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Materi : Topologi Bus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Indikator: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Siswa dapat mendeskripsikan topologi bus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Siswa dapat membuatkan skema dasar topologi bus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Siswa dapat menuliskan contoh-contoh topologi bus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Siswa dapat mendeskripsikan karakteristik topologi bus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Siswa dapat menjelaskan cara kerja topologi bus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Siswa dapat mempraktikan cara membuat topologi bus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Siswa dapat menuliskan kelebihan topologi bus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Siswa dapat menuliskan kekurangan topologi bus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Metode Pembelajaran : Scientific Method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Langkah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*referensi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https://www.salamedukasi.com/2014/06/langkah-langkah-pembelajaran-scientific.html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mengamati;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menanya;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menalar;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mencoba dan.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hanging="360"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Mengkomunikasikan.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alamedukasi.com/2014/06/langkah-langkah-pembelajaran-scientif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