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5345" w14:textId="4AEE1AE1" w:rsidR="00923017" w:rsidRPr="00843563" w:rsidRDefault="00843563" w:rsidP="00843563">
      <w:pPr>
        <w:pStyle w:val="Title"/>
        <w:jc w:val="center"/>
      </w:pPr>
      <w:r w:rsidRPr="00843563">
        <w:t>NETWORKING</w:t>
      </w:r>
    </w:p>
    <w:p w14:paraId="6A5EA36D" w14:textId="77777777" w:rsidR="00843563" w:rsidRPr="00843563" w:rsidRDefault="00843563" w:rsidP="00843563"/>
    <w:p w14:paraId="3CA2851E" w14:textId="4908ACBE" w:rsidR="00843563" w:rsidRPr="00843563" w:rsidRDefault="00843563" w:rsidP="008435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networking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networking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:</w:t>
      </w:r>
    </w:p>
    <w:p w14:paraId="41D995A8" w14:textId="77777777" w:rsidR="00843563" w:rsidRPr="00843563" w:rsidRDefault="00843563" w:rsidP="008435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Jenis-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:</w:t>
      </w:r>
    </w:p>
    <w:p w14:paraId="534F2BFE" w14:textId="77777777" w:rsidR="00843563" w:rsidRPr="00843563" w:rsidRDefault="00843563" w:rsidP="008435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Local Area Network (LAN):</w:t>
      </w:r>
    </w:p>
    <w:p w14:paraId="1F578093" w14:textId="77777777" w:rsidR="00843563" w:rsidRPr="00843563" w:rsidRDefault="00843563" w:rsidP="0084356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7AEC3DF2" w14:textId="77777777" w:rsidR="00843563" w:rsidRPr="00843563" w:rsidRDefault="00843563" w:rsidP="008435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Wide Area Network (WAN):</w:t>
      </w:r>
    </w:p>
    <w:p w14:paraId="5411761B" w14:textId="77777777" w:rsidR="00843563" w:rsidRPr="00843563" w:rsidRDefault="00843563" w:rsidP="0084356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, negara,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leased lines,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3CECDA20" w14:textId="77777777" w:rsidR="00843563" w:rsidRPr="00843563" w:rsidRDefault="00843563" w:rsidP="008435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Metropolitan Area Network (MAN):</w:t>
      </w:r>
    </w:p>
    <w:p w14:paraId="6578E22D" w14:textId="77777777" w:rsidR="00843563" w:rsidRPr="00843563" w:rsidRDefault="00843563" w:rsidP="0084356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WAN,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optic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koaksial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6989CF68" w14:textId="77777777" w:rsidR="00843563" w:rsidRPr="00843563" w:rsidRDefault="00843563" w:rsidP="008435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Wireless Networks:</w:t>
      </w:r>
    </w:p>
    <w:p w14:paraId="66E6BAAC" w14:textId="77777777" w:rsidR="00843563" w:rsidRPr="00843563" w:rsidRDefault="00843563" w:rsidP="0084356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Wi-Fi, Bluetooth,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3C9435EC" w14:textId="77777777" w:rsidR="00843563" w:rsidRPr="00843563" w:rsidRDefault="00843563" w:rsidP="008435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Virtual Private Network (VPN):</w:t>
      </w:r>
    </w:p>
    <w:p w14:paraId="1CE5659E" w14:textId="77777777" w:rsidR="00843563" w:rsidRPr="00843563" w:rsidRDefault="00843563" w:rsidP="0084356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277831CC" w14:textId="77777777" w:rsidR="00843563" w:rsidRPr="00843563" w:rsidRDefault="00843563" w:rsidP="008435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Client-Server Network:</w:t>
      </w:r>
    </w:p>
    <w:p w14:paraId="491B18F4" w14:textId="77777777" w:rsidR="00843563" w:rsidRPr="00843563" w:rsidRDefault="00843563" w:rsidP="0084356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2F992B2C" w14:textId="77777777" w:rsidR="00843563" w:rsidRPr="00843563" w:rsidRDefault="00843563" w:rsidP="008435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Peer-to-Peer Network:</w:t>
      </w:r>
    </w:p>
    <w:p w14:paraId="221A0B5B" w14:textId="77777777" w:rsidR="00843563" w:rsidRPr="00843563" w:rsidRDefault="00843563" w:rsidP="0084356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5C3269C3" w14:textId="77777777" w:rsidR="00843563" w:rsidRPr="00843563" w:rsidRDefault="00843563" w:rsidP="008435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lastRenderedPageBreak/>
        <w:t>Prinsip-prinsip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Networking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:</w:t>
      </w:r>
    </w:p>
    <w:p w14:paraId="15105787" w14:textId="77777777" w:rsidR="00843563" w:rsidRPr="00843563" w:rsidRDefault="00843563" w:rsidP="0084356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:</w:t>
      </w:r>
    </w:p>
    <w:p w14:paraId="2EFA88EC" w14:textId="77777777" w:rsidR="00843563" w:rsidRPr="00843563" w:rsidRDefault="00843563" w:rsidP="0084356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5C638605" w14:textId="77777777" w:rsidR="00843563" w:rsidRPr="00843563" w:rsidRDefault="00843563" w:rsidP="0084356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Scalability:</w:t>
      </w:r>
    </w:p>
    <w:p w14:paraId="7119682C" w14:textId="77777777" w:rsidR="00843563" w:rsidRPr="00843563" w:rsidRDefault="00843563" w:rsidP="0084356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76BE5193" w14:textId="77777777" w:rsidR="00843563" w:rsidRPr="00843563" w:rsidRDefault="00843563" w:rsidP="0084356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Reliability:</w:t>
      </w:r>
    </w:p>
    <w:p w14:paraId="7E4C5C53" w14:textId="77777777" w:rsidR="00843563" w:rsidRPr="00843563" w:rsidRDefault="00843563" w:rsidP="0084356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527ED9F5" w14:textId="77777777" w:rsidR="00843563" w:rsidRPr="00843563" w:rsidRDefault="00843563" w:rsidP="0084356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Security:</w:t>
      </w:r>
    </w:p>
    <w:p w14:paraId="677C64F1" w14:textId="77777777" w:rsidR="00843563" w:rsidRPr="00843563" w:rsidRDefault="00843563" w:rsidP="0084356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2A3962B2" w14:textId="77777777" w:rsidR="00843563" w:rsidRPr="00843563" w:rsidRDefault="00843563" w:rsidP="0084356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Manageability:</w:t>
      </w:r>
    </w:p>
    <w:p w14:paraId="768C04C7" w14:textId="77777777" w:rsidR="00843563" w:rsidRDefault="00843563" w:rsidP="0084356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3563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.</w:t>
      </w:r>
    </w:p>
    <w:p w14:paraId="3CE338CC" w14:textId="77777777" w:rsidR="00843563" w:rsidRPr="00843563" w:rsidRDefault="00843563" w:rsidP="0084356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A03662" w14:textId="77777777" w:rsidR="00843563" w:rsidRPr="00843563" w:rsidRDefault="00843563" w:rsidP="008435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:</w:t>
      </w:r>
    </w:p>
    <w:p w14:paraId="4153439D" w14:textId="77777777" w:rsidR="00843563" w:rsidRPr="00843563" w:rsidRDefault="00843563" w:rsidP="008435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3563">
        <w:rPr>
          <w:rFonts w:ascii="Times New Roman" w:hAnsi="Times New Roman" w:cs="Times New Roman"/>
          <w:sz w:val="24"/>
          <w:szCs w:val="24"/>
        </w:rPr>
        <w:t>Saydam, M., &amp; Westphall, C. M. (2018). Principles of Network and System Administration for Distributed Applications. Springer.</w:t>
      </w:r>
    </w:p>
    <w:p w14:paraId="3255BB2C" w14:textId="77777777" w:rsidR="00843563" w:rsidRPr="00843563" w:rsidRDefault="00843563" w:rsidP="008435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563">
        <w:rPr>
          <w:rFonts w:ascii="Times New Roman" w:hAnsi="Times New Roman" w:cs="Times New Roman"/>
          <w:sz w:val="24"/>
          <w:szCs w:val="24"/>
        </w:rPr>
        <w:t>Coulouris</w:t>
      </w:r>
      <w:proofErr w:type="spellEnd"/>
      <w:r w:rsidRPr="00843563">
        <w:rPr>
          <w:rFonts w:ascii="Times New Roman" w:hAnsi="Times New Roman" w:cs="Times New Roman"/>
          <w:sz w:val="24"/>
          <w:szCs w:val="24"/>
        </w:rPr>
        <w:t>, G., Dollimore, J., Kindberg, T., &amp; Blair, G. (2011). Distributed Systems: Concepts and Design. Pearson Education.</w:t>
      </w:r>
    </w:p>
    <w:p w14:paraId="4A78FB4C" w14:textId="77777777" w:rsidR="00843563" w:rsidRPr="00843563" w:rsidRDefault="00843563" w:rsidP="00843563">
      <w:pPr>
        <w:ind w:firstLine="720"/>
        <w:jc w:val="both"/>
      </w:pPr>
    </w:p>
    <w:sectPr w:rsidR="00843563" w:rsidRPr="0084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558"/>
    <w:multiLevelType w:val="multilevel"/>
    <w:tmpl w:val="771C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57322"/>
    <w:multiLevelType w:val="multilevel"/>
    <w:tmpl w:val="5868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E1121"/>
    <w:multiLevelType w:val="multilevel"/>
    <w:tmpl w:val="A20E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D535F"/>
    <w:multiLevelType w:val="multilevel"/>
    <w:tmpl w:val="46D2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720589">
    <w:abstractNumId w:val="1"/>
  </w:num>
  <w:num w:numId="2" w16cid:durableId="1562672106">
    <w:abstractNumId w:val="2"/>
  </w:num>
  <w:num w:numId="3" w16cid:durableId="1482579100">
    <w:abstractNumId w:val="0"/>
  </w:num>
  <w:num w:numId="4" w16cid:durableId="157892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63"/>
    <w:rsid w:val="00843563"/>
    <w:rsid w:val="00923017"/>
    <w:rsid w:val="00B1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83D6"/>
  <w15:chartTrackingRefBased/>
  <w15:docId w15:val="{A0E16F41-7385-40C9-9D7D-1B89C417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112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089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8892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3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0500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1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779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29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02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147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825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532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6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78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01551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63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90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89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77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670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Maulana</dc:creator>
  <cp:keywords/>
  <dc:description/>
  <cp:lastModifiedBy>Irfan Maulana</cp:lastModifiedBy>
  <cp:revision>1</cp:revision>
  <dcterms:created xsi:type="dcterms:W3CDTF">2023-09-26T05:47:00Z</dcterms:created>
  <dcterms:modified xsi:type="dcterms:W3CDTF">2023-09-26T05:55:00Z</dcterms:modified>
</cp:coreProperties>
</file>