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E20EA" w14:textId="77777777" w:rsidR="00DF010D" w:rsidRPr="00DF010D" w:rsidRDefault="00DF010D" w:rsidP="00DF010D">
      <w:pPr>
        <w:rPr>
          <w:b/>
          <w:bCs/>
        </w:rPr>
      </w:pPr>
      <w:r w:rsidRPr="00DF010D">
        <w:rPr>
          <w:b/>
          <w:bCs/>
        </w:rPr>
        <w:t>1. Terminal Core (Xterm.js)</w:t>
      </w:r>
    </w:p>
    <w:p w14:paraId="77217710" w14:textId="77777777" w:rsidR="00DF010D" w:rsidRPr="00DF010D" w:rsidRDefault="00DF010D" w:rsidP="00DF010D">
      <w:r w:rsidRPr="00DF010D">
        <w:t xml:space="preserve">Since Xterm.js is a browser-only library, the most important rule for Vanguard is the </w:t>
      </w:r>
      <w:r w:rsidRPr="00DF010D">
        <w:rPr>
          <w:b/>
          <w:bCs/>
        </w:rPr>
        <w:t>SSR (Server-Side Rendering) Gate</w:t>
      </w:r>
      <w:r w:rsidRPr="00DF010D">
        <w:t>.</w:t>
      </w:r>
    </w:p>
    <w:p w14:paraId="59E19AA5" w14:textId="77777777" w:rsidR="00DF010D" w:rsidRPr="00DF010D" w:rsidRDefault="00DF010D" w:rsidP="00DF010D">
      <w:pPr>
        <w:numPr>
          <w:ilvl w:val="0"/>
          <w:numId w:val="1"/>
        </w:numPr>
      </w:pPr>
      <w:r w:rsidRPr="00DF010D">
        <w:rPr>
          <w:b/>
          <w:bCs/>
        </w:rPr>
        <w:t>The Constraint:</w:t>
      </w:r>
      <w:r w:rsidRPr="00DF010D">
        <w:t xml:space="preserve"> Xterm needs access to document and window.</w:t>
      </w:r>
    </w:p>
    <w:p w14:paraId="3EF69345" w14:textId="77777777" w:rsidR="00DF010D" w:rsidRPr="00DF010D" w:rsidRDefault="00DF010D" w:rsidP="00DF010D">
      <w:pPr>
        <w:numPr>
          <w:ilvl w:val="0"/>
          <w:numId w:val="1"/>
        </w:numPr>
      </w:pPr>
      <w:r w:rsidRPr="00DF010D">
        <w:rPr>
          <w:b/>
          <w:bCs/>
        </w:rPr>
        <w:t>The Fix:</w:t>
      </w:r>
      <w:r w:rsidRPr="00DF010D">
        <w:t xml:space="preserve"> Use dynamic imports in your Page file:</w:t>
      </w:r>
    </w:p>
    <w:p w14:paraId="147C840D" w14:textId="77777777" w:rsidR="00DF010D" w:rsidRPr="00DF010D" w:rsidRDefault="00DF010D" w:rsidP="00DF010D">
      <w:r w:rsidRPr="00DF010D">
        <w:t>JavaScript</w:t>
      </w:r>
    </w:p>
    <w:p w14:paraId="07E2B33A" w14:textId="77777777" w:rsidR="00DF010D" w:rsidRPr="00DF010D" w:rsidRDefault="00DF010D" w:rsidP="00DF010D">
      <w:r w:rsidRPr="00DF010D">
        <w:t>const TerminalComponent = dynamic(() =&gt; import('@/components/Terminal'), {</w:t>
      </w:r>
    </w:p>
    <w:p w14:paraId="1F027D02" w14:textId="77777777" w:rsidR="00DF010D" w:rsidRPr="00DF010D" w:rsidRDefault="00DF010D" w:rsidP="00DF010D">
      <w:r w:rsidRPr="00DF010D">
        <w:t xml:space="preserve">  ssr: false, // Prevents the server from trying to render the terminal</w:t>
      </w:r>
    </w:p>
    <w:p w14:paraId="3D826D66" w14:textId="77777777" w:rsidR="00DF010D" w:rsidRPr="00DF010D" w:rsidRDefault="00DF010D" w:rsidP="00DF010D">
      <w:r w:rsidRPr="00DF010D">
        <w:t>});</w:t>
      </w:r>
    </w:p>
    <w:p w14:paraId="4FABBA52" w14:textId="77777777" w:rsidR="00DF010D" w:rsidRPr="00DF010D" w:rsidRDefault="00DF010D" w:rsidP="00DF010D">
      <w:pPr>
        <w:numPr>
          <w:ilvl w:val="0"/>
          <w:numId w:val="1"/>
        </w:numPr>
      </w:pPr>
      <w:r w:rsidRPr="00DF010D">
        <w:rPr>
          <w:b/>
          <w:bCs/>
        </w:rPr>
        <w:t>The Add-ons:</w:t>
      </w:r>
      <w:r w:rsidRPr="00DF010D">
        <w:t xml:space="preserve"> You must load @xterm/addon-fit to ensure the terminal window resizes properly when the browser window moves.</w:t>
      </w:r>
    </w:p>
    <w:p w14:paraId="0A17B495" w14:textId="77777777" w:rsidR="00DF010D" w:rsidRPr="00DF010D" w:rsidRDefault="00DF010D" w:rsidP="00DF010D">
      <w:pPr>
        <w:rPr>
          <w:b/>
          <w:bCs/>
        </w:rPr>
      </w:pPr>
      <w:r w:rsidRPr="00DF010D">
        <w:rPr>
          <w:b/>
          <w:bCs/>
        </w:rPr>
        <w:t>2. Command Processing (The "Brain")</w:t>
      </w:r>
    </w:p>
    <w:p w14:paraId="4A7774F8" w14:textId="77777777" w:rsidR="00DF010D" w:rsidRPr="00DF010D" w:rsidRDefault="00DF010D" w:rsidP="00DF010D">
      <w:r w:rsidRPr="00DF010D">
        <w:t>In your documentation, define how a string becomes an action. This is the logic you'll follow in lib/commands.ts:</w:t>
      </w:r>
    </w:p>
    <w:p w14:paraId="63CF3AD0" w14:textId="77777777" w:rsidR="00DF010D" w:rsidRPr="00DF010D" w:rsidRDefault="00DF010D" w:rsidP="00DF010D">
      <w:pPr>
        <w:numPr>
          <w:ilvl w:val="0"/>
          <w:numId w:val="2"/>
        </w:numPr>
      </w:pPr>
      <w:r w:rsidRPr="00DF010D">
        <w:rPr>
          <w:b/>
          <w:bCs/>
        </w:rPr>
        <w:t>Step 1:</w:t>
      </w:r>
      <w:r w:rsidRPr="00DF010D">
        <w:t xml:space="preserve"> Sanitize the input (lowercase, trim whitespace).</w:t>
      </w:r>
    </w:p>
    <w:p w14:paraId="20102CE9" w14:textId="77777777" w:rsidR="00DF010D" w:rsidRPr="00DF010D" w:rsidRDefault="00DF010D" w:rsidP="00DF010D">
      <w:pPr>
        <w:numPr>
          <w:ilvl w:val="0"/>
          <w:numId w:val="2"/>
        </w:numPr>
      </w:pPr>
      <w:r w:rsidRPr="00DF010D">
        <w:rPr>
          <w:b/>
          <w:bCs/>
        </w:rPr>
        <w:t>Step 2:</w:t>
      </w:r>
      <w:r w:rsidRPr="00DF010D">
        <w:t xml:space="preserve"> Split the command from the argument (e.g., scan + google.com).</w:t>
      </w:r>
    </w:p>
    <w:p w14:paraId="279796FA" w14:textId="77777777" w:rsidR="00DF010D" w:rsidRPr="00DF010D" w:rsidRDefault="00DF010D" w:rsidP="00DF010D">
      <w:pPr>
        <w:numPr>
          <w:ilvl w:val="0"/>
          <w:numId w:val="2"/>
        </w:numPr>
      </w:pPr>
      <w:r w:rsidRPr="00DF010D">
        <w:rPr>
          <w:b/>
          <w:bCs/>
        </w:rPr>
        <w:t>Step 3:</w:t>
      </w:r>
      <w:r w:rsidRPr="00DF010D">
        <w:t xml:space="preserve"> Return a response or trigger a fetch request to your Next.js API route.</w:t>
      </w:r>
    </w:p>
    <w:p w14:paraId="7D87AE5D" w14:textId="77777777" w:rsidR="00DF010D" w:rsidRPr="00DF010D" w:rsidRDefault="00DF010D" w:rsidP="00DF010D">
      <w:pPr>
        <w:rPr>
          <w:b/>
          <w:bCs/>
        </w:rPr>
      </w:pPr>
      <w:r w:rsidRPr="00DF010D">
        <w:rPr>
          <w:b/>
          <w:bCs/>
        </w:rPr>
        <w:t>3. API Reference (The "Fuel")</w:t>
      </w:r>
    </w:p>
    <w:p w14:paraId="593912CE" w14:textId="77777777" w:rsidR="00DF010D" w:rsidRPr="00DF010D" w:rsidRDefault="00DF010D" w:rsidP="00DF010D">
      <w:r w:rsidRPr="00DF010D">
        <w:t>Document the endpoints you are using so you don't have to keep looking up Google's complex parameters.</w:t>
      </w:r>
    </w:p>
    <w:p w14:paraId="7D934DC3" w14:textId="77777777" w:rsidR="00DF010D" w:rsidRPr="00DF010D" w:rsidRDefault="00DF010D" w:rsidP="00DF010D">
      <w:pPr>
        <w:numPr>
          <w:ilvl w:val="0"/>
          <w:numId w:val="3"/>
        </w:numPr>
      </w:pPr>
      <w:r w:rsidRPr="00DF010D">
        <w:rPr>
          <w:b/>
          <w:bCs/>
        </w:rPr>
        <w:t>PageSpeed Insights:</w:t>
      </w:r>
    </w:p>
    <w:p w14:paraId="171B2562" w14:textId="77777777" w:rsidR="00DF010D" w:rsidRPr="00DF010D" w:rsidRDefault="00DF010D" w:rsidP="00DF010D">
      <w:pPr>
        <w:numPr>
          <w:ilvl w:val="1"/>
          <w:numId w:val="3"/>
        </w:numPr>
      </w:pPr>
      <w:r w:rsidRPr="00DF010D">
        <w:rPr>
          <w:b/>
          <w:bCs/>
        </w:rPr>
        <w:t>Endpoint:</w:t>
      </w:r>
      <w:r w:rsidRPr="00DF010D">
        <w:t xml:space="preserve"> https://www.googleapis.com/pagespeedonline/v5/runPagespeed</w:t>
      </w:r>
    </w:p>
    <w:p w14:paraId="0775D7AD" w14:textId="77777777" w:rsidR="00DF010D" w:rsidRPr="00DF010D" w:rsidRDefault="00DF010D" w:rsidP="00DF010D">
      <w:pPr>
        <w:numPr>
          <w:ilvl w:val="1"/>
          <w:numId w:val="3"/>
        </w:numPr>
      </w:pPr>
      <w:r w:rsidRPr="00DF010D">
        <w:rPr>
          <w:b/>
          <w:bCs/>
        </w:rPr>
        <w:t>Method:</w:t>
      </w:r>
      <w:r w:rsidRPr="00DF010D">
        <w:t xml:space="preserve"> GET</w:t>
      </w:r>
    </w:p>
    <w:p w14:paraId="4EDFCEBB" w14:textId="77777777" w:rsidR="00DF010D" w:rsidRPr="00DF010D" w:rsidRDefault="00DF010D" w:rsidP="00DF010D">
      <w:pPr>
        <w:numPr>
          <w:ilvl w:val="1"/>
          <w:numId w:val="3"/>
        </w:numPr>
      </w:pPr>
      <w:r w:rsidRPr="00DF010D">
        <w:rPr>
          <w:b/>
          <w:bCs/>
        </w:rPr>
        <w:t>Required Query Params:</w:t>
      </w:r>
      <w:r w:rsidRPr="00DF010D">
        <w:t xml:space="preserve"> ?url={your_url}&amp;key={YOUR_API_KEY}&amp;category=PERFORMANCE</w:t>
      </w:r>
    </w:p>
    <w:p w14:paraId="7B0AAF53" w14:textId="77777777" w:rsidR="00DF010D" w:rsidRPr="00DF010D" w:rsidRDefault="00DF010D" w:rsidP="00DF010D">
      <w:r w:rsidRPr="00DF010D">
        <w:pict w14:anchorId="6920F561">
          <v:rect id="_x0000_i1037" style="width:0;height:1.5pt" o:hralign="center" o:hrstd="t" o:hr="t" fillcolor="#a0a0a0" stroked="f"/>
        </w:pict>
      </w:r>
    </w:p>
    <w:p w14:paraId="63F509B9" w14:textId="77777777" w:rsidR="00DF010D" w:rsidRPr="00DF010D" w:rsidRDefault="00DF010D" w:rsidP="00DF010D">
      <w:pPr>
        <w:rPr>
          <w:b/>
          <w:bCs/>
        </w:rPr>
      </w:pPr>
      <w:r w:rsidRPr="00DF010D">
        <w:rPr>
          <w:rFonts w:ascii="Segoe UI Emoji" w:hAnsi="Segoe UI Emoji" w:cs="Segoe UI Emoji"/>
          <w:b/>
          <w:bCs/>
        </w:rPr>
        <w:t>🎨</w:t>
      </w:r>
      <w:r w:rsidRPr="00DF010D">
        <w:rPr>
          <w:b/>
          <w:bCs/>
        </w:rPr>
        <w:t xml:space="preserve"> Visual Customization (Theme Settings)</w:t>
      </w:r>
    </w:p>
    <w:p w14:paraId="4A82E0BD" w14:textId="77777777" w:rsidR="00DF010D" w:rsidRPr="00DF010D" w:rsidRDefault="00DF010D" w:rsidP="00DF010D">
      <w:r w:rsidRPr="00DF010D">
        <w:lastRenderedPageBreak/>
        <w:t xml:space="preserve">Since you prefer </w:t>
      </w:r>
      <w:r w:rsidRPr="00DF010D">
        <w:rPr>
          <w:b/>
          <w:bCs/>
        </w:rPr>
        <w:t>clean and minimalist</w:t>
      </w:r>
      <w:r w:rsidRPr="00DF010D">
        <w:t xml:space="preserve"> design, you should document your theme configuration. Xterm.js doesn't use standard CSS for its internal colors; it uses a theme object.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848"/>
        <w:gridCol w:w="2946"/>
      </w:tblGrid>
      <w:tr w:rsidR="00DF010D" w:rsidRPr="00DF010D" w14:paraId="42751B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48708" w14:textId="77777777" w:rsidR="00DF010D" w:rsidRPr="00DF010D" w:rsidRDefault="00DF010D" w:rsidP="00DF010D">
            <w:r w:rsidRPr="00DF010D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D059D" w14:textId="77777777" w:rsidR="00DF010D" w:rsidRPr="00DF010D" w:rsidRDefault="00DF010D" w:rsidP="00DF010D">
            <w:r w:rsidRPr="00DF010D">
              <w:rPr>
                <w:b/>
                <w:bCs/>
              </w:rPr>
              <w:t>Value (Minimalist Obsidian)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D2B5C" w14:textId="77777777" w:rsidR="00DF010D" w:rsidRPr="00DF010D" w:rsidRDefault="00DF010D" w:rsidP="00DF010D">
            <w:r w:rsidRPr="00DF010D">
              <w:rPr>
                <w:b/>
                <w:bCs/>
              </w:rPr>
              <w:t>Purpose</w:t>
            </w:r>
          </w:p>
        </w:tc>
      </w:tr>
      <w:tr w:rsidR="00DF010D" w:rsidRPr="00DF010D" w14:paraId="4AE2E4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51943" w14:textId="77777777" w:rsidR="00DF010D" w:rsidRPr="00DF010D" w:rsidRDefault="00DF010D" w:rsidP="00DF010D">
            <w:r w:rsidRPr="00DF010D">
              <w:t>background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6F355" w14:textId="77777777" w:rsidR="00DF010D" w:rsidRPr="00DF010D" w:rsidRDefault="00DF010D" w:rsidP="00DF010D">
            <w:r w:rsidRPr="00DF010D">
              <w:t>#0a0a0a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1F578" w14:textId="77777777" w:rsidR="00DF010D" w:rsidRPr="00DF010D" w:rsidRDefault="00DF010D" w:rsidP="00DF010D">
            <w:r w:rsidRPr="00DF010D">
              <w:t>Deep obsidian background</w:t>
            </w:r>
          </w:p>
        </w:tc>
      </w:tr>
      <w:tr w:rsidR="00DF010D" w:rsidRPr="00DF010D" w14:paraId="534D1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599AE" w14:textId="77777777" w:rsidR="00DF010D" w:rsidRPr="00DF010D" w:rsidRDefault="00DF010D" w:rsidP="00DF010D">
            <w:r w:rsidRPr="00DF010D">
              <w:t>foreground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5A079" w14:textId="77777777" w:rsidR="00DF010D" w:rsidRPr="00DF010D" w:rsidRDefault="00DF010D" w:rsidP="00DF010D">
            <w:r w:rsidRPr="00DF010D">
              <w:t>#00ff41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A09F6" w14:textId="77777777" w:rsidR="00DF010D" w:rsidRPr="00DF010D" w:rsidRDefault="00DF010D" w:rsidP="00DF010D">
            <w:r w:rsidRPr="00DF010D">
              <w:t>Neon "Hacker" Green</w:t>
            </w:r>
          </w:p>
        </w:tc>
      </w:tr>
      <w:tr w:rsidR="00DF010D" w:rsidRPr="00DF010D" w14:paraId="15D74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78A11" w14:textId="77777777" w:rsidR="00DF010D" w:rsidRPr="00DF010D" w:rsidRDefault="00DF010D" w:rsidP="00DF010D">
            <w:r w:rsidRPr="00DF010D">
              <w:t>cursor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89654" w14:textId="77777777" w:rsidR="00DF010D" w:rsidRPr="00DF010D" w:rsidRDefault="00DF010D" w:rsidP="00DF010D">
            <w:r w:rsidRPr="00DF010D">
              <w:t>#ffffff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BDA6D" w14:textId="77777777" w:rsidR="00DF010D" w:rsidRPr="00DF010D" w:rsidRDefault="00DF010D" w:rsidP="00DF010D">
            <w:r w:rsidRPr="00DF010D">
              <w:t>Stark white blinking cursor</w:t>
            </w:r>
          </w:p>
        </w:tc>
      </w:tr>
      <w:tr w:rsidR="00DF010D" w:rsidRPr="00DF010D" w14:paraId="7F20A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6DA67" w14:textId="77777777" w:rsidR="00DF010D" w:rsidRPr="00DF010D" w:rsidRDefault="00DF010D" w:rsidP="00DF010D">
            <w:r w:rsidRPr="00DF010D">
              <w:t>selectionBackground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5A572" w14:textId="77777777" w:rsidR="00DF010D" w:rsidRPr="00DF010D" w:rsidRDefault="00DF010D" w:rsidP="00DF010D">
            <w:r w:rsidRPr="00DF010D">
              <w:t>#333333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8BBFE" w14:textId="77777777" w:rsidR="00DF010D" w:rsidRPr="00DF010D" w:rsidRDefault="00DF010D" w:rsidP="00DF010D">
            <w:r w:rsidRPr="00DF010D">
              <w:t>Dark grey for highlighted text</w:t>
            </w:r>
          </w:p>
        </w:tc>
      </w:tr>
    </w:tbl>
    <w:p w14:paraId="23BB69D5" w14:textId="77777777" w:rsidR="00DF010D" w:rsidRPr="00DF010D" w:rsidRDefault="00DF010D" w:rsidP="00DF010D">
      <w:r w:rsidRPr="00DF010D">
        <w:pict w14:anchorId="30728B7E">
          <v:rect id="_x0000_i1038" style="width:0;height:1.5pt" o:hralign="center" o:hrstd="t" o:hr="t" fillcolor="#a0a0a0" stroked="f"/>
        </w:pict>
      </w:r>
    </w:p>
    <w:p w14:paraId="67D7C2CE" w14:textId="77777777" w:rsidR="00DF010D" w:rsidRPr="00DF010D" w:rsidRDefault="00DF010D" w:rsidP="00DF010D">
      <w:pPr>
        <w:rPr>
          <w:b/>
          <w:bCs/>
        </w:rPr>
      </w:pPr>
      <w:r w:rsidRPr="00DF010D">
        <w:rPr>
          <w:rFonts w:ascii="Segoe UI Symbol" w:hAnsi="Segoe UI Symbol" w:cs="Segoe UI Symbol"/>
          <w:b/>
          <w:bCs/>
        </w:rPr>
        <w:t>🛠</w:t>
      </w:r>
      <w:r w:rsidRPr="00DF010D">
        <w:rPr>
          <w:b/>
          <w:bCs/>
        </w:rPr>
        <w:t xml:space="preserve"> Pro-Tip: The "Audit" Log</w:t>
      </w:r>
    </w:p>
    <w:p w14:paraId="5B593C0A" w14:textId="77777777" w:rsidR="00DF010D" w:rsidRPr="00DF010D" w:rsidRDefault="00DF010D" w:rsidP="00DF010D">
      <w:r w:rsidRPr="00DF010D">
        <w:t xml:space="preserve">To make your documentation even more "unorthodox" and professional, keep a </w:t>
      </w:r>
      <w:r w:rsidRPr="00DF010D">
        <w:rPr>
          <w:b/>
          <w:bCs/>
        </w:rPr>
        <w:t>Changelog</w:t>
      </w:r>
      <w:r w:rsidRPr="00DF010D">
        <w:t xml:space="preserve"> section.</w:t>
      </w:r>
    </w:p>
    <w:p w14:paraId="0961385B" w14:textId="77777777" w:rsidR="00DF010D" w:rsidRPr="00DF010D" w:rsidRDefault="00DF010D" w:rsidP="00DF010D">
      <w:pPr>
        <w:numPr>
          <w:ilvl w:val="0"/>
          <w:numId w:val="4"/>
        </w:numPr>
      </w:pPr>
      <w:r w:rsidRPr="00DF010D">
        <w:rPr>
          <w:i/>
          <w:iCs/>
        </w:rPr>
        <w:t>Feb 2026:</w:t>
      </w:r>
      <w:r w:rsidRPr="00DF010D">
        <w:t xml:space="preserve"> Initialized Vanguard Terminal with Xterm.js v5.</w:t>
      </w:r>
    </w:p>
    <w:p w14:paraId="71BBC409" w14:textId="77777777" w:rsidR="00DF010D" w:rsidRPr="00DF010D" w:rsidRDefault="00DF010D" w:rsidP="00DF010D">
      <w:pPr>
        <w:numPr>
          <w:ilvl w:val="0"/>
          <w:numId w:val="4"/>
        </w:numPr>
      </w:pPr>
      <w:r w:rsidRPr="00DF010D">
        <w:rPr>
          <w:i/>
          <w:iCs/>
        </w:rPr>
        <w:t>Feb 2026:</w:t>
      </w:r>
      <w:r w:rsidRPr="00DF010D">
        <w:t xml:space="preserve"> Integrated PageSpeed API for the scan command.</w:t>
      </w:r>
    </w:p>
    <w:p w14:paraId="4B5C8A53" w14:textId="77777777" w:rsidR="00DF010D" w:rsidRPr="00DF010D" w:rsidRDefault="00DF010D" w:rsidP="00DF010D">
      <w:pPr>
        <w:numPr>
          <w:ilvl w:val="0"/>
          <w:numId w:val="4"/>
        </w:numPr>
      </w:pPr>
      <w:r w:rsidRPr="00DF010D">
        <w:rPr>
          <w:i/>
          <w:iCs/>
        </w:rPr>
        <w:t>Feb 2026:</w:t>
      </w:r>
      <w:r w:rsidRPr="00DF010D">
        <w:t xml:space="preserve"> Resolved SSR hydration mismatch by implementing dynamic imports.</w:t>
      </w:r>
    </w:p>
    <w:p w14:paraId="38337223" w14:textId="77777777" w:rsidR="00DF010D" w:rsidRPr="00DF010D" w:rsidRDefault="00DF010D" w:rsidP="00DF010D">
      <w:r w:rsidRPr="00DF010D">
        <w:t>This tells a recruiter exactly how you solve problems over time.</w:t>
      </w:r>
    </w:p>
    <w:p w14:paraId="550ED92B" w14:textId="77777777" w:rsidR="00133C6A" w:rsidRDefault="00133C6A"/>
    <w:sectPr w:rsidR="00133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003FF"/>
    <w:multiLevelType w:val="multilevel"/>
    <w:tmpl w:val="F29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94912"/>
    <w:multiLevelType w:val="multilevel"/>
    <w:tmpl w:val="F67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00669"/>
    <w:multiLevelType w:val="multilevel"/>
    <w:tmpl w:val="4124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B0F79"/>
    <w:multiLevelType w:val="multilevel"/>
    <w:tmpl w:val="8CE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36271">
    <w:abstractNumId w:val="1"/>
  </w:num>
  <w:num w:numId="2" w16cid:durableId="1450977420">
    <w:abstractNumId w:val="3"/>
  </w:num>
  <w:num w:numId="3" w16cid:durableId="1351637492">
    <w:abstractNumId w:val="0"/>
  </w:num>
  <w:num w:numId="4" w16cid:durableId="1986355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461"/>
    <w:rsid w:val="00133C6A"/>
    <w:rsid w:val="001E6105"/>
    <w:rsid w:val="002A763B"/>
    <w:rsid w:val="00AD4101"/>
    <w:rsid w:val="00AD7461"/>
    <w:rsid w:val="00D22756"/>
    <w:rsid w:val="00DF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05B431-8074-48BC-A149-09840DEF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 IRFAN BIN MOHD ARIFF</dc:creator>
  <cp:keywords/>
  <dc:description/>
  <cp:lastModifiedBy>MUHAMMAD NUR IRFAN BIN MOHD ARIFF</cp:lastModifiedBy>
  <cp:revision>2</cp:revision>
  <dcterms:created xsi:type="dcterms:W3CDTF">2026-02-13T18:06:00Z</dcterms:created>
  <dcterms:modified xsi:type="dcterms:W3CDTF">2026-02-13T18:06:00Z</dcterms:modified>
</cp:coreProperties>
</file>