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6593" w14:textId="77777777" w:rsidR="00B84797" w:rsidRPr="00B84797" w:rsidRDefault="00B84797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58714182"/>
      <w:bookmarkEnd w:id="0"/>
      <w:r w:rsidRPr="00B84797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KECIL 1</w:t>
      </w:r>
    </w:p>
    <w:p w14:paraId="36712530" w14:textId="1EC0D84B" w:rsidR="00AB332F" w:rsidRPr="00B84797" w:rsidRDefault="00B84797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797">
        <w:rPr>
          <w:rFonts w:ascii="Times New Roman" w:hAnsi="Times New Roman" w:cs="Times New Roman"/>
          <w:b/>
          <w:bCs/>
          <w:sz w:val="28"/>
          <w:szCs w:val="28"/>
          <w:lang w:val="en-US"/>
        </w:rPr>
        <w:t>IF2211 STRATEGI ALGORITMA</w:t>
      </w:r>
    </w:p>
    <w:p w14:paraId="35DB3D49" w14:textId="36CADC22" w:rsidR="00B84797" w:rsidRDefault="00B84797" w:rsidP="00B8479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797">
        <w:rPr>
          <w:rFonts w:ascii="Times New Roman" w:hAnsi="Times New Roman" w:cs="Times New Roman"/>
          <w:b/>
          <w:bCs/>
          <w:sz w:val="28"/>
          <w:szCs w:val="28"/>
          <w:lang w:val="en-US"/>
        </w:rPr>
        <w:t>SEMESTER II TAHUN 2023/2024</w:t>
      </w:r>
    </w:p>
    <w:p w14:paraId="43756321" w14:textId="77777777" w:rsidR="00B84797" w:rsidRDefault="00B84797" w:rsidP="00B8479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D870A" w14:textId="77777777" w:rsidR="00B84797" w:rsidRPr="00D02ECF" w:rsidRDefault="00B84797" w:rsidP="00B847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479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“</w:t>
      </w:r>
      <w:proofErr w:type="spellStart"/>
      <w:r w:rsidRPr="00D02ECF">
        <w:rPr>
          <w:rFonts w:ascii="Times New Roman" w:hAnsi="Times New Roman" w:cs="Times New Roman"/>
          <w:b/>
          <w:bCs/>
          <w:sz w:val="32"/>
          <w:szCs w:val="32"/>
          <w:lang w:val="en-US"/>
        </w:rPr>
        <w:t>Penyelesaian</w:t>
      </w:r>
      <w:proofErr w:type="spellEnd"/>
      <w:r w:rsidRPr="00D02E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02ECF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Cyberpunk 2077 Breach Protocol</w:t>
      </w:r>
      <w:r w:rsidRPr="00D02E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b/>
          <w:bCs/>
          <w:sz w:val="32"/>
          <w:szCs w:val="32"/>
          <w:lang w:val="en-US"/>
        </w:rPr>
        <w:t>dengan</w:t>
      </w:r>
      <w:proofErr w:type="spellEnd"/>
    </w:p>
    <w:p w14:paraId="15208E50" w14:textId="6A8CAB41" w:rsidR="00D02ECF" w:rsidRDefault="00B84797" w:rsidP="00D02EC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proofErr w:type="spellStart"/>
      <w:r w:rsidRPr="00D02ECF"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Algoritma</w:t>
      </w:r>
      <w:proofErr w:type="spellEnd"/>
      <w:r w:rsidRPr="00D02E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Brute Force</w:t>
      </w:r>
      <w:r w:rsidRPr="00B8479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”</w:t>
      </w:r>
    </w:p>
    <w:p w14:paraId="303CDB2F" w14:textId="77777777" w:rsidR="00D02ECF" w:rsidRDefault="00D02ECF" w:rsidP="00B8479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547255A9" w14:textId="77777777" w:rsidR="00D02ECF" w:rsidRDefault="00D02ECF" w:rsidP="00B8479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4F5897F" w14:textId="70EAFE5B" w:rsidR="00D02ECF" w:rsidRDefault="00D02ECF" w:rsidP="00B8479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EE60FB" wp14:editId="67785D9C">
            <wp:extent cx="1669359" cy="2240280"/>
            <wp:effectExtent l="0" t="0" r="7620" b="7620"/>
            <wp:docPr id="1877063623" name="Picture 1" descr="Arti Logo ITB | Info TPB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Logo ITB | Info TPB IT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083" cy="224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A749" w14:textId="77777777" w:rsidR="00D02ECF" w:rsidRDefault="00D02ECF" w:rsidP="00B8479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5C1BD9D2" w14:textId="25148EB9" w:rsidR="00D02ECF" w:rsidRDefault="00D02ECF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OLEH:</w:t>
      </w:r>
    </w:p>
    <w:p w14:paraId="34DAA51E" w14:textId="42C5163F" w:rsidR="00D02ECF" w:rsidRDefault="00D02ECF" w:rsidP="00B847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ECF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rfan</w:t>
      </w:r>
      <w:r w:rsidRPr="00D02ECF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idiq</w:t>
      </w:r>
      <w:r w:rsidRPr="00D02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13522007</w:t>
      </w:r>
    </w:p>
    <w:p w14:paraId="1BCC1BA1" w14:textId="77777777" w:rsidR="00D02ECF" w:rsidRDefault="00D02ECF" w:rsidP="00B847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0B5AB" w14:textId="77777777" w:rsidR="00D02ECF" w:rsidRDefault="00D02ECF" w:rsidP="00B847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E4C925" w14:textId="77777777" w:rsidR="00D02ECF" w:rsidRDefault="00D02ECF" w:rsidP="00B847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04F992" w14:textId="77777777" w:rsidR="00D02ECF" w:rsidRDefault="00D02ECF" w:rsidP="00D02E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86C94" w14:textId="69E181F8" w:rsidR="00D02ECF" w:rsidRDefault="00D02ECF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47AB7064" w14:textId="5D0C41E4" w:rsidR="00D02ECF" w:rsidRDefault="00D02ECF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SEKOLAH TEKNIK ELEKTRO DAN INFORMATIKA</w:t>
      </w:r>
    </w:p>
    <w:p w14:paraId="0FF328D9" w14:textId="70DD0187" w:rsidR="00D02ECF" w:rsidRDefault="00D02ECF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INSTITUT TEKNOLOGI BANDUNG</w:t>
      </w:r>
    </w:p>
    <w:p w14:paraId="6BFF511E" w14:textId="438F1348" w:rsidR="00D02ECF" w:rsidRPr="00D02ECF" w:rsidRDefault="00D02ECF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0AB1F93A" w14:textId="77777777" w:rsidR="00D02ECF" w:rsidRDefault="00D02ECF" w:rsidP="00B847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A996AB" w14:textId="64296C66" w:rsidR="00D02ECF" w:rsidRDefault="00D02ECF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</w:t>
      </w:r>
    </w:p>
    <w:p w14:paraId="6F30E34D" w14:textId="055221AB" w:rsidR="00D02ECF" w:rsidRDefault="00D02ECF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DESKRIPSI MASALAH</w:t>
      </w:r>
    </w:p>
    <w:p w14:paraId="267D4E6F" w14:textId="77777777" w:rsidR="00D02ECF" w:rsidRDefault="00D02ECF" w:rsidP="00B84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321943" w14:textId="77777777" w:rsidR="00D02ECF" w:rsidRDefault="00D02ECF" w:rsidP="00D02E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Cyberpunk 2077 Breach Protocol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minigame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meretas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ECF">
        <w:rPr>
          <w:rFonts w:ascii="Times New Roman" w:hAnsi="Times New Roman" w:cs="Times New Roman"/>
          <w:sz w:val="24"/>
          <w:szCs w:val="24"/>
          <w:lang w:val="en-US"/>
        </w:rPr>
        <w:t>Cyberpunk 2077.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Minigame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peretasan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local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ICE (Intrusion Countermeasures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Electronics) pada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Cyberpunk 2077.</w:t>
      </w:r>
    </w:p>
    <w:p w14:paraId="0830CACE" w14:textId="3012396F" w:rsidR="00D02ECF" w:rsidRPr="00D02ECF" w:rsidRDefault="00D02ECF" w:rsidP="00D02E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E103F9" w14:textId="71B7A86A" w:rsidR="00D02ECF" w:rsidRPr="00D02ECF" w:rsidRDefault="00D02ECF" w:rsidP="00D02EC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Token –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alfanumerik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E9, BD, dan 55.</w:t>
      </w:r>
    </w:p>
    <w:p w14:paraId="1D6237B5" w14:textId="543BC7D2" w:rsidR="00D02ECF" w:rsidRPr="00D02ECF" w:rsidRDefault="00D02ECF" w:rsidP="00D02EC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token-token yang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FFE2D5" w14:textId="648FBAA9" w:rsidR="00D02ECF" w:rsidRPr="00D02ECF" w:rsidRDefault="00D02ECF" w:rsidP="00D02EC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Sekuens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token (dua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dicocokkan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DFB8B" w14:textId="65E5736D" w:rsidR="00D02ECF" w:rsidRPr="00D02ECF" w:rsidRDefault="00D02ECF" w:rsidP="00D02EC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Buffer –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token yang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sekuensial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97C821" w14:textId="77777777" w:rsidR="00D02ECF" w:rsidRPr="00D02ECF" w:rsidRDefault="00D02ECF" w:rsidP="00D02E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Breach Protocol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44E58284" w14:textId="210F141A" w:rsidR="00D02ECF" w:rsidRPr="00D02ECF" w:rsidRDefault="00D02ECF" w:rsidP="00D02EC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horizontal,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, horizontal,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</w:p>
    <w:p w14:paraId="3FE4D80F" w14:textId="33CCDB58" w:rsidR="00D02ECF" w:rsidRPr="00D02ECF" w:rsidRDefault="00D02ECF" w:rsidP="00D02ECF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sekuens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dicocokkan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buffer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E2A1D7" w14:textId="125E624E" w:rsidR="00D02ECF" w:rsidRPr="00D02ECF" w:rsidRDefault="00D02ECF" w:rsidP="00D02ECF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token pada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baris paling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678799" w14:textId="1A97D7BD" w:rsidR="00D02ECF" w:rsidRPr="00D02ECF" w:rsidRDefault="00D02ECF" w:rsidP="00D02ECF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Sekuens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dicocokkan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pada token-token yang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di buffer.</w:t>
      </w:r>
    </w:p>
    <w:p w14:paraId="42C9F843" w14:textId="5C3B3CC3" w:rsidR="00D02ECF" w:rsidRPr="00D02ECF" w:rsidRDefault="00D02ECF" w:rsidP="00D02ECF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Satu token pada buffer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sekuens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45E998" w14:textId="24B66014" w:rsidR="00D02ECF" w:rsidRPr="00D02ECF" w:rsidRDefault="00D02ECF" w:rsidP="00D02ECF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sekuens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hadiah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reward yang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variatif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CC79F9" w14:textId="3B84DF55" w:rsidR="00D02ECF" w:rsidRDefault="00D02ECF" w:rsidP="00D02ECF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Sekuens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 w:rsidRPr="00D02EC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D02ECF">
        <w:rPr>
          <w:rFonts w:ascii="Times New Roman" w:hAnsi="Times New Roman" w:cs="Times New Roman"/>
          <w:sz w:val="24"/>
          <w:szCs w:val="24"/>
          <w:lang w:val="en-US"/>
        </w:rPr>
        <w:t xml:space="preserve"> dua token.</w:t>
      </w:r>
    </w:p>
    <w:p w14:paraId="06A9EBBB" w14:textId="181D8E8F" w:rsidR="00D02ECF" w:rsidRDefault="00D02ECF" w:rsidP="008545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Kecil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Cyberpunk 2077 Breach Protocol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Python. Program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 w:rsidR="0085451D" w:rsidRPr="0085451D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 w:rsidR="008545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input keyboard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451D" w:rsidRPr="0085451D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 w:rsidR="008545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5451D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="008545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6F2DDA" w14:textId="77777777" w:rsidR="0085451D" w:rsidRDefault="0085451D" w:rsidP="008545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FCC89D" w14:textId="77777777" w:rsidR="0085451D" w:rsidRDefault="0085451D" w:rsidP="008545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197BCA" w14:textId="77777777" w:rsidR="0085451D" w:rsidRDefault="0085451D" w:rsidP="008545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365FE7" w14:textId="77777777" w:rsidR="0085451D" w:rsidRDefault="0085451D" w:rsidP="008545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784F8D" w14:textId="77777777" w:rsidR="0085451D" w:rsidRDefault="0085451D" w:rsidP="008545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60ABBC" w14:textId="77777777" w:rsidR="0085451D" w:rsidRDefault="0085451D" w:rsidP="0085451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B63F1" w14:textId="5B74F73D" w:rsidR="0085451D" w:rsidRDefault="0085451D" w:rsidP="008545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5455E266" w14:textId="0FB0DFD4" w:rsidR="0085451D" w:rsidRDefault="0085451D" w:rsidP="008545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ALGORITMA BRUTE FORCE</w:t>
      </w:r>
    </w:p>
    <w:p w14:paraId="7DDB58B0" w14:textId="77777777" w:rsidR="0085451D" w:rsidRDefault="0085451D" w:rsidP="008545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E65EE2" w14:textId="2D08186F" w:rsidR="0085451D" w:rsidRDefault="00560C1E" w:rsidP="00560C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lempang</w:t>
      </w:r>
      <w:proofErr w:type="spellEnd"/>
      <w:r w:rsidRPr="00560C1E">
        <w:t xml:space="preserve"> </w:t>
      </w:r>
      <w:r>
        <w:t>(</w:t>
      </w:r>
      <w:r w:rsidRPr="00560C1E">
        <w:rPr>
          <w:rFonts w:ascii="Times New Roman" w:hAnsi="Times New Roman" w:cs="Times New Roman"/>
          <w:i/>
          <w:iCs/>
          <w:sz w:val="24"/>
          <w:szCs w:val="24"/>
          <w:lang w:val="en-US"/>
        </w:rPr>
        <w:t>straightforward</w:t>
      </w:r>
      <w:r w:rsidRPr="00560C1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60C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C1E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560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C1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60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C1E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obvious way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elemahan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mangkus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1B9EF" w14:textId="6FD7BDC9" w:rsidR="00560C1E" w:rsidRDefault="003B1D7F" w:rsidP="00560C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Cyberpunk 2077 Breach Protocol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A3FC7C" w14:textId="4D7D40F3" w:rsidR="003B1D7F" w:rsidRDefault="003B1D7F" w:rsidP="003B1D7F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F6EC75" w14:textId="761799DF" w:rsidR="003B1D7F" w:rsidRDefault="003B1D7F" w:rsidP="003B1D7F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[0, 0], buffer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863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horizontal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posisi [0, 0],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A4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863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A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863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A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634A4">
        <w:rPr>
          <w:rFonts w:ascii="Times New Roman" w:hAnsi="Times New Roman" w:cs="Times New Roman"/>
          <w:sz w:val="24"/>
          <w:szCs w:val="24"/>
          <w:lang w:val="en-US"/>
        </w:rPr>
        <w:t xml:space="preserve"> [0, 0] </w:t>
      </w:r>
      <w:proofErr w:type="spellStart"/>
      <w:r w:rsidR="008634A4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863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[0, </w:t>
      </w:r>
      <w:r w:rsidRPr="003B1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n-1</w:t>
      </w:r>
      <w:r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26DB5F27" w14:textId="77777777" w:rsidR="008634A4" w:rsidRDefault="008634A4" w:rsidP="003B1D7F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sebelumnya.</w:t>
      </w:r>
      <w:proofErr w:type="spellEnd"/>
    </w:p>
    <w:p w14:paraId="70E5AC38" w14:textId="1EAB684B" w:rsidR="008634A4" w:rsidRDefault="008634A4" w:rsidP="00BA19D2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34A4">
        <w:rPr>
          <w:rFonts w:ascii="Times New Roman" w:hAnsi="Times New Roman" w:cs="Times New Roman"/>
          <w:i/>
          <w:iCs/>
          <w:sz w:val="24"/>
          <w:szCs w:val="24"/>
          <w:lang w:val="en-US"/>
        </w:rPr>
        <w:t>skip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B04DA4" w14:textId="2A997F76" w:rsidR="003B1D7F" w:rsidRDefault="008634A4" w:rsidP="00BA19D2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34A4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koordinat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men-</w:t>
      </w:r>
      <w:r w:rsidRPr="008634A4">
        <w:rPr>
          <w:rFonts w:ascii="Times New Roman" w:hAnsi="Times New Roman" w:cs="Times New Roman"/>
          <w:i/>
          <w:iCs/>
          <w:sz w:val="24"/>
          <w:szCs w:val="24"/>
          <w:lang w:val="en-US"/>
        </w:rPr>
        <w:t>toggle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34A4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horizontal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F5F2C" w14:textId="48190870" w:rsidR="008634A4" w:rsidRDefault="008634A4" w:rsidP="008634A4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buffer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horizontal/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buffer </w:t>
      </w:r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reward dan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buffer yang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 xml:space="preserve"> reward </w:t>
      </w:r>
      <w:proofErr w:type="spellStart"/>
      <w:r w:rsidR="00BA19D2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="00BA19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431066" w14:textId="77777777" w:rsidR="0085451D" w:rsidRDefault="0085451D" w:rsidP="008545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45139C" w14:textId="68640880" w:rsidR="00BA19D2" w:rsidRDefault="00BA19D2" w:rsidP="00BA19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0C0DF096" w14:textId="728B0A0E" w:rsidR="00BA19D2" w:rsidRDefault="00BA19D2" w:rsidP="00BA19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IMPLEMENTASI KODE ALGORITMA</w:t>
      </w:r>
    </w:p>
    <w:p w14:paraId="0DD364B8" w14:textId="77777777" w:rsidR="00BA19D2" w:rsidRDefault="00BA19D2" w:rsidP="006039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C76944" w14:textId="21A0E55B" w:rsidR="00560C1E" w:rsidRDefault="00BA19D2" w:rsidP="006039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source code,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main.py, util.py, dan protocol.py. File main.py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file util.py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file main.py, dan file protocol.py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398E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60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398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603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39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0398E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98E" w14:paraId="684ABC4F" w14:textId="77777777" w:rsidTr="0060398E">
        <w:tc>
          <w:tcPr>
            <w:tcW w:w="9016" w:type="dxa"/>
          </w:tcPr>
          <w:p w14:paraId="5FB971AC" w14:textId="73A11C90" w:rsidR="0060398E" w:rsidRPr="0060398E" w:rsidRDefault="0060398E" w:rsidP="006039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039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main.py</w:t>
            </w:r>
          </w:p>
        </w:tc>
      </w:tr>
      <w:tr w:rsidR="0060398E" w14:paraId="715CA42C" w14:textId="77777777" w:rsidTr="0060398E">
        <w:trPr>
          <w:trHeight w:val="10457"/>
        </w:trPr>
        <w:tc>
          <w:tcPr>
            <w:tcW w:w="9016" w:type="dxa"/>
          </w:tcPr>
          <w:p w14:paraId="7D74E92B" w14:textId="77777777" w:rsidR="0060398E" w:rsidRPr="0060398E" w:rsidRDefault="0060398E" w:rsidP="0060398E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util</w:t>
            </w:r>
          </w:p>
          <w:p w14:paraId="0922070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F034299" w14:textId="4263A767" w:rsid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util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clear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_screen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73BC2E2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5B1EA8F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14:ligatures w14:val="none"/>
              </w:rPr>
              <w:t># Input data</w:t>
            </w:r>
          </w:p>
          <w:p w14:paraId="4246081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13B04E5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DB9409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input_choice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Pilih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metode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input yang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diinginkan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(f: file, k: keyboard):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6F0699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input_choice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"f"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input_choice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"F"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00F229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game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util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_from_file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5FADD96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2B79741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input_choice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"k"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input_choice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"K"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D67AEF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game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util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_from_keyboard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3DB0D37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43AD2E8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5DE067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"Mohon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masukkan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input yang valid (f/k).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1AC04B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F3E8EE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input_choice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"f"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input_choice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"F"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DFC9E9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Game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dimuat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!"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F5BDD1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523CBE9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Game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dihasilkan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secara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random!"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F68E33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game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display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_generated_game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75E1F44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864F0E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14:ligatures w14:val="none"/>
              </w:rPr>
              <w:t># Solve from given data</w:t>
            </w:r>
          </w:p>
          <w:p w14:paraId="537BA9A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Mohon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tunggu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...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4A28921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game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solve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117919B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game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display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_solution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6DDCD63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C12565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14:ligatures w14:val="none"/>
              </w:rPr>
              <w:t># Save result if prompted</w:t>
            </w:r>
          </w:p>
          <w:p w14:paraId="7688271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confirm_save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ingin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menyimpan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solusi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? (y/n):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050A07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confirm_save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"y"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confirm_save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"Y"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102963B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game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export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_file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1EE3B6A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"File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berhasil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disimpan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!"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0E2131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62700F6" w14:textId="1542DEF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Terima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kasih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telah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menggunakan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program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ini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!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60398E" w14:paraId="5D9ADE73" w14:textId="77777777" w:rsidTr="0060398E">
        <w:tc>
          <w:tcPr>
            <w:tcW w:w="9016" w:type="dxa"/>
          </w:tcPr>
          <w:p w14:paraId="01B37BA3" w14:textId="360F5E03" w:rsidR="0060398E" w:rsidRPr="0060398E" w:rsidRDefault="0060398E" w:rsidP="00BB72D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util</w:t>
            </w:r>
            <w:r w:rsidRPr="006039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.py</w:t>
            </w:r>
          </w:p>
        </w:tc>
      </w:tr>
      <w:tr w:rsidR="0060398E" w14:paraId="3CAA40BC" w14:textId="77777777" w:rsidTr="0060398E">
        <w:trPr>
          <w:trHeight w:val="558"/>
        </w:trPr>
        <w:tc>
          <w:tcPr>
            <w:tcW w:w="9016" w:type="dxa"/>
          </w:tcPr>
          <w:p w14:paraId="2FDC67FD" w14:textId="77777777" w:rsidR="0060398E" w:rsidRPr="0060398E" w:rsidRDefault="0060398E" w:rsidP="0060398E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from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protocol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BreachProtocol</w:t>
            </w:r>
            <w:proofErr w:type="spellEnd"/>
          </w:p>
          <w:p w14:paraId="358E2C2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math</w:t>
            </w:r>
          </w:p>
          <w:p w14:paraId="2A3FB1F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689A877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B4B2E4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clear_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screen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5E3A478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os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nt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7CD7170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os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system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cls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29B539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7BE29EF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os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system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'clear'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FFA7FF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80D07B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input_from_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file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6EDEC8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default_load_path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"..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/input/"</w:t>
            </w:r>
          </w:p>
          <w:p w14:paraId="2097798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path_valid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6E1D96A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path_valid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028FBA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filename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Masukkan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nama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file yang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ingin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dimuat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F4BFD7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os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exists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default_load_path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filename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148252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path_valid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27C6771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3D3044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"File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filename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ditemukan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!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1589CC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F82FE2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BreachProtocol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load_file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filename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F5C9D5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4F0D12E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input_from_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keyboard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39A40B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number_of_tokens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Masukkan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token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unik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0FB28E4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token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"Masukkan token: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split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5009A1D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buffer_size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"Masukkan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ukuran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buffer: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1C92CA1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matrix_width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map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"Masukkan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ukuran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matriks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Contoh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: '6 6'):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split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())</w:t>
            </w:r>
          </w:p>
          <w:p w14:paraId="465EA58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"Masukkan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jumlah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sekuens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3801CE9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3860464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min_sequence_length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find_min_sequence_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number_of_tokens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076266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sequence_size_valid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2FAC383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CF5D7B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sequence_size_valid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7E62899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max_sequence_length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"Masukkan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panjang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maksimal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sekuens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(minimal ≥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min_sequence_length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):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  <w:p w14:paraId="2545192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max_sequence_length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&gt;=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min_sequence_length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6E3E3E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sequence_size_valid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4FAA3DB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510DEBB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"Panjang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valid!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E19D18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F89264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BreachProtocol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random_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generate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token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buffer_size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matrix_width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max_sequence_length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B8D542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5FC24C3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find_min_sequence_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a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115673EF" w14:textId="6BD13F1C" w:rsidR="0060398E" w:rsidRPr="0060398E" w:rsidRDefault="0060398E" w:rsidP="00BB72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math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ceil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math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log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a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a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/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a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a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</w:t>
            </w:r>
          </w:p>
        </w:tc>
      </w:tr>
      <w:tr w:rsidR="0060398E" w14:paraId="75348618" w14:textId="77777777" w:rsidTr="0060398E">
        <w:tc>
          <w:tcPr>
            <w:tcW w:w="9016" w:type="dxa"/>
          </w:tcPr>
          <w:p w14:paraId="1496B899" w14:textId="616A9A12" w:rsidR="0060398E" w:rsidRPr="0060398E" w:rsidRDefault="0060398E" w:rsidP="00BB72D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protocol</w:t>
            </w:r>
            <w:r w:rsidRPr="006039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.py</w:t>
            </w:r>
          </w:p>
        </w:tc>
      </w:tr>
      <w:tr w:rsidR="0060398E" w14:paraId="6B4DACCA" w14:textId="77777777" w:rsidTr="0060398E">
        <w:trPr>
          <w:trHeight w:val="10457"/>
        </w:trPr>
        <w:tc>
          <w:tcPr>
            <w:tcW w:w="9016" w:type="dxa"/>
          </w:tcPr>
          <w:p w14:paraId="2DDF7767" w14:textId="77777777" w:rsidR="0060398E" w:rsidRPr="0060398E" w:rsidRDefault="0060398E" w:rsidP="0060398E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from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typing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Tuple</w:t>
            </w:r>
          </w:p>
          <w:p w14:paraId="70F47D4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random</w:t>
            </w:r>
          </w:p>
          <w:p w14:paraId="6E7755A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time</w:t>
            </w:r>
          </w:p>
          <w:p w14:paraId="731EA6E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datetime</w:t>
            </w:r>
          </w:p>
          <w:p w14:paraId="79F71DF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1845E31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import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sys</w:t>
            </w:r>
          </w:p>
          <w:p w14:paraId="4C2629D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F2035A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class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BreachProtocol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41B7675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possible_solution_buffers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[]</w:t>
            </w:r>
          </w:p>
          <w:p w14:paraId="3404517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possible_solution_coordinates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[]</w:t>
            </w:r>
          </w:p>
          <w:p w14:paraId="24B537E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72EDA0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__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]],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B6E5BF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filename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os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basename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!=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</w:p>
          <w:p w14:paraId="13C9DE8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</w:p>
          <w:p w14:paraId="426AC0C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</w:p>
          <w:p w14:paraId="1473578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</w:p>
          <w:p w14:paraId="27F2CFA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buffer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buffer_size</w:t>
            </w:r>
            <w:proofErr w:type="spellEnd"/>
          </w:p>
          <w:p w14:paraId="2916320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visited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[[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]))]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))]</w:t>
            </w:r>
          </w:p>
          <w:p w14:paraId="538A455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A9395D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load_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file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0AE8348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default_load_path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"..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/test/input/"</w:t>
            </w:r>
          </w:p>
          <w:p w14:paraId="09339CE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open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default_load_path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"r"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C15E69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readlines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0F3BDE9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6D6EF0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[]</w:t>
            </w:r>
          </w:p>
          <w:p w14:paraId="7E9C541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line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4E52651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line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strip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())</w:t>
            </w:r>
          </w:p>
          <w:p w14:paraId="49FE38C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38D5981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current_index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75397E9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buffer_size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current_index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39BAD3A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matrix_width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map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current_index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split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())</w:t>
            </w:r>
          </w:p>
          <w:p w14:paraId="4F55A0B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[[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matrix_width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)]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)]</w:t>
            </w:r>
          </w:p>
          <w:p w14:paraId="2303E63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7A3ECB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current_index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</w:p>
          <w:p w14:paraId="16BC809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589F155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current_index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split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6A01E88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matrix_width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642083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0E41EDE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1250EBD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current_index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</w:p>
          <w:p w14:paraId="457596E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current_index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4B2A6A3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)]</w:t>
            </w:r>
          </w:p>
          <w:p w14:paraId="353A95F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)]</w:t>
            </w:r>
          </w:p>
          <w:p w14:paraId="23978BC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07DA3ED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current_index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</w:p>
          <w:p w14:paraId="5AA9870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number_of_sequences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4AD4DD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778F089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input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4549758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</w:p>
          <w:p w14:paraId="2E2D980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262E06E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close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4ECCAFC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BreachProtocol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buffer_size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path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D7F4A0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3748540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random_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generate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tokens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matrix_width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number_of_sequences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max_sequence_size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CCD383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[[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matrix_width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)]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)]</w:t>
            </w:r>
          </w:p>
          <w:p w14:paraId="17F2400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number_of_sequences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)]</w:t>
            </w:r>
          </w:p>
          <w:p w14:paraId="438EAF8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number_of_sequences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)]</w:t>
            </w:r>
          </w:p>
          <w:p w14:paraId="53F15C6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6D72033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matrix_height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9F2A9E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matrix_width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D6DCBA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random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randint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tokens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829B3D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tokens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72E5C6C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7407A19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number_of_sequences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3D04F2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</w:p>
          <w:p w14:paraId="4979E89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random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randint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max_sequence_size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4DC6C4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contains_duplicate_sequence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7733AD7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1491E8B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contains_duplicate_sequence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C98DF4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           </w:t>
            </w:r>
          </w:p>
          <w:p w14:paraId="4FBADF9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sequence_length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F1F94A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random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randint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tokens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997398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tokens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"</w:t>
            </w:r>
          </w:p>
          <w:p w14:paraId="09873FA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24A2697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contains_duplicate_sequence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05B5257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116A3BC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]:</w:t>
            </w:r>
          </w:p>
          <w:p w14:paraId="33838E4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contains_duplicate_sequence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58F5AC2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break</w:t>
            </w:r>
          </w:p>
          <w:p w14:paraId="63DA521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498D561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</w:p>
          <w:p w14:paraId="4E2B85B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random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randint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5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2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sequence_length</w:t>
            </w:r>
            <w:proofErr w:type="spellEnd"/>
          </w:p>
          <w:p w14:paraId="76B6B35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5A0C2C2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BreachProtocol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007FDD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6DA1D0C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display_generated_game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73D2906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Matriks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dihasilkan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:"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FFA5E8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)):</w:t>
            </w:r>
          </w:p>
          <w:p w14:paraId="7308B01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])):</w:t>
            </w:r>
          </w:p>
          <w:p w14:paraId="2F59315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 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end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BC774C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DD7044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3CCAF9E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Sekuens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dihasilkan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:"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51E2912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)):</w:t>
            </w:r>
          </w:p>
          <w:p w14:paraId="7BE7446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1}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."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reward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berbobot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</w:t>
            </w:r>
          </w:p>
          <w:p w14:paraId="72382F4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07BC85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solve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57C14E9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start_time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time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time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2DF14F2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D77340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generate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_possible_solutions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[], [],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1140A1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choose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_best_solution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78D3355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9B264E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end_time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time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time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()</w:t>
            </w:r>
          </w:p>
          <w:p w14:paraId="2BD5177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execution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_time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end_time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start_time</w:t>
            </w:r>
            <w:proofErr w:type="spellEnd"/>
          </w:p>
          <w:p w14:paraId="28F29A4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  <w:p w14:paraId="7E168D4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generate_possible_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solutions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current_buffer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current_coordinates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Tuple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]],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horizontal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bool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235FE8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current_buffer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buffer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_size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2C72946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_solution_buffers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current_buffer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42B4FE7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_solution_coordinates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current_coordinates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4926E5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</w:p>
          <w:p w14:paraId="70A02DB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4C078A9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continue_search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585CC87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horizontal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7A82DEC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])):</w:t>
            </w:r>
          </w:p>
          <w:p w14:paraId="09AA8EC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visited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]:</w:t>
            </w:r>
          </w:p>
          <w:p w14:paraId="6F34519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continue_search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452A096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visited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78B6C90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generate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_possible_solutions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</w:p>
          <w:p w14:paraId="174BA00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</w:p>
          <w:p w14:paraId="4B47489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current_buffer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]],</w:t>
            </w:r>
          </w:p>
          <w:p w14:paraId="08B9BCF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current_coordinates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)],</w:t>
            </w:r>
          </w:p>
          <w:p w14:paraId="5892912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9D7DEC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visited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row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3989A4E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7087DF0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)):</w:t>
            </w:r>
          </w:p>
          <w:p w14:paraId="2783D05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visited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]:</w:t>
            </w:r>
          </w:p>
          <w:p w14:paraId="06DD118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continue_search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69F6DD3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visited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3E9120A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generate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_possible_solutions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</w:p>
          <w:p w14:paraId="609F98A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,</w:t>
            </w:r>
          </w:p>
          <w:p w14:paraId="65B0895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current_buffer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matrix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]],</w:t>
            </w:r>
          </w:p>
          <w:p w14:paraId="4092022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current_coordinates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[(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)],</w:t>
            </w:r>
          </w:p>
          <w:p w14:paraId="3C68B44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   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7D9178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visited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col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7E67988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</w:p>
          <w:p w14:paraId="6753B67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18B758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continue_search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2E29944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_solution_buffers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current_buffer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C29B9B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_solution_coordinates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current_coordinates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37C6601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</w:p>
          <w:p w14:paraId="5062596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choose_best_solution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680CC3F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best_solution_index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999</w:t>
            </w:r>
          </w:p>
          <w:p w14:paraId="4CC5FA9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622B97B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3D6778E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_solution_buffers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)):</w:t>
            </w:r>
          </w:p>
          <w:p w14:paraId="45953B2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total_reward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090C660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for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range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)):</w:t>
            </w:r>
          </w:p>
          <w:p w14:paraId="3BB3AA6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contains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_sequence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possible_solution_buffers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split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()):               </w:t>
            </w:r>
          </w:p>
          <w:p w14:paraId="769C4B2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total_reward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_rewards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</w:p>
          <w:p w14:paraId="64FB803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</w:p>
          <w:p w14:paraId="1F738E3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total_reward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&gt;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2F227BB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total_reward</w:t>
            </w:r>
            <w:proofErr w:type="spellEnd"/>
          </w:p>
          <w:p w14:paraId="58F1D34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best_solution_index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</w:p>
          <w:p w14:paraId="50425D6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D05E46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_solution_index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best_solution_index</w:t>
            </w:r>
            <w:proofErr w:type="spellEnd"/>
          </w:p>
          <w:p w14:paraId="06180EC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max_reward</w:t>
            </w:r>
            <w:proofErr w:type="spellEnd"/>
          </w:p>
          <w:p w14:paraId="63FC779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67856AC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contains_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sequence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List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]):</w:t>
            </w:r>
          </w:p>
          <w:p w14:paraId="045EE6C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&gt;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47C7615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46EF122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C98A5E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</w:p>
          <w:p w14:paraId="672093A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found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67CD9BF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5E4A62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not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found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and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&lt;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FC6D6B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]:</w:t>
            </w:r>
          </w:p>
          <w:p w14:paraId="4A2845A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</w:p>
          <w:p w14:paraId="06051EB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match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0D772BE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2FDC920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while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match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and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&lt;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len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3BDA6D6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buffer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proofErr w:type="gramStart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sequence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]:</w:t>
            </w:r>
          </w:p>
          <w:p w14:paraId="45A4135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match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False</w:t>
            </w:r>
          </w:p>
          <w:p w14:paraId="42869AF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j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idx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</w:p>
          <w:p w14:paraId="40F2DB1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3FCB6BB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match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79EF9F4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found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True</w:t>
            </w:r>
          </w:p>
          <w:p w14:paraId="78BE13D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</w:t>
            </w:r>
          </w:p>
          <w:p w14:paraId="2F0B65F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63526B6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return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found</w:t>
            </w:r>
          </w:p>
          <w:p w14:paraId="6BEEFF45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</w:p>
          <w:p w14:paraId="4AC3E464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display_solution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581DA09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maksimal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03A615D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15A0F5A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_solution_index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!=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999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:     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14:ligatures w14:val="none"/>
              </w:rPr>
              <w:t># Solution found</w:t>
            </w:r>
          </w:p>
          <w:p w14:paraId="5AFC0C7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"Isi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buffer: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possible_solution_buffers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best_solution_index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277D99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"Koordinat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tiap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token: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possible_solution_coordinates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best_solution_index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1AE29EC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02F282A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"Tidak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solusi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C8BF1C7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0FC72B5A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print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"Waktu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eksekusi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round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execution_time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66D6CDD2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59A2DEFC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def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export_file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):</w:t>
            </w:r>
          </w:p>
          <w:p w14:paraId="5851406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default_save_path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"output/"</w:t>
            </w:r>
          </w:p>
          <w:p w14:paraId="402003CF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file_name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str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datetime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14:ligatures w14:val="none"/>
              </w:rPr>
              <w:t>datetime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now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replace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14:ligatures w14:val="none"/>
              </w:rPr>
              <w:t>microsecond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=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)).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replace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":"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"-"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".txt"</w:t>
            </w:r>
          </w:p>
          <w:p w14:paraId="273F00F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37155C6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with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open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default_save_path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+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file_name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"w"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as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498780C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filename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!=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6E63976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"Nama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file: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filename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DB406BB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7E733CAD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maksimal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max_reward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5EBA5B8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5C415AD6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if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</w:t>
            </w:r>
            <w:proofErr w:type="gramEnd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_solution_index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!=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-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999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52469929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"Isi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buffer: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possible_solution_buffers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best_solution_index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796E966E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"Koordinat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tiap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token: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possible_solution_coordinates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[</w:t>
            </w:r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best_solution_index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]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28DE05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else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:</w:t>
            </w:r>
          </w:p>
          <w:p w14:paraId="37E33BB3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"Tidak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ada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solusi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\n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3760551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01B6AC40" w14:textId="77777777" w:rsidR="0060398E" w:rsidRPr="0060398E" w:rsidRDefault="0060398E" w:rsidP="0060398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file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proofErr w:type="gram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14:ligatures w14:val="none"/>
              </w:rPr>
              <w:t>f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"Waktu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eksekusi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{</w:t>
            </w:r>
            <w:r w:rsidRPr="0060398E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14:ligatures w14:val="none"/>
              </w:rPr>
              <w:t>round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0398E">
              <w:rPr>
                <w:rFonts w:ascii="Consolas" w:eastAsia="Times New Roman" w:hAnsi="Consolas" w:cs="Times New Roman"/>
                <w:i/>
                <w:iCs/>
                <w:color w:val="E5C07B"/>
                <w:kern w:val="0"/>
                <w:sz w:val="21"/>
                <w:szCs w:val="21"/>
                <w14:ligatures w14:val="none"/>
              </w:rPr>
              <w:t>self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.</w:t>
            </w:r>
            <w:r w:rsidRPr="0060398E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14:ligatures w14:val="none"/>
              </w:rPr>
              <w:t>execution_time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14:ligatures w14:val="none"/>
              </w:rPr>
              <w:t>*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1000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  <w:r w:rsidRPr="0060398E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14:ligatures w14:val="none"/>
              </w:rPr>
              <w:t>}</w:t>
            </w:r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ms</w:t>
            </w:r>
            <w:proofErr w:type="spellEnd"/>
            <w:r w:rsidRPr="0060398E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14:ligatures w14:val="none"/>
              </w:rPr>
              <w:t>"</w:t>
            </w:r>
            <w:r w:rsidRPr="0060398E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  <w:t>)</w:t>
            </w:r>
          </w:p>
          <w:p w14:paraId="2F33A500" w14:textId="33C529C0" w:rsidR="0060398E" w:rsidRPr="0060398E" w:rsidRDefault="0060398E" w:rsidP="00BB72D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CB73FD6" w14:textId="77777777" w:rsidR="00560C1E" w:rsidRDefault="00560C1E" w:rsidP="00603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20BC6" w14:textId="77777777" w:rsidR="0060398E" w:rsidRDefault="0060398E" w:rsidP="00603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814B0" w14:textId="77777777" w:rsidR="00560C1E" w:rsidRDefault="00560C1E" w:rsidP="008545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44C789" w14:textId="77777777" w:rsidR="00560C1E" w:rsidRDefault="00560C1E" w:rsidP="008545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935101" w14:textId="77777777" w:rsidR="00560C1E" w:rsidRDefault="00560C1E" w:rsidP="008545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53467F" w14:textId="77777777" w:rsidR="00560C1E" w:rsidRDefault="00560C1E" w:rsidP="008545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F441C3" w14:textId="7188BBF0" w:rsidR="0060398E" w:rsidRDefault="0060398E" w:rsidP="006039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</w:p>
    <w:p w14:paraId="658BD7EA" w14:textId="2786E56E" w:rsidR="0060398E" w:rsidRDefault="0060398E" w:rsidP="006039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HASIL UJI COBA PROGRAM</w:t>
      </w:r>
    </w:p>
    <w:p w14:paraId="40E7126F" w14:textId="77777777" w:rsidR="0060398E" w:rsidRDefault="0060398E" w:rsidP="006039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B11C6" w14:textId="12A677D0" w:rsidR="0060398E" w:rsidRDefault="00CD1712" w:rsidP="006039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“python main.py” pada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6F2BE9" w14:textId="3CFF728B" w:rsidR="002D1BB5" w:rsidRDefault="00CD1712" w:rsidP="00CD17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E2D638" wp14:editId="739BA517">
            <wp:extent cx="5731510" cy="1228090"/>
            <wp:effectExtent l="0" t="0" r="2540" b="0"/>
            <wp:docPr id="170153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7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837" w14:textId="63B31CB4" w:rsidR="00CD1712" w:rsidRDefault="00CD1712" w:rsidP="00CD171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32D0F1D6" w14:textId="7619ECB7" w:rsidR="00CD1712" w:rsidRDefault="00CD1712" w:rsidP="00CD171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keyboard. Bila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keyboard,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C88373" w14:textId="6745ED53" w:rsidR="00CD1712" w:rsidRDefault="00CD1712" w:rsidP="00CD1712">
      <w:pPr>
        <w:pStyle w:val="ListParagraph"/>
        <w:numPr>
          <w:ilvl w:val="0"/>
          <w:numId w:val="10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 </w:t>
      </w:r>
      <w:proofErr w:type="spellStart"/>
      <w:r w:rsidR="00F46683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file</w:t>
      </w:r>
    </w:p>
    <w:p w14:paraId="6849B368" w14:textId="2EDA1A96" w:rsidR="00CD1712" w:rsidRDefault="00CD1712" w:rsidP="00CD171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0E4FB64" wp14:editId="41E5F36A">
            <wp:simplePos x="0" y="0"/>
            <wp:positionH relativeFrom="column">
              <wp:posOffset>2377441</wp:posOffset>
            </wp:positionH>
            <wp:positionV relativeFrom="paragraph">
              <wp:posOffset>307975</wp:posOffset>
            </wp:positionV>
            <wp:extent cx="3670570" cy="2545080"/>
            <wp:effectExtent l="0" t="0" r="6350" b="7620"/>
            <wp:wrapNone/>
            <wp:docPr id="755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74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73" cy="255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Data Uji 1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895"/>
      </w:tblGrid>
      <w:tr w:rsidR="00CD1712" w14:paraId="210BACF0" w14:textId="77777777" w:rsidTr="00CD1712">
        <w:tc>
          <w:tcPr>
            <w:tcW w:w="2895" w:type="dxa"/>
          </w:tcPr>
          <w:p w14:paraId="66C24E38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  <w:p w14:paraId="473FB740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6 6</w:t>
            </w:r>
          </w:p>
          <w:p w14:paraId="7265E438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7A 55 E9 </w:t>
            </w:r>
            <w:proofErr w:type="spellStart"/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E9</w:t>
            </w:r>
            <w:proofErr w:type="spellEnd"/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1C 55</w:t>
            </w:r>
          </w:p>
          <w:p w14:paraId="49F12D9B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55 7A 1C 7A E9 55</w:t>
            </w:r>
          </w:p>
          <w:p w14:paraId="446F777D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55 1C </w:t>
            </w:r>
            <w:proofErr w:type="spellStart"/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1C</w:t>
            </w:r>
            <w:proofErr w:type="spellEnd"/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55 E9 BD</w:t>
            </w:r>
          </w:p>
          <w:p w14:paraId="0347CAA2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BD 1C 7A 1C 55 BD</w:t>
            </w:r>
          </w:p>
          <w:p w14:paraId="7435629E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BD 55 BD 7A 1C </w:t>
            </w:r>
            <w:proofErr w:type="spellStart"/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1C</w:t>
            </w:r>
            <w:proofErr w:type="spellEnd"/>
          </w:p>
          <w:p w14:paraId="3F154954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1C 55 55 7A 55 7A</w:t>
            </w:r>
          </w:p>
          <w:p w14:paraId="2EAAE4B9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  <w:p w14:paraId="6D155270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BD E9 1C</w:t>
            </w:r>
          </w:p>
          <w:p w14:paraId="66088C98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  <w:p w14:paraId="71069170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BD 7A BD</w:t>
            </w:r>
          </w:p>
          <w:p w14:paraId="240656F2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  <w:p w14:paraId="22425310" w14:textId="77777777" w:rsidR="00CD1712" w:rsidRPr="00CD1712" w:rsidRDefault="00CD1712" w:rsidP="00CD171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BD 1C BD 55</w:t>
            </w:r>
          </w:p>
          <w:p w14:paraId="50CB4465" w14:textId="65795BC9" w:rsidR="00CD1712" w:rsidRDefault="00CD1712" w:rsidP="00CD171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1712">
              <w:rPr>
                <w:rFonts w:ascii="Courier New" w:hAnsi="Courier New" w:cs="Courier New"/>
                <w:sz w:val="24"/>
                <w:szCs w:val="24"/>
                <w:lang w:val="en-US"/>
              </w:rPr>
              <w:t>30</w:t>
            </w:r>
          </w:p>
        </w:tc>
      </w:tr>
    </w:tbl>
    <w:p w14:paraId="306AB2E8" w14:textId="26DA9290" w:rsidR="00CD1712" w:rsidRDefault="00CD1712" w:rsidP="00CD1712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1</w:t>
      </w:r>
    </w:p>
    <w:p w14:paraId="4052B729" w14:textId="77777777" w:rsidR="008D6F66" w:rsidRDefault="008D6F66" w:rsidP="00CD1712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C49EFF" w14:textId="77777777" w:rsidR="008D6F66" w:rsidRDefault="008D6F66" w:rsidP="00CD1712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F25969" w14:textId="77777777" w:rsidR="008D6F66" w:rsidRDefault="008D6F66" w:rsidP="00CD1712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6C49B4" w14:textId="77777777" w:rsidR="008D6F66" w:rsidRDefault="008D6F66" w:rsidP="00CD1712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671A5B" w14:textId="509A4E70" w:rsidR="00CD1712" w:rsidRPr="00CD1712" w:rsidRDefault="008D6F66" w:rsidP="00CD1712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D6F6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B8DF15E" wp14:editId="418026C9">
            <wp:simplePos x="0" y="0"/>
            <wp:positionH relativeFrom="column">
              <wp:posOffset>2369820</wp:posOffset>
            </wp:positionH>
            <wp:positionV relativeFrom="paragraph">
              <wp:posOffset>289560</wp:posOffset>
            </wp:positionV>
            <wp:extent cx="3246120" cy="1291413"/>
            <wp:effectExtent l="0" t="0" r="0" b="4445"/>
            <wp:wrapNone/>
            <wp:docPr id="12408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10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29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712">
        <w:rPr>
          <w:rFonts w:ascii="Times New Roman" w:hAnsi="Times New Roman" w:cs="Times New Roman"/>
          <w:sz w:val="24"/>
          <w:szCs w:val="24"/>
          <w:lang w:val="en-US"/>
        </w:rPr>
        <w:t>Data Uji 2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895"/>
      </w:tblGrid>
      <w:tr w:rsidR="008D6F66" w14:paraId="1773E58B" w14:textId="77777777" w:rsidTr="00BB72D1">
        <w:tc>
          <w:tcPr>
            <w:tcW w:w="2895" w:type="dxa"/>
          </w:tcPr>
          <w:p w14:paraId="7AEAC172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  <w:p w14:paraId="1B0C1D31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3 3</w:t>
            </w:r>
          </w:p>
          <w:p w14:paraId="3AC88E22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55 1C 55</w:t>
            </w:r>
          </w:p>
          <w:p w14:paraId="3B018412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BD 7A BD</w:t>
            </w:r>
          </w:p>
          <w:p w14:paraId="44347896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E9 BD 7A</w:t>
            </w:r>
          </w:p>
          <w:p w14:paraId="2C02E85D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  <w:p w14:paraId="0698F169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1C 7A BD E9 7A 55 55</w:t>
            </w:r>
          </w:p>
          <w:p w14:paraId="3471F068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  <w:p w14:paraId="1220A684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55 BD</w:t>
            </w:r>
          </w:p>
          <w:p w14:paraId="077B1226" w14:textId="09A0DC8A" w:rsidR="008D6F66" w:rsidRPr="008D6F66" w:rsidRDefault="008D6F66" w:rsidP="008D6F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</w:tr>
    </w:tbl>
    <w:p w14:paraId="5439BFA4" w14:textId="691433BC" w:rsidR="008D6F66" w:rsidRDefault="008D6F66" w:rsidP="008D6F66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1AC8C59" w14:textId="32C4F565" w:rsidR="008D6F66" w:rsidRPr="008D6F66" w:rsidRDefault="008D6F66" w:rsidP="008D6F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F6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B12AEB9" wp14:editId="3A0CD0CF">
            <wp:simplePos x="0" y="0"/>
            <wp:positionH relativeFrom="column">
              <wp:posOffset>2316481</wp:posOffset>
            </wp:positionH>
            <wp:positionV relativeFrom="paragraph">
              <wp:posOffset>288290</wp:posOffset>
            </wp:positionV>
            <wp:extent cx="3375660" cy="2361917"/>
            <wp:effectExtent l="0" t="0" r="0" b="635"/>
            <wp:wrapNone/>
            <wp:docPr id="140606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642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356" cy="236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F66">
        <w:rPr>
          <w:rFonts w:ascii="Times New Roman" w:hAnsi="Times New Roman" w:cs="Times New Roman"/>
          <w:sz w:val="24"/>
          <w:szCs w:val="24"/>
          <w:lang w:val="en-US"/>
        </w:rPr>
        <w:t>Data Uji 3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895"/>
      </w:tblGrid>
      <w:tr w:rsidR="008D6F66" w14:paraId="64E7A193" w14:textId="77777777" w:rsidTr="00BB72D1">
        <w:tc>
          <w:tcPr>
            <w:tcW w:w="2895" w:type="dxa"/>
          </w:tcPr>
          <w:p w14:paraId="33B21A45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  <w:p w14:paraId="52A68D2D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3 3</w:t>
            </w:r>
          </w:p>
          <w:p w14:paraId="5A82D575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55 1C 55</w:t>
            </w:r>
          </w:p>
          <w:p w14:paraId="6843C8BC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BD 7A BD</w:t>
            </w:r>
          </w:p>
          <w:p w14:paraId="0B78CF55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E9 BD 7A</w:t>
            </w:r>
          </w:p>
          <w:p w14:paraId="34B6AD19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  <w:p w14:paraId="5F1B5AEB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1C 7A BD E9 7A 55 55</w:t>
            </w:r>
          </w:p>
          <w:p w14:paraId="377BC41C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  <w:p w14:paraId="221F3EBD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55 BD</w:t>
            </w:r>
          </w:p>
          <w:p w14:paraId="7A81E97F" w14:textId="23B6A6F6" w:rsidR="008D6F66" w:rsidRPr="008D6F66" w:rsidRDefault="008D6F66" w:rsidP="008D6F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</w:tr>
    </w:tbl>
    <w:p w14:paraId="0B755C83" w14:textId="252E68BC" w:rsidR="00CD1712" w:rsidRPr="008D6F66" w:rsidRDefault="00CD1712" w:rsidP="008D6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E1040E" w14:textId="76400B13" w:rsidR="008D6F66" w:rsidRPr="00CD1712" w:rsidRDefault="008D6F66" w:rsidP="008D6F66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AFF5F3" w14:textId="1CED598A" w:rsidR="008D6F66" w:rsidRDefault="008D6F66" w:rsidP="008D6F66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DCFCE09" w14:textId="4906FEE1" w:rsidR="008D6F66" w:rsidRPr="008D6F66" w:rsidRDefault="008D6F66" w:rsidP="008D6F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D6F6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2C4333D" wp14:editId="6D70411B">
            <wp:simplePos x="0" y="0"/>
            <wp:positionH relativeFrom="column">
              <wp:posOffset>2331720</wp:posOffset>
            </wp:positionH>
            <wp:positionV relativeFrom="paragraph">
              <wp:posOffset>279400</wp:posOffset>
            </wp:positionV>
            <wp:extent cx="3375660" cy="2219327"/>
            <wp:effectExtent l="0" t="0" r="0" b="9525"/>
            <wp:wrapNone/>
            <wp:docPr id="17103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5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22" cy="222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Data Uji 4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895"/>
      </w:tblGrid>
      <w:tr w:rsidR="008D6F66" w14:paraId="0CBF6ECB" w14:textId="77777777" w:rsidTr="00BB72D1">
        <w:tc>
          <w:tcPr>
            <w:tcW w:w="2895" w:type="dxa"/>
          </w:tcPr>
          <w:p w14:paraId="581D1DF5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  <w:p w14:paraId="701316B1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6 6</w:t>
            </w:r>
          </w:p>
          <w:p w14:paraId="275A8A93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7A BD </w:t>
            </w:r>
            <w:proofErr w:type="spellStart"/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BD</w:t>
            </w:r>
            <w:proofErr w:type="spellEnd"/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55 55 BD</w:t>
            </w:r>
          </w:p>
          <w:p w14:paraId="5782F00F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1C BD 55 1C 7A BD</w:t>
            </w:r>
          </w:p>
          <w:p w14:paraId="5540544D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7A 1C BD 55 55 1C</w:t>
            </w:r>
          </w:p>
          <w:p w14:paraId="1FEEFA8C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7A 55 1C 55 7A BD</w:t>
            </w:r>
          </w:p>
          <w:p w14:paraId="2E0E87E7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55 55 55 7A </w:t>
            </w:r>
            <w:proofErr w:type="spellStart"/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7A</w:t>
            </w:r>
            <w:proofErr w:type="spellEnd"/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BD</w:t>
            </w:r>
          </w:p>
          <w:p w14:paraId="7E8087D9" w14:textId="203841D2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1C </w:t>
            </w:r>
            <w:proofErr w:type="spellStart"/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1C</w:t>
            </w:r>
            <w:proofErr w:type="spellEnd"/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55 BD 1C</w:t>
            </w: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1C</w:t>
            </w:r>
            <w:proofErr w:type="spellEnd"/>
          </w:p>
          <w:p w14:paraId="23E8955B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  <w:p w14:paraId="2CB691E9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55 1C</w:t>
            </w:r>
          </w:p>
          <w:p w14:paraId="730866EA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  <w:p w14:paraId="246125F5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BD 7A BD 55</w:t>
            </w:r>
          </w:p>
          <w:p w14:paraId="3DF9E0BA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24</w:t>
            </w:r>
          </w:p>
          <w:p w14:paraId="362F064E" w14:textId="77777777" w:rsidR="008D6F66" w:rsidRPr="008D6F66" w:rsidRDefault="008D6F66" w:rsidP="008D6F66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7A 1C 55 1C</w:t>
            </w:r>
          </w:p>
          <w:p w14:paraId="4775C97C" w14:textId="4511A3CB" w:rsidR="008D6F66" w:rsidRPr="008D6F66" w:rsidRDefault="008D6F66" w:rsidP="008D6F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66">
              <w:rPr>
                <w:rFonts w:ascii="Courier New" w:hAnsi="Courier New" w:cs="Courier New"/>
                <w:sz w:val="24"/>
                <w:szCs w:val="24"/>
                <w:lang w:val="en-US"/>
              </w:rPr>
              <w:t>32</w:t>
            </w:r>
          </w:p>
        </w:tc>
      </w:tr>
    </w:tbl>
    <w:p w14:paraId="37D3CEB4" w14:textId="75C8F0F0" w:rsidR="008D6F66" w:rsidRDefault="008D6F66" w:rsidP="008D6F66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6A738A2" w14:textId="00766ED1" w:rsidR="008D6F66" w:rsidRPr="00F46683" w:rsidRDefault="00F46683" w:rsidP="00F46683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6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melalui</w:t>
      </w:r>
      <w:proofErr w:type="spellEnd"/>
      <w:r w:rsidRPr="00F466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keyboard</w:t>
      </w:r>
    </w:p>
    <w:p w14:paraId="4100F9DB" w14:textId="1A06D047" w:rsidR="008D6F66" w:rsidRPr="00F46683" w:rsidRDefault="00F46683" w:rsidP="00F46683">
      <w:pPr>
        <w:pStyle w:val="ListParagraph"/>
        <w:numPr>
          <w:ilvl w:val="0"/>
          <w:numId w:val="14"/>
        </w:numPr>
        <w:spacing w:before="240"/>
        <w:ind w:left="641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Uji 1</w:t>
      </w:r>
    </w:p>
    <w:p w14:paraId="4AF2B79F" w14:textId="27706BA0" w:rsidR="008D6F66" w:rsidRDefault="00F46683" w:rsidP="00F466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6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DD9957" wp14:editId="6B813F0B">
            <wp:extent cx="3683149" cy="4610100"/>
            <wp:effectExtent l="0" t="0" r="0" b="0"/>
            <wp:docPr id="191584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49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288" cy="46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780" w14:textId="5F4D7480" w:rsidR="00F46683" w:rsidRDefault="00F46683" w:rsidP="00F466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A1B00D5" w14:textId="2DD52F1A" w:rsidR="00F46683" w:rsidRDefault="00F46683" w:rsidP="00F46683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Uji 2</w:t>
      </w:r>
    </w:p>
    <w:p w14:paraId="31800F30" w14:textId="7EEB1C59" w:rsidR="00F46683" w:rsidRDefault="00F46683" w:rsidP="00F46683">
      <w:pPr>
        <w:pStyle w:val="ListParagraph"/>
        <w:spacing w:before="240"/>
        <w:ind w:left="6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6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AB8FE0" wp14:editId="7CBB3C7E">
            <wp:extent cx="3542665" cy="2080260"/>
            <wp:effectExtent l="0" t="0" r="635" b="0"/>
            <wp:docPr id="39177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6292" name=""/>
                    <pic:cNvPicPr/>
                  </pic:nvPicPr>
                  <pic:blipFill rotWithShape="1">
                    <a:blip r:embed="rId12"/>
                    <a:srcRect b="49862"/>
                    <a:stretch/>
                  </pic:blipFill>
                  <pic:spPr bwMode="auto">
                    <a:xfrm>
                      <a:off x="0" y="0"/>
                      <a:ext cx="354266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3E082" w14:textId="0356E1FA" w:rsidR="00F46683" w:rsidRDefault="00F46683" w:rsidP="00F46683">
      <w:pPr>
        <w:pStyle w:val="ListParagraph"/>
        <w:spacing w:before="240"/>
        <w:ind w:left="6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68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810880A" wp14:editId="446EDF9C">
            <wp:extent cx="3543264" cy="2046605"/>
            <wp:effectExtent l="0" t="0" r="635" b="0"/>
            <wp:docPr id="59061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6292" name=""/>
                    <pic:cNvPicPr/>
                  </pic:nvPicPr>
                  <pic:blipFill rotWithShape="1">
                    <a:blip r:embed="rId12"/>
                    <a:srcRect t="50681"/>
                    <a:stretch/>
                  </pic:blipFill>
                  <pic:spPr bwMode="auto">
                    <a:xfrm>
                      <a:off x="0" y="0"/>
                      <a:ext cx="3545616" cy="204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D32F7" w14:textId="5FD2C084" w:rsidR="00F46683" w:rsidRDefault="00F46683" w:rsidP="00F466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31861B2C" w14:textId="77777777" w:rsidR="00F46683" w:rsidRPr="00F46683" w:rsidRDefault="00F46683" w:rsidP="00F46683">
      <w:pPr>
        <w:pStyle w:val="ListParagraph"/>
        <w:spacing w:before="240"/>
        <w:ind w:left="6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0BF9C" w14:textId="63F2529F" w:rsidR="00F46683" w:rsidRDefault="00F46683" w:rsidP="00F46683">
      <w:pPr>
        <w:pStyle w:val="ListParagraph"/>
        <w:numPr>
          <w:ilvl w:val="0"/>
          <w:numId w:val="10"/>
        </w:numPr>
        <w:ind w:left="283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valid</w:t>
      </w:r>
    </w:p>
    <w:p w14:paraId="7B15D0E5" w14:textId="5C740DB5" w:rsidR="00F46683" w:rsidRDefault="00F46683" w:rsidP="00F46683">
      <w:pPr>
        <w:pStyle w:val="ListParagraph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6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B3EC8FF" wp14:editId="72204FDD">
            <wp:extent cx="3848100" cy="1335789"/>
            <wp:effectExtent l="0" t="0" r="0" b="0"/>
            <wp:docPr id="109149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3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526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BAA6" w14:textId="0F09AB10" w:rsidR="00F46683" w:rsidRDefault="00F46683" w:rsidP="00F466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31A5AB84" w14:textId="27CCFCEB" w:rsidR="00F46683" w:rsidRDefault="000943EA" w:rsidP="00F46683">
      <w:pPr>
        <w:pStyle w:val="ListParagraph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43E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E0F9AA9" wp14:editId="02C8E7C0">
            <wp:extent cx="3735991" cy="2065020"/>
            <wp:effectExtent l="0" t="0" r="0" b="0"/>
            <wp:docPr id="153151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19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397" cy="20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224B" w14:textId="32DB4F1C" w:rsidR="000943EA" w:rsidRDefault="000943EA" w:rsidP="000943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3DA913A3" w14:textId="77777777" w:rsidR="000943EA" w:rsidRDefault="000943EA" w:rsidP="00F46683">
      <w:pPr>
        <w:pStyle w:val="ListParagraph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2D1275" w14:textId="625C5B7B" w:rsidR="008D6F66" w:rsidRDefault="000943EA" w:rsidP="000943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943E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C2E6E3B" wp14:editId="051767A1">
            <wp:extent cx="3741420" cy="1693380"/>
            <wp:effectExtent l="0" t="0" r="0" b="2540"/>
            <wp:docPr id="213091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17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230" cy="16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36F0" w14:textId="13025D1C" w:rsidR="000943EA" w:rsidRDefault="000943EA" w:rsidP="000943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gramStart"/>
      <w:r w:rsidRPr="00CD1712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Uji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35C9B79" w14:textId="77777777" w:rsidR="000943EA" w:rsidRDefault="000943EA" w:rsidP="000943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1EBAAD" w14:textId="7BCB23B0" w:rsidR="00F46683" w:rsidRDefault="00F46683" w:rsidP="00CD17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67E36" w14:textId="5B4D975E" w:rsidR="00F46683" w:rsidRDefault="00F46683" w:rsidP="00CD17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9F4CA0" w14:textId="0764F1DE" w:rsidR="002D1BB5" w:rsidRDefault="002D1BB5" w:rsidP="002D1B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DAFTAR REFERENSI</w:t>
      </w:r>
    </w:p>
    <w:p w14:paraId="404B93DB" w14:textId="77777777" w:rsidR="002D1BB5" w:rsidRDefault="002D1BB5" w:rsidP="002D1BB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D37EFB" w14:textId="27A0C6F3" w:rsidR="002D1BB5" w:rsidRDefault="002D1BB5" w:rsidP="002D1BB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BB5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D1BB5">
        <w:rPr>
          <w:rFonts w:ascii="Times New Roman" w:hAnsi="Times New Roman" w:cs="Times New Roman"/>
          <w:sz w:val="24"/>
          <w:szCs w:val="24"/>
          <w:lang w:val="en-US"/>
        </w:rPr>
        <w:t xml:space="preserve"> Brute Force. (n.d</w:t>
      </w:r>
      <w:r w:rsidRPr="002D1B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.).</w:t>
      </w:r>
      <w:r w:rsidRPr="002D1B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16" w:history="1">
        <w:r w:rsidRPr="002D1B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https://informatika.stei.itb.ac.id/~rinaldi.munir/Stmik/</w:t>
        </w:r>
      </w:hyperlink>
    </w:p>
    <w:p w14:paraId="2E740A9B" w14:textId="7EEEBA40" w:rsidR="002D1BB5" w:rsidRDefault="002D1BB5" w:rsidP="002D1B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D1BB5">
        <w:rPr>
          <w:rFonts w:ascii="Times New Roman" w:hAnsi="Times New Roman" w:cs="Times New Roman"/>
          <w:sz w:val="24"/>
          <w:szCs w:val="24"/>
          <w:u w:val="single"/>
          <w:lang w:val="en-US"/>
        </w:rPr>
        <w:t>2021-2022/</w:t>
      </w:r>
      <w:proofErr w:type="spellStart"/>
      <w:r w:rsidRPr="002D1BB5">
        <w:rPr>
          <w:rFonts w:ascii="Times New Roman" w:hAnsi="Times New Roman" w:cs="Times New Roman"/>
          <w:sz w:val="24"/>
          <w:szCs w:val="24"/>
          <w:u w:val="single"/>
          <w:lang w:val="en-US"/>
        </w:rPr>
        <w:t>Algoritma</w:t>
      </w:r>
      <w:proofErr w:type="spellEnd"/>
      <w:r w:rsidRPr="002D1BB5">
        <w:rPr>
          <w:rFonts w:ascii="Times New Roman" w:hAnsi="Times New Roman" w:cs="Times New Roman"/>
          <w:sz w:val="24"/>
          <w:szCs w:val="24"/>
          <w:u w:val="single"/>
          <w:lang w:val="en-US"/>
        </w:rPr>
        <w:t>-Brute-Force-(</w:t>
      </w:r>
      <w:proofErr w:type="gramStart"/>
      <w:r w:rsidRPr="002D1BB5">
        <w:rPr>
          <w:rFonts w:ascii="Times New Roman" w:hAnsi="Times New Roman" w:cs="Times New Roman"/>
          <w:sz w:val="24"/>
          <w:szCs w:val="24"/>
          <w:u w:val="single"/>
          <w:lang w:val="en-US"/>
        </w:rPr>
        <w:t>2022)-Bag1.pdf</w:t>
      </w:r>
      <w:proofErr w:type="gramEnd"/>
      <w:r w:rsidRPr="002D1BB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276C2509" w14:textId="77777777" w:rsidR="002D1BB5" w:rsidRDefault="002D1BB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br w:type="page"/>
      </w:r>
    </w:p>
    <w:p w14:paraId="0F425620" w14:textId="48A7E6CB" w:rsidR="002D1BB5" w:rsidRDefault="002D1BB5" w:rsidP="002D1B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LAMPIRAN</w:t>
      </w:r>
    </w:p>
    <w:p w14:paraId="0AEA4801" w14:textId="77777777" w:rsidR="002D1BB5" w:rsidRPr="002D1BB5" w:rsidRDefault="002D1BB5" w:rsidP="002D1B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AD58070" w14:textId="024589B9" w:rsidR="002D1BB5" w:rsidRDefault="002D1BB5" w:rsidP="002D1B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Repositori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pranala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883BAF" w14:textId="6F1D9284" w:rsidR="002D1BB5" w:rsidRDefault="002D1BB5" w:rsidP="002D1B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hyperlink r:id="rId17" w:history="1">
        <w:r w:rsidRPr="00E265F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https://github.com/IrfanSidiq/Tucil1_13522007</w:t>
        </w:r>
      </w:hyperlink>
    </w:p>
    <w:p w14:paraId="0146E421" w14:textId="77777777" w:rsidR="002D1BB5" w:rsidRPr="002D1BB5" w:rsidRDefault="002D1BB5" w:rsidP="002D1BB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2125"/>
        <w:tblW w:w="858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86"/>
        <w:gridCol w:w="709"/>
        <w:gridCol w:w="992"/>
      </w:tblGrid>
      <w:tr w:rsidR="002D1BB5" w14:paraId="64CDC73E" w14:textId="35AD67D4" w:rsidTr="002D1BB5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68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E32ABD" w14:textId="450DC294" w:rsidR="002D1BB5" w:rsidRDefault="002D1BB5" w:rsidP="002D1BB5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Poin</w:t>
            </w:r>
            <w:proofErr w:type="spellEnd"/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33E30A" w14:textId="3BEE85BA" w:rsidR="002D1BB5" w:rsidRDefault="002D1BB5" w:rsidP="002D1B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Ya</w:t>
            </w:r>
          </w:p>
          <w:p w14:paraId="4D2A24AC" w14:textId="212FB57E" w:rsidR="002D1BB5" w:rsidRDefault="002D1BB5" w:rsidP="002D1B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75032F" w14:textId="2DEAD0A3" w:rsidR="002D1BB5" w:rsidRDefault="002D1BB5" w:rsidP="002D1BB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Tidak</w:t>
            </w:r>
          </w:p>
        </w:tc>
      </w:tr>
      <w:tr w:rsidR="002D1BB5" w14:paraId="492F6C09" w14:textId="1C0813BE" w:rsidTr="002D1BB5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68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1D7F79" w14:textId="488D01DE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Program </w:t>
            </w:r>
            <w:proofErr w:type="spellStart"/>
            <w:r>
              <w:rPr>
                <w:sz w:val="23"/>
                <w:szCs w:val="23"/>
              </w:rPr>
              <w:t>berhasil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dikompilasi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tanpa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kesalahan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B03007" w14:textId="77777777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√ </w:t>
            </w:r>
          </w:p>
        </w:tc>
        <w:tc>
          <w:tcPr>
            <w:tcW w:w="9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EA288D" w14:textId="77777777" w:rsidR="002D1BB5" w:rsidRDefault="002D1BB5" w:rsidP="002D1BB5">
            <w:pPr>
              <w:pStyle w:val="Default"/>
              <w:spacing w:after="240"/>
              <w:rPr>
                <w:b/>
                <w:bCs/>
                <w:sz w:val="23"/>
                <w:szCs w:val="23"/>
              </w:rPr>
            </w:pPr>
          </w:p>
        </w:tc>
      </w:tr>
      <w:tr w:rsidR="002D1BB5" w14:paraId="35AC6DB2" w14:textId="3E22A2D5" w:rsidTr="002D1BB5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68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83061D" w14:textId="648D7E8F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Program </w:t>
            </w:r>
            <w:proofErr w:type="spellStart"/>
            <w:r>
              <w:rPr>
                <w:sz w:val="23"/>
                <w:szCs w:val="23"/>
              </w:rPr>
              <w:t>berhasil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dijalankan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8E6459" w14:textId="77777777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√ </w:t>
            </w:r>
          </w:p>
        </w:tc>
        <w:tc>
          <w:tcPr>
            <w:tcW w:w="9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CD97B9" w14:textId="77777777" w:rsidR="002D1BB5" w:rsidRDefault="002D1BB5" w:rsidP="002D1BB5">
            <w:pPr>
              <w:pStyle w:val="Default"/>
              <w:spacing w:after="240"/>
              <w:rPr>
                <w:b/>
                <w:bCs/>
                <w:sz w:val="23"/>
                <w:szCs w:val="23"/>
              </w:rPr>
            </w:pPr>
          </w:p>
        </w:tc>
      </w:tr>
      <w:tr w:rsidR="002D1BB5" w14:paraId="693439CE" w14:textId="574285F2" w:rsidTr="002D1BB5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68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A433A1" w14:textId="233D16C8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Program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membaca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masukkan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berkas</w:t>
            </w:r>
            <w:proofErr w:type="spellEnd"/>
            <w:r>
              <w:rPr>
                <w:sz w:val="23"/>
                <w:szCs w:val="23"/>
              </w:rPr>
              <w:t xml:space="preserve"> .txt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5D87EC" w14:textId="77777777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√ </w:t>
            </w:r>
          </w:p>
        </w:tc>
        <w:tc>
          <w:tcPr>
            <w:tcW w:w="9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198AC7" w14:textId="77777777" w:rsidR="002D1BB5" w:rsidRDefault="002D1BB5" w:rsidP="002D1BB5">
            <w:pPr>
              <w:pStyle w:val="Default"/>
              <w:spacing w:after="240"/>
              <w:rPr>
                <w:b/>
                <w:bCs/>
                <w:sz w:val="23"/>
                <w:szCs w:val="23"/>
              </w:rPr>
            </w:pPr>
          </w:p>
        </w:tc>
      </w:tr>
      <w:tr w:rsidR="002D1BB5" w14:paraId="1FCEF731" w14:textId="24EDC36B" w:rsidTr="002D1BB5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68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7DB8BF" w14:textId="799FC088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Program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menghasilkan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masukkan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secara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acak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255F89" w14:textId="77777777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√ </w:t>
            </w:r>
          </w:p>
        </w:tc>
        <w:tc>
          <w:tcPr>
            <w:tcW w:w="9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6EB284" w14:textId="77777777" w:rsidR="002D1BB5" w:rsidRDefault="002D1BB5" w:rsidP="002D1BB5">
            <w:pPr>
              <w:pStyle w:val="Default"/>
              <w:spacing w:after="240"/>
              <w:rPr>
                <w:b/>
                <w:bCs/>
                <w:sz w:val="23"/>
                <w:szCs w:val="23"/>
              </w:rPr>
            </w:pPr>
          </w:p>
        </w:tc>
      </w:tr>
      <w:tr w:rsidR="002D1BB5" w14:paraId="60E0FA39" w14:textId="41C35934" w:rsidTr="002D1BB5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68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5344F0" w14:textId="00AA255C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Solusi yang </w:t>
            </w:r>
            <w:proofErr w:type="spellStart"/>
            <w:r>
              <w:rPr>
                <w:sz w:val="23"/>
                <w:szCs w:val="23"/>
              </w:rPr>
              <w:t>diberikan</w:t>
            </w:r>
            <w:proofErr w:type="spellEnd"/>
            <w:r>
              <w:rPr>
                <w:sz w:val="23"/>
                <w:szCs w:val="23"/>
              </w:rPr>
              <w:t xml:space="preserve"> program optimal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885991" w14:textId="77777777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√ </w:t>
            </w:r>
          </w:p>
        </w:tc>
        <w:tc>
          <w:tcPr>
            <w:tcW w:w="9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420544" w14:textId="77777777" w:rsidR="002D1BB5" w:rsidRDefault="002D1BB5" w:rsidP="002D1BB5">
            <w:pPr>
              <w:pStyle w:val="Default"/>
              <w:spacing w:after="240"/>
              <w:rPr>
                <w:b/>
                <w:bCs/>
                <w:sz w:val="23"/>
                <w:szCs w:val="23"/>
              </w:rPr>
            </w:pPr>
          </w:p>
        </w:tc>
      </w:tr>
      <w:tr w:rsidR="002D1BB5" w14:paraId="05DD5C7F" w14:textId="45D0F8B0" w:rsidTr="002D1BB5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68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46C864" w14:textId="1A67E8F4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Program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menyimpan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solusi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dalam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berkas</w:t>
            </w:r>
            <w:proofErr w:type="spellEnd"/>
            <w:r>
              <w:rPr>
                <w:sz w:val="23"/>
                <w:szCs w:val="23"/>
              </w:rPr>
              <w:t xml:space="preserve"> .txt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82AAC0" w14:textId="77777777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√ </w:t>
            </w:r>
          </w:p>
        </w:tc>
        <w:tc>
          <w:tcPr>
            <w:tcW w:w="9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E162DB" w14:textId="77777777" w:rsidR="002D1BB5" w:rsidRDefault="002D1BB5" w:rsidP="002D1BB5">
            <w:pPr>
              <w:pStyle w:val="Default"/>
              <w:spacing w:after="240"/>
              <w:rPr>
                <w:b/>
                <w:bCs/>
                <w:sz w:val="23"/>
                <w:szCs w:val="23"/>
              </w:rPr>
            </w:pPr>
          </w:p>
        </w:tc>
      </w:tr>
      <w:tr w:rsidR="002D1BB5" w14:paraId="4F726C29" w14:textId="6D9A737A" w:rsidTr="002D1BB5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68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EDCDC4" w14:textId="1F60AAC4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Program </w:t>
            </w:r>
            <w:proofErr w:type="spellStart"/>
            <w:r>
              <w:rPr>
                <w:sz w:val="23"/>
                <w:szCs w:val="23"/>
              </w:rPr>
              <w:t>memiliki</w:t>
            </w:r>
            <w:proofErr w:type="spellEnd"/>
            <w:r>
              <w:rPr>
                <w:sz w:val="23"/>
                <w:szCs w:val="23"/>
              </w:rPr>
              <w:t xml:space="preserve"> GUI </w:t>
            </w:r>
          </w:p>
        </w:tc>
        <w:tc>
          <w:tcPr>
            <w:tcW w:w="7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FB86E2" w14:textId="72FDB3D7" w:rsidR="002D1BB5" w:rsidRDefault="002D1BB5" w:rsidP="002D1BB5">
            <w:pPr>
              <w:pStyle w:val="Default"/>
              <w:spacing w:after="240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4CFC57" w14:textId="4FC77E73" w:rsidR="002D1BB5" w:rsidRDefault="002D1BB5" w:rsidP="002D1BB5">
            <w:pPr>
              <w:pStyle w:val="Default"/>
              <w:spacing w:after="24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√</w:t>
            </w:r>
          </w:p>
        </w:tc>
      </w:tr>
    </w:tbl>
    <w:p w14:paraId="1CC63AE1" w14:textId="77777777" w:rsidR="002D1BB5" w:rsidRDefault="002D1BB5" w:rsidP="002D1B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C9E4A9" w14:textId="77777777" w:rsidR="0060398E" w:rsidRPr="0085451D" w:rsidRDefault="0060398E" w:rsidP="008545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398E" w:rsidRPr="0085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7006"/>
    <w:multiLevelType w:val="hybridMultilevel"/>
    <w:tmpl w:val="DBA843C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45489C"/>
    <w:multiLevelType w:val="hybridMultilevel"/>
    <w:tmpl w:val="2D8A8814"/>
    <w:lvl w:ilvl="0" w:tplc="8E1441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661C3C"/>
    <w:multiLevelType w:val="hybridMultilevel"/>
    <w:tmpl w:val="8758C3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72A1"/>
    <w:multiLevelType w:val="hybridMultilevel"/>
    <w:tmpl w:val="BF607D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3324D"/>
    <w:multiLevelType w:val="hybridMultilevel"/>
    <w:tmpl w:val="2D8A88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1A251D1"/>
    <w:multiLevelType w:val="hybridMultilevel"/>
    <w:tmpl w:val="64823DDA"/>
    <w:lvl w:ilvl="0" w:tplc="8E1441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A4479B"/>
    <w:multiLevelType w:val="hybridMultilevel"/>
    <w:tmpl w:val="E66C78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00B3"/>
    <w:multiLevelType w:val="hybridMultilevel"/>
    <w:tmpl w:val="96C45190"/>
    <w:lvl w:ilvl="0" w:tplc="1F3243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3D44C91"/>
    <w:multiLevelType w:val="hybridMultilevel"/>
    <w:tmpl w:val="1892E2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56826"/>
    <w:multiLevelType w:val="hybridMultilevel"/>
    <w:tmpl w:val="382EA2F2"/>
    <w:lvl w:ilvl="0" w:tplc="D7AA5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C175BF"/>
    <w:multiLevelType w:val="hybridMultilevel"/>
    <w:tmpl w:val="D898C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196A"/>
    <w:multiLevelType w:val="hybridMultilevel"/>
    <w:tmpl w:val="B41298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76982"/>
    <w:multiLevelType w:val="hybridMultilevel"/>
    <w:tmpl w:val="F45AE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860"/>
    <w:multiLevelType w:val="hybridMultilevel"/>
    <w:tmpl w:val="374024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89705">
    <w:abstractNumId w:val="3"/>
  </w:num>
  <w:num w:numId="2" w16cid:durableId="1845322301">
    <w:abstractNumId w:val="13"/>
  </w:num>
  <w:num w:numId="3" w16cid:durableId="811139920">
    <w:abstractNumId w:val="8"/>
  </w:num>
  <w:num w:numId="4" w16cid:durableId="928002601">
    <w:abstractNumId w:val="12"/>
  </w:num>
  <w:num w:numId="5" w16cid:durableId="1679888290">
    <w:abstractNumId w:val="9"/>
  </w:num>
  <w:num w:numId="6" w16cid:durableId="1038437884">
    <w:abstractNumId w:val="0"/>
  </w:num>
  <w:num w:numId="7" w16cid:durableId="1524855550">
    <w:abstractNumId w:val="11"/>
  </w:num>
  <w:num w:numId="8" w16cid:durableId="339701675">
    <w:abstractNumId w:val="2"/>
  </w:num>
  <w:num w:numId="9" w16cid:durableId="2038853428">
    <w:abstractNumId w:val="10"/>
  </w:num>
  <w:num w:numId="10" w16cid:durableId="1170565770">
    <w:abstractNumId w:val="6"/>
  </w:num>
  <w:num w:numId="11" w16cid:durableId="1546259733">
    <w:abstractNumId w:val="7"/>
  </w:num>
  <w:num w:numId="12" w16cid:durableId="515926428">
    <w:abstractNumId w:val="1"/>
  </w:num>
  <w:num w:numId="13" w16cid:durableId="1738092510">
    <w:abstractNumId w:val="4"/>
  </w:num>
  <w:num w:numId="14" w16cid:durableId="603810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92"/>
    <w:rsid w:val="000943EA"/>
    <w:rsid w:val="002D1BB5"/>
    <w:rsid w:val="003B1D7F"/>
    <w:rsid w:val="00560C1E"/>
    <w:rsid w:val="0060398E"/>
    <w:rsid w:val="0085451D"/>
    <w:rsid w:val="008634A4"/>
    <w:rsid w:val="008D6F66"/>
    <w:rsid w:val="00AB332F"/>
    <w:rsid w:val="00AC4A92"/>
    <w:rsid w:val="00B84797"/>
    <w:rsid w:val="00BA19D2"/>
    <w:rsid w:val="00CD1712"/>
    <w:rsid w:val="00D02ECF"/>
    <w:rsid w:val="00F32FEA"/>
    <w:rsid w:val="00F4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F6E9"/>
  <w15:chartTrackingRefBased/>
  <w15:docId w15:val="{CF76DDDC-13EF-4EA5-B7D3-C1E7A346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CF"/>
    <w:pPr>
      <w:ind w:left="720"/>
      <w:contextualSpacing/>
    </w:pPr>
  </w:style>
  <w:style w:type="table" w:styleId="TableGrid">
    <w:name w:val="Table Grid"/>
    <w:basedOn w:val="TableNormal"/>
    <w:uiPriority w:val="39"/>
    <w:rsid w:val="0060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0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D1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BB5"/>
    <w:rPr>
      <w:color w:val="605E5C"/>
      <w:shd w:val="clear" w:color="auto" w:fill="E1DFDD"/>
    </w:rPr>
  </w:style>
  <w:style w:type="paragraph" w:customStyle="1" w:styleId="Default">
    <w:name w:val="Default"/>
    <w:rsid w:val="002D1B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IrfanSidiq/Tucil1_13522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rmatika.stei.itb.ac.id/~rinaldi.munir/Stmi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17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Sidiq</dc:creator>
  <cp:keywords/>
  <dc:description/>
  <cp:lastModifiedBy>Irfan Sidiq</cp:lastModifiedBy>
  <cp:revision>2</cp:revision>
  <dcterms:created xsi:type="dcterms:W3CDTF">2024-02-13T00:36:00Z</dcterms:created>
  <dcterms:modified xsi:type="dcterms:W3CDTF">2024-02-13T04:07:00Z</dcterms:modified>
</cp:coreProperties>
</file>