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9EBBAB" w14:textId="42826F38" w:rsidR="00EC5168" w:rsidRDefault="00EC5168" w:rsidP="00EC5168">
      <w:pPr>
        <w:jc w:val="center"/>
        <w:rPr>
          <w:lang w:val="en-US"/>
        </w:rPr>
      </w:pPr>
      <w:r>
        <w:rPr>
          <w:lang w:val="en-US"/>
        </w:rPr>
        <w:t>PR3</w:t>
      </w:r>
    </w:p>
    <w:p w14:paraId="087FD4E2" w14:textId="58A61B9F" w:rsidR="00EC5168" w:rsidRDefault="00EC5168" w:rsidP="00EC5168">
      <w:pPr>
        <w:jc w:val="center"/>
        <w:rPr>
          <w:lang w:val="en-US"/>
        </w:rPr>
      </w:pPr>
      <w:proofErr w:type="spellStart"/>
      <w:r>
        <w:rPr>
          <w:lang w:val="en-US"/>
        </w:rPr>
        <w:t>Jarkom</w:t>
      </w:r>
      <w:proofErr w:type="spellEnd"/>
      <w:r>
        <w:rPr>
          <w:lang w:val="en-US"/>
        </w:rPr>
        <w:t>/B</w:t>
      </w:r>
    </w:p>
    <w:p w14:paraId="777E7900" w14:textId="1F776DDC" w:rsidR="00EC5168" w:rsidRDefault="00EC5168" w:rsidP="00EC5168">
      <w:pPr>
        <w:jc w:val="center"/>
        <w:rPr>
          <w:lang w:val="en-US"/>
        </w:rPr>
      </w:pPr>
      <w:r>
        <w:rPr>
          <w:lang w:val="en-US"/>
        </w:rPr>
        <w:t xml:space="preserve">Muhammad Irfan </w:t>
      </w:r>
      <w:proofErr w:type="spellStart"/>
      <w:r>
        <w:rPr>
          <w:lang w:val="en-US"/>
        </w:rPr>
        <w:t>Amrullah</w:t>
      </w:r>
      <w:proofErr w:type="spellEnd"/>
      <w:r>
        <w:rPr>
          <w:lang w:val="en-US"/>
        </w:rPr>
        <w:t xml:space="preserve"> / 1706039585</w:t>
      </w:r>
    </w:p>
    <w:p w14:paraId="43BE5448" w14:textId="77B4334E" w:rsidR="00EC5168" w:rsidRDefault="00EC5168" w:rsidP="00EC5168">
      <w:pPr>
        <w:jc w:val="center"/>
        <w:rPr>
          <w:lang w:val="en-US"/>
        </w:rPr>
      </w:pPr>
    </w:p>
    <w:p w14:paraId="57213FC7" w14:textId="383EFED6" w:rsidR="00EC5168" w:rsidRDefault="00EC5168" w:rsidP="00EC51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IP yang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mengirim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10.5.92.122.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port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50510</w:t>
      </w:r>
      <w:r w:rsidR="007A4E4F">
        <w:rPr>
          <w:noProof/>
          <w:lang w:val="en-US"/>
        </w:rPr>
        <w:drawing>
          <wp:inline distT="0" distB="0" distL="0" distR="0" wp14:anchorId="63C31B53" wp14:editId="4DFF8F4A">
            <wp:extent cx="5727700" cy="446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15 at 16.23.3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0FF1" w14:textId="77777777" w:rsidR="007A4E4F" w:rsidRDefault="007A4E4F" w:rsidP="007A4E4F">
      <w:pPr>
        <w:pStyle w:val="ListParagraph"/>
        <w:rPr>
          <w:lang w:val="en-US"/>
        </w:rPr>
      </w:pPr>
    </w:p>
    <w:p w14:paraId="399F7BA0" w14:textId="2920B210" w:rsidR="00EC5168" w:rsidRDefault="00EC5168" w:rsidP="00EC51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Sequence </w:t>
      </w:r>
      <w:proofErr w:type="spellStart"/>
      <w:r>
        <w:rPr>
          <w:lang w:val="en-US"/>
        </w:rPr>
        <w:t>numbernya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0.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info [SYN]</w:t>
      </w:r>
      <w:r w:rsidR="00FE1397">
        <w:rPr>
          <w:lang w:val="en-US"/>
        </w:rPr>
        <w:t xml:space="preserve"> yang </w:t>
      </w:r>
      <w:proofErr w:type="spellStart"/>
      <w:r w:rsidR="00FE1397">
        <w:rPr>
          <w:lang w:val="en-US"/>
        </w:rPr>
        <w:t>bernilai</w:t>
      </w:r>
      <w:proofErr w:type="spellEnd"/>
      <w:r w:rsidR="00FE1397">
        <w:rPr>
          <w:lang w:val="en-US"/>
        </w:rPr>
        <w:t xml:space="preserve"> 1</w:t>
      </w:r>
      <w:r>
        <w:rPr>
          <w:lang w:val="en-US"/>
        </w:rPr>
        <w:t xml:space="preserve"> pada info header.</w:t>
      </w:r>
    </w:p>
    <w:p w14:paraId="358201EC" w14:textId="32D4B225" w:rsidR="007A4E4F" w:rsidRPr="007A4E4F" w:rsidRDefault="007A4E4F" w:rsidP="007A4E4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C30E15" wp14:editId="01AC4A94">
            <wp:extent cx="5727700" cy="159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15 at 16.24.0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A8BC" w14:textId="77777777" w:rsidR="007A4E4F" w:rsidRDefault="007A4E4F" w:rsidP="007A4E4F">
      <w:pPr>
        <w:pStyle w:val="ListParagraph"/>
        <w:rPr>
          <w:lang w:val="en-US"/>
        </w:rPr>
      </w:pPr>
    </w:p>
    <w:p w14:paraId="341B5B54" w14:textId="400903E5" w:rsidR="00EC5168" w:rsidRDefault="00C54283" w:rsidP="00EC516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Sequence </w:t>
      </w:r>
      <w:proofErr w:type="spellStart"/>
      <w:r>
        <w:rPr>
          <w:lang w:val="en-US"/>
        </w:rPr>
        <w:t>numbernya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0. ACK number yang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1. </w:t>
      </w:r>
      <w:r w:rsidR="00C624FA">
        <w:rPr>
          <w:lang w:val="en-US"/>
        </w:rPr>
        <w:t xml:space="preserve">ACK field </w:t>
      </w:r>
      <w:proofErr w:type="spellStart"/>
      <w:r w:rsidR="00C624FA">
        <w:rPr>
          <w:lang w:val="en-US"/>
        </w:rPr>
        <w:t>merupakan</w:t>
      </w:r>
      <w:proofErr w:type="spellEnd"/>
      <w:r w:rsidR="00C624FA">
        <w:rPr>
          <w:lang w:val="en-US"/>
        </w:rPr>
        <w:t xml:space="preserve"> sequence number </w:t>
      </w:r>
      <w:proofErr w:type="spellStart"/>
      <w:r w:rsidR="00C624FA">
        <w:rPr>
          <w:lang w:val="en-US"/>
        </w:rPr>
        <w:t>dari</w:t>
      </w:r>
      <w:proofErr w:type="spellEnd"/>
      <w:r w:rsidR="00C624FA">
        <w:rPr>
          <w:lang w:val="en-US"/>
        </w:rPr>
        <w:t xml:space="preserve"> </w:t>
      </w:r>
      <w:r w:rsidR="00FE1397">
        <w:rPr>
          <w:lang w:val="en-US"/>
        </w:rPr>
        <w:t xml:space="preserve">client </w:t>
      </w:r>
      <w:r w:rsidR="00C624FA">
        <w:rPr>
          <w:lang w:val="en-US"/>
        </w:rPr>
        <w:t xml:space="preserve">ang </w:t>
      </w:r>
      <w:proofErr w:type="spellStart"/>
      <w:r w:rsidR="00C624FA">
        <w:rPr>
          <w:lang w:val="en-US"/>
        </w:rPr>
        <w:t>dikembalikan</w:t>
      </w:r>
      <w:proofErr w:type="spellEnd"/>
      <w:r w:rsidR="00C624FA">
        <w:rPr>
          <w:lang w:val="en-US"/>
        </w:rPr>
        <w:t xml:space="preserve"> </w:t>
      </w:r>
      <w:proofErr w:type="spellStart"/>
      <w:r w:rsidR="00C624FA">
        <w:rPr>
          <w:lang w:val="en-US"/>
        </w:rPr>
        <w:t>untuk</w:t>
      </w:r>
      <w:proofErr w:type="spellEnd"/>
      <w:r w:rsidR="00C624FA">
        <w:rPr>
          <w:lang w:val="en-US"/>
        </w:rPr>
        <w:t xml:space="preserve"> </w:t>
      </w:r>
      <w:proofErr w:type="spellStart"/>
      <w:r w:rsidR="00C624FA">
        <w:rPr>
          <w:lang w:val="en-US"/>
        </w:rPr>
        <w:t>menandai</w:t>
      </w:r>
      <w:proofErr w:type="spellEnd"/>
      <w:r w:rsidR="00C624FA">
        <w:rPr>
          <w:lang w:val="en-US"/>
        </w:rPr>
        <w:t xml:space="preserve"> </w:t>
      </w:r>
      <w:proofErr w:type="spellStart"/>
      <w:r w:rsidR="00C624FA">
        <w:rPr>
          <w:lang w:val="en-US"/>
        </w:rPr>
        <w:t>bahwa</w:t>
      </w:r>
      <w:proofErr w:type="spellEnd"/>
      <w:r w:rsidR="00C624FA">
        <w:rPr>
          <w:lang w:val="en-US"/>
        </w:rPr>
        <w:t xml:space="preserve"> </w:t>
      </w:r>
      <w:proofErr w:type="spellStart"/>
      <w:r w:rsidR="00C624FA">
        <w:rPr>
          <w:lang w:val="en-US"/>
        </w:rPr>
        <w:t>resepsi</w:t>
      </w:r>
      <w:proofErr w:type="spellEnd"/>
      <w:r w:rsidR="00C624FA">
        <w:rPr>
          <w:lang w:val="en-US"/>
        </w:rPr>
        <w:t xml:space="preserve"> </w:t>
      </w:r>
      <w:proofErr w:type="spellStart"/>
      <w:r w:rsidR="00C624FA">
        <w:rPr>
          <w:lang w:val="en-US"/>
        </w:rPr>
        <w:t>sudah</w:t>
      </w:r>
      <w:proofErr w:type="spellEnd"/>
      <w:r w:rsidR="00C624FA">
        <w:rPr>
          <w:lang w:val="en-US"/>
        </w:rPr>
        <w:t xml:space="preserve"> </w:t>
      </w:r>
      <w:proofErr w:type="spellStart"/>
      <w:proofErr w:type="gramStart"/>
      <w:r w:rsidR="00C624FA">
        <w:rPr>
          <w:lang w:val="en-US"/>
        </w:rPr>
        <w:t>diterima.</w:t>
      </w:r>
      <w:r>
        <w:rPr>
          <w:lang w:val="en-US"/>
        </w:rPr>
        <w:t>Informasi</w:t>
      </w:r>
      <w:proofErr w:type="spellEnd"/>
      <w:proofErr w:type="gram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menandakan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segmen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segmen</w:t>
      </w:r>
      <w:proofErr w:type="spellEnd"/>
      <w:r>
        <w:rPr>
          <w:lang w:val="en-US"/>
        </w:rPr>
        <w:t xml:space="preserve"> SYNACK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adanya</w:t>
      </w:r>
      <w:proofErr w:type="spellEnd"/>
      <w:r>
        <w:rPr>
          <w:lang w:val="en-US"/>
        </w:rPr>
        <w:t xml:space="preserve"> info [SYN, ACK] pada info header.</w:t>
      </w:r>
    </w:p>
    <w:p w14:paraId="5E6603CE" w14:textId="68BA8804" w:rsidR="007A4E4F" w:rsidRDefault="007A4E4F" w:rsidP="007A4E4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F311F7" wp14:editId="4F9A2CEE">
            <wp:extent cx="5727700" cy="264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15 at 16.24.2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EE53" w14:textId="77777777" w:rsidR="007A4E4F" w:rsidRDefault="007A4E4F" w:rsidP="007A4E4F">
      <w:pPr>
        <w:pStyle w:val="ListParagraph"/>
        <w:rPr>
          <w:lang w:val="en-US"/>
        </w:rPr>
      </w:pPr>
    </w:p>
    <w:p w14:paraId="62BBE219" w14:textId="78027CF9" w:rsidR="007A4E4F" w:rsidRDefault="00155385" w:rsidP="00EC5168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Sequencenya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1, </w:t>
      </w:r>
      <w:proofErr w:type="spellStart"/>
      <w:r>
        <w:rPr>
          <w:lang w:val="en-US"/>
        </w:rPr>
        <w:t>lengthnya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r w:rsidR="00FE1397">
        <w:rPr>
          <w:lang w:val="en-US"/>
        </w:rPr>
        <w:t>777.</w:t>
      </w:r>
    </w:p>
    <w:p w14:paraId="2B46B0DF" w14:textId="5890C878" w:rsidR="00C54283" w:rsidRDefault="00FE1397" w:rsidP="007A4E4F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678227" wp14:editId="7176238A">
            <wp:extent cx="5727700" cy="2787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17 at 16.29.1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E4F">
        <w:rPr>
          <w:lang w:val="en-US"/>
        </w:rPr>
        <w:br/>
      </w:r>
    </w:p>
    <w:p w14:paraId="5F8D05EF" w14:textId="77777777" w:rsidR="00C053C2" w:rsidRDefault="00C053C2" w:rsidP="00EC5168">
      <w:pPr>
        <w:pStyle w:val="ListParagraph"/>
        <w:numPr>
          <w:ilvl w:val="0"/>
          <w:numId w:val="1"/>
        </w:numPr>
        <w:rPr>
          <w:lang w:val="en-US"/>
        </w:rPr>
      </w:pPr>
    </w:p>
    <w:p w14:paraId="5C8BF2BB" w14:textId="338487CB" w:rsidR="00155385" w:rsidRDefault="004A70BE" w:rsidP="00C053C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141516" wp14:editId="7A9EA749">
            <wp:extent cx="5727700" cy="701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17 at 16.35.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3C5A" w14:textId="38D67DA1" w:rsidR="004A70BE" w:rsidRDefault="004A70BE" w:rsidP="00C053C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4752E1" wp14:editId="42365137">
            <wp:extent cx="5727700" cy="3041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17 at 16.36.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4A61" w14:textId="77E20C66" w:rsidR="004A70BE" w:rsidRDefault="004A70BE" w:rsidP="00C053C2">
      <w:pPr>
        <w:pStyle w:val="ListParagraph"/>
        <w:rPr>
          <w:lang w:val="en-US"/>
        </w:rPr>
      </w:pPr>
    </w:p>
    <w:p w14:paraId="360291ED" w14:textId="155E4C84" w:rsidR="004A70BE" w:rsidRDefault="004A70BE" w:rsidP="00C053C2">
      <w:pPr>
        <w:pStyle w:val="ListParagraph"/>
        <w:rPr>
          <w:lang w:val="en-US"/>
        </w:rPr>
      </w:pPr>
      <w:proofErr w:type="spellStart"/>
      <w:r>
        <w:rPr>
          <w:lang w:val="en-US"/>
        </w:rPr>
        <w:t>Panjangnya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1374.</w:t>
      </w:r>
    </w:p>
    <w:p w14:paraId="44AA82B7" w14:textId="77777777" w:rsidR="00371A40" w:rsidRDefault="00371A40" w:rsidP="00C053C2">
      <w:pPr>
        <w:pStyle w:val="ListParagraph"/>
        <w:rPr>
          <w:lang w:val="en-US"/>
        </w:rPr>
      </w:pPr>
    </w:p>
    <w:p w14:paraId="66C78AC3" w14:textId="61F8958B" w:rsidR="00371A40" w:rsidRDefault="00371A40" w:rsidP="00371A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8067C9" wp14:editId="45645F83">
            <wp:extent cx="5727700" cy="193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15 at 15.15.0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EB23" w14:textId="1E927718" w:rsidR="00371A40" w:rsidRDefault="00371A40" w:rsidP="00371A40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Receive window minimum yang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keseluruhan</w:t>
      </w:r>
      <w:proofErr w:type="spellEnd"/>
      <w:r>
        <w:rPr>
          <w:lang w:val="en-US"/>
        </w:rPr>
        <w:t xml:space="preserve"> trace </w:t>
      </w:r>
      <w:proofErr w:type="spellStart"/>
      <w:r>
        <w:rPr>
          <w:lang w:val="en-US"/>
        </w:rPr>
        <w:t>wireshark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28960. Yang </w:t>
      </w:r>
      <w:proofErr w:type="spellStart"/>
      <w:r>
        <w:rPr>
          <w:lang w:val="en-US"/>
        </w:rPr>
        <w:t>dimiliki</w:t>
      </w:r>
      <w:proofErr w:type="spellEnd"/>
      <w:r>
        <w:rPr>
          <w:lang w:val="en-US"/>
        </w:rPr>
        <w:t xml:space="preserve"> oleh </w:t>
      </w:r>
      <w:r w:rsidR="00BC7F93">
        <w:rPr>
          <w:lang w:val="en-US"/>
        </w:rPr>
        <w:t>client</w:t>
      </w:r>
      <w:r>
        <w:rPr>
          <w:lang w:val="en-US"/>
        </w:rPr>
        <w:t>.</w:t>
      </w:r>
    </w:p>
    <w:p w14:paraId="6E6A0957" w14:textId="74F53BA0" w:rsidR="00371A40" w:rsidRDefault="00371A40" w:rsidP="00371A40">
      <w:pPr>
        <w:pStyle w:val="ListParagraph"/>
        <w:rPr>
          <w:lang w:val="en-US"/>
        </w:rPr>
      </w:pPr>
    </w:p>
    <w:p w14:paraId="7EFD4E0D" w14:textId="6A245EBF" w:rsidR="00371A40" w:rsidRDefault="006B088A" w:rsidP="00371A40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. Cara </w:t>
      </w:r>
      <w:proofErr w:type="spellStart"/>
      <w:r>
        <w:rPr>
          <w:lang w:val="en-US"/>
        </w:rPr>
        <w:t>mengetahuinya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sequencenya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sequence number yang </w:t>
      </w:r>
      <w:proofErr w:type="spellStart"/>
      <w:r>
        <w:rPr>
          <w:lang w:val="en-US"/>
        </w:rPr>
        <w:t>nomernya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wireshark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menganggap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retransmission.</w:t>
      </w:r>
      <w:r w:rsidR="00BC7F93">
        <w:rPr>
          <w:lang w:val="en-US"/>
        </w:rPr>
        <w:t xml:space="preserve"> </w:t>
      </w:r>
      <w:proofErr w:type="spellStart"/>
      <w:r w:rsidR="00BC7F93">
        <w:rPr>
          <w:lang w:val="en-US"/>
        </w:rPr>
        <w:t>Sedangkan</w:t>
      </w:r>
      <w:proofErr w:type="spellEnd"/>
      <w:r w:rsidR="00BC7F93">
        <w:rPr>
          <w:lang w:val="en-US"/>
        </w:rPr>
        <w:t xml:space="preserve"> </w:t>
      </w:r>
      <w:proofErr w:type="spellStart"/>
      <w:r w:rsidR="00BC7F93">
        <w:rPr>
          <w:lang w:val="en-US"/>
        </w:rPr>
        <w:t>apabila</w:t>
      </w:r>
      <w:proofErr w:type="spellEnd"/>
      <w:r w:rsidR="00BC7F93">
        <w:rPr>
          <w:lang w:val="en-US"/>
        </w:rPr>
        <w:t xml:space="preserve"> </w:t>
      </w:r>
      <w:proofErr w:type="spellStart"/>
      <w:r w:rsidR="00BC7F93">
        <w:rPr>
          <w:lang w:val="en-US"/>
        </w:rPr>
        <w:t>melihat</w:t>
      </w:r>
      <w:proofErr w:type="spellEnd"/>
      <w:r w:rsidR="00BC7F93">
        <w:rPr>
          <w:lang w:val="en-US"/>
        </w:rPr>
        <w:t xml:space="preserve"> </w:t>
      </w:r>
      <w:proofErr w:type="spellStart"/>
      <w:proofErr w:type="gramStart"/>
      <w:r w:rsidR="00BC7F93">
        <w:rPr>
          <w:lang w:val="en-US"/>
        </w:rPr>
        <w:t>tcp.analysis</w:t>
      </w:r>
      <w:proofErr w:type="gramEnd"/>
      <w:r w:rsidR="00BC7F93">
        <w:rPr>
          <w:lang w:val="en-US"/>
        </w:rPr>
        <w:t>.retransmission</w:t>
      </w:r>
      <w:proofErr w:type="spellEnd"/>
      <w:r w:rsidR="00BC7F93">
        <w:rPr>
          <w:lang w:val="en-US"/>
        </w:rPr>
        <w:t xml:space="preserve"> </w:t>
      </w:r>
      <w:proofErr w:type="spellStart"/>
      <w:r w:rsidR="00BC7F93">
        <w:rPr>
          <w:lang w:val="en-US"/>
        </w:rPr>
        <w:t>dapat</w:t>
      </w:r>
      <w:proofErr w:type="spellEnd"/>
      <w:r w:rsidR="00BC7F93">
        <w:rPr>
          <w:lang w:val="en-US"/>
        </w:rPr>
        <w:t xml:space="preserve"> </w:t>
      </w:r>
      <w:proofErr w:type="spellStart"/>
      <w:r w:rsidR="00BC7F93">
        <w:rPr>
          <w:lang w:val="en-US"/>
        </w:rPr>
        <w:t>diliat</w:t>
      </w:r>
      <w:proofErr w:type="spellEnd"/>
      <w:r w:rsidR="00BC7F93">
        <w:rPr>
          <w:lang w:val="en-US"/>
        </w:rPr>
        <w:t xml:space="preserve"> </w:t>
      </w:r>
      <w:proofErr w:type="spellStart"/>
      <w:r w:rsidR="00BC7F93">
        <w:rPr>
          <w:lang w:val="en-US"/>
        </w:rPr>
        <w:t>kalau</w:t>
      </w:r>
      <w:proofErr w:type="spellEnd"/>
      <w:r w:rsidR="00BC7F93">
        <w:rPr>
          <w:lang w:val="en-US"/>
        </w:rPr>
        <w:t xml:space="preserve"> </w:t>
      </w:r>
      <w:proofErr w:type="spellStart"/>
      <w:r w:rsidR="00BC7F93">
        <w:rPr>
          <w:lang w:val="en-US"/>
        </w:rPr>
        <w:t>tidak</w:t>
      </w:r>
      <w:proofErr w:type="spellEnd"/>
      <w:r w:rsidR="00BC7F93">
        <w:rPr>
          <w:lang w:val="en-US"/>
        </w:rPr>
        <w:t xml:space="preserve"> </w:t>
      </w:r>
      <w:proofErr w:type="spellStart"/>
      <w:r w:rsidR="00BC7F93">
        <w:rPr>
          <w:lang w:val="en-US"/>
        </w:rPr>
        <w:t>ada</w:t>
      </w:r>
      <w:proofErr w:type="spellEnd"/>
      <w:r w:rsidR="00BC7F93">
        <w:rPr>
          <w:lang w:val="en-US"/>
        </w:rPr>
        <w:t xml:space="preserve"> yang </w:t>
      </w:r>
      <w:proofErr w:type="spellStart"/>
      <w:r w:rsidR="00BC7F93">
        <w:rPr>
          <w:lang w:val="en-US"/>
        </w:rPr>
        <w:t>menuju</w:t>
      </w:r>
      <w:proofErr w:type="spellEnd"/>
      <w:r w:rsidR="00BC7F93">
        <w:rPr>
          <w:lang w:val="en-US"/>
        </w:rPr>
        <w:t xml:space="preserve"> </w:t>
      </w:r>
      <w:proofErr w:type="spellStart"/>
      <w:r w:rsidR="00BC7F93">
        <w:rPr>
          <w:lang w:val="en-US"/>
        </w:rPr>
        <w:t>ke</w:t>
      </w:r>
      <w:proofErr w:type="spellEnd"/>
      <w:r w:rsidR="00BC7F93">
        <w:rPr>
          <w:lang w:val="en-US"/>
        </w:rPr>
        <w:t xml:space="preserve"> </w:t>
      </w:r>
      <w:proofErr w:type="spellStart"/>
      <w:r w:rsidR="00BC7F93">
        <w:rPr>
          <w:lang w:val="en-US"/>
        </w:rPr>
        <w:t>ip</w:t>
      </w:r>
      <w:proofErr w:type="spellEnd"/>
      <w:r w:rsidR="00BC7F93">
        <w:rPr>
          <w:lang w:val="en-US"/>
        </w:rPr>
        <w:t xml:space="preserve"> </w:t>
      </w:r>
      <w:proofErr w:type="spellStart"/>
      <w:r w:rsidR="00BC7F93">
        <w:rPr>
          <w:lang w:val="en-US"/>
        </w:rPr>
        <w:t>gaia</w:t>
      </w:r>
      <w:proofErr w:type="spellEnd"/>
      <w:r w:rsidR="00BC7F93">
        <w:rPr>
          <w:lang w:val="en-US"/>
        </w:rPr>
        <w:t>.</w:t>
      </w:r>
    </w:p>
    <w:p w14:paraId="1053B4F5" w14:textId="22C3E813" w:rsidR="00BC7F93" w:rsidRDefault="00BC7F93" w:rsidP="00BC7F93">
      <w:pPr>
        <w:pStyle w:val="ListParagraph"/>
        <w:rPr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493F2A75" wp14:editId="148DE62C">
            <wp:extent cx="5727700" cy="9093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17 at 16.49.5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0AADC52" w14:textId="77777777" w:rsidR="00BC7F93" w:rsidRDefault="00BC7F93" w:rsidP="00BC7F93">
      <w:pPr>
        <w:pStyle w:val="ListParagraph"/>
        <w:rPr>
          <w:lang w:val="en-US"/>
        </w:rPr>
      </w:pPr>
    </w:p>
    <w:p w14:paraId="287FA15F" w14:textId="252FB24A" w:rsidR="006B088A" w:rsidRDefault="00BC7F93" w:rsidP="00371A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DF33F1" wp14:editId="72E3B8A6">
            <wp:extent cx="5727700" cy="7188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17 at 16.52.0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8FA2" w14:textId="61B796E7" w:rsidR="00BC7F93" w:rsidRDefault="00BC7F93" w:rsidP="00BC7F93">
      <w:pPr>
        <w:pStyle w:val="ListParagraph"/>
        <w:rPr>
          <w:lang w:val="en-US"/>
        </w:rPr>
      </w:pPr>
      <w:r>
        <w:rPr>
          <w:lang w:val="en-US"/>
        </w:rPr>
        <w:t xml:space="preserve">4 </w:t>
      </w:r>
      <w:proofErr w:type="spellStart"/>
      <w:r>
        <w:rPr>
          <w:lang w:val="en-US"/>
        </w:rPr>
        <w:t>segmen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masing2 </w:t>
      </w:r>
      <w:proofErr w:type="spellStart"/>
      <w:r>
        <w:rPr>
          <w:lang w:val="en-US"/>
        </w:rPr>
        <w:t>panjang</w:t>
      </w:r>
      <w:proofErr w:type="spellEnd"/>
      <w:r>
        <w:rPr>
          <w:lang w:val="en-US"/>
        </w:rPr>
        <w:t xml:space="preserve"> 1374.</w:t>
      </w:r>
    </w:p>
    <w:p w14:paraId="5B25106E" w14:textId="542010EB" w:rsidR="00BC7F93" w:rsidRDefault="00BC7F93" w:rsidP="00BC7F93">
      <w:pPr>
        <w:pStyle w:val="ListParagraph"/>
        <w:rPr>
          <w:lang w:val="en-US"/>
        </w:rPr>
      </w:pPr>
      <w:r>
        <w:rPr>
          <w:lang w:val="en-US"/>
        </w:rPr>
        <w:t xml:space="preserve">Ada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 server </w:t>
      </w:r>
      <w:proofErr w:type="spellStart"/>
      <w:r>
        <w:rPr>
          <w:lang w:val="en-US"/>
        </w:rPr>
        <w:t>gaia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mengirimkan</w:t>
      </w:r>
      <w:proofErr w:type="spellEnd"/>
      <w:r>
        <w:rPr>
          <w:lang w:val="en-US"/>
        </w:rPr>
        <w:t xml:space="preserve"> ack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menerima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segmen</w:t>
      </w:r>
      <w:proofErr w:type="spellEnd"/>
      <w:r>
        <w:rPr>
          <w:noProof/>
          <w:lang w:val="en-US"/>
        </w:rPr>
        <w:drawing>
          <wp:inline distT="0" distB="0" distL="0" distR="0" wp14:anchorId="580C6699" wp14:editId="23F4022D">
            <wp:extent cx="5727700" cy="4298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0-17 at 16.53.4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E346" w14:textId="10CE0C9F" w:rsidR="006B088A" w:rsidRDefault="0044751C" w:rsidP="006B088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01501ED5" w14:textId="10A7792E" w:rsidR="0044751C" w:rsidRDefault="0044751C" w:rsidP="0044751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E0A1DF" wp14:editId="06DE14BB">
            <wp:extent cx="5727700" cy="37909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0-17 at 17.05.2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BFFF" w14:textId="220AB42C" w:rsidR="006B088A" w:rsidRDefault="006B088A" w:rsidP="006B088A">
      <w:pPr>
        <w:pStyle w:val="ListParagraph"/>
        <w:rPr>
          <w:lang w:val="en-US"/>
        </w:rPr>
      </w:pPr>
    </w:p>
    <w:p w14:paraId="39B34400" w14:textId="07B655E9" w:rsidR="006B088A" w:rsidRDefault="006B088A" w:rsidP="006B088A">
      <w:pPr>
        <w:pStyle w:val="ListParagraph"/>
        <w:rPr>
          <w:lang w:val="en-US"/>
        </w:rPr>
      </w:pPr>
    </w:p>
    <w:p w14:paraId="790A729B" w14:textId="2C582722" w:rsidR="006B088A" w:rsidRDefault="007821C5" w:rsidP="006B088A">
      <w:pPr>
        <w:pStyle w:val="ListParagraph"/>
        <w:rPr>
          <w:lang w:val="en-US"/>
        </w:rPr>
      </w:pPr>
      <w:r>
        <w:rPr>
          <w:lang w:val="en-US"/>
        </w:rPr>
        <w:t xml:space="preserve">TCP Slow Start </w:t>
      </w:r>
      <w:proofErr w:type="spellStart"/>
      <w:r>
        <w:rPr>
          <w:lang w:val="en-US"/>
        </w:rPr>
        <w:t>dimulai</w:t>
      </w:r>
      <w:proofErr w:type="spellEnd"/>
      <w:r>
        <w:rPr>
          <w:lang w:val="en-US"/>
        </w:rPr>
        <w:t xml:space="preserve"> di 0 dan </w:t>
      </w:r>
      <w:proofErr w:type="spellStart"/>
      <w:r>
        <w:rPr>
          <w:lang w:val="en-US"/>
        </w:rPr>
        <w:t>berakhir</w:t>
      </w:r>
      <w:proofErr w:type="spellEnd"/>
      <w:r>
        <w:rPr>
          <w:lang w:val="en-US"/>
        </w:rPr>
        <w:t xml:space="preserve"> di </w:t>
      </w:r>
      <w:proofErr w:type="spellStart"/>
      <w:r w:rsidR="00A33A62">
        <w:rPr>
          <w:lang w:val="en-US"/>
        </w:rPr>
        <w:t>sekitar</w:t>
      </w:r>
      <w:proofErr w:type="spellEnd"/>
      <w:r w:rsidR="00A33A62">
        <w:rPr>
          <w:lang w:val="en-US"/>
        </w:rPr>
        <w:t xml:space="preserve"> 2.2</w:t>
      </w:r>
    </w:p>
    <w:p w14:paraId="5F775DEB" w14:textId="015AF962" w:rsidR="007821C5" w:rsidRDefault="007821C5" w:rsidP="006B088A">
      <w:pPr>
        <w:pStyle w:val="ListParagraph"/>
        <w:rPr>
          <w:lang w:val="en-US"/>
        </w:rPr>
      </w:pPr>
    </w:p>
    <w:p w14:paraId="2023C877" w14:textId="0DA63808" w:rsidR="00BC7F93" w:rsidRPr="00BC7F93" w:rsidRDefault="00BC7F93" w:rsidP="00BC7F93">
      <w:pPr>
        <w:rPr>
          <w:rFonts w:ascii="Times New Roman" w:eastAsia="Times New Roman" w:hAnsi="Times New Roman" w:cs="Times New Roman"/>
        </w:rPr>
      </w:pPr>
    </w:p>
    <w:p w14:paraId="2A8BBA84" w14:textId="5CE6A293" w:rsidR="00BC7F93" w:rsidRPr="0044751C" w:rsidRDefault="00BC7F93" w:rsidP="00BC7F93">
      <w:pPr>
        <w:pStyle w:val="ListParagraph"/>
        <w:numPr>
          <w:ilvl w:val="0"/>
          <w:numId w:val="1"/>
        </w:numPr>
        <w:rPr>
          <w:lang w:val="en-US"/>
        </w:rPr>
      </w:pPr>
      <w:r w:rsidRPr="00BC7F93">
        <w:rPr>
          <w:rFonts w:ascii="Times New Roman" w:eastAsia="Times New Roman" w:hAnsi="Times New Roman" w:cs="Times New Roman"/>
        </w:rPr>
        <w:fldChar w:fldCharType="begin"/>
      </w:r>
      <w:r w:rsidRPr="00BC7F93">
        <w:rPr>
          <w:rFonts w:ascii="Times New Roman" w:eastAsia="Times New Roman" w:hAnsi="Times New Roman" w:cs="Times New Roman"/>
        </w:rPr>
        <w:instrText xml:space="preserve"> INCLUDEPICTURE "/var/folders/8g/hmj8nxd95q71pbt3wcvfnbyw0000gn/T/com.microsoft.Word/WebArchiveCopyPasteTempFiles/TCP-Congestion-Control-Graph-1.png" \* MERGEFORMATINET </w:instrText>
      </w:r>
      <w:r w:rsidRPr="00BC7F93">
        <w:rPr>
          <w:rFonts w:ascii="Times New Roman" w:eastAsia="Times New Roman" w:hAnsi="Times New Roman" w:cs="Times New Roman"/>
        </w:rPr>
        <w:fldChar w:fldCharType="separate"/>
      </w:r>
      <w:r w:rsidRPr="00BC7F9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6AA4153" wp14:editId="3C98E8CA">
            <wp:extent cx="2809301" cy="1764705"/>
            <wp:effectExtent l="0" t="0" r="0" b="635"/>
            <wp:docPr id="15" name="Picture 15" descr="Hasil gambar untuk tcp congestion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tcp congestion contro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217" cy="177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7F93">
        <w:rPr>
          <w:rFonts w:ascii="Times New Roman" w:eastAsia="Times New Roman" w:hAnsi="Times New Roman" w:cs="Times New Roman"/>
        </w:rPr>
        <w:fldChar w:fldCharType="end"/>
      </w:r>
    </w:p>
    <w:p w14:paraId="16F7C0B7" w14:textId="2FA281CF" w:rsidR="0044751C" w:rsidRPr="00BC7F93" w:rsidRDefault="0044751C" w:rsidP="0044751C">
      <w:pPr>
        <w:pStyle w:val="ListParagraph"/>
        <w:rPr>
          <w:lang w:val="en-US"/>
        </w:rPr>
      </w:pPr>
      <w:proofErr w:type="spellStart"/>
      <w:r>
        <w:rPr>
          <w:rFonts w:ascii="Times New Roman" w:eastAsia="Times New Roman" w:hAnsi="Times New Roman" w:cs="Times New Roman"/>
        </w:rPr>
        <w:t>Harusnya</w:t>
      </w:r>
      <w:proofErr w:type="spellEnd"/>
      <w:r>
        <w:rPr>
          <w:rFonts w:ascii="Times New Roman" w:eastAsia="Times New Roman" w:hAnsi="Times New Roman" w:cs="Times New Roman"/>
        </w:rPr>
        <w:t xml:space="preserve"> congestion control yang ideal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memiliki</w:t>
      </w:r>
      <w:proofErr w:type="spellEnd"/>
      <w:r>
        <w:rPr>
          <w:rFonts w:ascii="Times New Roman" w:eastAsia="Times New Roman" w:hAnsi="Times New Roman" w:cs="Times New Roman"/>
        </w:rPr>
        <w:t xml:space="preserve"> slow start, </w:t>
      </w:r>
      <w:proofErr w:type="spellStart"/>
      <w:r>
        <w:rPr>
          <w:rFonts w:ascii="Times New Roman" w:eastAsia="Times New Roman" w:hAnsi="Times New Roman" w:cs="Times New Roman"/>
        </w:rPr>
        <w:t>dia</w:t>
      </w:r>
      <w:proofErr w:type="spellEnd"/>
      <w:r>
        <w:rPr>
          <w:rFonts w:ascii="Times New Roman" w:eastAsia="Times New Roman" w:hAnsi="Times New Roman" w:cs="Times New Roman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</w:rPr>
        <w:t>harus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menerima</w:t>
      </w:r>
      <w:proofErr w:type="spellEnd"/>
      <w:r>
        <w:rPr>
          <w:rFonts w:ascii="Times New Roman" w:eastAsia="Times New Roman" w:hAnsi="Times New Roman" w:cs="Times New Roman"/>
        </w:rPr>
        <w:t xml:space="preserve"> triple duplicated ACK juga </w:t>
      </w:r>
      <w:proofErr w:type="spellStart"/>
      <w:r>
        <w:rPr>
          <w:rFonts w:ascii="Times New Roman" w:eastAsia="Times New Roman" w:hAnsi="Times New Roman" w:cs="Times New Roman"/>
        </w:rPr>
        <w:t>harus</w:t>
      </w:r>
      <w:proofErr w:type="spellEnd"/>
      <w:r>
        <w:rPr>
          <w:rFonts w:ascii="Times New Roman" w:eastAsia="Times New Roman" w:hAnsi="Times New Roman" w:cs="Times New Roman"/>
        </w:rPr>
        <w:t xml:space="preserve"> timeout, </w:t>
      </w:r>
      <w:proofErr w:type="spellStart"/>
      <w:r>
        <w:rPr>
          <w:rFonts w:ascii="Times New Roman" w:eastAsia="Times New Roman" w:hAnsi="Times New Roman" w:cs="Times New Roman"/>
        </w:rPr>
        <w:t>sayangnya</w:t>
      </w:r>
      <w:proofErr w:type="spellEnd"/>
      <w:r>
        <w:rPr>
          <w:rFonts w:ascii="Times New Roman" w:eastAsia="Times New Roman" w:hAnsi="Times New Roman" w:cs="Times New Roman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</w:rPr>
        <w:t>grafik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nomer</w:t>
      </w:r>
      <w:proofErr w:type="spellEnd"/>
      <w:r>
        <w:rPr>
          <w:rFonts w:ascii="Times New Roman" w:eastAsia="Times New Roman" w:hAnsi="Times New Roman" w:cs="Times New Roman"/>
        </w:rPr>
        <w:t xml:space="preserve"> 9 </w:t>
      </w:r>
      <w:proofErr w:type="spellStart"/>
      <w:r>
        <w:rPr>
          <w:rFonts w:ascii="Times New Roman" w:eastAsia="Times New Roman" w:hAnsi="Times New Roman" w:cs="Times New Roman"/>
        </w:rPr>
        <w:t>bisa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dilihat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grafiknya</w:t>
      </w:r>
      <w:proofErr w:type="spellEnd"/>
      <w:r>
        <w:rPr>
          <w:rFonts w:ascii="Times New Roman" w:eastAsia="Times New Roman" w:hAnsi="Times New Roman" w:cs="Times New Roman"/>
        </w:rPr>
        <w:t xml:space="preserve"> naik </w:t>
      </w:r>
      <w:proofErr w:type="spellStart"/>
      <w:r>
        <w:rPr>
          <w:rFonts w:ascii="Times New Roman" w:eastAsia="Times New Roman" w:hAnsi="Times New Roman" w:cs="Times New Roman"/>
        </w:rPr>
        <w:t>terus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AC5E849" w14:textId="77777777" w:rsidR="00BC7F93" w:rsidRPr="00BC7F93" w:rsidRDefault="00BC7F93" w:rsidP="00BC7F93">
      <w:pPr>
        <w:pStyle w:val="ListParagraph"/>
        <w:rPr>
          <w:lang w:val="en-US"/>
        </w:rPr>
      </w:pPr>
    </w:p>
    <w:sectPr w:rsidR="00BC7F93" w:rsidRPr="00BC7F93" w:rsidSect="0055083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9D08BF"/>
    <w:multiLevelType w:val="hybridMultilevel"/>
    <w:tmpl w:val="4692E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168"/>
    <w:rsid w:val="00155385"/>
    <w:rsid w:val="00371A40"/>
    <w:rsid w:val="0044751C"/>
    <w:rsid w:val="004A70BE"/>
    <w:rsid w:val="0055083B"/>
    <w:rsid w:val="006B088A"/>
    <w:rsid w:val="007821C5"/>
    <w:rsid w:val="007A4E4F"/>
    <w:rsid w:val="00A33A62"/>
    <w:rsid w:val="00BC7F93"/>
    <w:rsid w:val="00C053C2"/>
    <w:rsid w:val="00C54283"/>
    <w:rsid w:val="00C624FA"/>
    <w:rsid w:val="00DA5485"/>
    <w:rsid w:val="00EC5168"/>
    <w:rsid w:val="00FE1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84FEED8"/>
  <w15:chartTrackingRefBased/>
  <w15:docId w15:val="{C88ECEB3-2421-504A-9DF1-FFEC04F56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ID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51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14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Irfan Amrullah</dc:creator>
  <cp:keywords/>
  <dc:description/>
  <cp:lastModifiedBy>Irfan Amrullah</cp:lastModifiedBy>
  <cp:revision>4</cp:revision>
  <dcterms:created xsi:type="dcterms:W3CDTF">2019-10-15T01:45:00Z</dcterms:created>
  <dcterms:modified xsi:type="dcterms:W3CDTF">2019-10-17T10:28:00Z</dcterms:modified>
</cp:coreProperties>
</file>