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7BD2" w14:textId="2CF2423C" w:rsidR="006A586A" w:rsidRPr="006A586A" w:rsidRDefault="006A586A" w:rsidP="006A586A">
      <w:pPr>
        <w:shd w:val="clear" w:color="auto" w:fill="FFFFFF"/>
        <w:spacing w:before="100" w:beforeAutospacing="1" w:after="0" w:line="915" w:lineRule="atLeast"/>
        <w:outlineLvl w:val="0"/>
        <w:rPr>
          <w:rFonts w:ascii="Arial" w:eastAsia="Times New Roman" w:hAnsi="Arial" w:cs="Times New Roman"/>
          <w:b/>
          <w:bCs/>
          <w:color w:val="342D42"/>
          <w:kern w:val="36"/>
          <w:sz w:val="69"/>
          <w:szCs w:val="69"/>
          <w:lang w:eastAsia="en-IN"/>
          <w14:ligatures w14:val="none"/>
        </w:rPr>
      </w:pPr>
      <w:r>
        <w:rPr>
          <w:rFonts w:ascii="Arial" w:eastAsia="Times New Roman" w:hAnsi="Arial" w:cs="Times New Roman"/>
          <w:b/>
          <w:bCs/>
          <w:color w:val="342D42"/>
          <w:kern w:val="36"/>
          <w:sz w:val="69"/>
          <w:szCs w:val="69"/>
          <w:lang w:eastAsia="en-IN"/>
          <w14:ligatures w14:val="none"/>
        </w:rPr>
        <w:t>H</w:t>
      </w:r>
      <w:r w:rsidRPr="006A586A">
        <w:rPr>
          <w:rFonts w:ascii="Arial" w:eastAsia="Times New Roman" w:hAnsi="Arial" w:cs="Times New Roman"/>
          <w:b/>
          <w:bCs/>
          <w:color w:val="342D42"/>
          <w:kern w:val="36"/>
          <w:sz w:val="69"/>
          <w:szCs w:val="69"/>
          <w:lang w:eastAsia="en-IN"/>
          <w14:ligatures w14:val="none"/>
        </w:rPr>
        <w:t xml:space="preserve">ow To Develop </w:t>
      </w:r>
      <w:proofErr w:type="gramStart"/>
      <w:r w:rsidRPr="006A586A">
        <w:rPr>
          <w:rFonts w:ascii="Arial" w:eastAsia="Times New Roman" w:hAnsi="Arial" w:cs="Times New Roman"/>
          <w:b/>
          <w:bCs/>
          <w:color w:val="342D42"/>
          <w:kern w:val="36"/>
          <w:sz w:val="69"/>
          <w:szCs w:val="69"/>
          <w:lang w:eastAsia="en-IN"/>
          <w14:ligatures w14:val="none"/>
        </w:rPr>
        <w:t>A</w:t>
      </w:r>
      <w:proofErr w:type="gramEnd"/>
      <w:r w:rsidRPr="006A586A">
        <w:rPr>
          <w:rFonts w:ascii="Arial" w:eastAsia="Times New Roman" w:hAnsi="Arial" w:cs="Times New Roman"/>
          <w:b/>
          <w:bCs/>
          <w:color w:val="342D42"/>
          <w:kern w:val="36"/>
          <w:sz w:val="69"/>
          <w:szCs w:val="69"/>
          <w:lang w:eastAsia="en-IN"/>
          <w14:ligatures w14:val="none"/>
        </w:rPr>
        <w:t xml:space="preserve"> Payment Gateway: Your Hands-On Guide</w:t>
      </w:r>
    </w:p>
    <w:p w14:paraId="0202F285" w14:textId="7438A790" w:rsidR="006A586A" w:rsidRDefault="006A586A" w:rsidP="006A586A">
      <w:pPr>
        <w:shd w:val="clear" w:color="auto" w:fill="FFFFFF"/>
        <w:spacing w:after="100" w:afterAutospacing="1" w:line="450" w:lineRule="atLeast"/>
        <w:rPr>
          <w:rFonts w:ascii="Arial" w:eastAsia="Times New Roman" w:hAnsi="Arial" w:cs="Segoe UI"/>
          <w:color w:val="342D42"/>
          <w:kern w:val="0"/>
          <w:sz w:val="30"/>
          <w:szCs w:val="30"/>
          <w:lang w:eastAsia="en-IN"/>
          <w14:ligatures w14:val="none"/>
        </w:rPr>
      </w:pPr>
      <w:r w:rsidRPr="006A586A">
        <w:rPr>
          <w:rFonts w:ascii="Arial" w:eastAsia="Times New Roman" w:hAnsi="Arial" w:cs="Segoe UI"/>
          <w:color w:val="342D42"/>
          <w:kern w:val="0"/>
          <w:sz w:val="30"/>
          <w:szCs w:val="30"/>
          <w:lang w:eastAsia="en-IN"/>
          <w14:ligatures w14:val="none"/>
        </w:rPr>
        <w:t>If you think about creating a payment gateway software instead of using a ready-made one, </w:t>
      </w:r>
      <w:hyperlink r:id="rId4" w:history="1">
        <w:r w:rsidRPr="006A586A">
          <w:rPr>
            <w:rFonts w:ascii="Arial" w:eastAsia="Times New Roman" w:hAnsi="Arial" w:cs="Segoe UI"/>
            <w:color w:val="342D42"/>
            <w:kern w:val="0"/>
            <w:sz w:val="30"/>
            <w:szCs w:val="30"/>
            <w:u w:val="single"/>
            <w:lang w:eastAsia="en-IN"/>
            <w14:ligatures w14:val="none"/>
          </w:rPr>
          <w:t>mind several challenges</w:t>
        </w:r>
      </w:hyperlink>
      <w:r w:rsidRPr="006A586A">
        <w:rPr>
          <w:rFonts w:ascii="Arial" w:eastAsia="Times New Roman" w:hAnsi="Arial" w:cs="Segoe UI"/>
          <w:color w:val="342D42"/>
          <w:kern w:val="0"/>
          <w:sz w:val="30"/>
          <w:szCs w:val="30"/>
          <w:lang w:eastAsia="en-IN"/>
          <w14:ligatures w14:val="none"/>
        </w:rPr>
        <w:t> you may face. From startups searching for an opportunity to propose payment gateways in an underserved region to merchants looking for ways to decrease payment service fees, various market players can benefit from developing from scratch. Those who have a pure interest in creating payment gateway integration services should find this piece useful.</w:t>
      </w:r>
      <w:r w:rsidR="003979E1">
        <w:rPr>
          <w:rFonts w:ascii="Arial" w:eastAsia="Times New Roman" w:hAnsi="Arial" w:cs="Segoe UI"/>
          <w:color w:val="342D42"/>
          <w:kern w:val="0"/>
          <w:sz w:val="30"/>
          <w:szCs w:val="30"/>
          <w:lang w:eastAsia="en-IN"/>
          <w14:ligatures w14:val="none"/>
        </w:rPr>
        <w:t>?</w:t>
      </w:r>
    </w:p>
    <w:p w14:paraId="25FA9AE7" w14:textId="7B6EC4A5" w:rsidR="00721B4C" w:rsidRPr="006A586A" w:rsidRDefault="00721B4C" w:rsidP="006A586A">
      <w:pPr>
        <w:shd w:val="clear" w:color="auto" w:fill="FFFFFF"/>
        <w:spacing w:after="100" w:afterAutospacing="1" w:line="450" w:lineRule="atLeast"/>
        <w:rPr>
          <w:rFonts w:ascii="Arial" w:eastAsia="Times New Roman" w:hAnsi="Arial" w:cs="Segoe UI"/>
          <w:color w:val="342D42"/>
          <w:kern w:val="0"/>
          <w:sz w:val="30"/>
          <w:szCs w:val="30"/>
          <w:lang w:eastAsia="en-IN"/>
          <w14:ligatures w14:val="none"/>
        </w:rPr>
      </w:pPr>
      <w:r>
        <w:rPr>
          <w:rFonts w:ascii="Arial" w:eastAsia="Times New Roman" w:hAnsi="Arial" w:cs="Segoe UI"/>
          <w:color w:val="342D42"/>
          <w:kern w:val="0"/>
          <w:sz w:val="30"/>
          <w:szCs w:val="30"/>
          <w:lang w:eastAsia="en-IN"/>
          <w14:ligatures w14:val="none"/>
        </w:rPr>
        <w:t>This is last added content.</w:t>
      </w:r>
      <w:r w:rsidR="00D12F70">
        <w:rPr>
          <w:rFonts w:ascii="Arial" w:eastAsia="Times New Roman" w:hAnsi="Arial" w:cs="Segoe UI"/>
          <w:color w:val="342D42"/>
          <w:kern w:val="0"/>
          <w:sz w:val="30"/>
          <w:szCs w:val="30"/>
          <w:lang w:eastAsia="en-IN"/>
          <w14:ligatures w14:val="none"/>
        </w:rPr>
        <w:t xml:space="preserve"> </w:t>
      </w:r>
    </w:p>
    <w:p w14:paraId="479BD5FB" w14:textId="69E7A05C" w:rsidR="006A586A" w:rsidRPr="006A586A" w:rsidRDefault="006A586A">
      <w:pPr>
        <w:rPr>
          <w:lang w:val="en-US"/>
        </w:rPr>
      </w:pPr>
    </w:p>
    <w:sectPr w:rsidR="006A586A" w:rsidRPr="006A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FF"/>
    <w:rsid w:val="003979E1"/>
    <w:rsid w:val="006A586A"/>
    <w:rsid w:val="00721B4C"/>
    <w:rsid w:val="00A936FF"/>
    <w:rsid w:val="00D12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5302"/>
  <w15:chartTrackingRefBased/>
  <w15:docId w15:val="{70C97161-795E-4868-AFF6-67EA2ACE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6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A58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A5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geekslab.com/blog/top-business-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baig</dc:creator>
  <cp:keywords/>
  <dc:description/>
  <cp:lastModifiedBy>irfan baig</cp:lastModifiedBy>
  <cp:revision>5</cp:revision>
  <dcterms:created xsi:type="dcterms:W3CDTF">2023-05-26T04:38:00Z</dcterms:created>
  <dcterms:modified xsi:type="dcterms:W3CDTF">2023-05-26T05:21:00Z</dcterms:modified>
</cp:coreProperties>
</file>