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74EA9" w14:textId="4F821086" w:rsidR="001D2EF5" w:rsidRPr="001D2EF5" w:rsidRDefault="001D2EF5">
      <w:pPr>
        <w:pStyle w:val="Title"/>
      </w:pPr>
      <w:r w:rsidRPr="001D2EF5">
        <w:t>Advancements and Challenges in Edge Computing: A Comprehensive Survey on Applications and Future Directions</w:t>
      </w:r>
    </w:p>
    <w:p w14:paraId="2757E5B3" w14:textId="526ADBDA" w:rsidR="005278A5" w:rsidRDefault="001D2EF5">
      <w:pPr>
        <w:pStyle w:val="Heading1"/>
        <w:spacing w:before="274"/>
        <w:ind w:left="148" w:firstLine="0"/>
        <w:jc w:val="left"/>
      </w:pPr>
      <w:r>
        <w:t>Irfan Hussain Lone</w:t>
      </w:r>
      <w:r>
        <w:rPr>
          <w:spacing w:val="-3"/>
        </w:rPr>
        <w:t xml:space="preserve"> </w:t>
      </w:r>
      <w:r>
        <w:rPr>
          <w:vertAlign w:val="superscript"/>
        </w:rPr>
        <w:t>1*</w:t>
      </w:r>
      <w:r>
        <w:t>,</w:t>
      </w:r>
      <w:r>
        <w:rPr>
          <w:spacing w:val="-4"/>
        </w:rPr>
        <w:t xml:space="preserve"> </w:t>
      </w:r>
      <w:r>
        <w:t>Rohan Chikorde</w:t>
      </w:r>
      <w:r>
        <w:rPr>
          <w:vertAlign w:val="superscript"/>
        </w:rPr>
        <w:t>2</w:t>
      </w:r>
    </w:p>
    <w:p w14:paraId="7213CB35" w14:textId="77777777" w:rsidR="005278A5" w:rsidRDefault="005278A5">
      <w:pPr>
        <w:pStyle w:val="BodyText"/>
        <w:rPr>
          <w:b/>
        </w:rPr>
      </w:pPr>
    </w:p>
    <w:p w14:paraId="0C91300B" w14:textId="1B62C08A" w:rsidR="001D2EF5" w:rsidRDefault="00000000">
      <w:pPr>
        <w:spacing w:line="235" w:lineRule="auto"/>
        <w:ind w:left="148" w:right="2008"/>
        <w:rPr>
          <w:sz w:val="18"/>
        </w:rPr>
      </w:pPr>
      <w:r>
        <w:rPr>
          <w:position w:val="6"/>
          <w:sz w:val="12"/>
        </w:rPr>
        <w:t>1*</w:t>
      </w:r>
      <w:r w:rsidR="001D2EF5">
        <w:rPr>
          <w:sz w:val="18"/>
        </w:rPr>
        <w:t xml:space="preserve">Student of KLS Gogte Institute of Technology Belagavi Karnataka </w:t>
      </w:r>
      <w:r>
        <w:rPr>
          <w:sz w:val="18"/>
        </w:rPr>
        <w:t>India.</w:t>
      </w:r>
    </w:p>
    <w:p w14:paraId="2698767C" w14:textId="68A4F6D3" w:rsidR="001D2EF5" w:rsidRDefault="00000000">
      <w:pPr>
        <w:spacing w:line="235" w:lineRule="auto"/>
        <w:ind w:left="148" w:right="2008"/>
        <w:rPr>
          <w:sz w:val="18"/>
        </w:rPr>
      </w:pPr>
      <w:r>
        <w:rPr>
          <w:position w:val="6"/>
          <w:sz w:val="12"/>
        </w:rPr>
        <w:t>2</w:t>
      </w:r>
      <w:r w:rsidR="001D2EF5">
        <w:rPr>
          <w:position w:val="6"/>
          <w:sz w:val="12"/>
        </w:rPr>
        <w:t xml:space="preserve"> </w:t>
      </w:r>
      <w:r w:rsidR="001D2EF5">
        <w:rPr>
          <w:sz w:val="18"/>
        </w:rPr>
        <w:t xml:space="preserve">Student of KLS Gogte Institute of Technology Belagavi Karnataka India. </w:t>
      </w:r>
    </w:p>
    <w:p w14:paraId="2E5FA77B" w14:textId="77777777" w:rsidR="005278A5" w:rsidRDefault="005278A5">
      <w:pPr>
        <w:pStyle w:val="BodyText"/>
        <w:spacing w:before="1"/>
        <w:rPr>
          <w:sz w:val="18"/>
        </w:rPr>
      </w:pPr>
    </w:p>
    <w:p w14:paraId="26A8DE65" w14:textId="6483116E" w:rsidR="005278A5" w:rsidRDefault="00000000">
      <w:pPr>
        <w:ind w:left="148"/>
        <w:rPr>
          <w:sz w:val="18"/>
        </w:rPr>
      </w:pPr>
      <w:r>
        <w:rPr>
          <w:sz w:val="18"/>
        </w:rPr>
        <w:t>*Corresponding</w:t>
      </w:r>
      <w:r>
        <w:rPr>
          <w:spacing w:val="-2"/>
          <w:sz w:val="18"/>
        </w:rPr>
        <w:t xml:space="preserve"> </w:t>
      </w:r>
      <w:r>
        <w:rPr>
          <w:sz w:val="18"/>
        </w:rPr>
        <w:t>Author:</w:t>
      </w:r>
      <w:r>
        <w:rPr>
          <w:spacing w:val="-1"/>
          <w:sz w:val="18"/>
        </w:rPr>
        <w:t xml:space="preserve"> </w:t>
      </w:r>
      <w:hyperlink r:id="rId7">
        <w:r w:rsidR="001D2EF5">
          <w:rPr>
            <w:spacing w:val="-2"/>
            <w:sz w:val="18"/>
          </w:rPr>
          <w:t>irfanmurtaza7051@gmail.com</w:t>
        </w:r>
      </w:hyperlink>
    </w:p>
    <w:p w14:paraId="376891D3" w14:textId="77777777" w:rsidR="005278A5" w:rsidRDefault="00000000">
      <w:pPr>
        <w:pStyle w:val="BodyText"/>
        <w:spacing w:before="68"/>
      </w:pPr>
      <w:r>
        <w:rPr>
          <w:noProof/>
        </w:rPr>
        <mc:AlternateContent>
          <mc:Choice Requires="wps">
            <w:drawing>
              <wp:anchor distT="0" distB="0" distL="0" distR="0" simplePos="0" relativeHeight="487587840" behindDoc="1" locked="0" layoutInCell="1" allowOverlap="1" wp14:anchorId="79EDF4A9" wp14:editId="38CFEAC9">
                <wp:simplePos x="0" y="0"/>
                <wp:positionH relativeFrom="page">
                  <wp:posOffset>777544</wp:posOffset>
                </wp:positionH>
                <wp:positionV relativeFrom="paragraph">
                  <wp:posOffset>204599</wp:posOffset>
                </wp:positionV>
                <wp:extent cx="590486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4865" cy="6350"/>
                        </a:xfrm>
                        <a:custGeom>
                          <a:avLst/>
                          <a:gdLst/>
                          <a:ahLst/>
                          <a:cxnLst/>
                          <a:rect l="l" t="t" r="r" b="b"/>
                          <a:pathLst>
                            <a:path w="5904865" h="6350">
                              <a:moveTo>
                                <a:pt x="5904865" y="0"/>
                              </a:moveTo>
                              <a:lnTo>
                                <a:pt x="0" y="0"/>
                              </a:lnTo>
                              <a:lnTo>
                                <a:pt x="0" y="6096"/>
                              </a:lnTo>
                              <a:lnTo>
                                <a:pt x="5904865" y="6096"/>
                              </a:lnTo>
                              <a:lnTo>
                                <a:pt x="5904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6AABEE" id="Graphic 5" o:spid="_x0000_s1026" style="position:absolute;margin-left:61.2pt;margin-top:16.1pt;width:464.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04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" path="m5904865,l,,,6096r5904865,l5904865,xe" fillcolor="black" stroked="f">
                <v:path arrowok="t"/>
                <w10:wrap type="topAndBottom" anchorx="page"/>
              </v:shape>
            </w:pict>
          </mc:Fallback>
        </mc:AlternateContent>
      </w:r>
    </w:p>
    <w:p w14:paraId="41AF09EB" w14:textId="77777777" w:rsidR="005278A5" w:rsidRDefault="005278A5">
      <w:pPr>
        <w:pStyle w:val="BodyText"/>
        <w:spacing w:before="25"/>
        <w:rPr>
          <w:sz w:val="18"/>
        </w:rPr>
      </w:pPr>
    </w:p>
    <w:p w14:paraId="16DE6236" w14:textId="3F0C1EE9" w:rsidR="00D35BD7" w:rsidRDefault="00000000" w:rsidP="00D35BD7">
      <w:pPr>
        <w:ind w:left="133" w:right="126"/>
        <w:jc w:val="both"/>
        <w:rPr>
          <w:szCs w:val="28"/>
        </w:rPr>
      </w:pPr>
      <w:r>
        <w:rPr>
          <w:b/>
          <w:sz w:val="18"/>
        </w:rPr>
        <w:t xml:space="preserve">ABSTRACT: </w:t>
      </w:r>
      <w:r w:rsidR="001D2EF5" w:rsidRPr="00473A4E">
        <w:rPr>
          <w:szCs w:val="28"/>
        </w:rPr>
        <w:t>With increased possibilities for processing data closer to the point of generation, edge computing has become a paradigm shift in contemporary computing. The development, difficulties, and potential paths of edge computing are thoroughly reviewed in this study. The concept and significance of edge computing are briefly discussed at the outset of the study, with an emphasis on how it may lower latency, improve privacy, and increase bandwidth consumption efficiency. After that, the development of edge computing is examined, including its historical context and significant turning points. The architecture and elements of edge computing, such as edge devices, infrastructure, and software, are also examined in this article. The study also examines the use of edge computing in a number of fields, including healthcare, smart cities, autonomous cars, the Internet of Things (IoT), and the industrial Internet of things (</w:t>
      </w:r>
      <w:proofErr w:type="spellStart"/>
      <w:r w:rsidR="001D2EF5" w:rsidRPr="00473A4E">
        <w:rPr>
          <w:szCs w:val="28"/>
        </w:rPr>
        <w:t>IIoT</w:t>
      </w:r>
      <w:proofErr w:type="spellEnd"/>
      <w:r w:rsidR="001D2EF5" w:rsidRPr="00473A4E">
        <w:rPr>
          <w:szCs w:val="28"/>
        </w:rPr>
        <w:t>).</w:t>
      </w:r>
    </w:p>
    <w:p w14:paraId="14123649" w14:textId="77777777" w:rsidR="00C5170A" w:rsidRDefault="00C5170A" w:rsidP="00D35BD7">
      <w:pPr>
        <w:ind w:left="133" w:right="126"/>
        <w:jc w:val="both"/>
        <w:rPr>
          <w:sz w:val="18"/>
        </w:rPr>
      </w:pPr>
    </w:p>
    <w:p w14:paraId="050A1C86" w14:textId="77777777" w:rsidR="005278A5" w:rsidRPr="00473A4E" w:rsidRDefault="00000000">
      <w:pPr>
        <w:ind w:left="133" w:right="137"/>
        <w:jc w:val="both"/>
        <w:rPr>
          <w:i/>
          <w:iCs/>
          <w:sz w:val="18"/>
        </w:rPr>
      </w:pPr>
      <w:r w:rsidRPr="00473A4E">
        <w:rPr>
          <w:i/>
          <w:iCs/>
          <w:noProof/>
        </w:rPr>
        <mc:AlternateContent>
          <mc:Choice Requires="wps">
            <w:drawing>
              <wp:anchor distT="0" distB="0" distL="0" distR="0" simplePos="0" relativeHeight="487588352" behindDoc="1" locked="0" layoutInCell="1" allowOverlap="1" wp14:anchorId="1B6EF05F" wp14:editId="0A082DB4">
                <wp:simplePos x="0" y="0"/>
                <wp:positionH relativeFrom="page">
                  <wp:posOffset>777544</wp:posOffset>
                </wp:positionH>
                <wp:positionV relativeFrom="paragraph">
                  <wp:posOffset>274349</wp:posOffset>
                </wp:positionV>
                <wp:extent cx="590486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4865" cy="6350"/>
                        </a:xfrm>
                        <a:custGeom>
                          <a:avLst/>
                          <a:gdLst/>
                          <a:ahLst/>
                          <a:cxnLst/>
                          <a:rect l="l" t="t" r="r" b="b"/>
                          <a:pathLst>
                            <a:path w="5904865" h="6350">
                              <a:moveTo>
                                <a:pt x="5904865" y="0"/>
                              </a:moveTo>
                              <a:lnTo>
                                <a:pt x="0" y="0"/>
                              </a:lnTo>
                              <a:lnTo>
                                <a:pt x="0" y="6096"/>
                              </a:lnTo>
                              <a:lnTo>
                                <a:pt x="5904865" y="6096"/>
                              </a:lnTo>
                              <a:lnTo>
                                <a:pt x="5904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F388E" id="Graphic 6" o:spid="_x0000_s1026" style="position:absolute;margin-left:61.2pt;margin-top:21.6pt;width:464.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04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" path="m5904865,l,,,6096r5904865,l5904865,xe" fillcolor="black" stroked="f">
                <v:path arrowok="t"/>
                <w10:wrap type="topAndBottom" anchorx="page"/>
              </v:shape>
            </w:pict>
          </mc:Fallback>
        </mc:AlternateContent>
      </w:r>
      <w:r w:rsidRPr="00473A4E">
        <w:rPr>
          <w:b/>
          <w:i/>
          <w:iCs/>
          <w:sz w:val="18"/>
        </w:rPr>
        <w:t xml:space="preserve">KEYWORDS: </w:t>
      </w:r>
      <w:r w:rsidRPr="00473A4E">
        <w:rPr>
          <w:i/>
          <w:iCs/>
          <w:sz w:val="18"/>
        </w:rPr>
        <w:t>Edge Computing, Internet of Things (IoT), Autonomous Vehicles, Smart Cities, Healthcare, Industrial Internet of Things (</w:t>
      </w:r>
      <w:proofErr w:type="spellStart"/>
      <w:r w:rsidRPr="00473A4E">
        <w:rPr>
          <w:i/>
          <w:iCs/>
          <w:sz w:val="18"/>
        </w:rPr>
        <w:t>IIoT</w:t>
      </w:r>
      <w:proofErr w:type="spellEnd"/>
      <w:r w:rsidRPr="00473A4E">
        <w:rPr>
          <w:i/>
          <w:iCs/>
          <w:sz w:val="18"/>
        </w:rPr>
        <w:t>), Security, Privacy, Scalability, Resource Management</w:t>
      </w:r>
    </w:p>
    <w:p w14:paraId="6FF4E4A5" w14:textId="77777777" w:rsidR="005278A5" w:rsidRDefault="005278A5">
      <w:pPr>
        <w:pStyle w:val="BodyText"/>
        <w:spacing w:before="3"/>
      </w:pPr>
    </w:p>
    <w:p w14:paraId="20F46EFA" w14:textId="77777777" w:rsidR="005278A5" w:rsidRPr="00A20B45" w:rsidRDefault="00000000">
      <w:pPr>
        <w:pStyle w:val="Heading1"/>
        <w:numPr>
          <w:ilvl w:val="0"/>
          <w:numId w:val="2"/>
        </w:numPr>
        <w:tabs>
          <w:tab w:val="left" w:pos="309"/>
        </w:tabs>
        <w:spacing w:line="229" w:lineRule="exact"/>
        <w:ind w:left="309" w:hanging="176"/>
        <w:rPr>
          <w:sz w:val="28"/>
          <w:szCs w:val="28"/>
        </w:rPr>
      </w:pPr>
      <w:r w:rsidRPr="00A20B45">
        <w:rPr>
          <w:spacing w:val="-2"/>
          <w:sz w:val="28"/>
          <w:szCs w:val="28"/>
        </w:rPr>
        <w:t>Introduction</w:t>
      </w:r>
    </w:p>
    <w:p w14:paraId="5C5228FD" w14:textId="77777777" w:rsidR="005278A5" w:rsidRPr="000C58BB" w:rsidRDefault="00000000">
      <w:pPr>
        <w:pStyle w:val="ListParagraph"/>
        <w:numPr>
          <w:ilvl w:val="1"/>
          <w:numId w:val="2"/>
        </w:numPr>
        <w:tabs>
          <w:tab w:val="left" w:pos="376"/>
        </w:tabs>
        <w:spacing w:line="229" w:lineRule="exact"/>
        <w:ind w:left="376" w:hanging="243"/>
        <w:rPr>
          <w:b/>
          <w:sz w:val="24"/>
          <w:szCs w:val="28"/>
        </w:rPr>
      </w:pPr>
      <w:r w:rsidRPr="000C58BB">
        <w:rPr>
          <w:b/>
          <w:sz w:val="24"/>
          <w:szCs w:val="28"/>
        </w:rPr>
        <w:t>Definition</w:t>
      </w:r>
      <w:r w:rsidRPr="000C58BB">
        <w:rPr>
          <w:b/>
          <w:spacing w:val="-6"/>
          <w:sz w:val="24"/>
          <w:szCs w:val="28"/>
        </w:rPr>
        <w:t xml:space="preserve"> </w:t>
      </w:r>
      <w:r w:rsidRPr="000C58BB">
        <w:rPr>
          <w:b/>
          <w:sz w:val="24"/>
          <w:szCs w:val="28"/>
        </w:rPr>
        <w:t>of</w:t>
      </w:r>
      <w:r w:rsidRPr="000C58BB">
        <w:rPr>
          <w:b/>
          <w:spacing w:val="-5"/>
          <w:sz w:val="24"/>
          <w:szCs w:val="28"/>
        </w:rPr>
        <w:t xml:space="preserve"> </w:t>
      </w:r>
      <w:r w:rsidRPr="000C58BB">
        <w:rPr>
          <w:b/>
          <w:sz w:val="24"/>
          <w:szCs w:val="28"/>
        </w:rPr>
        <w:t>Edge</w:t>
      </w:r>
      <w:r w:rsidRPr="000C58BB">
        <w:rPr>
          <w:b/>
          <w:spacing w:val="-5"/>
          <w:sz w:val="24"/>
          <w:szCs w:val="28"/>
        </w:rPr>
        <w:t xml:space="preserve"> </w:t>
      </w:r>
      <w:r w:rsidRPr="000C58BB">
        <w:rPr>
          <w:b/>
          <w:spacing w:val="-2"/>
          <w:sz w:val="24"/>
          <w:szCs w:val="28"/>
        </w:rPr>
        <w:t>Computing</w:t>
      </w:r>
    </w:p>
    <w:p w14:paraId="2A327084" w14:textId="1323596E" w:rsidR="00D35BD7" w:rsidRPr="00D35BD7" w:rsidRDefault="00D35BD7" w:rsidP="00D35BD7">
      <w:pPr>
        <w:pStyle w:val="ListParagraph"/>
        <w:widowControl/>
        <w:autoSpaceDE/>
        <w:autoSpaceDN/>
        <w:spacing w:after="240"/>
        <w:ind w:left="310" w:firstLine="0"/>
        <w:rPr>
          <w:sz w:val="24"/>
          <w:szCs w:val="24"/>
        </w:rPr>
      </w:pPr>
      <w:r w:rsidRPr="00D35BD7">
        <w:rPr>
          <w:sz w:val="24"/>
          <w:szCs w:val="24"/>
        </w:rPr>
        <w:t>A novel idea in the field of computing is edge computing. It is distinguished by rapid processing and application response time, and it brings cloud computing services and utilities closer to the end user. Rapid processing and reaction times are necessary for the internet-enabled applications that are presently being developed, such as virtual reality, surveillance, and real-time traffic monitoring [1, 2]. While the main service and processing are handled by cloud servers, end users often use these apps on their resource-constrained mobile devices. When mobile devices use cloud services, there is considerable latency and problems with mobility. [3, 4]</w:t>
      </w:r>
      <w:r>
        <w:rPr>
          <w:sz w:val="24"/>
          <w:szCs w:val="24"/>
        </w:rPr>
        <w:t xml:space="preserve"> </w:t>
      </w:r>
      <w:r w:rsidRPr="00D35BD7">
        <w:rPr>
          <w:sz w:val="24"/>
          <w:szCs w:val="24"/>
        </w:rPr>
        <w:t xml:space="preserve">Edge computing fulfills the above-mentioned application requirements by bringing the processing to the edge of the Preprint submitted to Elsevier April 2, 2019 network. </w:t>
      </w:r>
    </w:p>
    <w:p w14:paraId="00C3FFDE" w14:textId="77777777" w:rsidR="005278A5" w:rsidRDefault="005278A5">
      <w:pPr>
        <w:pStyle w:val="BodyText"/>
        <w:spacing w:before="1"/>
      </w:pPr>
    </w:p>
    <w:p w14:paraId="7A3B949A" w14:textId="77777777" w:rsidR="005278A5" w:rsidRPr="000C58BB" w:rsidRDefault="00000000">
      <w:pPr>
        <w:pStyle w:val="Heading1"/>
        <w:numPr>
          <w:ilvl w:val="1"/>
          <w:numId w:val="2"/>
        </w:numPr>
        <w:tabs>
          <w:tab w:val="left" w:pos="364"/>
        </w:tabs>
        <w:ind w:left="364" w:hanging="231"/>
        <w:rPr>
          <w:sz w:val="24"/>
          <w:szCs w:val="24"/>
        </w:rPr>
      </w:pPr>
      <w:r w:rsidRPr="000C58BB">
        <w:rPr>
          <w:sz w:val="24"/>
          <w:szCs w:val="24"/>
        </w:rPr>
        <w:t>Importance</w:t>
      </w:r>
      <w:r w:rsidRPr="000C58BB">
        <w:rPr>
          <w:spacing w:val="-5"/>
          <w:sz w:val="24"/>
          <w:szCs w:val="24"/>
        </w:rPr>
        <w:t xml:space="preserve"> </w:t>
      </w:r>
      <w:r w:rsidRPr="000C58BB">
        <w:rPr>
          <w:sz w:val="24"/>
          <w:szCs w:val="24"/>
        </w:rPr>
        <w:t>of</w:t>
      </w:r>
      <w:r w:rsidRPr="000C58BB">
        <w:rPr>
          <w:spacing w:val="-5"/>
          <w:sz w:val="24"/>
          <w:szCs w:val="24"/>
        </w:rPr>
        <w:t xml:space="preserve"> </w:t>
      </w:r>
      <w:r w:rsidRPr="000C58BB">
        <w:rPr>
          <w:sz w:val="24"/>
          <w:szCs w:val="24"/>
        </w:rPr>
        <w:t>Edge</w:t>
      </w:r>
      <w:r w:rsidRPr="000C58BB">
        <w:rPr>
          <w:spacing w:val="-4"/>
          <w:sz w:val="24"/>
          <w:szCs w:val="24"/>
        </w:rPr>
        <w:t xml:space="preserve"> </w:t>
      </w:r>
      <w:r w:rsidRPr="000C58BB">
        <w:rPr>
          <w:spacing w:val="-2"/>
          <w:sz w:val="24"/>
          <w:szCs w:val="24"/>
        </w:rPr>
        <w:t>Computing</w:t>
      </w:r>
    </w:p>
    <w:p w14:paraId="331A0820" w14:textId="20FED5FE" w:rsidR="005278A5" w:rsidRDefault="00C84B00" w:rsidP="002C2A5F">
      <w:pPr>
        <w:pStyle w:val="ListParagraph"/>
        <w:widowControl/>
        <w:autoSpaceDE/>
        <w:autoSpaceDN/>
        <w:ind w:left="310" w:firstLine="0"/>
        <w:rPr>
          <w:sz w:val="24"/>
          <w:szCs w:val="24"/>
        </w:rPr>
      </w:pPr>
      <w:r w:rsidRPr="00C84B00">
        <w:rPr>
          <w:sz w:val="24"/>
          <w:szCs w:val="24"/>
        </w:rPr>
        <w:t>For applications that need real-time processing and low-latency communication, edge computing is crucial because it can overcome the drawbacks of centralized cloud computing. By bringing computation closer to the data source, edge computing facilitates timely decision-making and supports applications like industrial automation, autonomous vehicles, and the Internet of Things (IoT). Additionally, edge computing improves privacy and security by minimizing data transmission over long distances and lowering exposure to potential cyber threats.</w:t>
      </w:r>
      <w:r>
        <w:rPr>
          <w:sz w:val="24"/>
          <w:szCs w:val="24"/>
        </w:rPr>
        <w:t>[5]</w:t>
      </w:r>
    </w:p>
    <w:p w14:paraId="7EAB8B58" w14:textId="77777777" w:rsidR="002C2A5F" w:rsidRPr="002C2A5F" w:rsidRDefault="002C2A5F" w:rsidP="002C2A5F">
      <w:pPr>
        <w:pStyle w:val="ListParagraph"/>
        <w:widowControl/>
        <w:autoSpaceDE/>
        <w:autoSpaceDN/>
        <w:ind w:left="310" w:firstLine="0"/>
        <w:rPr>
          <w:sz w:val="24"/>
          <w:szCs w:val="24"/>
        </w:rPr>
      </w:pPr>
    </w:p>
    <w:p w14:paraId="08B68D8B" w14:textId="77777777" w:rsidR="005278A5" w:rsidRPr="002C2A5F" w:rsidRDefault="00000000">
      <w:pPr>
        <w:pStyle w:val="Heading1"/>
        <w:numPr>
          <w:ilvl w:val="1"/>
          <w:numId w:val="2"/>
        </w:numPr>
        <w:tabs>
          <w:tab w:val="left" w:pos="376"/>
        </w:tabs>
        <w:ind w:left="376" w:hanging="243"/>
        <w:rPr>
          <w:sz w:val="24"/>
          <w:szCs w:val="24"/>
        </w:rPr>
      </w:pPr>
      <w:r w:rsidRPr="002C2A5F">
        <w:rPr>
          <w:sz w:val="24"/>
          <w:szCs w:val="24"/>
        </w:rPr>
        <w:t>Purpose</w:t>
      </w:r>
      <w:r w:rsidRPr="002C2A5F">
        <w:rPr>
          <w:spacing w:val="-4"/>
          <w:sz w:val="24"/>
          <w:szCs w:val="24"/>
        </w:rPr>
        <w:t xml:space="preserve"> </w:t>
      </w:r>
      <w:r w:rsidRPr="002C2A5F">
        <w:rPr>
          <w:sz w:val="24"/>
          <w:szCs w:val="24"/>
        </w:rPr>
        <w:t>of</w:t>
      </w:r>
      <w:r w:rsidRPr="002C2A5F">
        <w:rPr>
          <w:spacing w:val="-4"/>
          <w:sz w:val="24"/>
          <w:szCs w:val="24"/>
        </w:rPr>
        <w:t xml:space="preserve"> </w:t>
      </w:r>
      <w:r w:rsidRPr="002C2A5F">
        <w:rPr>
          <w:sz w:val="24"/>
          <w:szCs w:val="24"/>
        </w:rPr>
        <w:t>the</w:t>
      </w:r>
      <w:r w:rsidRPr="002C2A5F">
        <w:rPr>
          <w:spacing w:val="-4"/>
          <w:sz w:val="24"/>
          <w:szCs w:val="24"/>
        </w:rPr>
        <w:t xml:space="preserve"> Paper</w:t>
      </w:r>
    </w:p>
    <w:p w14:paraId="5E60BFC5" w14:textId="6CFC2AB2" w:rsidR="005278A5" w:rsidRPr="002C2A5F" w:rsidRDefault="00000000" w:rsidP="002C2A5F">
      <w:pPr>
        <w:pStyle w:val="BodyText"/>
        <w:ind w:left="376" w:right="130"/>
        <w:jc w:val="both"/>
        <w:rPr>
          <w:sz w:val="24"/>
          <w:szCs w:val="24"/>
        </w:rPr>
      </w:pPr>
      <w:r w:rsidRPr="002C2A5F">
        <w:rPr>
          <w:sz w:val="24"/>
          <w:szCs w:val="24"/>
        </w:rPr>
        <w:t>The purpose of this paper is to provide a comprehensive review of the evolution, challenges, and future directions of</w:t>
      </w:r>
      <w:r w:rsidRPr="002C2A5F">
        <w:rPr>
          <w:spacing w:val="-3"/>
          <w:sz w:val="24"/>
          <w:szCs w:val="24"/>
        </w:rPr>
        <w:t xml:space="preserve"> </w:t>
      </w:r>
      <w:r w:rsidRPr="002C2A5F">
        <w:rPr>
          <w:sz w:val="24"/>
          <w:szCs w:val="24"/>
        </w:rPr>
        <w:t>edge</w:t>
      </w:r>
      <w:r w:rsidRPr="002C2A5F">
        <w:rPr>
          <w:spacing w:val="-5"/>
          <w:sz w:val="24"/>
          <w:szCs w:val="24"/>
        </w:rPr>
        <w:t xml:space="preserve"> </w:t>
      </w:r>
      <w:r w:rsidRPr="002C2A5F">
        <w:rPr>
          <w:sz w:val="24"/>
          <w:szCs w:val="24"/>
        </w:rPr>
        <w:t>computing.</w:t>
      </w:r>
      <w:r w:rsidRPr="002C2A5F">
        <w:rPr>
          <w:spacing w:val="-3"/>
          <w:sz w:val="24"/>
          <w:szCs w:val="24"/>
        </w:rPr>
        <w:t xml:space="preserve"> </w:t>
      </w:r>
      <w:r w:rsidRPr="002C2A5F">
        <w:rPr>
          <w:sz w:val="24"/>
          <w:szCs w:val="24"/>
        </w:rPr>
        <w:t>By</w:t>
      </w:r>
      <w:r w:rsidRPr="002C2A5F">
        <w:rPr>
          <w:spacing w:val="-2"/>
          <w:sz w:val="24"/>
          <w:szCs w:val="24"/>
        </w:rPr>
        <w:t xml:space="preserve"> </w:t>
      </w:r>
      <w:r w:rsidRPr="002C2A5F">
        <w:rPr>
          <w:sz w:val="24"/>
          <w:szCs w:val="24"/>
        </w:rPr>
        <w:t>synthesizing</w:t>
      </w:r>
      <w:r w:rsidRPr="002C2A5F">
        <w:rPr>
          <w:spacing w:val="-2"/>
          <w:sz w:val="24"/>
          <w:szCs w:val="24"/>
        </w:rPr>
        <w:t xml:space="preserve"> </w:t>
      </w:r>
      <w:r w:rsidRPr="002C2A5F">
        <w:rPr>
          <w:sz w:val="24"/>
          <w:szCs w:val="24"/>
        </w:rPr>
        <w:t>research</w:t>
      </w:r>
      <w:r w:rsidRPr="002C2A5F">
        <w:rPr>
          <w:spacing w:val="-2"/>
          <w:sz w:val="24"/>
          <w:szCs w:val="24"/>
        </w:rPr>
        <w:t xml:space="preserve"> </w:t>
      </w:r>
      <w:r w:rsidRPr="002C2A5F">
        <w:rPr>
          <w:sz w:val="24"/>
          <w:szCs w:val="24"/>
        </w:rPr>
        <w:t>findings</w:t>
      </w:r>
      <w:r w:rsidRPr="002C2A5F">
        <w:rPr>
          <w:spacing w:val="-4"/>
          <w:sz w:val="24"/>
          <w:szCs w:val="24"/>
        </w:rPr>
        <w:t xml:space="preserve"> </w:t>
      </w:r>
      <w:r w:rsidRPr="002C2A5F">
        <w:rPr>
          <w:sz w:val="24"/>
          <w:szCs w:val="24"/>
        </w:rPr>
        <w:t>from</w:t>
      </w:r>
      <w:r w:rsidRPr="002C2A5F">
        <w:rPr>
          <w:spacing w:val="-5"/>
          <w:sz w:val="24"/>
          <w:szCs w:val="24"/>
        </w:rPr>
        <w:t xml:space="preserve"> </w:t>
      </w:r>
      <w:r w:rsidRPr="002C2A5F">
        <w:rPr>
          <w:sz w:val="24"/>
          <w:szCs w:val="24"/>
        </w:rPr>
        <w:t>various</w:t>
      </w:r>
      <w:r w:rsidRPr="002C2A5F">
        <w:rPr>
          <w:spacing w:val="-4"/>
          <w:sz w:val="24"/>
          <w:szCs w:val="24"/>
        </w:rPr>
        <w:t xml:space="preserve"> </w:t>
      </w:r>
      <w:r w:rsidRPr="002C2A5F">
        <w:rPr>
          <w:sz w:val="24"/>
          <w:szCs w:val="24"/>
        </w:rPr>
        <w:t>sources,</w:t>
      </w:r>
      <w:r w:rsidRPr="002C2A5F">
        <w:rPr>
          <w:spacing w:val="-3"/>
          <w:sz w:val="24"/>
          <w:szCs w:val="24"/>
        </w:rPr>
        <w:t xml:space="preserve"> </w:t>
      </w:r>
      <w:r w:rsidRPr="002C2A5F">
        <w:rPr>
          <w:sz w:val="24"/>
          <w:szCs w:val="24"/>
        </w:rPr>
        <w:t>including</w:t>
      </w:r>
      <w:r w:rsidRPr="002C2A5F">
        <w:rPr>
          <w:spacing w:val="-4"/>
          <w:sz w:val="24"/>
          <w:szCs w:val="24"/>
        </w:rPr>
        <w:t xml:space="preserve"> </w:t>
      </w:r>
      <w:r w:rsidRPr="002C2A5F">
        <w:rPr>
          <w:sz w:val="24"/>
          <w:szCs w:val="24"/>
        </w:rPr>
        <w:t>academic</w:t>
      </w:r>
      <w:r w:rsidRPr="002C2A5F">
        <w:rPr>
          <w:spacing w:val="-3"/>
          <w:sz w:val="24"/>
          <w:szCs w:val="24"/>
        </w:rPr>
        <w:t xml:space="preserve"> </w:t>
      </w:r>
      <w:r w:rsidRPr="002C2A5F">
        <w:rPr>
          <w:sz w:val="24"/>
          <w:szCs w:val="24"/>
        </w:rPr>
        <w:t>papers,</w:t>
      </w:r>
      <w:r w:rsidRPr="002C2A5F">
        <w:rPr>
          <w:spacing w:val="-3"/>
          <w:sz w:val="24"/>
          <w:szCs w:val="24"/>
        </w:rPr>
        <w:t xml:space="preserve"> </w:t>
      </w:r>
      <w:r w:rsidRPr="002C2A5F">
        <w:rPr>
          <w:sz w:val="24"/>
          <w:szCs w:val="24"/>
        </w:rPr>
        <w:t>conference proceedings, and industry reports, this paper aims to offer insights into the state-of-the-art developments in edge.</w:t>
      </w:r>
      <w:r w:rsidRPr="002C2A5F">
        <w:rPr>
          <w:spacing w:val="-13"/>
          <w:sz w:val="24"/>
          <w:szCs w:val="24"/>
        </w:rPr>
        <w:t xml:space="preserve"> </w:t>
      </w:r>
      <w:r w:rsidRPr="002C2A5F">
        <w:rPr>
          <w:sz w:val="24"/>
          <w:szCs w:val="24"/>
        </w:rPr>
        <w:t>Through</w:t>
      </w:r>
      <w:r w:rsidRPr="002C2A5F">
        <w:rPr>
          <w:spacing w:val="-12"/>
          <w:sz w:val="24"/>
          <w:szCs w:val="24"/>
        </w:rPr>
        <w:t xml:space="preserve"> </w:t>
      </w:r>
      <w:r w:rsidRPr="002C2A5F">
        <w:rPr>
          <w:sz w:val="24"/>
          <w:szCs w:val="24"/>
        </w:rPr>
        <w:t>an</w:t>
      </w:r>
      <w:r w:rsidRPr="002C2A5F">
        <w:rPr>
          <w:spacing w:val="-11"/>
          <w:sz w:val="24"/>
          <w:szCs w:val="24"/>
        </w:rPr>
        <w:t xml:space="preserve"> </w:t>
      </w:r>
      <w:r w:rsidRPr="002C2A5F">
        <w:rPr>
          <w:sz w:val="24"/>
          <w:szCs w:val="24"/>
        </w:rPr>
        <w:t>analysis</w:t>
      </w:r>
      <w:r w:rsidRPr="002C2A5F">
        <w:rPr>
          <w:spacing w:val="-12"/>
          <w:sz w:val="24"/>
          <w:szCs w:val="24"/>
        </w:rPr>
        <w:t xml:space="preserve"> </w:t>
      </w:r>
      <w:r w:rsidRPr="002C2A5F">
        <w:rPr>
          <w:sz w:val="24"/>
          <w:szCs w:val="24"/>
        </w:rPr>
        <w:t>of</w:t>
      </w:r>
      <w:r w:rsidRPr="002C2A5F">
        <w:rPr>
          <w:spacing w:val="-13"/>
          <w:sz w:val="24"/>
          <w:szCs w:val="24"/>
        </w:rPr>
        <w:t xml:space="preserve"> </w:t>
      </w:r>
      <w:r w:rsidRPr="002C2A5F">
        <w:rPr>
          <w:sz w:val="24"/>
          <w:szCs w:val="24"/>
        </w:rPr>
        <w:t>key</w:t>
      </w:r>
      <w:r w:rsidRPr="002C2A5F">
        <w:rPr>
          <w:spacing w:val="-12"/>
          <w:sz w:val="24"/>
          <w:szCs w:val="24"/>
        </w:rPr>
        <w:t xml:space="preserve"> </w:t>
      </w:r>
      <w:r w:rsidRPr="002C2A5F">
        <w:rPr>
          <w:sz w:val="24"/>
          <w:szCs w:val="24"/>
        </w:rPr>
        <w:t>concepts,</w:t>
      </w:r>
      <w:r w:rsidRPr="002C2A5F">
        <w:rPr>
          <w:spacing w:val="-11"/>
          <w:sz w:val="24"/>
          <w:szCs w:val="24"/>
        </w:rPr>
        <w:t xml:space="preserve"> </w:t>
      </w:r>
      <w:r w:rsidRPr="002C2A5F">
        <w:rPr>
          <w:sz w:val="24"/>
          <w:szCs w:val="24"/>
        </w:rPr>
        <w:t>trends,</w:t>
      </w:r>
      <w:r w:rsidRPr="002C2A5F">
        <w:rPr>
          <w:spacing w:val="-11"/>
          <w:sz w:val="24"/>
          <w:szCs w:val="24"/>
        </w:rPr>
        <w:t xml:space="preserve"> </w:t>
      </w:r>
      <w:r w:rsidRPr="002C2A5F">
        <w:rPr>
          <w:sz w:val="24"/>
          <w:szCs w:val="24"/>
        </w:rPr>
        <w:t>and</w:t>
      </w:r>
      <w:r w:rsidRPr="002C2A5F">
        <w:rPr>
          <w:spacing w:val="-11"/>
          <w:sz w:val="24"/>
          <w:szCs w:val="24"/>
        </w:rPr>
        <w:t xml:space="preserve"> </w:t>
      </w:r>
      <w:r w:rsidRPr="002C2A5F">
        <w:rPr>
          <w:sz w:val="24"/>
          <w:szCs w:val="24"/>
        </w:rPr>
        <w:t>challenges,</w:t>
      </w:r>
      <w:r w:rsidRPr="002C2A5F">
        <w:rPr>
          <w:spacing w:val="-13"/>
          <w:sz w:val="24"/>
          <w:szCs w:val="24"/>
        </w:rPr>
        <w:t xml:space="preserve"> </w:t>
      </w:r>
      <w:r w:rsidRPr="002C2A5F">
        <w:rPr>
          <w:sz w:val="24"/>
          <w:szCs w:val="24"/>
        </w:rPr>
        <w:t>the</w:t>
      </w:r>
      <w:r w:rsidRPr="002C2A5F">
        <w:rPr>
          <w:spacing w:val="-11"/>
          <w:sz w:val="24"/>
          <w:szCs w:val="24"/>
        </w:rPr>
        <w:t xml:space="preserve"> </w:t>
      </w:r>
      <w:r w:rsidRPr="002C2A5F">
        <w:rPr>
          <w:sz w:val="24"/>
          <w:szCs w:val="24"/>
        </w:rPr>
        <w:t>paper</w:t>
      </w:r>
      <w:r w:rsidRPr="002C2A5F">
        <w:rPr>
          <w:spacing w:val="-13"/>
          <w:sz w:val="24"/>
          <w:szCs w:val="24"/>
        </w:rPr>
        <w:t xml:space="preserve"> </w:t>
      </w:r>
      <w:r w:rsidRPr="002C2A5F">
        <w:rPr>
          <w:sz w:val="24"/>
          <w:szCs w:val="24"/>
        </w:rPr>
        <w:t>seeks</w:t>
      </w:r>
      <w:r w:rsidRPr="002C2A5F">
        <w:rPr>
          <w:spacing w:val="-12"/>
          <w:sz w:val="24"/>
          <w:szCs w:val="24"/>
        </w:rPr>
        <w:t xml:space="preserve"> </w:t>
      </w:r>
      <w:r w:rsidRPr="002C2A5F">
        <w:rPr>
          <w:sz w:val="24"/>
          <w:szCs w:val="24"/>
        </w:rPr>
        <w:t>to</w:t>
      </w:r>
      <w:r w:rsidRPr="002C2A5F">
        <w:rPr>
          <w:spacing w:val="-11"/>
          <w:sz w:val="24"/>
          <w:szCs w:val="24"/>
        </w:rPr>
        <w:t xml:space="preserve"> </w:t>
      </w:r>
      <w:r w:rsidRPr="002C2A5F">
        <w:rPr>
          <w:sz w:val="24"/>
          <w:szCs w:val="24"/>
        </w:rPr>
        <w:t>inform researchers, practitioners, and</w:t>
      </w:r>
      <w:r w:rsidRPr="002C2A5F">
        <w:rPr>
          <w:spacing w:val="-1"/>
          <w:sz w:val="24"/>
          <w:szCs w:val="24"/>
        </w:rPr>
        <w:t xml:space="preserve"> </w:t>
      </w:r>
      <w:r w:rsidRPr="002C2A5F">
        <w:rPr>
          <w:sz w:val="24"/>
          <w:szCs w:val="24"/>
        </w:rPr>
        <w:t>policymakers about the potential of edge computing to transform diverse application domains and drive innovation in computing architectures.</w:t>
      </w:r>
    </w:p>
    <w:p w14:paraId="3F94D422" w14:textId="69096E86" w:rsidR="008C1C67" w:rsidRPr="007C56BE" w:rsidRDefault="00000000" w:rsidP="007C56BE">
      <w:pPr>
        <w:pStyle w:val="Heading1"/>
        <w:numPr>
          <w:ilvl w:val="0"/>
          <w:numId w:val="2"/>
        </w:numPr>
        <w:tabs>
          <w:tab w:val="left" w:pos="385"/>
        </w:tabs>
        <w:spacing w:before="229"/>
        <w:ind w:left="385" w:hanging="252"/>
        <w:rPr>
          <w:sz w:val="28"/>
          <w:szCs w:val="28"/>
        </w:rPr>
      </w:pPr>
      <w:r w:rsidRPr="007430C3">
        <w:rPr>
          <w:sz w:val="28"/>
          <w:szCs w:val="28"/>
        </w:rPr>
        <w:lastRenderedPageBreak/>
        <w:t>Evolution</w:t>
      </w:r>
      <w:r w:rsidRPr="007430C3">
        <w:rPr>
          <w:spacing w:val="-6"/>
          <w:sz w:val="28"/>
          <w:szCs w:val="28"/>
        </w:rPr>
        <w:t xml:space="preserve"> </w:t>
      </w:r>
      <w:r w:rsidRPr="007430C3">
        <w:rPr>
          <w:sz w:val="28"/>
          <w:szCs w:val="28"/>
        </w:rPr>
        <w:t>of</w:t>
      </w:r>
      <w:r w:rsidRPr="007430C3">
        <w:rPr>
          <w:spacing w:val="-4"/>
          <w:sz w:val="28"/>
          <w:szCs w:val="28"/>
        </w:rPr>
        <w:t xml:space="preserve"> </w:t>
      </w:r>
      <w:r w:rsidRPr="007430C3">
        <w:rPr>
          <w:sz w:val="28"/>
          <w:szCs w:val="28"/>
        </w:rPr>
        <w:t>Edge</w:t>
      </w:r>
      <w:r w:rsidRPr="007430C3">
        <w:rPr>
          <w:spacing w:val="-4"/>
          <w:sz w:val="28"/>
          <w:szCs w:val="28"/>
        </w:rPr>
        <w:t xml:space="preserve"> </w:t>
      </w:r>
      <w:r w:rsidRPr="007430C3">
        <w:rPr>
          <w:spacing w:val="-2"/>
          <w:sz w:val="28"/>
          <w:szCs w:val="28"/>
        </w:rPr>
        <w:t>Computing</w:t>
      </w:r>
    </w:p>
    <w:p w14:paraId="50A44720" w14:textId="77777777" w:rsidR="005278A5" w:rsidRPr="007430C3" w:rsidRDefault="00000000" w:rsidP="008C1C67">
      <w:pPr>
        <w:pStyle w:val="ListParagraph"/>
        <w:numPr>
          <w:ilvl w:val="1"/>
          <w:numId w:val="2"/>
        </w:numPr>
        <w:tabs>
          <w:tab w:val="left" w:pos="376"/>
        </w:tabs>
        <w:ind w:left="619" w:hanging="243"/>
        <w:rPr>
          <w:b/>
          <w:sz w:val="24"/>
          <w:szCs w:val="28"/>
        </w:rPr>
      </w:pPr>
      <w:r w:rsidRPr="007430C3">
        <w:rPr>
          <w:b/>
          <w:sz w:val="24"/>
          <w:szCs w:val="28"/>
        </w:rPr>
        <w:t>Historical</w:t>
      </w:r>
      <w:r w:rsidRPr="007430C3">
        <w:rPr>
          <w:b/>
          <w:spacing w:val="-9"/>
          <w:sz w:val="24"/>
          <w:szCs w:val="28"/>
        </w:rPr>
        <w:t xml:space="preserve"> </w:t>
      </w:r>
      <w:r w:rsidRPr="007430C3">
        <w:rPr>
          <w:b/>
          <w:spacing w:val="-2"/>
          <w:sz w:val="24"/>
          <w:szCs w:val="28"/>
        </w:rPr>
        <w:t>Background</w:t>
      </w:r>
    </w:p>
    <w:p w14:paraId="1B43BE2B" w14:textId="034946FD" w:rsidR="00A107E8" w:rsidRDefault="00000000" w:rsidP="008C1C67">
      <w:pPr>
        <w:pStyle w:val="BodyText"/>
        <w:spacing w:before="1"/>
        <w:ind w:left="376" w:right="130"/>
        <w:jc w:val="both"/>
      </w:pPr>
      <w:r>
        <w:t>The concept of edge computing can be traced back to the early days of computing when decentralized computing systems were prevalent (Gaber et al., 2014). However, the term "edge computing" gained prominence in the early 2000s with the advent of mobile computing and the proliferation of IoT devices (Shi et al., 2016). The increasing demand for real-time processing and low-latency communication in these domains prompted the need for edge computing solutions (Shi et al., 2016).</w:t>
      </w:r>
    </w:p>
    <w:p w14:paraId="686156DC" w14:textId="77777777" w:rsidR="008C1C67" w:rsidRDefault="008C1C67" w:rsidP="008C1C67">
      <w:pPr>
        <w:pStyle w:val="BodyText"/>
        <w:spacing w:before="1"/>
        <w:ind w:left="133" w:right="130"/>
        <w:jc w:val="both"/>
      </w:pPr>
    </w:p>
    <w:p w14:paraId="557A2263" w14:textId="396986F4" w:rsidR="00A107E8" w:rsidRPr="00A107E8" w:rsidRDefault="00A107E8" w:rsidP="00A107E8">
      <w:pPr>
        <w:pStyle w:val="BodyText"/>
        <w:numPr>
          <w:ilvl w:val="1"/>
          <w:numId w:val="2"/>
        </w:numPr>
        <w:spacing w:before="1"/>
        <w:ind w:right="130"/>
        <w:jc w:val="both"/>
      </w:pPr>
      <w:r w:rsidRPr="007430C3">
        <w:rPr>
          <w:b/>
          <w:bCs/>
          <w:sz w:val="24"/>
          <w:szCs w:val="24"/>
        </w:rPr>
        <w:t>Key Milestones</w:t>
      </w:r>
    </w:p>
    <w:p w14:paraId="62112E04" w14:textId="6E6BD4D2" w:rsidR="00A107E8" w:rsidRPr="00A107E8" w:rsidRDefault="00A107E8" w:rsidP="00A107E8">
      <w:pPr>
        <w:pStyle w:val="Heading1"/>
        <w:ind w:left="2" w:right="7" w:firstLine="0"/>
        <w:jc w:val="center"/>
      </w:pPr>
      <w:r>
        <w:t>Table</w:t>
      </w:r>
      <w:r>
        <w:rPr>
          <w:spacing w:val="-5"/>
        </w:rPr>
        <w:t xml:space="preserve"> </w:t>
      </w:r>
      <w:r>
        <w:t>1:</w:t>
      </w:r>
      <w:r>
        <w:rPr>
          <w:spacing w:val="-4"/>
        </w:rPr>
        <w:t xml:space="preserve"> </w:t>
      </w:r>
      <w:r>
        <w:t>Key</w:t>
      </w:r>
      <w:r>
        <w:rPr>
          <w:spacing w:val="-2"/>
        </w:rPr>
        <w:t xml:space="preserve"> </w:t>
      </w:r>
      <w:r>
        <w:t>Milestones</w:t>
      </w:r>
      <w:r>
        <w:rPr>
          <w:spacing w:val="-5"/>
        </w:rPr>
        <w:t xml:space="preserve"> </w:t>
      </w:r>
      <w:r>
        <w:t>in</w:t>
      </w:r>
      <w:r>
        <w:rPr>
          <w:spacing w:val="-5"/>
        </w:rPr>
        <w:t xml:space="preserve"> </w:t>
      </w:r>
      <w:r>
        <w:t>the</w:t>
      </w:r>
      <w:r>
        <w:rPr>
          <w:spacing w:val="-3"/>
        </w:rPr>
        <w:t xml:space="preserve"> </w:t>
      </w:r>
      <w:r>
        <w:t>Evolution</w:t>
      </w:r>
      <w:r>
        <w:rPr>
          <w:spacing w:val="-5"/>
        </w:rPr>
        <w:t xml:space="preserve"> </w:t>
      </w:r>
      <w:r>
        <w:t>of</w:t>
      </w:r>
      <w:r>
        <w:rPr>
          <w:spacing w:val="-4"/>
        </w:rPr>
        <w:t xml:space="preserve"> </w:t>
      </w:r>
      <w:r>
        <w:t>Edge</w:t>
      </w:r>
      <w:r>
        <w:rPr>
          <w:spacing w:val="-3"/>
        </w:rPr>
        <w:t xml:space="preserve"> </w:t>
      </w:r>
      <w:r>
        <w:rPr>
          <w:spacing w:val="-2"/>
        </w:rPr>
        <w:t>Computing</w:t>
      </w:r>
    </w:p>
    <w:p w14:paraId="39BF4CA4" w14:textId="77777777" w:rsidR="00A107E8" w:rsidRDefault="00A107E8" w:rsidP="00A107E8">
      <w:pPr>
        <w:pStyle w:val="BodyText"/>
        <w:spacing w:before="1"/>
        <w:ind w:left="377" w:right="130"/>
        <w:jc w:val="both"/>
        <w:rPr>
          <w:b/>
          <w:bCs/>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7891"/>
      </w:tblGrid>
      <w:tr w:rsidR="00A107E8" w14:paraId="1BBA4C8D" w14:textId="77777777" w:rsidTr="00800126">
        <w:trPr>
          <w:trHeight w:val="299"/>
        </w:trPr>
        <w:tc>
          <w:tcPr>
            <w:tcW w:w="1342" w:type="dxa"/>
          </w:tcPr>
          <w:p w14:paraId="6EB33185" w14:textId="77777777" w:rsidR="00A107E8" w:rsidRDefault="00A107E8" w:rsidP="00800126">
            <w:pPr>
              <w:pStyle w:val="TableParagraph"/>
              <w:spacing w:before="70" w:line="210" w:lineRule="exact"/>
              <w:rPr>
                <w:b/>
                <w:sz w:val="20"/>
              </w:rPr>
            </w:pPr>
            <w:r>
              <w:rPr>
                <w:b/>
                <w:color w:val="0D0D0D"/>
                <w:spacing w:val="-4"/>
                <w:sz w:val="20"/>
              </w:rPr>
              <w:t>Year</w:t>
            </w:r>
          </w:p>
        </w:tc>
        <w:tc>
          <w:tcPr>
            <w:tcW w:w="7891" w:type="dxa"/>
          </w:tcPr>
          <w:p w14:paraId="6B7FAA6F" w14:textId="77777777" w:rsidR="00A107E8" w:rsidRDefault="00A107E8" w:rsidP="00800126">
            <w:pPr>
              <w:pStyle w:val="TableParagraph"/>
              <w:spacing w:before="70" w:line="210" w:lineRule="exact"/>
              <w:rPr>
                <w:b/>
                <w:sz w:val="20"/>
              </w:rPr>
            </w:pPr>
            <w:r>
              <w:rPr>
                <w:b/>
                <w:color w:val="0D0D0D"/>
                <w:sz w:val="20"/>
              </w:rPr>
              <w:t>Milestone</w:t>
            </w:r>
            <w:r>
              <w:rPr>
                <w:b/>
                <w:color w:val="0D0D0D"/>
                <w:spacing w:val="-10"/>
                <w:sz w:val="20"/>
              </w:rPr>
              <w:t xml:space="preserve"> </w:t>
            </w:r>
            <w:r>
              <w:rPr>
                <w:b/>
                <w:color w:val="0D0D0D"/>
                <w:spacing w:val="-2"/>
                <w:sz w:val="20"/>
              </w:rPr>
              <w:t>Description</w:t>
            </w:r>
          </w:p>
        </w:tc>
      </w:tr>
      <w:tr w:rsidR="00A107E8" w14:paraId="7D81D33D" w14:textId="77777777" w:rsidTr="00800126">
        <w:trPr>
          <w:trHeight w:val="299"/>
        </w:trPr>
        <w:tc>
          <w:tcPr>
            <w:tcW w:w="1342" w:type="dxa"/>
          </w:tcPr>
          <w:p w14:paraId="55178A2C" w14:textId="77777777" w:rsidR="00A107E8" w:rsidRDefault="00A107E8" w:rsidP="00800126">
            <w:pPr>
              <w:pStyle w:val="TableParagraph"/>
              <w:spacing w:before="36"/>
              <w:rPr>
                <w:sz w:val="20"/>
              </w:rPr>
            </w:pPr>
            <w:r>
              <w:rPr>
                <w:color w:val="0D0D0D"/>
                <w:spacing w:val="-2"/>
                <w:sz w:val="20"/>
              </w:rPr>
              <w:t>1990s</w:t>
            </w:r>
          </w:p>
        </w:tc>
        <w:tc>
          <w:tcPr>
            <w:tcW w:w="7891" w:type="dxa"/>
          </w:tcPr>
          <w:p w14:paraId="031CA8BC" w14:textId="77777777" w:rsidR="00A107E8" w:rsidRDefault="00A107E8" w:rsidP="00800126">
            <w:pPr>
              <w:pStyle w:val="TableParagraph"/>
              <w:spacing w:before="36"/>
              <w:rPr>
                <w:sz w:val="20"/>
              </w:rPr>
            </w:pPr>
            <w:r>
              <w:rPr>
                <w:color w:val="0D0D0D"/>
                <w:sz w:val="20"/>
              </w:rPr>
              <w:t>Emergence</w:t>
            </w:r>
            <w:r>
              <w:rPr>
                <w:color w:val="0D0D0D"/>
                <w:spacing w:val="-7"/>
                <w:sz w:val="20"/>
              </w:rPr>
              <w:t xml:space="preserve"> </w:t>
            </w:r>
            <w:r>
              <w:rPr>
                <w:color w:val="0D0D0D"/>
                <w:sz w:val="20"/>
              </w:rPr>
              <w:t>of</w:t>
            </w:r>
            <w:r>
              <w:rPr>
                <w:color w:val="0D0D0D"/>
                <w:spacing w:val="-5"/>
                <w:sz w:val="20"/>
              </w:rPr>
              <w:t xml:space="preserve"> </w:t>
            </w:r>
            <w:r>
              <w:rPr>
                <w:color w:val="0D0D0D"/>
                <w:sz w:val="20"/>
              </w:rPr>
              <w:t>Content</w:t>
            </w:r>
            <w:r>
              <w:rPr>
                <w:color w:val="0D0D0D"/>
                <w:spacing w:val="-6"/>
                <w:sz w:val="20"/>
              </w:rPr>
              <w:t xml:space="preserve"> </w:t>
            </w:r>
            <w:r>
              <w:rPr>
                <w:color w:val="0D0D0D"/>
                <w:sz w:val="20"/>
              </w:rPr>
              <w:t>Delivery</w:t>
            </w:r>
            <w:r>
              <w:rPr>
                <w:color w:val="0D0D0D"/>
                <w:spacing w:val="-4"/>
                <w:sz w:val="20"/>
              </w:rPr>
              <w:t xml:space="preserve"> </w:t>
            </w:r>
            <w:r>
              <w:rPr>
                <w:color w:val="0D0D0D"/>
                <w:sz w:val="20"/>
              </w:rPr>
              <w:t>Networks</w:t>
            </w:r>
            <w:r>
              <w:rPr>
                <w:color w:val="0D0D0D"/>
                <w:spacing w:val="-6"/>
                <w:sz w:val="20"/>
              </w:rPr>
              <w:t xml:space="preserve"> </w:t>
            </w:r>
            <w:r>
              <w:rPr>
                <w:color w:val="0D0D0D"/>
                <w:spacing w:val="-2"/>
                <w:sz w:val="20"/>
              </w:rPr>
              <w:t>(CDNs)</w:t>
            </w:r>
          </w:p>
        </w:tc>
      </w:tr>
      <w:tr w:rsidR="00A107E8" w14:paraId="12C2F328" w14:textId="77777777" w:rsidTr="00800126">
        <w:trPr>
          <w:trHeight w:val="299"/>
        </w:trPr>
        <w:tc>
          <w:tcPr>
            <w:tcW w:w="1342" w:type="dxa"/>
          </w:tcPr>
          <w:p w14:paraId="7891CC09" w14:textId="77777777" w:rsidR="00A107E8" w:rsidRDefault="00A107E8" w:rsidP="00800126">
            <w:pPr>
              <w:pStyle w:val="TableParagraph"/>
              <w:spacing w:before="36"/>
              <w:rPr>
                <w:sz w:val="20"/>
              </w:rPr>
            </w:pPr>
            <w:r>
              <w:rPr>
                <w:color w:val="0D0D0D"/>
                <w:spacing w:val="-2"/>
                <w:sz w:val="20"/>
              </w:rPr>
              <w:t>2000s</w:t>
            </w:r>
          </w:p>
        </w:tc>
        <w:tc>
          <w:tcPr>
            <w:tcW w:w="7891" w:type="dxa"/>
          </w:tcPr>
          <w:p w14:paraId="0C4D7660" w14:textId="77777777" w:rsidR="00A107E8" w:rsidRDefault="00A107E8" w:rsidP="00800126">
            <w:pPr>
              <w:pStyle w:val="TableParagraph"/>
              <w:spacing w:before="36"/>
              <w:rPr>
                <w:sz w:val="20"/>
              </w:rPr>
            </w:pPr>
            <w:r>
              <w:rPr>
                <w:color w:val="0D0D0D"/>
                <w:sz w:val="20"/>
              </w:rPr>
              <w:t>Proliferation</w:t>
            </w:r>
            <w:r>
              <w:rPr>
                <w:color w:val="0D0D0D"/>
                <w:spacing w:val="-5"/>
                <w:sz w:val="20"/>
              </w:rPr>
              <w:t xml:space="preserve"> </w:t>
            </w:r>
            <w:r>
              <w:rPr>
                <w:color w:val="0D0D0D"/>
                <w:sz w:val="20"/>
              </w:rPr>
              <w:t>of</w:t>
            </w:r>
            <w:r>
              <w:rPr>
                <w:color w:val="0D0D0D"/>
                <w:spacing w:val="-5"/>
                <w:sz w:val="20"/>
              </w:rPr>
              <w:t xml:space="preserve"> </w:t>
            </w:r>
            <w:r>
              <w:rPr>
                <w:color w:val="0D0D0D"/>
                <w:sz w:val="20"/>
              </w:rPr>
              <w:t>mobile</w:t>
            </w:r>
            <w:r>
              <w:rPr>
                <w:color w:val="0D0D0D"/>
                <w:spacing w:val="-6"/>
                <w:sz w:val="20"/>
              </w:rPr>
              <w:t xml:space="preserve"> </w:t>
            </w:r>
            <w:r>
              <w:rPr>
                <w:color w:val="0D0D0D"/>
                <w:sz w:val="20"/>
              </w:rPr>
              <w:t>computing</w:t>
            </w:r>
            <w:r>
              <w:rPr>
                <w:color w:val="0D0D0D"/>
                <w:spacing w:val="-4"/>
                <w:sz w:val="20"/>
              </w:rPr>
              <w:t xml:space="preserve"> </w:t>
            </w:r>
            <w:r>
              <w:rPr>
                <w:color w:val="0D0D0D"/>
                <w:sz w:val="20"/>
              </w:rPr>
              <w:t>and</w:t>
            </w:r>
            <w:r>
              <w:rPr>
                <w:color w:val="0D0D0D"/>
                <w:spacing w:val="-6"/>
                <w:sz w:val="20"/>
              </w:rPr>
              <w:t xml:space="preserve"> </w:t>
            </w:r>
            <w:r>
              <w:rPr>
                <w:color w:val="0D0D0D"/>
                <w:sz w:val="20"/>
              </w:rPr>
              <w:t>Internet</w:t>
            </w:r>
            <w:r>
              <w:rPr>
                <w:color w:val="0D0D0D"/>
                <w:spacing w:val="-7"/>
                <w:sz w:val="20"/>
              </w:rPr>
              <w:t xml:space="preserve"> </w:t>
            </w:r>
            <w:r>
              <w:rPr>
                <w:color w:val="0D0D0D"/>
                <w:sz w:val="20"/>
              </w:rPr>
              <w:t>of</w:t>
            </w:r>
            <w:r>
              <w:rPr>
                <w:color w:val="0D0D0D"/>
                <w:spacing w:val="-6"/>
                <w:sz w:val="20"/>
              </w:rPr>
              <w:t xml:space="preserve"> </w:t>
            </w:r>
            <w:r>
              <w:rPr>
                <w:color w:val="0D0D0D"/>
                <w:sz w:val="20"/>
              </w:rPr>
              <w:t>Things</w:t>
            </w:r>
            <w:r>
              <w:rPr>
                <w:color w:val="0D0D0D"/>
                <w:spacing w:val="-6"/>
                <w:sz w:val="20"/>
              </w:rPr>
              <w:t xml:space="preserve"> </w:t>
            </w:r>
            <w:r>
              <w:rPr>
                <w:color w:val="0D0D0D"/>
                <w:spacing w:val="-4"/>
                <w:sz w:val="20"/>
              </w:rPr>
              <w:t>(IoT)</w:t>
            </w:r>
          </w:p>
        </w:tc>
      </w:tr>
      <w:tr w:rsidR="00A107E8" w14:paraId="6C4B4E1C" w14:textId="77777777" w:rsidTr="00800126">
        <w:trPr>
          <w:trHeight w:val="302"/>
        </w:trPr>
        <w:tc>
          <w:tcPr>
            <w:tcW w:w="1342" w:type="dxa"/>
          </w:tcPr>
          <w:p w14:paraId="5BF6F46F" w14:textId="77777777" w:rsidR="00A107E8" w:rsidRDefault="00A107E8" w:rsidP="00800126">
            <w:pPr>
              <w:pStyle w:val="TableParagraph"/>
              <w:spacing w:before="37"/>
              <w:rPr>
                <w:sz w:val="20"/>
              </w:rPr>
            </w:pPr>
            <w:r>
              <w:rPr>
                <w:color w:val="0D0D0D"/>
                <w:spacing w:val="-2"/>
                <w:sz w:val="20"/>
              </w:rPr>
              <w:t>2010s</w:t>
            </w:r>
          </w:p>
        </w:tc>
        <w:tc>
          <w:tcPr>
            <w:tcW w:w="7891" w:type="dxa"/>
          </w:tcPr>
          <w:p w14:paraId="2C0C3B4A" w14:textId="77777777" w:rsidR="00A107E8" w:rsidRDefault="00A107E8" w:rsidP="00800126">
            <w:pPr>
              <w:pStyle w:val="TableParagraph"/>
              <w:spacing w:before="37"/>
              <w:rPr>
                <w:sz w:val="20"/>
              </w:rPr>
            </w:pPr>
            <w:r>
              <w:rPr>
                <w:color w:val="0D0D0D"/>
                <w:sz w:val="20"/>
              </w:rPr>
              <w:t>Introduction</w:t>
            </w:r>
            <w:r>
              <w:rPr>
                <w:color w:val="0D0D0D"/>
                <w:spacing w:val="-5"/>
                <w:sz w:val="20"/>
              </w:rPr>
              <w:t xml:space="preserve"> </w:t>
            </w:r>
            <w:r>
              <w:rPr>
                <w:color w:val="0D0D0D"/>
                <w:sz w:val="20"/>
              </w:rPr>
              <w:t>of</w:t>
            </w:r>
            <w:r>
              <w:rPr>
                <w:color w:val="0D0D0D"/>
                <w:spacing w:val="-5"/>
                <w:sz w:val="20"/>
              </w:rPr>
              <w:t xml:space="preserve"> </w:t>
            </w:r>
            <w:r>
              <w:rPr>
                <w:color w:val="0D0D0D"/>
                <w:sz w:val="20"/>
              </w:rPr>
              <w:t>fog</w:t>
            </w:r>
            <w:r>
              <w:rPr>
                <w:color w:val="0D0D0D"/>
                <w:spacing w:val="-3"/>
                <w:sz w:val="20"/>
              </w:rPr>
              <w:t xml:space="preserve"> </w:t>
            </w:r>
            <w:r>
              <w:rPr>
                <w:color w:val="0D0D0D"/>
                <w:spacing w:val="-2"/>
                <w:sz w:val="20"/>
              </w:rPr>
              <w:t>computing</w:t>
            </w:r>
          </w:p>
        </w:tc>
      </w:tr>
      <w:tr w:rsidR="00A107E8" w14:paraId="60DEE26F" w14:textId="77777777" w:rsidTr="00800126">
        <w:trPr>
          <w:trHeight w:val="299"/>
        </w:trPr>
        <w:tc>
          <w:tcPr>
            <w:tcW w:w="1342" w:type="dxa"/>
          </w:tcPr>
          <w:p w14:paraId="20008C46" w14:textId="77777777" w:rsidR="00A107E8" w:rsidRDefault="00A107E8" w:rsidP="00800126">
            <w:pPr>
              <w:pStyle w:val="TableParagraph"/>
              <w:spacing w:before="34"/>
              <w:rPr>
                <w:sz w:val="20"/>
              </w:rPr>
            </w:pPr>
            <w:r>
              <w:rPr>
                <w:color w:val="0D0D0D"/>
                <w:spacing w:val="-4"/>
                <w:sz w:val="20"/>
              </w:rPr>
              <w:t>2017</w:t>
            </w:r>
          </w:p>
        </w:tc>
        <w:tc>
          <w:tcPr>
            <w:tcW w:w="7891" w:type="dxa"/>
          </w:tcPr>
          <w:p w14:paraId="501215E5" w14:textId="77777777" w:rsidR="00A107E8" w:rsidRDefault="00A107E8" w:rsidP="00800126">
            <w:pPr>
              <w:pStyle w:val="TableParagraph"/>
              <w:spacing w:before="34"/>
              <w:rPr>
                <w:sz w:val="20"/>
              </w:rPr>
            </w:pPr>
            <w:r>
              <w:rPr>
                <w:color w:val="0D0D0D"/>
                <w:sz w:val="20"/>
              </w:rPr>
              <w:t>Release</w:t>
            </w:r>
            <w:r>
              <w:rPr>
                <w:color w:val="0D0D0D"/>
                <w:spacing w:val="-6"/>
                <w:sz w:val="20"/>
              </w:rPr>
              <w:t xml:space="preserve"> </w:t>
            </w:r>
            <w:r>
              <w:rPr>
                <w:color w:val="0D0D0D"/>
                <w:sz w:val="20"/>
              </w:rPr>
              <w:t>of</w:t>
            </w:r>
            <w:r>
              <w:rPr>
                <w:color w:val="0D0D0D"/>
                <w:spacing w:val="-5"/>
                <w:sz w:val="20"/>
              </w:rPr>
              <w:t xml:space="preserve"> </w:t>
            </w:r>
            <w:r>
              <w:rPr>
                <w:color w:val="0D0D0D"/>
                <w:sz w:val="20"/>
              </w:rPr>
              <w:t>the</w:t>
            </w:r>
            <w:r>
              <w:rPr>
                <w:color w:val="0D0D0D"/>
                <w:spacing w:val="-3"/>
                <w:sz w:val="20"/>
              </w:rPr>
              <w:t xml:space="preserve"> </w:t>
            </w:r>
            <w:r>
              <w:rPr>
                <w:color w:val="0D0D0D"/>
                <w:sz w:val="20"/>
              </w:rPr>
              <w:t>Open Fog</w:t>
            </w:r>
            <w:r>
              <w:rPr>
                <w:color w:val="0D0D0D"/>
                <w:spacing w:val="-5"/>
                <w:sz w:val="20"/>
              </w:rPr>
              <w:t xml:space="preserve"> </w:t>
            </w:r>
            <w:r>
              <w:rPr>
                <w:color w:val="0D0D0D"/>
                <w:sz w:val="20"/>
              </w:rPr>
              <w:t>reference</w:t>
            </w:r>
            <w:r>
              <w:rPr>
                <w:color w:val="0D0D0D"/>
                <w:spacing w:val="-5"/>
                <w:sz w:val="20"/>
              </w:rPr>
              <w:t xml:space="preserve"> </w:t>
            </w:r>
            <w:r>
              <w:rPr>
                <w:color w:val="0D0D0D"/>
                <w:spacing w:val="-2"/>
                <w:sz w:val="20"/>
              </w:rPr>
              <w:t>architecture</w:t>
            </w:r>
          </w:p>
        </w:tc>
      </w:tr>
      <w:tr w:rsidR="00A107E8" w14:paraId="2EA72463" w14:textId="77777777" w:rsidTr="00800126">
        <w:trPr>
          <w:trHeight w:val="299"/>
        </w:trPr>
        <w:tc>
          <w:tcPr>
            <w:tcW w:w="1342" w:type="dxa"/>
          </w:tcPr>
          <w:p w14:paraId="61A199E8" w14:textId="77777777" w:rsidR="00A107E8" w:rsidRDefault="00A107E8" w:rsidP="00800126">
            <w:pPr>
              <w:pStyle w:val="TableParagraph"/>
              <w:spacing w:before="34"/>
              <w:rPr>
                <w:sz w:val="20"/>
              </w:rPr>
            </w:pPr>
            <w:r>
              <w:rPr>
                <w:color w:val="0D0D0D"/>
                <w:spacing w:val="-2"/>
                <w:sz w:val="20"/>
              </w:rPr>
              <w:t>2020s</w:t>
            </w:r>
          </w:p>
        </w:tc>
        <w:tc>
          <w:tcPr>
            <w:tcW w:w="7891" w:type="dxa"/>
          </w:tcPr>
          <w:p w14:paraId="0F9A5477" w14:textId="77777777" w:rsidR="00A107E8" w:rsidRDefault="00A107E8" w:rsidP="00800126">
            <w:pPr>
              <w:pStyle w:val="TableParagraph"/>
              <w:spacing w:before="34"/>
              <w:rPr>
                <w:sz w:val="20"/>
              </w:rPr>
            </w:pPr>
            <w:r>
              <w:rPr>
                <w:color w:val="0D0D0D"/>
                <w:sz w:val="20"/>
              </w:rPr>
              <w:t>Integration</w:t>
            </w:r>
            <w:r>
              <w:rPr>
                <w:color w:val="0D0D0D"/>
                <w:spacing w:val="-5"/>
                <w:sz w:val="20"/>
              </w:rPr>
              <w:t xml:space="preserve"> </w:t>
            </w:r>
            <w:r>
              <w:rPr>
                <w:color w:val="0D0D0D"/>
                <w:sz w:val="20"/>
              </w:rPr>
              <w:t>of</w:t>
            </w:r>
            <w:r>
              <w:rPr>
                <w:color w:val="0D0D0D"/>
                <w:spacing w:val="-5"/>
                <w:sz w:val="20"/>
              </w:rPr>
              <w:t xml:space="preserve"> </w:t>
            </w:r>
            <w:r>
              <w:rPr>
                <w:color w:val="0D0D0D"/>
                <w:sz w:val="20"/>
              </w:rPr>
              <w:t>5G</w:t>
            </w:r>
            <w:r>
              <w:rPr>
                <w:color w:val="0D0D0D"/>
                <w:spacing w:val="-4"/>
                <w:sz w:val="20"/>
              </w:rPr>
              <w:t xml:space="preserve"> </w:t>
            </w:r>
            <w:r>
              <w:rPr>
                <w:color w:val="0D0D0D"/>
                <w:sz w:val="20"/>
              </w:rPr>
              <w:t>networks</w:t>
            </w:r>
            <w:r>
              <w:rPr>
                <w:color w:val="0D0D0D"/>
                <w:spacing w:val="-4"/>
                <w:sz w:val="20"/>
              </w:rPr>
              <w:t xml:space="preserve"> </w:t>
            </w:r>
            <w:r>
              <w:rPr>
                <w:color w:val="0D0D0D"/>
                <w:sz w:val="20"/>
              </w:rPr>
              <w:t>with</w:t>
            </w:r>
            <w:r>
              <w:rPr>
                <w:color w:val="0D0D0D"/>
                <w:spacing w:val="-3"/>
                <w:sz w:val="20"/>
              </w:rPr>
              <w:t xml:space="preserve"> </w:t>
            </w:r>
            <w:r>
              <w:rPr>
                <w:color w:val="0D0D0D"/>
                <w:sz w:val="20"/>
              </w:rPr>
              <w:t>edge</w:t>
            </w:r>
            <w:r>
              <w:rPr>
                <w:color w:val="0D0D0D"/>
                <w:spacing w:val="-3"/>
                <w:sz w:val="20"/>
              </w:rPr>
              <w:t xml:space="preserve"> </w:t>
            </w:r>
            <w:r>
              <w:rPr>
                <w:color w:val="0D0D0D"/>
                <w:spacing w:val="-2"/>
                <w:sz w:val="20"/>
              </w:rPr>
              <w:t>computing</w:t>
            </w:r>
          </w:p>
        </w:tc>
      </w:tr>
    </w:tbl>
    <w:p w14:paraId="3124EDCC" w14:textId="77777777" w:rsidR="00A107E8" w:rsidRPr="00A107E8" w:rsidRDefault="00A107E8" w:rsidP="00A107E8">
      <w:pPr>
        <w:pStyle w:val="BodyText"/>
        <w:spacing w:before="1"/>
        <w:ind w:right="130"/>
        <w:jc w:val="both"/>
      </w:pPr>
    </w:p>
    <w:p w14:paraId="47C40548" w14:textId="6D01CAE0" w:rsidR="00A107E8" w:rsidRDefault="00A107E8" w:rsidP="00A107E8">
      <w:pPr>
        <w:pStyle w:val="BodyText"/>
        <w:numPr>
          <w:ilvl w:val="1"/>
          <w:numId w:val="2"/>
        </w:numPr>
        <w:spacing w:before="1"/>
        <w:ind w:right="130"/>
        <w:jc w:val="both"/>
      </w:pPr>
      <w:r>
        <w:rPr>
          <w:b/>
        </w:rPr>
        <w:t>Emergence</w:t>
      </w:r>
      <w:r>
        <w:rPr>
          <w:b/>
          <w:spacing w:val="-6"/>
        </w:rPr>
        <w:t xml:space="preserve"> </w:t>
      </w:r>
      <w:r>
        <w:rPr>
          <w:b/>
        </w:rPr>
        <w:t>of</w:t>
      </w:r>
      <w:r>
        <w:rPr>
          <w:b/>
          <w:spacing w:val="-5"/>
        </w:rPr>
        <w:t xml:space="preserve"> </w:t>
      </w:r>
      <w:r>
        <w:rPr>
          <w:b/>
        </w:rPr>
        <w:t>Edge</w:t>
      </w:r>
      <w:r>
        <w:rPr>
          <w:b/>
          <w:spacing w:val="-5"/>
        </w:rPr>
        <w:t xml:space="preserve"> </w:t>
      </w:r>
      <w:r>
        <w:rPr>
          <w:b/>
        </w:rPr>
        <w:t>Computing</w:t>
      </w:r>
      <w:r>
        <w:rPr>
          <w:b/>
          <w:spacing w:val="-4"/>
        </w:rPr>
        <w:t xml:space="preserve"> </w:t>
      </w:r>
      <w:r>
        <w:rPr>
          <w:b/>
        </w:rPr>
        <w:t>in</w:t>
      </w:r>
      <w:r>
        <w:rPr>
          <w:b/>
          <w:spacing w:val="-6"/>
        </w:rPr>
        <w:t xml:space="preserve"> </w:t>
      </w:r>
      <w:r>
        <w:rPr>
          <w:b/>
        </w:rPr>
        <w:t>Modern</w:t>
      </w:r>
      <w:r>
        <w:rPr>
          <w:b/>
          <w:spacing w:val="-6"/>
        </w:rPr>
        <w:t xml:space="preserve"> </w:t>
      </w:r>
      <w:r>
        <w:rPr>
          <w:b/>
          <w:spacing w:val="-2"/>
        </w:rPr>
        <w:t>Computing</w:t>
      </w:r>
    </w:p>
    <w:p w14:paraId="24CFF6D5" w14:textId="49E9300A" w:rsidR="001B26DB" w:rsidRDefault="00A107E8" w:rsidP="00AE5E18">
      <w:pPr>
        <w:pStyle w:val="ListParagraph"/>
        <w:ind w:left="377" w:firstLine="0"/>
      </w:pPr>
      <w:r w:rsidRPr="00A107E8">
        <w:t>A number of technology advances came together to give rise to edge computing in contemporary computing. Adoption of edge computing architectures has been fueled by the expansion of IoT devices as well as the rising need for low-latency applications and real-time analytics</w:t>
      </w:r>
      <w:r w:rsidR="001B26DB">
        <w:t xml:space="preserve">. </w:t>
      </w:r>
      <w:r w:rsidRPr="00A107E8">
        <w:t>Furthermore, the implementation of edge computing solutions has been further pushed by networking technology improvements like 5G, which offer high-speed, low-latency connection</w:t>
      </w:r>
      <w:r w:rsidR="001B26DB">
        <w:t>. [6]</w:t>
      </w:r>
    </w:p>
    <w:p w14:paraId="298C93F7" w14:textId="77777777" w:rsidR="004C22FB" w:rsidRDefault="004C22FB" w:rsidP="004C22FB"/>
    <w:p w14:paraId="57EB883B" w14:textId="73E8C40E" w:rsidR="004C22FB" w:rsidRDefault="004C22FB" w:rsidP="008C1C67">
      <w:pPr>
        <w:pStyle w:val="ListParagraph"/>
        <w:numPr>
          <w:ilvl w:val="0"/>
          <w:numId w:val="2"/>
        </w:numPr>
        <w:rPr>
          <w:b/>
          <w:bCs/>
          <w:sz w:val="28"/>
          <w:szCs w:val="28"/>
        </w:rPr>
      </w:pPr>
      <w:r w:rsidRPr="008C1C67">
        <w:rPr>
          <w:b/>
          <w:bCs/>
          <w:sz w:val="28"/>
          <w:szCs w:val="28"/>
        </w:rPr>
        <w:t xml:space="preserve">Edge Computing and other Technologies. </w:t>
      </w:r>
    </w:p>
    <w:p w14:paraId="3B7FA204" w14:textId="77777777" w:rsidR="008C1C67" w:rsidRPr="008C1C67" w:rsidRDefault="008C1C67" w:rsidP="008C1C67">
      <w:pPr>
        <w:pStyle w:val="ListParagraph"/>
        <w:ind w:left="310" w:firstLine="0"/>
        <w:rPr>
          <w:b/>
          <w:bCs/>
          <w:sz w:val="28"/>
          <w:szCs w:val="28"/>
        </w:rPr>
      </w:pPr>
    </w:p>
    <w:p w14:paraId="760F539A" w14:textId="7DCD7A78" w:rsidR="004C22FB" w:rsidRDefault="004C22FB" w:rsidP="004C22FB">
      <w:pPr>
        <w:pStyle w:val="ListParagraph"/>
        <w:numPr>
          <w:ilvl w:val="1"/>
          <w:numId w:val="2"/>
        </w:numPr>
        <w:rPr>
          <w:b/>
          <w:bCs/>
          <w:sz w:val="24"/>
          <w:szCs w:val="24"/>
        </w:rPr>
      </w:pPr>
      <w:r w:rsidRPr="004C22FB">
        <w:rPr>
          <w:b/>
          <w:bCs/>
          <w:sz w:val="24"/>
          <w:szCs w:val="24"/>
        </w:rPr>
        <w:t>Edge Computing and Cloud Systems</w:t>
      </w:r>
    </w:p>
    <w:p w14:paraId="333107A0" w14:textId="5EF0D9BB" w:rsidR="004C22FB" w:rsidRDefault="004C22FB" w:rsidP="004C22FB">
      <w:pPr>
        <w:pStyle w:val="ListParagraph"/>
        <w:ind w:left="377" w:firstLine="0"/>
        <w:rPr>
          <w:sz w:val="24"/>
          <w:szCs w:val="24"/>
        </w:rPr>
      </w:pPr>
      <w:r w:rsidRPr="004C22FB">
        <w:rPr>
          <w:sz w:val="24"/>
          <w:szCs w:val="24"/>
        </w:rPr>
        <w:t>Edge computing complements cloud systems by decentralizing computational tasks and processing data closer to the source, reducing the load on centralized cloud servers. This approach minimizes latency, enhances privacy by localizing sensitive data processing, and optimizes bandwidth usage. Hybrid architectures that integrate edge and cloud computing provide scalable and flexible solutions for IoT ecosystems. For example, applications requiring real-time responses, like autonomous vehicles and industrial automation, benefit from edge computing's localized decision-making, while the cloud handles heavy data storage and long-term analytics​.</w:t>
      </w:r>
      <w:r>
        <w:rPr>
          <w:sz w:val="24"/>
          <w:szCs w:val="24"/>
        </w:rPr>
        <w:t>[7]</w:t>
      </w:r>
    </w:p>
    <w:p w14:paraId="7FDAED76" w14:textId="77777777" w:rsidR="00E947D8" w:rsidRDefault="00E947D8" w:rsidP="004C22FB">
      <w:pPr>
        <w:pStyle w:val="ListParagraph"/>
        <w:ind w:left="377" w:firstLine="0"/>
        <w:rPr>
          <w:sz w:val="24"/>
          <w:szCs w:val="24"/>
        </w:rPr>
      </w:pPr>
    </w:p>
    <w:p w14:paraId="021E6755" w14:textId="77777777" w:rsidR="00AE5E18" w:rsidRDefault="00AE5E18" w:rsidP="00AE5E18">
      <w:pPr>
        <w:pStyle w:val="ListParagraph"/>
        <w:numPr>
          <w:ilvl w:val="1"/>
          <w:numId w:val="2"/>
        </w:numPr>
        <w:rPr>
          <w:b/>
          <w:bCs/>
          <w:sz w:val="24"/>
          <w:szCs w:val="24"/>
        </w:rPr>
      </w:pPr>
      <w:r w:rsidRPr="001C4AD7">
        <w:rPr>
          <w:b/>
          <w:bCs/>
          <w:sz w:val="24"/>
          <w:szCs w:val="24"/>
        </w:rPr>
        <w:t>Cloudlet Computing</w:t>
      </w:r>
    </w:p>
    <w:p w14:paraId="636ECADE" w14:textId="75243FA1" w:rsidR="00AE5E18" w:rsidRPr="001C4AD7" w:rsidRDefault="00AE5E18" w:rsidP="00AE5E18">
      <w:pPr>
        <w:pStyle w:val="ListParagraph"/>
        <w:ind w:left="377" w:firstLine="0"/>
        <w:rPr>
          <w:b/>
          <w:bCs/>
          <w:sz w:val="28"/>
          <w:szCs w:val="28"/>
        </w:rPr>
      </w:pPr>
      <w:r w:rsidRPr="001C4AD7">
        <w:rPr>
          <w:sz w:val="24"/>
          <w:szCs w:val="24"/>
        </w:rPr>
        <w:t>Cloudlet computing is a lightweight, scalable solution located closer to end users, particularly mobile devices. It enables task offloading for resource-constrained devices, such as smartphones, by providing nearby computation resources. Cloudlets enhance application performance by reducing execution time and energy consumption. For instance, frameworks like Think Air demonstrate how cloudlets dynamically allocate virtual machines to support mobile applications, significantly boosting efficiency while reducing reliance on distant cloud servers​.[</w:t>
      </w:r>
      <w:r>
        <w:rPr>
          <w:sz w:val="24"/>
          <w:szCs w:val="24"/>
        </w:rPr>
        <w:t>8</w:t>
      </w:r>
      <w:r w:rsidRPr="001C4AD7">
        <w:rPr>
          <w:sz w:val="24"/>
          <w:szCs w:val="24"/>
        </w:rPr>
        <w:t>]</w:t>
      </w:r>
    </w:p>
    <w:p w14:paraId="6D9EDA02" w14:textId="77777777" w:rsidR="00AE5E18" w:rsidRDefault="00AE5E18" w:rsidP="004C22FB">
      <w:pPr>
        <w:pStyle w:val="ListParagraph"/>
        <w:ind w:left="377" w:firstLine="0"/>
        <w:rPr>
          <w:sz w:val="24"/>
          <w:szCs w:val="24"/>
        </w:rPr>
      </w:pPr>
    </w:p>
    <w:p w14:paraId="4DCDB86A" w14:textId="4B5E9118" w:rsidR="00C93ADC" w:rsidRPr="00C93ADC" w:rsidRDefault="00C93ADC" w:rsidP="00C93ADC">
      <w:pPr>
        <w:pStyle w:val="ListParagraph"/>
        <w:numPr>
          <w:ilvl w:val="1"/>
          <w:numId w:val="2"/>
        </w:numPr>
        <w:rPr>
          <w:b/>
          <w:bCs/>
          <w:sz w:val="24"/>
          <w:szCs w:val="24"/>
        </w:rPr>
      </w:pPr>
      <w:r w:rsidRPr="00C93ADC">
        <w:rPr>
          <w:b/>
          <w:bCs/>
          <w:sz w:val="24"/>
          <w:szCs w:val="24"/>
        </w:rPr>
        <w:t>Fog Computing</w:t>
      </w:r>
    </w:p>
    <w:p w14:paraId="7BCC07B8" w14:textId="59FB27D9" w:rsidR="001C4AD7" w:rsidRDefault="00C93ADC" w:rsidP="001C4AD7">
      <w:pPr>
        <w:pStyle w:val="ListParagraph"/>
        <w:ind w:left="377" w:firstLine="0"/>
        <w:rPr>
          <w:sz w:val="24"/>
          <w:szCs w:val="24"/>
        </w:rPr>
      </w:pPr>
      <w:r w:rsidRPr="00C93ADC">
        <w:rPr>
          <w:sz w:val="24"/>
          <w:szCs w:val="24"/>
        </w:rPr>
        <w:t xml:space="preserve">Fog computing extends edge computing hierarchically, serving as an intermediary between edge devices and cloud systems. It manages large-scale IoT deployments, distributing computational and storage resources across a network of nodes to handle latency-sensitive and bandwidth-intensive applications effectively. Fog computing supports distributed data processing across diverse devices, which is crucial for smart cities and industrial IoT, where </w:t>
      </w:r>
      <w:r w:rsidRPr="00C93ADC">
        <w:rPr>
          <w:sz w:val="24"/>
          <w:szCs w:val="24"/>
        </w:rPr>
        <w:lastRenderedPageBreak/>
        <w:t>millions of sensors generate continuous data streams. This architecture ensures seamless collaboration between cloud and edge infrastructures​</w:t>
      </w:r>
      <w:r>
        <w:rPr>
          <w:sz w:val="24"/>
          <w:szCs w:val="24"/>
        </w:rPr>
        <w:t>.[</w:t>
      </w:r>
      <w:r w:rsidR="00AE5E18">
        <w:rPr>
          <w:sz w:val="24"/>
          <w:szCs w:val="24"/>
        </w:rPr>
        <w:t>9</w:t>
      </w:r>
      <w:r>
        <w:rPr>
          <w:sz w:val="24"/>
          <w:szCs w:val="24"/>
        </w:rPr>
        <w:t>]</w:t>
      </w:r>
    </w:p>
    <w:p w14:paraId="57FBD8A6" w14:textId="77777777" w:rsidR="00AE5E18" w:rsidRDefault="00AE5E18" w:rsidP="001C4AD7">
      <w:pPr>
        <w:pStyle w:val="ListParagraph"/>
        <w:ind w:left="377" w:firstLine="0"/>
        <w:rPr>
          <w:sz w:val="24"/>
          <w:szCs w:val="24"/>
        </w:rPr>
      </w:pPr>
    </w:p>
    <w:p w14:paraId="4BA7E902" w14:textId="77777777" w:rsidR="00AE5E18" w:rsidRDefault="00AE5E18" w:rsidP="001C4AD7">
      <w:pPr>
        <w:pStyle w:val="ListParagraph"/>
        <w:ind w:left="377" w:firstLine="0"/>
        <w:rPr>
          <w:sz w:val="24"/>
          <w:szCs w:val="24"/>
        </w:rPr>
      </w:pPr>
    </w:p>
    <w:p w14:paraId="4A54BB35" w14:textId="60BBAD73" w:rsidR="00AE5E18" w:rsidRPr="00AE5E18" w:rsidRDefault="00AE5E18" w:rsidP="00AE5E18">
      <w:pPr>
        <w:rPr>
          <w:sz w:val="24"/>
          <w:szCs w:val="24"/>
        </w:rPr>
      </w:pPr>
    </w:p>
    <w:p w14:paraId="112057FC" w14:textId="50D4CA76" w:rsidR="00AE5E18" w:rsidRDefault="00AE5E18" w:rsidP="00AE5E18">
      <w:pPr>
        <w:pStyle w:val="ListParagraph"/>
        <w:ind w:left="377" w:firstLine="0"/>
        <w:jc w:val="center"/>
        <w:rPr>
          <w:sz w:val="24"/>
          <w:szCs w:val="24"/>
        </w:rPr>
      </w:pPr>
      <w:r>
        <w:rPr>
          <w:noProof/>
          <w:sz w:val="24"/>
          <w:szCs w:val="24"/>
        </w:rPr>
        <w:drawing>
          <wp:inline distT="0" distB="0" distL="0" distR="0" wp14:anchorId="0E680250" wp14:editId="472D6AB0">
            <wp:extent cx="3810000" cy="3314700"/>
            <wp:effectExtent l="0" t="0" r="0" b="0"/>
            <wp:docPr id="61806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2499" name="Picture 618062499"/>
                    <pic:cNvPicPr/>
                  </pic:nvPicPr>
                  <pic:blipFill>
                    <a:blip r:embed="rId8">
                      <a:extLst>
                        <a:ext uri="{28A0092B-C50C-407E-A947-70E740481C1C}">
                          <a14:useLocalDpi xmlns:a14="http://schemas.microsoft.com/office/drawing/2010/main" val="0"/>
                        </a:ext>
                      </a:extLst>
                    </a:blip>
                    <a:stretch>
                      <a:fillRect/>
                    </a:stretch>
                  </pic:blipFill>
                  <pic:spPr>
                    <a:xfrm>
                      <a:off x="0" y="0"/>
                      <a:ext cx="3810000" cy="3314700"/>
                    </a:xfrm>
                    <a:prstGeom prst="rect">
                      <a:avLst/>
                    </a:prstGeom>
                  </pic:spPr>
                </pic:pic>
              </a:graphicData>
            </a:graphic>
          </wp:inline>
        </w:drawing>
      </w:r>
    </w:p>
    <w:p w14:paraId="384443FA" w14:textId="77777777" w:rsidR="00AE5E18" w:rsidRDefault="00AE5E18" w:rsidP="001C4AD7">
      <w:pPr>
        <w:pStyle w:val="ListParagraph"/>
        <w:ind w:left="377" w:firstLine="0"/>
        <w:rPr>
          <w:sz w:val="24"/>
          <w:szCs w:val="24"/>
        </w:rPr>
      </w:pPr>
    </w:p>
    <w:p w14:paraId="3603C781" w14:textId="5CF6F34A" w:rsidR="004C22FB" w:rsidRPr="00AE5E18" w:rsidRDefault="00AE5E18" w:rsidP="00AE5E18">
      <w:pPr>
        <w:jc w:val="center"/>
        <w:rPr>
          <w:sz w:val="20"/>
          <w:szCs w:val="20"/>
        </w:rPr>
      </w:pPr>
      <w:r w:rsidRPr="00AE5E18">
        <w:rPr>
          <w:sz w:val="20"/>
          <w:szCs w:val="20"/>
        </w:rPr>
        <w:t>Figure 1: Fog Computing</w:t>
      </w:r>
    </w:p>
    <w:p w14:paraId="267F4906" w14:textId="4AD19C0B" w:rsidR="005278A5" w:rsidRDefault="005416FE" w:rsidP="005416FE">
      <w:pPr>
        <w:pStyle w:val="BodyText"/>
        <w:numPr>
          <w:ilvl w:val="0"/>
          <w:numId w:val="2"/>
        </w:numPr>
        <w:spacing w:before="151"/>
        <w:rPr>
          <w:b/>
          <w:bCs/>
          <w:sz w:val="24"/>
          <w:szCs w:val="24"/>
        </w:rPr>
      </w:pPr>
      <w:r w:rsidRPr="005416FE">
        <w:rPr>
          <w:b/>
          <w:bCs/>
          <w:sz w:val="24"/>
          <w:szCs w:val="24"/>
        </w:rPr>
        <w:t>Recent Development in Edge Computing</w:t>
      </w:r>
    </w:p>
    <w:p w14:paraId="5A9905DF" w14:textId="7139E615" w:rsidR="00E947D8" w:rsidRPr="007C56BE" w:rsidRDefault="005416FE" w:rsidP="007C56BE">
      <w:pPr>
        <w:pStyle w:val="ListParagraph"/>
        <w:widowControl/>
        <w:autoSpaceDE/>
        <w:autoSpaceDN/>
        <w:spacing w:after="240"/>
        <w:ind w:left="310" w:firstLine="0"/>
        <w:rPr>
          <w:sz w:val="24"/>
          <w:szCs w:val="24"/>
        </w:rPr>
      </w:pPr>
      <w:r w:rsidRPr="005416FE">
        <w:rPr>
          <w:sz w:val="24"/>
          <w:szCs w:val="24"/>
        </w:rPr>
        <w:t>Our future world is seen as a linked entity where billions of gadgets will continuously serve our everyday lives and the industry thanks to the rapidly developing Internet of Things (IoT) and connectivity technologies like 5G. At the network edge, these devices will produce enormous volumes of important data, necessitating both immediate data processing and sophisticated data analysis to fully realize the edge big data's potential. This issue cannot be adequately addressed by on-device computing or traditional cloud computing because of their relative low calculation capability and significant latency.</w:t>
      </w:r>
      <w:r>
        <w:rPr>
          <w:sz w:val="24"/>
          <w:szCs w:val="24"/>
        </w:rPr>
        <w:t xml:space="preserve"> </w:t>
      </w:r>
      <w:r w:rsidR="004F7880" w:rsidRPr="004F7880">
        <w:rPr>
          <w:sz w:val="24"/>
          <w:szCs w:val="24"/>
        </w:rPr>
        <w:t xml:space="preserve">By shifting data processing from the distant network core to the local network edge, edge computing fortunately clarifies the problem by significantly lowering latency and increasing efficiency. Furthermore, recent advances in deep learning have significantly increased the capacity for processing data, opening the door to exciting new applications like autonomous driving and video surveillance. </w:t>
      </w:r>
      <w:r w:rsidR="004F7880">
        <w:rPr>
          <w:sz w:val="24"/>
          <w:szCs w:val="24"/>
        </w:rPr>
        <w:t xml:space="preserve"> </w:t>
      </w:r>
      <w:r w:rsidRPr="004F7880">
        <w:rPr>
          <w:sz w:val="24"/>
          <w:szCs w:val="24"/>
        </w:rPr>
        <w:t>The convergence of edge computing and deep learning is believed to bring new possibilities to both interdisciplinary researches and industrial applications. In this article, we provide a comprehensive survey of the latest efforts on the deep-learning-enabled edge computing applications and particularly offer insights on how to leverage the deep learning advances to facilitate edge applications from four domains, i.e., smart multimedia, smart transportation, smart city, and smart industry. We also highlight the key research challenges and promising research directions therein. We believe this survey will inspire more researches and contributions in this promising field.[10]</w:t>
      </w:r>
    </w:p>
    <w:p w14:paraId="2F6FD3BC" w14:textId="77777777" w:rsidR="007901EA" w:rsidRDefault="007901EA" w:rsidP="007901EA">
      <w:pPr>
        <w:pStyle w:val="ListParagraph"/>
        <w:widowControl/>
        <w:numPr>
          <w:ilvl w:val="1"/>
          <w:numId w:val="2"/>
        </w:numPr>
        <w:autoSpaceDE/>
        <w:autoSpaceDN/>
        <w:spacing w:after="240"/>
        <w:rPr>
          <w:b/>
          <w:bCs/>
          <w:sz w:val="24"/>
          <w:szCs w:val="24"/>
        </w:rPr>
      </w:pPr>
      <w:r w:rsidRPr="007901EA">
        <w:rPr>
          <w:b/>
          <w:bCs/>
          <w:sz w:val="24"/>
          <w:szCs w:val="24"/>
        </w:rPr>
        <w:t>Mobile Edge Computing</w:t>
      </w:r>
    </w:p>
    <w:p w14:paraId="140D263D" w14:textId="26A90A19" w:rsidR="00E947D8" w:rsidRPr="00E947D8" w:rsidRDefault="007901EA" w:rsidP="00E947D8">
      <w:pPr>
        <w:pStyle w:val="ListParagraph"/>
        <w:widowControl/>
        <w:autoSpaceDE/>
        <w:autoSpaceDN/>
        <w:ind w:left="377" w:firstLine="0"/>
        <w:rPr>
          <w:sz w:val="24"/>
          <w:szCs w:val="24"/>
        </w:rPr>
      </w:pPr>
      <w:r w:rsidRPr="007901EA">
        <w:rPr>
          <w:sz w:val="24"/>
          <w:szCs w:val="24"/>
        </w:rPr>
        <w:t xml:space="preserve"> Mobile Edge Computing (MEC) is a network architecture that extends cloud computing capabilities to the edge of the mobile network, integrating closely with telecommunications </w:t>
      </w:r>
      <w:r w:rsidRPr="007901EA">
        <w:rPr>
          <w:sz w:val="24"/>
          <w:szCs w:val="24"/>
        </w:rPr>
        <w:lastRenderedPageBreak/>
        <w:t>infrastructure such as base stations, access points, and routers. By positioning computational resources closer to the end users, MEC minimizes the distance data travels, thus reducing latency significantly. It allows network operators to enhance application performance and support real-time services that are sensitive to delays.</w:t>
      </w:r>
      <w:r>
        <w:rPr>
          <w:sz w:val="24"/>
          <w:szCs w:val="24"/>
        </w:rPr>
        <w:t xml:space="preserve"> </w:t>
      </w:r>
      <w:r w:rsidRPr="007901EA">
        <w:rPr>
          <w:sz w:val="24"/>
          <w:szCs w:val="24"/>
        </w:rPr>
        <w:t>MEC plays a critical role in fifth-generation (5G) networks, enabling ultra-reliable low-latency communications (URLLC) and ensuring fast data offloading for applications like autonomous driving, augmented reality, and industrial IoT. The integration also supports context-aware applications, leveraging the proximity of edge nodes to end-users for localized data processing and storage, which minimizes reliance on centralized data centers​</w:t>
      </w:r>
      <w:r>
        <w:rPr>
          <w:sz w:val="24"/>
          <w:szCs w:val="24"/>
        </w:rPr>
        <w:t>. [11</w:t>
      </w:r>
      <w:r w:rsidR="009C322C">
        <w:rPr>
          <w:sz w:val="24"/>
          <w:szCs w:val="24"/>
        </w:rPr>
        <w:t xml:space="preserve">] </w:t>
      </w:r>
      <w:r w:rsidRPr="007901EA">
        <w:rPr>
          <w:sz w:val="24"/>
          <w:szCs w:val="24"/>
        </w:rPr>
        <w:t>Reduced Latency: MEC ensures that data processing happens near the user, reducing round-trip delays that are common with cloud-based systems.</w:t>
      </w:r>
    </w:p>
    <w:p w14:paraId="79C68601" w14:textId="77777777" w:rsidR="007901EA" w:rsidRDefault="007901EA" w:rsidP="00AB2577">
      <w:pPr>
        <w:pStyle w:val="ListParagraph"/>
        <w:widowControl/>
        <w:numPr>
          <w:ilvl w:val="0"/>
          <w:numId w:val="8"/>
        </w:numPr>
        <w:autoSpaceDE/>
        <w:autoSpaceDN/>
        <w:rPr>
          <w:sz w:val="24"/>
          <w:szCs w:val="24"/>
        </w:rPr>
      </w:pPr>
      <w:r w:rsidRPr="007901EA">
        <w:rPr>
          <w:sz w:val="24"/>
          <w:szCs w:val="24"/>
        </w:rPr>
        <w:t xml:space="preserve">Efficient Data Offloading: By processing tasks at the network edge, MEC offloads data traffic from the core network, reducing congestion and enhancing scalability. </w:t>
      </w:r>
    </w:p>
    <w:p w14:paraId="0C772765" w14:textId="77777777" w:rsidR="00E947D8" w:rsidRDefault="007901EA" w:rsidP="00AB2577">
      <w:pPr>
        <w:pStyle w:val="ListParagraph"/>
        <w:widowControl/>
        <w:numPr>
          <w:ilvl w:val="0"/>
          <w:numId w:val="8"/>
        </w:numPr>
        <w:autoSpaceDE/>
        <w:autoSpaceDN/>
        <w:rPr>
          <w:sz w:val="24"/>
          <w:szCs w:val="24"/>
        </w:rPr>
      </w:pPr>
      <w:r w:rsidRPr="007901EA">
        <w:rPr>
          <w:sz w:val="24"/>
          <w:szCs w:val="24"/>
        </w:rPr>
        <w:t>Enhanced User Experience: MEC supports seamless and faster services, improving the quality of applications like video streaming, gaming, and virtual reality​</w:t>
      </w:r>
      <w:r w:rsidR="007F65C6">
        <w:rPr>
          <w:sz w:val="24"/>
          <w:szCs w:val="24"/>
        </w:rPr>
        <w:t>.</w:t>
      </w:r>
    </w:p>
    <w:p w14:paraId="55481115" w14:textId="77777777" w:rsidR="00FE0E34" w:rsidRPr="00FE0E34" w:rsidRDefault="00FE0E34" w:rsidP="00FE0E34">
      <w:pPr>
        <w:widowControl/>
        <w:autoSpaceDE/>
        <w:autoSpaceDN/>
        <w:rPr>
          <w:sz w:val="24"/>
          <w:szCs w:val="24"/>
        </w:rPr>
      </w:pPr>
    </w:p>
    <w:p w14:paraId="7DD95D0E" w14:textId="6675ECF1" w:rsidR="00AB2577" w:rsidRPr="00FE0E34" w:rsidRDefault="007F65C6" w:rsidP="00FE0E34">
      <w:pPr>
        <w:pStyle w:val="ListParagraph"/>
        <w:widowControl/>
        <w:numPr>
          <w:ilvl w:val="0"/>
          <w:numId w:val="2"/>
        </w:numPr>
        <w:autoSpaceDE/>
        <w:autoSpaceDN/>
        <w:rPr>
          <w:sz w:val="24"/>
          <w:szCs w:val="24"/>
        </w:rPr>
      </w:pPr>
      <w:r w:rsidRPr="00FE0E34">
        <w:rPr>
          <w:b/>
          <w:bCs/>
          <w:sz w:val="28"/>
          <w:szCs w:val="28"/>
        </w:rPr>
        <w:t>Open Research Directions</w:t>
      </w:r>
    </w:p>
    <w:p w14:paraId="1058316B" w14:textId="47EF4AB3" w:rsidR="00E947D8" w:rsidRPr="00E947D8" w:rsidRDefault="007F65C6" w:rsidP="00AB2577">
      <w:pPr>
        <w:pStyle w:val="ListParagraph"/>
        <w:widowControl/>
        <w:numPr>
          <w:ilvl w:val="1"/>
          <w:numId w:val="2"/>
        </w:numPr>
        <w:autoSpaceDE/>
        <w:autoSpaceDN/>
        <w:rPr>
          <w:b/>
          <w:bCs/>
          <w:sz w:val="24"/>
          <w:szCs w:val="24"/>
        </w:rPr>
      </w:pPr>
      <w:r w:rsidRPr="006E78AB">
        <w:rPr>
          <w:b/>
          <w:bCs/>
          <w:sz w:val="24"/>
          <w:szCs w:val="24"/>
        </w:rPr>
        <w:t>AI and Machine Learning Integration</w:t>
      </w:r>
    </w:p>
    <w:p w14:paraId="286364A1" w14:textId="1502C15D" w:rsidR="00114972" w:rsidRDefault="00114972" w:rsidP="00AB2577">
      <w:pPr>
        <w:pStyle w:val="ListParagraph"/>
        <w:widowControl/>
        <w:autoSpaceDE/>
        <w:autoSpaceDN/>
        <w:ind w:left="605" w:firstLine="0"/>
      </w:pPr>
      <w:r>
        <w:t>The integration of AI and Machine Learning (ML) with Edge Computing allows real-time data processing and decision-making closer to the source of data generation. This approach significantly reduces latency, conserves bandwidth, and ensures privacy by minimizing the need to transmit data to centralized servers.</w:t>
      </w:r>
    </w:p>
    <w:p w14:paraId="0CCD52F0" w14:textId="77777777" w:rsidR="00AB2577" w:rsidRPr="00E947D8" w:rsidRDefault="00AB2577" w:rsidP="00AB2577">
      <w:pPr>
        <w:pStyle w:val="ListParagraph"/>
        <w:widowControl/>
        <w:autoSpaceDE/>
        <w:autoSpaceDN/>
        <w:ind w:left="605" w:firstLine="0"/>
        <w:rPr>
          <w:b/>
          <w:bCs/>
          <w:sz w:val="24"/>
          <w:szCs w:val="24"/>
        </w:rPr>
      </w:pPr>
    </w:p>
    <w:p w14:paraId="08183EBF" w14:textId="2E5AD7D8" w:rsidR="00114972" w:rsidRPr="00114972" w:rsidRDefault="00114972" w:rsidP="00AB2577">
      <w:pPr>
        <w:pStyle w:val="Heading4"/>
        <w:numPr>
          <w:ilvl w:val="1"/>
          <w:numId w:val="2"/>
        </w:numPr>
        <w:spacing w:before="0"/>
        <w:rPr>
          <w:b/>
          <w:bCs/>
          <w:i w:val="0"/>
          <w:iCs w:val="0"/>
          <w:color w:val="auto"/>
        </w:rPr>
      </w:pPr>
      <w:r w:rsidRPr="00114972">
        <w:rPr>
          <w:b/>
          <w:bCs/>
          <w:i w:val="0"/>
          <w:iCs w:val="0"/>
          <w:color w:val="auto"/>
        </w:rPr>
        <w:t>Deployment of AI Models on Edge</w:t>
      </w:r>
    </w:p>
    <w:p w14:paraId="252BD917" w14:textId="7D3EDF06" w:rsidR="00114972" w:rsidRDefault="00114972" w:rsidP="00AB2577">
      <w:pPr>
        <w:pStyle w:val="NormalWeb"/>
        <w:spacing w:before="0" w:beforeAutospacing="0"/>
        <w:ind w:left="605"/>
      </w:pPr>
      <w:r>
        <w:t>AI models, particularly for tasks like image recognition, anomaly detection, and natural language processing, are increasingly deployed on edge devices. These models enable systems to respond instantly to inputs, making them ideal for applications such as autonomous vehicles, smart healthcare, and IoT-based industrial automation.[12]</w:t>
      </w:r>
    </w:p>
    <w:p w14:paraId="1E340792" w14:textId="77777777" w:rsidR="00114972" w:rsidRDefault="00114972" w:rsidP="00AB2577">
      <w:pPr>
        <w:pStyle w:val="NormalWeb"/>
        <w:ind w:firstLine="360"/>
      </w:pPr>
      <w:r w:rsidRPr="00114972">
        <w:rPr>
          <w:b/>
          <w:bCs/>
        </w:rPr>
        <w:t>Key benefits include</w:t>
      </w:r>
      <w:r>
        <w:t>:</w:t>
      </w:r>
    </w:p>
    <w:p w14:paraId="4D133911" w14:textId="77777777" w:rsidR="00114972" w:rsidRDefault="00114972" w:rsidP="00AB2577">
      <w:pPr>
        <w:widowControl/>
        <w:numPr>
          <w:ilvl w:val="0"/>
          <w:numId w:val="9"/>
        </w:numPr>
        <w:autoSpaceDE/>
        <w:autoSpaceDN/>
        <w:spacing w:before="100" w:beforeAutospacing="1" w:after="100" w:afterAutospacing="1"/>
      </w:pPr>
      <w:r>
        <w:rPr>
          <w:rStyle w:val="Strong"/>
        </w:rPr>
        <w:t>Real-time Processing:</w:t>
      </w:r>
      <w:r>
        <w:t xml:space="preserve"> Immediate analysis of data for time-sensitive applications.</w:t>
      </w:r>
    </w:p>
    <w:p w14:paraId="75811086" w14:textId="77777777" w:rsidR="00114972" w:rsidRDefault="00114972" w:rsidP="00AB2577">
      <w:pPr>
        <w:widowControl/>
        <w:numPr>
          <w:ilvl w:val="0"/>
          <w:numId w:val="9"/>
        </w:numPr>
        <w:autoSpaceDE/>
        <w:autoSpaceDN/>
        <w:spacing w:before="100" w:beforeAutospacing="1" w:after="100" w:afterAutospacing="1"/>
      </w:pPr>
      <w:r>
        <w:rPr>
          <w:rStyle w:val="Strong"/>
        </w:rPr>
        <w:t>Enhanced Privacy:</w:t>
      </w:r>
      <w:r>
        <w:t xml:space="preserve"> Local processing reduces the risk of data breaches during transmission.</w:t>
      </w:r>
    </w:p>
    <w:p w14:paraId="7363CC3A" w14:textId="77777777" w:rsidR="00114972" w:rsidRDefault="00114972" w:rsidP="00AB2577">
      <w:pPr>
        <w:widowControl/>
        <w:numPr>
          <w:ilvl w:val="0"/>
          <w:numId w:val="9"/>
        </w:numPr>
        <w:autoSpaceDE/>
        <w:autoSpaceDN/>
        <w:spacing w:before="100" w:beforeAutospacing="1" w:after="100" w:afterAutospacing="1"/>
      </w:pPr>
      <w:r>
        <w:rPr>
          <w:rStyle w:val="Strong"/>
        </w:rPr>
        <w:t>Reduced Network Load:</w:t>
      </w:r>
      <w:r>
        <w:t xml:space="preserve"> Only essential insights are sent to the cloud, saving bandwidth.</w:t>
      </w:r>
    </w:p>
    <w:p w14:paraId="569ECE78" w14:textId="77777777" w:rsidR="00114972" w:rsidRDefault="00114972" w:rsidP="00AB2577">
      <w:pPr>
        <w:pStyle w:val="Heading4"/>
        <w:spacing w:before="0"/>
        <w:ind w:firstLine="360"/>
        <w:rPr>
          <w:b/>
          <w:bCs/>
          <w:i w:val="0"/>
          <w:iCs w:val="0"/>
          <w:color w:val="auto"/>
          <w:sz w:val="24"/>
          <w:szCs w:val="24"/>
        </w:rPr>
      </w:pPr>
      <w:r w:rsidRPr="00114972">
        <w:rPr>
          <w:b/>
          <w:bCs/>
          <w:i w:val="0"/>
          <w:iCs w:val="0"/>
          <w:color w:val="auto"/>
          <w:sz w:val="24"/>
          <w:szCs w:val="24"/>
        </w:rPr>
        <w:t>Challenges in Edge AI Deployment</w:t>
      </w:r>
    </w:p>
    <w:p w14:paraId="000469A4" w14:textId="77777777" w:rsidR="00AB2577" w:rsidRPr="00AB2577" w:rsidRDefault="00AB2577" w:rsidP="00AB2577"/>
    <w:p w14:paraId="2563C61C" w14:textId="77777777" w:rsidR="00114972" w:rsidRDefault="00114972" w:rsidP="00AB2577">
      <w:pPr>
        <w:widowControl/>
        <w:numPr>
          <w:ilvl w:val="0"/>
          <w:numId w:val="5"/>
        </w:numPr>
        <w:autoSpaceDE/>
        <w:autoSpaceDN/>
        <w:spacing w:after="100" w:afterAutospacing="1"/>
      </w:pPr>
      <w:r>
        <w:rPr>
          <w:rStyle w:val="Strong"/>
        </w:rPr>
        <w:t>Model Size and Complexity:</w:t>
      </w:r>
      <w:r>
        <w:t xml:space="preserve"> Many advanced AI models, like deep neural networks, are resource-intensive and require optimization for edge environments.</w:t>
      </w:r>
    </w:p>
    <w:p w14:paraId="7FB3E4F4" w14:textId="77777777" w:rsidR="00114972" w:rsidRDefault="00114972" w:rsidP="00AB2577">
      <w:pPr>
        <w:widowControl/>
        <w:numPr>
          <w:ilvl w:val="0"/>
          <w:numId w:val="5"/>
        </w:numPr>
        <w:autoSpaceDE/>
        <w:autoSpaceDN/>
        <w:spacing w:after="100" w:afterAutospacing="1"/>
      </w:pPr>
      <w:r>
        <w:rPr>
          <w:rStyle w:val="Strong"/>
        </w:rPr>
        <w:t>Computational Power:</w:t>
      </w:r>
      <w:r>
        <w:t xml:space="preserve"> Edge devices often lack the processing power of centralized systems, requiring innovations in hardware and efficient algorithms.</w:t>
      </w:r>
    </w:p>
    <w:p w14:paraId="33635B1A" w14:textId="77777777" w:rsidR="00114972" w:rsidRDefault="00114972" w:rsidP="00AB2577">
      <w:pPr>
        <w:widowControl/>
        <w:numPr>
          <w:ilvl w:val="0"/>
          <w:numId w:val="5"/>
        </w:numPr>
        <w:autoSpaceDE/>
        <w:autoSpaceDN/>
        <w:spacing w:after="100" w:afterAutospacing="1"/>
      </w:pPr>
      <w:r>
        <w:rPr>
          <w:rStyle w:val="Strong"/>
        </w:rPr>
        <w:t>Inference Accuracy:</w:t>
      </w:r>
      <w:r>
        <w:t xml:space="preserve"> Balancing model efficiency and accuracy is critical to ensure effective performance without overburdening resources.</w:t>
      </w:r>
    </w:p>
    <w:p w14:paraId="05AAD508" w14:textId="1DF1A19D" w:rsidR="00114972" w:rsidRPr="00FE0E34" w:rsidRDefault="00114972" w:rsidP="00FE0E34">
      <w:pPr>
        <w:pStyle w:val="Heading4"/>
        <w:numPr>
          <w:ilvl w:val="0"/>
          <w:numId w:val="2"/>
        </w:numPr>
        <w:rPr>
          <w:rFonts w:ascii="Times New Roman" w:hAnsi="Times New Roman" w:cs="Times New Roman"/>
          <w:b/>
          <w:bCs/>
          <w:i w:val="0"/>
          <w:iCs w:val="0"/>
          <w:color w:val="auto"/>
          <w:sz w:val="28"/>
          <w:szCs w:val="28"/>
        </w:rPr>
      </w:pPr>
      <w:r w:rsidRPr="00FE0E34">
        <w:rPr>
          <w:rFonts w:ascii="Times New Roman" w:hAnsi="Times New Roman" w:cs="Times New Roman"/>
          <w:b/>
          <w:bCs/>
          <w:i w:val="0"/>
          <w:iCs w:val="0"/>
          <w:color w:val="auto"/>
          <w:sz w:val="28"/>
          <w:szCs w:val="28"/>
        </w:rPr>
        <w:t>Research Directions</w:t>
      </w:r>
    </w:p>
    <w:p w14:paraId="05BB4C8E" w14:textId="77777777" w:rsidR="00114972" w:rsidRDefault="00114972" w:rsidP="00114972">
      <w:pPr>
        <w:widowControl/>
        <w:numPr>
          <w:ilvl w:val="0"/>
          <w:numId w:val="6"/>
        </w:numPr>
        <w:autoSpaceDE/>
        <w:autoSpaceDN/>
        <w:spacing w:before="100" w:beforeAutospacing="1" w:after="100" w:afterAutospacing="1"/>
      </w:pPr>
      <w:r>
        <w:rPr>
          <w:rStyle w:val="Strong"/>
        </w:rPr>
        <w:t>Model Compression:</w:t>
      </w:r>
      <w:r>
        <w:t xml:space="preserve"> Techniques such as quantization and pruning to reduce the size and complexity of AI models for deployment on edge devices.</w:t>
      </w:r>
    </w:p>
    <w:p w14:paraId="7D74A359" w14:textId="77777777" w:rsidR="00114972" w:rsidRDefault="00114972" w:rsidP="00114972">
      <w:pPr>
        <w:widowControl/>
        <w:numPr>
          <w:ilvl w:val="0"/>
          <w:numId w:val="6"/>
        </w:numPr>
        <w:autoSpaceDE/>
        <w:autoSpaceDN/>
        <w:spacing w:before="100" w:beforeAutospacing="1" w:after="100" w:afterAutospacing="1"/>
      </w:pPr>
      <w:r>
        <w:rPr>
          <w:rStyle w:val="Strong"/>
        </w:rPr>
        <w:t>Hardware Acceleration:</w:t>
      </w:r>
      <w:r>
        <w:t xml:space="preserve"> Development of specialized hardware, like Edge TPUs, to handle AI computations efficiently.</w:t>
      </w:r>
    </w:p>
    <w:p w14:paraId="73FBEBFD" w14:textId="405B9A60" w:rsidR="007F65C6" w:rsidRPr="00114972" w:rsidRDefault="00114972" w:rsidP="00114972">
      <w:pPr>
        <w:widowControl/>
        <w:numPr>
          <w:ilvl w:val="0"/>
          <w:numId w:val="6"/>
        </w:numPr>
        <w:autoSpaceDE/>
        <w:autoSpaceDN/>
        <w:spacing w:before="100" w:beforeAutospacing="1" w:after="100" w:afterAutospacing="1"/>
      </w:pPr>
      <w:r>
        <w:rPr>
          <w:rStyle w:val="Strong"/>
        </w:rPr>
        <w:t>Distributed Learning:</w:t>
      </w:r>
      <w:r>
        <w:t xml:space="preserve"> Federated learning frameworks that train models across multiple edge devices while preserving data privacy</w:t>
      </w:r>
    </w:p>
    <w:p w14:paraId="7CB0AD4F" w14:textId="38F45E55" w:rsidR="007F65C6" w:rsidRPr="007F65C6" w:rsidRDefault="007F65C6" w:rsidP="007F65C6">
      <w:pPr>
        <w:pStyle w:val="ListParagraph"/>
        <w:widowControl/>
        <w:numPr>
          <w:ilvl w:val="1"/>
          <w:numId w:val="2"/>
        </w:numPr>
        <w:autoSpaceDE/>
        <w:autoSpaceDN/>
        <w:spacing w:after="240"/>
        <w:rPr>
          <w:b/>
          <w:bCs/>
          <w:sz w:val="24"/>
          <w:szCs w:val="24"/>
        </w:rPr>
      </w:pPr>
      <w:r>
        <w:rPr>
          <w:b/>
          <w:bCs/>
          <w:sz w:val="24"/>
          <w:szCs w:val="24"/>
        </w:rPr>
        <w:lastRenderedPageBreak/>
        <w:t xml:space="preserve">      </w:t>
      </w:r>
      <w:r w:rsidRPr="007F65C6">
        <w:rPr>
          <w:b/>
          <w:bCs/>
          <w:sz w:val="24"/>
          <w:szCs w:val="24"/>
        </w:rPr>
        <w:t>Blockchain-Enabled Edge Computing</w:t>
      </w:r>
    </w:p>
    <w:p w14:paraId="22E37107" w14:textId="364D899F" w:rsidR="007F65C6" w:rsidRDefault="007F65C6" w:rsidP="007F65C6">
      <w:pPr>
        <w:pStyle w:val="ListParagraph"/>
        <w:widowControl/>
        <w:autoSpaceDE/>
        <w:autoSpaceDN/>
        <w:spacing w:after="240"/>
        <w:ind w:left="377" w:firstLine="0"/>
        <w:rPr>
          <w:sz w:val="24"/>
          <w:szCs w:val="24"/>
        </w:rPr>
      </w:pPr>
      <w:r w:rsidRPr="007F65C6">
        <w:rPr>
          <w:sz w:val="24"/>
          <w:szCs w:val="24"/>
        </w:rPr>
        <w:t>Blockchain technology, with its decentralized, secure, and immutable properties, is increasingly being integrated with edge computing to address security, trust, and scalability challenges in decentralized networks. This combination is particularly beneficial in managing large-scale IoT ecosystems and distributed edge networks.</w:t>
      </w:r>
      <w:r w:rsidR="002E0DF4">
        <w:rPr>
          <w:sz w:val="24"/>
          <w:szCs w:val="24"/>
        </w:rPr>
        <w:t>[13]</w:t>
      </w:r>
    </w:p>
    <w:p w14:paraId="118588A4" w14:textId="40884485" w:rsidR="007F65C6" w:rsidRDefault="007F65C6" w:rsidP="007F65C6">
      <w:pPr>
        <w:pStyle w:val="ListParagraph"/>
        <w:widowControl/>
        <w:autoSpaceDE/>
        <w:autoSpaceDN/>
        <w:spacing w:after="240"/>
        <w:ind w:left="377" w:firstLine="0"/>
        <w:rPr>
          <w:sz w:val="24"/>
          <w:szCs w:val="24"/>
        </w:rPr>
      </w:pPr>
      <w:r w:rsidRPr="007F65C6">
        <w:rPr>
          <w:b/>
          <w:bCs/>
          <w:sz w:val="24"/>
          <w:szCs w:val="24"/>
        </w:rPr>
        <w:t>Enhanced Security and Trust:</w:t>
      </w:r>
      <w:r>
        <w:rPr>
          <w:sz w:val="24"/>
          <w:szCs w:val="24"/>
        </w:rPr>
        <w:t xml:space="preserve"> </w:t>
      </w:r>
      <w:r w:rsidRPr="007F65C6">
        <w:rPr>
          <w:sz w:val="24"/>
          <w:szCs w:val="24"/>
        </w:rPr>
        <w:t>Blockchain creates a tamper-proof ledger for recording transactions between edge devices, ensuring data integrity and security. Its cryptographic algorithms prevent unauthorized access, mitigating risks like data tampering and identity spoofing in edge networks.</w:t>
      </w:r>
    </w:p>
    <w:p w14:paraId="52E5D2D6" w14:textId="6E8C96DF" w:rsidR="007F65C6" w:rsidRDefault="007F65C6" w:rsidP="007F65C6">
      <w:pPr>
        <w:pStyle w:val="ListParagraph"/>
        <w:widowControl/>
        <w:autoSpaceDE/>
        <w:autoSpaceDN/>
        <w:spacing w:after="240"/>
        <w:ind w:left="377" w:firstLine="0"/>
        <w:rPr>
          <w:sz w:val="24"/>
          <w:szCs w:val="24"/>
        </w:rPr>
      </w:pPr>
      <w:r w:rsidRPr="007F65C6">
        <w:rPr>
          <w:b/>
          <w:bCs/>
          <w:sz w:val="24"/>
          <w:szCs w:val="24"/>
        </w:rPr>
        <w:t>Decentralization:</w:t>
      </w:r>
      <w:r>
        <w:rPr>
          <w:b/>
          <w:bCs/>
          <w:sz w:val="24"/>
          <w:szCs w:val="24"/>
        </w:rPr>
        <w:t xml:space="preserve"> </w:t>
      </w:r>
      <w:r w:rsidRPr="007F65C6">
        <w:rPr>
          <w:sz w:val="24"/>
          <w:szCs w:val="24"/>
        </w:rPr>
        <w:t>The peer-to-peer nature of blockchain aligns with edge computing's decentralized model. By eliminating central control points, blockchain enhances fault tolerance and reduces bottlenecks</w:t>
      </w:r>
      <w:r>
        <w:rPr>
          <w:sz w:val="24"/>
          <w:szCs w:val="24"/>
        </w:rPr>
        <w:t>.</w:t>
      </w:r>
    </w:p>
    <w:p w14:paraId="258AE008" w14:textId="7AD24534" w:rsidR="007C4502" w:rsidRDefault="007C4502" w:rsidP="007C4502">
      <w:pPr>
        <w:pStyle w:val="ListParagraph"/>
        <w:widowControl/>
        <w:autoSpaceDE/>
        <w:autoSpaceDN/>
        <w:spacing w:after="240"/>
        <w:ind w:left="377" w:firstLine="0"/>
        <w:rPr>
          <w:sz w:val="24"/>
          <w:szCs w:val="24"/>
        </w:rPr>
      </w:pPr>
      <w:r w:rsidRPr="007C4502">
        <w:rPr>
          <w:b/>
          <w:bCs/>
          <w:sz w:val="24"/>
          <w:szCs w:val="24"/>
        </w:rPr>
        <w:t>Data Integrity and Traceability</w:t>
      </w:r>
      <w:r w:rsidRPr="007C4502">
        <w:rPr>
          <w:sz w:val="24"/>
          <w:szCs w:val="24"/>
        </w:rPr>
        <w:t>:</w:t>
      </w:r>
      <w:r>
        <w:rPr>
          <w:sz w:val="24"/>
          <w:szCs w:val="24"/>
        </w:rPr>
        <w:t xml:space="preserve"> </w:t>
      </w:r>
      <w:r w:rsidRPr="007C4502">
        <w:rPr>
          <w:sz w:val="24"/>
          <w:szCs w:val="24"/>
        </w:rPr>
        <w:t>Blockchain ensures data authenticity by maintaining an immutable history of all interactions. This is crucial for applications requiring high trust levels, such as financial transactions or critical infrastructure monitoring.</w:t>
      </w:r>
    </w:p>
    <w:p w14:paraId="2E78DA17" w14:textId="3ACC2801" w:rsidR="007C4502" w:rsidRPr="007C4502" w:rsidRDefault="007C4502" w:rsidP="007C4502">
      <w:pPr>
        <w:pStyle w:val="ListParagraph"/>
        <w:widowControl/>
        <w:autoSpaceDE/>
        <w:autoSpaceDN/>
        <w:spacing w:after="240"/>
        <w:ind w:left="377" w:firstLine="0"/>
        <w:rPr>
          <w:b/>
          <w:bCs/>
          <w:sz w:val="24"/>
          <w:szCs w:val="24"/>
        </w:rPr>
      </w:pPr>
      <w:r w:rsidRPr="007C4502">
        <w:rPr>
          <w:b/>
          <w:bCs/>
          <w:sz w:val="24"/>
          <w:szCs w:val="24"/>
        </w:rPr>
        <w:t>Scalability:</w:t>
      </w:r>
      <w:r>
        <w:rPr>
          <w:b/>
          <w:bCs/>
          <w:sz w:val="24"/>
          <w:szCs w:val="24"/>
        </w:rPr>
        <w:t xml:space="preserve"> </w:t>
      </w:r>
      <w:r w:rsidRPr="007C4502">
        <w:rPr>
          <w:sz w:val="24"/>
          <w:szCs w:val="24"/>
        </w:rPr>
        <w:t>Blockchain supports distributed consensus mechanisms, allowing edge nodes to operate autonomously without relying on a central server. This facilitates the management of growing IoT and edge networks.</w:t>
      </w:r>
    </w:p>
    <w:p w14:paraId="3A5CC14C" w14:textId="77777777" w:rsidR="006E78AB" w:rsidRDefault="006E78AB" w:rsidP="006E78AB">
      <w:pPr>
        <w:pStyle w:val="BodyText"/>
        <w:spacing w:before="1"/>
      </w:pPr>
    </w:p>
    <w:p w14:paraId="137053C8" w14:textId="77777777" w:rsidR="006E78AB" w:rsidRPr="00FE0E34" w:rsidRDefault="006E78AB" w:rsidP="006E78AB">
      <w:pPr>
        <w:pStyle w:val="Heading1"/>
        <w:numPr>
          <w:ilvl w:val="0"/>
          <w:numId w:val="2"/>
        </w:numPr>
        <w:tabs>
          <w:tab w:val="left" w:pos="453"/>
        </w:tabs>
        <w:spacing w:before="1"/>
        <w:ind w:left="453" w:hanging="320"/>
        <w:rPr>
          <w:sz w:val="24"/>
          <w:szCs w:val="24"/>
        </w:rPr>
      </w:pPr>
      <w:r w:rsidRPr="00114972">
        <w:rPr>
          <w:sz w:val="24"/>
          <w:szCs w:val="24"/>
        </w:rPr>
        <w:t>Applications</w:t>
      </w:r>
      <w:r w:rsidRPr="00114972">
        <w:rPr>
          <w:spacing w:val="-7"/>
          <w:sz w:val="24"/>
          <w:szCs w:val="24"/>
        </w:rPr>
        <w:t xml:space="preserve"> </w:t>
      </w:r>
      <w:r w:rsidRPr="00114972">
        <w:rPr>
          <w:sz w:val="24"/>
          <w:szCs w:val="24"/>
        </w:rPr>
        <w:t>of</w:t>
      </w:r>
      <w:r w:rsidRPr="00114972">
        <w:rPr>
          <w:spacing w:val="-5"/>
          <w:sz w:val="24"/>
          <w:szCs w:val="24"/>
        </w:rPr>
        <w:t xml:space="preserve"> </w:t>
      </w:r>
      <w:r w:rsidRPr="00114972">
        <w:rPr>
          <w:sz w:val="24"/>
          <w:szCs w:val="24"/>
        </w:rPr>
        <w:t>Edge</w:t>
      </w:r>
      <w:r w:rsidRPr="00114972">
        <w:rPr>
          <w:spacing w:val="-5"/>
          <w:sz w:val="24"/>
          <w:szCs w:val="24"/>
        </w:rPr>
        <w:t xml:space="preserve"> </w:t>
      </w:r>
      <w:r w:rsidRPr="00114972">
        <w:rPr>
          <w:spacing w:val="-2"/>
          <w:sz w:val="24"/>
          <w:szCs w:val="24"/>
        </w:rPr>
        <w:t>Computing</w:t>
      </w:r>
    </w:p>
    <w:p w14:paraId="726EC634" w14:textId="77777777" w:rsidR="00FE0E34" w:rsidRPr="00114972" w:rsidRDefault="00FE0E34" w:rsidP="00FE0E34">
      <w:pPr>
        <w:pStyle w:val="Heading1"/>
        <w:tabs>
          <w:tab w:val="left" w:pos="453"/>
        </w:tabs>
        <w:spacing w:before="1"/>
        <w:ind w:left="453" w:firstLine="0"/>
        <w:rPr>
          <w:sz w:val="24"/>
          <w:szCs w:val="24"/>
        </w:rPr>
      </w:pPr>
    </w:p>
    <w:p w14:paraId="574AEAF5" w14:textId="77777777" w:rsidR="006E78AB" w:rsidRPr="00114972" w:rsidRDefault="006E78AB" w:rsidP="006E78AB">
      <w:pPr>
        <w:pStyle w:val="ListParagraph"/>
        <w:numPr>
          <w:ilvl w:val="1"/>
          <w:numId w:val="2"/>
        </w:numPr>
        <w:tabs>
          <w:tab w:val="left" w:pos="376"/>
        </w:tabs>
        <w:ind w:left="376" w:hanging="243"/>
        <w:rPr>
          <w:b/>
          <w:sz w:val="24"/>
          <w:szCs w:val="28"/>
        </w:rPr>
      </w:pPr>
      <w:r w:rsidRPr="00114972">
        <w:rPr>
          <w:b/>
          <w:sz w:val="24"/>
          <w:szCs w:val="28"/>
        </w:rPr>
        <w:t>Internet</w:t>
      </w:r>
      <w:r w:rsidRPr="00114972">
        <w:rPr>
          <w:b/>
          <w:spacing w:val="-5"/>
          <w:sz w:val="24"/>
          <w:szCs w:val="28"/>
        </w:rPr>
        <w:t xml:space="preserve"> </w:t>
      </w:r>
      <w:r w:rsidRPr="00114972">
        <w:rPr>
          <w:b/>
          <w:sz w:val="24"/>
          <w:szCs w:val="28"/>
        </w:rPr>
        <w:t>of</w:t>
      </w:r>
      <w:r w:rsidRPr="00114972">
        <w:rPr>
          <w:b/>
          <w:spacing w:val="-5"/>
          <w:sz w:val="24"/>
          <w:szCs w:val="28"/>
        </w:rPr>
        <w:t xml:space="preserve"> </w:t>
      </w:r>
      <w:r w:rsidRPr="00114972">
        <w:rPr>
          <w:b/>
          <w:sz w:val="24"/>
          <w:szCs w:val="28"/>
        </w:rPr>
        <w:t>Things</w:t>
      </w:r>
      <w:r w:rsidRPr="00114972">
        <w:rPr>
          <w:b/>
          <w:spacing w:val="-6"/>
          <w:sz w:val="24"/>
          <w:szCs w:val="28"/>
        </w:rPr>
        <w:t xml:space="preserve"> </w:t>
      </w:r>
      <w:r w:rsidRPr="00114972">
        <w:rPr>
          <w:b/>
          <w:spacing w:val="-4"/>
          <w:sz w:val="24"/>
          <w:szCs w:val="28"/>
        </w:rPr>
        <w:t>(IoT)</w:t>
      </w:r>
    </w:p>
    <w:p w14:paraId="7024A7E5" w14:textId="45A4C61E" w:rsidR="006E78AB" w:rsidRPr="00114972" w:rsidRDefault="006E78AB" w:rsidP="006E78AB">
      <w:pPr>
        <w:pStyle w:val="BodyText"/>
        <w:ind w:left="364" w:right="130"/>
        <w:jc w:val="both"/>
        <w:rPr>
          <w:sz w:val="24"/>
          <w:szCs w:val="24"/>
        </w:rPr>
      </w:pPr>
      <w:r w:rsidRPr="00114972">
        <w:rPr>
          <w:sz w:val="24"/>
          <w:szCs w:val="24"/>
        </w:rPr>
        <w:t>Edge computing</w:t>
      </w:r>
      <w:r w:rsidRPr="00114972">
        <w:rPr>
          <w:spacing w:val="-1"/>
          <w:sz w:val="24"/>
          <w:szCs w:val="24"/>
        </w:rPr>
        <w:t xml:space="preserve"> </w:t>
      </w:r>
      <w:r w:rsidRPr="00114972">
        <w:rPr>
          <w:sz w:val="24"/>
          <w:szCs w:val="24"/>
        </w:rPr>
        <w:t>plays a crucial role in enabling the IoT</w:t>
      </w:r>
      <w:r w:rsidRPr="00114972">
        <w:rPr>
          <w:spacing w:val="-2"/>
          <w:sz w:val="24"/>
          <w:szCs w:val="24"/>
        </w:rPr>
        <w:t xml:space="preserve"> </w:t>
      </w:r>
      <w:r w:rsidRPr="00114972">
        <w:rPr>
          <w:sz w:val="24"/>
          <w:szCs w:val="24"/>
        </w:rPr>
        <w:t>ecosystem by providing real-time processing and analytics capabilities</w:t>
      </w:r>
      <w:r w:rsidRPr="00114972">
        <w:rPr>
          <w:spacing w:val="-1"/>
          <w:sz w:val="24"/>
          <w:szCs w:val="24"/>
        </w:rPr>
        <w:t xml:space="preserve"> </w:t>
      </w:r>
      <w:r w:rsidRPr="00114972">
        <w:rPr>
          <w:sz w:val="24"/>
          <w:szCs w:val="24"/>
        </w:rPr>
        <w:t>at</w:t>
      </w:r>
      <w:r w:rsidRPr="00114972">
        <w:rPr>
          <w:spacing w:val="-1"/>
          <w:sz w:val="24"/>
          <w:szCs w:val="24"/>
        </w:rPr>
        <w:t xml:space="preserve"> </w:t>
      </w:r>
      <w:r w:rsidRPr="00114972">
        <w:rPr>
          <w:sz w:val="24"/>
          <w:szCs w:val="24"/>
        </w:rPr>
        <w:t>the</w:t>
      </w:r>
      <w:r w:rsidRPr="00114972">
        <w:rPr>
          <w:spacing w:val="-1"/>
          <w:sz w:val="24"/>
          <w:szCs w:val="24"/>
        </w:rPr>
        <w:t xml:space="preserve"> </w:t>
      </w:r>
      <w:r w:rsidRPr="00114972">
        <w:rPr>
          <w:sz w:val="24"/>
          <w:szCs w:val="24"/>
        </w:rPr>
        <w:t>network edge. By processing</w:t>
      </w:r>
      <w:r w:rsidRPr="00114972">
        <w:rPr>
          <w:spacing w:val="-2"/>
          <w:sz w:val="24"/>
          <w:szCs w:val="24"/>
        </w:rPr>
        <w:t xml:space="preserve"> </w:t>
      </w:r>
      <w:r w:rsidRPr="00114972">
        <w:rPr>
          <w:sz w:val="24"/>
          <w:szCs w:val="24"/>
        </w:rPr>
        <w:t>data locally,</w:t>
      </w:r>
      <w:r w:rsidRPr="00114972">
        <w:rPr>
          <w:spacing w:val="-3"/>
          <w:sz w:val="24"/>
          <w:szCs w:val="24"/>
        </w:rPr>
        <w:t xml:space="preserve"> </w:t>
      </w:r>
      <w:r w:rsidRPr="00114972">
        <w:rPr>
          <w:sz w:val="24"/>
          <w:szCs w:val="24"/>
        </w:rPr>
        <w:t>edge</w:t>
      </w:r>
      <w:r w:rsidRPr="00114972">
        <w:rPr>
          <w:spacing w:val="-1"/>
          <w:sz w:val="24"/>
          <w:szCs w:val="24"/>
        </w:rPr>
        <w:t xml:space="preserve"> </w:t>
      </w:r>
      <w:r w:rsidRPr="00114972">
        <w:rPr>
          <w:sz w:val="24"/>
          <w:szCs w:val="24"/>
        </w:rPr>
        <w:t>computing</w:t>
      </w:r>
      <w:r w:rsidRPr="00114972">
        <w:rPr>
          <w:spacing w:val="-2"/>
          <w:sz w:val="24"/>
          <w:szCs w:val="24"/>
        </w:rPr>
        <w:t xml:space="preserve"> </w:t>
      </w:r>
      <w:r w:rsidRPr="00114972">
        <w:rPr>
          <w:sz w:val="24"/>
          <w:szCs w:val="24"/>
        </w:rPr>
        <w:t>reduces</w:t>
      </w:r>
      <w:r w:rsidRPr="00114972">
        <w:rPr>
          <w:spacing w:val="-1"/>
          <w:sz w:val="24"/>
          <w:szCs w:val="24"/>
        </w:rPr>
        <w:t xml:space="preserve"> </w:t>
      </w:r>
      <w:r w:rsidRPr="00114972">
        <w:rPr>
          <w:sz w:val="24"/>
          <w:szCs w:val="24"/>
        </w:rPr>
        <w:t>latency and</w:t>
      </w:r>
      <w:r w:rsidRPr="00114972">
        <w:rPr>
          <w:spacing w:val="-2"/>
          <w:sz w:val="24"/>
          <w:szCs w:val="24"/>
        </w:rPr>
        <w:t xml:space="preserve"> </w:t>
      </w:r>
      <w:r w:rsidRPr="00114972">
        <w:rPr>
          <w:sz w:val="24"/>
          <w:szCs w:val="24"/>
        </w:rPr>
        <w:t>bandwidth usage, making IoT applications more responsive and efficient. For example, in</w:t>
      </w:r>
      <w:r w:rsidRPr="00114972">
        <w:rPr>
          <w:spacing w:val="-1"/>
          <w:sz w:val="24"/>
          <w:szCs w:val="24"/>
        </w:rPr>
        <w:t xml:space="preserve"> </w:t>
      </w:r>
      <w:r w:rsidRPr="00114972">
        <w:rPr>
          <w:sz w:val="24"/>
          <w:szCs w:val="24"/>
        </w:rPr>
        <w:t>smart home applications, edge devices can process sensor data to control home appliances without relying on cloud services, enhancing privacy and reducing latency</w:t>
      </w:r>
      <w:r>
        <w:rPr>
          <w:sz w:val="24"/>
          <w:szCs w:val="24"/>
        </w:rPr>
        <w:t>.</w:t>
      </w:r>
      <w:r w:rsidR="002E0DF4">
        <w:rPr>
          <w:sz w:val="24"/>
          <w:szCs w:val="24"/>
        </w:rPr>
        <w:t>[14]</w:t>
      </w:r>
    </w:p>
    <w:p w14:paraId="4949F5CD" w14:textId="77777777" w:rsidR="006E78AB" w:rsidRPr="00114972" w:rsidRDefault="006E78AB" w:rsidP="006E78AB">
      <w:pPr>
        <w:pStyle w:val="Heading1"/>
        <w:numPr>
          <w:ilvl w:val="1"/>
          <w:numId w:val="2"/>
        </w:numPr>
        <w:tabs>
          <w:tab w:val="left" w:pos="364"/>
        </w:tabs>
        <w:spacing w:before="228"/>
        <w:ind w:left="364" w:hanging="231"/>
        <w:rPr>
          <w:sz w:val="24"/>
          <w:szCs w:val="24"/>
        </w:rPr>
      </w:pPr>
      <w:r w:rsidRPr="00114972">
        <w:rPr>
          <w:sz w:val="24"/>
          <w:szCs w:val="24"/>
        </w:rPr>
        <w:t>Autonomous</w:t>
      </w:r>
      <w:r w:rsidRPr="00114972">
        <w:rPr>
          <w:spacing w:val="-9"/>
          <w:sz w:val="24"/>
          <w:szCs w:val="24"/>
        </w:rPr>
        <w:t xml:space="preserve"> </w:t>
      </w:r>
      <w:r w:rsidRPr="00114972">
        <w:rPr>
          <w:spacing w:val="-2"/>
          <w:sz w:val="24"/>
          <w:szCs w:val="24"/>
        </w:rPr>
        <w:t>Vehicles</w:t>
      </w:r>
    </w:p>
    <w:p w14:paraId="35678BD2" w14:textId="77777777" w:rsidR="006E78AB" w:rsidRDefault="006E78AB" w:rsidP="006E78AB">
      <w:pPr>
        <w:pStyle w:val="BodyText"/>
        <w:spacing w:before="1"/>
        <w:ind w:left="364" w:right="131"/>
        <w:jc w:val="both"/>
        <w:rPr>
          <w:sz w:val="24"/>
          <w:szCs w:val="24"/>
        </w:rPr>
      </w:pPr>
      <w:r w:rsidRPr="00114972">
        <w:rPr>
          <w:sz w:val="24"/>
          <w:szCs w:val="24"/>
        </w:rPr>
        <w:t>Autonomous vehicles rely on edge computing for real-time data processing and decision-making. Edge computing enables</w:t>
      </w:r>
      <w:r w:rsidRPr="00114972">
        <w:rPr>
          <w:spacing w:val="-5"/>
          <w:sz w:val="24"/>
          <w:szCs w:val="24"/>
        </w:rPr>
        <w:t xml:space="preserve"> </w:t>
      </w:r>
      <w:r w:rsidRPr="00114972">
        <w:rPr>
          <w:sz w:val="24"/>
          <w:szCs w:val="24"/>
        </w:rPr>
        <w:t>autonomous</w:t>
      </w:r>
      <w:r w:rsidRPr="00114972">
        <w:rPr>
          <w:spacing w:val="-7"/>
          <w:sz w:val="24"/>
          <w:szCs w:val="24"/>
        </w:rPr>
        <w:t xml:space="preserve"> </w:t>
      </w:r>
      <w:r w:rsidRPr="00114972">
        <w:rPr>
          <w:sz w:val="24"/>
          <w:szCs w:val="24"/>
        </w:rPr>
        <w:t>vehicles</w:t>
      </w:r>
      <w:r w:rsidRPr="00114972">
        <w:rPr>
          <w:spacing w:val="-7"/>
          <w:sz w:val="24"/>
          <w:szCs w:val="24"/>
        </w:rPr>
        <w:t xml:space="preserve"> </w:t>
      </w:r>
      <w:r w:rsidRPr="00114972">
        <w:rPr>
          <w:sz w:val="24"/>
          <w:szCs w:val="24"/>
        </w:rPr>
        <w:t>to</w:t>
      </w:r>
      <w:r w:rsidRPr="00114972">
        <w:rPr>
          <w:spacing w:val="-6"/>
          <w:sz w:val="24"/>
          <w:szCs w:val="24"/>
        </w:rPr>
        <w:t xml:space="preserve"> </w:t>
      </w:r>
      <w:r w:rsidRPr="00114972">
        <w:rPr>
          <w:sz w:val="24"/>
          <w:szCs w:val="24"/>
        </w:rPr>
        <w:t>process</w:t>
      </w:r>
      <w:r w:rsidRPr="00114972">
        <w:rPr>
          <w:spacing w:val="-7"/>
          <w:sz w:val="24"/>
          <w:szCs w:val="24"/>
        </w:rPr>
        <w:t xml:space="preserve"> </w:t>
      </w:r>
      <w:r w:rsidRPr="00114972">
        <w:rPr>
          <w:sz w:val="24"/>
          <w:szCs w:val="24"/>
        </w:rPr>
        <w:t>sensor</w:t>
      </w:r>
      <w:r w:rsidRPr="00114972">
        <w:rPr>
          <w:spacing w:val="-4"/>
          <w:sz w:val="24"/>
          <w:szCs w:val="24"/>
        </w:rPr>
        <w:t xml:space="preserve"> </w:t>
      </w:r>
      <w:r w:rsidRPr="00114972">
        <w:rPr>
          <w:sz w:val="24"/>
          <w:szCs w:val="24"/>
        </w:rPr>
        <w:t>data,</w:t>
      </w:r>
      <w:r w:rsidRPr="00114972">
        <w:rPr>
          <w:spacing w:val="-6"/>
          <w:sz w:val="24"/>
          <w:szCs w:val="24"/>
        </w:rPr>
        <w:t xml:space="preserve"> </w:t>
      </w:r>
      <w:r w:rsidRPr="00114972">
        <w:rPr>
          <w:sz w:val="24"/>
          <w:szCs w:val="24"/>
        </w:rPr>
        <w:t>such</w:t>
      </w:r>
      <w:r w:rsidRPr="00114972">
        <w:rPr>
          <w:spacing w:val="-5"/>
          <w:sz w:val="24"/>
          <w:szCs w:val="24"/>
        </w:rPr>
        <w:t xml:space="preserve"> </w:t>
      </w:r>
      <w:r w:rsidRPr="00114972">
        <w:rPr>
          <w:sz w:val="24"/>
          <w:szCs w:val="24"/>
        </w:rPr>
        <w:t>as</w:t>
      </w:r>
      <w:r w:rsidRPr="00114972">
        <w:rPr>
          <w:spacing w:val="-7"/>
          <w:sz w:val="24"/>
          <w:szCs w:val="24"/>
        </w:rPr>
        <w:t xml:space="preserve"> </w:t>
      </w:r>
      <w:r w:rsidRPr="00114972">
        <w:rPr>
          <w:sz w:val="24"/>
          <w:szCs w:val="24"/>
        </w:rPr>
        <w:t>lidar</w:t>
      </w:r>
      <w:r w:rsidRPr="00114972">
        <w:rPr>
          <w:spacing w:val="-6"/>
          <w:sz w:val="24"/>
          <w:szCs w:val="24"/>
        </w:rPr>
        <w:t xml:space="preserve"> </w:t>
      </w:r>
      <w:r w:rsidRPr="00114972">
        <w:rPr>
          <w:sz w:val="24"/>
          <w:szCs w:val="24"/>
        </w:rPr>
        <w:t>and</w:t>
      </w:r>
      <w:r w:rsidRPr="00114972">
        <w:rPr>
          <w:spacing w:val="-6"/>
          <w:sz w:val="24"/>
          <w:szCs w:val="24"/>
        </w:rPr>
        <w:t xml:space="preserve"> </w:t>
      </w:r>
      <w:r w:rsidRPr="00114972">
        <w:rPr>
          <w:sz w:val="24"/>
          <w:szCs w:val="24"/>
        </w:rPr>
        <w:t>camera</w:t>
      </w:r>
      <w:r w:rsidRPr="00114972">
        <w:rPr>
          <w:spacing w:val="-6"/>
          <w:sz w:val="24"/>
          <w:szCs w:val="24"/>
        </w:rPr>
        <w:t xml:space="preserve"> </w:t>
      </w:r>
      <w:r w:rsidRPr="00114972">
        <w:rPr>
          <w:sz w:val="24"/>
          <w:szCs w:val="24"/>
        </w:rPr>
        <w:t>feeds,</w:t>
      </w:r>
      <w:r w:rsidRPr="00114972">
        <w:rPr>
          <w:spacing w:val="-6"/>
          <w:sz w:val="24"/>
          <w:szCs w:val="24"/>
        </w:rPr>
        <w:t xml:space="preserve"> </w:t>
      </w:r>
      <w:r w:rsidRPr="00114972">
        <w:rPr>
          <w:sz w:val="24"/>
          <w:szCs w:val="24"/>
        </w:rPr>
        <w:t>to</w:t>
      </w:r>
      <w:r w:rsidRPr="00114972">
        <w:rPr>
          <w:spacing w:val="-6"/>
          <w:sz w:val="24"/>
          <w:szCs w:val="24"/>
        </w:rPr>
        <w:t xml:space="preserve"> </w:t>
      </w:r>
      <w:r w:rsidRPr="00114972">
        <w:rPr>
          <w:sz w:val="24"/>
          <w:szCs w:val="24"/>
        </w:rPr>
        <w:t>detect</w:t>
      </w:r>
      <w:r w:rsidRPr="00114972">
        <w:rPr>
          <w:spacing w:val="-7"/>
          <w:sz w:val="24"/>
          <w:szCs w:val="24"/>
        </w:rPr>
        <w:t xml:space="preserve"> </w:t>
      </w:r>
      <w:r w:rsidRPr="00114972">
        <w:rPr>
          <w:sz w:val="24"/>
          <w:szCs w:val="24"/>
        </w:rPr>
        <w:t>obstacles</w:t>
      </w:r>
      <w:r w:rsidRPr="00114972">
        <w:rPr>
          <w:spacing w:val="-7"/>
          <w:sz w:val="24"/>
          <w:szCs w:val="24"/>
        </w:rPr>
        <w:t xml:space="preserve"> </w:t>
      </w:r>
      <w:r w:rsidRPr="00114972">
        <w:rPr>
          <w:sz w:val="24"/>
          <w:szCs w:val="24"/>
        </w:rPr>
        <w:t>and</w:t>
      </w:r>
      <w:r w:rsidRPr="00114972">
        <w:rPr>
          <w:spacing w:val="-6"/>
          <w:sz w:val="24"/>
          <w:szCs w:val="24"/>
        </w:rPr>
        <w:t xml:space="preserve"> </w:t>
      </w:r>
      <w:r w:rsidRPr="00114972">
        <w:rPr>
          <w:sz w:val="24"/>
          <w:szCs w:val="24"/>
        </w:rPr>
        <w:t>navigate safely in real. By reducing reliance on centralized cloud servers, edge computing improves the responsiveness and safety of autonomous vehicles.</w:t>
      </w:r>
    </w:p>
    <w:p w14:paraId="606BC2AA" w14:textId="77777777" w:rsidR="006E78AB" w:rsidRPr="00114972" w:rsidRDefault="006E78AB" w:rsidP="006E78AB">
      <w:pPr>
        <w:pStyle w:val="BodyText"/>
        <w:spacing w:before="1"/>
        <w:ind w:left="133" w:right="131"/>
        <w:jc w:val="both"/>
        <w:rPr>
          <w:sz w:val="24"/>
          <w:szCs w:val="24"/>
        </w:rPr>
      </w:pPr>
    </w:p>
    <w:p w14:paraId="2117E99F" w14:textId="77777777" w:rsidR="006E78AB" w:rsidRPr="00114972" w:rsidRDefault="006E78AB" w:rsidP="006E78AB">
      <w:pPr>
        <w:pStyle w:val="Heading1"/>
        <w:numPr>
          <w:ilvl w:val="1"/>
          <w:numId w:val="2"/>
        </w:numPr>
        <w:tabs>
          <w:tab w:val="left" w:pos="376"/>
        </w:tabs>
        <w:spacing w:before="2" w:line="229" w:lineRule="exact"/>
        <w:ind w:left="376" w:hanging="243"/>
        <w:rPr>
          <w:sz w:val="24"/>
          <w:szCs w:val="24"/>
        </w:rPr>
      </w:pPr>
      <w:r w:rsidRPr="00114972">
        <w:rPr>
          <w:sz w:val="24"/>
          <w:szCs w:val="24"/>
        </w:rPr>
        <w:t>Smart</w:t>
      </w:r>
      <w:r w:rsidRPr="00114972">
        <w:rPr>
          <w:spacing w:val="-3"/>
          <w:sz w:val="24"/>
          <w:szCs w:val="24"/>
        </w:rPr>
        <w:t xml:space="preserve"> </w:t>
      </w:r>
      <w:r w:rsidRPr="00114972">
        <w:rPr>
          <w:spacing w:val="-2"/>
          <w:sz w:val="24"/>
          <w:szCs w:val="24"/>
        </w:rPr>
        <w:t>Cities</w:t>
      </w:r>
    </w:p>
    <w:p w14:paraId="2D6A47E3" w14:textId="77777777" w:rsidR="006E78AB" w:rsidRDefault="006E78AB" w:rsidP="006E78AB">
      <w:pPr>
        <w:pStyle w:val="BodyText"/>
        <w:ind w:left="376" w:right="133"/>
        <w:jc w:val="both"/>
        <w:rPr>
          <w:sz w:val="24"/>
          <w:szCs w:val="24"/>
        </w:rPr>
      </w:pPr>
      <w:r w:rsidRPr="00114972">
        <w:rPr>
          <w:sz w:val="24"/>
          <w:szCs w:val="24"/>
        </w:rPr>
        <w:t>Edge computing plays a vital role in enabling smart city applications, such as traffic management, environmental monitoring,</w:t>
      </w:r>
      <w:r w:rsidRPr="00114972">
        <w:rPr>
          <w:spacing w:val="-6"/>
          <w:sz w:val="24"/>
          <w:szCs w:val="24"/>
        </w:rPr>
        <w:t xml:space="preserve"> </w:t>
      </w:r>
      <w:r w:rsidRPr="00114972">
        <w:rPr>
          <w:sz w:val="24"/>
          <w:szCs w:val="24"/>
        </w:rPr>
        <w:t>and</w:t>
      </w:r>
      <w:r w:rsidRPr="00114972">
        <w:rPr>
          <w:spacing w:val="-6"/>
          <w:sz w:val="24"/>
          <w:szCs w:val="24"/>
        </w:rPr>
        <w:t xml:space="preserve"> </w:t>
      </w:r>
      <w:r w:rsidRPr="00114972">
        <w:rPr>
          <w:sz w:val="24"/>
          <w:szCs w:val="24"/>
        </w:rPr>
        <w:t>public</w:t>
      </w:r>
      <w:r w:rsidRPr="00114972">
        <w:rPr>
          <w:spacing w:val="-7"/>
          <w:sz w:val="24"/>
          <w:szCs w:val="24"/>
        </w:rPr>
        <w:t xml:space="preserve"> </w:t>
      </w:r>
      <w:r w:rsidRPr="00114972">
        <w:rPr>
          <w:sz w:val="24"/>
          <w:szCs w:val="24"/>
        </w:rPr>
        <w:t>safety.</w:t>
      </w:r>
      <w:r w:rsidRPr="00114972">
        <w:rPr>
          <w:spacing w:val="-6"/>
          <w:sz w:val="24"/>
          <w:szCs w:val="24"/>
        </w:rPr>
        <w:t xml:space="preserve"> </w:t>
      </w:r>
      <w:r w:rsidRPr="00114972">
        <w:rPr>
          <w:sz w:val="24"/>
          <w:szCs w:val="24"/>
        </w:rPr>
        <w:t>By</w:t>
      </w:r>
      <w:r w:rsidRPr="00114972">
        <w:rPr>
          <w:spacing w:val="-6"/>
          <w:sz w:val="24"/>
          <w:szCs w:val="24"/>
        </w:rPr>
        <w:t xml:space="preserve"> </w:t>
      </w:r>
      <w:r w:rsidRPr="00114972">
        <w:rPr>
          <w:sz w:val="24"/>
          <w:szCs w:val="24"/>
        </w:rPr>
        <w:t>deploying</w:t>
      </w:r>
      <w:r w:rsidRPr="00114972">
        <w:rPr>
          <w:spacing w:val="-6"/>
          <w:sz w:val="24"/>
          <w:szCs w:val="24"/>
        </w:rPr>
        <w:t xml:space="preserve"> </w:t>
      </w:r>
      <w:r w:rsidRPr="00114972">
        <w:rPr>
          <w:sz w:val="24"/>
          <w:szCs w:val="24"/>
        </w:rPr>
        <w:t>edge</w:t>
      </w:r>
      <w:r w:rsidRPr="00114972">
        <w:rPr>
          <w:spacing w:val="-6"/>
          <w:sz w:val="24"/>
          <w:szCs w:val="24"/>
        </w:rPr>
        <w:t xml:space="preserve"> </w:t>
      </w:r>
      <w:r w:rsidRPr="00114972">
        <w:rPr>
          <w:sz w:val="24"/>
          <w:szCs w:val="24"/>
        </w:rPr>
        <w:t>computing</w:t>
      </w:r>
      <w:r w:rsidRPr="00114972">
        <w:rPr>
          <w:spacing w:val="-8"/>
          <w:sz w:val="24"/>
          <w:szCs w:val="24"/>
        </w:rPr>
        <w:t xml:space="preserve"> </w:t>
      </w:r>
      <w:r w:rsidRPr="00114972">
        <w:rPr>
          <w:sz w:val="24"/>
          <w:szCs w:val="24"/>
        </w:rPr>
        <w:t>infrastructure,</w:t>
      </w:r>
      <w:r w:rsidRPr="00114972">
        <w:rPr>
          <w:spacing w:val="-6"/>
          <w:sz w:val="24"/>
          <w:szCs w:val="24"/>
        </w:rPr>
        <w:t xml:space="preserve"> </w:t>
      </w:r>
      <w:r w:rsidRPr="00114972">
        <w:rPr>
          <w:sz w:val="24"/>
          <w:szCs w:val="24"/>
        </w:rPr>
        <w:t>cities</w:t>
      </w:r>
      <w:r w:rsidRPr="00114972">
        <w:rPr>
          <w:spacing w:val="-7"/>
          <w:sz w:val="24"/>
          <w:szCs w:val="24"/>
        </w:rPr>
        <w:t xml:space="preserve"> </w:t>
      </w:r>
      <w:r w:rsidRPr="00114972">
        <w:rPr>
          <w:sz w:val="24"/>
          <w:szCs w:val="24"/>
        </w:rPr>
        <w:t>can</w:t>
      </w:r>
      <w:r w:rsidRPr="00114972">
        <w:rPr>
          <w:spacing w:val="-6"/>
          <w:sz w:val="24"/>
          <w:szCs w:val="24"/>
        </w:rPr>
        <w:t xml:space="preserve"> </w:t>
      </w:r>
      <w:r w:rsidRPr="00114972">
        <w:rPr>
          <w:sz w:val="24"/>
          <w:szCs w:val="24"/>
        </w:rPr>
        <w:t>process</w:t>
      </w:r>
      <w:r w:rsidRPr="00114972">
        <w:rPr>
          <w:spacing w:val="-7"/>
          <w:sz w:val="24"/>
          <w:szCs w:val="24"/>
        </w:rPr>
        <w:t xml:space="preserve"> </w:t>
      </w:r>
      <w:r w:rsidRPr="00114972">
        <w:rPr>
          <w:sz w:val="24"/>
          <w:szCs w:val="24"/>
        </w:rPr>
        <w:t>data</w:t>
      </w:r>
      <w:r w:rsidRPr="00114972">
        <w:rPr>
          <w:spacing w:val="-6"/>
          <w:sz w:val="24"/>
          <w:szCs w:val="24"/>
        </w:rPr>
        <w:t xml:space="preserve"> </w:t>
      </w:r>
      <w:r w:rsidRPr="00114972">
        <w:rPr>
          <w:sz w:val="24"/>
          <w:szCs w:val="24"/>
        </w:rPr>
        <w:t>from</w:t>
      </w:r>
      <w:r w:rsidRPr="00114972">
        <w:rPr>
          <w:spacing w:val="-6"/>
          <w:sz w:val="24"/>
          <w:szCs w:val="24"/>
        </w:rPr>
        <w:t xml:space="preserve"> </w:t>
      </w:r>
      <w:r w:rsidRPr="00114972">
        <w:rPr>
          <w:sz w:val="24"/>
          <w:szCs w:val="24"/>
        </w:rPr>
        <w:t>sensors</w:t>
      </w:r>
      <w:r w:rsidRPr="00114972">
        <w:rPr>
          <w:spacing w:val="-7"/>
          <w:sz w:val="24"/>
          <w:szCs w:val="24"/>
        </w:rPr>
        <w:t xml:space="preserve"> </w:t>
      </w:r>
      <w:r w:rsidRPr="00114972">
        <w:rPr>
          <w:sz w:val="24"/>
          <w:szCs w:val="24"/>
        </w:rPr>
        <w:t>and surveillance cameras locally, enabling real-time analysis and decision-making</w:t>
      </w:r>
      <w:r>
        <w:rPr>
          <w:sz w:val="24"/>
          <w:szCs w:val="24"/>
        </w:rPr>
        <w:t xml:space="preserve">. </w:t>
      </w:r>
      <w:r w:rsidRPr="00114972">
        <w:rPr>
          <w:sz w:val="24"/>
          <w:szCs w:val="24"/>
        </w:rPr>
        <w:t>This localized processing reduces latency and improves the efficiency of smart city applications</w:t>
      </w:r>
      <w:r>
        <w:rPr>
          <w:sz w:val="24"/>
          <w:szCs w:val="24"/>
        </w:rPr>
        <w:t>.</w:t>
      </w:r>
    </w:p>
    <w:p w14:paraId="214DCCBE" w14:textId="77777777" w:rsidR="006E78AB" w:rsidRPr="00114972" w:rsidRDefault="006E78AB" w:rsidP="00FE0E34">
      <w:pPr>
        <w:pStyle w:val="BodyText"/>
        <w:ind w:right="133"/>
        <w:jc w:val="both"/>
        <w:rPr>
          <w:sz w:val="24"/>
          <w:szCs w:val="24"/>
        </w:rPr>
      </w:pPr>
    </w:p>
    <w:p w14:paraId="6154A21C" w14:textId="77777777" w:rsidR="006E78AB" w:rsidRPr="00114972" w:rsidRDefault="006E78AB" w:rsidP="006E78AB">
      <w:pPr>
        <w:pStyle w:val="Heading1"/>
        <w:numPr>
          <w:ilvl w:val="1"/>
          <w:numId w:val="2"/>
        </w:numPr>
        <w:tabs>
          <w:tab w:val="left" w:pos="376"/>
        </w:tabs>
        <w:spacing w:line="229" w:lineRule="exact"/>
        <w:ind w:left="376" w:hanging="243"/>
        <w:rPr>
          <w:sz w:val="24"/>
          <w:szCs w:val="24"/>
        </w:rPr>
      </w:pPr>
      <w:r w:rsidRPr="00114972">
        <w:rPr>
          <w:spacing w:val="-2"/>
          <w:sz w:val="24"/>
          <w:szCs w:val="24"/>
        </w:rPr>
        <w:t>Healthcare</w:t>
      </w:r>
    </w:p>
    <w:p w14:paraId="06DBF36D" w14:textId="0DA0E830" w:rsidR="006E78AB" w:rsidRDefault="006E78AB" w:rsidP="006E78AB">
      <w:pPr>
        <w:pStyle w:val="BodyText"/>
        <w:ind w:left="364" w:right="130"/>
        <w:jc w:val="both"/>
        <w:rPr>
          <w:sz w:val="24"/>
          <w:szCs w:val="24"/>
        </w:rPr>
      </w:pPr>
      <w:r w:rsidRPr="00114972">
        <w:rPr>
          <w:sz w:val="24"/>
          <w:szCs w:val="24"/>
        </w:rPr>
        <w:t>Edge</w:t>
      </w:r>
      <w:r w:rsidRPr="00114972">
        <w:rPr>
          <w:spacing w:val="-6"/>
          <w:sz w:val="24"/>
          <w:szCs w:val="24"/>
        </w:rPr>
        <w:t xml:space="preserve"> </w:t>
      </w:r>
      <w:r w:rsidRPr="00114972">
        <w:rPr>
          <w:sz w:val="24"/>
          <w:szCs w:val="24"/>
        </w:rPr>
        <w:t>computing</w:t>
      </w:r>
      <w:r w:rsidRPr="00114972">
        <w:rPr>
          <w:spacing w:val="-5"/>
          <w:sz w:val="24"/>
          <w:szCs w:val="24"/>
        </w:rPr>
        <w:t xml:space="preserve"> </w:t>
      </w:r>
      <w:r w:rsidRPr="00114972">
        <w:rPr>
          <w:sz w:val="24"/>
          <w:szCs w:val="24"/>
        </w:rPr>
        <w:t>is</w:t>
      </w:r>
      <w:r w:rsidRPr="00114972">
        <w:rPr>
          <w:spacing w:val="-7"/>
          <w:sz w:val="24"/>
          <w:szCs w:val="24"/>
        </w:rPr>
        <w:t xml:space="preserve"> </w:t>
      </w:r>
      <w:r w:rsidRPr="00114972">
        <w:rPr>
          <w:sz w:val="24"/>
          <w:szCs w:val="24"/>
        </w:rPr>
        <w:t>revolutionizing</w:t>
      </w:r>
      <w:r w:rsidRPr="00114972">
        <w:rPr>
          <w:spacing w:val="-5"/>
          <w:sz w:val="24"/>
          <w:szCs w:val="24"/>
        </w:rPr>
        <w:t xml:space="preserve"> </w:t>
      </w:r>
      <w:r w:rsidRPr="00114972">
        <w:rPr>
          <w:sz w:val="24"/>
          <w:szCs w:val="24"/>
        </w:rPr>
        <w:t>healthcare</w:t>
      </w:r>
      <w:r w:rsidRPr="00114972">
        <w:rPr>
          <w:spacing w:val="-6"/>
          <w:sz w:val="24"/>
          <w:szCs w:val="24"/>
        </w:rPr>
        <w:t xml:space="preserve"> </w:t>
      </w:r>
      <w:r w:rsidRPr="00114972">
        <w:rPr>
          <w:sz w:val="24"/>
          <w:szCs w:val="24"/>
        </w:rPr>
        <w:t>by</w:t>
      </w:r>
      <w:r w:rsidRPr="00114972">
        <w:rPr>
          <w:spacing w:val="-5"/>
          <w:sz w:val="24"/>
          <w:szCs w:val="24"/>
        </w:rPr>
        <w:t xml:space="preserve"> </w:t>
      </w:r>
      <w:r w:rsidRPr="00114972">
        <w:rPr>
          <w:sz w:val="24"/>
          <w:szCs w:val="24"/>
        </w:rPr>
        <w:t>enabling</w:t>
      </w:r>
      <w:r w:rsidRPr="00114972">
        <w:rPr>
          <w:spacing w:val="-8"/>
          <w:sz w:val="24"/>
          <w:szCs w:val="24"/>
        </w:rPr>
        <w:t xml:space="preserve"> </w:t>
      </w:r>
      <w:r w:rsidRPr="00114972">
        <w:rPr>
          <w:sz w:val="24"/>
          <w:szCs w:val="24"/>
        </w:rPr>
        <w:t>remote</w:t>
      </w:r>
      <w:r w:rsidRPr="00114972">
        <w:rPr>
          <w:spacing w:val="-6"/>
          <w:sz w:val="24"/>
          <w:szCs w:val="24"/>
        </w:rPr>
        <w:t xml:space="preserve"> </w:t>
      </w:r>
      <w:r w:rsidRPr="00114972">
        <w:rPr>
          <w:sz w:val="24"/>
          <w:szCs w:val="24"/>
        </w:rPr>
        <w:t>patient</w:t>
      </w:r>
      <w:r w:rsidRPr="00114972">
        <w:rPr>
          <w:spacing w:val="-9"/>
          <w:sz w:val="24"/>
          <w:szCs w:val="24"/>
        </w:rPr>
        <w:t xml:space="preserve"> </w:t>
      </w:r>
      <w:r w:rsidRPr="00114972">
        <w:rPr>
          <w:sz w:val="24"/>
          <w:szCs w:val="24"/>
        </w:rPr>
        <w:t>monitoring,</w:t>
      </w:r>
      <w:r w:rsidRPr="00114972">
        <w:rPr>
          <w:spacing w:val="-8"/>
          <w:sz w:val="24"/>
          <w:szCs w:val="24"/>
        </w:rPr>
        <w:t xml:space="preserve"> </w:t>
      </w:r>
      <w:r w:rsidRPr="00114972">
        <w:rPr>
          <w:sz w:val="24"/>
          <w:szCs w:val="24"/>
        </w:rPr>
        <w:t>real-time</w:t>
      </w:r>
      <w:r w:rsidRPr="00114972">
        <w:rPr>
          <w:spacing w:val="-6"/>
          <w:sz w:val="24"/>
          <w:szCs w:val="24"/>
        </w:rPr>
        <w:t xml:space="preserve"> </w:t>
      </w:r>
      <w:r w:rsidRPr="00114972">
        <w:rPr>
          <w:sz w:val="24"/>
          <w:szCs w:val="24"/>
        </w:rPr>
        <w:t>health</w:t>
      </w:r>
      <w:r w:rsidRPr="00114972">
        <w:rPr>
          <w:spacing w:val="-6"/>
          <w:sz w:val="24"/>
          <w:szCs w:val="24"/>
        </w:rPr>
        <w:t xml:space="preserve"> </w:t>
      </w:r>
      <w:r w:rsidRPr="00114972">
        <w:rPr>
          <w:sz w:val="24"/>
          <w:szCs w:val="24"/>
        </w:rPr>
        <w:t>analytics,</w:t>
      </w:r>
      <w:r w:rsidRPr="00114972">
        <w:rPr>
          <w:spacing w:val="-6"/>
          <w:sz w:val="24"/>
          <w:szCs w:val="24"/>
        </w:rPr>
        <w:t xml:space="preserve"> </w:t>
      </w:r>
      <w:r w:rsidRPr="00114972">
        <w:rPr>
          <w:sz w:val="24"/>
          <w:szCs w:val="24"/>
        </w:rPr>
        <w:t>and telemedicine.</w:t>
      </w:r>
      <w:r w:rsidRPr="00114972">
        <w:rPr>
          <w:spacing w:val="-4"/>
          <w:sz w:val="24"/>
          <w:szCs w:val="24"/>
        </w:rPr>
        <w:t xml:space="preserve"> </w:t>
      </w:r>
      <w:r w:rsidRPr="00114972">
        <w:rPr>
          <w:sz w:val="24"/>
          <w:szCs w:val="24"/>
        </w:rPr>
        <w:t>Edge</w:t>
      </w:r>
      <w:r w:rsidRPr="00114972">
        <w:rPr>
          <w:spacing w:val="-4"/>
          <w:sz w:val="24"/>
          <w:szCs w:val="24"/>
        </w:rPr>
        <w:t xml:space="preserve"> </w:t>
      </w:r>
      <w:r w:rsidRPr="00114972">
        <w:rPr>
          <w:sz w:val="24"/>
          <w:szCs w:val="24"/>
        </w:rPr>
        <w:t>devices</w:t>
      </w:r>
      <w:r w:rsidRPr="00114972">
        <w:rPr>
          <w:spacing w:val="-5"/>
          <w:sz w:val="24"/>
          <w:szCs w:val="24"/>
        </w:rPr>
        <w:t xml:space="preserve"> </w:t>
      </w:r>
      <w:r w:rsidRPr="00114972">
        <w:rPr>
          <w:sz w:val="24"/>
          <w:szCs w:val="24"/>
        </w:rPr>
        <w:t>can</w:t>
      </w:r>
      <w:r w:rsidRPr="00114972">
        <w:rPr>
          <w:spacing w:val="-4"/>
          <w:sz w:val="24"/>
          <w:szCs w:val="24"/>
        </w:rPr>
        <w:t xml:space="preserve"> </w:t>
      </w:r>
      <w:r w:rsidRPr="00114972">
        <w:rPr>
          <w:sz w:val="24"/>
          <w:szCs w:val="24"/>
        </w:rPr>
        <w:t>process</w:t>
      </w:r>
      <w:r w:rsidRPr="00114972">
        <w:rPr>
          <w:spacing w:val="-5"/>
          <w:sz w:val="24"/>
          <w:szCs w:val="24"/>
        </w:rPr>
        <w:t xml:space="preserve"> </w:t>
      </w:r>
      <w:r w:rsidRPr="00114972">
        <w:rPr>
          <w:sz w:val="24"/>
          <w:szCs w:val="24"/>
        </w:rPr>
        <w:t>health</w:t>
      </w:r>
      <w:r w:rsidRPr="00114972">
        <w:rPr>
          <w:spacing w:val="-4"/>
          <w:sz w:val="24"/>
          <w:szCs w:val="24"/>
        </w:rPr>
        <w:t xml:space="preserve"> </w:t>
      </w:r>
      <w:r w:rsidRPr="00114972">
        <w:rPr>
          <w:sz w:val="24"/>
          <w:szCs w:val="24"/>
        </w:rPr>
        <w:t>data</w:t>
      </w:r>
      <w:r w:rsidRPr="00114972">
        <w:rPr>
          <w:spacing w:val="-4"/>
          <w:sz w:val="24"/>
          <w:szCs w:val="24"/>
        </w:rPr>
        <w:t xml:space="preserve"> </w:t>
      </w:r>
      <w:r w:rsidRPr="00114972">
        <w:rPr>
          <w:sz w:val="24"/>
          <w:szCs w:val="24"/>
        </w:rPr>
        <w:t>from</w:t>
      </w:r>
      <w:r w:rsidRPr="00114972">
        <w:rPr>
          <w:spacing w:val="-4"/>
          <w:sz w:val="24"/>
          <w:szCs w:val="24"/>
        </w:rPr>
        <w:t xml:space="preserve"> </w:t>
      </w:r>
      <w:r w:rsidRPr="00114972">
        <w:rPr>
          <w:sz w:val="24"/>
          <w:szCs w:val="24"/>
        </w:rPr>
        <w:t>wearable</w:t>
      </w:r>
      <w:r w:rsidRPr="00114972">
        <w:rPr>
          <w:spacing w:val="-4"/>
          <w:sz w:val="24"/>
          <w:szCs w:val="24"/>
        </w:rPr>
        <w:t xml:space="preserve"> </w:t>
      </w:r>
      <w:r w:rsidRPr="00114972">
        <w:rPr>
          <w:sz w:val="24"/>
          <w:szCs w:val="24"/>
        </w:rPr>
        <w:t>devices</w:t>
      </w:r>
      <w:r w:rsidRPr="00114972">
        <w:rPr>
          <w:spacing w:val="-5"/>
          <w:sz w:val="24"/>
          <w:szCs w:val="24"/>
        </w:rPr>
        <w:t xml:space="preserve"> </w:t>
      </w:r>
      <w:r w:rsidRPr="00114972">
        <w:rPr>
          <w:sz w:val="24"/>
          <w:szCs w:val="24"/>
        </w:rPr>
        <w:t>and</w:t>
      </w:r>
      <w:r w:rsidRPr="00114972">
        <w:rPr>
          <w:spacing w:val="-4"/>
          <w:sz w:val="24"/>
          <w:szCs w:val="24"/>
        </w:rPr>
        <w:t xml:space="preserve"> </w:t>
      </w:r>
      <w:r w:rsidRPr="00114972">
        <w:rPr>
          <w:sz w:val="24"/>
          <w:szCs w:val="24"/>
        </w:rPr>
        <w:t>medical</w:t>
      </w:r>
      <w:r w:rsidRPr="00114972">
        <w:rPr>
          <w:spacing w:val="-4"/>
          <w:sz w:val="24"/>
          <w:szCs w:val="24"/>
        </w:rPr>
        <w:t xml:space="preserve"> </w:t>
      </w:r>
      <w:r w:rsidRPr="00114972">
        <w:rPr>
          <w:sz w:val="24"/>
          <w:szCs w:val="24"/>
        </w:rPr>
        <w:t>sensors,</w:t>
      </w:r>
      <w:r w:rsidRPr="00114972">
        <w:rPr>
          <w:spacing w:val="-4"/>
          <w:sz w:val="24"/>
          <w:szCs w:val="24"/>
        </w:rPr>
        <w:t xml:space="preserve"> </w:t>
      </w:r>
      <w:r w:rsidRPr="00114972">
        <w:rPr>
          <w:sz w:val="24"/>
          <w:szCs w:val="24"/>
        </w:rPr>
        <w:t>enabling</w:t>
      </w:r>
      <w:r w:rsidRPr="00114972">
        <w:rPr>
          <w:spacing w:val="-4"/>
          <w:sz w:val="24"/>
          <w:szCs w:val="24"/>
        </w:rPr>
        <w:t xml:space="preserve"> </w:t>
      </w:r>
      <w:r w:rsidRPr="00114972">
        <w:rPr>
          <w:sz w:val="24"/>
          <w:szCs w:val="24"/>
        </w:rPr>
        <w:t xml:space="preserve">healthcare providers to monitor patients' health status </w:t>
      </w:r>
      <w:r w:rsidRPr="00114972">
        <w:rPr>
          <w:sz w:val="24"/>
          <w:szCs w:val="24"/>
        </w:rPr>
        <w:lastRenderedPageBreak/>
        <w:t>in real time</w:t>
      </w:r>
      <w:r>
        <w:rPr>
          <w:sz w:val="24"/>
          <w:szCs w:val="24"/>
        </w:rPr>
        <w:t xml:space="preserve">. </w:t>
      </w:r>
      <w:r w:rsidRPr="00114972">
        <w:rPr>
          <w:sz w:val="24"/>
          <w:szCs w:val="24"/>
        </w:rPr>
        <w:t>By processing data locally, edge computing ensures data privacy and reduces the burden on centralized healthcare systems</w:t>
      </w:r>
      <w:r>
        <w:rPr>
          <w:sz w:val="24"/>
          <w:szCs w:val="24"/>
        </w:rPr>
        <w:t>.</w:t>
      </w:r>
      <w:r w:rsidR="002E0DF4">
        <w:rPr>
          <w:sz w:val="24"/>
          <w:szCs w:val="24"/>
        </w:rPr>
        <w:t>[15]</w:t>
      </w:r>
    </w:p>
    <w:p w14:paraId="6DE88810" w14:textId="77777777" w:rsidR="006E78AB" w:rsidRDefault="006E78AB" w:rsidP="006E78AB">
      <w:pPr>
        <w:pStyle w:val="BodyText"/>
        <w:ind w:left="364" w:right="130"/>
        <w:jc w:val="both"/>
        <w:rPr>
          <w:sz w:val="24"/>
          <w:szCs w:val="24"/>
        </w:rPr>
      </w:pPr>
    </w:p>
    <w:p w14:paraId="2703D560" w14:textId="08EF433D" w:rsidR="006E78AB" w:rsidRPr="00FE0E34" w:rsidRDefault="006E78AB" w:rsidP="006E78AB">
      <w:pPr>
        <w:pStyle w:val="BodyText"/>
        <w:numPr>
          <w:ilvl w:val="0"/>
          <w:numId w:val="2"/>
        </w:numPr>
        <w:ind w:right="130"/>
        <w:jc w:val="both"/>
        <w:rPr>
          <w:b/>
          <w:bCs/>
          <w:sz w:val="28"/>
          <w:szCs w:val="28"/>
        </w:rPr>
      </w:pPr>
      <w:r w:rsidRPr="00FE0E34">
        <w:rPr>
          <w:b/>
          <w:bCs/>
          <w:sz w:val="28"/>
          <w:szCs w:val="28"/>
        </w:rPr>
        <w:t>CONCLUSION</w:t>
      </w:r>
    </w:p>
    <w:p w14:paraId="641E068D" w14:textId="5817DC2A" w:rsidR="006E78AB" w:rsidRDefault="006E78AB" w:rsidP="006E78AB">
      <w:pPr>
        <w:pStyle w:val="BodyText"/>
        <w:ind w:left="133" w:right="128"/>
        <w:jc w:val="both"/>
      </w:pPr>
      <w:r w:rsidRPr="006E78AB">
        <w:rPr>
          <w:sz w:val="24"/>
          <w:szCs w:val="24"/>
        </w:rPr>
        <w:t>In</w:t>
      </w:r>
      <w:r w:rsidRPr="006E78AB">
        <w:rPr>
          <w:spacing w:val="-1"/>
          <w:sz w:val="24"/>
          <w:szCs w:val="24"/>
        </w:rPr>
        <w:t xml:space="preserve"> </w:t>
      </w:r>
      <w:r w:rsidRPr="006E78AB">
        <w:rPr>
          <w:sz w:val="24"/>
          <w:szCs w:val="24"/>
        </w:rPr>
        <w:t>conclusion,</w:t>
      </w:r>
      <w:r w:rsidRPr="006E78AB">
        <w:rPr>
          <w:spacing w:val="-2"/>
          <w:sz w:val="24"/>
          <w:szCs w:val="24"/>
        </w:rPr>
        <w:t xml:space="preserve"> </w:t>
      </w:r>
      <w:r w:rsidRPr="006E78AB">
        <w:rPr>
          <w:sz w:val="24"/>
          <w:szCs w:val="24"/>
        </w:rPr>
        <w:t>edge</w:t>
      </w:r>
      <w:r w:rsidRPr="006E78AB">
        <w:rPr>
          <w:spacing w:val="-2"/>
          <w:sz w:val="24"/>
          <w:szCs w:val="24"/>
        </w:rPr>
        <w:t xml:space="preserve"> </w:t>
      </w:r>
      <w:r w:rsidRPr="006E78AB">
        <w:rPr>
          <w:sz w:val="24"/>
          <w:szCs w:val="24"/>
        </w:rPr>
        <w:t>computing</w:t>
      </w:r>
      <w:r w:rsidRPr="006E78AB">
        <w:rPr>
          <w:spacing w:val="-1"/>
          <w:sz w:val="24"/>
          <w:szCs w:val="24"/>
        </w:rPr>
        <w:t xml:space="preserve"> </w:t>
      </w:r>
      <w:r w:rsidRPr="006E78AB">
        <w:rPr>
          <w:sz w:val="24"/>
          <w:szCs w:val="24"/>
        </w:rPr>
        <w:t>is</w:t>
      </w:r>
      <w:r w:rsidRPr="006E78AB">
        <w:rPr>
          <w:spacing w:val="-3"/>
          <w:sz w:val="24"/>
          <w:szCs w:val="24"/>
        </w:rPr>
        <w:t xml:space="preserve"> </w:t>
      </w:r>
      <w:r w:rsidRPr="006E78AB">
        <w:rPr>
          <w:sz w:val="24"/>
          <w:szCs w:val="24"/>
        </w:rPr>
        <w:t>poised</w:t>
      </w:r>
      <w:r w:rsidRPr="006E78AB">
        <w:rPr>
          <w:spacing w:val="-1"/>
          <w:sz w:val="24"/>
          <w:szCs w:val="24"/>
        </w:rPr>
        <w:t xml:space="preserve"> </w:t>
      </w:r>
      <w:r w:rsidRPr="006E78AB">
        <w:rPr>
          <w:sz w:val="24"/>
          <w:szCs w:val="24"/>
        </w:rPr>
        <w:t>to</w:t>
      </w:r>
      <w:r w:rsidRPr="006E78AB">
        <w:rPr>
          <w:spacing w:val="-1"/>
          <w:sz w:val="24"/>
          <w:szCs w:val="24"/>
        </w:rPr>
        <w:t xml:space="preserve"> </w:t>
      </w:r>
      <w:r w:rsidRPr="006E78AB">
        <w:rPr>
          <w:sz w:val="24"/>
          <w:szCs w:val="24"/>
        </w:rPr>
        <w:t>revolutionize</w:t>
      </w:r>
      <w:r w:rsidRPr="006E78AB">
        <w:rPr>
          <w:spacing w:val="-2"/>
          <w:sz w:val="24"/>
          <w:szCs w:val="24"/>
        </w:rPr>
        <w:t xml:space="preserve"> </w:t>
      </w:r>
      <w:r w:rsidRPr="006E78AB">
        <w:rPr>
          <w:sz w:val="24"/>
          <w:szCs w:val="24"/>
        </w:rPr>
        <w:t>the</w:t>
      </w:r>
      <w:r w:rsidRPr="006E78AB">
        <w:rPr>
          <w:spacing w:val="-2"/>
          <w:sz w:val="24"/>
          <w:szCs w:val="24"/>
        </w:rPr>
        <w:t xml:space="preserve"> </w:t>
      </w:r>
      <w:r w:rsidRPr="006E78AB">
        <w:rPr>
          <w:sz w:val="24"/>
          <w:szCs w:val="24"/>
        </w:rPr>
        <w:t>way</w:t>
      </w:r>
      <w:r w:rsidRPr="006E78AB">
        <w:rPr>
          <w:spacing w:val="-1"/>
          <w:sz w:val="24"/>
          <w:szCs w:val="24"/>
        </w:rPr>
        <w:t xml:space="preserve"> </w:t>
      </w:r>
      <w:r w:rsidRPr="006E78AB">
        <w:rPr>
          <w:sz w:val="24"/>
          <w:szCs w:val="24"/>
        </w:rPr>
        <w:t>data</w:t>
      </w:r>
      <w:r w:rsidRPr="006E78AB">
        <w:rPr>
          <w:spacing w:val="-2"/>
          <w:sz w:val="24"/>
          <w:szCs w:val="24"/>
        </w:rPr>
        <w:t xml:space="preserve"> </w:t>
      </w:r>
      <w:r w:rsidRPr="006E78AB">
        <w:rPr>
          <w:sz w:val="24"/>
          <w:szCs w:val="24"/>
        </w:rPr>
        <w:t>is</w:t>
      </w:r>
      <w:r w:rsidRPr="006E78AB">
        <w:rPr>
          <w:spacing w:val="-3"/>
          <w:sz w:val="24"/>
          <w:szCs w:val="24"/>
        </w:rPr>
        <w:t xml:space="preserve"> </w:t>
      </w:r>
      <w:r w:rsidRPr="006E78AB">
        <w:rPr>
          <w:sz w:val="24"/>
          <w:szCs w:val="24"/>
        </w:rPr>
        <w:t>processed,</w:t>
      </w:r>
      <w:r w:rsidRPr="006E78AB">
        <w:rPr>
          <w:spacing w:val="-2"/>
          <w:sz w:val="24"/>
          <w:szCs w:val="24"/>
        </w:rPr>
        <w:t xml:space="preserve"> </w:t>
      </w:r>
      <w:r w:rsidRPr="006E78AB">
        <w:rPr>
          <w:sz w:val="24"/>
          <w:szCs w:val="24"/>
        </w:rPr>
        <w:t>stored,</w:t>
      </w:r>
      <w:r w:rsidRPr="006E78AB">
        <w:rPr>
          <w:spacing w:val="-2"/>
          <w:sz w:val="24"/>
          <w:szCs w:val="24"/>
        </w:rPr>
        <w:t xml:space="preserve"> </w:t>
      </w:r>
      <w:r w:rsidRPr="006E78AB">
        <w:rPr>
          <w:sz w:val="24"/>
          <w:szCs w:val="24"/>
        </w:rPr>
        <w:t>and</w:t>
      </w:r>
      <w:r w:rsidRPr="006E78AB">
        <w:rPr>
          <w:spacing w:val="-1"/>
          <w:sz w:val="24"/>
          <w:szCs w:val="24"/>
        </w:rPr>
        <w:t xml:space="preserve"> </w:t>
      </w:r>
      <w:r w:rsidRPr="006E78AB">
        <w:rPr>
          <w:sz w:val="24"/>
          <w:szCs w:val="24"/>
        </w:rPr>
        <w:t>managed</w:t>
      </w:r>
      <w:r w:rsidRPr="006E78AB">
        <w:rPr>
          <w:spacing w:val="-1"/>
          <w:sz w:val="24"/>
          <w:szCs w:val="24"/>
        </w:rPr>
        <w:t xml:space="preserve"> </w:t>
      </w:r>
      <w:r w:rsidRPr="006E78AB">
        <w:rPr>
          <w:sz w:val="24"/>
          <w:szCs w:val="24"/>
        </w:rPr>
        <w:t>in</w:t>
      </w:r>
      <w:r w:rsidRPr="006E78AB">
        <w:rPr>
          <w:spacing w:val="-1"/>
          <w:sz w:val="24"/>
          <w:szCs w:val="24"/>
        </w:rPr>
        <w:t xml:space="preserve"> </w:t>
      </w:r>
      <w:r w:rsidRPr="006E78AB">
        <w:rPr>
          <w:sz w:val="24"/>
          <w:szCs w:val="24"/>
        </w:rPr>
        <w:t>modern computing environments. By bringing computation closer to the data source, edge computing enables faster data processing, reduced latency, and improved efficiency compared to traditional cloud computing architectures. However,</w:t>
      </w:r>
      <w:r w:rsidRPr="006E78AB">
        <w:rPr>
          <w:spacing w:val="-6"/>
          <w:sz w:val="24"/>
          <w:szCs w:val="24"/>
        </w:rPr>
        <w:t xml:space="preserve"> </w:t>
      </w:r>
      <w:r w:rsidRPr="006E78AB">
        <w:rPr>
          <w:sz w:val="24"/>
          <w:szCs w:val="24"/>
        </w:rPr>
        <w:t>edge</w:t>
      </w:r>
      <w:r w:rsidRPr="006E78AB">
        <w:rPr>
          <w:spacing w:val="-6"/>
          <w:sz w:val="24"/>
          <w:szCs w:val="24"/>
        </w:rPr>
        <w:t xml:space="preserve"> </w:t>
      </w:r>
      <w:r w:rsidRPr="006E78AB">
        <w:rPr>
          <w:sz w:val="24"/>
          <w:szCs w:val="24"/>
        </w:rPr>
        <w:t>computing</w:t>
      </w:r>
      <w:r w:rsidRPr="006E78AB">
        <w:rPr>
          <w:spacing w:val="-5"/>
          <w:sz w:val="24"/>
          <w:szCs w:val="24"/>
        </w:rPr>
        <w:t xml:space="preserve"> </w:t>
      </w:r>
      <w:r w:rsidRPr="006E78AB">
        <w:rPr>
          <w:sz w:val="24"/>
          <w:szCs w:val="24"/>
        </w:rPr>
        <w:t>also</w:t>
      </w:r>
      <w:r w:rsidRPr="006E78AB">
        <w:rPr>
          <w:spacing w:val="-5"/>
          <w:sz w:val="24"/>
          <w:szCs w:val="24"/>
        </w:rPr>
        <w:t xml:space="preserve"> </w:t>
      </w:r>
      <w:r w:rsidRPr="006E78AB">
        <w:rPr>
          <w:sz w:val="24"/>
          <w:szCs w:val="24"/>
        </w:rPr>
        <w:t>poses</w:t>
      </w:r>
      <w:r w:rsidRPr="006E78AB">
        <w:rPr>
          <w:spacing w:val="-7"/>
          <w:sz w:val="24"/>
          <w:szCs w:val="24"/>
        </w:rPr>
        <w:t xml:space="preserve"> </w:t>
      </w:r>
      <w:r w:rsidRPr="006E78AB">
        <w:rPr>
          <w:sz w:val="24"/>
          <w:szCs w:val="24"/>
        </w:rPr>
        <w:t>several</w:t>
      </w:r>
      <w:r w:rsidRPr="006E78AB">
        <w:rPr>
          <w:spacing w:val="-6"/>
          <w:sz w:val="24"/>
          <w:szCs w:val="24"/>
        </w:rPr>
        <w:t xml:space="preserve"> </w:t>
      </w:r>
      <w:r w:rsidRPr="006E78AB">
        <w:rPr>
          <w:sz w:val="24"/>
          <w:szCs w:val="24"/>
        </w:rPr>
        <w:t>challenges,</w:t>
      </w:r>
      <w:r w:rsidRPr="006E78AB">
        <w:rPr>
          <w:spacing w:val="-6"/>
          <w:sz w:val="24"/>
          <w:szCs w:val="24"/>
        </w:rPr>
        <w:t xml:space="preserve"> </w:t>
      </w:r>
      <w:r w:rsidRPr="006E78AB">
        <w:rPr>
          <w:sz w:val="24"/>
          <w:szCs w:val="24"/>
        </w:rPr>
        <w:t>including</w:t>
      </w:r>
      <w:r w:rsidRPr="006E78AB">
        <w:rPr>
          <w:spacing w:val="-5"/>
          <w:sz w:val="24"/>
          <w:szCs w:val="24"/>
        </w:rPr>
        <w:t xml:space="preserve"> </w:t>
      </w:r>
      <w:r w:rsidRPr="006E78AB">
        <w:rPr>
          <w:sz w:val="24"/>
          <w:szCs w:val="24"/>
        </w:rPr>
        <w:t>security</w:t>
      </w:r>
      <w:r w:rsidRPr="006E78AB">
        <w:rPr>
          <w:spacing w:val="-6"/>
          <w:sz w:val="24"/>
          <w:szCs w:val="24"/>
        </w:rPr>
        <w:t xml:space="preserve"> </w:t>
      </w:r>
      <w:r w:rsidRPr="006E78AB">
        <w:rPr>
          <w:sz w:val="24"/>
          <w:szCs w:val="24"/>
        </w:rPr>
        <w:t>and</w:t>
      </w:r>
      <w:r w:rsidRPr="006E78AB">
        <w:rPr>
          <w:spacing w:val="-5"/>
          <w:sz w:val="24"/>
          <w:szCs w:val="24"/>
        </w:rPr>
        <w:t xml:space="preserve"> </w:t>
      </w:r>
      <w:r w:rsidRPr="006E78AB">
        <w:rPr>
          <w:sz w:val="24"/>
          <w:szCs w:val="24"/>
        </w:rPr>
        <w:t>privacy</w:t>
      </w:r>
      <w:r w:rsidRPr="006E78AB">
        <w:rPr>
          <w:spacing w:val="-8"/>
          <w:sz w:val="24"/>
          <w:szCs w:val="24"/>
        </w:rPr>
        <w:t xml:space="preserve"> </w:t>
      </w:r>
      <w:r w:rsidRPr="006E78AB">
        <w:rPr>
          <w:sz w:val="24"/>
          <w:szCs w:val="24"/>
        </w:rPr>
        <w:t>concerns,</w:t>
      </w:r>
      <w:r w:rsidRPr="006E78AB">
        <w:rPr>
          <w:spacing w:val="-6"/>
          <w:sz w:val="24"/>
          <w:szCs w:val="24"/>
        </w:rPr>
        <w:t xml:space="preserve"> </w:t>
      </w:r>
      <w:r w:rsidRPr="006E78AB">
        <w:rPr>
          <w:sz w:val="24"/>
          <w:szCs w:val="24"/>
        </w:rPr>
        <w:t>scalability</w:t>
      </w:r>
      <w:r w:rsidRPr="006E78AB">
        <w:rPr>
          <w:spacing w:val="-5"/>
          <w:sz w:val="24"/>
          <w:szCs w:val="24"/>
        </w:rPr>
        <w:t xml:space="preserve"> </w:t>
      </w:r>
      <w:r w:rsidRPr="006E78AB">
        <w:rPr>
          <w:sz w:val="24"/>
          <w:szCs w:val="24"/>
        </w:rPr>
        <w:t>issues, network connectivity constraints, and resource management complexities. Addressing these challenges will be crucial for realizing the full potential of edge computing and enabling its widespread adoption across diverse application domains. Nonetheless, with ongoing research and development efforts, edge computing is expected to continue to evolve and shape the future of computing for years to come.</w:t>
      </w:r>
      <w:r w:rsidRPr="006E78AB">
        <w:rPr>
          <w:sz w:val="22"/>
          <w:szCs w:val="22"/>
        </w:rPr>
        <w:t xml:space="preserve"> </w:t>
      </w:r>
      <w:r w:rsidRPr="006E78AB">
        <w:rPr>
          <w:sz w:val="24"/>
          <w:szCs w:val="24"/>
        </w:rPr>
        <w:t>Edge computing envisions to bring services and utilities of Cloud computing closer to the end user for ensuring fast processing of data-intensive applications. In this paper, we comprehensively studied the fundamental concepts related to Cloud and Edge computing. We categorized and classified the state-of-the-art in Edge computing (Cloudlets, Fog and Mobile Edge computing) according to the application domain. The application domain areas include services such as real-time applications, security, resource management, and data analytics. We presented key requirements that need to be met in order to enable Edge computing. Furthermore, we identified and discussed several open research challenges. This study concludes that the state-of-the-art in Edge computing paradigm suffers from several limitations due to imperative challenges remaining to be addressed. Those limitations can be compensated by proposing suitable solutions and fulfilling the requirements such as dynamic billing</w:t>
      </w:r>
      <w:r>
        <w:rPr>
          <w:sz w:val="24"/>
          <w:szCs w:val="24"/>
        </w:rPr>
        <w:t xml:space="preserve"> </w:t>
      </w:r>
      <w:r w:rsidRPr="006E78AB">
        <w:rPr>
          <w:sz w:val="24"/>
          <w:szCs w:val="24"/>
        </w:rPr>
        <w:t>mechanism, real time application support, joint business model for management and deployment, resource management, scalable architecture, redundancy and fail-over capabilities, and security. This study serves as an excellent material to future researchers to comprehend the Edge computing paradigm and take the research forward to resolve the unaddressed issues. Our future research aims to explore the research trends in Multi-access Edge computing networks</w:t>
      </w:r>
      <w:r>
        <w:rPr>
          <w:sz w:val="24"/>
          <w:szCs w:val="24"/>
        </w:rPr>
        <w:t>.</w:t>
      </w:r>
    </w:p>
    <w:p w14:paraId="57A11A3F" w14:textId="77777777" w:rsidR="006E78AB" w:rsidRPr="00114972" w:rsidRDefault="006E78AB" w:rsidP="006E78AB">
      <w:pPr>
        <w:pStyle w:val="BodyText"/>
        <w:ind w:left="310" w:right="130"/>
        <w:jc w:val="both"/>
        <w:rPr>
          <w:sz w:val="24"/>
          <w:szCs w:val="24"/>
        </w:rPr>
      </w:pPr>
    </w:p>
    <w:p w14:paraId="6C68FA7D" w14:textId="77777777" w:rsidR="006E78AB" w:rsidRDefault="006E78AB">
      <w:pPr>
        <w:jc w:val="both"/>
        <w:sectPr w:rsidR="006E78AB">
          <w:headerReference w:type="default" r:id="rId9"/>
          <w:footerReference w:type="default" r:id="rId10"/>
          <w:pgSz w:w="11910" w:h="16840"/>
          <w:pgMar w:top="1360" w:right="1280" w:bottom="1200" w:left="1120" w:header="751" w:footer="1000" w:gutter="0"/>
          <w:cols w:space="720"/>
        </w:sectPr>
      </w:pPr>
    </w:p>
    <w:p w14:paraId="5011DBA6" w14:textId="77777777" w:rsidR="005278A5" w:rsidRDefault="005278A5">
      <w:pPr>
        <w:pStyle w:val="BodyText"/>
        <w:spacing w:before="152"/>
      </w:pPr>
    </w:p>
    <w:p w14:paraId="3BC4E7E3" w14:textId="77777777" w:rsidR="005278A5" w:rsidRDefault="005278A5">
      <w:pPr>
        <w:pStyle w:val="BodyText"/>
        <w:spacing w:before="1"/>
      </w:pPr>
    </w:p>
    <w:p w14:paraId="0C00D3B9" w14:textId="77777777" w:rsidR="005278A5" w:rsidRDefault="00000000">
      <w:pPr>
        <w:pStyle w:val="Heading1"/>
        <w:spacing w:before="1"/>
        <w:ind w:left="133" w:firstLine="0"/>
        <w:jc w:val="left"/>
      </w:pPr>
      <w:r>
        <w:rPr>
          <w:spacing w:val="-2"/>
        </w:rPr>
        <w:t>References:</w:t>
      </w:r>
    </w:p>
    <w:p w14:paraId="07941370" w14:textId="77777777" w:rsidR="00AD05C2" w:rsidRDefault="00AD05C2" w:rsidP="007C56BE">
      <w:pPr>
        <w:pStyle w:val="ListParagraph"/>
        <w:numPr>
          <w:ilvl w:val="0"/>
          <w:numId w:val="1"/>
        </w:numPr>
        <w:tabs>
          <w:tab w:val="left" w:pos="853"/>
        </w:tabs>
        <w:spacing w:before="199"/>
        <w:ind w:right="128"/>
        <w:rPr>
          <w:sz w:val="20"/>
        </w:rPr>
      </w:pPr>
      <w:r w:rsidRPr="00AD05C2">
        <w:rPr>
          <w:sz w:val="20"/>
        </w:rPr>
        <w:t>N. Hassan, S. Gillani, E. Ahmed, I. Yaqoob, M. Imran, The role of edge computing in internet of things, IEEE Communications Magazine (99) (2018) 1–6.</w:t>
      </w:r>
    </w:p>
    <w:p w14:paraId="29B5225F" w14:textId="10485F5E" w:rsidR="00AD05C2" w:rsidRDefault="00AD05C2" w:rsidP="007C56BE">
      <w:pPr>
        <w:pStyle w:val="ListParagraph"/>
        <w:numPr>
          <w:ilvl w:val="0"/>
          <w:numId w:val="1"/>
        </w:numPr>
        <w:tabs>
          <w:tab w:val="left" w:pos="853"/>
        </w:tabs>
        <w:spacing w:before="199"/>
        <w:ind w:right="128"/>
        <w:rPr>
          <w:sz w:val="20"/>
        </w:rPr>
      </w:pPr>
      <w:r w:rsidRPr="00AD05C2">
        <w:rPr>
          <w:sz w:val="20"/>
        </w:rPr>
        <w:t xml:space="preserve"> M. Liu, F. R. Yu, Y. Teng, V. C. Leung, M. Song, Distributed resource allocation in blockchain-based video streaming systems with mobile edge computing, IEEE Transactions on Wireless Communications 18 (1) (2019) 695–708</w:t>
      </w:r>
      <w:r w:rsidR="000C58BB">
        <w:rPr>
          <w:sz w:val="20"/>
        </w:rPr>
        <w:t>.</w:t>
      </w:r>
    </w:p>
    <w:p w14:paraId="56405161" w14:textId="05A5A80F" w:rsidR="000C58BB" w:rsidRDefault="000C58BB" w:rsidP="007C56BE">
      <w:pPr>
        <w:pStyle w:val="ListParagraph"/>
        <w:numPr>
          <w:ilvl w:val="0"/>
          <w:numId w:val="1"/>
        </w:numPr>
        <w:tabs>
          <w:tab w:val="left" w:pos="853"/>
        </w:tabs>
        <w:spacing w:before="199"/>
        <w:ind w:right="128"/>
        <w:rPr>
          <w:sz w:val="20"/>
        </w:rPr>
      </w:pPr>
      <w:r w:rsidRPr="000C58BB">
        <w:rPr>
          <w:sz w:val="20"/>
        </w:rPr>
        <w:t xml:space="preserve">E. Ahmed, A. </w:t>
      </w:r>
      <w:proofErr w:type="spellStart"/>
      <w:r w:rsidRPr="000C58BB">
        <w:rPr>
          <w:sz w:val="20"/>
        </w:rPr>
        <w:t>Akhunzada</w:t>
      </w:r>
      <w:proofErr w:type="spellEnd"/>
      <w:r w:rsidRPr="000C58BB">
        <w:rPr>
          <w:sz w:val="20"/>
        </w:rPr>
        <w:t xml:space="preserve">, M. </w:t>
      </w:r>
      <w:proofErr w:type="spellStart"/>
      <w:r w:rsidRPr="000C58BB">
        <w:rPr>
          <w:sz w:val="20"/>
        </w:rPr>
        <w:t>Whaiduzzaman</w:t>
      </w:r>
      <w:proofErr w:type="spellEnd"/>
      <w:r w:rsidRPr="000C58BB">
        <w:rPr>
          <w:sz w:val="20"/>
        </w:rPr>
        <w:t xml:space="preserve">, A. Gani, S. H. Ab Hamid, R. </w:t>
      </w:r>
      <w:proofErr w:type="spellStart"/>
      <w:r w:rsidRPr="000C58BB">
        <w:rPr>
          <w:sz w:val="20"/>
        </w:rPr>
        <w:t>Buyya</w:t>
      </w:r>
      <w:proofErr w:type="spellEnd"/>
      <w:r w:rsidRPr="000C58BB">
        <w:rPr>
          <w:sz w:val="20"/>
        </w:rPr>
        <w:t xml:space="preserve">, </w:t>
      </w:r>
      <w:proofErr w:type="spellStart"/>
      <w:r w:rsidRPr="000C58BB">
        <w:rPr>
          <w:sz w:val="20"/>
        </w:rPr>
        <w:t>Networkcentric</w:t>
      </w:r>
      <w:proofErr w:type="spellEnd"/>
      <w:r w:rsidRPr="000C58BB">
        <w:rPr>
          <w:sz w:val="20"/>
        </w:rPr>
        <w:t xml:space="preserve"> performance analysis of runtime application migration in mobile cloud computing, Simulation Modelling Practice and Theory 50 (2015) 42–</w:t>
      </w:r>
      <w:proofErr w:type="gramStart"/>
      <w:r w:rsidRPr="000C58BB">
        <w:rPr>
          <w:sz w:val="20"/>
        </w:rPr>
        <w:t xml:space="preserve">56. </w:t>
      </w:r>
      <w:r>
        <w:rPr>
          <w:sz w:val="20"/>
        </w:rPr>
        <w:t>..</w:t>
      </w:r>
      <w:proofErr w:type="gramEnd"/>
    </w:p>
    <w:p w14:paraId="52525566" w14:textId="15E6A77F" w:rsidR="000C58BB" w:rsidRDefault="000C58BB" w:rsidP="007C56BE">
      <w:pPr>
        <w:pStyle w:val="ListParagraph"/>
        <w:numPr>
          <w:ilvl w:val="0"/>
          <w:numId w:val="1"/>
        </w:numPr>
        <w:tabs>
          <w:tab w:val="left" w:pos="853"/>
        </w:tabs>
        <w:spacing w:before="199"/>
        <w:ind w:right="128"/>
        <w:rPr>
          <w:sz w:val="20"/>
        </w:rPr>
      </w:pPr>
      <w:r w:rsidRPr="000C58BB">
        <w:rPr>
          <w:sz w:val="20"/>
        </w:rPr>
        <w:t xml:space="preserve">P. Pace, G. Aloi, R. Gravina, G. </w:t>
      </w:r>
      <w:proofErr w:type="spellStart"/>
      <w:r w:rsidRPr="000C58BB">
        <w:rPr>
          <w:sz w:val="20"/>
        </w:rPr>
        <w:t>Caliciuri</w:t>
      </w:r>
      <w:proofErr w:type="spellEnd"/>
      <w:r w:rsidRPr="000C58BB">
        <w:rPr>
          <w:sz w:val="20"/>
        </w:rPr>
        <w:t>, G. Fortino, A. Liotta, An edge-based architecture to support efficient applications for healthcare industry 4.0, IEEE Transactions on Industrial Informatics 15 (1) (2019) 481–489.</w:t>
      </w:r>
    </w:p>
    <w:p w14:paraId="301F67CF" w14:textId="337E1CDC" w:rsidR="00C84B00" w:rsidRPr="00F06E6E" w:rsidRDefault="00C84B00" w:rsidP="007C56BE">
      <w:pPr>
        <w:pStyle w:val="ListParagraph"/>
        <w:numPr>
          <w:ilvl w:val="0"/>
          <w:numId w:val="1"/>
        </w:numPr>
        <w:tabs>
          <w:tab w:val="left" w:pos="853"/>
        </w:tabs>
        <w:spacing w:before="199"/>
        <w:ind w:right="128"/>
        <w:rPr>
          <w:sz w:val="20"/>
        </w:rPr>
      </w:pPr>
      <w:r w:rsidRPr="00C84B00">
        <w:rPr>
          <w:sz w:val="20"/>
        </w:rPr>
        <w:t>Edge computing: A survey</w:t>
      </w:r>
      <w:r>
        <w:rPr>
          <w:sz w:val="20"/>
        </w:rPr>
        <w:t xml:space="preserve">, </w:t>
      </w:r>
      <w:r w:rsidRPr="00C84B00">
        <w:rPr>
          <w:sz w:val="20"/>
        </w:rPr>
        <w:t>Future Generation Computer Systems 97</w:t>
      </w:r>
      <w:r>
        <w:rPr>
          <w:sz w:val="20"/>
        </w:rPr>
        <w:t xml:space="preserve"> 2019.</w:t>
      </w:r>
    </w:p>
    <w:p w14:paraId="16C72080" w14:textId="117DFF3B" w:rsidR="005278A5" w:rsidRDefault="00000000" w:rsidP="007C56BE">
      <w:pPr>
        <w:pStyle w:val="ListParagraph"/>
        <w:numPr>
          <w:ilvl w:val="0"/>
          <w:numId w:val="1"/>
        </w:numPr>
        <w:tabs>
          <w:tab w:val="left" w:pos="853"/>
        </w:tabs>
        <w:spacing w:before="199"/>
        <w:ind w:right="128"/>
        <w:rPr>
          <w:sz w:val="20"/>
        </w:rPr>
      </w:pPr>
      <w:r>
        <w:rPr>
          <w:sz w:val="20"/>
        </w:rPr>
        <w:t>Bonomi, F., Milito, R., Natarajan, P., &amp; Zhu, J. (2012). Fog computing: A platform for internet of things and analytics. In Big Data and Internet of Things: A Roadmap for Smart Environments (pp. 169-186). Springer, Cham.</w:t>
      </w:r>
    </w:p>
    <w:p w14:paraId="2F7F4184" w14:textId="589C7FA7" w:rsidR="00AE5E18" w:rsidRPr="00AE5E18" w:rsidRDefault="00AE5E18" w:rsidP="007C56BE">
      <w:pPr>
        <w:pStyle w:val="ListParagraph"/>
        <w:numPr>
          <w:ilvl w:val="0"/>
          <w:numId w:val="1"/>
        </w:numPr>
        <w:tabs>
          <w:tab w:val="left" w:pos="853"/>
        </w:tabs>
        <w:ind w:right="138"/>
        <w:rPr>
          <w:sz w:val="20"/>
        </w:rPr>
      </w:pPr>
      <w:r w:rsidRPr="00C93ADC">
        <w:rPr>
          <w:sz w:val="20"/>
        </w:rPr>
        <w:t xml:space="preserve">B. Wang, C. Wang, W. Huang, Y. Song and X. Qin, "A Survey and Taxonomy on Task Offloading for Edge-Cloud Computing," in IEEE Access, vol. 8, pp. 186080-186101, 2020, </w:t>
      </w:r>
      <w:proofErr w:type="spellStart"/>
      <w:r w:rsidRPr="00C93ADC">
        <w:rPr>
          <w:sz w:val="20"/>
        </w:rPr>
        <w:t>doi</w:t>
      </w:r>
      <w:proofErr w:type="spellEnd"/>
      <w:r w:rsidRPr="00C93ADC">
        <w:rPr>
          <w:sz w:val="20"/>
        </w:rPr>
        <w:t>: 10.1109/ACCESS.2020.3029649.</w:t>
      </w:r>
    </w:p>
    <w:p w14:paraId="326E7EAA" w14:textId="1FCE9179" w:rsidR="004C22FB" w:rsidRPr="00AE5E18" w:rsidRDefault="004C22FB" w:rsidP="007C56BE">
      <w:pPr>
        <w:pStyle w:val="ListParagraph"/>
        <w:numPr>
          <w:ilvl w:val="0"/>
          <w:numId w:val="1"/>
        </w:numPr>
        <w:tabs>
          <w:tab w:val="left" w:pos="853"/>
        </w:tabs>
        <w:ind w:right="138"/>
        <w:rPr>
          <w:sz w:val="20"/>
        </w:rPr>
      </w:pPr>
      <w:r w:rsidRPr="004C22FB">
        <w:rPr>
          <w:sz w:val="20"/>
        </w:rPr>
        <w:t>B. Wang, C. Wang, W. Huang, Y. Song and X. Qin, "A Survey and Taxonomy on Task Offloading for Edge-Cloud Computing," in </w:t>
      </w:r>
      <w:r w:rsidRPr="004C22FB">
        <w:rPr>
          <w:i/>
          <w:iCs/>
          <w:sz w:val="20"/>
        </w:rPr>
        <w:t>IEEE Access</w:t>
      </w:r>
      <w:r w:rsidRPr="004C22FB">
        <w:rPr>
          <w:sz w:val="20"/>
        </w:rPr>
        <w:t xml:space="preserve">, vol. 8, pp. 186080-186101, 2020, </w:t>
      </w:r>
      <w:proofErr w:type="spellStart"/>
      <w:r w:rsidRPr="004C22FB">
        <w:rPr>
          <w:sz w:val="20"/>
        </w:rPr>
        <w:t>doi</w:t>
      </w:r>
      <w:proofErr w:type="spellEnd"/>
      <w:r w:rsidRPr="004C22FB">
        <w:rPr>
          <w:sz w:val="20"/>
        </w:rPr>
        <w:t>: 10.1109/ACCESS.2020.3029649</w:t>
      </w:r>
    </w:p>
    <w:p w14:paraId="3EA9DB34" w14:textId="58390802" w:rsidR="005416FE" w:rsidRPr="005416FE" w:rsidRDefault="00000000" w:rsidP="007C56BE">
      <w:pPr>
        <w:pStyle w:val="ListParagraph"/>
        <w:numPr>
          <w:ilvl w:val="0"/>
          <w:numId w:val="1"/>
        </w:numPr>
        <w:tabs>
          <w:tab w:val="left" w:pos="852"/>
        </w:tabs>
        <w:spacing w:before="1"/>
        <w:ind w:left="852" w:hanging="359"/>
        <w:rPr>
          <w:sz w:val="20"/>
        </w:rPr>
      </w:pPr>
      <w:proofErr w:type="spellStart"/>
      <w:r>
        <w:rPr>
          <w:sz w:val="20"/>
        </w:rPr>
        <w:t>Satyanarayanan</w:t>
      </w:r>
      <w:proofErr w:type="spellEnd"/>
      <w:r>
        <w:rPr>
          <w:sz w:val="20"/>
        </w:rPr>
        <w:t>,</w:t>
      </w:r>
      <w:r>
        <w:rPr>
          <w:spacing w:val="-6"/>
          <w:sz w:val="20"/>
        </w:rPr>
        <w:t xml:space="preserve"> </w:t>
      </w:r>
      <w:r>
        <w:rPr>
          <w:sz w:val="20"/>
        </w:rPr>
        <w:t>M.</w:t>
      </w:r>
      <w:r>
        <w:rPr>
          <w:spacing w:val="-4"/>
          <w:sz w:val="20"/>
        </w:rPr>
        <w:t xml:space="preserve"> </w:t>
      </w:r>
      <w:r>
        <w:rPr>
          <w:sz w:val="20"/>
        </w:rPr>
        <w:t>(2017).</w:t>
      </w:r>
      <w:r>
        <w:rPr>
          <w:spacing w:val="-5"/>
          <w:sz w:val="20"/>
        </w:rPr>
        <w:t xml:space="preserve"> </w:t>
      </w:r>
      <w:r>
        <w:rPr>
          <w:sz w:val="20"/>
        </w:rPr>
        <w:t>The</w:t>
      </w:r>
      <w:r>
        <w:rPr>
          <w:spacing w:val="-5"/>
          <w:sz w:val="20"/>
        </w:rPr>
        <w:t xml:space="preserve"> </w:t>
      </w:r>
      <w:r>
        <w:rPr>
          <w:sz w:val="20"/>
        </w:rPr>
        <w:t>emergence</w:t>
      </w:r>
      <w:r>
        <w:rPr>
          <w:spacing w:val="-5"/>
          <w:sz w:val="20"/>
        </w:rPr>
        <w:t xml:space="preserve"> </w:t>
      </w:r>
      <w:r>
        <w:rPr>
          <w:sz w:val="20"/>
        </w:rPr>
        <w:t>of</w:t>
      </w:r>
      <w:r>
        <w:rPr>
          <w:spacing w:val="-7"/>
          <w:sz w:val="20"/>
        </w:rPr>
        <w:t xml:space="preserve"> </w:t>
      </w:r>
      <w:r>
        <w:rPr>
          <w:sz w:val="20"/>
        </w:rPr>
        <w:t>edge</w:t>
      </w:r>
      <w:r>
        <w:rPr>
          <w:spacing w:val="-5"/>
          <w:sz w:val="20"/>
        </w:rPr>
        <w:t xml:space="preserve"> </w:t>
      </w:r>
      <w:r>
        <w:rPr>
          <w:sz w:val="20"/>
        </w:rPr>
        <w:t>computing.</w:t>
      </w:r>
      <w:r>
        <w:rPr>
          <w:spacing w:val="-5"/>
          <w:sz w:val="20"/>
        </w:rPr>
        <w:t xml:space="preserve"> </w:t>
      </w:r>
      <w:r>
        <w:rPr>
          <w:sz w:val="20"/>
        </w:rPr>
        <w:t>Computer,</w:t>
      </w:r>
      <w:r>
        <w:rPr>
          <w:spacing w:val="-5"/>
          <w:sz w:val="20"/>
        </w:rPr>
        <w:t xml:space="preserve"> </w:t>
      </w:r>
      <w:r>
        <w:rPr>
          <w:sz w:val="20"/>
        </w:rPr>
        <w:t>50(1),</w:t>
      </w:r>
      <w:r>
        <w:rPr>
          <w:spacing w:val="-5"/>
          <w:sz w:val="20"/>
        </w:rPr>
        <w:t xml:space="preserve"> </w:t>
      </w:r>
      <w:r>
        <w:rPr>
          <w:sz w:val="20"/>
        </w:rPr>
        <w:t>30-</w:t>
      </w:r>
      <w:r>
        <w:rPr>
          <w:spacing w:val="-5"/>
          <w:sz w:val="20"/>
        </w:rPr>
        <w:t>39.</w:t>
      </w:r>
    </w:p>
    <w:p w14:paraId="04C2C2AA" w14:textId="3AB250C2" w:rsidR="005416FE" w:rsidRDefault="005416FE" w:rsidP="007C56BE">
      <w:pPr>
        <w:pStyle w:val="ListParagraph"/>
        <w:numPr>
          <w:ilvl w:val="0"/>
          <w:numId w:val="1"/>
        </w:numPr>
        <w:tabs>
          <w:tab w:val="left" w:pos="852"/>
        </w:tabs>
        <w:spacing w:before="1"/>
        <w:ind w:left="852" w:hanging="359"/>
        <w:rPr>
          <w:sz w:val="20"/>
        </w:rPr>
      </w:pPr>
      <w:r w:rsidRPr="005416FE">
        <w:rPr>
          <w:sz w:val="20"/>
        </w:rPr>
        <w:t>F. Wang, M. Zhang, X. Wang, X. Ma and J. Liu, "Deep Learning for Edge Computing Applications: A State-of-the-Art Survey," in </w:t>
      </w:r>
      <w:r w:rsidRPr="005416FE">
        <w:rPr>
          <w:i/>
          <w:iCs/>
          <w:sz w:val="20"/>
        </w:rPr>
        <w:t>IEEE Access</w:t>
      </w:r>
      <w:r w:rsidRPr="005416FE">
        <w:rPr>
          <w:sz w:val="20"/>
        </w:rPr>
        <w:t xml:space="preserve">, vol. 8, pp. 58322-58336, 2020, </w:t>
      </w:r>
      <w:proofErr w:type="spellStart"/>
      <w:r w:rsidRPr="005416FE">
        <w:rPr>
          <w:sz w:val="20"/>
        </w:rPr>
        <w:t>doi</w:t>
      </w:r>
      <w:proofErr w:type="spellEnd"/>
      <w:r w:rsidRPr="005416FE">
        <w:rPr>
          <w:sz w:val="20"/>
        </w:rPr>
        <w:t>: 10.1109/ACCESS.2020.2982411</w:t>
      </w:r>
    </w:p>
    <w:p w14:paraId="4695B820" w14:textId="1E4D6F14" w:rsidR="009C322C" w:rsidRDefault="009C322C" w:rsidP="007C56BE">
      <w:pPr>
        <w:pStyle w:val="ListParagraph"/>
        <w:numPr>
          <w:ilvl w:val="0"/>
          <w:numId w:val="1"/>
        </w:numPr>
        <w:tabs>
          <w:tab w:val="left" w:pos="852"/>
        </w:tabs>
        <w:spacing w:before="1"/>
        <w:ind w:left="852" w:hanging="359"/>
        <w:rPr>
          <w:sz w:val="20"/>
        </w:rPr>
      </w:pPr>
      <w:r w:rsidRPr="009C322C">
        <w:rPr>
          <w:sz w:val="20"/>
        </w:rPr>
        <w:t>K. Jiang, H. Zhou, X. Chen and H. Zhang, "Mobile Edge Computing for Ultra-Reliable and Low-Latency Communications," in </w:t>
      </w:r>
      <w:r w:rsidRPr="009C322C">
        <w:rPr>
          <w:i/>
          <w:iCs/>
          <w:sz w:val="20"/>
        </w:rPr>
        <w:t>IEEE Communications Standards Magazine</w:t>
      </w:r>
      <w:r w:rsidRPr="009C322C">
        <w:rPr>
          <w:sz w:val="20"/>
        </w:rPr>
        <w:t xml:space="preserve">, vol. 5, no. 2, pp. 68-75, June 2021, </w:t>
      </w:r>
      <w:proofErr w:type="spellStart"/>
      <w:r w:rsidRPr="009C322C">
        <w:rPr>
          <w:sz w:val="20"/>
        </w:rPr>
        <w:t>doi</w:t>
      </w:r>
      <w:proofErr w:type="spellEnd"/>
      <w:r w:rsidRPr="009C322C">
        <w:rPr>
          <w:sz w:val="20"/>
        </w:rPr>
        <w:t>: 10.1109/MCOMSTD.001.2000045</w:t>
      </w:r>
    </w:p>
    <w:p w14:paraId="3C798CB3" w14:textId="2B24CB00" w:rsidR="005416FE" w:rsidRPr="002E0DF4" w:rsidRDefault="00114972" w:rsidP="007C56BE">
      <w:pPr>
        <w:pStyle w:val="ListParagraph"/>
        <w:numPr>
          <w:ilvl w:val="0"/>
          <w:numId w:val="1"/>
        </w:numPr>
        <w:tabs>
          <w:tab w:val="left" w:pos="852"/>
        </w:tabs>
        <w:spacing w:before="1"/>
        <w:ind w:left="852" w:hanging="359"/>
        <w:rPr>
          <w:sz w:val="20"/>
        </w:rPr>
      </w:pPr>
      <w:r w:rsidRPr="00114972">
        <w:rPr>
          <w:sz w:val="20"/>
        </w:rPr>
        <w:t xml:space="preserve">S. Deng, H. Zhao, W. Fang, J. Yin, S. </w:t>
      </w:r>
      <w:proofErr w:type="spellStart"/>
      <w:r w:rsidRPr="00114972">
        <w:rPr>
          <w:sz w:val="20"/>
        </w:rPr>
        <w:t>Dustdar</w:t>
      </w:r>
      <w:proofErr w:type="spellEnd"/>
      <w:r w:rsidRPr="00114972">
        <w:rPr>
          <w:sz w:val="20"/>
        </w:rPr>
        <w:t xml:space="preserve"> and A. Y. Zomaya, "Edge Intelligence: The Confluence of Edge Computing and Artificial Intelligence," in </w:t>
      </w:r>
      <w:r w:rsidRPr="00114972">
        <w:rPr>
          <w:i/>
          <w:iCs/>
          <w:sz w:val="20"/>
        </w:rPr>
        <w:t>IEEE Internet of Things Journal</w:t>
      </w:r>
      <w:r w:rsidRPr="00114972">
        <w:rPr>
          <w:sz w:val="20"/>
        </w:rPr>
        <w:t xml:space="preserve">, vol. 7, no. 8, pp. 7457-7469, Aug. 2020, </w:t>
      </w:r>
      <w:proofErr w:type="spellStart"/>
      <w:r w:rsidRPr="00114972">
        <w:rPr>
          <w:sz w:val="20"/>
        </w:rPr>
        <w:t>doi</w:t>
      </w:r>
      <w:proofErr w:type="spellEnd"/>
      <w:r w:rsidRPr="00114972">
        <w:rPr>
          <w:sz w:val="20"/>
        </w:rPr>
        <w:t>: 10.1109/JIOT.2020.2984887</w:t>
      </w:r>
    </w:p>
    <w:p w14:paraId="70A7E8B0" w14:textId="77777777" w:rsidR="005278A5" w:rsidRDefault="00000000" w:rsidP="007C56BE">
      <w:pPr>
        <w:pStyle w:val="ListParagraph"/>
        <w:numPr>
          <w:ilvl w:val="0"/>
          <w:numId w:val="1"/>
        </w:numPr>
        <w:tabs>
          <w:tab w:val="left" w:pos="853"/>
        </w:tabs>
        <w:ind w:right="139"/>
        <w:rPr>
          <w:sz w:val="20"/>
        </w:rPr>
      </w:pPr>
      <w:r>
        <w:rPr>
          <w:sz w:val="20"/>
        </w:rPr>
        <w:t>Shi,</w:t>
      </w:r>
      <w:r>
        <w:rPr>
          <w:spacing w:val="-9"/>
          <w:sz w:val="20"/>
        </w:rPr>
        <w:t xml:space="preserve"> </w:t>
      </w:r>
      <w:r>
        <w:rPr>
          <w:sz w:val="20"/>
        </w:rPr>
        <w:t>W.,</w:t>
      </w:r>
      <w:r>
        <w:rPr>
          <w:spacing w:val="-9"/>
          <w:sz w:val="20"/>
        </w:rPr>
        <w:t xml:space="preserve"> </w:t>
      </w:r>
      <w:r>
        <w:rPr>
          <w:sz w:val="20"/>
        </w:rPr>
        <w:t>Cao,</w:t>
      </w:r>
      <w:r>
        <w:rPr>
          <w:spacing w:val="-6"/>
          <w:sz w:val="20"/>
        </w:rPr>
        <w:t xml:space="preserve"> </w:t>
      </w:r>
      <w:r>
        <w:rPr>
          <w:sz w:val="20"/>
        </w:rPr>
        <w:t>J.,</w:t>
      </w:r>
      <w:r>
        <w:rPr>
          <w:spacing w:val="-9"/>
          <w:sz w:val="20"/>
        </w:rPr>
        <w:t xml:space="preserve"> </w:t>
      </w:r>
      <w:r>
        <w:rPr>
          <w:sz w:val="20"/>
        </w:rPr>
        <w:t>Zhang,</w:t>
      </w:r>
      <w:r>
        <w:rPr>
          <w:spacing w:val="-9"/>
          <w:sz w:val="20"/>
        </w:rPr>
        <w:t xml:space="preserve"> </w:t>
      </w:r>
      <w:r>
        <w:rPr>
          <w:sz w:val="20"/>
        </w:rPr>
        <w:t>Q.,</w:t>
      </w:r>
      <w:r>
        <w:rPr>
          <w:spacing w:val="-9"/>
          <w:sz w:val="20"/>
        </w:rPr>
        <w:t xml:space="preserve"> </w:t>
      </w:r>
      <w:r>
        <w:rPr>
          <w:sz w:val="20"/>
        </w:rPr>
        <w:t>Li,</w:t>
      </w:r>
      <w:r>
        <w:rPr>
          <w:spacing w:val="-9"/>
          <w:sz w:val="20"/>
        </w:rPr>
        <w:t xml:space="preserve"> </w:t>
      </w:r>
      <w:r>
        <w:rPr>
          <w:sz w:val="20"/>
        </w:rPr>
        <w:t>Y.,</w:t>
      </w:r>
      <w:r>
        <w:rPr>
          <w:spacing w:val="-9"/>
          <w:sz w:val="20"/>
        </w:rPr>
        <w:t xml:space="preserve"> </w:t>
      </w:r>
      <w:r>
        <w:rPr>
          <w:sz w:val="20"/>
        </w:rPr>
        <w:t>&amp;</w:t>
      </w:r>
      <w:r>
        <w:rPr>
          <w:spacing w:val="-8"/>
          <w:sz w:val="20"/>
        </w:rPr>
        <w:t xml:space="preserve"> </w:t>
      </w:r>
      <w:r>
        <w:rPr>
          <w:sz w:val="20"/>
        </w:rPr>
        <w:t>Xu,</w:t>
      </w:r>
      <w:r>
        <w:rPr>
          <w:spacing w:val="-9"/>
          <w:sz w:val="20"/>
        </w:rPr>
        <w:t xml:space="preserve"> </w:t>
      </w:r>
      <w:r>
        <w:rPr>
          <w:sz w:val="20"/>
        </w:rPr>
        <w:t>L.</w:t>
      </w:r>
      <w:r>
        <w:rPr>
          <w:spacing w:val="-9"/>
          <w:sz w:val="20"/>
        </w:rPr>
        <w:t xml:space="preserve"> </w:t>
      </w:r>
      <w:r>
        <w:rPr>
          <w:sz w:val="20"/>
        </w:rPr>
        <w:t>(2016).</w:t>
      </w:r>
      <w:r>
        <w:rPr>
          <w:spacing w:val="-9"/>
          <w:sz w:val="20"/>
        </w:rPr>
        <w:t xml:space="preserve"> </w:t>
      </w:r>
      <w:r>
        <w:rPr>
          <w:sz w:val="20"/>
        </w:rPr>
        <w:t>Edge</w:t>
      </w:r>
      <w:r>
        <w:rPr>
          <w:spacing w:val="-9"/>
          <w:sz w:val="20"/>
        </w:rPr>
        <w:t xml:space="preserve"> </w:t>
      </w:r>
      <w:r>
        <w:rPr>
          <w:sz w:val="20"/>
        </w:rPr>
        <w:t>computing:</w:t>
      </w:r>
      <w:r>
        <w:rPr>
          <w:spacing w:val="-9"/>
          <w:sz w:val="20"/>
        </w:rPr>
        <w:t xml:space="preserve"> </w:t>
      </w:r>
      <w:r>
        <w:rPr>
          <w:sz w:val="20"/>
        </w:rPr>
        <w:t>Vision</w:t>
      </w:r>
      <w:r>
        <w:rPr>
          <w:spacing w:val="-8"/>
          <w:sz w:val="20"/>
        </w:rPr>
        <w:t xml:space="preserve"> </w:t>
      </w:r>
      <w:r>
        <w:rPr>
          <w:sz w:val="20"/>
        </w:rPr>
        <w:t>and</w:t>
      </w:r>
      <w:r>
        <w:rPr>
          <w:spacing w:val="-8"/>
          <w:sz w:val="20"/>
        </w:rPr>
        <w:t xml:space="preserve"> </w:t>
      </w:r>
      <w:r>
        <w:rPr>
          <w:sz w:val="20"/>
        </w:rPr>
        <w:t>challenges.</w:t>
      </w:r>
      <w:r>
        <w:rPr>
          <w:spacing w:val="-9"/>
          <w:sz w:val="20"/>
        </w:rPr>
        <w:t xml:space="preserve"> </w:t>
      </w:r>
      <w:r>
        <w:rPr>
          <w:sz w:val="20"/>
        </w:rPr>
        <w:t>IEEE</w:t>
      </w:r>
      <w:r>
        <w:rPr>
          <w:spacing w:val="-9"/>
          <w:sz w:val="20"/>
        </w:rPr>
        <w:t xml:space="preserve"> </w:t>
      </w:r>
      <w:r>
        <w:rPr>
          <w:sz w:val="20"/>
        </w:rPr>
        <w:t>Internet of Things Journal, 3(5), 637-646.</w:t>
      </w:r>
    </w:p>
    <w:p w14:paraId="7496A5BD" w14:textId="77777777" w:rsidR="005278A5" w:rsidRDefault="00000000" w:rsidP="007C56BE">
      <w:pPr>
        <w:pStyle w:val="ListParagraph"/>
        <w:numPr>
          <w:ilvl w:val="0"/>
          <w:numId w:val="1"/>
        </w:numPr>
        <w:tabs>
          <w:tab w:val="left" w:pos="853"/>
        </w:tabs>
        <w:ind w:right="128"/>
        <w:rPr>
          <w:sz w:val="20"/>
        </w:rPr>
      </w:pPr>
      <w:r>
        <w:rPr>
          <w:sz w:val="20"/>
        </w:rPr>
        <w:t>Bonomi, F., Milito, R., Natarajan, P., &amp; Zhu, J. (2012). Fog computing: A platform for internet of things and analytics. In Big Data and Internet of Things: A Roadmap for Smart Environments (pp. 169-186). Springer, Cham.</w:t>
      </w:r>
    </w:p>
    <w:p w14:paraId="526142F6" w14:textId="77777777" w:rsidR="005278A5" w:rsidRDefault="00000000" w:rsidP="007C56BE">
      <w:pPr>
        <w:pStyle w:val="ListParagraph"/>
        <w:numPr>
          <w:ilvl w:val="0"/>
          <w:numId w:val="1"/>
        </w:numPr>
        <w:tabs>
          <w:tab w:val="left" w:pos="853"/>
        </w:tabs>
        <w:ind w:right="138"/>
        <w:rPr>
          <w:sz w:val="20"/>
        </w:rPr>
      </w:pPr>
      <w:r>
        <w:rPr>
          <w:sz w:val="20"/>
        </w:rPr>
        <w:t>Mao,</w:t>
      </w:r>
      <w:r>
        <w:rPr>
          <w:spacing w:val="-5"/>
          <w:sz w:val="20"/>
        </w:rPr>
        <w:t xml:space="preserve"> </w:t>
      </w:r>
      <w:r>
        <w:rPr>
          <w:sz w:val="20"/>
        </w:rPr>
        <w:t>Y.,</w:t>
      </w:r>
      <w:r>
        <w:rPr>
          <w:spacing w:val="-5"/>
          <w:sz w:val="20"/>
        </w:rPr>
        <w:t xml:space="preserve"> </w:t>
      </w:r>
      <w:r>
        <w:rPr>
          <w:sz w:val="20"/>
        </w:rPr>
        <w:t>You,</w:t>
      </w:r>
      <w:r>
        <w:rPr>
          <w:spacing w:val="-5"/>
          <w:sz w:val="20"/>
        </w:rPr>
        <w:t xml:space="preserve"> </w:t>
      </w:r>
      <w:r>
        <w:rPr>
          <w:sz w:val="20"/>
        </w:rPr>
        <w:t>C.,</w:t>
      </w:r>
      <w:r>
        <w:rPr>
          <w:spacing w:val="-5"/>
          <w:sz w:val="20"/>
        </w:rPr>
        <w:t xml:space="preserve"> </w:t>
      </w:r>
      <w:r>
        <w:rPr>
          <w:sz w:val="20"/>
        </w:rPr>
        <w:t>Zhang,</w:t>
      </w:r>
      <w:r>
        <w:rPr>
          <w:spacing w:val="-5"/>
          <w:sz w:val="20"/>
        </w:rPr>
        <w:t xml:space="preserve"> </w:t>
      </w:r>
      <w:r>
        <w:rPr>
          <w:sz w:val="20"/>
        </w:rPr>
        <w:t>J.,</w:t>
      </w:r>
      <w:r>
        <w:rPr>
          <w:spacing w:val="-9"/>
          <w:sz w:val="20"/>
        </w:rPr>
        <w:t xml:space="preserve"> </w:t>
      </w:r>
      <w:r>
        <w:rPr>
          <w:sz w:val="20"/>
        </w:rPr>
        <w:t>Huang,</w:t>
      </w:r>
      <w:r>
        <w:rPr>
          <w:spacing w:val="-5"/>
          <w:sz w:val="20"/>
        </w:rPr>
        <w:t xml:space="preserve"> </w:t>
      </w:r>
      <w:r>
        <w:rPr>
          <w:sz w:val="20"/>
        </w:rPr>
        <w:t>K.,</w:t>
      </w:r>
      <w:r>
        <w:rPr>
          <w:spacing w:val="-7"/>
          <w:sz w:val="20"/>
        </w:rPr>
        <w:t xml:space="preserve"> </w:t>
      </w:r>
      <w:r>
        <w:rPr>
          <w:sz w:val="20"/>
        </w:rPr>
        <w:t>&amp;</w:t>
      </w:r>
      <w:r>
        <w:rPr>
          <w:spacing w:val="-5"/>
          <w:sz w:val="20"/>
        </w:rPr>
        <w:t xml:space="preserve"> </w:t>
      </w:r>
      <w:proofErr w:type="spellStart"/>
      <w:r>
        <w:rPr>
          <w:sz w:val="20"/>
        </w:rPr>
        <w:t>Letaief</w:t>
      </w:r>
      <w:proofErr w:type="spellEnd"/>
      <w:r>
        <w:rPr>
          <w:sz w:val="20"/>
        </w:rPr>
        <w:t>,</w:t>
      </w:r>
      <w:r>
        <w:rPr>
          <w:spacing w:val="-7"/>
          <w:sz w:val="20"/>
        </w:rPr>
        <w:t xml:space="preserve"> </w:t>
      </w:r>
      <w:r>
        <w:rPr>
          <w:sz w:val="20"/>
        </w:rPr>
        <w:t>K.</w:t>
      </w:r>
      <w:r>
        <w:rPr>
          <w:spacing w:val="-5"/>
          <w:sz w:val="20"/>
        </w:rPr>
        <w:t xml:space="preserve"> </w:t>
      </w:r>
      <w:r>
        <w:rPr>
          <w:sz w:val="20"/>
        </w:rPr>
        <w:t>B.</w:t>
      </w:r>
      <w:r>
        <w:rPr>
          <w:spacing w:val="-5"/>
          <w:sz w:val="20"/>
        </w:rPr>
        <w:t xml:space="preserve"> </w:t>
      </w:r>
      <w:r>
        <w:rPr>
          <w:sz w:val="20"/>
        </w:rPr>
        <w:t>(2017).</w:t>
      </w:r>
      <w:r>
        <w:rPr>
          <w:spacing w:val="-7"/>
          <w:sz w:val="20"/>
        </w:rPr>
        <w:t xml:space="preserve"> </w:t>
      </w:r>
      <w:r>
        <w:rPr>
          <w:sz w:val="20"/>
        </w:rPr>
        <w:t>A</w:t>
      </w:r>
      <w:r>
        <w:rPr>
          <w:spacing w:val="-5"/>
          <w:sz w:val="20"/>
        </w:rPr>
        <w:t xml:space="preserve"> </w:t>
      </w:r>
      <w:r>
        <w:rPr>
          <w:sz w:val="20"/>
        </w:rPr>
        <w:t>survey</w:t>
      </w:r>
      <w:r>
        <w:rPr>
          <w:spacing w:val="-4"/>
          <w:sz w:val="20"/>
        </w:rPr>
        <w:t xml:space="preserve"> </w:t>
      </w:r>
      <w:r>
        <w:rPr>
          <w:sz w:val="20"/>
        </w:rPr>
        <w:t>on</w:t>
      </w:r>
      <w:r>
        <w:rPr>
          <w:spacing w:val="-7"/>
          <w:sz w:val="20"/>
        </w:rPr>
        <w:t xml:space="preserve"> </w:t>
      </w:r>
      <w:r>
        <w:rPr>
          <w:sz w:val="20"/>
        </w:rPr>
        <w:t>mobile</w:t>
      </w:r>
      <w:r>
        <w:rPr>
          <w:spacing w:val="-5"/>
          <w:sz w:val="20"/>
        </w:rPr>
        <w:t xml:space="preserve"> </w:t>
      </w:r>
      <w:r>
        <w:rPr>
          <w:sz w:val="20"/>
        </w:rPr>
        <w:t>edge</w:t>
      </w:r>
      <w:r>
        <w:rPr>
          <w:spacing w:val="-5"/>
          <w:sz w:val="20"/>
        </w:rPr>
        <w:t xml:space="preserve"> </w:t>
      </w:r>
      <w:r>
        <w:rPr>
          <w:sz w:val="20"/>
        </w:rPr>
        <w:t>computing:</w:t>
      </w:r>
      <w:r>
        <w:rPr>
          <w:spacing w:val="-6"/>
          <w:sz w:val="20"/>
        </w:rPr>
        <w:t xml:space="preserve"> </w:t>
      </w:r>
      <w:r>
        <w:rPr>
          <w:sz w:val="20"/>
        </w:rPr>
        <w:t>The communication perspective. IEEE Communications Surveys &amp; Tutorials, 19(4), 2322-2358.</w:t>
      </w:r>
    </w:p>
    <w:p w14:paraId="19E1790F" w14:textId="73874321" w:rsidR="005278A5" w:rsidRDefault="00000000" w:rsidP="007C56BE">
      <w:pPr>
        <w:pStyle w:val="ListParagraph"/>
        <w:tabs>
          <w:tab w:val="left" w:pos="853"/>
        </w:tabs>
        <w:ind w:left="853" w:right="139" w:firstLine="0"/>
        <w:rPr>
          <w:sz w:val="20"/>
        </w:rPr>
      </w:pPr>
      <w:r>
        <w:rPr>
          <w:sz w:val="20"/>
        </w:rPr>
        <w:t>.</w:t>
      </w:r>
    </w:p>
    <w:sectPr w:rsidR="005278A5">
      <w:pgSz w:w="11910" w:h="16840"/>
      <w:pgMar w:top="1360" w:right="1280" w:bottom="1200" w:left="1120" w:header="751"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C8DFC" w14:textId="77777777" w:rsidR="00FB60EE" w:rsidRDefault="00FB60EE">
      <w:r>
        <w:separator/>
      </w:r>
    </w:p>
  </w:endnote>
  <w:endnote w:type="continuationSeparator" w:id="0">
    <w:p w14:paraId="74358E0A" w14:textId="77777777" w:rsidR="00FB60EE" w:rsidRDefault="00FB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D6A18" w14:textId="77777777" w:rsidR="005278A5" w:rsidRDefault="00000000">
    <w:pPr>
      <w:pStyle w:val="BodyText"/>
      <w:spacing w:line="14" w:lineRule="auto"/>
    </w:pPr>
    <w:r>
      <w:rPr>
        <w:noProof/>
      </w:rPr>
      <mc:AlternateContent>
        <mc:Choice Requires="wps">
          <w:drawing>
            <wp:anchor distT="0" distB="0" distL="0" distR="0" simplePos="0" relativeHeight="251675648" behindDoc="1" locked="0" layoutInCell="1" allowOverlap="1" wp14:anchorId="40C37ACE" wp14:editId="264B141E">
              <wp:simplePos x="0" y="0"/>
              <wp:positionH relativeFrom="page">
                <wp:posOffset>6414261</wp:posOffset>
              </wp:positionH>
              <wp:positionV relativeFrom="page">
                <wp:posOffset>9917683</wp:posOffset>
              </wp:positionV>
              <wp:extent cx="30162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3A780A62" w14:textId="77777777" w:rsidR="005278A5"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741</w:t>
                          </w:r>
                          <w:r>
                            <w:rPr>
                              <w:rFonts w:ascii="Calibri"/>
                              <w:spacing w:val="-5"/>
                            </w:rPr>
                            <w:fldChar w:fldCharType="end"/>
                          </w:r>
                        </w:p>
                      </w:txbxContent>
                    </wps:txbx>
                    <wps:bodyPr wrap="square" lIns="0" tIns="0" rIns="0" bIns="0" rtlCol="0">
                      <a:noAutofit/>
                    </wps:bodyPr>
                  </wps:wsp>
                </a:graphicData>
              </a:graphic>
            </wp:anchor>
          </w:drawing>
        </mc:Choice>
        <mc:Fallback>
          <w:pict>
            <v:shapetype w14:anchorId="40C37ACE" id="_x0000_t202" coordsize="21600,21600" o:spt="202" path="m,l,21600r21600,l21600,xe">
              <v:stroke joinstyle="miter"/>
              <v:path gradientshapeok="t" o:connecttype="rect"/>
            </v:shapetype>
            <v:shape id="Textbox 4" o:spid="_x0000_s1027" type="#_x0000_t202" style="position:absolute;margin-left:505.05pt;margin-top:780.9pt;width:23.75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" filled="f" stroked="f">
              <v:textbox inset="0,0,0,0">
                <w:txbxContent>
                  <w:p w14:paraId="3A780A62" w14:textId="77777777" w:rsidR="005278A5"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1FD00" w14:textId="77777777" w:rsidR="00FB60EE" w:rsidRDefault="00FB60EE">
      <w:r>
        <w:separator/>
      </w:r>
    </w:p>
  </w:footnote>
  <w:footnote w:type="continuationSeparator" w:id="0">
    <w:p w14:paraId="768611CC" w14:textId="77777777" w:rsidR="00FB60EE" w:rsidRDefault="00FB6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52070" w14:textId="5500E567" w:rsidR="005278A5" w:rsidRDefault="00000000">
    <w:pPr>
      <w:pStyle w:val="BodyText"/>
      <w:spacing w:line="14" w:lineRule="auto"/>
    </w:pPr>
    <w:r>
      <w:rPr>
        <w:noProof/>
      </w:rPr>
      <mc:AlternateContent>
        <mc:Choice Requires="wps">
          <w:drawing>
            <wp:anchor distT="0" distB="0" distL="0" distR="0" simplePos="0" relativeHeight="251656192" behindDoc="1" locked="0" layoutInCell="1" allowOverlap="1" wp14:anchorId="275496D0" wp14:editId="1E6D9442">
              <wp:simplePos x="0" y="0"/>
              <wp:positionH relativeFrom="page">
                <wp:posOffset>5020436</wp:posOffset>
              </wp:positionH>
              <wp:positionV relativeFrom="page">
                <wp:posOffset>464311</wp:posOffset>
              </wp:positionV>
              <wp:extent cx="1555750" cy="3486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0" cy="348615"/>
                      </a:xfrm>
                      <a:prstGeom prst="rect">
                        <a:avLst/>
                      </a:prstGeom>
                    </wps:spPr>
                    <wps:txbx>
                      <w:txbxContent>
                        <w:p w14:paraId="3C2DA194" w14:textId="77777777" w:rsidR="005278A5" w:rsidRDefault="00000000">
                          <w:pPr>
                            <w:spacing w:before="19"/>
                            <w:ind w:left="827"/>
                            <w:rPr>
                              <w:rFonts w:ascii="Calibri"/>
                              <w:i/>
                            </w:rPr>
                          </w:pPr>
                          <w:r>
                            <w:rPr>
                              <w:rFonts w:ascii="Calibri"/>
                              <w:i/>
                            </w:rPr>
                            <w:t>Research</w:t>
                          </w:r>
                          <w:r>
                            <w:rPr>
                              <w:rFonts w:ascii="Calibri"/>
                              <w:i/>
                              <w:spacing w:val="-7"/>
                            </w:rPr>
                            <w:t xml:space="preserve"> </w:t>
                          </w:r>
                          <w:r>
                            <w:rPr>
                              <w:rFonts w:ascii="Calibri"/>
                              <w:i/>
                              <w:spacing w:val="-2"/>
                            </w:rPr>
                            <w:t>Article</w:t>
                          </w:r>
                        </w:p>
                      </w:txbxContent>
                    </wps:txbx>
                    <wps:bodyPr wrap="square" lIns="0" tIns="0" rIns="0" bIns="0" rtlCol="0">
                      <a:noAutofit/>
                    </wps:bodyPr>
                  </wps:wsp>
                </a:graphicData>
              </a:graphic>
            </wp:anchor>
          </w:drawing>
        </mc:Choice>
        <mc:Fallback>
          <w:pict>
            <v:shapetype w14:anchorId="275496D0" id="_x0000_t202" coordsize="21600,21600" o:spt="202" path="m,l,21600r21600,l21600,xe">
              <v:stroke joinstyle="miter"/>
              <v:path gradientshapeok="t" o:connecttype="rect"/>
            </v:shapetype>
            <v:shape id="Textbox 3" o:spid="_x0000_s1026" type="#_x0000_t202" style="position:absolute;margin-left:395.3pt;margin-top:36.55pt;width:122.5pt;height:27.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" filled="f" stroked="f">
              <v:textbox inset="0,0,0,0">
                <w:txbxContent>
                  <w:p w14:paraId="3C2DA194" w14:textId="77777777" w:rsidR="005278A5" w:rsidRDefault="00000000">
                    <w:pPr>
                      <w:spacing w:before="19"/>
                      <w:ind w:left="827"/>
                      <w:rPr>
                        <w:rFonts w:ascii="Calibri"/>
                        <w:i/>
                      </w:rPr>
                    </w:pPr>
                    <w:r>
                      <w:rPr>
                        <w:rFonts w:ascii="Calibri"/>
                        <w:i/>
                      </w:rPr>
                      <w:t>Research</w:t>
                    </w:r>
                    <w:r>
                      <w:rPr>
                        <w:rFonts w:ascii="Calibri"/>
                        <w:i/>
                        <w:spacing w:val="-7"/>
                      </w:rPr>
                      <w:t xml:space="preserve"> </w:t>
                    </w:r>
                    <w:r>
                      <w:rPr>
                        <w:rFonts w:ascii="Calibri"/>
                        <w:i/>
                        <w:spacing w:val="-2"/>
                      </w:rPr>
                      <w:t>Article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56857"/>
    <w:multiLevelType w:val="hybridMultilevel"/>
    <w:tmpl w:val="5C42C38A"/>
    <w:lvl w:ilvl="0" w:tplc="04090013">
      <w:start w:val="1"/>
      <w:numFmt w:val="upperRoman"/>
      <w:lvlText w:val="%1."/>
      <w:lvlJc w:val="right"/>
      <w:pPr>
        <w:ind w:left="1097" w:hanging="360"/>
      </w:p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1" w15:restartNumberingAfterBreak="0">
    <w:nsid w:val="18F47140"/>
    <w:multiLevelType w:val="multilevel"/>
    <w:tmpl w:val="DECC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E6CDD"/>
    <w:multiLevelType w:val="multilevel"/>
    <w:tmpl w:val="82B60866"/>
    <w:lvl w:ilvl="0">
      <w:start w:val="1"/>
      <w:numFmt w:val="upp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4A87859"/>
    <w:multiLevelType w:val="multilevel"/>
    <w:tmpl w:val="91B8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34FEE"/>
    <w:multiLevelType w:val="hybridMultilevel"/>
    <w:tmpl w:val="81F63EDC"/>
    <w:lvl w:ilvl="0" w:tplc="FFFFFFFF">
      <w:start w:val="1"/>
      <w:numFmt w:val="upperRoman"/>
      <w:lvlText w:val="%1."/>
      <w:lvlJc w:val="left"/>
      <w:pPr>
        <w:ind w:left="310" w:hanging="178"/>
      </w:pPr>
      <w:rPr>
        <w:rFonts w:ascii="Times New Roman" w:eastAsia="Times New Roman" w:hAnsi="Times New Roman" w:cs="Times New Roman" w:hint="default"/>
        <w:b/>
        <w:bCs/>
        <w:i w:val="0"/>
        <w:iCs w:val="0"/>
        <w:spacing w:val="-1"/>
        <w:w w:val="99"/>
        <w:sz w:val="20"/>
        <w:szCs w:val="20"/>
        <w:lang w:val="en-US" w:eastAsia="en-US" w:bidi="ar-SA"/>
      </w:rPr>
    </w:lvl>
    <w:lvl w:ilvl="1" w:tplc="FFFFFFFF">
      <w:start w:val="1"/>
      <w:numFmt w:val="upperLetter"/>
      <w:lvlText w:val="%2."/>
      <w:lvlJc w:val="left"/>
      <w:pPr>
        <w:ind w:left="377" w:hanging="245"/>
      </w:pPr>
      <w:rPr>
        <w:rFonts w:ascii="Times New Roman" w:eastAsia="Times New Roman" w:hAnsi="Times New Roman" w:cs="Times New Roman" w:hint="default"/>
        <w:b/>
        <w:bCs/>
        <w:i w:val="0"/>
        <w:iCs w:val="0"/>
        <w:spacing w:val="0"/>
        <w:w w:val="99"/>
        <w:sz w:val="20"/>
        <w:szCs w:val="20"/>
        <w:lang w:val="en-US" w:eastAsia="en-US" w:bidi="ar-SA"/>
      </w:rPr>
    </w:lvl>
    <w:lvl w:ilvl="2" w:tplc="FFFFFFFF">
      <w:numFmt w:val="bullet"/>
      <w:lvlText w:val="•"/>
      <w:lvlJc w:val="left"/>
      <w:pPr>
        <w:ind w:left="1394" w:hanging="245"/>
      </w:pPr>
      <w:rPr>
        <w:rFonts w:hint="default"/>
        <w:lang w:val="en-US" w:eastAsia="en-US" w:bidi="ar-SA"/>
      </w:rPr>
    </w:lvl>
    <w:lvl w:ilvl="3" w:tplc="FFFFFFFF">
      <w:numFmt w:val="bullet"/>
      <w:lvlText w:val="•"/>
      <w:lvlJc w:val="left"/>
      <w:pPr>
        <w:ind w:left="2408" w:hanging="245"/>
      </w:pPr>
      <w:rPr>
        <w:rFonts w:hint="default"/>
        <w:lang w:val="en-US" w:eastAsia="en-US" w:bidi="ar-SA"/>
      </w:rPr>
    </w:lvl>
    <w:lvl w:ilvl="4" w:tplc="FFFFFFFF">
      <w:numFmt w:val="bullet"/>
      <w:lvlText w:val="•"/>
      <w:lvlJc w:val="left"/>
      <w:pPr>
        <w:ind w:left="3422" w:hanging="245"/>
      </w:pPr>
      <w:rPr>
        <w:rFonts w:hint="default"/>
        <w:lang w:val="en-US" w:eastAsia="en-US" w:bidi="ar-SA"/>
      </w:rPr>
    </w:lvl>
    <w:lvl w:ilvl="5" w:tplc="FFFFFFFF">
      <w:numFmt w:val="bullet"/>
      <w:lvlText w:val="•"/>
      <w:lvlJc w:val="left"/>
      <w:pPr>
        <w:ind w:left="4436" w:hanging="245"/>
      </w:pPr>
      <w:rPr>
        <w:rFonts w:hint="default"/>
        <w:lang w:val="en-US" w:eastAsia="en-US" w:bidi="ar-SA"/>
      </w:rPr>
    </w:lvl>
    <w:lvl w:ilvl="6" w:tplc="FFFFFFFF">
      <w:numFmt w:val="bullet"/>
      <w:lvlText w:val="•"/>
      <w:lvlJc w:val="left"/>
      <w:pPr>
        <w:ind w:left="5450" w:hanging="245"/>
      </w:pPr>
      <w:rPr>
        <w:rFonts w:hint="default"/>
        <w:lang w:val="en-US" w:eastAsia="en-US" w:bidi="ar-SA"/>
      </w:rPr>
    </w:lvl>
    <w:lvl w:ilvl="7" w:tplc="FFFFFFFF">
      <w:numFmt w:val="bullet"/>
      <w:lvlText w:val="•"/>
      <w:lvlJc w:val="left"/>
      <w:pPr>
        <w:ind w:left="6464" w:hanging="245"/>
      </w:pPr>
      <w:rPr>
        <w:rFonts w:hint="default"/>
        <w:lang w:val="en-US" w:eastAsia="en-US" w:bidi="ar-SA"/>
      </w:rPr>
    </w:lvl>
    <w:lvl w:ilvl="8" w:tplc="FFFFFFFF">
      <w:numFmt w:val="bullet"/>
      <w:lvlText w:val="•"/>
      <w:lvlJc w:val="left"/>
      <w:pPr>
        <w:ind w:left="7478" w:hanging="245"/>
      </w:pPr>
      <w:rPr>
        <w:rFonts w:hint="default"/>
        <w:lang w:val="en-US" w:eastAsia="en-US" w:bidi="ar-SA"/>
      </w:rPr>
    </w:lvl>
  </w:abstractNum>
  <w:abstractNum w:abstractNumId="5" w15:restartNumberingAfterBreak="0">
    <w:nsid w:val="48035565"/>
    <w:multiLevelType w:val="hybridMultilevel"/>
    <w:tmpl w:val="E9144844"/>
    <w:lvl w:ilvl="0" w:tplc="03BC932A">
      <w:start w:val="1"/>
      <w:numFmt w:val="decimal"/>
      <w:lvlText w:val="[%1]"/>
      <w:lvlJc w:val="right"/>
      <w:pPr>
        <w:ind w:left="853" w:hanging="360"/>
      </w:pPr>
      <w:rPr>
        <w:rFonts w:hint="default"/>
        <w:b w:val="0"/>
        <w:bCs w:val="0"/>
        <w:i w:val="0"/>
        <w:iCs w:val="0"/>
        <w:spacing w:val="0"/>
        <w:w w:val="99"/>
        <w:sz w:val="20"/>
        <w:szCs w:val="20"/>
        <w:lang w:val="en-US" w:eastAsia="en-US" w:bidi="ar-SA"/>
      </w:rPr>
    </w:lvl>
    <w:lvl w:ilvl="1" w:tplc="331C31C6">
      <w:numFmt w:val="bullet"/>
      <w:lvlText w:val="•"/>
      <w:lvlJc w:val="left"/>
      <w:pPr>
        <w:ind w:left="1724" w:hanging="360"/>
      </w:pPr>
      <w:rPr>
        <w:rFonts w:hint="default"/>
        <w:lang w:val="en-US" w:eastAsia="en-US" w:bidi="ar-SA"/>
      </w:rPr>
    </w:lvl>
    <w:lvl w:ilvl="2" w:tplc="D2943558">
      <w:numFmt w:val="bullet"/>
      <w:lvlText w:val="•"/>
      <w:lvlJc w:val="left"/>
      <w:pPr>
        <w:ind w:left="2589" w:hanging="360"/>
      </w:pPr>
      <w:rPr>
        <w:rFonts w:hint="default"/>
        <w:lang w:val="en-US" w:eastAsia="en-US" w:bidi="ar-SA"/>
      </w:rPr>
    </w:lvl>
    <w:lvl w:ilvl="3" w:tplc="F6944564">
      <w:numFmt w:val="bullet"/>
      <w:lvlText w:val="•"/>
      <w:lvlJc w:val="left"/>
      <w:pPr>
        <w:ind w:left="3453" w:hanging="360"/>
      </w:pPr>
      <w:rPr>
        <w:rFonts w:hint="default"/>
        <w:lang w:val="en-US" w:eastAsia="en-US" w:bidi="ar-SA"/>
      </w:rPr>
    </w:lvl>
    <w:lvl w:ilvl="4" w:tplc="791CC8A6">
      <w:numFmt w:val="bullet"/>
      <w:lvlText w:val="•"/>
      <w:lvlJc w:val="left"/>
      <w:pPr>
        <w:ind w:left="4318" w:hanging="360"/>
      </w:pPr>
      <w:rPr>
        <w:rFonts w:hint="default"/>
        <w:lang w:val="en-US" w:eastAsia="en-US" w:bidi="ar-SA"/>
      </w:rPr>
    </w:lvl>
    <w:lvl w:ilvl="5" w:tplc="02305222">
      <w:numFmt w:val="bullet"/>
      <w:lvlText w:val="•"/>
      <w:lvlJc w:val="left"/>
      <w:pPr>
        <w:ind w:left="5183" w:hanging="360"/>
      </w:pPr>
      <w:rPr>
        <w:rFonts w:hint="default"/>
        <w:lang w:val="en-US" w:eastAsia="en-US" w:bidi="ar-SA"/>
      </w:rPr>
    </w:lvl>
    <w:lvl w:ilvl="6" w:tplc="41720546">
      <w:numFmt w:val="bullet"/>
      <w:lvlText w:val="•"/>
      <w:lvlJc w:val="left"/>
      <w:pPr>
        <w:ind w:left="6047" w:hanging="360"/>
      </w:pPr>
      <w:rPr>
        <w:rFonts w:hint="default"/>
        <w:lang w:val="en-US" w:eastAsia="en-US" w:bidi="ar-SA"/>
      </w:rPr>
    </w:lvl>
    <w:lvl w:ilvl="7" w:tplc="94E6D4DE">
      <w:numFmt w:val="bullet"/>
      <w:lvlText w:val="•"/>
      <w:lvlJc w:val="left"/>
      <w:pPr>
        <w:ind w:left="6912" w:hanging="360"/>
      </w:pPr>
      <w:rPr>
        <w:rFonts w:hint="default"/>
        <w:lang w:val="en-US" w:eastAsia="en-US" w:bidi="ar-SA"/>
      </w:rPr>
    </w:lvl>
    <w:lvl w:ilvl="8" w:tplc="03B82B76">
      <w:numFmt w:val="bullet"/>
      <w:lvlText w:val="•"/>
      <w:lvlJc w:val="left"/>
      <w:pPr>
        <w:ind w:left="7777" w:hanging="360"/>
      </w:pPr>
      <w:rPr>
        <w:rFonts w:hint="default"/>
        <w:lang w:val="en-US" w:eastAsia="en-US" w:bidi="ar-SA"/>
      </w:rPr>
    </w:lvl>
  </w:abstractNum>
  <w:abstractNum w:abstractNumId="6" w15:restartNumberingAfterBreak="0">
    <w:nsid w:val="4AF27D6B"/>
    <w:multiLevelType w:val="hybridMultilevel"/>
    <w:tmpl w:val="74464548"/>
    <w:lvl w:ilvl="0" w:tplc="0E8C917A">
      <w:start w:val="1"/>
      <w:numFmt w:val="lowerLetter"/>
      <w:lvlText w:val="%1."/>
      <w:lvlJc w:val="left"/>
      <w:pPr>
        <w:ind w:left="67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7" w15:restartNumberingAfterBreak="0">
    <w:nsid w:val="4D655EDE"/>
    <w:multiLevelType w:val="hybridMultilevel"/>
    <w:tmpl w:val="76A6272E"/>
    <w:lvl w:ilvl="0" w:tplc="C8B0C520">
      <w:start w:val="1"/>
      <w:numFmt w:val="upperRoman"/>
      <w:lvlText w:val="%1."/>
      <w:lvlJc w:val="left"/>
      <w:pPr>
        <w:ind w:left="310" w:hanging="178"/>
      </w:pPr>
      <w:rPr>
        <w:rFonts w:ascii="Times New Roman" w:eastAsia="Times New Roman" w:hAnsi="Times New Roman" w:cs="Times New Roman" w:hint="default"/>
        <w:b/>
        <w:bCs/>
        <w:i w:val="0"/>
        <w:iCs w:val="0"/>
        <w:spacing w:val="-1"/>
        <w:w w:val="99"/>
        <w:sz w:val="20"/>
        <w:szCs w:val="20"/>
        <w:lang w:val="en-US" w:eastAsia="en-US" w:bidi="ar-SA"/>
      </w:rPr>
    </w:lvl>
    <w:lvl w:ilvl="1" w:tplc="95987510">
      <w:start w:val="1"/>
      <w:numFmt w:val="upperLetter"/>
      <w:lvlText w:val="%2."/>
      <w:lvlJc w:val="left"/>
      <w:pPr>
        <w:ind w:left="605" w:hanging="245"/>
      </w:pPr>
      <w:rPr>
        <w:rFonts w:ascii="Times New Roman" w:eastAsia="Times New Roman" w:hAnsi="Times New Roman" w:cs="Times New Roman" w:hint="default"/>
        <w:b/>
        <w:bCs/>
        <w:i w:val="0"/>
        <w:iCs w:val="0"/>
        <w:spacing w:val="0"/>
        <w:w w:val="99"/>
        <w:sz w:val="22"/>
        <w:szCs w:val="22"/>
        <w:lang w:val="en-US" w:eastAsia="en-US" w:bidi="ar-SA"/>
      </w:rPr>
    </w:lvl>
    <w:lvl w:ilvl="2" w:tplc="9EEC68FC">
      <w:numFmt w:val="bullet"/>
      <w:lvlText w:val="•"/>
      <w:lvlJc w:val="left"/>
      <w:pPr>
        <w:ind w:left="1394" w:hanging="245"/>
      </w:pPr>
      <w:rPr>
        <w:rFonts w:hint="default"/>
        <w:lang w:val="en-US" w:eastAsia="en-US" w:bidi="ar-SA"/>
      </w:rPr>
    </w:lvl>
    <w:lvl w:ilvl="3" w:tplc="260AA9A4">
      <w:numFmt w:val="bullet"/>
      <w:lvlText w:val="•"/>
      <w:lvlJc w:val="left"/>
      <w:pPr>
        <w:ind w:left="2408" w:hanging="245"/>
      </w:pPr>
      <w:rPr>
        <w:rFonts w:hint="default"/>
        <w:lang w:val="en-US" w:eastAsia="en-US" w:bidi="ar-SA"/>
      </w:rPr>
    </w:lvl>
    <w:lvl w:ilvl="4" w:tplc="65F00200">
      <w:numFmt w:val="bullet"/>
      <w:lvlText w:val="•"/>
      <w:lvlJc w:val="left"/>
      <w:pPr>
        <w:ind w:left="3422" w:hanging="245"/>
      </w:pPr>
      <w:rPr>
        <w:rFonts w:hint="default"/>
        <w:lang w:val="en-US" w:eastAsia="en-US" w:bidi="ar-SA"/>
      </w:rPr>
    </w:lvl>
    <w:lvl w:ilvl="5" w:tplc="1DB87378">
      <w:numFmt w:val="bullet"/>
      <w:lvlText w:val="•"/>
      <w:lvlJc w:val="left"/>
      <w:pPr>
        <w:ind w:left="4436" w:hanging="245"/>
      </w:pPr>
      <w:rPr>
        <w:rFonts w:hint="default"/>
        <w:lang w:val="en-US" w:eastAsia="en-US" w:bidi="ar-SA"/>
      </w:rPr>
    </w:lvl>
    <w:lvl w:ilvl="6" w:tplc="5A46CC76">
      <w:numFmt w:val="bullet"/>
      <w:lvlText w:val="•"/>
      <w:lvlJc w:val="left"/>
      <w:pPr>
        <w:ind w:left="5450" w:hanging="245"/>
      </w:pPr>
      <w:rPr>
        <w:rFonts w:hint="default"/>
        <w:lang w:val="en-US" w:eastAsia="en-US" w:bidi="ar-SA"/>
      </w:rPr>
    </w:lvl>
    <w:lvl w:ilvl="7" w:tplc="5B60F210">
      <w:numFmt w:val="bullet"/>
      <w:lvlText w:val="•"/>
      <w:lvlJc w:val="left"/>
      <w:pPr>
        <w:ind w:left="6464" w:hanging="245"/>
      </w:pPr>
      <w:rPr>
        <w:rFonts w:hint="default"/>
        <w:lang w:val="en-US" w:eastAsia="en-US" w:bidi="ar-SA"/>
      </w:rPr>
    </w:lvl>
    <w:lvl w:ilvl="8" w:tplc="E42608F6">
      <w:numFmt w:val="bullet"/>
      <w:lvlText w:val="•"/>
      <w:lvlJc w:val="left"/>
      <w:pPr>
        <w:ind w:left="7478" w:hanging="245"/>
      </w:pPr>
      <w:rPr>
        <w:rFonts w:hint="default"/>
        <w:lang w:val="en-US" w:eastAsia="en-US" w:bidi="ar-SA"/>
      </w:rPr>
    </w:lvl>
  </w:abstractNum>
  <w:abstractNum w:abstractNumId="8" w15:restartNumberingAfterBreak="0">
    <w:nsid w:val="6F7D5D22"/>
    <w:multiLevelType w:val="multilevel"/>
    <w:tmpl w:val="4C2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46330">
    <w:abstractNumId w:val="5"/>
  </w:num>
  <w:num w:numId="2" w16cid:durableId="1907639335">
    <w:abstractNumId w:val="7"/>
  </w:num>
  <w:num w:numId="3" w16cid:durableId="1709988376">
    <w:abstractNumId w:val="6"/>
  </w:num>
  <w:num w:numId="4" w16cid:durableId="1852454102">
    <w:abstractNumId w:val="1"/>
  </w:num>
  <w:num w:numId="5" w16cid:durableId="346366887">
    <w:abstractNumId w:val="3"/>
  </w:num>
  <w:num w:numId="6" w16cid:durableId="380133187">
    <w:abstractNumId w:val="8"/>
  </w:num>
  <w:num w:numId="7" w16cid:durableId="753665175">
    <w:abstractNumId w:val="4"/>
  </w:num>
  <w:num w:numId="8" w16cid:durableId="1044330476">
    <w:abstractNumId w:val="0"/>
  </w:num>
  <w:num w:numId="9" w16cid:durableId="974794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78A5"/>
    <w:rsid w:val="000151EF"/>
    <w:rsid w:val="000C58BB"/>
    <w:rsid w:val="00114972"/>
    <w:rsid w:val="00163127"/>
    <w:rsid w:val="001B26DB"/>
    <w:rsid w:val="001C4AD7"/>
    <w:rsid w:val="001D2EF5"/>
    <w:rsid w:val="002C2A5F"/>
    <w:rsid w:val="002E0DF4"/>
    <w:rsid w:val="00473A4E"/>
    <w:rsid w:val="004C22FB"/>
    <w:rsid w:val="004F7880"/>
    <w:rsid w:val="005278A5"/>
    <w:rsid w:val="005416FE"/>
    <w:rsid w:val="00603553"/>
    <w:rsid w:val="006303D8"/>
    <w:rsid w:val="006E78AB"/>
    <w:rsid w:val="007430C3"/>
    <w:rsid w:val="00744CF4"/>
    <w:rsid w:val="007901EA"/>
    <w:rsid w:val="007C4502"/>
    <w:rsid w:val="007C56BE"/>
    <w:rsid w:val="007F65C6"/>
    <w:rsid w:val="00833E19"/>
    <w:rsid w:val="008C1C67"/>
    <w:rsid w:val="009C322C"/>
    <w:rsid w:val="009F54F7"/>
    <w:rsid w:val="00A107E8"/>
    <w:rsid w:val="00A20B45"/>
    <w:rsid w:val="00A31762"/>
    <w:rsid w:val="00AA211B"/>
    <w:rsid w:val="00AB2577"/>
    <w:rsid w:val="00AD05C2"/>
    <w:rsid w:val="00AE5E18"/>
    <w:rsid w:val="00C5170A"/>
    <w:rsid w:val="00C84B00"/>
    <w:rsid w:val="00C93ADC"/>
    <w:rsid w:val="00D35BD7"/>
    <w:rsid w:val="00E947D8"/>
    <w:rsid w:val="00F06E6E"/>
    <w:rsid w:val="00F074A6"/>
    <w:rsid w:val="00F50DF4"/>
    <w:rsid w:val="00FB60EE"/>
    <w:rsid w:val="00FE0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431E1"/>
  <w15:docId w15:val="{61C3F079-095B-4A51-A57B-C5AE186A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6" w:hanging="243"/>
      <w:jc w:val="both"/>
      <w:outlineLvl w:val="0"/>
    </w:pPr>
    <w:rPr>
      <w:b/>
      <w:bCs/>
      <w:sz w:val="20"/>
      <w:szCs w:val="20"/>
    </w:rPr>
  </w:style>
  <w:style w:type="paragraph" w:styleId="Heading4">
    <w:name w:val="heading 4"/>
    <w:basedOn w:val="Normal"/>
    <w:next w:val="Normal"/>
    <w:link w:val="Heading4Char"/>
    <w:uiPriority w:val="9"/>
    <w:semiHidden/>
    <w:unhideWhenUsed/>
    <w:qFormat/>
    <w:rsid w:val="007901E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901E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0"/>
      <w:ind w:left="148"/>
    </w:pPr>
    <w:rPr>
      <w:b/>
      <w:bCs/>
      <w:sz w:val="24"/>
      <w:szCs w:val="24"/>
    </w:rPr>
  </w:style>
  <w:style w:type="paragraph" w:styleId="ListParagraph">
    <w:name w:val="List Paragraph"/>
    <w:basedOn w:val="Normal"/>
    <w:uiPriority w:val="1"/>
    <w:qFormat/>
    <w:pPr>
      <w:ind w:left="376" w:hanging="243"/>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D2EF5"/>
    <w:pPr>
      <w:tabs>
        <w:tab w:val="center" w:pos="4680"/>
        <w:tab w:val="right" w:pos="9360"/>
      </w:tabs>
    </w:pPr>
  </w:style>
  <w:style w:type="character" w:customStyle="1" w:styleId="HeaderChar">
    <w:name w:val="Header Char"/>
    <w:basedOn w:val="DefaultParagraphFont"/>
    <w:link w:val="Header"/>
    <w:uiPriority w:val="99"/>
    <w:rsid w:val="001D2EF5"/>
    <w:rPr>
      <w:rFonts w:ascii="Times New Roman" w:eastAsia="Times New Roman" w:hAnsi="Times New Roman" w:cs="Times New Roman"/>
    </w:rPr>
  </w:style>
  <w:style w:type="paragraph" w:styleId="Footer">
    <w:name w:val="footer"/>
    <w:basedOn w:val="Normal"/>
    <w:link w:val="FooterChar"/>
    <w:uiPriority w:val="99"/>
    <w:unhideWhenUsed/>
    <w:rsid w:val="001D2EF5"/>
    <w:pPr>
      <w:tabs>
        <w:tab w:val="center" w:pos="4680"/>
        <w:tab w:val="right" w:pos="9360"/>
      </w:tabs>
    </w:pPr>
  </w:style>
  <w:style w:type="character" w:customStyle="1" w:styleId="FooterChar">
    <w:name w:val="Footer Char"/>
    <w:basedOn w:val="DefaultParagraphFont"/>
    <w:link w:val="Footer"/>
    <w:uiPriority w:val="99"/>
    <w:rsid w:val="001D2EF5"/>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7901EA"/>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7901EA"/>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497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49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48830">
      <w:bodyDiv w:val="1"/>
      <w:marLeft w:val="0"/>
      <w:marRight w:val="0"/>
      <w:marTop w:val="0"/>
      <w:marBottom w:val="0"/>
      <w:divBdr>
        <w:top w:val="none" w:sz="0" w:space="0" w:color="auto"/>
        <w:left w:val="none" w:sz="0" w:space="0" w:color="auto"/>
        <w:bottom w:val="none" w:sz="0" w:space="0" w:color="auto"/>
        <w:right w:val="none" w:sz="0" w:space="0" w:color="auto"/>
      </w:divBdr>
    </w:div>
    <w:div w:id="37972329">
      <w:bodyDiv w:val="1"/>
      <w:marLeft w:val="0"/>
      <w:marRight w:val="0"/>
      <w:marTop w:val="0"/>
      <w:marBottom w:val="0"/>
      <w:divBdr>
        <w:top w:val="none" w:sz="0" w:space="0" w:color="auto"/>
        <w:left w:val="none" w:sz="0" w:space="0" w:color="auto"/>
        <w:bottom w:val="none" w:sz="0" w:space="0" w:color="auto"/>
        <w:right w:val="none" w:sz="0" w:space="0" w:color="auto"/>
      </w:divBdr>
    </w:div>
    <w:div w:id="69083148">
      <w:bodyDiv w:val="1"/>
      <w:marLeft w:val="0"/>
      <w:marRight w:val="0"/>
      <w:marTop w:val="0"/>
      <w:marBottom w:val="0"/>
      <w:divBdr>
        <w:top w:val="none" w:sz="0" w:space="0" w:color="auto"/>
        <w:left w:val="none" w:sz="0" w:space="0" w:color="auto"/>
        <w:bottom w:val="none" w:sz="0" w:space="0" w:color="auto"/>
        <w:right w:val="none" w:sz="0" w:space="0" w:color="auto"/>
      </w:divBdr>
      <w:divsChild>
        <w:div w:id="39404691">
          <w:marLeft w:val="0"/>
          <w:marRight w:val="0"/>
          <w:marTop w:val="0"/>
          <w:marBottom w:val="0"/>
          <w:divBdr>
            <w:top w:val="none" w:sz="0" w:space="0" w:color="auto"/>
            <w:left w:val="none" w:sz="0" w:space="0" w:color="auto"/>
            <w:bottom w:val="none" w:sz="0" w:space="0" w:color="auto"/>
            <w:right w:val="none" w:sz="0" w:space="0" w:color="auto"/>
          </w:divBdr>
        </w:div>
        <w:div w:id="1617641761">
          <w:marLeft w:val="0"/>
          <w:marRight w:val="0"/>
          <w:marTop w:val="0"/>
          <w:marBottom w:val="0"/>
          <w:divBdr>
            <w:top w:val="none" w:sz="0" w:space="0" w:color="auto"/>
            <w:left w:val="none" w:sz="0" w:space="0" w:color="auto"/>
            <w:bottom w:val="none" w:sz="0" w:space="0" w:color="auto"/>
            <w:right w:val="none" w:sz="0" w:space="0" w:color="auto"/>
          </w:divBdr>
        </w:div>
        <w:div w:id="985163248">
          <w:marLeft w:val="0"/>
          <w:marRight w:val="0"/>
          <w:marTop w:val="0"/>
          <w:marBottom w:val="0"/>
          <w:divBdr>
            <w:top w:val="none" w:sz="0" w:space="0" w:color="auto"/>
            <w:left w:val="none" w:sz="0" w:space="0" w:color="auto"/>
            <w:bottom w:val="none" w:sz="0" w:space="0" w:color="auto"/>
            <w:right w:val="none" w:sz="0" w:space="0" w:color="auto"/>
          </w:divBdr>
        </w:div>
      </w:divsChild>
    </w:div>
    <w:div w:id="79134395">
      <w:bodyDiv w:val="1"/>
      <w:marLeft w:val="0"/>
      <w:marRight w:val="0"/>
      <w:marTop w:val="0"/>
      <w:marBottom w:val="0"/>
      <w:divBdr>
        <w:top w:val="none" w:sz="0" w:space="0" w:color="auto"/>
        <w:left w:val="none" w:sz="0" w:space="0" w:color="auto"/>
        <w:bottom w:val="none" w:sz="0" w:space="0" w:color="auto"/>
        <w:right w:val="none" w:sz="0" w:space="0" w:color="auto"/>
      </w:divBdr>
    </w:div>
    <w:div w:id="528177577">
      <w:bodyDiv w:val="1"/>
      <w:marLeft w:val="0"/>
      <w:marRight w:val="0"/>
      <w:marTop w:val="0"/>
      <w:marBottom w:val="0"/>
      <w:divBdr>
        <w:top w:val="none" w:sz="0" w:space="0" w:color="auto"/>
        <w:left w:val="none" w:sz="0" w:space="0" w:color="auto"/>
        <w:bottom w:val="none" w:sz="0" w:space="0" w:color="auto"/>
        <w:right w:val="none" w:sz="0" w:space="0" w:color="auto"/>
      </w:divBdr>
    </w:div>
    <w:div w:id="651521402">
      <w:bodyDiv w:val="1"/>
      <w:marLeft w:val="0"/>
      <w:marRight w:val="0"/>
      <w:marTop w:val="0"/>
      <w:marBottom w:val="0"/>
      <w:divBdr>
        <w:top w:val="none" w:sz="0" w:space="0" w:color="auto"/>
        <w:left w:val="none" w:sz="0" w:space="0" w:color="auto"/>
        <w:bottom w:val="none" w:sz="0" w:space="0" w:color="auto"/>
        <w:right w:val="none" w:sz="0" w:space="0" w:color="auto"/>
      </w:divBdr>
      <w:divsChild>
        <w:div w:id="943684786">
          <w:marLeft w:val="0"/>
          <w:marRight w:val="0"/>
          <w:marTop w:val="0"/>
          <w:marBottom w:val="0"/>
          <w:divBdr>
            <w:top w:val="none" w:sz="0" w:space="0" w:color="auto"/>
            <w:left w:val="none" w:sz="0" w:space="0" w:color="auto"/>
            <w:bottom w:val="none" w:sz="0" w:space="0" w:color="auto"/>
            <w:right w:val="none" w:sz="0" w:space="0" w:color="auto"/>
          </w:divBdr>
          <w:divsChild>
            <w:div w:id="467599792">
              <w:marLeft w:val="0"/>
              <w:marRight w:val="0"/>
              <w:marTop w:val="0"/>
              <w:marBottom w:val="0"/>
              <w:divBdr>
                <w:top w:val="none" w:sz="0" w:space="0" w:color="auto"/>
                <w:left w:val="none" w:sz="0" w:space="0" w:color="auto"/>
                <w:bottom w:val="none" w:sz="0" w:space="0" w:color="auto"/>
                <w:right w:val="none" w:sz="0" w:space="0" w:color="auto"/>
              </w:divBdr>
              <w:divsChild>
                <w:div w:id="1091320667">
                  <w:marLeft w:val="0"/>
                  <w:marRight w:val="0"/>
                  <w:marTop w:val="0"/>
                  <w:marBottom w:val="0"/>
                  <w:divBdr>
                    <w:top w:val="none" w:sz="0" w:space="0" w:color="auto"/>
                    <w:left w:val="none" w:sz="0" w:space="0" w:color="auto"/>
                    <w:bottom w:val="none" w:sz="0" w:space="0" w:color="auto"/>
                    <w:right w:val="none" w:sz="0" w:space="0" w:color="auto"/>
                  </w:divBdr>
                  <w:divsChild>
                    <w:div w:id="201675513">
                      <w:marLeft w:val="0"/>
                      <w:marRight w:val="0"/>
                      <w:marTop w:val="0"/>
                      <w:marBottom w:val="0"/>
                      <w:divBdr>
                        <w:top w:val="none" w:sz="0" w:space="0" w:color="auto"/>
                        <w:left w:val="none" w:sz="0" w:space="0" w:color="auto"/>
                        <w:bottom w:val="none" w:sz="0" w:space="0" w:color="auto"/>
                        <w:right w:val="none" w:sz="0" w:space="0" w:color="auto"/>
                      </w:divBdr>
                      <w:divsChild>
                        <w:div w:id="2779347">
                          <w:marLeft w:val="0"/>
                          <w:marRight w:val="0"/>
                          <w:marTop w:val="0"/>
                          <w:marBottom w:val="0"/>
                          <w:divBdr>
                            <w:top w:val="none" w:sz="0" w:space="0" w:color="auto"/>
                            <w:left w:val="none" w:sz="0" w:space="0" w:color="auto"/>
                            <w:bottom w:val="none" w:sz="0" w:space="0" w:color="auto"/>
                            <w:right w:val="none" w:sz="0" w:space="0" w:color="auto"/>
                          </w:divBdr>
                          <w:divsChild>
                            <w:div w:id="1284311831">
                              <w:marLeft w:val="0"/>
                              <w:marRight w:val="0"/>
                              <w:marTop w:val="0"/>
                              <w:marBottom w:val="0"/>
                              <w:divBdr>
                                <w:top w:val="none" w:sz="0" w:space="0" w:color="auto"/>
                                <w:left w:val="none" w:sz="0" w:space="0" w:color="auto"/>
                                <w:bottom w:val="none" w:sz="0" w:space="0" w:color="auto"/>
                                <w:right w:val="none" w:sz="0" w:space="0" w:color="auto"/>
                              </w:divBdr>
                              <w:divsChild>
                                <w:div w:id="842551540">
                                  <w:marLeft w:val="0"/>
                                  <w:marRight w:val="0"/>
                                  <w:marTop w:val="0"/>
                                  <w:marBottom w:val="0"/>
                                  <w:divBdr>
                                    <w:top w:val="none" w:sz="0" w:space="0" w:color="auto"/>
                                    <w:left w:val="none" w:sz="0" w:space="0" w:color="auto"/>
                                    <w:bottom w:val="none" w:sz="0" w:space="0" w:color="auto"/>
                                    <w:right w:val="none" w:sz="0" w:space="0" w:color="auto"/>
                                  </w:divBdr>
                                  <w:divsChild>
                                    <w:div w:id="19029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829958">
          <w:marLeft w:val="0"/>
          <w:marRight w:val="0"/>
          <w:marTop w:val="0"/>
          <w:marBottom w:val="0"/>
          <w:divBdr>
            <w:top w:val="none" w:sz="0" w:space="0" w:color="auto"/>
            <w:left w:val="none" w:sz="0" w:space="0" w:color="auto"/>
            <w:bottom w:val="none" w:sz="0" w:space="0" w:color="auto"/>
            <w:right w:val="none" w:sz="0" w:space="0" w:color="auto"/>
          </w:divBdr>
          <w:divsChild>
            <w:div w:id="455562943">
              <w:marLeft w:val="0"/>
              <w:marRight w:val="0"/>
              <w:marTop w:val="0"/>
              <w:marBottom w:val="0"/>
              <w:divBdr>
                <w:top w:val="none" w:sz="0" w:space="0" w:color="auto"/>
                <w:left w:val="none" w:sz="0" w:space="0" w:color="auto"/>
                <w:bottom w:val="none" w:sz="0" w:space="0" w:color="auto"/>
                <w:right w:val="none" w:sz="0" w:space="0" w:color="auto"/>
              </w:divBdr>
              <w:divsChild>
                <w:div w:id="2134247158">
                  <w:marLeft w:val="0"/>
                  <w:marRight w:val="0"/>
                  <w:marTop w:val="0"/>
                  <w:marBottom w:val="0"/>
                  <w:divBdr>
                    <w:top w:val="none" w:sz="0" w:space="0" w:color="auto"/>
                    <w:left w:val="none" w:sz="0" w:space="0" w:color="auto"/>
                    <w:bottom w:val="none" w:sz="0" w:space="0" w:color="auto"/>
                    <w:right w:val="none" w:sz="0" w:space="0" w:color="auto"/>
                  </w:divBdr>
                  <w:divsChild>
                    <w:div w:id="823081027">
                      <w:marLeft w:val="0"/>
                      <w:marRight w:val="0"/>
                      <w:marTop w:val="0"/>
                      <w:marBottom w:val="0"/>
                      <w:divBdr>
                        <w:top w:val="none" w:sz="0" w:space="0" w:color="auto"/>
                        <w:left w:val="none" w:sz="0" w:space="0" w:color="auto"/>
                        <w:bottom w:val="none" w:sz="0" w:space="0" w:color="auto"/>
                        <w:right w:val="none" w:sz="0" w:space="0" w:color="auto"/>
                      </w:divBdr>
                      <w:divsChild>
                        <w:div w:id="1583755392">
                          <w:marLeft w:val="0"/>
                          <w:marRight w:val="0"/>
                          <w:marTop w:val="0"/>
                          <w:marBottom w:val="0"/>
                          <w:divBdr>
                            <w:top w:val="none" w:sz="0" w:space="0" w:color="auto"/>
                            <w:left w:val="none" w:sz="0" w:space="0" w:color="auto"/>
                            <w:bottom w:val="none" w:sz="0" w:space="0" w:color="auto"/>
                            <w:right w:val="none" w:sz="0" w:space="0" w:color="auto"/>
                          </w:divBdr>
                          <w:divsChild>
                            <w:div w:id="1100837508">
                              <w:marLeft w:val="0"/>
                              <w:marRight w:val="0"/>
                              <w:marTop w:val="0"/>
                              <w:marBottom w:val="0"/>
                              <w:divBdr>
                                <w:top w:val="none" w:sz="0" w:space="0" w:color="auto"/>
                                <w:left w:val="none" w:sz="0" w:space="0" w:color="auto"/>
                                <w:bottom w:val="none" w:sz="0" w:space="0" w:color="auto"/>
                                <w:right w:val="none" w:sz="0" w:space="0" w:color="auto"/>
                              </w:divBdr>
                              <w:divsChild>
                                <w:div w:id="763843732">
                                  <w:marLeft w:val="0"/>
                                  <w:marRight w:val="0"/>
                                  <w:marTop w:val="0"/>
                                  <w:marBottom w:val="0"/>
                                  <w:divBdr>
                                    <w:top w:val="none" w:sz="0" w:space="0" w:color="auto"/>
                                    <w:left w:val="none" w:sz="0" w:space="0" w:color="auto"/>
                                    <w:bottom w:val="none" w:sz="0" w:space="0" w:color="auto"/>
                                    <w:right w:val="none" w:sz="0" w:space="0" w:color="auto"/>
                                  </w:divBdr>
                                  <w:divsChild>
                                    <w:div w:id="1861505251">
                                      <w:marLeft w:val="0"/>
                                      <w:marRight w:val="0"/>
                                      <w:marTop w:val="0"/>
                                      <w:marBottom w:val="0"/>
                                      <w:divBdr>
                                        <w:top w:val="none" w:sz="0" w:space="0" w:color="auto"/>
                                        <w:left w:val="none" w:sz="0" w:space="0" w:color="auto"/>
                                        <w:bottom w:val="none" w:sz="0" w:space="0" w:color="auto"/>
                                        <w:right w:val="none" w:sz="0" w:space="0" w:color="auto"/>
                                      </w:divBdr>
                                      <w:divsChild>
                                        <w:div w:id="16855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105242">
      <w:bodyDiv w:val="1"/>
      <w:marLeft w:val="0"/>
      <w:marRight w:val="0"/>
      <w:marTop w:val="0"/>
      <w:marBottom w:val="0"/>
      <w:divBdr>
        <w:top w:val="none" w:sz="0" w:space="0" w:color="auto"/>
        <w:left w:val="none" w:sz="0" w:space="0" w:color="auto"/>
        <w:bottom w:val="none" w:sz="0" w:space="0" w:color="auto"/>
        <w:right w:val="none" w:sz="0" w:space="0" w:color="auto"/>
      </w:divBdr>
    </w:div>
    <w:div w:id="709961642">
      <w:bodyDiv w:val="1"/>
      <w:marLeft w:val="0"/>
      <w:marRight w:val="0"/>
      <w:marTop w:val="0"/>
      <w:marBottom w:val="0"/>
      <w:divBdr>
        <w:top w:val="none" w:sz="0" w:space="0" w:color="auto"/>
        <w:left w:val="none" w:sz="0" w:space="0" w:color="auto"/>
        <w:bottom w:val="none" w:sz="0" w:space="0" w:color="auto"/>
        <w:right w:val="none" w:sz="0" w:space="0" w:color="auto"/>
      </w:divBdr>
    </w:div>
    <w:div w:id="736128140">
      <w:bodyDiv w:val="1"/>
      <w:marLeft w:val="0"/>
      <w:marRight w:val="0"/>
      <w:marTop w:val="0"/>
      <w:marBottom w:val="0"/>
      <w:divBdr>
        <w:top w:val="none" w:sz="0" w:space="0" w:color="auto"/>
        <w:left w:val="none" w:sz="0" w:space="0" w:color="auto"/>
        <w:bottom w:val="none" w:sz="0" w:space="0" w:color="auto"/>
        <w:right w:val="none" w:sz="0" w:space="0" w:color="auto"/>
      </w:divBdr>
    </w:div>
    <w:div w:id="913003756">
      <w:bodyDiv w:val="1"/>
      <w:marLeft w:val="0"/>
      <w:marRight w:val="0"/>
      <w:marTop w:val="0"/>
      <w:marBottom w:val="0"/>
      <w:divBdr>
        <w:top w:val="none" w:sz="0" w:space="0" w:color="auto"/>
        <w:left w:val="none" w:sz="0" w:space="0" w:color="auto"/>
        <w:bottom w:val="none" w:sz="0" w:space="0" w:color="auto"/>
        <w:right w:val="none" w:sz="0" w:space="0" w:color="auto"/>
      </w:divBdr>
    </w:div>
    <w:div w:id="955254220">
      <w:bodyDiv w:val="1"/>
      <w:marLeft w:val="0"/>
      <w:marRight w:val="0"/>
      <w:marTop w:val="0"/>
      <w:marBottom w:val="0"/>
      <w:divBdr>
        <w:top w:val="none" w:sz="0" w:space="0" w:color="auto"/>
        <w:left w:val="none" w:sz="0" w:space="0" w:color="auto"/>
        <w:bottom w:val="none" w:sz="0" w:space="0" w:color="auto"/>
        <w:right w:val="none" w:sz="0" w:space="0" w:color="auto"/>
      </w:divBdr>
    </w:div>
    <w:div w:id="972755241">
      <w:bodyDiv w:val="1"/>
      <w:marLeft w:val="0"/>
      <w:marRight w:val="0"/>
      <w:marTop w:val="0"/>
      <w:marBottom w:val="0"/>
      <w:divBdr>
        <w:top w:val="none" w:sz="0" w:space="0" w:color="auto"/>
        <w:left w:val="none" w:sz="0" w:space="0" w:color="auto"/>
        <w:bottom w:val="none" w:sz="0" w:space="0" w:color="auto"/>
        <w:right w:val="none" w:sz="0" w:space="0" w:color="auto"/>
      </w:divBdr>
    </w:div>
    <w:div w:id="972949640">
      <w:bodyDiv w:val="1"/>
      <w:marLeft w:val="0"/>
      <w:marRight w:val="0"/>
      <w:marTop w:val="0"/>
      <w:marBottom w:val="0"/>
      <w:divBdr>
        <w:top w:val="none" w:sz="0" w:space="0" w:color="auto"/>
        <w:left w:val="none" w:sz="0" w:space="0" w:color="auto"/>
        <w:bottom w:val="none" w:sz="0" w:space="0" w:color="auto"/>
        <w:right w:val="none" w:sz="0" w:space="0" w:color="auto"/>
      </w:divBdr>
    </w:div>
    <w:div w:id="1096748692">
      <w:bodyDiv w:val="1"/>
      <w:marLeft w:val="0"/>
      <w:marRight w:val="0"/>
      <w:marTop w:val="0"/>
      <w:marBottom w:val="0"/>
      <w:divBdr>
        <w:top w:val="none" w:sz="0" w:space="0" w:color="auto"/>
        <w:left w:val="none" w:sz="0" w:space="0" w:color="auto"/>
        <w:bottom w:val="none" w:sz="0" w:space="0" w:color="auto"/>
        <w:right w:val="none" w:sz="0" w:space="0" w:color="auto"/>
      </w:divBdr>
      <w:divsChild>
        <w:div w:id="2063482152">
          <w:marLeft w:val="0"/>
          <w:marRight w:val="0"/>
          <w:marTop w:val="0"/>
          <w:marBottom w:val="75"/>
          <w:divBdr>
            <w:top w:val="none" w:sz="0" w:space="0" w:color="auto"/>
            <w:left w:val="none" w:sz="0" w:space="0" w:color="auto"/>
            <w:bottom w:val="none" w:sz="0" w:space="0" w:color="auto"/>
            <w:right w:val="none" w:sz="0" w:space="0" w:color="auto"/>
          </w:divBdr>
        </w:div>
      </w:divsChild>
    </w:div>
    <w:div w:id="1139225209">
      <w:bodyDiv w:val="1"/>
      <w:marLeft w:val="0"/>
      <w:marRight w:val="0"/>
      <w:marTop w:val="0"/>
      <w:marBottom w:val="0"/>
      <w:divBdr>
        <w:top w:val="none" w:sz="0" w:space="0" w:color="auto"/>
        <w:left w:val="none" w:sz="0" w:space="0" w:color="auto"/>
        <w:bottom w:val="none" w:sz="0" w:space="0" w:color="auto"/>
        <w:right w:val="none" w:sz="0" w:space="0" w:color="auto"/>
      </w:divBdr>
      <w:divsChild>
        <w:div w:id="824050188">
          <w:marLeft w:val="0"/>
          <w:marRight w:val="0"/>
          <w:marTop w:val="0"/>
          <w:marBottom w:val="0"/>
          <w:divBdr>
            <w:top w:val="none" w:sz="0" w:space="0" w:color="auto"/>
            <w:left w:val="none" w:sz="0" w:space="0" w:color="auto"/>
            <w:bottom w:val="none" w:sz="0" w:space="0" w:color="auto"/>
            <w:right w:val="none" w:sz="0" w:space="0" w:color="auto"/>
          </w:divBdr>
        </w:div>
        <w:div w:id="485165899">
          <w:marLeft w:val="0"/>
          <w:marRight w:val="0"/>
          <w:marTop w:val="0"/>
          <w:marBottom w:val="0"/>
          <w:divBdr>
            <w:top w:val="none" w:sz="0" w:space="0" w:color="auto"/>
            <w:left w:val="none" w:sz="0" w:space="0" w:color="auto"/>
            <w:bottom w:val="none" w:sz="0" w:space="0" w:color="auto"/>
            <w:right w:val="none" w:sz="0" w:space="0" w:color="auto"/>
          </w:divBdr>
        </w:div>
        <w:div w:id="1016274539">
          <w:marLeft w:val="0"/>
          <w:marRight w:val="0"/>
          <w:marTop w:val="0"/>
          <w:marBottom w:val="0"/>
          <w:divBdr>
            <w:top w:val="none" w:sz="0" w:space="0" w:color="auto"/>
            <w:left w:val="none" w:sz="0" w:space="0" w:color="auto"/>
            <w:bottom w:val="none" w:sz="0" w:space="0" w:color="auto"/>
            <w:right w:val="none" w:sz="0" w:space="0" w:color="auto"/>
          </w:divBdr>
        </w:div>
      </w:divsChild>
    </w:div>
    <w:div w:id="1301379614">
      <w:bodyDiv w:val="1"/>
      <w:marLeft w:val="0"/>
      <w:marRight w:val="0"/>
      <w:marTop w:val="0"/>
      <w:marBottom w:val="0"/>
      <w:divBdr>
        <w:top w:val="none" w:sz="0" w:space="0" w:color="auto"/>
        <w:left w:val="none" w:sz="0" w:space="0" w:color="auto"/>
        <w:bottom w:val="none" w:sz="0" w:space="0" w:color="auto"/>
        <w:right w:val="none" w:sz="0" w:space="0" w:color="auto"/>
      </w:divBdr>
    </w:div>
    <w:div w:id="1575774869">
      <w:bodyDiv w:val="1"/>
      <w:marLeft w:val="0"/>
      <w:marRight w:val="0"/>
      <w:marTop w:val="0"/>
      <w:marBottom w:val="0"/>
      <w:divBdr>
        <w:top w:val="none" w:sz="0" w:space="0" w:color="auto"/>
        <w:left w:val="none" w:sz="0" w:space="0" w:color="auto"/>
        <w:bottom w:val="none" w:sz="0" w:space="0" w:color="auto"/>
        <w:right w:val="none" w:sz="0" w:space="0" w:color="auto"/>
      </w:divBdr>
    </w:div>
    <w:div w:id="1619794731">
      <w:bodyDiv w:val="1"/>
      <w:marLeft w:val="0"/>
      <w:marRight w:val="0"/>
      <w:marTop w:val="0"/>
      <w:marBottom w:val="0"/>
      <w:divBdr>
        <w:top w:val="none" w:sz="0" w:space="0" w:color="auto"/>
        <w:left w:val="none" w:sz="0" w:space="0" w:color="auto"/>
        <w:bottom w:val="none" w:sz="0" w:space="0" w:color="auto"/>
        <w:right w:val="none" w:sz="0" w:space="0" w:color="auto"/>
      </w:divBdr>
    </w:div>
    <w:div w:id="1642883050">
      <w:bodyDiv w:val="1"/>
      <w:marLeft w:val="0"/>
      <w:marRight w:val="0"/>
      <w:marTop w:val="0"/>
      <w:marBottom w:val="0"/>
      <w:divBdr>
        <w:top w:val="none" w:sz="0" w:space="0" w:color="auto"/>
        <w:left w:val="none" w:sz="0" w:space="0" w:color="auto"/>
        <w:bottom w:val="none" w:sz="0" w:space="0" w:color="auto"/>
        <w:right w:val="none" w:sz="0" w:space="0" w:color="auto"/>
      </w:divBdr>
    </w:div>
    <w:div w:id="1683434332">
      <w:bodyDiv w:val="1"/>
      <w:marLeft w:val="0"/>
      <w:marRight w:val="0"/>
      <w:marTop w:val="0"/>
      <w:marBottom w:val="0"/>
      <w:divBdr>
        <w:top w:val="none" w:sz="0" w:space="0" w:color="auto"/>
        <w:left w:val="none" w:sz="0" w:space="0" w:color="auto"/>
        <w:bottom w:val="none" w:sz="0" w:space="0" w:color="auto"/>
        <w:right w:val="none" w:sz="0" w:space="0" w:color="auto"/>
      </w:divBdr>
    </w:div>
    <w:div w:id="1834562227">
      <w:bodyDiv w:val="1"/>
      <w:marLeft w:val="0"/>
      <w:marRight w:val="0"/>
      <w:marTop w:val="0"/>
      <w:marBottom w:val="0"/>
      <w:divBdr>
        <w:top w:val="none" w:sz="0" w:space="0" w:color="auto"/>
        <w:left w:val="none" w:sz="0" w:space="0" w:color="auto"/>
        <w:bottom w:val="none" w:sz="0" w:space="0" w:color="auto"/>
        <w:right w:val="none" w:sz="0" w:space="0" w:color="auto"/>
      </w:divBdr>
    </w:div>
    <w:div w:id="1949851520">
      <w:bodyDiv w:val="1"/>
      <w:marLeft w:val="0"/>
      <w:marRight w:val="0"/>
      <w:marTop w:val="0"/>
      <w:marBottom w:val="0"/>
      <w:divBdr>
        <w:top w:val="none" w:sz="0" w:space="0" w:color="auto"/>
        <w:left w:val="none" w:sz="0" w:space="0" w:color="auto"/>
        <w:bottom w:val="none" w:sz="0" w:space="0" w:color="auto"/>
        <w:right w:val="none" w:sz="0" w:space="0" w:color="auto"/>
      </w:divBdr>
    </w:div>
    <w:div w:id="1952667473">
      <w:bodyDiv w:val="1"/>
      <w:marLeft w:val="0"/>
      <w:marRight w:val="0"/>
      <w:marTop w:val="0"/>
      <w:marBottom w:val="0"/>
      <w:divBdr>
        <w:top w:val="none" w:sz="0" w:space="0" w:color="auto"/>
        <w:left w:val="none" w:sz="0" w:space="0" w:color="auto"/>
        <w:bottom w:val="none" w:sz="0" w:space="0" w:color="auto"/>
        <w:right w:val="none" w:sz="0" w:space="0" w:color="auto"/>
      </w:divBdr>
    </w:div>
    <w:div w:id="1960525761">
      <w:bodyDiv w:val="1"/>
      <w:marLeft w:val="0"/>
      <w:marRight w:val="0"/>
      <w:marTop w:val="0"/>
      <w:marBottom w:val="0"/>
      <w:divBdr>
        <w:top w:val="none" w:sz="0" w:space="0" w:color="auto"/>
        <w:left w:val="none" w:sz="0" w:space="0" w:color="auto"/>
        <w:bottom w:val="none" w:sz="0" w:space="0" w:color="auto"/>
        <w:right w:val="none" w:sz="0" w:space="0" w:color="auto"/>
      </w:divBdr>
    </w:div>
    <w:div w:id="2012641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bhupesh.patra@isbmuniversity.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738</TotalTime>
  <Pages>7</Pages>
  <Words>3032</Words>
  <Characters>17288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KHAN AAMIR HUSSAIN</cp:lastModifiedBy>
  <cp:revision>28</cp:revision>
  <dcterms:created xsi:type="dcterms:W3CDTF">2024-11-19T17:16:00Z</dcterms:created>
  <dcterms:modified xsi:type="dcterms:W3CDTF">2024-11-21T04:45:00Z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for Microsoft 365</vt:lpwstr>
  </property>
  <property fmtid="{D5CDD505-2E9C-101B-9397-08002B2CF9AE}" pid="4" name="LastSaved">
    <vt:filetime>2024-11-19T00:00:00Z</vt:filetime>
  </property>
  <property fmtid="{D5CDD505-2E9C-101B-9397-08002B2CF9AE}" pid="5" name="Producer">
    <vt:lpwstr>Microsoft® Word for Microsoft 365</vt:lpwstr>
  </property>
</Properties>
</file>