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№3.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компьютера.</w:t>
      </w:r>
    </w:p>
    <w:p>
      <w:pPr>
        <w:pStyle w:val="Author"/>
      </w:pPr>
      <w:r>
        <w:t xml:space="preserve">Матюхин</w:t>
      </w:r>
      <w:r>
        <w:t xml:space="preserve"> </w:t>
      </w:r>
      <w:r>
        <w:t xml:space="preserve">павел</w:t>
      </w:r>
      <w:r>
        <w:t xml:space="preserve"> </w:t>
      </w:r>
      <w:r>
        <w:t xml:space="preserve">Андреевич.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 терминале указал имя и имейл владельца репозитория.</w:t>
      </w:r>
    </w:p>
    <w:p>
      <w:pPr>
        <w:pStyle w:val="CaptionedFigure"/>
      </w:pPr>
      <w:bookmarkStart w:id="24" w:name="fig:001"/>
      <w:r>
        <w:drawing>
          <wp:inline>
            <wp:extent cx="5334000" cy="323718"/>
            <wp:effectExtent b="0" l="0" r="0" t="0"/>
            <wp:docPr descr="Рис. 1: указание данных" title="" id="22" name="Picture"/>
            <a:graphic>
              <a:graphicData uri="http://schemas.openxmlformats.org/drawingml/2006/picture">
                <pic:pic>
                  <pic:nvPicPr>
                    <pic:cNvPr descr="/home/pavelmatyukhin/work/study/2022-2023/Архитектура%20компьютера/arch-pc/labs/lab03/report/image/image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</w:t>
      </w:r>
      <w:r>
        <w:t xml:space="preserve"> </w:t>
      </w:r>
      <w:r>
        <w:rPr>
          <w:iCs/>
          <w:i/>
        </w:rPr>
        <w:t xml:space="preserve">указание данных</w:t>
      </w:r>
    </w:p>
    <w:p>
      <w:pPr>
        <w:numPr>
          <w:ilvl w:val="0"/>
          <w:numId w:val="1002"/>
        </w:numPr>
        <w:pStyle w:val="Compact"/>
      </w:pPr>
      <w:r>
        <w:t xml:space="preserve">Настроил utf-8 в выводе сообщений git.</w:t>
      </w:r>
    </w:p>
    <w:p>
      <w:pPr>
        <w:pStyle w:val="CaptionedFigure"/>
      </w:pPr>
      <w:bookmarkStart w:id="28" w:name="fig:002"/>
      <w:r>
        <w:drawing>
          <wp:inline>
            <wp:extent cx="5334000" cy="259175"/>
            <wp:effectExtent b="0" l="0" r="0" t="0"/>
            <wp:docPr descr="Рис. 2: настройка utf-8" title="" id="26" name="Picture"/>
            <a:graphic>
              <a:graphicData uri="http://schemas.openxmlformats.org/drawingml/2006/picture">
                <pic:pic>
                  <pic:nvPicPr>
                    <pic:cNvPr descr="/home/pavelmatyukhin/work/study/2022-2023/Архитектура%20компьютера/arch-pc/labs/lab03/report/image/image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</w:t>
      </w:r>
      <w:r>
        <w:t xml:space="preserve"> </w:t>
      </w:r>
      <w:r>
        <w:rPr>
          <w:iCs/>
          <w:i/>
        </w:rPr>
        <w:t xml:space="preserve">настройка utf-8</w:t>
      </w:r>
    </w:p>
    <w:p>
      <w:pPr>
        <w:numPr>
          <w:ilvl w:val="0"/>
          <w:numId w:val="1003"/>
        </w:numPr>
        <w:pStyle w:val="Compact"/>
      </w:pPr>
      <w:r>
        <w:t xml:space="preserve">Задал имя начальной ветки (master), настроил параметры autocrlf и safecrlf.</w:t>
      </w:r>
    </w:p>
    <w:p>
      <w:pPr>
        <w:pStyle w:val="CaptionedFigure"/>
      </w:pPr>
      <w:bookmarkStart w:id="32" w:name="fig:003"/>
      <w:r>
        <w:drawing>
          <wp:inline>
            <wp:extent cx="5334000" cy="446458"/>
            <wp:effectExtent b="0" l="0" r="0" t="0"/>
            <wp:docPr descr="Рис. 3: Работа с параметрами" title="" id="30" name="Picture"/>
            <a:graphic>
              <a:graphicData uri="http://schemas.openxmlformats.org/drawingml/2006/picture">
                <pic:pic>
                  <pic:nvPicPr>
                    <pic:cNvPr descr="/home/pavelmatyukhin/work/study/2022-2023/Архитектура%20компьютера/arch-pc/labs/lab03/report/image/image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</w:t>
      </w:r>
      <w:r>
        <w:t xml:space="preserve"> </w:t>
      </w:r>
      <w:r>
        <w:rPr>
          <w:iCs/>
          <w:i/>
        </w:rPr>
        <w:t xml:space="preserve">Работа с параметрами</w:t>
      </w:r>
    </w:p>
    <w:p>
      <w:pPr>
        <w:numPr>
          <w:ilvl w:val="0"/>
          <w:numId w:val="1004"/>
        </w:numPr>
        <w:pStyle w:val="Compact"/>
      </w:pPr>
      <w:r>
        <w:t xml:space="preserve">Создал аккаунт на Git hub.</w:t>
      </w:r>
    </w:p>
    <w:p>
      <w:pPr>
        <w:pStyle w:val="CaptionedFigure"/>
      </w:pPr>
      <w:bookmarkStart w:id="36" w:name="fig:004"/>
      <w:r>
        <w:drawing>
          <wp:inline>
            <wp:extent cx="5334000" cy="2982584"/>
            <wp:effectExtent b="0" l="0" r="0" t="0"/>
            <wp:docPr descr="Рис. 4: Работа с параметрами" title="" id="34" name="Picture"/>
            <a:graphic>
              <a:graphicData uri="http://schemas.openxmlformats.org/drawingml/2006/picture">
                <pic:pic>
                  <pic:nvPicPr>
                    <pic:cNvPr descr="/home/pavelmatyukhin/work/study/2022-2023/Архитектура%20компьютера/arch-pc/labs/lab03/report/image/image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2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</w:t>
      </w:r>
      <w:r>
        <w:t xml:space="preserve"> </w:t>
      </w:r>
      <w:r>
        <w:rPr>
          <w:iCs/>
          <w:i/>
        </w:rPr>
        <w:t xml:space="preserve">Работа с параметрами</w:t>
      </w:r>
    </w:p>
    <w:p>
      <w:pPr>
        <w:numPr>
          <w:ilvl w:val="0"/>
          <w:numId w:val="1005"/>
        </w:numPr>
        <w:pStyle w:val="Compact"/>
      </w:pPr>
      <w:r>
        <w:t xml:space="preserve">Сгенерировал пару ключей для идентификации на сервере репозиториев.</w:t>
      </w:r>
    </w:p>
    <w:p>
      <w:pPr>
        <w:pStyle w:val="CaptionedFigure"/>
      </w:pPr>
      <w:bookmarkStart w:id="40" w:name="fig:005"/>
      <w:r>
        <w:drawing>
          <wp:inline>
            <wp:extent cx="5334000" cy="2787659"/>
            <wp:effectExtent b="0" l="0" r="0" t="0"/>
            <wp:docPr descr="Рис. 5: Генерация ключей" title="" id="38" name="Picture"/>
            <a:graphic>
              <a:graphicData uri="http://schemas.openxmlformats.org/drawingml/2006/picture">
                <pic:pic>
                  <pic:nvPicPr>
                    <pic:cNvPr descr="/home/pavelmatyukhin/work/study/2022-2023/Архитектура%20компьютера/arch-pc/labs/lab03/report/image/image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7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</w:t>
      </w:r>
      <w:r>
        <w:t xml:space="preserve"> </w:t>
      </w:r>
      <w:r>
        <w:rPr>
          <w:iCs/>
          <w:i/>
        </w:rPr>
        <w:t xml:space="preserve">Генерация ключей</w:t>
      </w:r>
    </w:p>
    <w:p>
      <w:pPr>
        <w:numPr>
          <w:ilvl w:val="0"/>
          <w:numId w:val="1006"/>
        </w:numPr>
        <w:pStyle w:val="Compact"/>
      </w:pPr>
      <w:r>
        <w:t xml:space="preserve">Скопировал сгенерированный ключ и вставил его в специальное поле на Github.</w:t>
      </w:r>
    </w:p>
    <w:p>
      <w:pPr>
        <w:pStyle w:val="CaptionedFigure"/>
      </w:pPr>
      <w:bookmarkStart w:id="44" w:name="fig:006"/>
      <w:r>
        <w:drawing>
          <wp:inline>
            <wp:extent cx="5334000" cy="564173"/>
            <wp:effectExtent b="0" l="0" r="0" t="0"/>
            <wp:docPr descr="Рис. 6: ключ" title="" id="42" name="Picture"/>
            <a:graphic>
              <a:graphicData uri="http://schemas.openxmlformats.org/drawingml/2006/picture">
                <pic:pic>
                  <pic:nvPicPr>
                    <pic:cNvPr descr="/home/pavelmatyukhin/work/study/2022-2023/Архитектура%20компьютера/arch-pc/labs/lab03/report/image/image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</w:t>
      </w:r>
      <w:r>
        <w:t xml:space="preserve"> </w:t>
      </w:r>
      <w:r>
        <w:rPr>
          <w:iCs/>
          <w:i/>
        </w:rPr>
        <w:t xml:space="preserve">ключ</w:t>
      </w:r>
    </w:p>
    <w:p>
      <w:pPr>
        <w:pStyle w:val="CaptionedFigure"/>
      </w:pPr>
      <w:bookmarkStart w:id="48" w:name="fig:007"/>
      <w:r>
        <w:drawing>
          <wp:inline>
            <wp:extent cx="5334000" cy="2176950"/>
            <wp:effectExtent b="0" l="0" r="0" t="0"/>
            <wp:docPr descr="Рис. 7: ввод ключа" title="" id="46" name="Picture"/>
            <a:graphic>
              <a:graphicData uri="http://schemas.openxmlformats.org/drawingml/2006/picture">
                <pic:pic>
                  <pic:nvPicPr>
                    <pic:cNvPr descr="/home/pavelmatyukhin/work/study/2022-2023/Архитектура%20компьютера/arch-pc/labs/lab03/report/image/image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6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</w:t>
      </w:r>
      <w:r>
        <w:t xml:space="preserve"> </w:t>
      </w:r>
      <w:r>
        <w:rPr>
          <w:iCs/>
          <w:i/>
        </w:rPr>
        <w:t xml:space="preserve">ввод ключа</w:t>
      </w:r>
    </w:p>
    <w:p>
      <w:pPr>
        <w:numPr>
          <w:ilvl w:val="0"/>
          <w:numId w:val="1007"/>
        </w:numPr>
        <w:pStyle w:val="Compact"/>
      </w:pPr>
      <w:r>
        <w:t xml:space="preserve">Создал каталог для предмета «Архитектура компьютера».</w:t>
      </w:r>
    </w:p>
    <w:p>
      <w:pPr>
        <w:pStyle w:val="CaptionedFigure"/>
      </w:pPr>
      <w:bookmarkStart w:id="52" w:name="fig:008"/>
      <w:r>
        <w:drawing>
          <wp:inline>
            <wp:extent cx="5334000" cy="298354"/>
            <wp:effectExtent b="0" l="0" r="0" t="0"/>
            <wp:docPr descr="Рис. 8: создание каталога" title="" id="50" name="Picture"/>
            <a:graphic>
              <a:graphicData uri="http://schemas.openxmlformats.org/drawingml/2006/picture">
                <pic:pic>
                  <pic:nvPicPr>
                    <pic:cNvPr descr="/home/pavelmatyukhin/work/study/2022-2023/Архитектура%20компьютера/arch-pc/labs/lab03/report/image/image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</w:t>
      </w:r>
      <w:r>
        <w:t xml:space="preserve"> </w:t>
      </w:r>
      <w:r>
        <w:rPr>
          <w:iCs/>
          <w:i/>
        </w:rPr>
        <w:t xml:space="preserve">создание каталога</w:t>
      </w:r>
    </w:p>
    <w:p>
      <w:pPr>
        <w:numPr>
          <w:ilvl w:val="0"/>
          <w:numId w:val="1008"/>
        </w:numPr>
        <w:pStyle w:val="Compact"/>
      </w:pPr>
      <w:r>
        <w:t xml:space="preserve">Взял специальную ссылку на Github и клонировал созданный репозиторий.</w:t>
      </w:r>
    </w:p>
    <w:p>
      <w:pPr>
        <w:pStyle w:val="CaptionedFigure"/>
      </w:pPr>
      <w:bookmarkStart w:id="56" w:name="fig:009"/>
      <w:r>
        <w:drawing>
          <wp:inline>
            <wp:extent cx="5334000" cy="3649133"/>
            <wp:effectExtent b="0" l="0" r="0" t="0"/>
            <wp:docPr descr="Рис. 9: клонирование репозитория" title="" id="54" name="Picture"/>
            <a:graphic>
              <a:graphicData uri="http://schemas.openxmlformats.org/drawingml/2006/picture">
                <pic:pic>
                  <pic:nvPicPr>
                    <pic:cNvPr descr="/home/pavelmatyukhin/work/study/2022-2023/Архитектура%20компьютера/arch-pc/labs/lab03/report/image/image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9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</w:t>
      </w:r>
      <w:r>
        <w:t xml:space="preserve"> </w:t>
      </w:r>
      <w:r>
        <w:rPr>
          <w:iCs/>
          <w:i/>
        </w:rPr>
        <w:t xml:space="preserve">клонирование репозитория</w:t>
      </w:r>
    </w:p>
    <w:p>
      <w:pPr>
        <w:numPr>
          <w:ilvl w:val="0"/>
          <w:numId w:val="1009"/>
        </w:numPr>
        <w:pStyle w:val="Compact"/>
      </w:pPr>
      <w:r>
        <w:t xml:space="preserve">Перешел в каталог курса, удалил лишние файлы, создал необходимые каталоги.</w:t>
      </w:r>
    </w:p>
    <w:p>
      <w:pPr>
        <w:pStyle w:val="CaptionedFigure"/>
      </w:pPr>
      <w:bookmarkStart w:id="60" w:name="fig:010"/>
      <w:r>
        <w:drawing>
          <wp:inline>
            <wp:extent cx="5334000" cy="490230"/>
            <wp:effectExtent b="0" l="0" r="0" t="0"/>
            <wp:docPr descr="Рис. 10: действия с каталогами" title="" id="58" name="Picture"/>
            <a:graphic>
              <a:graphicData uri="http://schemas.openxmlformats.org/drawingml/2006/picture">
                <pic:pic>
                  <pic:nvPicPr>
                    <pic:cNvPr descr="/home/pavelmatyukhin/work/study/2022-2023/Архитектура%20компьютера/arch-pc/labs/lab03/report/image/image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</w:t>
      </w:r>
      <w:r>
        <w:t xml:space="preserve"> </w:t>
      </w:r>
      <w:r>
        <w:rPr>
          <w:iCs/>
          <w:i/>
        </w:rPr>
        <w:t xml:space="preserve">действия с каталогами</w:t>
      </w:r>
    </w:p>
    <w:p>
      <w:pPr>
        <w:numPr>
          <w:ilvl w:val="0"/>
          <w:numId w:val="1010"/>
        </w:numPr>
        <w:pStyle w:val="Compact"/>
      </w:pPr>
      <w:r>
        <w:t xml:space="preserve">Отправил файлы на сервер.</w:t>
      </w:r>
    </w:p>
    <w:p>
      <w:pPr>
        <w:pStyle w:val="CaptionedFigure"/>
      </w:pPr>
      <w:bookmarkStart w:id="64" w:name="fig:011"/>
      <w:r>
        <w:drawing>
          <wp:inline>
            <wp:extent cx="5334000" cy="2299777"/>
            <wp:effectExtent b="0" l="0" r="0" t="0"/>
            <wp:docPr descr="Рис. 11: отправка данных на сервер" title="" id="62" name="Picture"/>
            <a:graphic>
              <a:graphicData uri="http://schemas.openxmlformats.org/drawingml/2006/picture">
                <pic:pic>
                  <pic:nvPicPr>
                    <pic:cNvPr descr="/home/pavelmatyukhin/work/study/2022-2023/Архитектура%20компьютера/arch-pc/labs/lab03/report/image/image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9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</w:t>
      </w:r>
      <w:r>
        <w:t xml:space="preserve"> </w:t>
      </w:r>
      <w:r>
        <w:rPr>
          <w:iCs/>
          <w:i/>
        </w:rPr>
        <w:t xml:space="preserve">отправка данных на сервер</w:t>
      </w:r>
    </w:p>
    <w:p>
      <w:pPr>
        <w:pStyle w:val="BodyText"/>
      </w:pPr>
      <w:r>
        <w:t xml:space="preserve">Проверил правильность создания иерархии рабочего пространства в локальном репозитории и на странице github.</w:t>
      </w:r>
    </w:p>
    <w:bookmarkEnd w:id="65"/>
    <w:bookmarkStart w:id="86" w:name="выполнение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самостоятельной работы</w:t>
      </w:r>
    </w:p>
    <w:p>
      <w:pPr>
        <w:numPr>
          <w:ilvl w:val="0"/>
          <w:numId w:val="1011"/>
        </w:numPr>
        <w:pStyle w:val="Compact"/>
      </w:pPr>
      <w:r>
        <w:t xml:space="preserve">Создал отчет по лабораторной работе No3, перенес его в папку lab03, проверил наличие файла в каталоге через терминал.</w:t>
      </w:r>
    </w:p>
    <w:p>
      <w:pPr>
        <w:pStyle w:val="CaptionedFigure"/>
      </w:pPr>
      <w:bookmarkStart w:id="69" w:name="fig:012"/>
      <w:r>
        <w:drawing>
          <wp:inline>
            <wp:extent cx="5334000" cy="800855"/>
            <wp:effectExtent b="0" l="0" r="0" t="0"/>
            <wp:docPr descr="Рис. 12: проверка наличие лабораторной в каталоге." title="" id="67" name="Picture"/>
            <a:graphic>
              <a:graphicData uri="http://schemas.openxmlformats.org/drawingml/2006/picture">
                <pic:pic>
                  <pic:nvPicPr>
                    <pic:cNvPr descr="/home/pavelmatyukhin/work/study/2022-2023/Архитектура%20компьютера/arch-pc/labs/lab03/report/image/image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</w:t>
      </w:r>
      <w:r>
        <w:t xml:space="preserve"> </w:t>
      </w:r>
      <w:r>
        <w:rPr>
          <w:iCs/>
          <w:i/>
        </w:rPr>
        <w:t xml:space="preserve">проверка наличие лабораторной в каталоге.</w:t>
      </w:r>
    </w:p>
    <w:p>
      <w:pPr>
        <w:numPr>
          <w:ilvl w:val="0"/>
          <w:numId w:val="1012"/>
        </w:numPr>
        <w:pStyle w:val="Compact"/>
      </w:pPr>
      <w:r>
        <w:t xml:space="preserve">Загрузил файл отчета лабораторной работы на github и проверил изменения</w:t>
      </w:r>
    </w:p>
    <w:p>
      <w:pPr>
        <w:pStyle w:val="CaptionedFigure"/>
      </w:pPr>
      <w:bookmarkStart w:id="73" w:name="fig:013"/>
      <w:r>
        <w:drawing>
          <wp:inline>
            <wp:extent cx="5334000" cy="2148314"/>
            <wp:effectExtent b="0" l="0" r="0" t="0"/>
            <wp:docPr descr="Рис. 13: выгрузка отчета лабораторной на github." title="" id="71" name="Picture"/>
            <a:graphic>
              <a:graphicData uri="http://schemas.openxmlformats.org/drawingml/2006/picture">
                <pic:pic>
                  <pic:nvPicPr>
                    <pic:cNvPr descr="/home/pavelmatyukhin/work/study/2022-2023/Архитектура%20компьютера/arch-pc/labs/lab03/report/image/image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8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</w:t>
      </w:r>
      <w:r>
        <w:t xml:space="preserve"> </w:t>
      </w:r>
      <w:r>
        <w:rPr>
          <w:iCs/>
          <w:i/>
        </w:rPr>
        <w:t xml:space="preserve">выгрузка отчета лабораторной на github.</w:t>
      </w:r>
    </w:p>
    <w:p>
      <w:pPr>
        <w:pStyle w:val="CaptionedFigure"/>
      </w:pPr>
      <w:bookmarkStart w:id="77" w:name="fig:014"/>
      <w:r>
        <w:drawing>
          <wp:inline>
            <wp:extent cx="5334000" cy="2596046"/>
            <wp:effectExtent b="0" l="0" r="0" t="0"/>
            <wp:docPr descr="Рис. 14: наличие изменение на github" title="" id="75" name="Picture"/>
            <a:graphic>
              <a:graphicData uri="http://schemas.openxmlformats.org/drawingml/2006/picture">
                <pic:pic>
                  <pic:nvPicPr>
                    <pic:cNvPr descr="/home/pavelmatyukhin/work/study/2022-2023/Архитектура%20компьютера/arch-pc/labs/lab03/report/image/image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6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</w:t>
      </w:r>
      <w:r>
        <w:t xml:space="preserve"> </w:t>
      </w:r>
      <w:r>
        <w:rPr>
          <w:iCs/>
          <w:i/>
        </w:rPr>
        <w:t xml:space="preserve">наличие изменение на github</w:t>
      </w:r>
    </w:p>
    <w:p>
      <w:pPr>
        <w:numPr>
          <w:ilvl w:val="0"/>
          <w:numId w:val="1013"/>
        </w:numPr>
        <w:pStyle w:val="Compact"/>
      </w:pPr>
      <w:r>
        <w:t xml:space="preserve">Поместил отчет по первой и второй лабораторной работе в соответствующие каталоги и выгрузил на github</w:t>
      </w:r>
    </w:p>
    <w:p>
      <w:pPr>
        <w:pStyle w:val="CaptionedFigure"/>
      </w:pPr>
      <w:bookmarkStart w:id="81" w:name="fig:015"/>
      <w:r>
        <w:drawing>
          <wp:inline>
            <wp:extent cx="5334000" cy="2824745"/>
            <wp:effectExtent b="0" l="0" r="0" t="0"/>
            <wp:docPr descr="Рис. 15: выгрузка обновленных данных на github" title="" id="79" name="Picture"/>
            <a:graphic>
              <a:graphicData uri="http://schemas.openxmlformats.org/drawingml/2006/picture">
                <pic:pic>
                  <pic:nvPicPr>
                    <pic:cNvPr descr="/home/pavelmatyukhin/work/study/2022-2023/Архитектура%20компьютера/arch-pc/labs/lab03/report/image/image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4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</w:t>
      </w:r>
      <w:r>
        <w:t xml:space="preserve"> </w:t>
      </w:r>
      <w:r>
        <w:rPr>
          <w:iCs/>
          <w:i/>
        </w:rPr>
        <w:t xml:space="preserve">выгрузка обновленных данных на github</w:t>
      </w:r>
    </w:p>
    <w:p>
      <w:pPr>
        <w:pStyle w:val="CaptionedFigure"/>
      </w:pPr>
      <w:bookmarkStart w:id="85" w:name="fig:016"/>
      <w:r>
        <w:drawing>
          <wp:inline>
            <wp:extent cx="5334000" cy="3259156"/>
            <wp:effectExtent b="0" l="0" r="0" t="0"/>
            <wp:docPr descr="Рис. 16: Проверка выгрузки на github" title="" id="83" name="Picture"/>
            <a:graphic>
              <a:graphicData uri="http://schemas.openxmlformats.org/drawingml/2006/picture">
                <pic:pic>
                  <pic:nvPicPr>
                    <pic:cNvPr descr="/home/pavelmatyukhin/work/study/2022-2023/Архитектура%20компьютера/arch-pc/labs/lab03/report/image/image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9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</w:t>
      </w:r>
      <w:r>
        <w:t xml:space="preserve"> </w:t>
      </w:r>
      <w:r>
        <w:rPr>
          <w:iCs/>
          <w:i/>
        </w:rPr>
        <w:t xml:space="preserve">Проверка выгрузки на github</w:t>
      </w:r>
    </w:p>
    <w:bookmarkEnd w:id="86"/>
    <w:bookmarkStart w:id="8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 идеологию и применение средств контроля версий. Приобрести практические навыки по работе с системой git.</w:t>
      </w:r>
    </w:p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№3.</dc:title>
  <dc:creator>Матюхин павел Андреевич.</dc:creator>
  <dc:language>ru-RU</dc:language>
  <cp:keywords/>
  <dcterms:created xsi:type="dcterms:W3CDTF">2022-12-02T18:08:13Z</dcterms:created>
  <dcterms:modified xsi:type="dcterms:W3CDTF">2022-12-02T18:08:13Z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Title">
    <vt:lpwstr>Список иллюстраций</vt:lpwstr>
  </property>
  <property fmtid="{D5CDD505-2E9C-101B-9397-08002B2CF9AE}" pid="44" name="lolTitle">
    <vt:lpwstr>Листинги</vt:lpwstr>
  </property>
  <property fmtid="{D5CDD505-2E9C-101B-9397-08002B2CF9AE}" pid="45" name="lotTitle">
    <vt:lpwstr>Список таблиц</vt:lpwstr>
  </property>
  <property fmtid="{D5CDD505-2E9C-101B-9397-08002B2CF9AE}" pid="46" name="lstLabels">
    <vt:lpwstr>arabic</vt:lpwstr>
  </property>
  <property fmtid="{D5CDD505-2E9C-101B-9397-08002B2CF9AE}" pid="47" name="lstPrefix">
    <vt:lpwstr/>
  </property>
  <property fmtid="{D5CDD505-2E9C-101B-9397-08002B2CF9AE}" pid="48" name="lstPrefixTemplate">
    <vt:lpwstr>p i</vt:lpwstr>
  </property>
  <property fmtid="{D5CDD505-2E9C-101B-9397-08002B2CF9AE}" pid="49" name="mainfont">
    <vt:lpwstr>PT Serif</vt:lpwstr>
  </property>
  <property fmtid="{D5CDD505-2E9C-101B-9397-08002B2CF9AE}" pid="50" name="mainfontoptions">
    <vt:lpwstr>Ligatures=TeX</vt:lpwstr>
  </property>
  <property fmtid="{D5CDD505-2E9C-101B-9397-08002B2CF9AE}" pid="51" name="monofont">
    <vt:lpwstr>PT Mono</vt:lpwstr>
  </property>
  <property fmtid="{D5CDD505-2E9C-101B-9397-08002B2CF9AE}" pid="52" name="monofontoptions">
    <vt:lpwstr>Scale=MatchLowercase,Scale=0.9</vt:lpwstr>
  </property>
  <property fmtid="{D5CDD505-2E9C-101B-9397-08002B2CF9AE}" pid="53" name="nameInLink">
    <vt:lpwstr>False</vt:lpwstr>
  </property>
  <property fmtid="{D5CDD505-2E9C-101B-9397-08002B2CF9AE}" pid="54" name="numberSections">
    <vt:lpwstr>False</vt:lpwstr>
  </property>
  <property fmtid="{D5CDD505-2E9C-101B-9397-08002B2CF9AE}" pid="55" name="pairDelim">
    <vt:lpwstr>, </vt:lpwstr>
  </property>
  <property fmtid="{D5CDD505-2E9C-101B-9397-08002B2CF9AE}" pid="56" name="papersize">
    <vt:lpwstr>a4</vt:lpwstr>
  </property>
  <property fmtid="{D5CDD505-2E9C-101B-9397-08002B2CF9AE}" pid="57" name="polyglossia-lang">
    <vt:lpwstr/>
  </property>
  <property fmtid="{D5CDD505-2E9C-101B-9397-08002B2CF9AE}" pid="58" name="polyglossia-otherlangs">
    <vt:lpwstr/>
  </property>
  <property fmtid="{D5CDD505-2E9C-101B-9397-08002B2CF9AE}" pid="59" name="rangeDelim">
    <vt:lpwstr>-</vt:lpwstr>
  </property>
  <property fmtid="{D5CDD505-2E9C-101B-9397-08002B2CF9AE}" pid="60" name="refDelim">
    <vt:lpwstr>, </vt:lpwstr>
  </property>
  <property fmtid="{D5CDD505-2E9C-101B-9397-08002B2CF9AE}" pid="61" name="refIndexTemplate">
    <vt:lpwstr>isuf</vt:lpwstr>
  </property>
  <property fmtid="{D5CDD505-2E9C-101B-9397-08002B2CF9AE}" pid="62" name="romanfont">
    <vt:lpwstr>PT Serif</vt:lpwstr>
  </property>
  <property fmtid="{D5CDD505-2E9C-101B-9397-08002B2CF9AE}" pid="63" name="romanfontoptions">
    <vt:lpwstr>Ligatures=TeX</vt:lpwstr>
  </property>
  <property fmtid="{D5CDD505-2E9C-101B-9397-08002B2CF9AE}" pid="64" name="sansfont">
    <vt:lpwstr>PT Sans</vt:lpwstr>
  </property>
  <property fmtid="{D5CDD505-2E9C-101B-9397-08002B2CF9AE}" pid="65" name="sansfontoptions">
    <vt:lpwstr>Ligatures=TeX,Scale=MatchLowercase</vt:lpwstr>
  </property>
  <property fmtid="{D5CDD505-2E9C-101B-9397-08002B2CF9AE}" pid="66" name="secHeaderDelim">
    <vt:lpwstr> </vt:lpwstr>
  </property>
  <property fmtid="{D5CDD505-2E9C-101B-9397-08002B2CF9AE}" pid="67" name="secHeaderTemplate">
    <vt:lpwstr>isecHeaderDelim[n]t</vt:lpwstr>
  </property>
  <property fmtid="{D5CDD505-2E9C-101B-9397-08002B2CF9AE}" pid="68" name="secLabels">
    <vt:lpwstr>arabic</vt:lpwstr>
  </property>
  <property fmtid="{D5CDD505-2E9C-101B-9397-08002B2CF9AE}" pid="69" name="secPrefix">
    <vt:lpwstr/>
  </property>
  <property fmtid="{D5CDD505-2E9C-101B-9397-08002B2CF9AE}" pid="70" name="secPrefixTemplate">
    <vt:lpwstr>p i</vt:lpwstr>
  </property>
  <property fmtid="{D5CDD505-2E9C-101B-9397-08002B2CF9AE}" pid="71" name="sectionsDepth">
    <vt:lpwstr>0</vt:lpwstr>
  </property>
  <property fmtid="{D5CDD505-2E9C-101B-9397-08002B2CF9AE}" pid="72" name="subfigGrid">
    <vt:lpwstr>False</vt:lpwstr>
  </property>
  <property fmtid="{D5CDD505-2E9C-101B-9397-08002B2CF9AE}" pid="73" name="subfigLabels">
    <vt:lpwstr>alpha a</vt:lpwstr>
  </property>
  <property fmtid="{D5CDD505-2E9C-101B-9397-08002B2CF9AE}" pid="74" name="subfigureChildTemplate">
    <vt:lpwstr>i</vt:lpwstr>
  </property>
  <property fmtid="{D5CDD505-2E9C-101B-9397-08002B2CF9AE}" pid="75" name="subfigureRefIndexTemplate">
    <vt:lpwstr>isuf (s)</vt:lpwstr>
  </property>
  <property fmtid="{D5CDD505-2E9C-101B-9397-08002B2CF9AE}" pid="76" name="subfigureTemplate">
    <vt:lpwstr>figureTitle ititleDelim t. ccs</vt:lpwstr>
  </property>
  <property fmtid="{D5CDD505-2E9C-101B-9397-08002B2CF9AE}" pid="77" name="subtitle">
    <vt:lpwstr>Дисциплина: архитектура компьютера.</vt:lpwstr>
  </property>
  <property fmtid="{D5CDD505-2E9C-101B-9397-08002B2CF9AE}" pid="78" name="tableEqns">
    <vt:lpwstr>False</vt:lpwstr>
  </property>
  <property fmtid="{D5CDD505-2E9C-101B-9397-08002B2CF9AE}" pid="79" name="tableTemplate">
    <vt:lpwstr>tableTitle ititleDelim t</vt:lpwstr>
  </property>
  <property fmtid="{D5CDD505-2E9C-101B-9397-08002B2CF9AE}" pid="80" name="tableTitle">
    <vt:lpwstr>Таблица</vt:lpwstr>
  </property>
  <property fmtid="{D5CDD505-2E9C-101B-9397-08002B2CF9AE}" pid="81" name="tblLabels">
    <vt:lpwstr>arabic</vt:lpwstr>
  </property>
  <property fmtid="{D5CDD505-2E9C-101B-9397-08002B2CF9AE}" pid="82" name="tblPrefix">
    <vt:lpwstr/>
  </property>
  <property fmtid="{D5CDD505-2E9C-101B-9397-08002B2CF9AE}" pid="83" name="tblPrefixTemplate">
    <vt:lpwstr>p i</vt:lpwstr>
  </property>
  <property fmtid="{D5CDD505-2E9C-101B-9397-08002B2CF9AE}" pid="84" name="titleDelim">
    <vt:lpwstr>:</vt:lpwstr>
  </property>
  <property fmtid="{D5CDD505-2E9C-101B-9397-08002B2CF9AE}" pid="85" name="toc">
    <vt:lpwstr>True</vt:lpwstr>
  </property>
  <property fmtid="{D5CDD505-2E9C-101B-9397-08002B2CF9AE}" pid="86" name="toc-depth">
    <vt:lpwstr>2</vt:lpwstr>
  </property>
  <property fmtid="{D5CDD505-2E9C-101B-9397-08002B2CF9AE}" pid="87" name="toc-title">
    <vt:lpwstr>Содержание</vt:lpwstr>
  </property>
</Properties>
</file>