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98E6E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Занятие 4. Арифметические и логические операции</w:t>
      </w:r>
    </w:p>
    <w:p w14:paraId="07E9C092" w14:textId="77777777" w:rsidR="0056027C" w:rsidRDefault="0056027C">
      <w:pPr>
        <w:pStyle w:val="a1"/>
        <w:spacing w:after="0"/>
        <w:ind w:firstLine="340"/>
        <w:jc w:val="center"/>
        <w:rPr>
          <w:b/>
          <w:bCs/>
          <w:color w:val="000000"/>
        </w:rPr>
      </w:pPr>
    </w:p>
    <w:p w14:paraId="2D8D53C4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Арифметические операции</w:t>
      </w:r>
    </w:p>
    <w:p w14:paraId="21D35EEC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Большинство операций в программировании на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</w:t>
      </w:r>
      <w:r>
        <w:rPr>
          <w:rFonts w:ascii="Times New Roman" w:hAnsi="Times New Roman"/>
          <w:color w:val="000000"/>
          <w:sz w:val="26"/>
          <w:szCs w:val="26"/>
        </w:rPr>
        <w:t xml:space="preserve"> участвующее в операции.</w:t>
      </w:r>
    </w:p>
    <w:p w14:paraId="44ED399C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BC7E026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Унарные арифметические операции</w:t>
      </w:r>
    </w:p>
    <w:p w14:paraId="1DEF00C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Унарные арифметические операции — это операции, которые производятся над одним числом: ++ (инкремент) и -- (декремент). Инкремент подразумевает под собой увеличение значения переменной на единицу, д</w:t>
      </w:r>
      <w:r>
        <w:rPr>
          <w:rFonts w:ascii="Times New Roman" w:hAnsi="Times New Roman"/>
          <w:color w:val="000000"/>
          <w:sz w:val="26"/>
          <w:szCs w:val="26"/>
        </w:rPr>
        <w:t>екремент — наоборот, уменьшение значения переменной на единицу.</w:t>
      </w:r>
    </w:p>
    <w:p w14:paraId="74FD8624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</w:t>
      </w:r>
      <w:r>
        <w:rPr>
          <w:rFonts w:ascii="Times New Roman" w:hAnsi="Times New Roman"/>
          <w:color w:val="000000"/>
          <w:sz w:val="26"/>
          <w:szCs w:val="26"/>
        </w:rPr>
        <w:t xml:space="preserve">дается дальше. Постфиксный тип операции означает, что  сначала значение переменной передается дальше, а затем увеличивается на 1. </w:t>
      </w:r>
      <w:r>
        <w:rPr>
          <w:rFonts w:ascii="Times New Roman" w:hAnsi="Times New Roman"/>
          <w:color w:val="000000"/>
          <w:sz w:val="26"/>
          <w:szCs w:val="26"/>
        </w:rPr>
        <w:t>Тут важно помнить, что инкремент и декремент хоть и находятся в правой части стейтмента и нигде не происходит изменение значен</w:t>
      </w:r>
      <w:r>
        <w:rPr>
          <w:rFonts w:ascii="Times New Roman" w:hAnsi="Times New Roman"/>
          <w:color w:val="000000"/>
          <w:sz w:val="26"/>
          <w:szCs w:val="26"/>
        </w:rPr>
        <w:t>ия первоначальной переменной «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color w:val="000000"/>
          <w:sz w:val="26"/>
          <w:szCs w:val="26"/>
        </w:rPr>
        <w:t>»</w:t>
      </w:r>
      <w:r w:rsidRPr="00D7623C"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</w:rPr>
        <w:t>но происходит неявное изменение значения этой переменной.</w:t>
      </w:r>
    </w:p>
    <w:p w14:paraId="3D100798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int a = 8;</w:t>
      </w:r>
    </w:p>
    <w:p w14:paraId="2B001714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int b = ++a;</w:t>
      </w:r>
    </w:p>
    <w:p w14:paraId="3D823155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a;// 9</w:t>
      </w:r>
    </w:p>
    <w:p w14:paraId="46AB6644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b;// 9</w:t>
      </w:r>
    </w:p>
    <w:p w14:paraId="387F171F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7EA6C09F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5E38951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b = a++;</w:t>
      </w:r>
    </w:p>
    <w:p w14:paraId="3BBC5A9D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bookmarkStart w:id="0" w:name="__DdeLink__2407_1853623923"/>
      <w:r>
        <w:rPr>
          <w:rFonts w:ascii="Times New Roman" w:hAnsi="Times New Roman"/>
          <w:i/>
          <w:iCs/>
          <w:color w:val="000000"/>
          <w:lang w:val="en-US"/>
        </w:rPr>
        <w:t>cout &lt;&lt; a;</w:t>
      </w:r>
      <w:bookmarkEnd w:id="0"/>
      <w:r>
        <w:rPr>
          <w:rFonts w:ascii="Times New Roman" w:hAnsi="Times New Roman"/>
          <w:i/>
          <w:iCs/>
          <w:color w:val="000000"/>
          <w:lang w:val="en-US"/>
        </w:rPr>
        <w:t>// 9</w:t>
      </w:r>
    </w:p>
    <w:p w14:paraId="43ED08E9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b;// 8</w:t>
      </w:r>
    </w:p>
    <w:p w14:paraId="777B9E3E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5C72BB4A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3887EF0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b = --a;</w:t>
      </w:r>
    </w:p>
    <w:p w14:paraId="51E8F37F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a;// 7</w:t>
      </w:r>
    </w:p>
    <w:p w14:paraId="70D22BD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b;// 7</w:t>
      </w:r>
    </w:p>
    <w:p w14:paraId="49E80B94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</w:p>
    <w:p w14:paraId="6611030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a = 8;</w:t>
      </w:r>
    </w:p>
    <w:p w14:paraId="35AD403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 xml:space="preserve">b = </w:t>
      </w:r>
      <w:r>
        <w:rPr>
          <w:rFonts w:ascii="Times New Roman" w:hAnsi="Times New Roman"/>
          <w:i/>
          <w:iCs/>
          <w:color w:val="000000"/>
          <w:lang w:val="en-US"/>
        </w:rPr>
        <w:t>a--;</w:t>
      </w:r>
    </w:p>
    <w:p w14:paraId="528450D2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color w:val="000000"/>
          <w:lang w:val="en-US"/>
        </w:rPr>
        <w:t>cout &lt;&lt; a;// 7</w:t>
      </w:r>
    </w:p>
    <w:p w14:paraId="391D6AE5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lang w:val="en-US"/>
        </w:rPr>
        <w:t>cout</w:t>
      </w:r>
      <w:r>
        <w:rPr>
          <w:rFonts w:ascii="Times New Roman" w:hAnsi="Times New Roman"/>
          <w:i/>
          <w:iCs/>
          <w:color w:val="000000"/>
        </w:rPr>
        <w:t xml:space="preserve"> &lt;&lt; </w:t>
      </w:r>
      <w:r>
        <w:rPr>
          <w:rFonts w:ascii="Times New Roman" w:hAnsi="Times New Roman"/>
          <w:i/>
          <w:iCs/>
          <w:color w:val="000000"/>
          <w:lang w:val="en-US"/>
        </w:rPr>
        <w:t>b</w:t>
      </w:r>
      <w:r>
        <w:rPr>
          <w:rFonts w:ascii="Times New Roman" w:hAnsi="Times New Roman"/>
          <w:i/>
          <w:iCs/>
          <w:color w:val="000000"/>
        </w:rPr>
        <w:t>;// 8</w:t>
      </w:r>
    </w:p>
    <w:p w14:paraId="389AAE88" w14:textId="77777777" w:rsidR="0056027C" w:rsidRDefault="0056027C">
      <w:pPr>
        <w:pStyle w:val="a1"/>
        <w:spacing w:after="0" w:line="240" w:lineRule="auto"/>
        <w:ind w:firstLine="340"/>
        <w:jc w:val="both"/>
        <w:rPr>
          <w:i/>
          <w:iCs/>
          <w:color w:val="000000"/>
        </w:rPr>
      </w:pPr>
    </w:p>
    <w:p w14:paraId="07EF20D1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Бинарные арифметические операции</w:t>
      </w:r>
    </w:p>
    <w:p w14:paraId="7BCA9D9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 бинарным арифметическим операциям относятся:</w:t>
      </w:r>
    </w:p>
    <w:p w14:paraId="270D3F8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вычитание («-»)</w:t>
      </w:r>
    </w:p>
    <w:p w14:paraId="424B7144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сложение («+»)</w:t>
      </w:r>
    </w:p>
    <w:p w14:paraId="63451943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умножение («*»)</w:t>
      </w:r>
    </w:p>
    <w:p w14:paraId="6CE71E31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деление («/»)</w:t>
      </w:r>
    </w:p>
    <w:p w14:paraId="797E2B7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* остаток от деления («%»)</w:t>
      </w:r>
    </w:p>
    <w:p w14:paraId="78577DFA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F88CDBD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a = 10;</w:t>
      </w:r>
    </w:p>
    <w:p w14:paraId="4E49B77B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lastRenderedPageBreak/>
        <w:t>int b = 7;</w:t>
      </w:r>
    </w:p>
    <w:p w14:paraId="7D10D221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c = a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 + b;// 17</w:t>
      </w:r>
    </w:p>
    <w:p w14:paraId="095A4423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int d = 4 - a;// -6 </w:t>
      </w:r>
    </w:p>
    <w:p w14:paraId="66F4A7D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k = b * 5;// 35</w:t>
      </w:r>
    </w:p>
    <w:p w14:paraId="52D7B4A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i = a / b;// 1</w:t>
      </w:r>
    </w:p>
    <w:p w14:paraId="38394FF1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</w:p>
    <w:p w14:paraId="09BCA70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 xml:space="preserve">double k = 10.0 / 4;// 2.5 </w:t>
      </w:r>
    </w:p>
    <w:p w14:paraId="256035D2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j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%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>;// 3</w:t>
      </w:r>
    </w:p>
    <w:p w14:paraId="76FD8C4E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</w:p>
    <w:p w14:paraId="77FC966D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Приоритет арифметических операций</w:t>
      </w:r>
    </w:p>
    <w:p w14:paraId="3023CACF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Одни операции имеют больший приоритет чем другие и поэтому выполняются вначале. Операции в </w:t>
      </w:r>
      <w:r>
        <w:rPr>
          <w:rFonts w:ascii="Times New Roman" w:hAnsi="Times New Roman"/>
          <w:color w:val="000000"/>
          <w:sz w:val="26"/>
          <w:szCs w:val="26"/>
        </w:rPr>
        <w:t>порядке уменьшения приоритета:</w:t>
      </w:r>
    </w:p>
    <w:p w14:paraId="682840BD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 w:rsidRPr="00D7623C">
        <w:rPr>
          <w:rFonts w:ascii="Times New Roman" w:hAnsi="Times New Roman"/>
          <w:color w:val="000000"/>
          <w:sz w:val="26"/>
          <w:szCs w:val="26"/>
        </w:rPr>
        <w:t xml:space="preserve">1. </w:t>
      </w:r>
      <w:r>
        <w:rPr>
          <w:rFonts w:ascii="Times New Roman" w:hAnsi="Times New Roman"/>
          <w:color w:val="000000"/>
          <w:sz w:val="26"/>
          <w:szCs w:val="26"/>
        </w:rPr>
        <w:t xml:space="preserve"> ++ (инкремент), -- (декремент)</w:t>
      </w:r>
    </w:p>
    <w:p w14:paraId="6B486ED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 w:rsidRPr="00D7623C">
        <w:rPr>
          <w:rFonts w:ascii="Times New Roman" w:hAnsi="Times New Roman"/>
          <w:color w:val="000000"/>
          <w:sz w:val="26"/>
          <w:szCs w:val="26"/>
        </w:rPr>
        <w:t xml:space="preserve">2. </w:t>
      </w:r>
      <w:r>
        <w:rPr>
          <w:rFonts w:ascii="Times New Roman" w:hAnsi="Times New Roman"/>
          <w:color w:val="000000"/>
          <w:sz w:val="26"/>
          <w:szCs w:val="26"/>
        </w:rPr>
        <w:t xml:space="preserve"> * (умножение), / (деление), % (остаток от деления)</w:t>
      </w:r>
    </w:p>
    <w:p w14:paraId="54D05829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3. </w:t>
      </w:r>
      <w:r>
        <w:rPr>
          <w:rFonts w:ascii="Times New Roman" w:hAnsi="Times New Roman"/>
          <w:color w:val="000000"/>
          <w:sz w:val="26"/>
          <w:szCs w:val="26"/>
        </w:rPr>
        <w:t xml:space="preserve"> + (сложение), - (вычитание)</w:t>
      </w:r>
    </w:p>
    <w:p w14:paraId="57D3100F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71BF041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Приоритет операций следует учитывать при выполнении набора арифметических выражений. Чтобы задать свой</w:t>
      </w:r>
      <w:r>
        <w:rPr>
          <w:rFonts w:ascii="Times New Roman" w:hAnsi="Times New Roman"/>
          <w:color w:val="000000"/>
          <w:sz w:val="26"/>
          <w:szCs w:val="26"/>
        </w:rPr>
        <w:t xml:space="preserve"> порядок вычислений, нужно использовать ().</w:t>
      </w:r>
    </w:p>
    <w:p w14:paraId="65DCE186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8;</w:t>
      </w:r>
    </w:p>
    <w:p w14:paraId="65C4D1CE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7;</w:t>
      </w:r>
    </w:p>
    <w:p w14:paraId="4AB1BCE7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c = a + 5 * ++b;</w:t>
      </w:r>
    </w:p>
    <w:p w14:paraId="1FA8C76E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cout &lt;&lt; c;// 48</w:t>
      </w:r>
    </w:p>
    <w:p w14:paraId="28F794D0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 d = (a + 5) * ++b;</w:t>
      </w:r>
    </w:p>
    <w:p w14:paraId="3D14BED6" w14:textId="77777777" w:rsidR="0056027C" w:rsidRPr="00D7623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cout &lt;&lt; d;// 104</w:t>
      </w:r>
    </w:p>
    <w:p w14:paraId="5FE9F853" w14:textId="77777777" w:rsidR="0056027C" w:rsidRDefault="0056027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</w:p>
    <w:p w14:paraId="2DE8672A" w14:textId="77777777" w:rsidR="0056027C" w:rsidRDefault="00D7623C">
      <w:pPr>
        <w:pStyle w:val="a1"/>
        <w:spacing w:after="0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Операции с присваиванием</w:t>
      </w:r>
    </w:p>
    <w:p w14:paraId="47CA760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Операцию присваивания можно скомбинировать с любой арифметической операцией и </w:t>
      </w:r>
      <w:r>
        <w:rPr>
          <w:rFonts w:ascii="Times New Roman" w:hAnsi="Times New Roman"/>
          <w:color w:val="000000"/>
          <w:sz w:val="26"/>
          <w:szCs w:val="26"/>
        </w:rPr>
        <w:t>записать сокращенно, в виде рядом стоящих знаков присваивания и используемой арифметической операции.</w:t>
      </w:r>
    </w:p>
    <w:p w14:paraId="3D1E8DC3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int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= 3;</w:t>
      </w:r>
    </w:p>
    <w:p w14:paraId="5831338D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+= 5; //8</w:t>
      </w:r>
    </w:p>
    <w:p w14:paraId="72938D86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-= 2; //6</w:t>
      </w:r>
    </w:p>
    <w:p w14:paraId="21A93DB3" w14:textId="77777777" w:rsidR="0056027C" w:rsidRDefault="00D7623C">
      <w:pPr>
        <w:pStyle w:val="a1"/>
        <w:spacing w:after="0" w:line="240" w:lineRule="auto"/>
        <w:ind w:firstLine="340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en-US"/>
        </w:rPr>
        <w:t>c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 /= 3; //2;</w:t>
      </w:r>
    </w:p>
    <w:p w14:paraId="3C7A14CF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Логический тип данных</w:t>
      </w:r>
    </w:p>
    <w:p w14:paraId="327D0F4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реальной жизни, перед нами очень часто возникают вопросы, на которые можно </w:t>
      </w:r>
      <w:r>
        <w:rPr>
          <w:rFonts w:ascii="Times New Roman" w:hAnsi="Times New Roman"/>
          <w:color w:val="000000"/>
          <w:sz w:val="26"/>
          <w:szCs w:val="26"/>
        </w:rPr>
        <w:t>ответить однозначно: «Да» или «Нет». Яблоко является фруктом? Да! Вы  видели динозавров? Нет! То есть</w:t>
      </w:r>
      <w:r>
        <w:rPr>
          <w:rFonts w:ascii="Times New Roman" w:hAnsi="Times New Roman"/>
          <w:color w:val="000000"/>
          <w:sz w:val="26"/>
          <w:szCs w:val="26"/>
        </w:rPr>
        <w:t xml:space="preserve"> утверждение: «Яблоко — это фрукт» - правда. </w:t>
      </w:r>
      <w:r>
        <w:rPr>
          <w:rFonts w:ascii="Times New Roman" w:hAnsi="Times New Roman"/>
          <w:color w:val="000000"/>
          <w:sz w:val="26"/>
          <w:szCs w:val="26"/>
        </w:rPr>
        <w:t>А</w:t>
      </w:r>
      <w:r>
        <w:rPr>
          <w:rFonts w:ascii="Times New Roman" w:hAnsi="Times New Roman"/>
          <w:color w:val="000000"/>
          <w:sz w:val="26"/>
          <w:szCs w:val="26"/>
        </w:rPr>
        <w:t xml:space="preserve"> утверждение - «</w:t>
      </w:r>
      <w:r>
        <w:rPr>
          <w:rFonts w:ascii="Times New Roman" w:hAnsi="Times New Roman"/>
          <w:color w:val="000000"/>
          <w:sz w:val="26"/>
          <w:szCs w:val="26"/>
        </w:rPr>
        <w:t>Вы  видели динозавров</w:t>
      </w:r>
      <w:r>
        <w:rPr>
          <w:rFonts w:ascii="Times New Roman" w:hAnsi="Times New Roman"/>
          <w:color w:val="000000"/>
          <w:sz w:val="26"/>
          <w:szCs w:val="26"/>
        </w:rPr>
        <w:t>» - это ложь.</w:t>
      </w:r>
    </w:p>
    <w:p w14:paraId="02BF2A73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Подобные </w:t>
      </w:r>
      <w:hyperlink r:id="rId5" w:tgtFrame="_blank">
        <w:r>
          <w:rPr>
            <w:rStyle w:val="a5"/>
            <w:rFonts w:ascii="Times New Roman" w:hAnsi="Times New Roman"/>
            <w:b w:val="0"/>
            <w:bCs w:val="0"/>
            <w:color w:val="000000"/>
            <w:sz w:val="26"/>
            <w:szCs w:val="26"/>
          </w:rPr>
          <w:t>стейтменты</w:t>
        </w:r>
      </w:hyperlink>
      <w:r>
        <w:rPr>
          <w:rFonts w:ascii="Times New Roman" w:hAnsi="Times New Roman"/>
          <w:color w:val="000000"/>
          <w:sz w:val="26"/>
          <w:szCs w:val="26"/>
        </w:rPr>
        <w:t>, которые имеют только два возможных исхода: да/правда или нет/ложь, настолько распространены, что многие языки программирования добавили специальный тип для работы с н</w:t>
      </w:r>
      <w:r>
        <w:rPr>
          <w:rFonts w:ascii="Times New Roman" w:hAnsi="Times New Roman"/>
          <w:color w:val="000000"/>
          <w:sz w:val="26"/>
          <w:szCs w:val="26"/>
        </w:rPr>
        <w:t xml:space="preserve">ими —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логический тип данных </w:t>
      </w:r>
      <w:r>
        <w:rPr>
          <w:rFonts w:ascii="Times New Roman" w:hAnsi="Times New Roman"/>
          <w:color w:val="000000"/>
          <w:sz w:val="26"/>
          <w:szCs w:val="26"/>
        </w:rPr>
        <w:t xml:space="preserve">(англ.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«boolean»</w:t>
      </w:r>
      <w:r>
        <w:rPr>
          <w:rFonts w:ascii="Times New Roman" w:hAnsi="Times New Roman"/>
          <w:color w:val="000000"/>
          <w:sz w:val="26"/>
          <w:szCs w:val="26"/>
        </w:rPr>
        <w:t>). В языке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д</w:t>
      </w:r>
      <w:r>
        <w:rPr>
          <w:rFonts w:ascii="Times New Roman" w:hAnsi="Times New Roman"/>
          <w:color w:val="000000"/>
          <w:sz w:val="26"/>
          <w:szCs w:val="26"/>
        </w:rPr>
        <w:t xml:space="preserve">ля задания логического типа данных для переменной используется ключевое слово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bool.</w:t>
      </w:r>
    </w:p>
    <w:p w14:paraId="7ACC3E96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Логические переменные </w:t>
      </w:r>
      <w:r>
        <w:rPr>
          <w:rFonts w:ascii="Times New Roman" w:hAnsi="Times New Roman"/>
          <w:color w:val="000000"/>
          <w:sz w:val="26"/>
          <w:szCs w:val="26"/>
        </w:rPr>
        <w:t xml:space="preserve">— это переменные, диапазон которых состоит только из двух возможный значений: true и false. Переменная типа bool занимает в памяти ровно 1 байт. </w:t>
      </w:r>
    </w:p>
    <w:p w14:paraId="088A054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Пример кода:</w:t>
      </w:r>
    </w:p>
    <w:p w14:paraId="31F8ED87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i/>
          <w:iCs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 xml:space="preserve">bool b1 = true; </w:t>
      </w:r>
    </w:p>
    <w:p w14:paraId="35BD1621" w14:textId="77777777" w:rsidR="0056027C" w:rsidRPr="00D7623C" w:rsidRDefault="00D7623C">
      <w:pPr>
        <w:pStyle w:val="a1"/>
        <w:spacing w:after="0"/>
        <w:ind w:firstLine="340"/>
        <w:jc w:val="both"/>
        <w:rPr>
          <w:lang w:val="en-US"/>
        </w:rPr>
      </w:pP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bool b</w:t>
      </w:r>
      <w:r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2</w:t>
      </w: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 xml:space="preserve"> = </w:t>
      </w:r>
      <w:r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>false</w:t>
      </w:r>
      <w:r w:rsidRPr="00D7623C">
        <w:rPr>
          <w:rStyle w:val="a5"/>
          <w:rFonts w:ascii="Times New Roman" w:hAnsi="Times New Roman"/>
          <w:b w:val="0"/>
          <w:bCs w:val="0"/>
          <w:i/>
          <w:iCs/>
          <w:color w:val="000000"/>
          <w:lang w:val="en-US"/>
        </w:rPr>
        <w:t xml:space="preserve">; </w:t>
      </w:r>
    </w:p>
    <w:p w14:paraId="3206D1C5" w14:textId="77777777" w:rsidR="0056027C" w:rsidRPr="00D7623C" w:rsidRDefault="0056027C">
      <w:pPr>
        <w:pStyle w:val="a1"/>
        <w:spacing w:after="0"/>
        <w:ind w:firstLine="340"/>
        <w:jc w:val="both"/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</w:pPr>
    </w:p>
    <w:p w14:paraId="4AAA4DFB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lastRenderedPageBreak/>
        <w:t xml:space="preserve">Задание: завести две логические переменные, одной присвоить значение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  <w:t>true</w:t>
      </w:r>
      <w:r w:rsidRPr="00D7623C"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,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другой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  <w:lang w:val="en-US"/>
        </w:rPr>
        <w:t>false</w:t>
      </w:r>
      <w:r w:rsidRPr="00D7623C"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 xml:space="preserve">. </w:t>
      </w:r>
      <w:r>
        <w:rPr>
          <w:rStyle w:val="a5"/>
          <w:rFonts w:ascii="Times New Roman" w:hAnsi="Times New Roman"/>
          <w:b w:val="0"/>
          <w:bCs w:val="0"/>
          <w:color w:val="000000"/>
          <w:sz w:val="26"/>
          <w:szCs w:val="26"/>
        </w:rPr>
        <w:t>Вывести на экран значения одной перменной с помощью конкатенации строк, а другой переменной с помощью интерполяции строк.</w:t>
      </w:r>
    </w:p>
    <w:p w14:paraId="027E60BE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bool yes = true;</w:t>
      </w:r>
    </w:p>
    <w:p w14:paraId="4552023C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bool no = false;</w:t>
      </w:r>
    </w:p>
    <w:p w14:paraId="762C8DE4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Console.Wri</w:t>
      </w:r>
      <w:r w:rsidRPr="00D7623C">
        <w:rPr>
          <w:rFonts w:ascii="Times New Roman" w:hAnsi="Times New Roman"/>
          <w:i/>
          <w:iCs/>
          <w:color w:val="000000"/>
          <w:lang w:val="en-US"/>
        </w:rPr>
        <w:t>teLine("yes = " + yes);</w:t>
      </w:r>
    </w:p>
    <w:p w14:paraId="264C495C" w14:textId="77777777" w:rsidR="0056027C" w:rsidRPr="00D7623C" w:rsidRDefault="00D7623C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lang w:val="en-US"/>
        </w:rPr>
      </w:pPr>
      <w:r w:rsidRPr="00D7623C">
        <w:rPr>
          <w:rFonts w:ascii="Times New Roman" w:hAnsi="Times New Roman"/>
          <w:i/>
          <w:iCs/>
          <w:color w:val="000000"/>
          <w:lang w:val="en-US"/>
        </w:rPr>
        <w:t>Console.WriteLine($"no = {no}");</w:t>
      </w:r>
    </w:p>
    <w:p w14:paraId="57A706B1" w14:textId="77777777" w:rsidR="0056027C" w:rsidRPr="00D7623C" w:rsidRDefault="0056027C">
      <w:pPr>
        <w:spacing w:line="276" w:lineRule="auto"/>
        <w:ind w:firstLine="340"/>
        <w:jc w:val="both"/>
        <w:rPr>
          <w:lang w:val="en-US"/>
        </w:rPr>
      </w:pPr>
    </w:p>
    <w:p w14:paraId="3DB89DF3" w14:textId="77777777" w:rsidR="0056027C" w:rsidRDefault="00D7623C">
      <w:pPr>
        <w:spacing w:line="276" w:lineRule="auto"/>
        <w:ind w:firstLine="3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Условные выражения</w:t>
      </w:r>
    </w:p>
    <w:p w14:paraId="6E905176" w14:textId="77777777" w:rsidR="0056027C" w:rsidRDefault="00D7623C">
      <w:pPr>
        <w:spacing w:line="276" w:lineRule="auto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Условные выражения представляют собой некоторое условие и возвращают значение типа bool, то есть значение true (если условие истинно), или значение false (если условие ложно). К у</w:t>
      </w:r>
      <w:r>
        <w:rPr>
          <w:rFonts w:ascii="Times New Roman" w:hAnsi="Times New Roman"/>
          <w:color w:val="000000"/>
          <w:sz w:val="26"/>
          <w:szCs w:val="26"/>
        </w:rPr>
        <w:t xml:space="preserve">словным выражениям относятся операции сравнения и логические операции. Условные выражения  используются в условных конструкциях  ветвления и цикла. </w:t>
      </w:r>
    </w:p>
    <w:p w14:paraId="31920212" w14:textId="77777777" w:rsidR="0056027C" w:rsidRDefault="0056027C">
      <w:pPr>
        <w:spacing w:line="276" w:lineRule="auto"/>
        <w:ind w:firstLine="340"/>
        <w:jc w:val="both"/>
        <w:rPr>
          <w:color w:val="000000"/>
        </w:rPr>
      </w:pPr>
    </w:p>
    <w:p w14:paraId="49663D16" w14:textId="77777777" w:rsidR="0056027C" w:rsidRDefault="00D7623C">
      <w:pPr>
        <w:pStyle w:val="3"/>
        <w:spacing w:before="0" w:after="0" w:line="276" w:lineRule="auto"/>
        <w:ind w:left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>Операции сравнения</w:t>
      </w:r>
    </w:p>
    <w:p w14:paraId="724258F2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В операциях сравнения сравниваются два операнда, и возвращается значение типа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bool: true</w:t>
      </w:r>
      <w:r>
        <w:rPr>
          <w:rFonts w:ascii="Times New Roman" w:hAnsi="Times New Roman"/>
          <w:color w:val="000000"/>
          <w:sz w:val="26"/>
          <w:szCs w:val="26"/>
        </w:rPr>
        <w:t xml:space="preserve">, если выражение верно, и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>, если выражение неверно.</w:t>
      </w:r>
    </w:p>
    <w:p w14:paraId="765B219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</w:t>
      </w:r>
      <w:r>
        <w:rPr>
          <w:rFonts w:ascii="Times New Roman" w:hAnsi="Times New Roman"/>
          <w:color w:val="000000"/>
          <w:sz w:val="26"/>
          <w:szCs w:val="26"/>
        </w:rPr>
        <w:t>С</w:t>
      </w:r>
      <w:r w:rsidRPr="00D7623C">
        <w:rPr>
          <w:rFonts w:ascii="Times New Roman" w:hAnsi="Times New Roman"/>
          <w:color w:val="000000"/>
          <w:sz w:val="26"/>
          <w:szCs w:val="26"/>
        </w:rPr>
        <w:t xml:space="preserve"># </w:t>
      </w:r>
      <w:r>
        <w:rPr>
          <w:rFonts w:ascii="Times New Roman" w:hAnsi="Times New Roman"/>
          <w:color w:val="000000"/>
          <w:sz w:val="26"/>
          <w:szCs w:val="26"/>
        </w:rPr>
        <w:t>с</w:t>
      </w:r>
      <w:r>
        <w:rPr>
          <w:rFonts w:ascii="Times New Roman" w:hAnsi="Times New Roman"/>
          <w:color w:val="000000"/>
          <w:sz w:val="26"/>
          <w:szCs w:val="26"/>
        </w:rPr>
        <w:t>уществуют следующие операции сравнения:</w:t>
      </w:r>
    </w:p>
    <w:p w14:paraId="21248A6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&gt;=  больше или равно</w:t>
      </w:r>
    </w:p>
    <w:p w14:paraId="11DF591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&gt;  строго больше</w:t>
      </w:r>
    </w:p>
    <w:p w14:paraId="40693A2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&lt;= меньше или равно</w:t>
      </w:r>
    </w:p>
    <w:p w14:paraId="1FE95EA9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&lt;  стро</w:t>
      </w:r>
      <w:r>
        <w:rPr>
          <w:rFonts w:ascii="Times New Roman" w:hAnsi="Times New Roman"/>
          <w:color w:val="000000"/>
          <w:sz w:val="26"/>
          <w:szCs w:val="26"/>
        </w:rPr>
        <w:t>го меньше</w:t>
      </w:r>
    </w:p>
    <w:p w14:paraId="56E14778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==  равно</w:t>
      </w:r>
    </w:p>
    <w:p w14:paraId="1B7FAAC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!=   не равно</w:t>
      </w:r>
    </w:p>
    <w:p w14:paraId="0BC74227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76418BEF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Пример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кода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14:paraId="4BA251C0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a = 4;</w:t>
      </w:r>
    </w:p>
    <w:p w14:paraId="2D270B64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b = 5;</w:t>
      </w:r>
    </w:p>
    <w:p w14:paraId="4DECD099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bool result;</w:t>
      </w:r>
    </w:p>
    <w:p w14:paraId="110B4C2F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result =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(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a != b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);</w:t>
      </w:r>
    </w:p>
    <w:p w14:paraId="79766F4D" w14:textId="77777777" w:rsidR="0056027C" w:rsidRDefault="00D7623C">
      <w:pPr>
        <w:pStyle w:val="ab"/>
        <w:spacing w:line="276" w:lineRule="auto"/>
        <w:ind w:firstLine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Console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.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WriteLine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($”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result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 = {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result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}”);</w:t>
      </w:r>
    </w:p>
    <w:p w14:paraId="4F98E112" w14:textId="77777777" w:rsidR="0056027C" w:rsidRPr="00D7623C" w:rsidRDefault="0056027C">
      <w:pPr>
        <w:pStyle w:val="ab"/>
        <w:spacing w:line="276" w:lineRule="auto"/>
        <w:ind w:firstLine="340"/>
        <w:jc w:val="both"/>
        <w:rPr>
          <w:rStyle w:val="a6"/>
          <w:rFonts w:ascii="Times New Roman" w:hAnsi="Times New Roman"/>
          <w:sz w:val="26"/>
          <w:szCs w:val="26"/>
        </w:rPr>
      </w:pPr>
    </w:p>
    <w:p w14:paraId="602CBD13" w14:textId="77777777" w:rsidR="0056027C" w:rsidRDefault="00D7623C">
      <w:pPr>
        <w:pStyle w:val="3"/>
        <w:spacing w:before="0" w:after="0" w:line="276" w:lineRule="auto"/>
        <w:ind w:left="720"/>
        <w:jc w:val="center"/>
      </w:pPr>
      <w:r>
        <w:rPr>
          <w:rStyle w:val="a6"/>
          <w:rFonts w:ascii="Times New Roman" w:hAnsi="Times New Roman"/>
          <w:b w:val="0"/>
          <w:bCs w:val="0"/>
          <w:color w:val="000000"/>
          <w:sz w:val="26"/>
          <w:szCs w:val="26"/>
        </w:rPr>
        <w:t>Логические операции</w:t>
      </w:r>
    </w:p>
    <w:p w14:paraId="2F5E5A3F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О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ператоры</w:t>
      </w:r>
      <w:hyperlink r:id="rId6" w:tgtFrame="_blank">
        <w:r>
          <w:rPr>
            <w:rStyle w:val="a6"/>
            <w:rFonts w:ascii="Times New Roman" w:hAnsi="Times New Roman"/>
            <w:color w:val="000000"/>
            <w:sz w:val="26"/>
            <w:szCs w:val="26"/>
          </w:rPr>
          <w:t xml:space="preserve"> </w:t>
        </w:r>
      </w:hyperlink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сравнения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используются для проверки конкретного условия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и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могут проверить только одно условие за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один раз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.</w:t>
      </w:r>
    </w:p>
    <w:p w14:paraId="51B8DC48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Представим ситуацию — нам нужно узнать, выиграли ли мы в лотерею, нам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 нужно сравнить все цифры купленного билета с выигрышными. Если в лотерее 4 цифры, то нужно выполнить 4 сравнения, все из которых должны быть true. Мы уже знаем, как сравнить отдельно 4 цифры, но как объединить все эти четыре сравнения в одно условие? С по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мощью логических операторов! Они позволяют проверить сразу несколько условий за раз. </w:t>
      </w:r>
    </w:p>
    <w:p w14:paraId="3BE7953E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 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есть логические операции, которые позволяют объединить несколько операций сравнения в одно общее условие. </w:t>
      </w:r>
    </w:p>
    <w:p w14:paraId="3E55324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 логическим операциям относят следующие:</w:t>
      </w:r>
    </w:p>
    <w:p w14:paraId="6575D36F" w14:textId="77777777" w:rsidR="0056027C" w:rsidRDefault="00D7623C">
      <w:pPr>
        <w:pStyle w:val="a1"/>
        <w:numPr>
          <w:ilvl w:val="0"/>
          <w:numId w:val="1"/>
        </w:numPr>
        <w:spacing w:after="0"/>
        <w:ind w:left="0"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 xml:space="preserve">&amp;&amp; - И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(конъюнкция или логическое умножение)</w:t>
      </w:r>
    </w:p>
    <w:p w14:paraId="743D31C5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Результат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если оба операнда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в остальных случаях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6AAB5AB5" w14:textId="77777777" w:rsidR="0056027C" w:rsidRDefault="00D7623C">
      <w:pPr>
        <w:pStyle w:val="a1"/>
        <w:numPr>
          <w:ilvl w:val="0"/>
          <w:numId w:val="2"/>
        </w:numPr>
        <w:spacing w:after="0"/>
        <w:ind w:left="0"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|| ИЛИ (дизъюнкция или логическое сложение)</w:t>
      </w:r>
    </w:p>
    <w:p w14:paraId="4AC3D39B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 xml:space="preserve">Результат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 xml:space="preserve">, если оба операнда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 xml:space="preserve">, в остальных случаях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5599B2D4" w14:textId="77777777" w:rsidR="0056027C" w:rsidRDefault="00D7623C">
      <w:pPr>
        <w:pStyle w:val="a1"/>
        <w:numPr>
          <w:ilvl w:val="0"/>
          <w:numId w:val="3"/>
        </w:numPr>
        <w:spacing w:after="0"/>
        <w:ind w:left="0"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! НЕ (отрицание)</w:t>
      </w:r>
    </w:p>
    <w:p w14:paraId="046E60D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Унарная операция. Если операнд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true</w:t>
      </w:r>
      <w:r>
        <w:rPr>
          <w:rFonts w:ascii="Times New Roman" w:hAnsi="Times New Roman"/>
          <w:color w:val="000000"/>
          <w:sz w:val="26"/>
          <w:szCs w:val="26"/>
        </w:rPr>
        <w:t xml:space="preserve">, то результат —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hAnsi="Times New Roman"/>
          <w:color w:val="000000"/>
          <w:sz w:val="26"/>
          <w:szCs w:val="26"/>
        </w:rPr>
        <w:t>, и наоборот.</w:t>
      </w:r>
    </w:p>
    <w:p w14:paraId="1985A1D9" w14:textId="77777777" w:rsidR="0056027C" w:rsidRPr="00D7623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Пример</w:t>
      </w:r>
      <w:r w:rsidRPr="00D7623C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14:paraId="369ECCD6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a = 4;</w:t>
      </w:r>
    </w:p>
    <w:p w14:paraId="052500C4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int b = 5;</w:t>
      </w:r>
    </w:p>
    <w:p w14:paraId="779B1C91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>bool result;</w:t>
      </w:r>
    </w:p>
    <w:p w14:paraId="14A3DDD1" w14:textId="77777777" w:rsidR="0056027C" w:rsidRPr="00D7623C" w:rsidRDefault="00D7623C">
      <w:pPr>
        <w:pStyle w:val="ab"/>
        <w:spacing w:line="276" w:lineRule="auto"/>
        <w:ind w:firstLine="340"/>
        <w:jc w:val="both"/>
        <w:rPr>
          <w:lang w:val="en-US"/>
        </w:rPr>
      </w:pP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result = a &gt; b || a &lt; b // (a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больше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b)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логическое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или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(a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меньше</w:t>
      </w:r>
      <w:r w:rsidRPr="00D7623C">
        <w:rPr>
          <w:rStyle w:val="a6"/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 b) - true</w:t>
      </w:r>
    </w:p>
    <w:p w14:paraId="6D814735" w14:textId="77777777" w:rsidR="0056027C" w:rsidRDefault="00D7623C">
      <w:pPr>
        <w:pStyle w:val="ab"/>
        <w:spacing w:line="276" w:lineRule="auto"/>
        <w:ind w:firstLine="340"/>
        <w:jc w:val="both"/>
      </w:pP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 xml:space="preserve">result = 3 &lt; a &amp;&amp; a &lt; 6 // (3 меньше a) логическое и(a меньше 6) - </w:t>
      </w: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true</w:t>
      </w:r>
    </w:p>
    <w:p w14:paraId="1395A382" w14:textId="77777777" w:rsidR="0056027C" w:rsidRDefault="00D7623C">
      <w:pPr>
        <w:pStyle w:val="ab"/>
        <w:spacing w:line="276" w:lineRule="auto"/>
        <w:ind w:firstLine="340"/>
        <w:jc w:val="both"/>
      </w:pPr>
      <w:r>
        <w:rPr>
          <w:rStyle w:val="a6"/>
          <w:rFonts w:ascii="Times New Roman" w:hAnsi="Times New Roman"/>
          <w:i/>
          <w:iCs/>
          <w:color w:val="000000"/>
          <w:sz w:val="24"/>
          <w:szCs w:val="24"/>
        </w:rPr>
        <w:t>result = !result // логическое нет — false</w:t>
      </w:r>
    </w:p>
    <w:p w14:paraId="6EAE7163" w14:textId="77777777" w:rsidR="0056027C" w:rsidRDefault="0056027C">
      <w:pPr>
        <w:pStyle w:val="ab"/>
        <w:spacing w:line="276" w:lineRule="auto"/>
        <w:ind w:firstLine="340"/>
        <w:jc w:val="both"/>
        <w:rPr>
          <w:rStyle w:val="a6"/>
          <w:rFonts w:ascii="Times New Roman" w:hAnsi="Times New Roman"/>
          <w:color w:val="000000"/>
          <w:sz w:val="26"/>
          <w:szCs w:val="26"/>
        </w:rPr>
      </w:pPr>
    </w:p>
    <w:p w14:paraId="7EBD1086" w14:textId="77777777" w:rsidR="0056027C" w:rsidRDefault="00D7623C">
      <w:pPr>
        <w:pStyle w:val="4"/>
        <w:spacing w:before="0" w:after="0" w:line="276" w:lineRule="auto"/>
        <w:ind w:left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>Приоритет операций</w:t>
      </w:r>
    </w:p>
    <w:p w14:paraId="362FD154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Чтобы правильно использовать несколько логических операторов в одном выражении, нужно учитывать приоритет операций, который и определяет порядок вычисления результата логического вы</w:t>
      </w:r>
      <w:r>
        <w:rPr>
          <w:rFonts w:ascii="Times New Roman" w:hAnsi="Times New Roman"/>
          <w:color w:val="000000"/>
          <w:sz w:val="26"/>
          <w:szCs w:val="26"/>
        </w:rPr>
        <w:t>ражения.</w:t>
      </w:r>
    </w:p>
    <w:p w14:paraId="637E45AD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Среди логических операций наибольший приоритет у операции !, дальше &amp;&amp;</w:t>
      </w:r>
    </w:p>
    <w:p w14:paraId="7E43E698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и наименьший приоритет имеет операция ||.</w:t>
      </w:r>
    </w:p>
    <w:p w14:paraId="0DF252E0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Как в математике, мы сначала выполняем действия умножения и деления, а только потом сложения и вычитания.</w:t>
      </w:r>
    </w:p>
    <w:p w14:paraId="24622661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 выражениях, где встречаютс</w:t>
      </w:r>
      <w:r>
        <w:rPr>
          <w:rFonts w:ascii="Times New Roman" w:hAnsi="Times New Roman"/>
          <w:color w:val="000000"/>
          <w:sz w:val="26"/>
          <w:szCs w:val="26"/>
        </w:rPr>
        <w:t>я операторы разных типов, сначала выполняются арифметические операции, затем операции сравнения, затем логические операции и в последнюю очередь присваивание.</w:t>
      </w:r>
    </w:p>
    <w:p w14:paraId="64672A4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</w:t>
      </w:r>
      <w:r w:rsidRPr="00D7623C">
        <w:rPr>
          <w:rFonts w:ascii="Times New Roman" w:hAnsi="Times New Roman"/>
          <w:color w:val="000000"/>
          <w:sz w:val="26"/>
          <w:szCs w:val="26"/>
        </w:rPr>
        <w:t>#</w:t>
      </w:r>
      <w:r>
        <w:rPr>
          <w:rFonts w:ascii="Times New Roman" w:hAnsi="Times New Roman"/>
          <w:color w:val="000000"/>
          <w:sz w:val="26"/>
          <w:szCs w:val="26"/>
        </w:rPr>
        <w:t xml:space="preserve"> нельзя выстраивать цепочки операций сравнения — это строго бинарные операции. Это значит, что двойные условия типа 1≤x≤6 записываются в виде пар логических операций. Для этого нужно разделить такое сложное условие двумя простыми и связать их операцией &amp;&amp;:</w:t>
      </w:r>
      <w:r>
        <w:rPr>
          <w:rFonts w:ascii="Times New Roman" w:hAnsi="Times New Roman"/>
          <w:color w:val="000000"/>
          <w:sz w:val="26"/>
          <w:szCs w:val="26"/>
        </w:rPr>
        <w:t xml:space="preserve"> 1 &lt; x &amp;&amp; x &lt; 6.</w:t>
      </w:r>
    </w:p>
    <w:p w14:paraId="64CD09B4" w14:textId="77777777" w:rsidR="0056027C" w:rsidRDefault="0056027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</w:p>
    <w:p w14:paraId="28FA3587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Рассмотрим следующее выражение:</w:t>
      </w:r>
    </w:p>
    <w:p w14:paraId="21E44E8B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value1 || value2 &amp;&amp; value3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4EA5DD72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Поскольку приоритет логического И выше, то обрабатываться выражение будет так:</w:t>
      </w:r>
    </w:p>
    <w:p w14:paraId="4C2D4C09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value1 || (value2 &amp;&amp; value3)</w:t>
      </w:r>
    </w:p>
    <w:p w14:paraId="00CAC52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А не так:</w:t>
      </w:r>
    </w:p>
    <w:p w14:paraId="7DF9E80A" w14:textId="77777777" w:rsidR="0056027C" w:rsidRDefault="00D7623C">
      <w:pPr>
        <w:pStyle w:val="a1"/>
        <w:spacing w:after="0"/>
        <w:ind w:firstLine="340"/>
        <w:jc w:val="both"/>
      </w:pPr>
      <w:bookmarkStart w:id="1" w:name="__DdeLink__289_3470676851"/>
      <w:r>
        <w:rPr>
          <w:rStyle w:val="a6"/>
          <w:rFonts w:ascii="Times New Roman" w:hAnsi="Times New Roman"/>
          <w:color w:val="000000"/>
          <w:sz w:val="26"/>
          <w:szCs w:val="26"/>
        </w:rPr>
        <w:t>(value1 || value2) &amp;&amp; value3</w:t>
      </w:r>
      <w:bookmarkEnd w:id="1"/>
    </w:p>
    <w:p w14:paraId="7747D266" w14:textId="77777777" w:rsidR="0056027C" w:rsidRDefault="00D7623C">
      <w:pPr>
        <w:pStyle w:val="a1"/>
        <w:spacing w:after="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Хорошей практикой </w:t>
      </w:r>
      <w:r>
        <w:rPr>
          <w:rFonts w:ascii="Times New Roman" w:hAnsi="Times New Roman"/>
          <w:color w:val="000000"/>
          <w:sz w:val="26"/>
          <w:szCs w:val="26"/>
        </w:rPr>
        <w:t>является использование круглых скобок с операциями. Это предотвратит ошибки приоритета, увеличит читабельность кода и чётко даст понять компилятору, как следует обрабатывать выражения. Например, вместо того, чтобы писать</w:t>
      </w:r>
    </w:p>
    <w:p w14:paraId="195F87B9" w14:textId="77777777" w:rsidR="0056027C" w:rsidRDefault="00D7623C">
      <w:pPr>
        <w:pStyle w:val="a1"/>
        <w:spacing w:after="0"/>
        <w:ind w:firstLine="340"/>
        <w:jc w:val="both"/>
      </w:pPr>
      <w:r>
        <w:rPr>
          <w:rStyle w:val="a6"/>
          <w:rFonts w:ascii="Times New Roman" w:hAnsi="Times New Roman"/>
          <w:color w:val="000000"/>
          <w:sz w:val="26"/>
          <w:szCs w:val="26"/>
        </w:rPr>
        <w:t>value1 &amp;&amp; value2 || value3 &amp;&amp; value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4</w:t>
      </w:r>
      <w:r>
        <w:rPr>
          <w:rFonts w:ascii="Times New Roman" w:hAnsi="Times New Roman"/>
          <w:color w:val="000000"/>
          <w:sz w:val="26"/>
          <w:szCs w:val="26"/>
        </w:rPr>
        <w:t>,</w:t>
      </w:r>
    </w:p>
    <w:p w14:paraId="00E670A5" w14:textId="77777777" w:rsidR="0056027C" w:rsidRDefault="00D7623C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</w:rPr>
        <w:t xml:space="preserve">лучше записать </w:t>
      </w:r>
      <w:r>
        <w:rPr>
          <w:rStyle w:val="a6"/>
          <w:rFonts w:ascii="Times New Roman" w:hAnsi="Times New Roman"/>
          <w:color w:val="000000"/>
          <w:sz w:val="26"/>
          <w:szCs w:val="26"/>
        </w:rPr>
        <w:t>(value1 &amp;&amp; value2) || (value3 &amp;&amp; value4)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sectPr w:rsidR="0056027C">
      <w:pgSz w:w="11906" w:h="16838"/>
      <w:pgMar w:top="567" w:right="567" w:bottom="567" w:left="567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E3E43"/>
    <w:multiLevelType w:val="multilevel"/>
    <w:tmpl w:val="B8A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4E246E"/>
    <w:multiLevelType w:val="multilevel"/>
    <w:tmpl w:val="8D0E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9D4FA1"/>
    <w:multiLevelType w:val="multilevel"/>
    <w:tmpl w:val="439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C46A05"/>
    <w:multiLevelType w:val="multilevel"/>
    <w:tmpl w:val="0912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27C"/>
    <w:rsid w:val="0056027C"/>
    <w:rsid w:val="00D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D68E"/>
  <w15:docId w15:val="{DF166B10-1144-4010-BEF3-E95292C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 w:cs="Arial Unicode MS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Arial Unicode MS" w:hAnsi="Liberation Serif" w:cs="Arial Unicode M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7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42-operatory-sravneniya/" TargetMode="External"/><Relationship Id="rId5" Type="http://schemas.openxmlformats.org/officeDocument/2006/relationships/hyperlink" Target="https://ravesli.com/urok-8-struktura-programm-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 </cp:lastModifiedBy>
  <cp:revision>4</cp:revision>
  <dcterms:created xsi:type="dcterms:W3CDTF">2020-06-29T09:19:00Z</dcterms:created>
  <dcterms:modified xsi:type="dcterms:W3CDTF">2020-09-27T18:49:00Z</dcterms:modified>
  <dc:language>ru-RU</dc:language>
</cp:coreProperties>
</file>