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A20" w:rsidRDefault="00EE3A20" w:rsidP="00EE3A20">
      <w:pPr>
        <w:pStyle w:val="Heading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>Use case template</w:t>
      </w:r>
    </w:p>
    <w:p w:rsidR="00EE3A20" w:rsidRPr="0075539D" w:rsidRDefault="00EE3A20" w:rsidP="00EE3A20"/>
    <w:p w:rsidR="00EE3A20" w:rsidRDefault="00EE3A20" w:rsidP="00EE3A20">
      <w:r>
        <w:t>An adaptation of the standard Cockburn template will be used. The template and examples follow:</w:t>
      </w:r>
    </w:p>
    <w:p w:rsidR="00EE3A20" w:rsidRDefault="00EE3A20" w:rsidP="00EE3A20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E3A2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>
              <w:t>UC-05 View Employee Details</w:t>
            </w:r>
          </w:p>
        </w:tc>
      </w:tr>
      <w:tr w:rsidR="00EE3A20" w:rsidTr="007C035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E3A2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t>Informatii</w:t>
            </w:r>
            <w:proofErr w:type="spellEnd"/>
            <w:r>
              <w:t xml:space="preserve"> complete </w:t>
            </w:r>
            <w:proofErr w:type="spellStart"/>
            <w:r>
              <w:t>despre</w:t>
            </w:r>
            <w:proofErr w:type="spellEnd"/>
            <w:r>
              <w:t xml:space="preserve"> un </w:t>
            </w:r>
            <w:proofErr w:type="spellStart"/>
            <w:r>
              <w:t>anumit</w:t>
            </w:r>
            <w:proofErr w:type="spellEnd"/>
            <w:r>
              <w:t xml:space="preserve"> </w:t>
            </w:r>
            <w:proofErr w:type="spellStart"/>
            <w:r>
              <w:t>angajat</w:t>
            </w:r>
            <w:proofErr w:type="spellEnd"/>
          </w:p>
        </w:tc>
      </w:tr>
      <w:tr w:rsidR="00EE3A2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Manager </w:t>
            </w:r>
            <w:proofErr w:type="spellStart"/>
            <w:r>
              <w:rPr>
                <w:color w:val="000000" w:themeColor="text1"/>
              </w:rPr>
              <w:t>ul</w:t>
            </w:r>
            <w:proofErr w:type="spellEnd"/>
            <w:r>
              <w:rPr>
                <w:color w:val="000000" w:themeColor="text1"/>
              </w:rPr>
              <w:t xml:space="preserve"> are </w:t>
            </w:r>
            <w:proofErr w:type="spellStart"/>
            <w:r>
              <w:rPr>
                <w:color w:val="000000" w:themeColor="text1"/>
              </w:rPr>
              <w:t>nevoie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informatii</w:t>
            </w:r>
            <w:proofErr w:type="spellEnd"/>
            <w:r>
              <w:rPr>
                <w:color w:val="000000" w:themeColor="text1"/>
              </w:rPr>
              <w:t xml:space="preserve"> complete </w:t>
            </w:r>
            <w:proofErr w:type="spellStart"/>
            <w:r>
              <w:rPr>
                <w:color w:val="000000" w:themeColor="text1"/>
              </w:rPr>
              <w:t>despre</w:t>
            </w:r>
            <w:proofErr w:type="spellEnd"/>
            <w:r>
              <w:rPr>
                <w:color w:val="000000" w:themeColor="text1"/>
              </w:rPr>
              <w:t xml:space="preserve"> un </w:t>
            </w:r>
            <w:proofErr w:type="spellStart"/>
            <w:r>
              <w:rPr>
                <w:color w:val="000000" w:themeColor="text1"/>
              </w:rPr>
              <w:t>angajat</w:t>
            </w:r>
            <w:proofErr w:type="spellEnd"/>
          </w:p>
        </w:tc>
      </w:tr>
      <w:tr w:rsidR="00EE3A2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>
              <w:t xml:space="preserve">PRE-1: </w:t>
            </w:r>
            <w:proofErr w:type="spellStart"/>
            <w:r>
              <w:t>Managerul</w:t>
            </w:r>
            <w:proofErr w:type="spellEnd"/>
            <w:r>
              <w:t xml:space="preserve"> a </w:t>
            </w:r>
            <w:proofErr w:type="spellStart"/>
            <w:r>
              <w:t>inițiat</w:t>
            </w:r>
            <w:proofErr w:type="spellEnd"/>
            <w:r>
              <w:t xml:space="preserve"> </w:t>
            </w:r>
            <w:proofErr w:type="spellStart"/>
            <w:r>
              <w:t>căutarea</w:t>
            </w:r>
            <w:proofErr w:type="spellEnd"/>
            <w:r>
              <w:t>/</w:t>
            </w:r>
            <w:proofErr w:type="spellStart"/>
            <w:r>
              <w:t>selectarea</w:t>
            </w:r>
            <w:proofErr w:type="spellEnd"/>
            <w:r>
              <w:t xml:space="preserve"> </w:t>
            </w:r>
            <w:proofErr w:type="spellStart"/>
            <w:r>
              <w:t>angajaților</w:t>
            </w:r>
            <w:proofErr w:type="spellEnd"/>
          </w:p>
        </w:tc>
      </w:tr>
      <w:tr w:rsidR="00EE3A2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proofErr w:type="spellStart"/>
            <w:r w:rsidRPr="3BE20379">
              <w:rPr>
                <w:color w:val="000000" w:themeColor="text1"/>
              </w:rPr>
              <w:t>Postconditions</w:t>
            </w:r>
            <w:proofErr w:type="spellEnd"/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>
              <w:t xml:space="preserve">POST-1: </w:t>
            </w:r>
            <w:proofErr w:type="spellStart"/>
            <w:r>
              <w:t>Informațiile</w:t>
            </w:r>
            <w:proofErr w:type="spellEnd"/>
            <w:r>
              <w:t xml:space="preserve"> </w:t>
            </w:r>
            <w:proofErr w:type="spellStart"/>
            <w:r>
              <w:t>sunt</w:t>
            </w:r>
            <w:proofErr w:type="spellEnd"/>
            <w:r>
              <w:t xml:space="preserve"> </w:t>
            </w:r>
            <w:proofErr w:type="spellStart"/>
            <w:r>
              <w:t>afișate</w:t>
            </w:r>
            <w:proofErr w:type="spellEnd"/>
            <w:r>
              <w:t xml:space="preserve"> </w:t>
            </w:r>
            <w:proofErr w:type="spellStart"/>
            <w:r>
              <w:t>pe</w:t>
            </w:r>
            <w:proofErr w:type="spellEnd"/>
            <w:r>
              <w:t xml:space="preserve"> </w:t>
            </w:r>
            <w:proofErr w:type="spellStart"/>
            <w:r>
              <w:t>ecran</w:t>
            </w:r>
            <w:proofErr w:type="spellEnd"/>
            <w:r>
              <w:t xml:space="preserve"> </w:t>
            </w:r>
          </w:p>
        </w:tc>
      </w:tr>
      <w:tr w:rsidR="00EE3A2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Pr="00EE3A20" w:rsidRDefault="00EE3A20" w:rsidP="00EE3A2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"View Employees"</w:t>
            </w:r>
          </w:p>
          <w:p w:rsidR="00EE3A20" w:rsidRPr="00EE3A20" w:rsidRDefault="00EE3A20" w:rsidP="00EE3A2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inițiază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"Select Employees"</w:t>
            </w:r>
          </w:p>
          <w:p w:rsidR="00EE3A20" w:rsidRPr="00EE3A20" w:rsidRDefault="00EE3A20" w:rsidP="00EE3A2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oferă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opțiunea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a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vedea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etails about employee" (Extend)</w:t>
            </w:r>
          </w:p>
        </w:tc>
      </w:tr>
      <w:tr w:rsidR="00EE3A2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E3A20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Default="00EE3A20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EE3A20" w:rsidRPr="00EE3A20" w:rsidRDefault="00EE3A20" w:rsidP="00EE3A20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E3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EX-4.1: Record Deleted.</w:t>
            </w:r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încearcă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să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vadă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detaliile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unui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care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tocmai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fost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șters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un alt administrator;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afișează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"Employee not found".</w:t>
            </w:r>
          </w:p>
          <w:p w:rsidR="00EE3A20" w:rsidRPr="0066373B" w:rsidRDefault="00EE3A20" w:rsidP="0066373B">
            <w:pPr>
              <w:spacing w:before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E3A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EX-4.2: Timeout.</w:t>
            </w:r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Sesiunea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managerului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expiră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înainte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a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apăsa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detalii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E3A2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redir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ecționează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 Login</w:t>
            </w:r>
            <w:bookmarkStart w:id="1" w:name="_GoBack"/>
            <w:bookmarkEnd w:id="1"/>
          </w:p>
        </w:tc>
      </w:tr>
    </w:tbl>
    <w:p w:rsidR="0012292A" w:rsidRDefault="0012292A"/>
    <w:sectPr w:rsidR="00122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A20"/>
    <w:rsid w:val="0012292A"/>
    <w:rsid w:val="0066373B"/>
    <w:rsid w:val="009505AF"/>
    <w:rsid w:val="00EE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4F3D15-2CD0-4175-9B48-C2465F61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A20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A20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3A20"/>
    <w:rPr>
      <w:rFonts w:ascii="Arial" w:eastAsia="Arial" w:hAnsi="Arial" w:cs="Arial"/>
      <w:sz w:val="32"/>
      <w:szCs w:val="32"/>
      <w:lang w:val="en"/>
    </w:rPr>
  </w:style>
  <w:style w:type="table" w:styleId="TableGrid">
    <w:name w:val="Table Grid"/>
    <w:basedOn w:val="TableNormal"/>
    <w:uiPriority w:val="59"/>
    <w:rsid w:val="00EE3A20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E3A2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8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2026-03-20T17:10:00Z</dcterms:created>
  <dcterms:modified xsi:type="dcterms:W3CDTF">2026-03-20T17:25:00Z</dcterms:modified>
</cp:coreProperties>
</file>