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Novos Requisitos do Sistema - Gestão de Pets</w:t>
      </w:r>
    </w:p>
    <w:p>
      <w:r>
        <w:t>Este documento descreve novos requisitos funcionais e não funcionais para evolução do sistema de gerenciamento de perfil e pets.</w:t>
      </w:r>
    </w:p>
    <w:p>
      <w:pPr>
        <w:pStyle w:val="Heading1"/>
      </w:pPr>
      <w:r>
        <w:t>1. Requisitos Funcionais</w:t>
      </w:r>
    </w:p>
    <w:p>
      <w:r>
        <w:t>1.1 Privacidade Avançada:</w:t>
        <w:br/>
        <w:t>O sistema deve permitir que o usuário defina o nível de privacidade do perfil e dos passeios com opções: Público, Apenas Amigos e Privado.</w:t>
      </w:r>
    </w:p>
    <w:p>
      <w:r>
        <w:t>1.2 Cadastro Completo de Pets:</w:t>
        <w:br/>
        <w:t>O sistema deve permitir o cadastro de informações adicionais dos pets, incluindo sexo, porte (pequeno/médio/grande), status de vacinação e comportamento.</w:t>
      </w:r>
    </w:p>
    <w:p>
      <w:r>
        <w:t>1.3 Upload de Imagem com Preview:</w:t>
        <w:br/>
        <w:t>O sistema deve exibir uma pré-visualização da imagem selecionada antes do envio.</w:t>
      </w:r>
    </w:p>
    <w:p>
      <w:r>
        <w:t>1.4 Validação de Campos:</w:t>
        <w:br/>
        <w:t>O sistema deve validar os dados inseridos, garantindo que campos obrigatórios sejam preenchidos corretamente.</w:t>
      </w:r>
    </w:p>
    <w:p>
      <w:r>
        <w:t>1.5 Edição de Pets:</w:t>
        <w:br/>
        <w:t>O sistema deve permitir a edição dos dados de um pet já cadastrado.</w:t>
      </w:r>
    </w:p>
    <w:p>
      <w:r>
        <w:t>1.6 Exclusão com Confirmação:</w:t>
        <w:br/>
        <w:t>O sistema deve solicitar confirmação antes da exclusão de um pet.</w:t>
      </w:r>
    </w:p>
    <w:p>
      <w:r>
        <w:t>1.7 Busca e Filtro:</w:t>
        <w:br/>
        <w:t>O sistema deve permitir buscar pets por nome e filtrar por espécie.</w:t>
      </w:r>
    </w:p>
    <w:p>
      <w:r>
        <w:t>1.8 Estados da Interface:</w:t>
        <w:br/>
        <w:t>O sistema deve apresentar estados visuais como carregamento, erro e lista vazia.</w:t>
      </w:r>
    </w:p>
    <w:p>
      <w:pPr>
        <w:pStyle w:val="Heading1"/>
      </w:pPr>
      <w:r>
        <w:t>2. Requisitos Não Funcionais</w:t>
      </w:r>
    </w:p>
    <w:p>
      <w:r>
        <w:t>2.1 Usabilidade:</w:t>
        <w:br/>
        <w:t>A interface deve ser intuitiva, responsiva e de fácil navegação.</w:t>
      </w:r>
    </w:p>
    <w:p>
      <w:r>
        <w:t>2.2 Desempenho:</w:t>
        <w:br/>
        <w:t>O sistema deve responder rapidamente às interações do usuário.</w:t>
      </w:r>
    </w:p>
    <w:p>
      <w:r>
        <w:t>2.3 Segurança:</w:t>
        <w:br/>
        <w:t>Os dados do usuário devem ser protegidos conforme as boas práticas de segurança.</w:t>
      </w:r>
    </w:p>
    <w:p>
      <w:r>
        <w:t>2.4 Compatibilidade:</w:t>
        <w:br/>
        <w:t>O sistema deve funcionar em navegadores modernos (Chrome, Firefox, Edge).</w:t>
      </w:r>
    </w:p>
    <w:p>
      <w:r>
        <w:t>2.5 Escalabilidade:</w:t>
        <w:br/>
        <w:t>A estrutura deve permitir futuras integrações com banco de dados e APIs.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