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46A8" w:rsidRPr="00C44207" w:rsidRDefault="00D1418F">
      <w:pPr>
        <w:pStyle w:val="1"/>
        <w:rPr>
          <w:b/>
        </w:rPr>
      </w:pPr>
      <w:r w:rsidRPr="00C44207">
        <w:rPr>
          <w:b/>
        </w:rPr>
        <w:t>Лабораторная работа №</w:t>
      </w:r>
      <w:r w:rsidR="00C33D88">
        <w:rPr>
          <w:b/>
          <w:lang w:val="en-US"/>
        </w:rPr>
        <w:t>5</w:t>
      </w:r>
      <w:bookmarkStart w:id="0" w:name="_GoBack"/>
      <w:bookmarkEnd w:id="0"/>
      <w:r w:rsidRPr="00C44207">
        <w:rPr>
          <w:b/>
        </w:rPr>
        <w:t xml:space="preserve"> (самостоятельная работа)</w:t>
      </w:r>
    </w:p>
    <w:p w:rsidR="006246A8" w:rsidRPr="00C44207" w:rsidRDefault="00D1418F" w:rsidP="00C44207">
      <w:pPr>
        <w:pStyle w:val="2"/>
        <w:spacing w:after="120" w:line="240" w:lineRule="auto"/>
        <w:rPr>
          <w:b/>
        </w:rPr>
      </w:pPr>
      <w:r w:rsidRPr="00C44207">
        <w:rPr>
          <w:b/>
        </w:rPr>
        <w:t>Задание №1 (Изучить визуальные редакторы для работы с разметкой страниц, использующие BOOTSTRAP) (Теоретическое)</w:t>
      </w:r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sz w:val="28"/>
          <w:szCs w:val="28"/>
        </w:rPr>
        <w:t xml:space="preserve">В предыдущих лабораторных работах мы с Вами познакомились с методикой разметки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>приложений на основе BOOTSTRAP. Было бы удивительно</w:t>
      </w:r>
      <w:r w:rsidR="00C44207" w:rsidRPr="00C44207">
        <w:rPr>
          <w:rFonts w:ascii="Times New Roman" w:hAnsi="Times New Roman" w:cs="Times New Roman"/>
          <w:sz w:val="28"/>
          <w:szCs w:val="28"/>
        </w:rPr>
        <w:t>,</w:t>
      </w:r>
      <w:r w:rsidRPr="00C44207">
        <w:rPr>
          <w:rFonts w:ascii="Times New Roman" w:hAnsi="Times New Roman" w:cs="Times New Roman"/>
          <w:sz w:val="28"/>
          <w:szCs w:val="28"/>
        </w:rPr>
        <w:t xml:space="preserve"> если бы подобные разработки не повлекли за собой создани</w:t>
      </w:r>
      <w:r w:rsidR="00C44207" w:rsidRPr="00C44207">
        <w:rPr>
          <w:rFonts w:ascii="Times New Roman" w:hAnsi="Times New Roman" w:cs="Times New Roman"/>
          <w:sz w:val="28"/>
          <w:szCs w:val="28"/>
        </w:rPr>
        <w:t>е</w:t>
      </w:r>
      <w:r w:rsidRPr="00C44207">
        <w:rPr>
          <w:rFonts w:ascii="Times New Roman" w:hAnsi="Times New Roman" w:cs="Times New Roman"/>
          <w:sz w:val="28"/>
          <w:szCs w:val="28"/>
        </w:rPr>
        <w:t xml:space="preserve"> графических редакторов</w:t>
      </w:r>
      <w:r w:rsidR="00C44207">
        <w:rPr>
          <w:rFonts w:ascii="Times New Roman" w:hAnsi="Times New Roman" w:cs="Times New Roman"/>
          <w:sz w:val="28"/>
          <w:szCs w:val="28"/>
        </w:rPr>
        <w:t>,</w:t>
      </w:r>
      <w:r w:rsidRPr="00C44207">
        <w:rPr>
          <w:rFonts w:ascii="Times New Roman" w:hAnsi="Times New Roman" w:cs="Times New Roman"/>
          <w:sz w:val="28"/>
          <w:szCs w:val="28"/>
        </w:rPr>
        <w:t xml:space="preserve"> позволяющих на их основе строить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страницы. </w:t>
      </w:r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sz w:val="28"/>
          <w:szCs w:val="28"/>
        </w:rPr>
        <w:t xml:space="preserve">Визуальные редакторы позволяют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разработчикам и дизайнерам создавать сайты без написания кода. Их основной принцип заключается в перетаскивании компонентов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на холст с последующей их настройкой. Причем результат каждого действия в процессе разработки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>страниц можно увидеть в режиме реального времени.</w:t>
      </w:r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разработчики предпочитают выполнять ручное кодирование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>страниц, т.к. даже грамотное использование визуальных редакторов не всегда приводит к желаемому результату и "чистому" коду.</w:t>
      </w:r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sz w:val="28"/>
          <w:szCs w:val="28"/>
        </w:rPr>
        <w:t xml:space="preserve">Рассмотрим наиболее популярные визуальные редакторы для создания интерфейсов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 на основе технологии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Twiiter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и их основные возможности.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5">
        <w:r w:rsidR="00D1418F" w:rsidRPr="00C44207">
          <w:rPr>
            <w:b/>
            <w:sz w:val="28"/>
            <w:szCs w:val="28"/>
          </w:rPr>
          <w:t>BOOTPLY</w:t>
        </w:r>
      </w:hyperlink>
      <w:hyperlink r:id="rId6"/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207">
        <w:rPr>
          <w:rFonts w:ascii="Times New Roman" w:hAnsi="Times New Roman" w:cs="Times New Roman"/>
          <w:b/>
          <w:sz w:val="28"/>
          <w:szCs w:val="28"/>
        </w:rPr>
        <w:t>Bootply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– бесплатный визуальный редактор для создания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 с помощью платформы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. Отличительной </w:t>
      </w:r>
      <w:r w:rsidR="00C44207">
        <w:rPr>
          <w:rFonts w:ascii="Times New Roman" w:hAnsi="Times New Roman" w:cs="Times New Roman"/>
          <w:sz w:val="28"/>
          <w:szCs w:val="28"/>
        </w:rPr>
        <w:t>особен</w:t>
      </w:r>
      <w:r w:rsidRPr="00C44207">
        <w:rPr>
          <w:rFonts w:ascii="Times New Roman" w:hAnsi="Times New Roman" w:cs="Times New Roman"/>
          <w:sz w:val="28"/>
          <w:szCs w:val="28"/>
        </w:rPr>
        <w:t xml:space="preserve">ностью редактора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Bootply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являются его настройки, позволя</w:t>
      </w:r>
      <w:r w:rsidR="00C44207">
        <w:rPr>
          <w:rFonts w:ascii="Times New Roman" w:hAnsi="Times New Roman" w:cs="Times New Roman"/>
          <w:sz w:val="28"/>
          <w:szCs w:val="28"/>
        </w:rPr>
        <w:t>ющие</w:t>
      </w:r>
      <w:r w:rsidRPr="00C44207">
        <w:rPr>
          <w:rFonts w:ascii="Times New Roman" w:hAnsi="Times New Roman" w:cs="Times New Roman"/>
          <w:sz w:val="28"/>
          <w:szCs w:val="28"/>
        </w:rPr>
        <w:t xml:space="preserve"> выбрать версию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. Кроме этого,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Bootply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позволяет подключать различные расширения и плагины к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странице, совместимые с платформой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. Также интересной способностью визуального редактора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Bootply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является возможность создавать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страницы путем ручного кодирования. В заключение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>разработчикам можно порекомендовать материалы</w:t>
      </w:r>
      <w:r w:rsidR="00C44207">
        <w:rPr>
          <w:rFonts w:ascii="Times New Roman" w:hAnsi="Times New Roman" w:cs="Times New Roman"/>
          <w:sz w:val="28"/>
          <w:szCs w:val="28"/>
        </w:rPr>
        <w:t>,</w:t>
      </w:r>
      <w:r w:rsidRPr="00C44207">
        <w:rPr>
          <w:rFonts w:ascii="Times New Roman" w:hAnsi="Times New Roman" w:cs="Times New Roman"/>
          <w:sz w:val="28"/>
          <w:szCs w:val="28"/>
        </w:rPr>
        <w:t xml:space="preserve"> созданные сообществом проекта, которые содержат много различных примеров и шаблонов для платформы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7">
        <w:r w:rsidR="00D1418F" w:rsidRPr="00C44207">
          <w:rPr>
            <w:b/>
            <w:sz w:val="28"/>
            <w:szCs w:val="28"/>
          </w:rPr>
          <w:t>Brix.io</w:t>
        </w:r>
      </w:hyperlink>
      <w:hyperlink r:id="rId8"/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b/>
          <w:sz w:val="28"/>
          <w:szCs w:val="28"/>
        </w:rPr>
        <w:t>Brix.io</w:t>
      </w:r>
      <w:r w:rsidRPr="00C44207">
        <w:rPr>
          <w:rFonts w:ascii="Times New Roman" w:hAnsi="Times New Roman" w:cs="Times New Roman"/>
          <w:sz w:val="28"/>
          <w:szCs w:val="28"/>
        </w:rPr>
        <w:t xml:space="preserve"> – онлайновый визуальный редактор</w:t>
      </w:r>
      <w:r w:rsidR="00C44207">
        <w:rPr>
          <w:rFonts w:ascii="Times New Roman" w:hAnsi="Times New Roman" w:cs="Times New Roman"/>
          <w:sz w:val="28"/>
          <w:szCs w:val="28"/>
        </w:rPr>
        <w:t>, предназначенный</w:t>
      </w:r>
      <w:r w:rsidRPr="00C44207">
        <w:rPr>
          <w:rFonts w:ascii="Times New Roman" w:hAnsi="Times New Roman" w:cs="Times New Roman"/>
          <w:sz w:val="28"/>
          <w:szCs w:val="28"/>
        </w:rPr>
        <w:t xml:space="preserve"> для создания сайтов на основе платформы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. Он является платным инструментом, </w:t>
      </w:r>
      <w:r w:rsidR="00C44207">
        <w:rPr>
          <w:rFonts w:ascii="Times New Roman" w:hAnsi="Times New Roman" w:cs="Times New Roman"/>
          <w:sz w:val="28"/>
          <w:szCs w:val="28"/>
        </w:rPr>
        <w:t>однако</w:t>
      </w:r>
      <w:r w:rsidRPr="00C44207">
        <w:rPr>
          <w:rFonts w:ascii="Times New Roman" w:hAnsi="Times New Roman" w:cs="Times New Roman"/>
          <w:sz w:val="28"/>
          <w:szCs w:val="28"/>
        </w:rPr>
        <w:t xml:space="preserve"> существует бесплатная 14-дневная пробная версия. Отличительной особенностью редактора Brix.io является возможность работы с несколькими проектами. Перед созданием проекта необходимо выбрать одну из десяти тем. Процесс проектирования интерфейса сайта происходит с помощью кирпичиков (компонентов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), свойства которых можно изменить с помощью панели "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Brick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". Кроме этого, инструмент Brix.io позволяет просматривать файлы проекта, создавать новые HTML страницы, изменять темы страниц, редактировать CSS файл проекта, редактировать HTML страницы с помощью редактора кода и многое другое.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9">
        <w:r w:rsidR="00D1418F" w:rsidRPr="00C44207">
          <w:rPr>
            <w:b/>
            <w:sz w:val="28"/>
            <w:szCs w:val="28"/>
          </w:rPr>
          <w:t>DIVSHOT</w:t>
        </w:r>
      </w:hyperlink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207">
        <w:rPr>
          <w:rFonts w:ascii="Times New Roman" w:hAnsi="Times New Roman" w:cs="Times New Roman"/>
          <w:b/>
          <w:sz w:val="28"/>
          <w:szCs w:val="28"/>
        </w:rPr>
        <w:t>DIVSHOT</w:t>
      </w:r>
      <w:r w:rsidRPr="00C44207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хостинг, который предназначен для размещения статических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сайтов. Разработка статических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приложений на DIVSHOT производится с помощью онлайнового визуального инструмента, в основу которого положена платформа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10">
        <w:proofErr w:type="spellStart"/>
        <w:r w:rsidR="00D1418F" w:rsidRPr="00C44207">
          <w:rPr>
            <w:b/>
            <w:sz w:val="28"/>
            <w:szCs w:val="28"/>
          </w:rPr>
          <w:t>Jetstrap</w:t>
        </w:r>
        <w:proofErr w:type="spellEnd"/>
      </w:hyperlink>
      <w:hyperlink r:id="rId11"/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207">
        <w:rPr>
          <w:rFonts w:ascii="Times New Roman" w:hAnsi="Times New Roman" w:cs="Times New Roman"/>
          <w:sz w:val="28"/>
          <w:szCs w:val="28"/>
        </w:rPr>
        <w:t>Jestrap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– это платное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приложение, которое предназначено для создания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интерфейсов на платформе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. Он</w:t>
      </w:r>
      <w:r w:rsidR="00C44207">
        <w:rPr>
          <w:rFonts w:ascii="Times New Roman" w:hAnsi="Times New Roman" w:cs="Times New Roman"/>
          <w:sz w:val="28"/>
          <w:szCs w:val="28"/>
        </w:rPr>
        <w:t>о</w:t>
      </w:r>
      <w:r w:rsidRPr="00C44207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C44207">
        <w:rPr>
          <w:rFonts w:ascii="Times New Roman" w:hAnsi="Times New Roman" w:cs="Times New Roman"/>
          <w:sz w:val="28"/>
          <w:szCs w:val="28"/>
        </w:rPr>
        <w:t>о</w:t>
      </w:r>
      <w:r w:rsidRPr="00C44207">
        <w:rPr>
          <w:rFonts w:ascii="Times New Roman" w:hAnsi="Times New Roman" w:cs="Times New Roman"/>
          <w:sz w:val="28"/>
          <w:szCs w:val="28"/>
        </w:rPr>
        <w:t xml:space="preserve"> для разработчиков, дизайнеров и других людей, связанных с созданием и сопровождением сайтов. В качестве элементов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Jetstrap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интерфейсов </w:t>
      </w:r>
      <w:r w:rsidR="00C44207">
        <w:rPr>
          <w:rFonts w:ascii="Times New Roman" w:hAnsi="Times New Roman" w:cs="Times New Roman"/>
          <w:sz w:val="28"/>
          <w:szCs w:val="28"/>
        </w:rPr>
        <w:t>используются</w:t>
      </w:r>
      <w:r w:rsidRPr="00C44207">
        <w:rPr>
          <w:rFonts w:ascii="Times New Roman" w:hAnsi="Times New Roman" w:cs="Times New Roman"/>
          <w:sz w:val="28"/>
          <w:szCs w:val="28"/>
        </w:rPr>
        <w:t xml:space="preserve"> компоненты платформы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, которые при необходимости можно настроить с помощью панели свойств. Кроме функций</w:t>
      </w:r>
      <w:r w:rsidR="00C44207">
        <w:rPr>
          <w:rFonts w:ascii="Times New Roman" w:hAnsi="Times New Roman" w:cs="Times New Roman"/>
          <w:sz w:val="28"/>
          <w:szCs w:val="28"/>
        </w:rPr>
        <w:t>,</w:t>
      </w:r>
      <w:r w:rsidRPr="00C44207">
        <w:rPr>
          <w:rFonts w:ascii="Times New Roman" w:hAnsi="Times New Roman" w:cs="Times New Roman"/>
          <w:sz w:val="28"/>
          <w:szCs w:val="28"/>
        </w:rPr>
        <w:t xml:space="preserve"> характерных для большинства визуальных редакторов,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Jetstrap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предлагает разработчику больше возможностей посредством создания множества проектов и их хранение в облаке, совместного использования проектов, загрузки изображений в проекты, редактирования кода HTML, JS и CSS.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12">
        <w:proofErr w:type="spellStart"/>
        <w:r w:rsidR="00D1418F" w:rsidRPr="00C44207">
          <w:rPr>
            <w:b/>
            <w:sz w:val="28"/>
            <w:szCs w:val="28"/>
          </w:rPr>
          <w:t>LayoutIt</w:t>
        </w:r>
        <w:proofErr w:type="spellEnd"/>
        <w:r w:rsidR="00D1418F" w:rsidRPr="00C44207">
          <w:rPr>
            <w:b/>
            <w:sz w:val="28"/>
            <w:szCs w:val="28"/>
          </w:rPr>
          <w:t>!</w:t>
        </w:r>
      </w:hyperlink>
      <w:hyperlink r:id="rId13"/>
    </w:p>
    <w:p w:rsidR="006246A8" w:rsidRPr="00C44207" w:rsidRDefault="00D1418F" w:rsidP="00C4420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207">
        <w:rPr>
          <w:rFonts w:ascii="Times New Roman" w:hAnsi="Times New Roman" w:cs="Times New Roman"/>
          <w:sz w:val="28"/>
          <w:szCs w:val="28"/>
        </w:rPr>
        <w:t>LayoutIt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! – это инструмент, предназначен</w:t>
      </w:r>
      <w:r w:rsidR="00C44207">
        <w:rPr>
          <w:rFonts w:ascii="Times New Roman" w:hAnsi="Times New Roman" w:cs="Times New Roman"/>
          <w:sz w:val="28"/>
          <w:szCs w:val="28"/>
        </w:rPr>
        <w:t>ный</w:t>
      </w:r>
      <w:r w:rsidRPr="00C44207">
        <w:rPr>
          <w:rFonts w:ascii="Times New Roman" w:hAnsi="Times New Roman" w:cs="Times New Roman"/>
          <w:sz w:val="28"/>
          <w:szCs w:val="28"/>
        </w:rPr>
        <w:t xml:space="preserve"> для создания разметки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 на основе компонентов платформы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. Он выполнен в виде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приложения, которое позволяет выбрать версию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перед созданием проекта. Основный принцип работы с приложением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LayoutIt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! заключается в простом перетаскивании компонентов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с левой панели на холст, который занимает всё оставшееся пространство окна браузера. Элементы на левой панели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LayoutIt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! сгруппированы почти, так же как и на официальном сайте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, что упрощает их выбор. В качестве недостатков приложения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LayoutIt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>! можно отнести отсутствие в нём редактора кода и возможности настройки компонентов.</w:t>
      </w:r>
    </w:p>
    <w:p w:rsidR="006246A8" w:rsidRPr="00C44207" w:rsidRDefault="00C33D88" w:rsidP="00C44207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14">
        <w:r w:rsidR="00D1418F" w:rsidRPr="00C44207">
          <w:rPr>
            <w:b/>
            <w:sz w:val="28"/>
            <w:szCs w:val="28"/>
          </w:rPr>
          <w:t xml:space="preserve">PINEGROW </w:t>
        </w:r>
        <w:proofErr w:type="spellStart"/>
        <w:r w:rsidR="00D1418F" w:rsidRPr="00C44207">
          <w:rPr>
            <w:b/>
            <w:sz w:val="28"/>
            <w:szCs w:val="28"/>
          </w:rPr>
          <w:t>Web</w:t>
        </w:r>
        <w:proofErr w:type="spellEnd"/>
        <w:r w:rsidR="00D1418F" w:rsidRPr="00C44207">
          <w:rPr>
            <w:b/>
            <w:sz w:val="28"/>
            <w:szCs w:val="28"/>
          </w:rPr>
          <w:t xml:space="preserve"> </w:t>
        </w:r>
        <w:proofErr w:type="spellStart"/>
        <w:r w:rsidR="00D1418F" w:rsidRPr="00C44207">
          <w:rPr>
            <w:b/>
            <w:sz w:val="28"/>
            <w:szCs w:val="28"/>
          </w:rPr>
          <w:t>Editor</w:t>
        </w:r>
        <w:proofErr w:type="spellEnd"/>
      </w:hyperlink>
      <w:hyperlink r:id="rId15"/>
    </w:p>
    <w:p w:rsidR="006246A8" w:rsidRPr="00FD79AC" w:rsidRDefault="00D1418F" w:rsidP="00FD79A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4207">
        <w:rPr>
          <w:rFonts w:ascii="Times New Roman" w:hAnsi="Times New Roman" w:cs="Times New Roman"/>
          <w:sz w:val="28"/>
          <w:szCs w:val="28"/>
        </w:rPr>
        <w:t>Pinegrow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– это платное настольное приложение, которое позволяет Вам создавать адаптивные </w:t>
      </w:r>
      <w:r w:rsidR="00C442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44207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страницы с помощью компонентов для платформ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HTML и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JS. Выбор платформы осуществляется перед созданием новой </w:t>
      </w:r>
      <w:r w:rsidR="00FD79A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D79AC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 xml:space="preserve">страницы. Программа </w:t>
      </w:r>
      <w:proofErr w:type="spellStart"/>
      <w:r w:rsidRPr="00C44207">
        <w:rPr>
          <w:rFonts w:ascii="Times New Roman" w:hAnsi="Times New Roman" w:cs="Times New Roman"/>
          <w:sz w:val="28"/>
          <w:szCs w:val="28"/>
        </w:rPr>
        <w:t>Pinegrow</w:t>
      </w:r>
      <w:proofErr w:type="spellEnd"/>
      <w:r w:rsidRPr="00C44207">
        <w:rPr>
          <w:rFonts w:ascii="Times New Roman" w:hAnsi="Times New Roman" w:cs="Times New Roman"/>
          <w:sz w:val="28"/>
          <w:szCs w:val="28"/>
        </w:rPr>
        <w:t xml:space="preserve"> предоставляет разработчику необходимый комплект функций, которые позволят реализовать </w:t>
      </w:r>
      <w:r w:rsidR="00FD79A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D79AC" w:rsidRPr="00C44207">
        <w:rPr>
          <w:rFonts w:ascii="Times New Roman" w:hAnsi="Times New Roman" w:cs="Times New Roman"/>
          <w:sz w:val="28"/>
          <w:szCs w:val="28"/>
        </w:rPr>
        <w:t>-</w:t>
      </w:r>
      <w:r w:rsidRPr="00C44207">
        <w:rPr>
          <w:rFonts w:ascii="Times New Roman" w:hAnsi="Times New Roman" w:cs="Times New Roman"/>
          <w:sz w:val="28"/>
          <w:szCs w:val="28"/>
        </w:rPr>
        <w:t>страницу до мельчайших подробностей.</w:t>
      </w:r>
    </w:p>
    <w:p w:rsidR="006246A8" w:rsidRPr="00FD79AC" w:rsidRDefault="00C33D88" w:rsidP="00FD79AC">
      <w:pPr>
        <w:pStyle w:val="2"/>
        <w:spacing w:before="120" w:after="120" w:line="240" w:lineRule="auto"/>
        <w:rPr>
          <w:b/>
          <w:sz w:val="28"/>
          <w:szCs w:val="28"/>
        </w:rPr>
      </w:pPr>
      <w:hyperlink r:id="rId16">
        <w:proofErr w:type="spellStart"/>
        <w:r w:rsidR="00D1418F" w:rsidRPr="00FD79AC">
          <w:rPr>
            <w:b/>
            <w:sz w:val="28"/>
            <w:szCs w:val="28"/>
          </w:rPr>
          <w:t>Pingendo</w:t>
        </w:r>
        <w:proofErr w:type="spellEnd"/>
      </w:hyperlink>
      <w:hyperlink r:id="rId17"/>
    </w:p>
    <w:p w:rsidR="006246A8" w:rsidRPr="00FD79AC" w:rsidRDefault="00D1418F" w:rsidP="00FD79AC">
      <w:pPr>
        <w:pStyle w:val="10"/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9AC">
        <w:rPr>
          <w:rFonts w:ascii="Times New Roman" w:hAnsi="Times New Roman" w:cs="Times New Roman"/>
          <w:sz w:val="28"/>
          <w:szCs w:val="28"/>
        </w:rPr>
        <w:t>Pingendo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 – это бесплатное приложение, предназначенное для дизайнеров и разработчиков, чья деятельность связана с созданием адаптивных </w:t>
      </w:r>
      <w:r w:rsidR="00FD79A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D79AC" w:rsidRPr="00C44207">
        <w:rPr>
          <w:rFonts w:ascii="Times New Roman" w:hAnsi="Times New Roman" w:cs="Times New Roman"/>
          <w:sz w:val="28"/>
          <w:szCs w:val="28"/>
        </w:rPr>
        <w:t>-</w:t>
      </w:r>
      <w:r w:rsidRPr="00FD79AC">
        <w:rPr>
          <w:rFonts w:ascii="Times New Roman" w:hAnsi="Times New Roman" w:cs="Times New Roman"/>
          <w:sz w:val="28"/>
          <w:szCs w:val="28"/>
        </w:rPr>
        <w:t xml:space="preserve">страниц на основе популярной платформы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. Скачать программу можно для операционных систем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. </w:t>
      </w:r>
      <w:r w:rsidRPr="00FD79AC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Pingendo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 содержит коллекцию готовых компонентов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>, панель для настройки свойств этих компонентов, редактор кода и другие инструменты, которые предназначены для упрощения создания кода HTML и CSS.</w:t>
      </w:r>
    </w:p>
    <w:p w:rsidR="006246A8" w:rsidRPr="00FD79AC" w:rsidRDefault="00FD79AC" w:rsidP="00FD79A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мы убедились, что в</w:t>
      </w:r>
      <w:r w:rsidR="00D1418F" w:rsidRPr="00FD79AC">
        <w:rPr>
          <w:rFonts w:ascii="Times New Roman" w:hAnsi="Times New Roman" w:cs="Times New Roman"/>
          <w:sz w:val="28"/>
          <w:szCs w:val="28"/>
        </w:rPr>
        <w:t xml:space="preserve">изуальных редакторов для </w:t>
      </w:r>
      <w:proofErr w:type="spellStart"/>
      <w:r w:rsidR="00D1418F" w:rsidRPr="00FD79A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D1418F" w:rsidRPr="00FD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18F" w:rsidRPr="00FD7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D1418F" w:rsidRPr="00FD79AC">
        <w:rPr>
          <w:rFonts w:ascii="Times New Roman" w:hAnsi="Times New Roman" w:cs="Times New Roman"/>
          <w:sz w:val="28"/>
          <w:szCs w:val="28"/>
        </w:rPr>
        <w:t xml:space="preserve"> очень много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418F" w:rsidRPr="00FD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1418F" w:rsidRPr="00FD79AC">
        <w:rPr>
          <w:rFonts w:ascii="Times New Roman" w:hAnsi="Times New Roman" w:cs="Times New Roman"/>
          <w:sz w:val="28"/>
          <w:szCs w:val="28"/>
        </w:rPr>
        <w:t xml:space="preserve">дни визуальные редакторы имеют больше функций, чем остальные, другие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1418F" w:rsidRPr="00FD79AC">
        <w:rPr>
          <w:rFonts w:ascii="Times New Roman" w:hAnsi="Times New Roman" w:cs="Times New Roman"/>
          <w:sz w:val="28"/>
          <w:szCs w:val="28"/>
        </w:rPr>
        <w:t xml:space="preserve">более простой и удобный интерфейс, третьи позволяют получить более «чистый» код и т.д. </w:t>
      </w:r>
    </w:p>
    <w:p w:rsidR="006246A8" w:rsidRPr="00FD79AC" w:rsidRDefault="00D1418F" w:rsidP="00FD79AC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9AC">
        <w:rPr>
          <w:rFonts w:ascii="Times New Roman" w:hAnsi="Times New Roman" w:cs="Times New Roman"/>
          <w:sz w:val="28"/>
          <w:szCs w:val="28"/>
        </w:rPr>
        <w:t>Вы можете выбрать для выполнения задани</w:t>
      </w:r>
      <w:r w:rsidR="00FD79AC">
        <w:rPr>
          <w:rFonts w:ascii="Times New Roman" w:hAnsi="Times New Roman" w:cs="Times New Roman"/>
          <w:sz w:val="28"/>
          <w:szCs w:val="28"/>
        </w:rPr>
        <w:t>й в этой</w:t>
      </w:r>
      <w:r w:rsidRPr="00FD79AC">
        <w:rPr>
          <w:rFonts w:ascii="Times New Roman" w:hAnsi="Times New Roman" w:cs="Times New Roman"/>
          <w:sz w:val="28"/>
          <w:szCs w:val="28"/>
        </w:rPr>
        <w:t xml:space="preserve"> лабораторн</w:t>
      </w:r>
      <w:r w:rsidR="00FD79AC">
        <w:rPr>
          <w:rFonts w:ascii="Times New Roman" w:hAnsi="Times New Roman" w:cs="Times New Roman"/>
          <w:sz w:val="28"/>
          <w:szCs w:val="28"/>
        </w:rPr>
        <w:t>ой</w:t>
      </w:r>
      <w:r w:rsidRPr="00FD79AC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D79AC">
        <w:rPr>
          <w:rFonts w:ascii="Times New Roman" w:hAnsi="Times New Roman" w:cs="Times New Roman"/>
          <w:sz w:val="28"/>
          <w:szCs w:val="28"/>
        </w:rPr>
        <w:t>е</w:t>
      </w:r>
      <w:r w:rsidRPr="00FD79AC">
        <w:rPr>
          <w:rFonts w:ascii="Times New Roman" w:hAnsi="Times New Roman" w:cs="Times New Roman"/>
          <w:sz w:val="28"/>
          <w:szCs w:val="28"/>
        </w:rPr>
        <w:t xml:space="preserve"> любой из них или не использовать никакой. В качестве рекомендации предлагаем воспользоваться </w:t>
      </w:r>
      <w:proofErr w:type="spellStart"/>
      <w:r w:rsidRPr="00FD79AC">
        <w:rPr>
          <w:rFonts w:ascii="Times New Roman" w:hAnsi="Times New Roman" w:cs="Times New Roman"/>
          <w:b/>
          <w:sz w:val="28"/>
          <w:szCs w:val="28"/>
        </w:rPr>
        <w:t>Pingendo</w:t>
      </w:r>
      <w:proofErr w:type="spellEnd"/>
      <w:r w:rsidRPr="00FD79AC">
        <w:rPr>
          <w:rFonts w:ascii="Times New Roman" w:hAnsi="Times New Roman" w:cs="Times New Roman"/>
          <w:sz w:val="28"/>
          <w:szCs w:val="28"/>
        </w:rPr>
        <w:t xml:space="preserve">, т.к. существует дистрибутив для различных операционных систем, а так же </w:t>
      </w:r>
      <w:r w:rsidR="007C0B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C0B4F" w:rsidRPr="00C44207">
        <w:rPr>
          <w:rFonts w:ascii="Times New Roman" w:hAnsi="Times New Roman" w:cs="Times New Roman"/>
          <w:sz w:val="28"/>
          <w:szCs w:val="28"/>
        </w:rPr>
        <w:t>-</w:t>
      </w:r>
      <w:r w:rsidRPr="00FD79AC">
        <w:rPr>
          <w:rFonts w:ascii="Times New Roman" w:hAnsi="Times New Roman" w:cs="Times New Roman"/>
          <w:sz w:val="28"/>
          <w:szCs w:val="28"/>
        </w:rPr>
        <w:t xml:space="preserve">версия этого приложения. </w:t>
      </w:r>
      <w:r w:rsidR="007C0B4F">
        <w:rPr>
          <w:rFonts w:ascii="Times New Roman" w:hAnsi="Times New Roman" w:cs="Times New Roman"/>
          <w:sz w:val="28"/>
          <w:szCs w:val="28"/>
        </w:rPr>
        <w:t xml:space="preserve">Для того, чтобы воспользоваться бесплатной </w:t>
      </w:r>
      <w:r w:rsidR="007C0B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C0B4F" w:rsidRPr="00C44207">
        <w:rPr>
          <w:rFonts w:ascii="Times New Roman" w:hAnsi="Times New Roman" w:cs="Times New Roman"/>
          <w:sz w:val="28"/>
          <w:szCs w:val="28"/>
        </w:rPr>
        <w:t>-</w:t>
      </w:r>
      <w:r w:rsidR="007C0B4F">
        <w:rPr>
          <w:rFonts w:ascii="Times New Roman" w:hAnsi="Times New Roman" w:cs="Times New Roman"/>
          <w:sz w:val="28"/>
          <w:szCs w:val="28"/>
        </w:rPr>
        <w:t xml:space="preserve">версией </w:t>
      </w:r>
      <w:proofErr w:type="spellStart"/>
      <w:r w:rsidR="007C0B4F" w:rsidRPr="007C0B4F">
        <w:rPr>
          <w:rFonts w:ascii="Times New Roman" w:hAnsi="Times New Roman" w:cs="Times New Roman"/>
          <w:sz w:val="28"/>
          <w:szCs w:val="28"/>
        </w:rPr>
        <w:t>Pingendo</w:t>
      </w:r>
      <w:proofErr w:type="spellEnd"/>
      <w:r w:rsidR="007C0B4F" w:rsidRPr="007C0B4F">
        <w:rPr>
          <w:rFonts w:ascii="Times New Roman" w:hAnsi="Times New Roman" w:cs="Times New Roman"/>
          <w:sz w:val="28"/>
          <w:szCs w:val="28"/>
        </w:rPr>
        <w:t>,</w:t>
      </w:r>
      <w:r w:rsidR="007C0B4F">
        <w:rPr>
          <w:rFonts w:ascii="Times New Roman" w:hAnsi="Times New Roman" w:cs="Times New Roman"/>
          <w:sz w:val="28"/>
          <w:szCs w:val="28"/>
        </w:rPr>
        <w:t xml:space="preserve"> необходимо предварительно создать аккаунт на хостинге </w:t>
      </w:r>
      <w:r w:rsidR="007C0B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C0B4F" w:rsidRPr="00C44207">
        <w:rPr>
          <w:rFonts w:ascii="Times New Roman" w:hAnsi="Times New Roman" w:cs="Times New Roman"/>
          <w:sz w:val="28"/>
          <w:szCs w:val="28"/>
        </w:rPr>
        <w:t>-</w:t>
      </w:r>
      <w:r w:rsidR="007C0B4F">
        <w:rPr>
          <w:rFonts w:ascii="Times New Roman" w:hAnsi="Times New Roman" w:cs="Times New Roman"/>
          <w:sz w:val="28"/>
          <w:szCs w:val="28"/>
        </w:rPr>
        <w:t xml:space="preserve">разработчиков </w:t>
      </w:r>
      <w:proofErr w:type="spellStart"/>
      <w:r w:rsidR="007C0B4F" w:rsidRPr="007C0B4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="007C0B4F" w:rsidRPr="007C0B4F">
        <w:rPr>
          <w:rFonts w:ascii="Times New Roman" w:hAnsi="Times New Roman" w:cs="Times New Roman"/>
          <w:sz w:val="28"/>
          <w:szCs w:val="28"/>
        </w:rPr>
        <w:t>.</w:t>
      </w:r>
    </w:p>
    <w:p w:rsidR="006246A8" w:rsidRPr="007C0B4F" w:rsidRDefault="00D1418F" w:rsidP="007C0B4F">
      <w:pPr>
        <w:pStyle w:val="2"/>
        <w:spacing w:before="120" w:after="120" w:line="240" w:lineRule="auto"/>
        <w:rPr>
          <w:b/>
          <w:sz w:val="28"/>
          <w:szCs w:val="28"/>
        </w:rPr>
      </w:pPr>
      <w:r w:rsidRPr="007C0B4F">
        <w:rPr>
          <w:b/>
          <w:sz w:val="28"/>
          <w:szCs w:val="28"/>
        </w:rPr>
        <w:t xml:space="preserve">Задание №2 (Использование </w:t>
      </w:r>
      <w:proofErr w:type="spellStart"/>
      <w:r w:rsidRPr="007C0B4F">
        <w:rPr>
          <w:b/>
          <w:sz w:val="28"/>
          <w:szCs w:val="28"/>
        </w:rPr>
        <w:t>GitHub</w:t>
      </w:r>
      <w:proofErr w:type="spellEnd"/>
      <w:r w:rsidRPr="007C0B4F">
        <w:rPr>
          <w:b/>
          <w:sz w:val="28"/>
          <w:szCs w:val="28"/>
        </w:rPr>
        <w:t>)</w:t>
      </w:r>
    </w:p>
    <w:p w:rsidR="006246A8" w:rsidRPr="007C0B4F" w:rsidRDefault="00D1418F" w:rsidP="007C0B4F">
      <w:pPr>
        <w:pStyle w:val="10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7C0B4F">
        <w:rPr>
          <w:rFonts w:ascii="Times New Roman" w:hAnsi="Times New Roman" w:cs="Times New Roman"/>
          <w:sz w:val="28"/>
          <w:szCs w:val="28"/>
        </w:rPr>
        <w:t xml:space="preserve">Найдите информацию о </w:t>
      </w:r>
      <w:hyperlink r:id="rId18" w:history="1">
        <w:proofErr w:type="spellStart"/>
        <w:r w:rsidRPr="00694667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Pr="007C0B4F">
        <w:rPr>
          <w:rFonts w:ascii="Times New Roman" w:hAnsi="Times New Roman" w:cs="Times New Roman"/>
          <w:sz w:val="28"/>
          <w:szCs w:val="28"/>
        </w:rPr>
        <w:t xml:space="preserve"> в сети </w:t>
      </w:r>
      <w:proofErr w:type="spellStart"/>
      <w:r w:rsidRPr="007C0B4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0B4F">
        <w:rPr>
          <w:rFonts w:ascii="Times New Roman" w:hAnsi="Times New Roman" w:cs="Times New Roman"/>
          <w:sz w:val="28"/>
          <w:szCs w:val="28"/>
        </w:rPr>
        <w:t>;</w:t>
      </w:r>
    </w:p>
    <w:p w:rsidR="006246A8" w:rsidRDefault="00D1418F" w:rsidP="007C0B4F">
      <w:pPr>
        <w:pStyle w:val="10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7C0B4F">
        <w:rPr>
          <w:rFonts w:ascii="Times New Roman" w:hAnsi="Times New Roman" w:cs="Times New Roman"/>
          <w:sz w:val="28"/>
          <w:szCs w:val="28"/>
        </w:rPr>
        <w:t>Зарегистрируйтесь на данном ресурсе</w:t>
      </w:r>
      <w:r w:rsidR="007C0B4F">
        <w:rPr>
          <w:rFonts w:ascii="Times New Roman" w:hAnsi="Times New Roman" w:cs="Times New Roman"/>
          <w:sz w:val="28"/>
          <w:szCs w:val="28"/>
        </w:rPr>
        <w:t>.</w:t>
      </w:r>
    </w:p>
    <w:p w:rsidR="00694667" w:rsidRPr="00694667" w:rsidRDefault="00694667" w:rsidP="00694667">
      <w:pPr>
        <w:pStyle w:val="1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667">
        <w:rPr>
          <w:rFonts w:ascii="Times New Roman" w:hAnsi="Times New Roman" w:cs="Times New Roman"/>
          <w:sz w:val="28"/>
          <w:szCs w:val="28"/>
        </w:rPr>
        <w:t>Для создания аккаунта переходим на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94667">
        <w:rPr>
          <w:rStyle w:val="a6"/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94667">
        <w:rPr>
          <w:rFonts w:ascii="Times New Roman" w:hAnsi="Times New Roman" w:cs="Times New Roman"/>
          <w:sz w:val="28"/>
          <w:szCs w:val="28"/>
        </w:rPr>
        <w:t> и нажимаем кнопку «</w:t>
      </w:r>
      <w:proofErr w:type="spellStart"/>
      <w:r w:rsidRPr="00694667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694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667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694667">
        <w:rPr>
          <w:rFonts w:ascii="Times New Roman" w:hAnsi="Times New Roman" w:cs="Times New Roman"/>
          <w:sz w:val="28"/>
          <w:szCs w:val="28"/>
        </w:rPr>
        <w:t>» (зарегистрироваться).</w:t>
      </w:r>
    </w:p>
    <w:p w:rsidR="00694667" w:rsidRPr="00694667" w:rsidRDefault="00694667" w:rsidP="00694667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667">
        <w:rPr>
          <w:rFonts w:ascii="Times New Roman" w:hAnsi="Times New Roman" w:cs="Times New Roman"/>
          <w:sz w:val="28"/>
          <w:szCs w:val="28"/>
        </w:rPr>
        <w:t>На странице регистрации вам предложат ввести обязательные данные:</w:t>
      </w:r>
    </w:p>
    <w:p w:rsidR="00694667" w:rsidRPr="00694667" w:rsidRDefault="00694667" w:rsidP="00694667">
      <w:pPr>
        <w:pStyle w:val="10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4667">
        <w:rPr>
          <w:rFonts w:ascii="Times New Roman" w:hAnsi="Times New Roman" w:cs="Times New Roman"/>
          <w:sz w:val="28"/>
          <w:szCs w:val="28"/>
        </w:rPr>
        <w:t>имя пользователя;</w:t>
      </w:r>
    </w:p>
    <w:p w:rsidR="00694667" w:rsidRPr="00694667" w:rsidRDefault="00694667" w:rsidP="00694667">
      <w:pPr>
        <w:pStyle w:val="10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4667"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:rsidR="00694667" w:rsidRPr="00694667" w:rsidRDefault="00694667" w:rsidP="00694667">
      <w:pPr>
        <w:pStyle w:val="10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4667">
        <w:rPr>
          <w:rFonts w:ascii="Times New Roman" w:hAnsi="Times New Roman" w:cs="Times New Roman"/>
          <w:sz w:val="28"/>
          <w:szCs w:val="28"/>
        </w:rPr>
        <w:t>пароль.</w:t>
      </w:r>
    </w:p>
    <w:p w:rsidR="007C0B4F" w:rsidRDefault="00694667" w:rsidP="00694667">
      <w:pPr>
        <w:pStyle w:val="1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39164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3C" w:rsidRDefault="005C5F3C" w:rsidP="00694667">
      <w:pPr>
        <w:pStyle w:val="1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F3C" w:rsidRDefault="005C5F3C" w:rsidP="000F5553">
      <w:pPr>
        <w:pStyle w:val="1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</w:t>
      </w:r>
      <w:r w:rsidR="00411FCE">
        <w:rPr>
          <w:rFonts w:ascii="Times New Roman" w:hAnsi="Times New Roman" w:cs="Times New Roman"/>
          <w:sz w:val="28"/>
          <w:szCs w:val="28"/>
        </w:rPr>
        <w:t>страции, войдите на этот ресурс.</w:t>
      </w:r>
    </w:p>
    <w:p w:rsidR="000F5553" w:rsidRDefault="000F5553" w:rsidP="005C5F3C">
      <w:pPr>
        <w:pStyle w:val="1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1631" cy="3046616"/>
            <wp:effectExtent l="19050" t="0" r="5269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96" cy="304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53" w:rsidRPr="000F5553" w:rsidRDefault="000F5553" w:rsidP="000F5553">
      <w:pPr>
        <w:pStyle w:val="1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553">
        <w:rPr>
          <w:rFonts w:ascii="Times New Roman" w:hAnsi="Times New Roman" w:cs="Times New Roman"/>
          <w:sz w:val="28"/>
          <w:szCs w:val="28"/>
        </w:rPr>
        <w:t>Следующий шаг — выбор тарифного плана, с которым вы собираетесь работать.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553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0F5553">
        <w:rPr>
          <w:rFonts w:ascii="Times New Roman" w:hAnsi="Times New Roman" w:cs="Times New Roman"/>
          <w:sz w:val="28"/>
          <w:szCs w:val="28"/>
        </w:rPr>
        <w:t xml:space="preserve"> — полностью бесплатный сервис. Однако, он предоставляет и платные возможности. Например, приватные </w:t>
      </w:r>
      <w:proofErr w:type="spellStart"/>
      <w:r w:rsidRPr="000F555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0F5553">
        <w:rPr>
          <w:rFonts w:ascii="Times New Roman" w:hAnsi="Times New Roman" w:cs="Times New Roman"/>
          <w:sz w:val="28"/>
          <w:szCs w:val="28"/>
        </w:rPr>
        <w:t>.</w:t>
      </w:r>
    </w:p>
    <w:p w:rsidR="000F5553" w:rsidRDefault="00231CA9" w:rsidP="005C5F3C">
      <w:pPr>
        <w:pStyle w:val="1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53442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A9" w:rsidRDefault="00411FCE" w:rsidP="00411FCE">
      <w:pPr>
        <w:pStyle w:val="1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FCE">
        <w:rPr>
          <w:rFonts w:ascii="Times New Roman" w:hAnsi="Times New Roman" w:cs="Times New Roman"/>
          <w:sz w:val="28"/>
          <w:szCs w:val="28"/>
        </w:rPr>
        <w:t xml:space="preserve">После этого вы попадаете на страницу профиля, а на указанную вами почту придёт письмо с просьбой подтвердить электронный адрес. Для завершения регистрации пройдите по полученной ссылке. Аккаунт для </w:t>
      </w:r>
      <w:proofErr w:type="spellStart"/>
      <w:r w:rsidRPr="00411FCE">
        <w:rPr>
          <w:rFonts w:ascii="Times New Roman" w:hAnsi="Times New Roman" w:cs="Times New Roman"/>
          <w:sz w:val="28"/>
          <w:szCs w:val="28"/>
        </w:rPr>
        <w:t>Гитхаба</w:t>
      </w:r>
      <w:proofErr w:type="spellEnd"/>
      <w:r w:rsidRPr="00411FCE">
        <w:rPr>
          <w:rFonts w:ascii="Times New Roman" w:hAnsi="Times New Roman" w:cs="Times New Roman"/>
          <w:sz w:val="28"/>
          <w:szCs w:val="28"/>
        </w:rPr>
        <w:t xml:space="preserve"> создан, всё готово к дальнейшей работе.</w:t>
      </w:r>
    </w:p>
    <w:p w:rsidR="00143660" w:rsidRPr="00143660" w:rsidRDefault="00143660" w:rsidP="00143660">
      <w:pPr>
        <w:pStyle w:val="10"/>
        <w:numPr>
          <w:ilvl w:val="0"/>
          <w:numId w:val="5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43660">
        <w:rPr>
          <w:rFonts w:ascii="Times New Roman" w:hAnsi="Times New Roman" w:cs="Times New Roman"/>
          <w:sz w:val="28"/>
          <w:szCs w:val="28"/>
        </w:rPr>
        <w:t xml:space="preserve">оздание нового </w:t>
      </w:r>
      <w:proofErr w:type="spellStart"/>
      <w:r w:rsidRPr="0014366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вашем аккаунте на </w:t>
      </w:r>
      <w:hyperlink r:id="rId22" w:history="1">
        <w:proofErr w:type="spellStart"/>
        <w:r w:rsidRPr="00694667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:rsidR="00143660" w:rsidRDefault="00143660" w:rsidP="0014366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43660">
        <w:rPr>
          <w:color w:val="333333"/>
          <w:sz w:val="28"/>
          <w:szCs w:val="28"/>
        </w:rPr>
        <w:t xml:space="preserve">Для создания </w:t>
      </w:r>
      <w:proofErr w:type="spellStart"/>
      <w:r w:rsidRPr="00143660">
        <w:rPr>
          <w:color w:val="333333"/>
          <w:sz w:val="28"/>
          <w:szCs w:val="28"/>
        </w:rPr>
        <w:t>репозитория</w:t>
      </w:r>
      <w:proofErr w:type="spellEnd"/>
      <w:r w:rsidRPr="00143660">
        <w:rPr>
          <w:color w:val="333333"/>
          <w:sz w:val="28"/>
          <w:szCs w:val="28"/>
        </w:rPr>
        <w:t xml:space="preserve"> заходим на сайт</w:t>
      </w:r>
      <w:r w:rsidRPr="00143660">
        <w:rPr>
          <w:rStyle w:val="apple-converted-space"/>
          <w:color w:val="333333"/>
          <w:sz w:val="28"/>
          <w:szCs w:val="28"/>
        </w:rPr>
        <w:t> 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"https://github.com/" </w:instrText>
      </w:r>
      <w:r>
        <w:rPr>
          <w:sz w:val="28"/>
          <w:szCs w:val="28"/>
        </w:rPr>
        <w:fldChar w:fldCharType="separate"/>
      </w:r>
      <w:r w:rsidRPr="00694667">
        <w:rPr>
          <w:rStyle w:val="a6"/>
          <w:rFonts w:eastAsia="Calibri"/>
          <w:sz w:val="28"/>
          <w:szCs w:val="28"/>
        </w:rPr>
        <w:t>GitHub</w:t>
      </w:r>
      <w:proofErr w:type="spellEnd"/>
      <w:r>
        <w:rPr>
          <w:sz w:val="28"/>
          <w:szCs w:val="28"/>
        </w:rPr>
        <w:fldChar w:fldCharType="end"/>
      </w:r>
      <w:r w:rsidRPr="00143660">
        <w:rPr>
          <w:rStyle w:val="apple-converted-space"/>
          <w:color w:val="333333"/>
          <w:sz w:val="28"/>
          <w:szCs w:val="28"/>
        </w:rPr>
        <w:t> </w:t>
      </w:r>
      <w:r w:rsidRPr="00143660">
        <w:rPr>
          <w:color w:val="333333"/>
          <w:sz w:val="28"/>
          <w:szCs w:val="28"/>
        </w:rPr>
        <w:t>и в блоке «</w:t>
      </w:r>
      <w:proofErr w:type="spellStart"/>
      <w:r w:rsidRPr="00143660">
        <w:rPr>
          <w:color w:val="333333"/>
          <w:sz w:val="28"/>
          <w:szCs w:val="28"/>
        </w:rPr>
        <w:t>Your</w:t>
      </w:r>
      <w:proofErr w:type="spellEnd"/>
      <w:r w:rsidRPr="00143660">
        <w:rPr>
          <w:color w:val="333333"/>
          <w:sz w:val="28"/>
          <w:szCs w:val="28"/>
        </w:rPr>
        <w:t xml:space="preserve"> </w:t>
      </w:r>
      <w:proofErr w:type="spellStart"/>
      <w:r w:rsidRPr="00143660">
        <w:rPr>
          <w:color w:val="333333"/>
          <w:sz w:val="28"/>
          <w:szCs w:val="28"/>
        </w:rPr>
        <w:t>repositories</w:t>
      </w:r>
      <w:proofErr w:type="spellEnd"/>
      <w:r w:rsidRPr="00143660">
        <w:rPr>
          <w:color w:val="333333"/>
          <w:sz w:val="28"/>
          <w:szCs w:val="28"/>
        </w:rPr>
        <w:t>» нажимаем кнопку «</w:t>
      </w:r>
      <w:proofErr w:type="spellStart"/>
      <w:r w:rsidRPr="00143660">
        <w:rPr>
          <w:color w:val="333333"/>
          <w:sz w:val="28"/>
          <w:szCs w:val="28"/>
        </w:rPr>
        <w:fldChar w:fldCharType="begin"/>
      </w:r>
      <w:r w:rsidRPr="00143660">
        <w:rPr>
          <w:color w:val="333333"/>
          <w:sz w:val="28"/>
          <w:szCs w:val="28"/>
        </w:rPr>
        <w:instrText xml:space="preserve"> HYPERLINK "https://github.com/new" \t "_blank" </w:instrText>
      </w:r>
      <w:r w:rsidRPr="00143660">
        <w:rPr>
          <w:color w:val="333333"/>
          <w:sz w:val="28"/>
          <w:szCs w:val="28"/>
        </w:rPr>
        <w:fldChar w:fldCharType="separate"/>
      </w:r>
      <w:r w:rsidRPr="00143660">
        <w:rPr>
          <w:rStyle w:val="a6"/>
          <w:color w:val="3F3CCB"/>
          <w:sz w:val="28"/>
          <w:szCs w:val="28"/>
        </w:rPr>
        <w:t>New</w:t>
      </w:r>
      <w:proofErr w:type="spellEnd"/>
      <w:r w:rsidRPr="00143660">
        <w:rPr>
          <w:rStyle w:val="a6"/>
          <w:color w:val="3F3CCB"/>
          <w:sz w:val="28"/>
          <w:szCs w:val="28"/>
        </w:rPr>
        <w:t xml:space="preserve"> </w:t>
      </w:r>
      <w:proofErr w:type="spellStart"/>
      <w:r w:rsidRPr="00143660">
        <w:rPr>
          <w:rStyle w:val="a6"/>
          <w:color w:val="3F3CCB"/>
          <w:sz w:val="28"/>
          <w:szCs w:val="28"/>
        </w:rPr>
        <w:t>repository</w:t>
      </w:r>
      <w:proofErr w:type="spellEnd"/>
      <w:r w:rsidRPr="00143660">
        <w:rPr>
          <w:color w:val="333333"/>
          <w:sz w:val="28"/>
          <w:szCs w:val="28"/>
        </w:rPr>
        <w:fldChar w:fldCharType="end"/>
      </w:r>
      <w:r w:rsidRPr="00143660">
        <w:rPr>
          <w:color w:val="333333"/>
          <w:sz w:val="28"/>
          <w:szCs w:val="28"/>
        </w:rPr>
        <w:t>».</w:t>
      </w:r>
    </w:p>
    <w:p w:rsidR="00FF04CE" w:rsidRPr="00143660" w:rsidRDefault="00FF04CE" w:rsidP="00FF04CE">
      <w:pPr>
        <w:pStyle w:val="a5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>
            <wp:extent cx="5940425" cy="3066805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60" w:rsidRPr="00FF04CE" w:rsidRDefault="00143660" w:rsidP="0014366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143660">
        <w:rPr>
          <w:color w:val="333333"/>
          <w:sz w:val="28"/>
          <w:szCs w:val="28"/>
        </w:rPr>
        <w:t xml:space="preserve">Теперь нам нужно заполнить параметры нового </w:t>
      </w:r>
      <w:proofErr w:type="spellStart"/>
      <w:r w:rsidRPr="00143660">
        <w:rPr>
          <w:color w:val="333333"/>
          <w:sz w:val="28"/>
          <w:szCs w:val="28"/>
        </w:rPr>
        <w:t>репозитория</w:t>
      </w:r>
      <w:proofErr w:type="spellEnd"/>
      <w:r w:rsidRPr="00143660">
        <w:rPr>
          <w:color w:val="333333"/>
          <w:sz w:val="28"/>
          <w:szCs w:val="28"/>
        </w:rPr>
        <w:t xml:space="preserve">. Важно, чтобы название </w:t>
      </w:r>
      <w:proofErr w:type="spellStart"/>
      <w:r w:rsidRPr="00143660">
        <w:rPr>
          <w:color w:val="333333"/>
          <w:sz w:val="28"/>
          <w:szCs w:val="28"/>
        </w:rPr>
        <w:t>репозитория</w:t>
      </w:r>
      <w:proofErr w:type="spellEnd"/>
      <w:r w:rsidRPr="00143660">
        <w:rPr>
          <w:color w:val="333333"/>
          <w:sz w:val="28"/>
          <w:szCs w:val="28"/>
        </w:rPr>
        <w:t xml:space="preserve"> было в виде «</w:t>
      </w:r>
      <w:r w:rsidRPr="00143660">
        <w:rPr>
          <w:b/>
          <w:bCs/>
          <w:color w:val="333333"/>
          <w:sz w:val="28"/>
          <w:szCs w:val="28"/>
        </w:rPr>
        <w:t>username</w:t>
      </w:r>
      <w:r w:rsidRPr="00143660">
        <w:rPr>
          <w:color w:val="333333"/>
          <w:sz w:val="28"/>
          <w:szCs w:val="28"/>
        </w:rPr>
        <w:t xml:space="preserve">.github.io», где </w:t>
      </w:r>
      <w:proofErr w:type="spellStart"/>
      <w:r w:rsidRPr="00143660">
        <w:rPr>
          <w:color w:val="333333"/>
          <w:sz w:val="28"/>
          <w:szCs w:val="28"/>
        </w:rPr>
        <w:t>username</w:t>
      </w:r>
      <w:proofErr w:type="spellEnd"/>
      <w:r w:rsidRPr="00143660">
        <w:rPr>
          <w:color w:val="333333"/>
          <w:sz w:val="28"/>
          <w:szCs w:val="28"/>
        </w:rPr>
        <w:t> — имя вашего аккаунта на </w:t>
      </w:r>
      <w:proofErr w:type="spellStart"/>
      <w:r w:rsidRPr="00143660">
        <w:rPr>
          <w:color w:val="333333"/>
          <w:sz w:val="28"/>
          <w:szCs w:val="28"/>
        </w:rPr>
        <w:t>Гитхабе</w:t>
      </w:r>
      <w:proofErr w:type="spellEnd"/>
      <w:r w:rsidRPr="00143660">
        <w:rPr>
          <w:color w:val="333333"/>
          <w:sz w:val="28"/>
          <w:szCs w:val="28"/>
        </w:rPr>
        <w:t>. Обязательно</w:t>
      </w:r>
      <w:r w:rsidRPr="00FF04CE">
        <w:rPr>
          <w:color w:val="333333"/>
          <w:sz w:val="28"/>
          <w:szCs w:val="28"/>
          <w:lang w:val="en-US"/>
        </w:rPr>
        <w:t xml:space="preserve"> </w:t>
      </w:r>
      <w:r w:rsidRPr="00143660">
        <w:rPr>
          <w:color w:val="333333"/>
          <w:sz w:val="28"/>
          <w:szCs w:val="28"/>
        </w:rPr>
        <w:t>установим</w:t>
      </w:r>
      <w:r w:rsidRPr="00FF04CE">
        <w:rPr>
          <w:color w:val="333333"/>
          <w:sz w:val="28"/>
          <w:szCs w:val="28"/>
          <w:lang w:val="en-US"/>
        </w:rPr>
        <w:t xml:space="preserve"> </w:t>
      </w:r>
      <w:r w:rsidRPr="00143660">
        <w:rPr>
          <w:color w:val="333333"/>
          <w:sz w:val="28"/>
          <w:szCs w:val="28"/>
        </w:rPr>
        <w:t>галочку</w:t>
      </w:r>
      <w:r w:rsidRPr="00FF04CE">
        <w:rPr>
          <w:color w:val="333333"/>
          <w:sz w:val="28"/>
          <w:szCs w:val="28"/>
          <w:lang w:val="en-US"/>
        </w:rPr>
        <w:t xml:space="preserve"> «Initialize this repository with a README». </w:t>
      </w:r>
      <w:r w:rsidRPr="00143660">
        <w:rPr>
          <w:color w:val="333333"/>
          <w:sz w:val="28"/>
          <w:szCs w:val="28"/>
        </w:rPr>
        <w:t>А</w:t>
      </w:r>
      <w:r w:rsidRPr="00FF04CE">
        <w:rPr>
          <w:color w:val="333333"/>
          <w:sz w:val="28"/>
          <w:szCs w:val="28"/>
          <w:lang w:val="en-US"/>
        </w:rPr>
        <w:t> </w:t>
      </w:r>
      <w:r w:rsidRPr="00143660">
        <w:rPr>
          <w:color w:val="333333"/>
          <w:sz w:val="28"/>
          <w:szCs w:val="28"/>
        </w:rPr>
        <w:t>затем</w:t>
      </w:r>
      <w:r w:rsidRPr="00FF04CE">
        <w:rPr>
          <w:color w:val="333333"/>
          <w:sz w:val="28"/>
          <w:szCs w:val="28"/>
          <w:lang w:val="en-US"/>
        </w:rPr>
        <w:t xml:space="preserve"> </w:t>
      </w:r>
      <w:r w:rsidRPr="00143660">
        <w:rPr>
          <w:color w:val="333333"/>
          <w:sz w:val="28"/>
          <w:szCs w:val="28"/>
        </w:rPr>
        <w:t>нажмём</w:t>
      </w:r>
      <w:r w:rsidRPr="00FF04CE">
        <w:rPr>
          <w:color w:val="333333"/>
          <w:sz w:val="28"/>
          <w:szCs w:val="28"/>
          <w:lang w:val="en-US"/>
        </w:rPr>
        <w:t xml:space="preserve"> </w:t>
      </w:r>
      <w:r w:rsidRPr="00143660">
        <w:rPr>
          <w:color w:val="333333"/>
          <w:sz w:val="28"/>
          <w:szCs w:val="28"/>
        </w:rPr>
        <w:t>кнопку</w:t>
      </w:r>
      <w:r w:rsidRPr="00FF04CE">
        <w:rPr>
          <w:color w:val="333333"/>
          <w:sz w:val="28"/>
          <w:szCs w:val="28"/>
          <w:lang w:val="en-US"/>
        </w:rPr>
        <w:t xml:space="preserve"> «Create repository».</w:t>
      </w:r>
    </w:p>
    <w:p w:rsidR="00231CA9" w:rsidRDefault="00FF04CE" w:rsidP="005C5F3C">
      <w:pPr>
        <w:pStyle w:val="1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91408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4CE" w:rsidRPr="00FF04CE" w:rsidRDefault="00FF04CE" w:rsidP="005C5F3C">
      <w:pPr>
        <w:pStyle w:val="1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6A8" w:rsidRPr="007C0B4F" w:rsidRDefault="00D1418F" w:rsidP="007C0B4F">
      <w:pPr>
        <w:pStyle w:val="2"/>
        <w:spacing w:before="120" w:after="120" w:line="240" w:lineRule="auto"/>
        <w:rPr>
          <w:b/>
          <w:sz w:val="28"/>
          <w:szCs w:val="28"/>
        </w:rPr>
      </w:pPr>
      <w:r w:rsidRPr="007C0B4F">
        <w:rPr>
          <w:b/>
          <w:sz w:val="28"/>
          <w:szCs w:val="28"/>
        </w:rPr>
        <w:t xml:space="preserve">Задание №3 (Создание WEB приложения на </w:t>
      </w:r>
      <w:proofErr w:type="spellStart"/>
      <w:r w:rsidRPr="007C0B4F">
        <w:rPr>
          <w:b/>
          <w:sz w:val="28"/>
          <w:szCs w:val="28"/>
        </w:rPr>
        <w:t>GitHub</w:t>
      </w:r>
      <w:proofErr w:type="spellEnd"/>
      <w:r w:rsidRPr="007C0B4F">
        <w:rPr>
          <w:b/>
          <w:sz w:val="28"/>
          <w:szCs w:val="28"/>
        </w:rPr>
        <w:t>)</w:t>
      </w:r>
    </w:p>
    <w:p w:rsidR="006246A8" w:rsidRPr="00D64767" w:rsidRDefault="00D1418F">
      <w:pPr>
        <w:pStyle w:val="10"/>
        <w:numPr>
          <w:ilvl w:val="0"/>
          <w:numId w:val="3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D64767">
        <w:rPr>
          <w:rFonts w:ascii="Times New Roman" w:hAnsi="Times New Roman" w:cs="Times New Roman"/>
          <w:sz w:val="28"/>
          <w:szCs w:val="28"/>
        </w:rPr>
        <w:t xml:space="preserve">Перейдите на страницу разработки </w:t>
      </w:r>
      <w:hyperlink r:id="rId25" w:history="1">
        <w:proofErr w:type="gramStart"/>
        <w:r w:rsidR="00D64767" w:rsidRPr="00D64767">
          <w:rPr>
            <w:rStyle w:val="a6"/>
            <w:rFonts w:ascii="Times New Roman" w:hAnsi="Times New Roman" w:cs="Times New Roman"/>
            <w:sz w:val="28"/>
            <w:szCs w:val="28"/>
          </w:rPr>
          <w:t>https://pingendo.com</w:t>
        </w:r>
      </w:hyperlink>
      <w:r w:rsidR="00D64767" w:rsidRPr="00D64767">
        <w:rPr>
          <w:rFonts w:ascii="Times New Roman" w:hAnsi="Times New Roman" w:cs="Times New Roman"/>
          <w:sz w:val="28"/>
          <w:szCs w:val="28"/>
        </w:rPr>
        <w:t xml:space="preserve"> </w:t>
      </w:r>
      <w:r w:rsidRPr="00D6476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6246A8" w:rsidRPr="00D64767" w:rsidRDefault="00D1418F">
      <w:pPr>
        <w:pStyle w:val="10"/>
        <w:numPr>
          <w:ilvl w:val="0"/>
          <w:numId w:val="3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D64767">
        <w:rPr>
          <w:rFonts w:ascii="Times New Roman" w:hAnsi="Times New Roman" w:cs="Times New Roman"/>
          <w:sz w:val="28"/>
          <w:szCs w:val="28"/>
        </w:rPr>
        <w:t xml:space="preserve">Войдите с использованием созданного аккаунта на </w:t>
      </w:r>
      <w:proofErr w:type="spellStart"/>
      <w:r w:rsidRPr="00D6476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64767">
        <w:rPr>
          <w:rFonts w:ascii="Times New Roman" w:hAnsi="Times New Roman" w:cs="Times New Roman"/>
          <w:sz w:val="28"/>
          <w:szCs w:val="28"/>
        </w:rPr>
        <w:t>);</w:t>
      </w:r>
    </w:p>
    <w:p w:rsidR="00D64767" w:rsidRPr="00D64767" w:rsidRDefault="00C33D88" w:rsidP="00D64767">
      <w:pPr>
        <w:pStyle w:val="10"/>
        <w:spacing w:after="0"/>
        <w:ind w:left="720"/>
        <w:contextualSpacing/>
        <w:rPr>
          <w:rStyle w:val="a6"/>
          <w:rFonts w:ascii="Times New Roman" w:hAnsi="Times New Roman" w:cs="Times New Roman"/>
          <w:sz w:val="28"/>
          <w:szCs w:val="28"/>
        </w:rPr>
      </w:pPr>
      <w:hyperlink r:id="rId26" w:history="1">
        <w:r w:rsidR="00D64767" w:rsidRPr="00D64767">
          <w:rPr>
            <w:rStyle w:val="a6"/>
            <w:rFonts w:ascii="Times New Roman" w:hAnsi="Times New Roman" w:cs="Times New Roman"/>
            <w:sz w:val="28"/>
            <w:szCs w:val="28"/>
          </w:rPr>
          <w:t>https://pingendo.com/me</w:t>
        </w:r>
      </w:hyperlink>
      <w:r w:rsidR="00D64767" w:rsidRPr="00D64767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:rsidR="006246A8" w:rsidRPr="00D64767" w:rsidRDefault="00FF04CE" w:rsidP="00D64767">
      <w:pPr>
        <w:pStyle w:val="10"/>
        <w:numPr>
          <w:ilvl w:val="0"/>
          <w:numId w:val="3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D64767">
        <w:rPr>
          <w:rFonts w:ascii="Times New Roman" w:hAnsi="Times New Roman" w:cs="Times New Roman"/>
          <w:sz w:val="28"/>
          <w:szCs w:val="28"/>
        </w:rPr>
        <w:t>Создайте новый проект</w:t>
      </w:r>
    </w:p>
    <w:p w:rsidR="006246A8" w:rsidRDefault="00D64767">
      <w:pPr>
        <w:pStyle w:val="10"/>
      </w:pPr>
      <w:r>
        <w:rPr>
          <w:noProof/>
        </w:rPr>
        <w:drawing>
          <wp:inline distT="0" distB="0" distL="0" distR="0">
            <wp:extent cx="5940425" cy="2046524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A8" w:rsidRDefault="00D1418F">
      <w:pPr>
        <w:pStyle w:val="2"/>
      </w:pPr>
      <w:r>
        <w:t>Задание №4 (Выбор темы)</w:t>
      </w:r>
    </w:p>
    <w:p w:rsidR="006246A8" w:rsidRPr="00A50867" w:rsidRDefault="00D1418F" w:rsidP="00A5086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50867">
        <w:rPr>
          <w:color w:val="333333"/>
          <w:sz w:val="28"/>
          <w:szCs w:val="28"/>
        </w:rPr>
        <w:t xml:space="preserve">Выберите тему для создаваемого WEB ресурса (набора страниц) и зарегистрируйте ее у преподавателя. </w:t>
      </w:r>
    </w:p>
    <w:p w:rsidR="006246A8" w:rsidRDefault="00D1418F">
      <w:pPr>
        <w:pStyle w:val="2"/>
      </w:pPr>
      <w:r>
        <w:t>Задание №5 (Выбор цветовой палитры, разработка макетов страниц)</w:t>
      </w:r>
    </w:p>
    <w:p w:rsidR="006246A8" w:rsidRDefault="00D1418F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>Выберите цветовую палитру для разрабатываемого WEB ресурса;</w:t>
      </w:r>
    </w:p>
    <w:p w:rsidR="006246A8" w:rsidRDefault="00D1418F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 xml:space="preserve">Узнайте или создайте </w:t>
      </w:r>
      <w:proofErr w:type="spellStart"/>
      <w:r>
        <w:t>логототип</w:t>
      </w:r>
      <w:proofErr w:type="spellEnd"/>
      <w:r>
        <w:t xml:space="preserve"> и слоган WEB ресурса;</w:t>
      </w:r>
    </w:p>
    <w:p w:rsidR="006246A8" w:rsidRDefault="00D1418F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>Разработайте макеты следующих страниц:</w:t>
      </w:r>
    </w:p>
    <w:p w:rsidR="006246A8" w:rsidRDefault="00D1418F">
      <w:pPr>
        <w:pStyle w:val="10"/>
        <w:numPr>
          <w:ilvl w:val="1"/>
          <w:numId w:val="4"/>
        </w:numPr>
        <w:spacing w:after="0"/>
        <w:ind w:hanging="360"/>
        <w:contextualSpacing/>
      </w:pPr>
      <w:r>
        <w:t>Титульная страница;</w:t>
      </w:r>
    </w:p>
    <w:p w:rsidR="006246A8" w:rsidRDefault="00D1418F">
      <w:pPr>
        <w:pStyle w:val="10"/>
        <w:numPr>
          <w:ilvl w:val="1"/>
          <w:numId w:val="4"/>
        </w:numPr>
        <w:spacing w:after="0"/>
        <w:ind w:hanging="360"/>
        <w:contextualSpacing/>
      </w:pPr>
      <w:r>
        <w:t>Страница регистрации;</w:t>
      </w:r>
    </w:p>
    <w:p w:rsidR="006246A8" w:rsidRDefault="00D1418F">
      <w:pPr>
        <w:pStyle w:val="10"/>
        <w:numPr>
          <w:ilvl w:val="1"/>
          <w:numId w:val="4"/>
        </w:numPr>
        <w:spacing w:after="0"/>
        <w:ind w:hanging="360"/>
        <w:contextualSpacing/>
      </w:pPr>
      <w:r>
        <w:t>Страница новостей;</w:t>
      </w:r>
    </w:p>
    <w:p w:rsidR="006246A8" w:rsidRDefault="00D1418F">
      <w:pPr>
        <w:pStyle w:val="10"/>
        <w:numPr>
          <w:ilvl w:val="1"/>
          <w:numId w:val="4"/>
        </w:numPr>
        <w:spacing w:after="0"/>
        <w:ind w:hanging="360"/>
        <w:contextualSpacing/>
      </w:pPr>
      <w:r>
        <w:t>Список товаров (при необходимости);</w:t>
      </w:r>
    </w:p>
    <w:p w:rsidR="006246A8" w:rsidRDefault="00D1418F">
      <w:pPr>
        <w:pStyle w:val="10"/>
        <w:numPr>
          <w:ilvl w:val="1"/>
          <w:numId w:val="4"/>
        </w:numPr>
        <w:spacing w:after="0"/>
        <w:ind w:hanging="360"/>
        <w:contextualSpacing/>
      </w:pPr>
      <w:r>
        <w:t>Страница товара (при необходимости);</w:t>
      </w:r>
    </w:p>
    <w:p w:rsidR="006246A8" w:rsidRDefault="00D1418F">
      <w:pPr>
        <w:pStyle w:val="10"/>
        <w:numPr>
          <w:ilvl w:val="0"/>
          <w:numId w:val="4"/>
        </w:numPr>
        <w:ind w:hanging="360"/>
        <w:contextualSpacing/>
      </w:pPr>
      <w:r>
        <w:t>Создайте краткое техническое задание и утвердите у преподавателя (или руководителя проекта) цветовое решение, логотип и макеты страниц. Макеты страниц для утверждения предоставляются в любом виде (на бумаге, в редакторе и пр.)</w:t>
      </w:r>
    </w:p>
    <w:p w:rsidR="006246A8" w:rsidRDefault="00D1418F">
      <w:pPr>
        <w:pStyle w:val="2"/>
      </w:pPr>
      <w:r>
        <w:t xml:space="preserve">Задание №6 (Используя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создаем макеты страниц)</w:t>
      </w:r>
    </w:p>
    <w:p w:rsidR="006246A8" w:rsidRPr="00A50867" w:rsidRDefault="00D1418F" w:rsidP="00A50867">
      <w:pPr>
        <w:pStyle w:val="10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Используя </w:t>
      </w:r>
      <w:proofErr w:type="spellStart"/>
      <w:r w:rsidRP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создайте макеты страниц (использовать графический редактор или нет</w:t>
      </w:r>
      <w:r w:rsid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A508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решайте сами);</w:t>
      </w:r>
    </w:p>
    <w:p w:rsidR="006246A8" w:rsidRDefault="00D1418F">
      <w:pPr>
        <w:pStyle w:val="2"/>
      </w:pPr>
      <w:r>
        <w:t>Задание №7 (Защита проекта)</w:t>
      </w:r>
    </w:p>
    <w:p w:rsidR="006246A8" w:rsidRPr="00A50867" w:rsidRDefault="00D1418F">
      <w:pPr>
        <w:pStyle w:val="10"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Защита проекта будет проводиться в следующем порядке:</w:t>
      </w:r>
    </w:p>
    <w:p w:rsidR="006246A8" w:rsidRPr="00A50867" w:rsidRDefault="00D1418F">
      <w:pPr>
        <w:pStyle w:val="10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Защита руководителю проекта (или преподавателю): Максимум 10 баллов (в случае своевременной сдачи проекта), Максимум 5 баллов (в случае задержки разработки проекта);</w:t>
      </w:r>
    </w:p>
    <w:p w:rsidR="006246A8" w:rsidRPr="00A50867" w:rsidRDefault="00D1418F">
      <w:pPr>
        <w:pStyle w:val="10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Презентация проекта в группе (в случае положительной оценки руководителя или преподавателя); Оцениваются работы: 1 место – 10 баллов, 2 место – 8 баллов, 3 место – 6 баллов, допущенные к презентации – 3 балла;</w:t>
      </w:r>
    </w:p>
    <w:p w:rsidR="006246A8" w:rsidRPr="00A50867" w:rsidRDefault="00D1418F">
      <w:pPr>
        <w:pStyle w:val="10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Презентация проекта в потоке (на лекции). От каждой группы допускаются 3 проекта. Оцениваются работы: 1 место – 12 баллов, 2 место – 10 баллов, 3 место – 8 баллов, 4 место – 7, 5 место - 6,6 место -5, 7 место – 4, 8 место – 3, 9 место 2.</w:t>
      </w:r>
    </w:p>
    <w:p w:rsidR="006246A8" w:rsidRPr="00A50867" w:rsidRDefault="00D1418F">
      <w:pPr>
        <w:pStyle w:val="10"/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Оценка руководителя проекта (в случае наличия):</w:t>
      </w:r>
    </w:p>
    <w:p w:rsidR="006246A8" w:rsidRPr="00A50867" w:rsidRDefault="00D1418F">
      <w:pPr>
        <w:pStyle w:val="10"/>
        <w:numPr>
          <w:ilvl w:val="1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A50867">
        <w:rPr>
          <w:rFonts w:ascii="Times New Roman" w:hAnsi="Times New Roman" w:cs="Times New Roman"/>
          <w:sz w:val="28"/>
          <w:szCs w:val="28"/>
        </w:rPr>
        <w:t>В группе: 1 место проекта – 5 баллов, 2 место – 4 балла, 3 место – 3 балла, 4 место -2 балла;</w:t>
      </w:r>
    </w:p>
    <w:p w:rsidR="006246A8" w:rsidRPr="00A50867" w:rsidRDefault="00D1418F">
      <w:pPr>
        <w:pStyle w:val="10"/>
        <w:numPr>
          <w:ilvl w:val="1"/>
          <w:numId w:val="1"/>
        </w:numPr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В потоке: 1 место проекта – 8 баллов, 2 место – 7 баллов, 3 место – 6 баллов, 4 место – 5 баллов, 5 место – 4 балла, 6 место – 3 балла, 7 место – 2 балла, 8 место -1 балл.</w:t>
      </w:r>
    </w:p>
    <w:p w:rsidR="006246A8" w:rsidRPr="00A50867" w:rsidRDefault="00D1418F">
      <w:pPr>
        <w:pStyle w:val="10"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Регламент:</w:t>
      </w:r>
    </w:p>
    <w:p w:rsidR="006246A8" w:rsidRPr="00A50867" w:rsidRDefault="00D1418F">
      <w:pPr>
        <w:pStyle w:val="10"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Порядок выбора лучшей работы в группе определяет преподаватель.</w:t>
      </w:r>
    </w:p>
    <w:p w:rsidR="006246A8" w:rsidRPr="00A50867" w:rsidRDefault="00D1418F">
      <w:pPr>
        <w:pStyle w:val="10"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>Порядок выбора лучшей работы в потоке: голосование преподавателей.</w:t>
      </w:r>
    </w:p>
    <w:p w:rsidR="006246A8" w:rsidRPr="00A50867" w:rsidRDefault="00D1418F">
      <w:pPr>
        <w:pStyle w:val="10"/>
        <w:rPr>
          <w:rFonts w:ascii="Times New Roman" w:hAnsi="Times New Roman" w:cs="Times New Roman"/>
          <w:sz w:val="28"/>
          <w:szCs w:val="28"/>
        </w:rPr>
      </w:pPr>
      <w:r w:rsidRPr="00A50867">
        <w:rPr>
          <w:rFonts w:ascii="Times New Roman" w:hAnsi="Times New Roman" w:cs="Times New Roman"/>
          <w:sz w:val="28"/>
          <w:szCs w:val="28"/>
        </w:rPr>
        <w:t xml:space="preserve">Время разработки 3 недели со дня выдачи задания.  </w:t>
      </w:r>
    </w:p>
    <w:sectPr w:rsidR="006246A8" w:rsidRPr="00A50867" w:rsidSect="006246A8">
      <w:pgSz w:w="11906" w:h="16838"/>
      <w:pgMar w:top="1134" w:right="850" w:bottom="1134" w:left="1701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6D28"/>
    <w:multiLevelType w:val="hybridMultilevel"/>
    <w:tmpl w:val="B054FF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26AE4"/>
    <w:multiLevelType w:val="hybridMultilevel"/>
    <w:tmpl w:val="FBD82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F9636B"/>
    <w:multiLevelType w:val="multilevel"/>
    <w:tmpl w:val="717C3B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7703262"/>
    <w:multiLevelType w:val="multilevel"/>
    <w:tmpl w:val="4C6ADE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3D8B4D1E"/>
    <w:multiLevelType w:val="multilevel"/>
    <w:tmpl w:val="550E7B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44083CAA"/>
    <w:multiLevelType w:val="multilevel"/>
    <w:tmpl w:val="049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62334"/>
    <w:multiLevelType w:val="multilevel"/>
    <w:tmpl w:val="131A31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46A8"/>
    <w:rsid w:val="000F5553"/>
    <w:rsid w:val="00143660"/>
    <w:rsid w:val="00231CA9"/>
    <w:rsid w:val="00411FCE"/>
    <w:rsid w:val="005C5F3C"/>
    <w:rsid w:val="006246A8"/>
    <w:rsid w:val="00694667"/>
    <w:rsid w:val="007C0B4F"/>
    <w:rsid w:val="00A50867"/>
    <w:rsid w:val="00C33D88"/>
    <w:rsid w:val="00C44207"/>
    <w:rsid w:val="00D1418F"/>
    <w:rsid w:val="00D64767"/>
    <w:rsid w:val="00FD79AC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7DE971-CBDB-4735-9A92-D779B9DA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6246A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10"/>
    <w:next w:val="10"/>
    <w:rsid w:val="006246A8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10"/>
    <w:next w:val="10"/>
    <w:rsid w:val="006246A8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10"/>
    <w:next w:val="10"/>
    <w:rsid w:val="006246A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6246A8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6246A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246A8"/>
  </w:style>
  <w:style w:type="table" w:customStyle="1" w:styleId="TableNormal">
    <w:name w:val="Table Normal"/>
    <w:rsid w:val="006246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246A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6246A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9466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694667"/>
  </w:style>
  <w:style w:type="character" w:styleId="a6">
    <w:name w:val="Hyperlink"/>
    <w:basedOn w:val="a0"/>
    <w:uiPriority w:val="99"/>
    <w:unhideWhenUsed/>
    <w:rsid w:val="0069466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94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ix.io/" TargetMode="External"/><Relationship Id="rId13" Type="http://schemas.openxmlformats.org/officeDocument/2006/relationships/hyperlink" Target="http://www.layoutit.com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pingendo.com/m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brix.io/" TargetMode="External"/><Relationship Id="rId12" Type="http://schemas.openxmlformats.org/officeDocument/2006/relationships/hyperlink" Target="http://www.layoutit.com/" TargetMode="External"/><Relationship Id="rId17" Type="http://schemas.openxmlformats.org/officeDocument/2006/relationships/hyperlink" Target="http://www.pingendo.com/" TargetMode="External"/><Relationship Id="rId25" Type="http://schemas.openxmlformats.org/officeDocument/2006/relationships/hyperlink" Target="https://pingendo.com/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ingendo.com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otply.com/" TargetMode="External"/><Relationship Id="rId11" Type="http://schemas.openxmlformats.org/officeDocument/2006/relationships/hyperlink" Target="https://jetstrap.com/" TargetMode="External"/><Relationship Id="rId24" Type="http://schemas.openxmlformats.org/officeDocument/2006/relationships/image" Target="media/image5.png"/><Relationship Id="rId5" Type="http://schemas.openxmlformats.org/officeDocument/2006/relationships/hyperlink" Target="http://www.bootply.com/" TargetMode="External"/><Relationship Id="rId15" Type="http://schemas.openxmlformats.org/officeDocument/2006/relationships/hyperlink" Target="http://pinegrow.com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jetstrap.com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ivshot.com/" TargetMode="External"/><Relationship Id="rId14" Type="http://schemas.openxmlformats.org/officeDocument/2006/relationships/hyperlink" Target="http://pinegrow.com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Преподаватель</cp:lastModifiedBy>
  <cp:revision>5</cp:revision>
  <dcterms:created xsi:type="dcterms:W3CDTF">2017-04-07T11:00:00Z</dcterms:created>
  <dcterms:modified xsi:type="dcterms:W3CDTF">2018-03-05T06:01:00Z</dcterms:modified>
</cp:coreProperties>
</file>