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B4" w:rsidRPr="00155BB4" w:rsidRDefault="00155BB4" w:rsidP="00155B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п</w:t>
      </w:r>
      <w:r w:rsidR="00272A21">
        <w:rPr>
          <w:rFonts w:ascii="Times New Roman" w:hAnsi="Times New Roman" w:cs="Times New Roman"/>
          <w:b/>
          <w:sz w:val="28"/>
          <w:szCs w:val="28"/>
        </w:rPr>
        <w:t>рактическ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="00272A21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243507">
        <w:rPr>
          <w:rFonts w:ascii="Times New Roman" w:hAnsi="Times New Roman" w:cs="Times New Roman"/>
          <w:b/>
          <w:sz w:val="28"/>
          <w:szCs w:val="28"/>
        </w:rPr>
        <w:t>Интеграция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программных модулей в среде </w:t>
      </w:r>
      <w:r w:rsidR="00243507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r w:rsidRPr="00155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работы с базой данной</w:t>
      </w:r>
      <w:r w:rsidR="00243507" w:rsidRPr="002435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07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1A0D" w:rsidRDefault="00272A2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B4" w:rsidRPr="00155BB4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№1</w:t>
      </w:r>
      <w:r w:rsidR="00D91A0D" w:rsidRPr="00155B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91A0D">
        <w:rPr>
          <w:rFonts w:ascii="Times New Roman" w:hAnsi="Times New Roman" w:cs="Times New Roman"/>
          <w:sz w:val="28"/>
          <w:szCs w:val="28"/>
        </w:rPr>
        <w:t xml:space="preserve"> </w:t>
      </w:r>
      <w:r w:rsidR="00155BB4">
        <w:rPr>
          <w:rFonts w:ascii="Times New Roman" w:hAnsi="Times New Roman" w:cs="Times New Roman"/>
          <w:sz w:val="28"/>
          <w:szCs w:val="28"/>
        </w:rPr>
        <w:t>Создание структуры</w:t>
      </w:r>
      <w:r w:rsidR="00D91A0D">
        <w:rPr>
          <w:rFonts w:ascii="Times New Roman" w:hAnsi="Times New Roman" w:cs="Times New Roman"/>
          <w:sz w:val="28"/>
          <w:szCs w:val="28"/>
        </w:rPr>
        <w:t xml:space="preserve"> базы данн</w:t>
      </w:r>
      <w:r>
        <w:rPr>
          <w:rFonts w:ascii="Times New Roman" w:hAnsi="Times New Roman" w:cs="Times New Roman"/>
          <w:sz w:val="28"/>
          <w:szCs w:val="28"/>
        </w:rPr>
        <w:t xml:space="preserve">ых по своей предметной области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43507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155BB4">
        <w:rPr>
          <w:rFonts w:ascii="Times New Roman" w:hAnsi="Times New Roman" w:cs="Times New Roman"/>
          <w:sz w:val="28"/>
          <w:szCs w:val="28"/>
        </w:rPr>
        <w:t>. Заполнение таблиц базы данных тестовыми данными.</w:t>
      </w:r>
    </w:p>
    <w:p w:rsidR="00D91A0D" w:rsidRDefault="00155BB4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 w:rsidRPr="00155BB4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№2.</w:t>
      </w: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243507">
        <w:rPr>
          <w:rFonts w:ascii="Times New Roman" w:hAnsi="Times New Roman" w:cs="Times New Roman"/>
          <w:sz w:val="28"/>
          <w:szCs w:val="28"/>
        </w:rPr>
        <w:t xml:space="preserve">модулей на языке </w:t>
      </w:r>
      <w:r w:rsidR="002435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43507" w:rsidRPr="00243507">
        <w:rPr>
          <w:rFonts w:ascii="Times New Roman" w:hAnsi="Times New Roman" w:cs="Times New Roman"/>
          <w:sz w:val="28"/>
          <w:szCs w:val="28"/>
        </w:rPr>
        <w:t xml:space="preserve"> </w:t>
      </w:r>
      <w:r w:rsidR="00243507">
        <w:rPr>
          <w:rFonts w:ascii="Times New Roman" w:hAnsi="Times New Roman" w:cs="Times New Roman"/>
          <w:sz w:val="28"/>
          <w:szCs w:val="28"/>
        </w:rPr>
        <w:t xml:space="preserve">в </w:t>
      </w:r>
      <w:r w:rsidR="0024350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43507" w:rsidRPr="00243507">
        <w:rPr>
          <w:rFonts w:ascii="Times New Roman" w:hAnsi="Times New Roman" w:cs="Times New Roman"/>
          <w:sz w:val="28"/>
          <w:szCs w:val="28"/>
        </w:rPr>
        <w:t xml:space="preserve"> </w:t>
      </w:r>
      <w:r w:rsidR="00243507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 Разработка</w:t>
      </w:r>
      <w:r w:rsidR="00D91A0D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91A0D">
        <w:rPr>
          <w:rFonts w:ascii="Times New Roman" w:hAnsi="Times New Roman" w:cs="Times New Roman"/>
          <w:sz w:val="28"/>
          <w:szCs w:val="28"/>
        </w:rPr>
        <w:t xml:space="preserve"> главной формы приложения. Определ</w:t>
      </w:r>
      <w:r>
        <w:rPr>
          <w:rFonts w:ascii="Times New Roman" w:hAnsi="Times New Roman" w:cs="Times New Roman"/>
          <w:sz w:val="28"/>
          <w:szCs w:val="28"/>
        </w:rPr>
        <w:t>ение стилей</w:t>
      </w:r>
      <w:r w:rsidR="00D91A0D">
        <w:rPr>
          <w:rFonts w:ascii="Times New Roman" w:hAnsi="Times New Roman" w:cs="Times New Roman"/>
          <w:sz w:val="28"/>
          <w:szCs w:val="28"/>
        </w:rPr>
        <w:t xml:space="preserve"> элементов, используемых для оформления интерфейса.</w:t>
      </w:r>
    </w:p>
    <w:p w:rsidR="00D91A0D" w:rsidRPr="009E242B" w:rsidRDefault="00155BB4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 w:rsidRPr="00155BB4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</w:t>
      </w:r>
      <w:r w:rsidR="00D91A0D" w:rsidRPr="00155BB4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D91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 создания и настройки</w:t>
      </w:r>
      <w:r w:rsidR="009E242B">
        <w:rPr>
          <w:rFonts w:ascii="Times New Roman" w:hAnsi="Times New Roman" w:cs="Times New Roman"/>
          <w:sz w:val="28"/>
          <w:szCs w:val="28"/>
        </w:rPr>
        <w:t xml:space="preserve"> модели базы данных</w:t>
      </w:r>
      <w:r w:rsidR="009E242B" w:rsidRPr="009E242B">
        <w:rPr>
          <w:rFonts w:ascii="Times New Roman" w:hAnsi="Times New Roman" w:cs="Times New Roman"/>
          <w:sz w:val="28"/>
          <w:szCs w:val="28"/>
        </w:rPr>
        <w:t>.</w:t>
      </w:r>
      <w:r w:rsidR="00436A72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B7290C">
        <w:rPr>
          <w:rFonts w:ascii="Times New Roman" w:hAnsi="Times New Roman" w:cs="Times New Roman"/>
          <w:sz w:val="28"/>
          <w:szCs w:val="28"/>
        </w:rPr>
        <w:t>структуры программных модулей приложения</w:t>
      </w:r>
      <w:r w:rsidR="00436A72">
        <w:rPr>
          <w:rFonts w:ascii="Times New Roman" w:hAnsi="Times New Roman" w:cs="Times New Roman"/>
          <w:sz w:val="28"/>
          <w:szCs w:val="28"/>
        </w:rPr>
        <w:t>.</w:t>
      </w:r>
    </w:p>
    <w:p w:rsidR="00243507" w:rsidRDefault="00155BB4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 w:rsidRPr="00155BB4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</w:t>
      </w:r>
      <w:r w:rsidR="00D91A0D" w:rsidRPr="00155BB4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D91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3507" w:rsidRDefault="00243507" w:rsidP="00243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страниц: </w:t>
      </w:r>
    </w:p>
    <w:p w:rsidR="00243507" w:rsidRPr="00243507" w:rsidRDefault="00243507" w:rsidP="002435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просмотра данных</w:t>
      </w:r>
      <w:r w:rsidRPr="00272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 БД</w:t>
      </w:r>
      <w:r>
        <w:rPr>
          <w:rFonts w:ascii="Times New Roman" w:hAnsi="Times New Roman" w:cs="Times New Roman"/>
          <w:sz w:val="28"/>
          <w:szCs w:val="28"/>
        </w:rPr>
        <w:t>, фильтрации, поиска данных.</w:t>
      </w:r>
    </w:p>
    <w:p w:rsidR="00243507" w:rsidRDefault="00155BB4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 w:rsidRPr="0065101D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</w:t>
      </w:r>
      <w:r w:rsidR="00272A21" w:rsidRPr="0065101D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E2F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2A21" w:rsidRPr="00272A21" w:rsidRDefault="002E2FFB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36A72">
        <w:rPr>
          <w:rFonts w:ascii="Times New Roman" w:hAnsi="Times New Roman" w:cs="Times New Roman"/>
          <w:sz w:val="28"/>
          <w:szCs w:val="28"/>
        </w:rPr>
        <w:t xml:space="preserve">программные модули </w:t>
      </w:r>
      <w:r>
        <w:rPr>
          <w:rFonts w:ascii="Times New Roman" w:hAnsi="Times New Roman" w:cs="Times New Roman"/>
          <w:sz w:val="28"/>
          <w:szCs w:val="28"/>
        </w:rPr>
        <w:t xml:space="preserve">страниц: </w:t>
      </w:r>
    </w:p>
    <w:p w:rsidR="009E242B" w:rsidRDefault="002E2FFB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72A21">
        <w:rPr>
          <w:rFonts w:ascii="Times New Roman" w:hAnsi="Times New Roman" w:cs="Times New Roman"/>
          <w:sz w:val="28"/>
          <w:szCs w:val="28"/>
        </w:rPr>
        <w:t xml:space="preserve">реализовать модули </w:t>
      </w:r>
      <w:r>
        <w:rPr>
          <w:rFonts w:ascii="Times New Roman" w:hAnsi="Times New Roman" w:cs="Times New Roman"/>
          <w:sz w:val="28"/>
          <w:szCs w:val="28"/>
        </w:rPr>
        <w:t>добавления данных</w:t>
      </w:r>
      <w:r w:rsidR="00272A21">
        <w:rPr>
          <w:rFonts w:ascii="Times New Roman" w:hAnsi="Times New Roman" w:cs="Times New Roman"/>
          <w:sz w:val="28"/>
          <w:szCs w:val="28"/>
        </w:rPr>
        <w:t>, редактирования</w:t>
      </w:r>
      <w:r w:rsidR="00243507">
        <w:rPr>
          <w:rFonts w:ascii="Times New Roman" w:hAnsi="Times New Roman" w:cs="Times New Roman"/>
          <w:sz w:val="28"/>
          <w:szCs w:val="28"/>
        </w:rPr>
        <w:t>,</w:t>
      </w:r>
    </w:p>
    <w:p w:rsidR="00272A21" w:rsidRDefault="00272A2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реализовать модуль удаления данных</w:t>
      </w:r>
      <w:r w:rsidR="00243507">
        <w:rPr>
          <w:rFonts w:ascii="Times New Roman" w:hAnsi="Times New Roman" w:cs="Times New Roman"/>
          <w:sz w:val="28"/>
          <w:szCs w:val="28"/>
        </w:rPr>
        <w:t>.</w:t>
      </w:r>
    </w:p>
    <w:p w:rsidR="007E4C22" w:rsidRPr="009E242B" w:rsidRDefault="007E4C22" w:rsidP="001F3D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Default="001F3DE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предметных областей</w:t>
      </w:r>
    </w:p>
    <w:p w:rsidR="000A57CF" w:rsidRP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Абуталыблы, Стародубцев</w:t>
      </w:r>
    </w:p>
    <w:p w:rsidR="001F3DE1" w:rsidRPr="00FB5C0F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номер читательского билета,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FB5C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адрес,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телефон,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Pr="008F2319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книги,</w:t>
      </w:r>
      <w:r w:rsidRPr="008F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дата выдачи книги читате</w:t>
      </w:r>
      <w:r>
        <w:rPr>
          <w:rFonts w:ascii="Times New Roman" w:hAnsi="Times New Roman" w:cs="Times New Roman"/>
          <w:sz w:val="24"/>
          <w:szCs w:val="24"/>
        </w:rPr>
        <w:t>лю,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 книги читателем. </w:t>
      </w:r>
    </w:p>
    <w:p w:rsidR="001F3DE1" w:rsidRPr="00BC5E1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P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Васина, Суханова</w:t>
      </w:r>
    </w:p>
    <w:p w:rsidR="001F3DE1" w:rsidRPr="000F3FFC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F3FFC">
        <w:rPr>
          <w:rFonts w:ascii="Times New Roman" w:hAnsi="Times New Roman" w:cs="Times New Roman"/>
          <w:i/>
          <w:sz w:val="24"/>
          <w:szCs w:val="24"/>
        </w:rPr>
        <w:t>Университет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F3FFC">
        <w:rPr>
          <w:rFonts w:ascii="Times New Roman" w:hAnsi="Times New Roman" w:cs="Times New Roman"/>
          <w:sz w:val="24"/>
          <w:szCs w:val="24"/>
        </w:rPr>
        <w:t>Минимальный список характеристик: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преподавателя,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предмета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количество часов,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итоговой аттестации,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F3FFC">
        <w:rPr>
          <w:rFonts w:ascii="Times New Roman" w:hAnsi="Times New Roman" w:cs="Times New Roman"/>
          <w:sz w:val="24"/>
          <w:szCs w:val="24"/>
        </w:rPr>
        <w:t xml:space="preserve">омер аудитории,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дата,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группа.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Глазкова, Ульянов</w:t>
      </w:r>
    </w:p>
    <w:p w:rsidR="001F3DE1" w:rsidRPr="008470A0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1F3DE1" w:rsidRPr="008470A0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Гыбин, Широнин</w:t>
      </w:r>
      <w:bookmarkStart w:id="0" w:name="_GoBack"/>
      <w:bookmarkEnd w:id="0"/>
    </w:p>
    <w:p w:rsidR="001F3DE1" w:rsidRPr="008470A0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Авторемонтные мастерские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омер водительских прав, 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владельца автомобиля,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Pr="008470A0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автомобиля,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меха</w:t>
      </w:r>
      <w:r>
        <w:rPr>
          <w:rFonts w:ascii="Times New Roman" w:hAnsi="Times New Roman" w:cs="Times New Roman"/>
          <w:sz w:val="24"/>
          <w:szCs w:val="24"/>
        </w:rPr>
        <w:t>ника,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стоимость наряд</w:t>
      </w:r>
      <w:r>
        <w:rPr>
          <w:rFonts w:ascii="Times New Roman" w:hAnsi="Times New Roman" w:cs="Times New Roman"/>
          <w:sz w:val="24"/>
          <w:szCs w:val="24"/>
        </w:rPr>
        <w:t>а на ремонт, дата выдачи наряда.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Жуков</w:t>
      </w:r>
    </w:p>
    <w:p w:rsidR="001F3DE1" w:rsidRPr="006C6B8F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6C6B8F">
        <w:rPr>
          <w:rFonts w:ascii="Times New Roman" w:hAnsi="Times New Roman" w:cs="Times New Roman"/>
          <w:i/>
          <w:sz w:val="24"/>
          <w:szCs w:val="24"/>
        </w:rPr>
        <w:t>Деканат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C6B8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C6B8F">
        <w:rPr>
          <w:rFonts w:ascii="Times New Roman" w:hAnsi="Times New Roman" w:cs="Times New Roman"/>
          <w:sz w:val="24"/>
          <w:szCs w:val="24"/>
        </w:rPr>
        <w:t xml:space="preserve">од группы,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>количество студентов,</w:t>
      </w:r>
    </w:p>
    <w:p w:rsidR="001F3DE1" w:rsidRPr="006C6B8F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часов на дисциплину,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преподавателя,</w:t>
      </w:r>
    </w:p>
    <w:p w:rsidR="001F3DE1" w:rsidRPr="006C6B8F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Ионин</w:t>
      </w:r>
    </w:p>
    <w:p w:rsidR="001F3DE1" w:rsidRPr="00FD2421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D2421">
        <w:rPr>
          <w:rFonts w:ascii="Times New Roman" w:hAnsi="Times New Roman" w:cs="Times New Roman"/>
          <w:i/>
          <w:sz w:val="24"/>
          <w:szCs w:val="24"/>
        </w:rPr>
        <w:t>Договорная деятельность организации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D242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FD2421">
        <w:rPr>
          <w:rFonts w:ascii="Times New Roman" w:hAnsi="Times New Roman" w:cs="Times New Roman"/>
          <w:sz w:val="24"/>
          <w:szCs w:val="24"/>
        </w:rPr>
        <w:t xml:space="preserve">ифр работы, 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1F3DE1" w:rsidRPr="00FD242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трудоемкость,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ФИО сотрудника, </w:t>
      </w:r>
    </w:p>
    <w:p w:rsidR="001F3DE1" w:rsidRPr="00FD242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дол</w:t>
      </w:r>
      <w:r>
        <w:rPr>
          <w:rFonts w:ascii="Times New Roman" w:hAnsi="Times New Roman" w:cs="Times New Roman"/>
          <w:sz w:val="24"/>
          <w:szCs w:val="24"/>
        </w:rPr>
        <w:t>жность,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D2421">
        <w:rPr>
          <w:rFonts w:ascii="Times New Roman" w:hAnsi="Times New Roman" w:cs="Times New Roman"/>
          <w:sz w:val="24"/>
          <w:szCs w:val="24"/>
        </w:rPr>
        <w:t xml:space="preserve">ата выдачи поручения на работу, 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2421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  <w:r w:rsidRPr="00FD2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Pr="00FD242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Касаткин</w:t>
      </w:r>
    </w:p>
    <w:p w:rsidR="001F3DE1" w:rsidRPr="00995DCD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Поликлиника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пациента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рождения пациента, </w:t>
      </w:r>
    </w:p>
    <w:p w:rsidR="001F3DE1" w:rsidRPr="00995DCD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текущее состояние,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ФИО</w:t>
      </w:r>
      <w:r w:rsidRPr="004473B5">
        <w:rPr>
          <w:rFonts w:ascii="Times New Roman" w:hAnsi="Times New Roman" w:cs="Times New Roman"/>
          <w:sz w:val="24"/>
          <w:szCs w:val="24"/>
        </w:rPr>
        <w:t xml:space="preserve"> </w:t>
      </w:r>
      <w:r w:rsidRPr="00995DCD">
        <w:rPr>
          <w:rFonts w:ascii="Times New Roman" w:hAnsi="Times New Roman" w:cs="Times New Roman"/>
          <w:sz w:val="24"/>
          <w:szCs w:val="24"/>
        </w:rPr>
        <w:t xml:space="preserve">лечащего врача,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lastRenderedPageBreak/>
        <w:t>специализация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диагноз, </w:t>
      </w:r>
    </w:p>
    <w:p w:rsidR="001F3DE1" w:rsidRPr="00995DCD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начала лечения. 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Каширин</w:t>
      </w:r>
    </w:p>
    <w:p w:rsidR="001F3DE1" w:rsidRPr="00995DCD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>
        <w:rPr>
          <w:rFonts w:ascii="Times New Roman" w:hAnsi="Times New Roman" w:cs="Times New Roman"/>
          <w:i/>
          <w:sz w:val="24"/>
          <w:szCs w:val="24"/>
        </w:rPr>
        <w:t xml:space="preserve">Спорт.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название вида спорта,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мировой рекорд,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дата рекорда,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ФИО спортсмена.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C60DDC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Кузнецов</w:t>
      </w:r>
    </w:p>
    <w:p w:rsidR="001F3DE1" w:rsidRPr="00995DCD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Сельскохозяйственные работы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аименование сельскохозяйственного предприятия,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азвание продукции,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Pr="00995DCD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закупочная цена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95DCD">
        <w:rPr>
          <w:rFonts w:ascii="Times New Roman" w:hAnsi="Times New Roman" w:cs="Times New Roman"/>
          <w:sz w:val="24"/>
          <w:szCs w:val="24"/>
        </w:rPr>
        <w:t>ата</w:t>
      </w:r>
      <w:r>
        <w:rPr>
          <w:rFonts w:ascii="Times New Roman" w:hAnsi="Times New Roman" w:cs="Times New Roman"/>
          <w:sz w:val="24"/>
          <w:szCs w:val="24"/>
        </w:rPr>
        <w:t xml:space="preserve"> поставки,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объем, </w:t>
      </w:r>
    </w:p>
    <w:p w:rsidR="001F3DE1" w:rsidRPr="00BC5E1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</w:t>
      </w:r>
      <w:r w:rsidRPr="00995DCD">
        <w:rPr>
          <w:rFonts w:ascii="Times New Roman" w:hAnsi="Times New Roman" w:cs="Times New Roman"/>
          <w:sz w:val="24"/>
          <w:szCs w:val="24"/>
        </w:rPr>
        <w:t>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Кулаков</w:t>
      </w:r>
    </w:p>
    <w:p w:rsidR="001F3DE1" w:rsidRPr="00404CC0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404CC0">
        <w:rPr>
          <w:rFonts w:ascii="Times New Roman" w:hAnsi="Times New Roman" w:cs="Times New Roman"/>
          <w:i/>
          <w:sz w:val="24"/>
          <w:szCs w:val="24"/>
        </w:rPr>
        <w:t>Городской транспорт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04CC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04CC0">
        <w:rPr>
          <w:rFonts w:ascii="Times New Roman" w:hAnsi="Times New Roman" w:cs="Times New Roman"/>
          <w:sz w:val="24"/>
          <w:szCs w:val="24"/>
        </w:rPr>
        <w:t xml:space="preserve">ид транспорта, 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04CC0">
        <w:rPr>
          <w:rFonts w:ascii="Times New Roman" w:hAnsi="Times New Roman" w:cs="Times New Roman"/>
          <w:sz w:val="24"/>
          <w:szCs w:val="24"/>
        </w:rPr>
        <w:t>редняя скорость движения,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04CC0">
        <w:rPr>
          <w:rFonts w:ascii="Times New Roman" w:hAnsi="Times New Roman" w:cs="Times New Roman"/>
          <w:sz w:val="24"/>
          <w:szCs w:val="24"/>
        </w:rPr>
        <w:t xml:space="preserve">количество машин, </w:t>
      </w:r>
    </w:p>
    <w:p w:rsidR="001F3DE1" w:rsidRPr="00404CC0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проезда,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пассажиров в день.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C60DDC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Мальчик Артем</w:t>
      </w:r>
    </w:p>
    <w:p w:rsidR="001F3DE1" w:rsidRPr="00943F3E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География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азвание страны,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регион,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столица,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>площадь территории,</w:t>
      </w:r>
    </w:p>
    <w:p w:rsidR="001F3DE1" w:rsidRPr="00943F3E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населения.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Мальчик Вадим</w:t>
      </w:r>
    </w:p>
    <w:p w:rsidR="001F3DE1" w:rsidRPr="00943F3E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Домоуправление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квартиры,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номер дома,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жильцов,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площадь,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43F3E">
        <w:rPr>
          <w:rFonts w:ascii="Times New Roman" w:hAnsi="Times New Roman" w:cs="Times New Roman"/>
          <w:sz w:val="24"/>
          <w:szCs w:val="24"/>
        </w:rPr>
        <w:t xml:space="preserve">умма оплаты,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43F3E">
        <w:rPr>
          <w:rFonts w:ascii="Times New Roman" w:hAnsi="Times New Roman" w:cs="Times New Roman"/>
          <w:sz w:val="24"/>
          <w:szCs w:val="24"/>
        </w:rPr>
        <w:t>есяц и год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Мелега</w:t>
      </w:r>
    </w:p>
    <w:p w:rsidR="001F3DE1" w:rsidRPr="00943F3E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Аэропорт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самолета,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тип,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мест,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полета,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расстояние,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пункт вылета, </w:t>
      </w:r>
    </w:p>
    <w:p w:rsidR="001F3DE1" w:rsidRPr="00943F3E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назначения,</w:t>
      </w:r>
    </w:p>
    <w:p w:rsidR="001F3DE1" w:rsidRPr="00943F3E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количество проданных билетов.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Немтырева</w:t>
      </w:r>
    </w:p>
    <w:p w:rsidR="001F3DE1" w:rsidRPr="005049E2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5049E2">
        <w:rPr>
          <w:rFonts w:ascii="Times New Roman" w:hAnsi="Times New Roman" w:cs="Times New Roman"/>
          <w:i/>
          <w:sz w:val="24"/>
          <w:szCs w:val="24"/>
        </w:rPr>
        <w:t>Личные данные о студентах.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9E2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студента,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ФИО студента,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специальность,</w:t>
      </w:r>
    </w:p>
    <w:p w:rsidR="001F3DE1" w:rsidRPr="005049E2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дата рождения студента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049E2">
        <w:rPr>
          <w:rFonts w:ascii="Times New Roman" w:hAnsi="Times New Roman" w:cs="Times New Roman"/>
          <w:sz w:val="24"/>
          <w:szCs w:val="24"/>
        </w:rPr>
        <w:t xml:space="preserve">омер группы,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сумма стипендии студента, </w:t>
      </w:r>
    </w:p>
    <w:p w:rsidR="001F3DE1" w:rsidRPr="005049E2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год зачисления.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Пилипенко</w:t>
      </w:r>
    </w:p>
    <w:p w:rsidR="001F3DE1" w:rsidRPr="001E532E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1E532E">
        <w:rPr>
          <w:rFonts w:ascii="Times New Roman" w:hAnsi="Times New Roman" w:cs="Times New Roman"/>
          <w:i/>
          <w:sz w:val="24"/>
          <w:szCs w:val="24"/>
        </w:rPr>
        <w:t>Зоопарк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532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вида животного,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суточное потребление корма,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семейство,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континент обитания,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номер помещения,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комплекса, </w:t>
      </w:r>
    </w:p>
    <w:p w:rsidR="001F3DE1" w:rsidRPr="001E532E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количество животных в помещении.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0A57CF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Подставкина</w:t>
      </w:r>
    </w:p>
    <w:p w:rsidR="001F3DE1" w:rsidRPr="000A57CF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0A57CF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57CF">
        <w:rPr>
          <w:rFonts w:ascii="Times New Roman" w:hAnsi="Times New Roman" w:cs="Times New Roman"/>
          <w:i/>
          <w:sz w:val="24"/>
          <w:szCs w:val="24"/>
        </w:rPr>
        <w:t xml:space="preserve">Шахматы. </w:t>
      </w:r>
      <w:r w:rsidRPr="000A57C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амилия спортсмена,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рожде</w:t>
      </w:r>
      <w:r>
        <w:rPr>
          <w:rFonts w:ascii="Times New Roman" w:hAnsi="Times New Roman" w:cs="Times New Roman"/>
          <w:sz w:val="24"/>
          <w:szCs w:val="24"/>
        </w:rPr>
        <w:t xml:space="preserve">ния,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спортивный разряд,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</w:t>
      </w:r>
      <w:r w:rsidRPr="000A1F8A">
        <w:rPr>
          <w:rFonts w:ascii="Times New Roman" w:hAnsi="Times New Roman" w:cs="Times New Roman"/>
          <w:sz w:val="24"/>
          <w:szCs w:val="24"/>
        </w:rPr>
        <w:t>урнир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A1F8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Pr="000A1F8A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проведения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Pr="00BC5E1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занятое место.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Ракитин</w:t>
      </w:r>
    </w:p>
    <w:p w:rsidR="001F3DE1" w:rsidRPr="000A1F8A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Судоходство.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корабля,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азвание корабля,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водоизмещен</w:t>
      </w:r>
      <w:r>
        <w:rPr>
          <w:rFonts w:ascii="Times New Roman" w:hAnsi="Times New Roman" w:cs="Times New Roman"/>
          <w:sz w:val="24"/>
          <w:szCs w:val="24"/>
        </w:rPr>
        <w:t xml:space="preserve">ие,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порт приписки, </w:t>
      </w:r>
    </w:p>
    <w:p w:rsidR="001F3DE1" w:rsidRPr="000A1F8A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капитан,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номер причала, </w:t>
      </w:r>
    </w:p>
    <w:p w:rsidR="001F3DE1" w:rsidRPr="000A1F8A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цель посещения.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Рылеев</w:t>
      </w:r>
    </w:p>
    <w:p w:rsidR="001F3DE1" w:rsidRPr="00303F1C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303F1C">
        <w:rPr>
          <w:rFonts w:ascii="Times New Roman" w:hAnsi="Times New Roman" w:cs="Times New Roman"/>
          <w:i/>
          <w:sz w:val="24"/>
          <w:szCs w:val="24"/>
        </w:rPr>
        <w:t>Научные конференции.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F1C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303F1C">
        <w:rPr>
          <w:rFonts w:ascii="Times New Roman" w:hAnsi="Times New Roman" w:cs="Times New Roman"/>
          <w:sz w:val="24"/>
          <w:szCs w:val="24"/>
        </w:rPr>
        <w:t xml:space="preserve"> ученого,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03F1C">
        <w:rPr>
          <w:rFonts w:ascii="Times New Roman" w:hAnsi="Times New Roman" w:cs="Times New Roman"/>
          <w:sz w:val="24"/>
          <w:szCs w:val="24"/>
        </w:rPr>
        <w:t xml:space="preserve">рганизация,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ученая степень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03F1C">
        <w:rPr>
          <w:rFonts w:ascii="Times New Roman" w:hAnsi="Times New Roman" w:cs="Times New Roman"/>
          <w:sz w:val="24"/>
          <w:szCs w:val="24"/>
        </w:rPr>
        <w:t xml:space="preserve">азвание конференций,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03F1C">
        <w:rPr>
          <w:rFonts w:ascii="Times New Roman" w:hAnsi="Times New Roman" w:cs="Times New Roman"/>
          <w:sz w:val="24"/>
          <w:szCs w:val="24"/>
        </w:rPr>
        <w:t>есто проведения,</w:t>
      </w:r>
    </w:p>
    <w:p w:rsidR="001F3DE1" w:rsidRPr="00303F1C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дата;</w:t>
      </w:r>
    </w:p>
    <w:p w:rsidR="001F3DE1" w:rsidRPr="00303F1C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тема доклада.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P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Семин</w:t>
      </w:r>
    </w:p>
    <w:p w:rsidR="001F3DE1" w:rsidRPr="0072731C" w:rsidRDefault="001F3DE1" w:rsidP="000A57CF">
      <w:pPr>
        <w:pStyle w:val="1"/>
        <w:ind w:left="644" w:firstLine="0"/>
        <w:rPr>
          <w:rFonts w:ascii="Times New Roman" w:hAnsi="Times New Roman" w:cs="Times New Roman"/>
          <w:i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Добыча полезных ископаемых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73841">
        <w:rPr>
          <w:rFonts w:ascii="Times New Roman" w:hAnsi="Times New Roman" w:cs="Times New Roman"/>
          <w:sz w:val="24"/>
          <w:szCs w:val="24"/>
        </w:rPr>
        <w:t xml:space="preserve">олезное ископаемое,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годовая потребность, </w:t>
      </w:r>
    </w:p>
    <w:p w:rsidR="001F3DE1" w:rsidRPr="00D7384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за единицу,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азвание месторождения,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годовая до</w:t>
      </w:r>
      <w:r>
        <w:rPr>
          <w:rFonts w:ascii="Times New Roman" w:hAnsi="Times New Roman" w:cs="Times New Roman"/>
          <w:sz w:val="24"/>
          <w:szCs w:val="24"/>
        </w:rPr>
        <w:t xml:space="preserve">быча, </w:t>
      </w:r>
    </w:p>
    <w:p w:rsidR="001F3DE1" w:rsidRPr="00D7384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за единицу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Серебрянников Никита</w:t>
      </w:r>
    </w:p>
    <w:p w:rsidR="001F3DE1" w:rsidRPr="00D73841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Автотранспортное предприятие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автомобиля,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марка автомобиля,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пробег,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грузоподъемность, </w:t>
      </w:r>
    </w:p>
    <w:p w:rsidR="001F3DE1" w:rsidRPr="00D7384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расход топлива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3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дата выезда,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место назначения, </w:t>
      </w:r>
    </w:p>
    <w:p w:rsidR="001F3DE1" w:rsidRPr="00D7384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Синюкова</w:t>
      </w:r>
    </w:p>
    <w:p w:rsidR="001F3DE1" w:rsidRPr="009C16C4" w:rsidRDefault="001F3DE1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C16C4">
        <w:rPr>
          <w:rFonts w:ascii="Times New Roman" w:hAnsi="Times New Roman" w:cs="Times New Roman"/>
          <w:i/>
          <w:sz w:val="24"/>
          <w:szCs w:val="24"/>
        </w:rPr>
        <w:t>Кулинария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C16C4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блюда,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категория,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рецепт,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вес порции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продукта,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калорийность,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цена за ед., </w:t>
      </w:r>
    </w:p>
    <w:p w:rsidR="001F3DE1" w:rsidRPr="009C16C4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lastRenderedPageBreak/>
        <w:t>ед. измерения.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0A57CF" w:rsidRDefault="00243507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Серебрянников Евгений</w:t>
      </w:r>
    </w:p>
    <w:p w:rsidR="00B2475C" w:rsidRPr="008470A0" w:rsidRDefault="00B2475C" w:rsidP="000A57CF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2475C" w:rsidRPr="008470A0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1F3DE1" w:rsidRPr="001F3DE1" w:rsidRDefault="001F3DE1" w:rsidP="001F3D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3DE1" w:rsidRPr="001F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4F6"/>
    <w:multiLevelType w:val="hybridMultilevel"/>
    <w:tmpl w:val="233E6266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DAD"/>
    <w:multiLevelType w:val="hybridMultilevel"/>
    <w:tmpl w:val="1E249678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78F"/>
    <w:multiLevelType w:val="hybridMultilevel"/>
    <w:tmpl w:val="0E120C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DE2EFF"/>
    <w:multiLevelType w:val="hybridMultilevel"/>
    <w:tmpl w:val="351CCAA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CE65AAA"/>
    <w:multiLevelType w:val="hybridMultilevel"/>
    <w:tmpl w:val="E2465E10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FDD6282"/>
    <w:multiLevelType w:val="hybridMultilevel"/>
    <w:tmpl w:val="AAD65BB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36D0F28"/>
    <w:multiLevelType w:val="hybridMultilevel"/>
    <w:tmpl w:val="5B5A2824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A3126A"/>
    <w:multiLevelType w:val="hybridMultilevel"/>
    <w:tmpl w:val="1D64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8CF1B06"/>
    <w:multiLevelType w:val="hybridMultilevel"/>
    <w:tmpl w:val="3F9CCBDA"/>
    <w:lvl w:ilvl="0" w:tplc="8B3028C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8FD0997"/>
    <w:multiLevelType w:val="hybridMultilevel"/>
    <w:tmpl w:val="3AA4FF30"/>
    <w:lvl w:ilvl="0" w:tplc="F29251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EEB57B9"/>
    <w:multiLevelType w:val="hybridMultilevel"/>
    <w:tmpl w:val="1C40049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2BA72DE"/>
    <w:multiLevelType w:val="hybridMultilevel"/>
    <w:tmpl w:val="FDD6A69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8934890"/>
    <w:multiLevelType w:val="hybridMultilevel"/>
    <w:tmpl w:val="DB1EAA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97076D7"/>
    <w:multiLevelType w:val="hybridMultilevel"/>
    <w:tmpl w:val="62CA6B58"/>
    <w:lvl w:ilvl="0" w:tplc="72768E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D6B123E"/>
    <w:multiLevelType w:val="hybridMultilevel"/>
    <w:tmpl w:val="1A2416E2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6C55596"/>
    <w:multiLevelType w:val="hybridMultilevel"/>
    <w:tmpl w:val="4718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F1021"/>
    <w:multiLevelType w:val="hybridMultilevel"/>
    <w:tmpl w:val="D8D4FF6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13"/>
  </w:num>
  <w:num w:numId="5">
    <w:abstractNumId w:val="21"/>
  </w:num>
  <w:num w:numId="6">
    <w:abstractNumId w:val="5"/>
  </w:num>
  <w:num w:numId="7">
    <w:abstractNumId w:val="0"/>
  </w:num>
  <w:num w:numId="8">
    <w:abstractNumId w:val="1"/>
  </w:num>
  <w:num w:numId="9">
    <w:abstractNumId w:val="16"/>
  </w:num>
  <w:num w:numId="10">
    <w:abstractNumId w:val="23"/>
  </w:num>
  <w:num w:numId="11">
    <w:abstractNumId w:val="7"/>
  </w:num>
  <w:num w:numId="12">
    <w:abstractNumId w:val="2"/>
  </w:num>
  <w:num w:numId="13">
    <w:abstractNumId w:val="17"/>
  </w:num>
  <w:num w:numId="14">
    <w:abstractNumId w:val="10"/>
  </w:num>
  <w:num w:numId="15">
    <w:abstractNumId w:val="22"/>
  </w:num>
  <w:num w:numId="16">
    <w:abstractNumId w:val="3"/>
  </w:num>
  <w:num w:numId="17">
    <w:abstractNumId w:val="6"/>
  </w:num>
  <w:num w:numId="18">
    <w:abstractNumId w:val="20"/>
  </w:num>
  <w:num w:numId="19">
    <w:abstractNumId w:val="26"/>
  </w:num>
  <w:num w:numId="20">
    <w:abstractNumId w:val="19"/>
  </w:num>
  <w:num w:numId="21">
    <w:abstractNumId w:val="9"/>
  </w:num>
  <w:num w:numId="22">
    <w:abstractNumId w:val="8"/>
  </w:num>
  <w:num w:numId="23">
    <w:abstractNumId w:val="18"/>
  </w:num>
  <w:num w:numId="24">
    <w:abstractNumId w:val="4"/>
  </w:num>
  <w:num w:numId="25">
    <w:abstractNumId w:val="15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BC"/>
    <w:rsid w:val="000166A4"/>
    <w:rsid w:val="000A57CF"/>
    <w:rsid w:val="00155BB4"/>
    <w:rsid w:val="001F3DE1"/>
    <w:rsid w:val="00243507"/>
    <w:rsid w:val="00272A21"/>
    <w:rsid w:val="002E2FFB"/>
    <w:rsid w:val="00436A72"/>
    <w:rsid w:val="0065101D"/>
    <w:rsid w:val="007E4C22"/>
    <w:rsid w:val="00807082"/>
    <w:rsid w:val="009E242B"/>
    <w:rsid w:val="00B2475C"/>
    <w:rsid w:val="00B7290C"/>
    <w:rsid w:val="00B95EBC"/>
    <w:rsid w:val="00D91A0D"/>
    <w:rsid w:val="00E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34EF"/>
  <w15:docId w15:val="{DC619B62-03C2-4C86-BEEE-57CAB391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DD"/>
    <w:pPr>
      <w:ind w:left="720"/>
      <w:contextualSpacing/>
    </w:pPr>
  </w:style>
  <w:style w:type="paragraph" w:customStyle="1" w:styleId="1">
    <w:name w:val="Абзац списка1"/>
    <w:basedOn w:val="a"/>
    <w:rsid w:val="001F3DE1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kashtan.kuzmin@gmail.com</dc:creator>
  <cp:lastModifiedBy>admin</cp:lastModifiedBy>
  <cp:revision>7</cp:revision>
  <dcterms:created xsi:type="dcterms:W3CDTF">2023-09-28T12:13:00Z</dcterms:created>
  <dcterms:modified xsi:type="dcterms:W3CDTF">2023-10-03T06:31:00Z</dcterms:modified>
</cp:coreProperties>
</file>