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Hotel Reservation System</w:t>
      </w:r>
    </w:p>
    <w:p w:rsidR="00000000" w:rsidDel="00000000" w:rsidP="00000000" w:rsidRDefault="00000000" w:rsidRPr="00000000" w14:paraId="00000002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Iteration Plan III</w:t>
      </w:r>
    </w:p>
    <w:p w:rsidR="00000000" w:rsidDel="00000000" w:rsidP="00000000" w:rsidRDefault="00000000" w:rsidRPr="00000000" w14:paraId="00000003">
      <w:pPr>
        <w:pStyle w:val="Title"/>
        <w:ind w:left="1" w:hanging="3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Revision History</w:t>
      </w:r>
    </w:p>
    <w:p w:rsidR="00000000" w:rsidDel="00000000" w:rsidP="00000000" w:rsidRDefault="00000000" w:rsidRPr="00000000" w14:paraId="00000004">
      <w:pPr>
        <w:ind w:hanging="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hanging="2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105.0" w:type="dxa"/>
        <w:jc w:val="left"/>
        <w:tblInd w:w="11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1947"/>
        <w:gridCol w:w="3145"/>
        <w:gridCol w:w="2455"/>
        <w:gridCol w:w="1558"/>
        <w:tblGridChange w:id="0">
          <w:tblGrid>
            <w:gridCol w:w="1947"/>
            <w:gridCol w:w="3145"/>
            <w:gridCol w:w="2455"/>
            <w:gridCol w:w="1558"/>
          </w:tblGrid>
        </w:tblGridChange>
      </w:tblGrid>
      <w:tr>
        <w:trPr>
          <w:trHeight w:val="336" w:hRule="atLeast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06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07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Author  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08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6" w:val="single"/>
              <w:right w:color="000000" w:space="0" w:sz="4" w:val="single"/>
            </w:tcBorders>
            <w:shd w:fill="d9d9d9" w:val="clear"/>
          </w:tcPr>
          <w:p w:rsidR="00000000" w:rsidDel="00000000" w:rsidP="00000000" w:rsidRDefault="00000000" w:rsidRPr="00000000" w14:paraId="00000009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Version</w:t>
            </w:r>
          </w:p>
        </w:tc>
      </w:tr>
      <w:tr>
        <w:trPr>
          <w:trHeight w:val="255" w:hRule="atLeast"/>
        </w:trPr>
        <w:tc>
          <w:tcPr>
            <w:tcBorders>
              <w:top w:color="000000" w:space="0" w:sz="6" w:val="single"/>
              <w:left w:color="000000" w:space="0" w:sz="4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0A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01/05/2021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0B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Irina Erofeeva</w:t>
            </w:r>
          </w:p>
          <w:p w:rsidR="00000000" w:rsidDel="00000000" w:rsidP="00000000" w:rsidRDefault="00000000" w:rsidRPr="00000000" w14:paraId="0000000C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Ömer Denizoğlu</w:t>
            </w:r>
          </w:p>
          <w:p w:rsidR="00000000" w:rsidDel="00000000" w:rsidP="00000000" w:rsidRDefault="00000000" w:rsidRPr="00000000" w14:paraId="0000000D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Durali Alagöz</w:t>
            </w:r>
          </w:p>
          <w:p w:rsidR="00000000" w:rsidDel="00000000" w:rsidP="00000000" w:rsidRDefault="00000000" w:rsidRPr="00000000" w14:paraId="0000000E">
            <w:pPr>
              <w:widowControl w:val="1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M.Mert Dervişoğulları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0F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First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0">
            <w:pPr>
              <w:widowControl w:val="1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 1.0</w:t>
            </w:r>
          </w:p>
        </w:tc>
      </w:tr>
      <w:tr>
        <w:trPr>
          <w:trHeight w:val="255" w:hRule="atLeast"/>
        </w:trPr>
        <w:tc>
          <w:tcPr>
            <w:tcBorders>
              <w:top w:color="000000" w:space="0" w:sz="6" w:val="single"/>
              <w:left w:color="000000" w:space="0" w:sz="4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11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03/05/2021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12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Irina Erofeeva</w:t>
            </w:r>
          </w:p>
          <w:p w:rsidR="00000000" w:rsidDel="00000000" w:rsidP="00000000" w:rsidRDefault="00000000" w:rsidRPr="00000000" w14:paraId="00000013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Ömer Denizoğlu</w:t>
            </w:r>
          </w:p>
          <w:p w:rsidR="00000000" w:rsidDel="00000000" w:rsidP="00000000" w:rsidRDefault="00000000" w:rsidRPr="00000000" w14:paraId="00000014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Durali Alagöz</w:t>
            </w:r>
          </w:p>
          <w:p w:rsidR="00000000" w:rsidDel="00000000" w:rsidP="00000000" w:rsidRDefault="00000000" w:rsidRPr="00000000" w14:paraId="00000015">
            <w:pPr>
              <w:widowControl w:val="1"/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M.Mert Dervişoğulları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16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Extending work item assignments.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7">
            <w:pPr>
              <w:widowControl w:val="1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 1.1</w:t>
            </w:r>
          </w:p>
        </w:tc>
      </w:tr>
      <w:tr>
        <w:trPr>
          <w:trHeight w:val="255" w:hRule="atLeast"/>
        </w:trPr>
        <w:tc>
          <w:tcPr>
            <w:tcBorders>
              <w:top w:color="000000" w:space="0" w:sz="6" w:val="single"/>
              <w:left w:color="000000" w:space="0" w:sz="4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18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08/05/2021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19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Irina Erofeeva</w:t>
            </w:r>
          </w:p>
          <w:p w:rsidR="00000000" w:rsidDel="00000000" w:rsidP="00000000" w:rsidRDefault="00000000" w:rsidRPr="00000000" w14:paraId="0000001A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Ömer Denizoğlu</w:t>
            </w:r>
          </w:p>
          <w:p w:rsidR="00000000" w:rsidDel="00000000" w:rsidP="00000000" w:rsidRDefault="00000000" w:rsidRPr="00000000" w14:paraId="0000001B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Durali Alagöz</w:t>
            </w:r>
          </w:p>
          <w:p w:rsidR="00000000" w:rsidDel="00000000" w:rsidP="00000000" w:rsidRDefault="00000000" w:rsidRPr="00000000" w14:paraId="0000001C">
            <w:pPr>
              <w:widowControl w:val="1"/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M.Mert Dervişoğulları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1D">
            <w:pPr>
              <w:widowControl w:val="1"/>
              <w:spacing w:line="240" w:lineRule="auto"/>
              <w:ind w:hanging="2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Updated according to Iteration2 reviews.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1"/>
              <w:spacing w:lin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F">
            <w:pPr>
              <w:widowControl w:val="1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 1.2</w:t>
            </w:r>
          </w:p>
        </w:tc>
      </w:tr>
      <w:tr>
        <w:trPr>
          <w:trHeight w:val="255" w:hRule="atLeast"/>
        </w:trPr>
        <w:tc>
          <w:tcPr>
            <w:tcBorders>
              <w:top w:color="000000" w:space="0" w:sz="6" w:val="single"/>
              <w:left w:color="000000" w:space="0" w:sz="4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20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30/05/2021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21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Irina Erofeeva</w:t>
            </w:r>
          </w:p>
          <w:p w:rsidR="00000000" w:rsidDel="00000000" w:rsidP="00000000" w:rsidRDefault="00000000" w:rsidRPr="00000000" w14:paraId="00000022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Ömer Denizoğlu</w:t>
            </w:r>
          </w:p>
          <w:p w:rsidR="00000000" w:rsidDel="00000000" w:rsidP="00000000" w:rsidRDefault="00000000" w:rsidRPr="00000000" w14:paraId="00000023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Durali Alagöz</w:t>
            </w:r>
          </w:p>
          <w:p w:rsidR="00000000" w:rsidDel="00000000" w:rsidP="00000000" w:rsidRDefault="00000000" w:rsidRPr="00000000" w14:paraId="00000024">
            <w:pPr>
              <w:widowControl w:val="1"/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M.Mert Dervişoğulları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25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Updated according to execution of iteration-3 activities.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6">
            <w:pPr>
              <w:widowControl w:val="1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 1.3</w:t>
            </w:r>
          </w:p>
        </w:tc>
      </w:tr>
    </w:tbl>
    <w:p w:rsidR="00000000" w:rsidDel="00000000" w:rsidP="00000000" w:rsidRDefault="00000000" w:rsidRPr="00000000" w14:paraId="00000027">
      <w:pPr>
        <w:pStyle w:val="Title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[Note: Text enclosed in square brackets and displayed in blue italics (style=InfoBlue) is included to provide guidance to the author and should be deleted before publishing the document.]</w:t>
      </w:r>
    </w:p>
    <w:p w:rsidR="00000000" w:rsidDel="00000000" w:rsidP="00000000" w:rsidRDefault="00000000" w:rsidRPr="00000000" w14:paraId="00000029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 Key milestones</w:t>
      </w:r>
    </w:p>
    <w:tbl>
      <w:tblPr>
        <w:tblStyle w:val="Table2"/>
        <w:tblW w:w="7560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355"/>
        <w:gridCol w:w="2205"/>
        <w:tblGridChange w:id="0">
          <w:tblGrid>
            <w:gridCol w:w="5355"/>
            <w:gridCol w:w="2205"/>
          </w:tblGrid>
        </w:tblGridChange>
      </w:tblGrid>
      <w:tr>
        <w:tc>
          <w:tcPr/>
          <w:bookmarkStart w:colFirst="0" w:colLast="0" w:name="bookmark=id.gjdgxs" w:id="0"/>
          <w:bookmarkEnd w:id="0"/>
          <w:p w:rsidR="00000000" w:rsidDel="00000000" w:rsidP="00000000" w:rsidRDefault="00000000" w:rsidRPr="00000000" w14:paraId="0000002A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Milestone</w:t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Date</w:t>
            </w:r>
          </w:p>
        </w:tc>
      </w:tr>
      <w:t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Iteration start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06/05/2021</w:t>
            </w:r>
          </w:p>
        </w:tc>
      </w:tr>
      <w:tr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Mitigate Risk 2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05/05/2021</w:t>
            </w:r>
          </w:p>
        </w:tc>
      </w:tr>
      <w:t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Revise Iteration Plan II Artifacts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09/05/2021</w:t>
            </w:r>
          </w:p>
        </w:tc>
      </w:tr>
      <w:t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2 Extensions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16/05/2021</w:t>
            </w:r>
          </w:p>
        </w:tc>
      </w:tr>
      <w:tr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3 All Scenarios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23/05/2021</w:t>
            </w:r>
          </w:p>
        </w:tc>
      </w:tr>
      <w:tr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5 Main Success Scenario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23/05/2021</w:t>
            </w:r>
          </w:p>
        </w:tc>
      </w:tr>
      <w:tr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7 Main Success Scenario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25/05/2021</w:t>
            </w:r>
          </w:p>
        </w:tc>
      </w:tr>
      <w:t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9 Main Success Scenario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28/05/2021</w:t>
            </w:r>
          </w:p>
        </w:tc>
      </w:tr>
      <w:tr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Prepare Test Cases for Use Case 2 and Use Case 3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30/05/2021</w:t>
            </w:r>
          </w:p>
        </w:tc>
      </w:tr>
      <w:t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Run prepared Test Cases 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30/05/2021</w:t>
            </w:r>
          </w:p>
        </w:tc>
      </w:tr>
      <w:tr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Iteration stop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03/06/2021</w:t>
            </w:r>
          </w:p>
        </w:tc>
      </w:tr>
    </w:tbl>
    <w:p w:rsidR="00000000" w:rsidDel="00000000" w:rsidP="00000000" w:rsidRDefault="00000000" w:rsidRPr="00000000" w14:paraId="00000042">
      <w:pPr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 High-level objectives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Lines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ind w:left="360" w:firstLine="0"/>
        <w:rPr>
          <w:color w:val="000000"/>
        </w:rPr>
      </w:pPr>
      <w:r w:rsidDel="00000000" w:rsidR="00000000" w:rsidRPr="00000000">
        <w:rPr>
          <w:rtl w:val="0"/>
        </w:rPr>
        <w:t xml:space="preserve">Implement Use Case 2 and Use Case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Lines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ind w:left="360" w:firstLine="0"/>
        <w:rPr/>
      </w:pPr>
      <w:r w:rsidDel="00000000" w:rsidR="00000000" w:rsidRPr="00000000">
        <w:rPr>
          <w:rtl w:val="0"/>
        </w:rPr>
        <w:t xml:space="preserve">Partially implement Iteration III Use Cases.</w:t>
      </w:r>
    </w:p>
    <w:p w:rsidR="00000000" w:rsidDel="00000000" w:rsidP="00000000" w:rsidRDefault="00000000" w:rsidRPr="00000000" w14:paraId="00000046">
      <w:pPr>
        <w:keepLines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ind w:left="360" w:firstLine="0"/>
        <w:rPr>
          <w:color w:val="000000"/>
        </w:rPr>
      </w:pPr>
      <w:bookmarkStart w:colFirst="0" w:colLast="0" w:name="_heading=h.30j0zll" w:id="1"/>
      <w:bookmarkEnd w:id="1"/>
      <w:r w:rsidDel="00000000" w:rsidR="00000000" w:rsidRPr="00000000">
        <w:rPr>
          <w:color w:val="000000"/>
          <w:rtl w:val="0"/>
        </w:rPr>
        <w:t xml:space="preserve">Defining Risks, applying mitigation strategies related </w:t>
      </w:r>
      <w:r w:rsidDel="00000000" w:rsidR="00000000" w:rsidRPr="00000000">
        <w:rPr>
          <w:rtl w:val="0"/>
        </w:rPr>
        <w:t xml:space="preserve">to</w:t>
      </w:r>
      <w:r w:rsidDel="00000000" w:rsidR="00000000" w:rsidRPr="00000000">
        <w:rPr>
          <w:color w:val="000000"/>
          <w:rtl w:val="0"/>
        </w:rPr>
        <w:t xml:space="preserve"> iteration.</w:t>
      </w:r>
    </w:p>
    <w:p w:rsidR="00000000" w:rsidDel="00000000" w:rsidP="00000000" w:rsidRDefault="00000000" w:rsidRPr="00000000" w14:paraId="00000047">
      <w:pPr>
        <w:keepLines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ind w:left="360" w:firstLine="0"/>
        <w:rPr>
          <w:color w:val="000000"/>
        </w:rPr>
      </w:pPr>
      <w:bookmarkStart w:colFirst="0" w:colLast="0" w:name="_heading=h.1fob9te" w:id="2"/>
      <w:bookmarkEnd w:id="2"/>
      <w:r w:rsidDel="00000000" w:rsidR="00000000" w:rsidRPr="00000000">
        <w:rPr>
          <w:color w:val="000000"/>
          <w:rtl w:val="0"/>
        </w:rPr>
        <w:t xml:space="preserve">Create and Run Test Cases for U</w:t>
      </w:r>
      <w:r w:rsidDel="00000000" w:rsidR="00000000" w:rsidRPr="00000000">
        <w:rPr>
          <w:rtl w:val="0"/>
        </w:rPr>
        <w:t xml:space="preserve">C 1, 2,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Lines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ind w:left="360" w:firstLine="0"/>
        <w:rPr/>
      </w:pPr>
      <w:r w:rsidDel="00000000" w:rsidR="00000000" w:rsidRPr="00000000">
        <w:rPr>
          <w:rtl w:val="0"/>
        </w:rPr>
        <w:t xml:space="preserve">Completed Architecture Notebook and Design Document.</w:t>
      </w:r>
    </w:p>
    <w:p w:rsidR="00000000" w:rsidDel="00000000" w:rsidP="00000000" w:rsidRDefault="00000000" w:rsidRPr="00000000" w14:paraId="00000049">
      <w:pPr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 Work Item assignments</w:t>
      </w:r>
    </w:p>
    <w:p w:rsidR="00000000" w:rsidDel="00000000" w:rsidP="00000000" w:rsidRDefault="00000000" w:rsidRPr="00000000" w14:paraId="0000004B">
      <w:pPr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ind w:left="360" w:firstLine="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Please see the Work Items List for Work Items to be addressed in this iteration.</w:t>
      </w:r>
    </w:p>
    <w:p w:rsidR="00000000" w:rsidDel="00000000" w:rsidP="00000000" w:rsidRDefault="00000000" w:rsidRPr="00000000" w14:paraId="0000004C">
      <w:pPr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ind w:left="360" w:firstLine="0"/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Ind w:w="9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680"/>
        <w:gridCol w:w="810"/>
        <w:gridCol w:w="989"/>
        <w:gridCol w:w="947"/>
        <w:gridCol w:w="1229"/>
        <w:gridCol w:w="958"/>
        <w:gridCol w:w="1792"/>
        <w:gridCol w:w="873"/>
        <w:gridCol w:w="1189"/>
        <w:tblGridChange w:id="0">
          <w:tblGrid>
            <w:gridCol w:w="1680"/>
            <w:gridCol w:w="810"/>
            <w:gridCol w:w="989"/>
            <w:gridCol w:w="947"/>
            <w:gridCol w:w="1229"/>
            <w:gridCol w:w="958"/>
            <w:gridCol w:w="1792"/>
            <w:gridCol w:w="873"/>
            <w:gridCol w:w="1189"/>
          </w:tblGrid>
        </w:tblGridChange>
      </w:tblGrid>
      <w:tr>
        <w:trPr>
          <w:trHeight w:val="728" w:hRule="atLeast"/>
        </w:trPr>
        <w:tc>
          <w:tcPr>
            <w:shd w:fill="d9d9d9" w:val="clear"/>
          </w:tcPr>
          <w:p w:rsidR="00000000" w:rsidDel="00000000" w:rsidP="00000000" w:rsidRDefault="00000000" w:rsidRPr="00000000" w14:paraId="0000004D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Name or key words of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E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Priority  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F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Size estimate (points)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50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State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51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Reference material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52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Target iteration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53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Assigned to (name)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54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Hours worked 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55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Estimate of hours remaining 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6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 Fully Dressed Use Case 2 - Extensions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7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8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9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Completed</w:t>
            </w:r>
          </w:p>
          <w:p w:rsidR="00000000" w:rsidDel="00000000" w:rsidP="00000000" w:rsidRDefault="00000000" w:rsidRPr="00000000" w14:paraId="0000005A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C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D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E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F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0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 Fully Dressed Use Case 3 - Main Success Scenario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3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Completed</w:t>
            </w:r>
          </w:p>
          <w:p w:rsidR="00000000" w:rsidDel="00000000" w:rsidP="00000000" w:rsidRDefault="00000000" w:rsidRPr="00000000" w14:paraId="00000064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7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A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 Fully Dressed Use Case 3 - Extensions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D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Completed</w:t>
            </w:r>
          </w:p>
          <w:p w:rsidR="00000000" w:rsidDel="00000000" w:rsidP="00000000" w:rsidRDefault="00000000" w:rsidRPr="00000000" w14:paraId="0000006E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1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4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 Fully Dressed Use Case 5 - Main Success Scenario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7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Completed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A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D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 Use Case 7 - Main Success Scenario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0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Completed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3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6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 Use Case 9 - Main Success Scenario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9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Completed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C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F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Creating Test Cases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Completed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Open Up Test Case Template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2,3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5">
            <w:pPr>
              <w:rPr/>
            </w:pPr>
            <w:bookmarkStart w:colFirst="0" w:colLast="0" w:name="_heading=h.gjdgxs" w:id="3"/>
            <w:bookmarkEnd w:id="3"/>
            <w:r w:rsidDel="00000000" w:rsidR="00000000" w:rsidRPr="00000000">
              <w:rPr>
                <w:rtl w:val="0"/>
              </w:rPr>
              <w:t xml:space="preserve">Mert Dervişoğulları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8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Run Test Cases for Use Case 2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B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Completed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highlight w:val="white"/>
                <w:rtl w:val="0"/>
              </w:rPr>
              <w:t xml:space="preserve">Prepared Test Cases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2,3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1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Run Test Cases for Use Case 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4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Completed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Prepared Test Cases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A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Creating Iteration IV Plan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D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Completed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Open Up Iteration Plan Template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Mert Dervişoğulları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B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B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B3">
      <w:pPr>
        <w:pStyle w:val="Heading1"/>
        <w:ind w:left="360" w:hanging="360"/>
        <w:rPr>
          <w:rFonts w:ascii="Times New Roman" w:cs="Times New Roman" w:eastAsia="Times New Roman" w:hAnsi="Times New Roman"/>
        </w:rPr>
        <w:sectPr>
          <w:headerReference r:id="rId7" w:type="default"/>
          <w:footerReference r:id="rId8" w:type="default"/>
          <w:pgSz w:h="15840" w:w="12240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1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  Issues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576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92"/>
        <w:gridCol w:w="1452"/>
        <w:gridCol w:w="4932"/>
        <w:tblGridChange w:id="0">
          <w:tblGrid>
            <w:gridCol w:w="3192"/>
            <w:gridCol w:w="1452"/>
            <w:gridCol w:w="4932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</w:tcPr>
          <w:p w:rsidR="00000000" w:rsidDel="00000000" w:rsidP="00000000" w:rsidRDefault="00000000" w:rsidRPr="00000000" w14:paraId="000000B6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Issue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</w:tcPr>
          <w:p w:rsidR="00000000" w:rsidDel="00000000" w:rsidP="00000000" w:rsidRDefault="00000000" w:rsidRPr="00000000" w14:paraId="000000B7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</w:tcPr>
          <w:p w:rsidR="00000000" w:rsidDel="00000000" w:rsidP="00000000" w:rsidRDefault="00000000" w:rsidRPr="00000000" w14:paraId="000000B8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Notes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keepLines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2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One of the member had an emergency situation during the iteration period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keepLines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2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In progress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B">
            <w:pPr>
              <w:keepLines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 cases 2 and 3 were not connected to the database, because of unexpected growth of work per person. This issue will be addressed in the following iteration.</w:t>
            </w:r>
          </w:p>
        </w:tc>
      </w:tr>
    </w:tbl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  Evaluation criteria</w:t>
      </w:r>
    </w:p>
    <w:p w:rsidR="00000000" w:rsidDel="00000000" w:rsidP="00000000" w:rsidRDefault="00000000" w:rsidRPr="00000000" w14:paraId="000000BE">
      <w:pPr>
        <w:pStyle w:val="Heading2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720" w:hanging="360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rtl w:val="0"/>
        </w:rPr>
        <w:t xml:space="preserve">100% of Use Case 2 and Use Case 3 are implemented and tested.</w:t>
      </w:r>
    </w:p>
    <w:p w:rsidR="00000000" w:rsidDel="00000000" w:rsidP="00000000" w:rsidRDefault="00000000" w:rsidRPr="00000000" w14:paraId="000000BF">
      <w:pPr>
        <w:pStyle w:val="Heading2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720" w:hanging="360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rtl w:val="0"/>
        </w:rPr>
        <w:t xml:space="preserve">Main Success Scenario of Use Case 5,7 and 9 shall be implemented.</w:t>
      </w:r>
    </w:p>
    <w:p w:rsidR="00000000" w:rsidDel="00000000" w:rsidP="00000000" w:rsidRDefault="00000000" w:rsidRPr="00000000" w14:paraId="000000C0">
      <w:pPr>
        <w:pStyle w:val="Heading2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rtl w:val="0"/>
        </w:rPr>
        <w:t xml:space="preserve">Partial Executable must be updated.</w:t>
      </w:r>
    </w:p>
    <w:p w:rsidR="00000000" w:rsidDel="00000000" w:rsidP="00000000" w:rsidRDefault="00000000" w:rsidRPr="00000000" w14:paraId="000000C1">
      <w:pPr>
        <w:pStyle w:val="Heading2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rtl w:val="0"/>
        </w:rPr>
        <w:t xml:space="preserve">All of the related test cases must be passed.</w:t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Architecture Notebook and Design Document shall be finished.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1"/>
        <w:keepNext w:val="0"/>
        <w:spacing w:line="276" w:lineRule="auto"/>
        <w:rPr>
          <w:rFonts w:ascii="Times New Roman" w:cs="Times New Roman" w:eastAsia="Times New Roman" w:hAnsi="Times New Roman"/>
        </w:rPr>
      </w:pPr>
      <w:bookmarkStart w:colFirst="0" w:colLast="0" w:name="_heading=h.qrbaxe8dfly4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  Assessment</w:t>
      </w:r>
    </w:p>
    <w:p w:rsidR="00000000" w:rsidDel="00000000" w:rsidP="00000000" w:rsidRDefault="00000000" w:rsidRPr="00000000" w14:paraId="000000C6">
      <w:pPr>
        <w:pStyle w:val="Heading1"/>
        <w:keepNext w:val="0"/>
        <w:spacing w:line="276" w:lineRule="auto"/>
        <w:ind w:left="420" w:firstLine="0"/>
        <w:rPr>
          <w:rFonts w:ascii="Times New Roman" w:cs="Times New Roman" w:eastAsia="Times New Roman" w:hAnsi="Times New Roman"/>
          <w:b w:val="0"/>
          <w:sz w:val="20"/>
          <w:szCs w:val="20"/>
        </w:rPr>
      </w:pPr>
      <w:bookmarkStart w:colFirst="0" w:colLast="0" w:name="_heading=h.sza32qld1m9g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0"/>
          <w:sz w:val="20"/>
          <w:szCs w:val="20"/>
          <w:rtl w:val="0"/>
        </w:rPr>
        <w:t xml:space="preserve">1- Key milestones and objectives are completed for iteration 3. </w:t>
      </w:r>
    </w:p>
    <w:p w:rsidR="00000000" w:rsidDel="00000000" w:rsidP="00000000" w:rsidRDefault="00000000" w:rsidRPr="00000000" w14:paraId="000000C7">
      <w:pPr>
        <w:pStyle w:val="Heading1"/>
        <w:keepNext w:val="0"/>
        <w:spacing w:line="276" w:lineRule="auto"/>
        <w:ind w:left="420" w:firstLine="0"/>
        <w:rPr>
          <w:rFonts w:ascii="Times New Roman" w:cs="Times New Roman" w:eastAsia="Times New Roman" w:hAnsi="Times New Roman"/>
          <w:b w:val="0"/>
          <w:sz w:val="20"/>
          <w:szCs w:val="20"/>
        </w:rPr>
      </w:pPr>
      <w:bookmarkStart w:colFirst="0" w:colLast="0" w:name="_heading=h.5wba12v0vejm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0"/>
          <w:sz w:val="20"/>
          <w:szCs w:val="20"/>
          <w:rtl w:val="0"/>
        </w:rPr>
        <w:t xml:space="preserve">2- Use Case 3 Main Success Scenario and Extensions and Use Case 2 Extensions are implemented(without connection to the database) and related test cases are completed. 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        3- Use case 5, 7, 9 Main Success Scenario are implemented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keepNext w:val="0"/>
        <w:spacing w:line="276" w:lineRule="auto"/>
        <w:ind w:left="420" w:firstLine="0"/>
        <w:rPr>
          <w:rFonts w:ascii="Times New Roman" w:cs="Times New Roman" w:eastAsia="Times New Roman" w:hAnsi="Times New Roman"/>
          <w:b w:val="0"/>
          <w:sz w:val="20"/>
          <w:szCs w:val="20"/>
        </w:rPr>
      </w:pPr>
      <w:bookmarkStart w:colFirst="0" w:colLast="0" w:name="_heading=h.xj59yhwj06q4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0"/>
          <w:sz w:val="20"/>
          <w:szCs w:val="20"/>
          <w:rtl w:val="0"/>
        </w:rPr>
        <w:t xml:space="preserve">4- Design Document and Architecture Notebook are completed. </w:t>
      </w:r>
    </w:p>
    <w:p w:rsidR="00000000" w:rsidDel="00000000" w:rsidP="00000000" w:rsidRDefault="00000000" w:rsidRPr="00000000" w14:paraId="000000CA">
      <w:pPr>
        <w:pStyle w:val="Heading1"/>
        <w:keepNext w:val="0"/>
        <w:spacing w:line="276" w:lineRule="auto"/>
        <w:ind w:left="420" w:firstLine="0"/>
        <w:rPr>
          <w:rFonts w:ascii="Times New Roman" w:cs="Times New Roman" w:eastAsia="Times New Roman" w:hAnsi="Times New Roman"/>
          <w:b w:val="0"/>
          <w:sz w:val="20"/>
          <w:szCs w:val="20"/>
        </w:rPr>
      </w:pPr>
      <w:bookmarkStart w:colFirst="0" w:colLast="0" w:name="_heading=h.x3oxor7jpijo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0"/>
          <w:sz w:val="20"/>
          <w:szCs w:val="20"/>
          <w:rtl w:val="0"/>
        </w:rPr>
        <w:t xml:space="preserve">5- All related documents are updated.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>
        <w:color w:val="000000"/>
      </w:rPr>
    </w:pPr>
    <w:r w:rsidDel="00000000" w:rsidR="00000000" w:rsidRPr="00000000">
      <w:rPr>
        <w:rtl w:val="0"/>
      </w:rPr>
    </w:r>
  </w:p>
  <w:tbl>
    <w:tblPr>
      <w:tblStyle w:val="Table6"/>
      <w:tblW w:w="9486.0" w:type="dxa"/>
      <w:jc w:val="left"/>
      <w:tblInd w:w="0.0" w:type="dxa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3162"/>
      <w:gridCol w:w="3162"/>
      <w:gridCol w:w="3162"/>
      <w:tblGridChange w:id="0">
        <w:tblGrid>
          <w:gridCol w:w="3162"/>
          <w:gridCol w:w="3162"/>
          <w:gridCol w:w="3162"/>
        </w:tblGrid>
      </w:tblGridChange>
    </w:tblGrid>
    <w:t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D3">
          <w:pPr>
            <w:ind w:right="360"/>
            <w:rPr/>
          </w:pPr>
          <w:r w:rsidDel="00000000" w:rsidR="00000000" w:rsidRPr="00000000">
            <w:rPr>
              <w:rtl w:val="0"/>
            </w:rPr>
            <w:t xml:space="preserve">Confidential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D4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©&lt;Company Name&gt;, 2021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D5">
          <w:pPr>
            <w:jc w:val="right"/>
            <w:rPr/>
          </w:pPr>
          <w:r w:rsidDel="00000000" w:rsidR="00000000" w:rsidRPr="00000000">
            <w:rPr>
              <w:rtl w:val="0"/>
            </w:rPr>
            <w:t xml:space="preserve">Page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of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D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pos="4320"/>
        <w:tab w:val="right" w:pos="8640"/>
      </w:tabs>
      <w:spacing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9558.0" w:type="dxa"/>
      <w:jc w:val="left"/>
      <w:tblInd w:w="0.0" w:type="dxa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6379"/>
      <w:gridCol w:w="3179"/>
      <w:tblGridChange w:id="0">
        <w:tblGrid>
          <w:gridCol w:w="6379"/>
          <w:gridCol w:w="3179"/>
        </w:tblGrid>
      </w:tblGridChange>
    </w:tblGrid>
    <w:tr>
      <w:tc>
        <w:tcPr/>
        <w:p w:rsidR="00000000" w:rsidDel="00000000" w:rsidP="00000000" w:rsidRDefault="00000000" w:rsidRPr="00000000" w14:paraId="000000C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pos="4320"/>
              <w:tab w:val="right" w:pos="8640"/>
            </w:tabs>
            <w:spacing w:line="240" w:lineRule="auto"/>
            <w:rPr>
              <w:color w:val="000000"/>
            </w:rPr>
          </w:pPr>
          <w:r w:rsidDel="00000000" w:rsidR="00000000" w:rsidRPr="00000000">
            <w:rPr>
              <w:color w:val="000000"/>
              <w:rtl w:val="0"/>
            </w:rPr>
            <w:t xml:space="preserve">Hotel Reservation System</w:t>
          </w:r>
        </w:p>
      </w:tc>
      <w:tc>
        <w:tcPr/>
        <w:p w:rsidR="00000000" w:rsidDel="00000000" w:rsidP="00000000" w:rsidRDefault="00000000" w:rsidRPr="00000000" w14:paraId="000000CE">
          <w:pPr>
            <w:tabs>
              <w:tab w:val="left" w:pos="1135"/>
            </w:tabs>
            <w:spacing w:before="40" w:lineRule="auto"/>
            <w:ind w:right="68"/>
            <w:rPr/>
          </w:pPr>
          <w:r w:rsidDel="00000000" w:rsidR="00000000" w:rsidRPr="00000000">
            <w:rPr>
              <w:rtl w:val="0"/>
            </w:rPr>
            <w:t xml:space="preserve">v. 1.3</w:t>
          </w:r>
        </w:p>
      </w:tc>
    </w:tr>
    <w:tr>
      <w:tc>
        <w:tcPr/>
        <w:p w:rsidR="00000000" w:rsidDel="00000000" w:rsidP="00000000" w:rsidRDefault="00000000" w:rsidRPr="00000000" w14:paraId="000000CF">
          <w:pPr>
            <w:rPr/>
          </w:pPr>
          <w:r w:rsidDel="00000000" w:rsidR="00000000" w:rsidRPr="00000000">
            <w:rPr>
              <w:rtl w:val="0"/>
            </w:rPr>
            <w:t xml:space="preserve">Iteration Plan</w:t>
          </w:r>
        </w:p>
      </w:tc>
      <w:tc>
        <w:tcPr/>
        <w:p w:rsidR="00000000" w:rsidDel="00000000" w:rsidP="00000000" w:rsidRDefault="00000000" w:rsidRPr="00000000" w14:paraId="000000D0">
          <w:pPr>
            <w:rPr/>
          </w:pPr>
          <w:r w:rsidDel="00000000" w:rsidR="00000000" w:rsidRPr="00000000">
            <w:rPr>
              <w:rtl w:val="0"/>
            </w:rPr>
            <w:t xml:space="preserve">Date:  30/05/2021</w:t>
          </w:r>
        </w:p>
      </w:tc>
    </w:tr>
  </w:tbl>
  <w:p w:rsidR="00000000" w:rsidDel="00000000" w:rsidP="00000000" w:rsidRDefault="00000000" w:rsidRPr="00000000" w14:paraId="000000D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pos="4320"/>
        <w:tab w:val="right" w:pos="8640"/>
      </w:tabs>
      <w:spacing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2160" w:hanging="360"/>
    </w:pPr>
    <w:rPr>
      <w:rFonts w:ascii="Arial" w:cs="Arial" w:eastAsia="Arial" w:hAnsi="Arial"/>
      <w:b w:val="0"/>
      <w:i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2880" w:hanging="360"/>
    </w:pPr>
    <w:rPr>
      <w:rFonts w:ascii="Arial" w:cs="Arial" w:eastAsia="Arial" w:hAnsi="Arial"/>
      <w:b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2880" w:hanging="360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2880" w:hanging="360"/>
    </w:pPr>
    <w:rPr>
      <w:i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paragraph" w:styleId="Normal" w:default="1">
    <w:name w:val="Normal"/>
    <w:qFormat w:val="1"/>
    <w:pPr>
      <w:spacing w:line="240" w:lineRule="atLeast"/>
    </w:pPr>
    <w:rPr>
      <w:lang w:eastAsia="en-US"/>
    </w:rPr>
  </w:style>
  <w:style w:type="paragraph" w:styleId="Heading1">
    <w:name w:val="heading 1"/>
    <w:basedOn w:val="Normal"/>
    <w:next w:val="Normal"/>
    <w:qFormat w:val="1"/>
    <w:rsid w:val="008A4D87"/>
    <w:pPr>
      <w:keepNext w:val="1"/>
      <w:spacing w:after="60" w:before="120"/>
      <w:outlineLvl w:val="0"/>
    </w:pPr>
    <w:rPr>
      <w:rFonts w:ascii="Arial" w:hAnsi="Arial"/>
      <w:b w:val="1"/>
      <w:sz w:val="24"/>
    </w:rPr>
  </w:style>
  <w:style w:type="paragraph" w:styleId="Heading2">
    <w:name w:val="heading 2"/>
    <w:basedOn w:val="Heading1"/>
    <w:next w:val="Normal"/>
    <w:qFormat w:val="1"/>
    <w:rsid w:val="005F5C34"/>
    <w:pPr>
      <w:numPr>
        <w:numId w:val="3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 w:val="1"/>
    <w:pPr>
      <w:numPr>
        <w:ilvl w:val="2"/>
        <w:numId w:val="1"/>
      </w:numPr>
      <w:outlineLvl w:val="2"/>
    </w:pPr>
    <w:rPr>
      <w:b w:val="0"/>
      <w:i w:val="1"/>
      <w:sz w:val="20"/>
    </w:rPr>
  </w:style>
  <w:style w:type="paragraph" w:styleId="Heading4">
    <w:name w:val="heading 4"/>
    <w:basedOn w:val="Heading1"/>
    <w:next w:val="Normal"/>
    <w:qFormat w:val="1"/>
    <w:pPr>
      <w:numPr>
        <w:ilvl w:val="3"/>
        <w:numId w:val="1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 w:val="1"/>
    <w:pPr>
      <w:numPr>
        <w:ilvl w:val="4"/>
        <w:numId w:val="1"/>
      </w:numPr>
      <w:spacing w:after="60" w:before="24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 w:val="1"/>
    <w:pPr>
      <w:numPr>
        <w:ilvl w:val="5"/>
        <w:numId w:val="1"/>
      </w:numPr>
      <w:spacing w:after="60" w:before="240"/>
      <w:ind w:left="2880"/>
      <w:outlineLvl w:val="5"/>
    </w:pPr>
    <w:rPr>
      <w:i w:val="1"/>
      <w:sz w:val="22"/>
    </w:rPr>
  </w:style>
  <w:style w:type="paragraph" w:styleId="Heading7">
    <w:name w:val="heading 7"/>
    <w:basedOn w:val="Normal"/>
    <w:next w:val="Normal"/>
    <w:qFormat w:val="1"/>
    <w:pPr>
      <w:numPr>
        <w:ilvl w:val="6"/>
        <w:numId w:val="1"/>
      </w:numPr>
      <w:spacing w:after="60" w:before="240"/>
      <w:ind w:left="2880"/>
      <w:outlineLvl w:val="6"/>
    </w:pPr>
  </w:style>
  <w:style w:type="paragraph" w:styleId="Heading8">
    <w:name w:val="heading 8"/>
    <w:basedOn w:val="Normal"/>
    <w:next w:val="Normal"/>
    <w:qFormat w:val="1"/>
    <w:pPr>
      <w:numPr>
        <w:ilvl w:val="7"/>
        <w:numId w:val="1"/>
      </w:numPr>
      <w:spacing w:after="60" w:before="240"/>
      <w:ind w:left="2880"/>
      <w:outlineLvl w:val="7"/>
    </w:pPr>
    <w:rPr>
      <w:i w:val="1"/>
    </w:rPr>
  </w:style>
  <w:style w:type="paragraph" w:styleId="Heading9">
    <w:name w:val="heading 9"/>
    <w:basedOn w:val="Normal"/>
    <w:next w:val="Normal"/>
    <w:qFormat w:val="1"/>
    <w:pPr>
      <w:numPr>
        <w:ilvl w:val="8"/>
        <w:numId w:val="1"/>
      </w:numPr>
      <w:spacing w:after="60" w:before="240"/>
      <w:ind w:left="2880"/>
      <w:outlineLvl w:val="8"/>
    </w:pPr>
    <w:rPr>
      <w:b w:val="1"/>
      <w:i w:val="1"/>
      <w:sz w:val="1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pPr>
      <w:spacing w:line="240" w:lineRule="auto"/>
      <w:jc w:val="center"/>
    </w:pPr>
    <w:rPr>
      <w:rFonts w:ascii="Arial" w:hAnsi="Arial"/>
      <w:b w:val="1"/>
      <w:sz w:val="36"/>
    </w:rPr>
  </w:style>
  <w:style w:type="paragraph" w:styleId="Paragraph2" w:customStyle="1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ubtitle">
    <w:name w:val="Subtitle"/>
    <w:basedOn w:val="Normal"/>
    <w:next w:val="Normal"/>
    <w:pPr>
      <w:spacing w:after="60"/>
      <w:jc w:val="center"/>
    </w:pPr>
    <w:rPr>
      <w:rFonts w:ascii="Arial" w:cs="Arial" w:eastAsia="Arial" w:hAnsi="Arial"/>
      <w:i w:val="1"/>
      <w:sz w:val="36"/>
      <w:szCs w:val="36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 w:val="1"/>
    <w:pPr>
      <w:tabs>
        <w:tab w:val="right" w:pos="9360"/>
      </w:tabs>
      <w:spacing w:after="60" w:before="240"/>
      <w:ind w:right="720"/>
    </w:pPr>
  </w:style>
  <w:style w:type="paragraph" w:styleId="TOC2">
    <w:name w:val="toc 2"/>
    <w:basedOn w:val="Normal"/>
    <w:next w:val="Normal"/>
    <w:semiHidden w:val="1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 w:val="1"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ullet1" w:customStyle="1">
    <w:name w:val="Bullet1"/>
    <w:basedOn w:val="Normal"/>
    <w:pPr>
      <w:ind w:left="720" w:hanging="432"/>
    </w:pPr>
  </w:style>
  <w:style w:type="paragraph" w:styleId="Bullet2" w:customStyle="1">
    <w:name w:val="Bullet2"/>
    <w:basedOn w:val="Normal"/>
    <w:pPr>
      <w:ind w:left="1440" w:hanging="360"/>
    </w:pPr>
    <w:rPr>
      <w:color w:val="000080"/>
    </w:rPr>
  </w:style>
  <w:style w:type="paragraph" w:styleId="Tabletext" w:customStyle="1">
    <w:name w:val="Tabletext"/>
    <w:basedOn w:val="Normal"/>
    <w:pPr>
      <w:keepLines w:val="1"/>
      <w:spacing w:after="120"/>
    </w:pPr>
  </w:style>
  <w:style w:type="paragraph" w:styleId="BodyText">
    <w:name w:val="Body Text"/>
    <w:basedOn w:val="Normal"/>
    <w:pPr>
      <w:keepLines w:val="1"/>
      <w:spacing w:after="120"/>
      <w:ind w:left="720"/>
    </w:pPr>
  </w:style>
  <w:style w:type="paragraph" w:styleId="DocumentMap">
    <w:name w:val="Document Map"/>
    <w:basedOn w:val="Normal"/>
    <w:semiHidden w:val="1"/>
    <w:pPr>
      <w:shd w:color="auto" w:fill="000080" w:val="clear"/>
    </w:pPr>
    <w:rPr>
      <w:rFonts w:ascii="Tahoma" w:hAnsi="Tahoma"/>
    </w:rPr>
  </w:style>
  <w:style w:type="character" w:styleId="FootnoteReference">
    <w:name w:val="footnote reference"/>
    <w:basedOn w:val="DefaultParagraphFont"/>
    <w:semiHidden w:val="1"/>
    <w:rPr>
      <w:sz w:val="20"/>
      <w:vertAlign w:val="superscript"/>
    </w:rPr>
  </w:style>
  <w:style w:type="paragraph" w:styleId="FootnoteText">
    <w:name w:val="footnote text"/>
    <w:basedOn w:val="Normal"/>
    <w:semiHidden w:val="1"/>
    <w:pPr>
      <w:keepNext w:val="1"/>
      <w:keepLines w:val="1"/>
      <w:pBdr>
        <w:bottom w:color="000000" w:space="0" w:sz="6" w:val="single"/>
      </w:pBdr>
      <w:spacing w:after="40" w:before="40"/>
      <w:ind w:left="360" w:hanging="360"/>
    </w:pPr>
    <w:rPr>
      <w:rFonts w:ascii="Helvetica" w:hAnsi="Helvetica"/>
      <w:sz w:val="16"/>
    </w:rPr>
  </w:style>
  <w:style w:type="paragraph" w:styleId="MainTitle" w:customStyle="1">
    <w:name w:val="Main Title"/>
    <w:basedOn w:val="Normal"/>
    <w:pPr>
      <w:spacing w:after="60" w:before="480" w:line="240" w:lineRule="auto"/>
      <w:jc w:val="center"/>
    </w:pPr>
    <w:rPr>
      <w:rFonts w:ascii="Arial" w:hAnsi="Arial"/>
      <w:b w:val="1"/>
      <w:kern w:val="28"/>
      <w:sz w:val="32"/>
    </w:rPr>
  </w:style>
  <w:style w:type="paragraph" w:styleId="Paragraph1" w:customStyle="1">
    <w:name w:val="Paragraph1"/>
    <w:basedOn w:val="Normal"/>
    <w:pPr>
      <w:spacing w:before="80" w:line="240" w:lineRule="auto"/>
      <w:jc w:val="both"/>
    </w:pPr>
  </w:style>
  <w:style w:type="paragraph" w:styleId="Paragraph3" w:customStyle="1">
    <w:name w:val="Paragraph3"/>
    <w:basedOn w:val="Normal"/>
    <w:pPr>
      <w:spacing w:before="80" w:line="240" w:lineRule="auto"/>
      <w:ind w:left="1530"/>
      <w:jc w:val="both"/>
    </w:pPr>
  </w:style>
  <w:style w:type="paragraph" w:styleId="Paragraph4" w:customStyle="1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 w:val="1"/>
    <w:semiHidden w:val="1"/>
    <w:pPr>
      <w:ind w:left="600"/>
    </w:pPr>
  </w:style>
  <w:style w:type="paragraph" w:styleId="TOC5">
    <w:name w:val="toc 5"/>
    <w:basedOn w:val="Normal"/>
    <w:next w:val="Normal"/>
    <w:autoRedefine w:val="1"/>
    <w:semiHidden w:val="1"/>
    <w:pPr>
      <w:ind w:left="800"/>
    </w:pPr>
  </w:style>
  <w:style w:type="paragraph" w:styleId="TOC6">
    <w:name w:val="toc 6"/>
    <w:basedOn w:val="Normal"/>
    <w:next w:val="Normal"/>
    <w:autoRedefine w:val="1"/>
    <w:semiHidden w:val="1"/>
    <w:pPr>
      <w:ind w:left="1000"/>
    </w:pPr>
  </w:style>
  <w:style w:type="paragraph" w:styleId="TOC7">
    <w:name w:val="toc 7"/>
    <w:basedOn w:val="Normal"/>
    <w:next w:val="Normal"/>
    <w:autoRedefine w:val="1"/>
    <w:semiHidden w:val="1"/>
    <w:pPr>
      <w:ind w:left="1200"/>
    </w:pPr>
  </w:style>
  <w:style w:type="paragraph" w:styleId="TOC8">
    <w:name w:val="toc 8"/>
    <w:basedOn w:val="Normal"/>
    <w:next w:val="Normal"/>
    <w:autoRedefine w:val="1"/>
    <w:semiHidden w:val="1"/>
    <w:pPr>
      <w:ind w:left="1400"/>
    </w:pPr>
  </w:style>
  <w:style w:type="paragraph" w:styleId="TOC9">
    <w:name w:val="toc 9"/>
    <w:basedOn w:val="Normal"/>
    <w:next w:val="Normal"/>
    <w:autoRedefine w:val="1"/>
    <w:semiHidden w:val="1"/>
    <w:pPr>
      <w:ind w:left="1600"/>
    </w:pPr>
  </w:style>
  <w:style w:type="paragraph" w:styleId="BodyText2">
    <w:name w:val="Body Text 2"/>
    <w:basedOn w:val="Normal"/>
    <w:rPr>
      <w:i w:val="1"/>
      <w:color w:val="0000ff"/>
    </w:rPr>
  </w:style>
  <w:style w:type="paragraph" w:styleId="BodyTextIndent">
    <w:name w:val="Body Text Indent"/>
    <w:basedOn w:val="Normal"/>
    <w:pPr>
      <w:ind w:left="720"/>
    </w:pPr>
    <w:rPr>
      <w:i w:val="1"/>
      <w:color w:val="0000ff"/>
      <w:u w:val="single"/>
    </w:rPr>
  </w:style>
  <w:style w:type="paragraph" w:styleId="Body" w:customStyle="1">
    <w:name w:val="Body"/>
    <w:basedOn w:val="Normal"/>
    <w:pPr>
      <w:widowControl w:val="1"/>
      <w:spacing w:before="120" w:line="240" w:lineRule="auto"/>
      <w:jc w:val="both"/>
    </w:pPr>
    <w:rPr>
      <w:rFonts w:ascii="Book Antiqua" w:hAnsi="Book Antiqua"/>
    </w:rPr>
  </w:style>
  <w:style w:type="paragraph" w:styleId="Bullet" w:customStyle="1">
    <w:name w:val="Bullet"/>
    <w:basedOn w:val="Normal"/>
    <w:pPr>
      <w:widowControl w:val="1"/>
      <w:tabs>
        <w:tab w:val="left" w:pos="720"/>
      </w:tabs>
      <w:spacing w:before="120" w:line="240" w:lineRule="auto"/>
      <w:ind w:left="720" w:right="360" w:hanging="720"/>
      <w:jc w:val="both"/>
    </w:pPr>
    <w:rPr>
      <w:rFonts w:ascii="Book Antiqua" w:hAnsi="Book Antiqua"/>
    </w:rPr>
  </w:style>
  <w:style w:type="paragraph" w:styleId="InfoBlue" w:customStyle="1">
    <w:name w:val="InfoBlue"/>
    <w:basedOn w:val="Normal"/>
    <w:next w:val="BodyText"/>
    <w:rsid w:val="00B7002B"/>
    <w:pPr>
      <w:spacing w:after="120"/>
    </w:pPr>
    <w:rPr>
      <w:rFonts w:ascii="Times" w:hAnsi="Times"/>
      <w:vanish w:val="1"/>
      <w:color w:val="0000ff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infoblue0" w:customStyle="1">
    <w:name w:val="infoblue"/>
    <w:basedOn w:val="Normal"/>
    <w:pPr>
      <w:widowControl w:val="1"/>
      <w:spacing w:after="120"/>
      <w:ind w:left="720"/>
    </w:pPr>
    <w:rPr>
      <w:i w:val="1"/>
      <w:iCs w:val="1"/>
      <w:color w:val="0000ff"/>
    </w:rPr>
  </w:style>
  <w:style w:type="paragraph" w:styleId="BalloonText">
    <w:name w:val="Balloon Text"/>
    <w:basedOn w:val="Normal"/>
    <w:semiHidden w:val="1"/>
    <w:rsid w:val="009D6937"/>
    <w:rPr>
      <w:rFonts w:ascii="Tahoma" w:cs="Tahoma" w:hAnsi="Tahoma"/>
      <w:sz w:val="16"/>
      <w:szCs w:val="16"/>
    </w:rPr>
  </w:style>
  <w:style w:type="character" w:styleId="CommentReference">
    <w:name w:val="annotation reference"/>
    <w:basedOn w:val="DefaultParagraphFont"/>
    <w:semiHidden w:val="1"/>
    <w:rsid w:val="009D6937"/>
    <w:rPr>
      <w:sz w:val="16"/>
      <w:szCs w:val="16"/>
    </w:rPr>
  </w:style>
  <w:style w:type="paragraph" w:styleId="CommentText">
    <w:name w:val="annotation text"/>
    <w:basedOn w:val="Normal"/>
    <w:semiHidden w:val="1"/>
    <w:rsid w:val="009D6937"/>
  </w:style>
  <w:style w:type="paragraph" w:styleId="CommentSubject">
    <w:name w:val="annotation subject"/>
    <w:basedOn w:val="CommentText"/>
    <w:next w:val="CommentText"/>
    <w:semiHidden w:val="1"/>
    <w:rsid w:val="009D6937"/>
    <w:rPr>
      <w:b w:val="1"/>
      <w:bCs w:val="1"/>
    </w:rPr>
  </w:style>
  <w:style w:type="paragraph" w:styleId="InfoBluelistitem" w:customStyle="1">
    <w:name w:val="InfoBlue list item"/>
    <w:basedOn w:val="InfoBlue"/>
    <w:rsid w:val="00B7002B"/>
    <w:pPr>
      <w:ind w:left="720"/>
    </w:pPr>
    <w:rPr>
      <w:vanish w:val="0"/>
    </w:rPr>
  </w:style>
  <w:style w:type="table" w:styleId="TableGrid">
    <w:name w:val="Table Grid"/>
    <w:basedOn w:val="TableNormal"/>
    <w:rsid w:val="00D8366F"/>
    <w:pPr>
      <w:spacing w:line="240" w:lineRule="atLeast"/>
    </w:pPr>
    <w:tblPr>
      <w:tblInd w:w="0.0" w:type="nil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TitleChar" w:customStyle="1">
    <w:name w:val="Title Char"/>
    <w:basedOn w:val="DefaultParagraphFont"/>
    <w:link w:val="Title"/>
    <w:uiPriority w:val="10"/>
    <w:rsid w:val="00985AC2"/>
    <w:rPr>
      <w:rFonts w:ascii="Arial" w:hAnsi="Arial"/>
      <w:b w:val="1"/>
      <w:sz w:val="36"/>
      <w:lang w:eastAsia="en-US" w:val="en-US"/>
    </w:rPr>
  </w:style>
  <w:style w:type="table" w:styleId="a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2" w:customStyle="1">
    <w:basedOn w:val="TableNormal"/>
    <w:tblPr>
      <w:tblStyleRowBandSize w:val="1"/>
      <w:tblStyleColBandSize w:val="1"/>
    </w:tblPr>
  </w:style>
  <w:style w:type="table" w:styleId="a3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5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6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7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8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9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a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GACIJvzvH33QgrlvCl8BjvR2Ig==">AMUW2mV7K5z8ts6rdlHJATNptQ2SNkZvxf4ee+XH8PHMJQxrVK0W8gCM+X6A9D++JPDMK/WRbBVSecYJ82GhLpxzI8AaTgMxdYCAZUtmmsb9qX2XdG9ApWCX0CBYXUDMEwUserMtBGW7PecLBZuePZ7486dQJUbQ/yXmCBSTQV5Msa7C4jJru3IqfA3R8H4aXKulDSX/o94CTzGDCUJDOKF5utlp7yyXQjxJv2sb0a/ttvVvig6LJoBlyYGBLNFhLQhucSGSc4e55iS1wXgcY5z8uvI+dLu0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2021-03-29T07:15:00Z</dcterms:created>
  <dc:creator>Omer Denizoglu</dc:creator>
</cp:coreProperties>
</file>