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0844C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Отчет по программе </w:t>
      </w:r>
      <w:proofErr w:type="spellStart"/>
      <w:r w:rsidRPr="0037677D">
        <w:rPr>
          <w:sz w:val="32"/>
          <w:szCs w:val="32"/>
        </w:rPr>
        <w:t>ManyClasses</w:t>
      </w:r>
      <w:proofErr w:type="spellEnd"/>
    </w:p>
    <w:p w14:paraId="38C0412F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На последних парах мы создали программу, которая демонстрирует ключевые концепции объектно-ориентированного программирования. Программа моделирует систему управления складом товаров и формирования финансовых отчетов. В основе программы лежат два основных функциональных модуля: модуль управления складом и модуль формирования отчетов.</w:t>
      </w:r>
    </w:p>
    <w:p w14:paraId="42917F4A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В первый модуль входят класс «Product», представляющий товар с названием и ценой, и класс «Storage», управляет местоположением и словарем для хранения товаров с их количеством. Этот класс предоставляет методы для добавления товаров, вывода текущего ассортимента с количествами и расчета общей стоимости всех товаров на складе путем перемножения цены каждого товара на его количество и суммирования результатов.</w:t>
      </w:r>
    </w:p>
    <w:p w14:paraId="62CD2434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Второй модуль посвящен отчетности и использует структуру «</w:t>
      </w:r>
      <w:proofErr w:type="spellStart"/>
      <w:r w:rsidRPr="0037677D">
        <w:rPr>
          <w:sz w:val="32"/>
          <w:szCs w:val="32"/>
        </w:rPr>
        <w:t>ReportRow</w:t>
      </w:r>
      <w:proofErr w:type="spellEnd"/>
      <w:r w:rsidRPr="0037677D">
        <w:rPr>
          <w:sz w:val="32"/>
          <w:szCs w:val="32"/>
        </w:rPr>
        <w:t>» для хранения данных о товаре, его цене и количестве. Также этот модуль использует класс «Report», который управляет списком строк отчета. Он позволяет добавлять новые записи в отчет, преобразовывать данные в удобный для чтения текстовый формат и рассчитывать общую сумму по всем позициям.</w:t>
      </w:r>
    </w:p>
    <w:p w14:paraId="72F2D56D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В методе «</w:t>
      </w:r>
      <w:proofErr w:type="spellStart"/>
      <w:r w:rsidRPr="0037677D">
        <w:rPr>
          <w:sz w:val="32"/>
          <w:szCs w:val="32"/>
        </w:rPr>
        <w:t>Main</w:t>
      </w:r>
      <w:proofErr w:type="spellEnd"/>
      <w:r w:rsidRPr="0037677D">
        <w:rPr>
          <w:sz w:val="32"/>
          <w:szCs w:val="32"/>
        </w:rPr>
        <w:t>» демонстрируется работа системы: создаются товары, назначаются их цены, указывается местоположение склада и количеством каждого товара, после чего выводятся данные о наличии товаров и их общей стоимости. Отдельно показан принцип создания строк отчета и структура класса для работы с ними, включая метод «</w:t>
      </w:r>
      <w:proofErr w:type="spellStart"/>
      <w:r w:rsidRPr="0037677D">
        <w:rPr>
          <w:sz w:val="32"/>
          <w:szCs w:val="32"/>
        </w:rPr>
        <w:t>CalculateSum</w:t>
      </w:r>
      <w:proofErr w:type="spellEnd"/>
      <w:r w:rsidRPr="0037677D">
        <w:rPr>
          <w:sz w:val="32"/>
          <w:szCs w:val="32"/>
        </w:rPr>
        <w:t>» для подсчета итоговой суммы.</w:t>
      </w:r>
    </w:p>
    <w:p w14:paraId="68F29E12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В программе применялись такие аспекты, как приватный и публичный модификаторы доступа, они создают четкие правила, упрощая</w:t>
      </w:r>
    </w:p>
    <w:p w14:paraId="3EA712E6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понимание кода. Также в программе применялись структуры данных: словарь (</w:t>
      </w:r>
      <w:proofErr w:type="spellStart"/>
      <w:r w:rsidRPr="0037677D">
        <w:rPr>
          <w:sz w:val="32"/>
          <w:szCs w:val="32"/>
        </w:rPr>
        <w:t>Dictionary</w:t>
      </w:r>
      <w:proofErr w:type="spellEnd"/>
      <w:r w:rsidRPr="0037677D">
        <w:rPr>
          <w:sz w:val="32"/>
          <w:szCs w:val="32"/>
        </w:rPr>
        <w:t>) и список (List)</w:t>
      </w:r>
    </w:p>
    <w:p w14:paraId="2A8CCCC9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Программа представляет собой демонстрацию принципов объектно-ориентированного программирования. В данной программе реализована модель управления товарами, складом и формированием отчетов.</w:t>
      </w:r>
    </w:p>
    <w:p w14:paraId="7698FC94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lastRenderedPageBreak/>
        <w:t>Вся написанная программа показывает, как разные части программы отвечают за свои конкретные задачи: учёт товаров, хранение информации о них и создание итоговых расчётов.</w:t>
      </w:r>
    </w:p>
    <w:p w14:paraId="661EB77E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Метод — это действие, которое умеет выполнять объект. Это команда, которую можно дать объекту, чтобы он что-то сделал: посчитал, сохранил данные, вывел информацию или изменил своё состояние.</w:t>
      </w:r>
    </w:p>
    <w:p w14:paraId="4372552F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В программе используются следующие методы:</w:t>
      </w:r>
    </w:p>
    <w:p w14:paraId="143AC1F2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1) В классе Product:</w:t>
      </w:r>
    </w:p>
    <w:p w14:paraId="2D2F1A89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GetName</w:t>
      </w:r>
      <w:proofErr w:type="spellEnd"/>
      <w:r w:rsidRPr="0037677D">
        <w:rPr>
          <w:sz w:val="32"/>
          <w:szCs w:val="32"/>
        </w:rPr>
        <w:t>(</w:t>
      </w:r>
      <w:proofErr w:type="gramEnd"/>
      <w:r w:rsidRPr="0037677D">
        <w:rPr>
          <w:sz w:val="32"/>
          <w:szCs w:val="32"/>
        </w:rPr>
        <w:t>), возвращает название товара</w:t>
      </w:r>
    </w:p>
    <w:p w14:paraId="0319C766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GetPrice</w:t>
      </w:r>
      <w:proofErr w:type="spellEnd"/>
      <w:r w:rsidRPr="0037677D">
        <w:rPr>
          <w:sz w:val="32"/>
          <w:szCs w:val="32"/>
        </w:rPr>
        <w:t>(</w:t>
      </w:r>
      <w:proofErr w:type="gramEnd"/>
      <w:r w:rsidRPr="0037677D">
        <w:rPr>
          <w:sz w:val="32"/>
          <w:szCs w:val="32"/>
        </w:rPr>
        <w:t>), возвращает цену товара</w:t>
      </w:r>
    </w:p>
    <w:p w14:paraId="0F034E6D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SetName</w:t>
      </w:r>
      <w:proofErr w:type="spellEnd"/>
      <w:r w:rsidRPr="0037677D">
        <w:rPr>
          <w:sz w:val="32"/>
          <w:szCs w:val="32"/>
        </w:rPr>
        <w:t>(</w:t>
      </w:r>
      <w:proofErr w:type="spellStart"/>
      <w:proofErr w:type="gramEnd"/>
      <w:r w:rsidRPr="0037677D">
        <w:rPr>
          <w:sz w:val="32"/>
          <w:szCs w:val="32"/>
        </w:rPr>
        <w:t>string</w:t>
      </w:r>
      <w:proofErr w:type="spellEnd"/>
      <w:r w:rsidRPr="0037677D">
        <w:rPr>
          <w:sz w:val="32"/>
          <w:szCs w:val="32"/>
        </w:rPr>
        <w:t xml:space="preserve"> name), устанавливает название товара</w:t>
      </w:r>
    </w:p>
    <w:p w14:paraId="0CE47230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SetPrice</w:t>
      </w:r>
      <w:proofErr w:type="spellEnd"/>
      <w:r w:rsidRPr="0037677D">
        <w:rPr>
          <w:sz w:val="32"/>
          <w:szCs w:val="32"/>
        </w:rPr>
        <w:t>(</w:t>
      </w:r>
      <w:proofErr w:type="spellStart"/>
      <w:proofErr w:type="gramEnd"/>
      <w:r w:rsidRPr="0037677D">
        <w:rPr>
          <w:sz w:val="32"/>
          <w:szCs w:val="32"/>
        </w:rPr>
        <w:t>double</w:t>
      </w:r>
      <w:proofErr w:type="spellEnd"/>
      <w:r w:rsidRPr="0037677D">
        <w:rPr>
          <w:sz w:val="32"/>
          <w:szCs w:val="32"/>
        </w:rPr>
        <w:t xml:space="preserve"> price), устанавливает цену товара</w:t>
      </w:r>
    </w:p>
    <w:p w14:paraId="32FD439A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2) В классе Storage:</w:t>
      </w:r>
    </w:p>
    <w:p w14:paraId="39172C35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SetId</w:t>
      </w:r>
      <w:proofErr w:type="spellEnd"/>
      <w:r w:rsidRPr="0037677D">
        <w:rPr>
          <w:sz w:val="32"/>
          <w:szCs w:val="32"/>
        </w:rPr>
        <w:t>(</w:t>
      </w:r>
      <w:proofErr w:type="spellStart"/>
      <w:proofErr w:type="gramEnd"/>
      <w:r w:rsidRPr="0037677D">
        <w:rPr>
          <w:sz w:val="32"/>
          <w:szCs w:val="32"/>
        </w:rPr>
        <w:t>int</w:t>
      </w:r>
      <w:proofErr w:type="spellEnd"/>
      <w:r w:rsidRPr="0037677D">
        <w:rPr>
          <w:sz w:val="32"/>
          <w:szCs w:val="32"/>
        </w:rPr>
        <w:t xml:space="preserve"> id), устанавливает ID склада</w:t>
      </w:r>
    </w:p>
    <w:p w14:paraId="4907CF1C" w14:textId="77777777" w:rsidR="0037677D" w:rsidRPr="0037677D" w:rsidRDefault="0037677D" w:rsidP="0037677D">
      <w:pPr>
        <w:rPr>
          <w:sz w:val="32"/>
          <w:szCs w:val="32"/>
          <w:lang w:val="en-US"/>
        </w:rPr>
      </w:pPr>
      <w:r w:rsidRPr="0037677D">
        <w:rPr>
          <w:sz w:val="32"/>
          <w:szCs w:val="32"/>
          <w:lang w:val="en-US"/>
        </w:rPr>
        <w:t xml:space="preserve">- </w:t>
      </w:r>
      <w:proofErr w:type="gramStart"/>
      <w:r w:rsidRPr="0037677D">
        <w:rPr>
          <w:sz w:val="32"/>
          <w:szCs w:val="32"/>
          <w:lang w:val="en-US"/>
        </w:rPr>
        <w:t>SetLocation(</w:t>
      </w:r>
      <w:proofErr w:type="gramEnd"/>
      <w:r w:rsidRPr="0037677D">
        <w:rPr>
          <w:sz w:val="32"/>
          <w:szCs w:val="32"/>
          <w:lang w:val="en-US"/>
        </w:rPr>
        <w:t xml:space="preserve">string location), </w:t>
      </w:r>
      <w:r w:rsidRPr="0037677D">
        <w:rPr>
          <w:sz w:val="32"/>
          <w:szCs w:val="32"/>
        </w:rPr>
        <w:t>устанавливает</w:t>
      </w:r>
      <w:r w:rsidRPr="0037677D">
        <w:rPr>
          <w:sz w:val="32"/>
          <w:szCs w:val="32"/>
          <w:lang w:val="en-US"/>
        </w:rPr>
        <w:t xml:space="preserve"> </w:t>
      </w:r>
      <w:r w:rsidRPr="0037677D">
        <w:rPr>
          <w:sz w:val="32"/>
          <w:szCs w:val="32"/>
        </w:rPr>
        <w:t>адрес</w:t>
      </w:r>
      <w:r w:rsidRPr="0037677D">
        <w:rPr>
          <w:sz w:val="32"/>
          <w:szCs w:val="32"/>
          <w:lang w:val="en-US"/>
        </w:rPr>
        <w:t xml:space="preserve"> </w:t>
      </w:r>
      <w:r w:rsidRPr="0037677D">
        <w:rPr>
          <w:sz w:val="32"/>
          <w:szCs w:val="32"/>
        </w:rPr>
        <w:t>склада</w:t>
      </w:r>
    </w:p>
    <w:p w14:paraId="4BA1478D" w14:textId="77777777" w:rsidR="0037677D" w:rsidRPr="0037677D" w:rsidRDefault="0037677D" w:rsidP="0037677D">
      <w:pPr>
        <w:rPr>
          <w:sz w:val="32"/>
          <w:szCs w:val="32"/>
          <w:lang w:val="en-US"/>
        </w:rPr>
      </w:pPr>
      <w:r w:rsidRPr="0037677D">
        <w:rPr>
          <w:sz w:val="32"/>
          <w:szCs w:val="32"/>
          <w:lang w:val="en-US"/>
        </w:rPr>
        <w:t xml:space="preserve">- </w:t>
      </w:r>
      <w:proofErr w:type="gramStart"/>
      <w:r w:rsidRPr="0037677D">
        <w:rPr>
          <w:sz w:val="32"/>
          <w:szCs w:val="32"/>
          <w:lang w:val="en-US"/>
        </w:rPr>
        <w:t>SetProductQuantity(</w:t>
      </w:r>
      <w:proofErr w:type="gramEnd"/>
      <w:r w:rsidRPr="0037677D">
        <w:rPr>
          <w:sz w:val="32"/>
          <w:szCs w:val="32"/>
          <w:lang w:val="en-US"/>
        </w:rPr>
        <w:t xml:space="preserve">Product product, int quantity), </w:t>
      </w:r>
      <w:r w:rsidRPr="0037677D">
        <w:rPr>
          <w:sz w:val="32"/>
          <w:szCs w:val="32"/>
        </w:rPr>
        <w:t>добавляет</w:t>
      </w:r>
      <w:r w:rsidRPr="0037677D">
        <w:rPr>
          <w:sz w:val="32"/>
          <w:szCs w:val="32"/>
          <w:lang w:val="en-US"/>
        </w:rPr>
        <w:t xml:space="preserve"> </w:t>
      </w:r>
      <w:r w:rsidRPr="0037677D">
        <w:rPr>
          <w:sz w:val="32"/>
          <w:szCs w:val="32"/>
        </w:rPr>
        <w:t>товар</w:t>
      </w:r>
      <w:r w:rsidRPr="0037677D">
        <w:rPr>
          <w:sz w:val="32"/>
          <w:szCs w:val="32"/>
          <w:lang w:val="en-US"/>
        </w:rPr>
        <w:t xml:space="preserve"> </w:t>
      </w:r>
      <w:r w:rsidRPr="0037677D">
        <w:rPr>
          <w:sz w:val="32"/>
          <w:szCs w:val="32"/>
        </w:rPr>
        <w:t>с</w:t>
      </w:r>
      <w:r w:rsidRPr="0037677D">
        <w:rPr>
          <w:sz w:val="32"/>
          <w:szCs w:val="32"/>
          <w:lang w:val="en-US"/>
        </w:rPr>
        <w:t xml:space="preserve"> </w:t>
      </w:r>
      <w:r w:rsidRPr="0037677D">
        <w:rPr>
          <w:sz w:val="32"/>
          <w:szCs w:val="32"/>
        </w:rPr>
        <w:t>указанием</w:t>
      </w:r>
      <w:r w:rsidRPr="0037677D">
        <w:rPr>
          <w:sz w:val="32"/>
          <w:szCs w:val="32"/>
          <w:lang w:val="en-US"/>
        </w:rPr>
        <w:t xml:space="preserve"> </w:t>
      </w:r>
      <w:r w:rsidRPr="0037677D">
        <w:rPr>
          <w:sz w:val="32"/>
          <w:szCs w:val="32"/>
        </w:rPr>
        <w:t>количества</w:t>
      </w:r>
    </w:p>
    <w:p w14:paraId="0542D906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GetProductQuantity</w:t>
      </w:r>
      <w:proofErr w:type="spellEnd"/>
      <w:r w:rsidRPr="0037677D">
        <w:rPr>
          <w:sz w:val="32"/>
          <w:szCs w:val="32"/>
        </w:rPr>
        <w:t>(</w:t>
      </w:r>
      <w:proofErr w:type="gramEnd"/>
      <w:r w:rsidRPr="0037677D">
        <w:rPr>
          <w:sz w:val="32"/>
          <w:szCs w:val="32"/>
        </w:rPr>
        <w:t>), выводит список всех товаров на складе</w:t>
      </w:r>
    </w:p>
    <w:p w14:paraId="708C64C3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CalculateMoney</w:t>
      </w:r>
      <w:proofErr w:type="spellEnd"/>
      <w:r w:rsidRPr="0037677D">
        <w:rPr>
          <w:sz w:val="32"/>
          <w:szCs w:val="32"/>
        </w:rPr>
        <w:t>(</w:t>
      </w:r>
      <w:proofErr w:type="gramEnd"/>
      <w:r w:rsidRPr="0037677D">
        <w:rPr>
          <w:sz w:val="32"/>
          <w:szCs w:val="32"/>
        </w:rPr>
        <w:t>), вычисляет общую стоимость всех товаров</w:t>
      </w:r>
    </w:p>
    <w:p w14:paraId="550285C6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>3) В классе Report:</w:t>
      </w:r>
    </w:p>
    <w:p w14:paraId="5CD2DD5C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AddRecord</w:t>
      </w:r>
      <w:proofErr w:type="spellEnd"/>
      <w:r w:rsidRPr="0037677D">
        <w:rPr>
          <w:sz w:val="32"/>
          <w:szCs w:val="32"/>
        </w:rPr>
        <w:t>(</w:t>
      </w:r>
      <w:proofErr w:type="spellStart"/>
      <w:proofErr w:type="gramEnd"/>
      <w:r w:rsidRPr="0037677D">
        <w:rPr>
          <w:sz w:val="32"/>
          <w:szCs w:val="32"/>
        </w:rPr>
        <w:t>ReportRow</w:t>
      </w:r>
      <w:proofErr w:type="spellEnd"/>
      <w:r w:rsidRPr="0037677D">
        <w:rPr>
          <w:sz w:val="32"/>
          <w:szCs w:val="32"/>
        </w:rPr>
        <w:t xml:space="preserve"> </w:t>
      </w:r>
      <w:proofErr w:type="spellStart"/>
      <w:r w:rsidRPr="0037677D">
        <w:rPr>
          <w:sz w:val="32"/>
          <w:szCs w:val="32"/>
        </w:rPr>
        <w:t>row</w:t>
      </w:r>
      <w:proofErr w:type="spellEnd"/>
      <w:r w:rsidRPr="0037677D">
        <w:rPr>
          <w:sz w:val="32"/>
          <w:szCs w:val="32"/>
        </w:rPr>
        <w:t>), добавляет строку в отчет</w:t>
      </w:r>
    </w:p>
    <w:p w14:paraId="208309DC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ConvertAllToString</w:t>
      </w:r>
      <w:proofErr w:type="spellEnd"/>
      <w:r w:rsidRPr="0037677D">
        <w:rPr>
          <w:sz w:val="32"/>
          <w:szCs w:val="32"/>
        </w:rPr>
        <w:t>(</w:t>
      </w:r>
      <w:proofErr w:type="gramEnd"/>
      <w:r w:rsidRPr="0037677D">
        <w:rPr>
          <w:sz w:val="32"/>
          <w:szCs w:val="32"/>
        </w:rPr>
        <w:t>), преобразует весь отчет в строку для вывода</w:t>
      </w:r>
    </w:p>
    <w:p w14:paraId="5E1E04ED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CalculateSum</w:t>
      </w:r>
      <w:proofErr w:type="spellEnd"/>
      <w:r w:rsidRPr="0037677D">
        <w:rPr>
          <w:sz w:val="32"/>
          <w:szCs w:val="32"/>
        </w:rPr>
        <w:t>(</w:t>
      </w:r>
      <w:proofErr w:type="gramEnd"/>
      <w:r w:rsidRPr="0037677D">
        <w:rPr>
          <w:sz w:val="32"/>
          <w:szCs w:val="32"/>
        </w:rPr>
        <w:t>), вычисляет общую сумму отчета</w:t>
      </w:r>
    </w:p>
    <w:p w14:paraId="40AFE74B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- </w:t>
      </w:r>
      <w:proofErr w:type="spellStart"/>
      <w:proofErr w:type="gramStart"/>
      <w:r w:rsidRPr="0037677D">
        <w:rPr>
          <w:sz w:val="32"/>
          <w:szCs w:val="32"/>
        </w:rPr>
        <w:t>ToString</w:t>
      </w:r>
      <w:proofErr w:type="spellEnd"/>
      <w:r w:rsidRPr="0037677D">
        <w:rPr>
          <w:sz w:val="32"/>
          <w:szCs w:val="32"/>
        </w:rPr>
        <w:t>(</w:t>
      </w:r>
      <w:proofErr w:type="gramEnd"/>
      <w:r w:rsidRPr="0037677D">
        <w:rPr>
          <w:sz w:val="32"/>
          <w:szCs w:val="32"/>
        </w:rPr>
        <w:t>), специальный метод, который вызывается при преобразовании объекта в строки</w:t>
      </w:r>
    </w:p>
    <w:p w14:paraId="3748F101" w14:textId="77777777" w:rsidR="0037677D" w:rsidRPr="0037677D" w:rsidRDefault="0037677D" w:rsidP="0037677D">
      <w:pPr>
        <w:rPr>
          <w:sz w:val="32"/>
          <w:szCs w:val="32"/>
        </w:rPr>
      </w:pPr>
      <w:r w:rsidRPr="0037677D">
        <w:rPr>
          <w:sz w:val="32"/>
          <w:szCs w:val="32"/>
        </w:rPr>
        <w:t xml:space="preserve">Данная программа показала, как правильно разделять код на отдельные классы, каждый из которых отвечает за конкретные задачи. Также стало понятнее, когда нужно использовать приватный, а когда публичный модификатор доступа. Также в программе показано использование структур данных, как и где </w:t>
      </w:r>
      <w:r w:rsidRPr="0037677D">
        <w:rPr>
          <w:sz w:val="32"/>
          <w:szCs w:val="32"/>
        </w:rPr>
        <w:lastRenderedPageBreak/>
        <w:t>лучше их использовать. В результате получилась функциональная и понятная модель, которая демонстрирует основные принципы объектно-ориентированного программирования.</w:t>
      </w:r>
    </w:p>
    <w:p w14:paraId="3C75A08F" w14:textId="33515CC3" w:rsidR="0004760B" w:rsidRPr="0037677D" w:rsidRDefault="0004760B" w:rsidP="0037677D"/>
    <w:sectPr w:rsidR="0004760B" w:rsidRPr="0037677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B03"/>
    <w:rsid w:val="0004760B"/>
    <w:rsid w:val="00362541"/>
    <w:rsid w:val="0037677D"/>
    <w:rsid w:val="00481B03"/>
    <w:rsid w:val="0052304E"/>
    <w:rsid w:val="006C0B77"/>
    <w:rsid w:val="008242FF"/>
    <w:rsid w:val="00870751"/>
    <w:rsid w:val="00922C48"/>
    <w:rsid w:val="00B915B7"/>
    <w:rsid w:val="00DD486A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3E150"/>
  <w15:chartTrackingRefBased/>
  <w15:docId w15:val="{915AE8F3-0E47-4793-AA90-24BA26920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81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1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1B0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1B0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1B0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1B0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1B0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1B0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1B0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1B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1B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1B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1B03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81B03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81B0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81B0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81B0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81B0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81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1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1B0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1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1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1B0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81B0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1B0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1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1B03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81B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534</Words>
  <Characters>3048</Characters>
  <Application>Microsoft Office Word</Application>
  <DocSecurity>0</DocSecurity>
  <Lines>25</Lines>
  <Paragraphs>7</Paragraphs>
  <ScaleCrop>false</ScaleCrop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53</cp:lastModifiedBy>
  <cp:revision>3</cp:revision>
  <dcterms:created xsi:type="dcterms:W3CDTF">2025-11-29T09:46:00Z</dcterms:created>
  <dcterms:modified xsi:type="dcterms:W3CDTF">2025-12-03T05:21:00Z</dcterms:modified>
</cp:coreProperties>
</file>