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7410D1AD" w:rsidR="00F33BFE" w:rsidRPr="002F5217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 w:rsidR="002F5217" w:rsidRPr="002F5217">
        <w:rPr>
          <w:sz w:val="28"/>
        </w:rPr>
        <w:t>“</w:t>
      </w:r>
      <w:r w:rsidR="002F5217" w:rsidRPr="002F5217">
        <w:rPr>
          <w:color w:val="000000"/>
          <w:sz w:val="28"/>
        </w:rPr>
        <w:t>Радиотехнический”</w:t>
      </w:r>
    </w:p>
    <w:p w14:paraId="29CEE270" w14:textId="46DE3AA2" w:rsidR="00F33BFE" w:rsidRPr="002F5217" w:rsidRDefault="00F33BFE" w:rsidP="00F33BFE">
      <w:pPr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 w:rsidR="002F5217" w:rsidRPr="002F5217">
        <w:rPr>
          <w:color w:val="000000"/>
          <w:sz w:val="28"/>
        </w:rPr>
        <w:t>“</w:t>
      </w:r>
      <w:r w:rsidR="002F5217" w:rsidRPr="00E26FB0">
        <w:rPr>
          <w:color w:val="000000"/>
          <w:sz w:val="28"/>
        </w:rPr>
        <w:t>Системы об</w:t>
      </w:r>
      <w:r w:rsidR="002F5217">
        <w:rPr>
          <w:color w:val="000000"/>
          <w:sz w:val="28"/>
        </w:rPr>
        <w:t>работки информации и управления</w:t>
      </w:r>
      <w:r w:rsidR="002F5217" w:rsidRPr="002F5217">
        <w:rPr>
          <w:color w:val="000000"/>
          <w:sz w:val="28"/>
        </w:rPr>
        <w:t>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5CAD943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604B3D">
        <w:rPr>
          <w:color w:val="000000"/>
          <w:sz w:val="28"/>
          <w:szCs w:val="28"/>
        </w:rPr>
        <w:t>Парадигмы и конструкции языка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37759BC5" w:rsidR="00F33BFE" w:rsidRPr="00604B3D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Отчет по лабораторной работе №</w:t>
      </w:r>
      <w:r w:rsidR="00604B3D" w:rsidRPr="00604B3D">
        <w:rPr>
          <w:color w:val="000000"/>
          <w:sz w:val="28"/>
          <w:szCs w:val="28"/>
        </w:rPr>
        <w:t>1</w:t>
      </w:r>
    </w:p>
    <w:p w14:paraId="2EB9BEBC" w14:textId="77777777" w:rsidR="00D9201B" w:rsidRPr="00D9201B" w:rsidRDefault="00F33BFE" w:rsidP="00D9201B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r w:rsidR="00D9201B" w:rsidRPr="00D9201B">
        <w:rPr>
          <w:bCs/>
          <w:color w:val="000000"/>
          <w:spacing w:val="-5"/>
          <w:sz w:val="28"/>
          <w:szCs w:val="28"/>
        </w:rPr>
        <w:t>Условия лабораторных работ и домашнего</w:t>
      </w:r>
    </w:p>
    <w:p w14:paraId="6EC57CCA" w14:textId="26D6EE04" w:rsidR="00F33BFE" w:rsidRPr="00F33BFE" w:rsidRDefault="00D9201B" w:rsidP="00D9201B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D9201B">
        <w:rPr>
          <w:bCs/>
          <w:color w:val="000000"/>
          <w:spacing w:val="-5"/>
          <w:sz w:val="28"/>
          <w:szCs w:val="28"/>
        </w:rPr>
        <w:t xml:space="preserve">задания по курсу </w:t>
      </w:r>
      <w:proofErr w:type="spellStart"/>
      <w:r w:rsidRPr="00D9201B">
        <w:rPr>
          <w:bCs/>
          <w:color w:val="000000"/>
          <w:spacing w:val="-5"/>
          <w:sz w:val="28"/>
          <w:szCs w:val="28"/>
        </w:rPr>
        <w:t>ПиК</w:t>
      </w:r>
      <w:proofErr w:type="spellEnd"/>
      <w:r w:rsidRPr="00D9201B">
        <w:rPr>
          <w:bCs/>
          <w:color w:val="000000"/>
          <w:spacing w:val="-5"/>
          <w:sz w:val="28"/>
          <w:szCs w:val="28"/>
        </w:rPr>
        <w:t xml:space="preserve"> ЯП (языки С# и F#)</w:t>
      </w:r>
      <w:r w:rsidR="00F33BFE">
        <w:rPr>
          <w:bCs/>
          <w:color w:val="000000"/>
          <w:spacing w:val="-5"/>
          <w:sz w:val="28"/>
          <w:szCs w:val="28"/>
        </w:rPr>
        <w:t>»</w:t>
      </w:r>
    </w:p>
    <w:p w14:paraId="295152C9" w14:textId="6A8D5331" w:rsidR="00F33BFE" w:rsidRPr="00604B3D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  <w:lang w:val="en-US"/>
        </w:rPr>
      </w:pPr>
      <w:r>
        <w:rPr>
          <w:bCs/>
          <w:color w:val="000000"/>
          <w:spacing w:val="-5"/>
          <w:sz w:val="28"/>
          <w:szCs w:val="28"/>
        </w:rPr>
        <w:t xml:space="preserve">Вариант </w:t>
      </w:r>
      <w:r w:rsidRPr="007B60AF">
        <w:rPr>
          <w:color w:val="000000"/>
          <w:sz w:val="28"/>
          <w:szCs w:val="28"/>
        </w:rPr>
        <w:t>№</w:t>
      </w:r>
      <w:r w:rsidR="00681C85">
        <w:rPr>
          <w:color w:val="000000"/>
          <w:sz w:val="28"/>
          <w:szCs w:val="28"/>
        </w:rPr>
        <w:t>7</w:t>
      </w: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E95B7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7B60AF" w:rsidRDefault="00F33BFE" w:rsidP="00D9201B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00B926A0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00B926A0">
        <w:tc>
          <w:tcPr>
            <w:tcW w:w="1925" w:type="pct"/>
          </w:tcPr>
          <w:p w14:paraId="62DBE9AC" w14:textId="757D6404" w:rsidR="00F33BFE" w:rsidRPr="0016179F" w:rsidRDefault="002F5217" w:rsidP="00F33BFE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</w:t>
            </w:r>
            <w:r w:rsidR="00604B3D">
              <w:rPr>
                <w:color w:val="000000"/>
              </w:rPr>
              <w:t>3</w:t>
            </w:r>
            <w:r>
              <w:rPr>
                <w:color w:val="000000"/>
              </w:rPr>
              <w:t>1Б</w:t>
            </w:r>
            <w:r w:rsidR="00F33BFE"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127D91B" w:rsidR="00F33BFE" w:rsidRPr="00F33BFE" w:rsidRDefault="00F33BFE" w:rsidP="002F5217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преподаватель каф.</w:t>
            </w:r>
            <w:r w:rsidR="002F5217">
              <w:rPr>
                <w:color w:val="000000"/>
              </w:rPr>
              <w:t xml:space="preserve"> ИУ5</w:t>
            </w:r>
          </w:p>
        </w:tc>
      </w:tr>
      <w:tr w:rsidR="00F33BFE" w:rsidRPr="007B60AF" w14:paraId="181C8186" w14:textId="77777777" w:rsidTr="00B926A0">
        <w:tc>
          <w:tcPr>
            <w:tcW w:w="1925" w:type="pct"/>
          </w:tcPr>
          <w:p w14:paraId="3CECE3B2" w14:textId="7E95051F" w:rsidR="00F33BFE" w:rsidRPr="002F5217" w:rsidRDefault="00681C85" w:rsidP="00F33B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Зеленева И.Е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49D80A74" w:rsidR="00F33BFE" w:rsidRPr="002F5217" w:rsidRDefault="00604B3D" w:rsidP="002F5217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 w:rsidR="002F5217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Ю</w:t>
            </w:r>
            <w:r w:rsidR="002F5217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Е</w:t>
            </w:r>
            <w:r w:rsidR="002F5217">
              <w:rPr>
                <w:color w:val="000000"/>
              </w:rPr>
              <w:t>.</w:t>
            </w:r>
          </w:p>
        </w:tc>
      </w:tr>
      <w:tr w:rsidR="00F33BFE" w:rsidRPr="007B60AF" w14:paraId="758924E9" w14:textId="77777777" w:rsidTr="00B926A0">
        <w:tc>
          <w:tcPr>
            <w:tcW w:w="1925" w:type="pct"/>
          </w:tcPr>
          <w:p w14:paraId="0B535CA8" w14:textId="77777777" w:rsidR="00F33BFE" w:rsidRDefault="00F33BFE" w:rsidP="00F33BFE">
            <w:pPr>
              <w:rPr>
                <w:color w:val="000000"/>
              </w:rPr>
            </w:pPr>
          </w:p>
          <w:p w14:paraId="0EFBA22B" w14:textId="77777777" w:rsidR="00604B3D" w:rsidRPr="007B60AF" w:rsidRDefault="00604B3D" w:rsidP="00F33BFE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0015DAC3" w:rsidR="00F33BFE" w:rsidRPr="007B60AF" w:rsidRDefault="00F33BFE" w:rsidP="00F33BFE">
            <w:pPr>
              <w:rPr>
                <w:color w:val="000000"/>
              </w:rPr>
            </w:pP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40B0B424" w:rsidR="00F33BFE" w:rsidRDefault="00F33BFE" w:rsidP="00F33BFE">
      <w:pPr>
        <w:shd w:val="clear" w:color="auto" w:fill="FFFFFF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</w:t>
      </w:r>
      <w:r w:rsidR="00604B3D">
        <w:rPr>
          <w:color w:val="000000"/>
        </w:rPr>
        <w:t>5</w:t>
      </w:r>
      <w:r w:rsidRPr="007B60AF">
        <w:rPr>
          <w:color w:val="000000"/>
        </w:rPr>
        <w:t xml:space="preserve"> г.</w:t>
      </w:r>
    </w:p>
    <w:p w14:paraId="0B952FCA" w14:textId="38E1E039" w:rsidR="00F33BFE" w:rsidRDefault="00604B3D" w:rsidP="008D0BB5">
      <w:pPr>
        <w:shd w:val="clear" w:color="auto" w:fill="FFFFFF"/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Описание</w:t>
      </w:r>
      <w:r w:rsidR="008D0BB5" w:rsidRPr="008D0BB5">
        <w:rPr>
          <w:b/>
          <w:sz w:val="32"/>
        </w:rPr>
        <w:t xml:space="preserve"> зада</w:t>
      </w:r>
      <w:r>
        <w:rPr>
          <w:b/>
          <w:sz w:val="32"/>
        </w:rPr>
        <w:t>ния</w:t>
      </w:r>
    </w:p>
    <w:p w14:paraId="57C47DDD" w14:textId="28C490A3" w:rsidR="00D9201B" w:rsidRDefault="00D9201B" w:rsidP="00D9201B">
      <w:pPr>
        <w:shd w:val="clear" w:color="auto" w:fill="FFFFFF"/>
        <w:spacing w:line="300" w:lineRule="auto"/>
      </w:pPr>
      <w:r>
        <w:t>Разработать программу для решения биквадратного уравнения.</w:t>
      </w:r>
    </w:p>
    <w:p w14:paraId="281D7236" w14:textId="77777777" w:rsidR="00D9201B" w:rsidRDefault="00D9201B" w:rsidP="00D9201B">
      <w:pPr>
        <w:shd w:val="clear" w:color="auto" w:fill="FFFFFF"/>
        <w:spacing w:line="300" w:lineRule="auto"/>
      </w:pPr>
      <w:r>
        <w:t>1. Программа должна быть разработана в виде консольного приложения</w:t>
      </w:r>
    </w:p>
    <w:p w14:paraId="0CB33CD0" w14:textId="77777777" w:rsidR="00D9201B" w:rsidRDefault="00D9201B" w:rsidP="00D9201B">
      <w:pPr>
        <w:shd w:val="clear" w:color="auto" w:fill="FFFFFF"/>
        <w:spacing w:line="300" w:lineRule="auto"/>
      </w:pPr>
      <w:r>
        <w:t>на языке F#.</w:t>
      </w:r>
    </w:p>
    <w:p w14:paraId="5330BE12" w14:textId="77777777" w:rsidR="00D9201B" w:rsidRDefault="00D9201B" w:rsidP="00D9201B">
      <w:pPr>
        <w:shd w:val="clear" w:color="auto" w:fill="FFFFFF"/>
        <w:spacing w:line="300" w:lineRule="auto"/>
      </w:pPr>
      <w:r>
        <w:t>2. Программа осуществляет ввод с клавиатуры коэффициентов А, В, С,</w:t>
      </w:r>
    </w:p>
    <w:p w14:paraId="0FF88F76" w14:textId="77777777" w:rsidR="00D9201B" w:rsidRDefault="00D9201B" w:rsidP="00D9201B">
      <w:pPr>
        <w:shd w:val="clear" w:color="auto" w:fill="FFFFFF"/>
        <w:spacing w:line="300" w:lineRule="auto"/>
      </w:pPr>
      <w:r>
        <w:t>вычисляет дискриминант и корни уравнения (в зависимости от</w:t>
      </w:r>
    </w:p>
    <w:p w14:paraId="4DA449F4" w14:textId="77777777" w:rsidR="00D9201B" w:rsidRDefault="00D9201B" w:rsidP="00D9201B">
      <w:pPr>
        <w:shd w:val="clear" w:color="auto" w:fill="FFFFFF"/>
        <w:spacing w:line="300" w:lineRule="auto"/>
      </w:pPr>
      <w:r>
        <w:t>дискриминанта).</w:t>
      </w:r>
    </w:p>
    <w:p w14:paraId="32B5F64D" w14:textId="77777777" w:rsidR="00D9201B" w:rsidRDefault="00D9201B" w:rsidP="00D9201B">
      <w:pPr>
        <w:shd w:val="clear" w:color="auto" w:fill="FFFFFF"/>
        <w:spacing w:line="300" w:lineRule="auto"/>
      </w:pPr>
      <w:r>
        <w:t>3. Если коэффициент А, В, С введен некорректно (не приводится к</w:t>
      </w:r>
    </w:p>
    <w:p w14:paraId="09B6A797" w14:textId="77777777" w:rsidR="00D9201B" w:rsidRDefault="00D9201B" w:rsidP="00D9201B">
      <w:pPr>
        <w:shd w:val="clear" w:color="auto" w:fill="FFFFFF"/>
        <w:spacing w:line="300" w:lineRule="auto"/>
      </w:pPr>
      <w:r>
        <w:t>действительному числу), то необходимо проигнорировать</w:t>
      </w:r>
    </w:p>
    <w:p w14:paraId="3F480780" w14:textId="77777777" w:rsidR="00D9201B" w:rsidRDefault="00D9201B" w:rsidP="00D9201B">
      <w:pPr>
        <w:shd w:val="clear" w:color="auto" w:fill="FFFFFF"/>
        <w:spacing w:line="300" w:lineRule="auto"/>
      </w:pPr>
      <w:r>
        <w:t>некорректное значение и ввести коэффициент повторно.</w:t>
      </w:r>
    </w:p>
    <w:p w14:paraId="49548374" w14:textId="77777777" w:rsidR="00D9201B" w:rsidRDefault="00D9201B" w:rsidP="00D9201B">
      <w:pPr>
        <w:shd w:val="clear" w:color="auto" w:fill="FFFFFF"/>
        <w:spacing w:line="300" w:lineRule="auto"/>
      </w:pPr>
      <w:r>
        <w:t>4. Корни уравнения выводятся зеленым цветом. Если корней нет, то</w:t>
      </w:r>
    </w:p>
    <w:p w14:paraId="4A43DDB2" w14:textId="77777777" w:rsidR="00D9201B" w:rsidRDefault="00D9201B" w:rsidP="00D9201B">
      <w:pPr>
        <w:shd w:val="clear" w:color="auto" w:fill="FFFFFF"/>
        <w:spacing w:line="300" w:lineRule="auto"/>
      </w:pPr>
      <w:r>
        <w:t>сообщение выводится красным цветом.</w:t>
      </w:r>
    </w:p>
    <w:p w14:paraId="289CC65D" w14:textId="77777777" w:rsidR="00D9201B" w:rsidRDefault="00D9201B" w:rsidP="00D9201B">
      <w:pPr>
        <w:shd w:val="clear" w:color="auto" w:fill="FFFFFF"/>
        <w:spacing w:line="300" w:lineRule="auto"/>
      </w:pPr>
      <w:r>
        <w:t>5. Коэффициенты А, В, С задаются в виде параметров командной строки.</w:t>
      </w:r>
    </w:p>
    <w:p w14:paraId="2172A951" w14:textId="77777777" w:rsidR="00D9201B" w:rsidRDefault="00D9201B" w:rsidP="00D9201B">
      <w:pPr>
        <w:shd w:val="clear" w:color="auto" w:fill="FFFFFF"/>
        <w:spacing w:line="300" w:lineRule="auto"/>
      </w:pPr>
      <w:r>
        <w:t>Если они не указаны, то вводятся с клавиатуры в соответствии с</w:t>
      </w:r>
    </w:p>
    <w:p w14:paraId="46D63F7F" w14:textId="77777777" w:rsidR="00D9201B" w:rsidRDefault="00D9201B" w:rsidP="00D9201B">
      <w:pPr>
        <w:shd w:val="clear" w:color="auto" w:fill="FFFFFF"/>
        <w:spacing w:line="300" w:lineRule="auto"/>
      </w:pPr>
      <w:r>
        <w:t>пунктом 2. Проверка из пункта 3 в этом случае производится для</w:t>
      </w:r>
    </w:p>
    <w:p w14:paraId="5C9C1777" w14:textId="77777777" w:rsidR="00D9201B" w:rsidRDefault="00D9201B" w:rsidP="00D9201B">
      <w:pPr>
        <w:shd w:val="clear" w:color="auto" w:fill="FFFFFF"/>
        <w:spacing w:line="300" w:lineRule="auto"/>
        <w:rPr>
          <w:b/>
          <w:sz w:val="32"/>
        </w:rPr>
      </w:pPr>
      <w:r>
        <w:t>параметров командной строки без повторного ввода с клавиатуры.</w:t>
      </w:r>
      <w:r w:rsidRPr="008D0BB5">
        <w:rPr>
          <w:b/>
          <w:sz w:val="32"/>
        </w:rPr>
        <w:t xml:space="preserve"> </w:t>
      </w:r>
    </w:p>
    <w:p w14:paraId="1F35756D" w14:textId="6A370A89" w:rsidR="008D0BB5" w:rsidRPr="00604B3D" w:rsidRDefault="008D0BB5" w:rsidP="00D9201B">
      <w:pPr>
        <w:shd w:val="clear" w:color="auto" w:fill="FFFFFF"/>
        <w:spacing w:line="300" w:lineRule="auto"/>
        <w:ind w:firstLine="708"/>
        <w:jc w:val="center"/>
        <w:rPr>
          <w:b/>
          <w:sz w:val="32"/>
          <w:lang w:val="en-US"/>
        </w:rPr>
      </w:pPr>
      <w:r w:rsidRPr="008D0BB5">
        <w:rPr>
          <w:b/>
          <w:sz w:val="32"/>
        </w:rPr>
        <w:t>Текст</w:t>
      </w:r>
      <w:r w:rsidRPr="00604B3D">
        <w:rPr>
          <w:b/>
          <w:sz w:val="32"/>
          <w:lang w:val="en-US"/>
        </w:rPr>
        <w:t xml:space="preserve"> </w:t>
      </w:r>
      <w:r w:rsidRPr="008D0BB5">
        <w:rPr>
          <w:b/>
          <w:sz w:val="32"/>
        </w:rPr>
        <w:t>программы</w:t>
      </w:r>
    </w:p>
    <w:p w14:paraId="44F29A6C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open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</w:t>
      </w:r>
    </w:p>
    <w:p w14:paraId="2A1AF8FA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CE5D31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tryParseDouble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(input: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</w:t>
      </w:r>
    </w:p>
    <w:p w14:paraId="72DA20DA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match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Double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(input)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with</w:t>
      </w:r>
    </w:p>
    <w:p w14:paraId="352B354B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| (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num)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Some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</w:t>
      </w:r>
    </w:p>
    <w:p w14:paraId="55A85FE0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| _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None</w:t>
      </w:r>
    </w:p>
    <w:p w14:paraId="37730837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0EF8C7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read_coef_cons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coefficientName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isA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</w:t>
      </w:r>
    </w:p>
    <w:p w14:paraId="006AB91F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rec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readLoop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() =</w:t>
      </w:r>
    </w:p>
    <w:p w14:paraId="194C9109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printf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коэффициент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{</w:t>
      </w:r>
      <w:proofErr w:type="spell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coefficientName</w:t>
      </w:r>
      <w:proofErr w:type="spellEnd"/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}: "</w:t>
      </w:r>
    </w:p>
    <w:p w14:paraId="2964D7A5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 = </w:t>
      </w:r>
      <w:proofErr w:type="spell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.ReadLine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1CB19DF6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match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tryParseDouble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with</w:t>
      </w:r>
    </w:p>
    <w:p w14:paraId="6505AD5C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|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Some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5D89374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isA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num = 0.0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then</w:t>
      </w:r>
    </w:p>
    <w:p w14:paraId="009D9007" w14:textId="77777777" w:rsid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printfn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"Коэффициент A не может быть равен 0 для биквадратного уравнения."</w:t>
      </w:r>
    </w:p>
    <w:p w14:paraId="37AB0993" w14:textId="77777777" w:rsid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printfn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"Пожалуйста, введите ненулевое значение для A."</w:t>
      </w:r>
    </w:p>
    <w:p w14:paraId="379B2C9D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readLoop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()</w:t>
      </w:r>
    </w:p>
    <w:p w14:paraId="570B4AAA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73C4E79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num</w:t>
      </w:r>
    </w:p>
    <w:p w14:paraId="0F9B5552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|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None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524EAB4" w14:textId="77777777" w:rsid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printf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Некорректный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Пожалуйста, введите действительное число."</w:t>
      </w:r>
    </w:p>
    <w:p w14:paraId="044CD2E9" w14:textId="77777777" w:rsid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readLoop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()</w:t>
      </w:r>
    </w:p>
    <w:p w14:paraId="1243EE1E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readLoop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()</w:t>
      </w:r>
    </w:p>
    <w:p w14:paraId="5312B496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A6C778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get_coef_cons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() =</w:t>
      </w:r>
    </w:p>
    <w:p w14:paraId="0C3F0C6E" w14:textId="77777777" w:rsid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printfn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nВведите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коэффициенты биквадратного уравнения Ax^4 + Bx^2 + C = 0"</w:t>
      </w:r>
    </w:p>
    <w:p w14:paraId="69CC9686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read_coef_cons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"A"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</w:p>
    <w:p w14:paraId="68B78638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=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read_coef_cons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"B"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</w:p>
    <w:p w14:paraId="63A4EFA1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read_coef_cons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"C"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</w:p>
    <w:p w14:paraId="4989D2CC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(a, b, c)</w:t>
      </w:r>
    </w:p>
    <w:p w14:paraId="4768B7BF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5DF9D9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solve_biquadratic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b c =</w:t>
      </w:r>
    </w:p>
    <w:p w14:paraId="0B46BD0C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discriminant = b * b - 4.0 * a * c</w:t>
      </w:r>
    </w:p>
    <w:p w14:paraId="33CF2637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2CF9CFF1" w14:textId="77777777" w:rsid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discriminant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0.0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then</w:t>
      </w:r>
      <w:proofErr w:type="spellEnd"/>
    </w:p>
    <w:p w14:paraId="06AB20BA" w14:textId="77777777" w:rsid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[]</w:t>
      </w:r>
    </w:p>
    <w:p w14:paraId="6E1340AE" w14:textId="77777777" w:rsid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73A54D7E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t1 = (-b + </w:t>
      </w:r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sqrt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discriminant) / (2.0 * a)</w:t>
      </w:r>
    </w:p>
    <w:p w14:paraId="279AC566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t2 = (-b - </w:t>
      </w:r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sqrt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discriminant) / (2.0 * a)</w:t>
      </w:r>
    </w:p>
    <w:p w14:paraId="77939FCF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14:paraId="7566CC85" w14:textId="77777777" w:rsid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let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mutable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D21C"/>
          <w:sz w:val="19"/>
          <w:szCs w:val="19"/>
          <w:highlight w:val="white"/>
          <w:lang w:eastAsia="en-US"/>
        </w:rPr>
        <w:t>roots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[]</w:t>
      </w:r>
    </w:p>
    <w:p w14:paraId="03C10221" w14:textId="77777777" w:rsid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</w:p>
    <w:p w14:paraId="1E7B708D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t1 &gt;= 0.0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then</w:t>
      </w:r>
    </w:p>
    <w:p w14:paraId="00998C6C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root1 = </w:t>
      </w:r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sqrt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t1</w:t>
      </w:r>
    </w:p>
    <w:p w14:paraId="1DACAB62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root2 = -</w:t>
      </w:r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sqrt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t1</w:t>
      </w:r>
    </w:p>
    <w:p w14:paraId="04377F29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81C85">
        <w:rPr>
          <w:rFonts w:ascii="Cascadia Mono" w:eastAsiaTheme="minorHAnsi" w:hAnsi="Cascadia Mono" w:cs="Cascadia Mono"/>
          <w:color w:val="FFD21C"/>
          <w:sz w:val="19"/>
          <w:szCs w:val="19"/>
          <w:highlight w:val="white"/>
          <w:lang w:val="en-US" w:eastAsia="en-US"/>
        </w:rPr>
        <w:t>roots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&lt;-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root</w:t>
      </w:r>
      <w:proofErr w:type="gram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:</w:t>
      </w:r>
      <w:proofErr w:type="gramEnd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: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root2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::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FFD21C"/>
          <w:sz w:val="19"/>
          <w:szCs w:val="19"/>
          <w:highlight w:val="white"/>
          <w:lang w:val="en-US" w:eastAsia="en-US"/>
        </w:rPr>
        <w:t>roots</w:t>
      </w:r>
    </w:p>
    <w:p w14:paraId="6015FB7B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14:paraId="465D8CFD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t2 &gt;= 0.0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then</w:t>
      </w:r>
    </w:p>
    <w:p w14:paraId="0DF6AC44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root3 = </w:t>
      </w:r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sqrt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t2</w:t>
      </w:r>
    </w:p>
    <w:p w14:paraId="4B3B64D3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root4 = -</w:t>
      </w:r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sqrt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t2</w:t>
      </w:r>
    </w:p>
    <w:p w14:paraId="4097CE5D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81C85">
        <w:rPr>
          <w:rFonts w:ascii="Cascadia Mono" w:eastAsiaTheme="minorHAnsi" w:hAnsi="Cascadia Mono" w:cs="Cascadia Mono"/>
          <w:color w:val="FFD21C"/>
          <w:sz w:val="19"/>
          <w:szCs w:val="19"/>
          <w:highlight w:val="white"/>
          <w:lang w:val="en-US" w:eastAsia="en-US"/>
        </w:rPr>
        <w:t>roots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&lt;-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root</w:t>
      </w:r>
      <w:proofErr w:type="gram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3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:</w:t>
      </w:r>
      <w:proofErr w:type="gramEnd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: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root4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::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FFD21C"/>
          <w:sz w:val="19"/>
          <w:szCs w:val="19"/>
          <w:highlight w:val="white"/>
          <w:lang w:val="en-US" w:eastAsia="en-US"/>
        </w:rPr>
        <w:t>roots</w:t>
      </w:r>
    </w:p>
    <w:p w14:paraId="1AD4AC37" w14:textId="77777777" w:rsid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FFD21C"/>
          <w:sz w:val="19"/>
          <w:szCs w:val="19"/>
          <w:highlight w:val="white"/>
          <w:lang w:eastAsia="en-US"/>
        </w:rPr>
        <w:t>roots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|&gt;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distinct</w:t>
      </w:r>
      <w:proofErr w:type="spellEnd"/>
    </w:p>
    <w:p w14:paraId="6BDF7911" w14:textId="77777777" w:rsid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7347F21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printColor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 text =</w:t>
      </w:r>
    </w:p>
    <w:p w14:paraId="33FDFBDE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currentColor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.ForegroundColor</w:t>
      </w:r>
      <w:proofErr w:type="spellEnd"/>
    </w:p>
    <w:p w14:paraId="31B43643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.ForegroundColor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&lt;-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</w:t>
      </w:r>
    </w:p>
    <w:p w14:paraId="69926E2C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printfn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81C85"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val="en-US" w:eastAsia="en-US"/>
        </w:rPr>
        <w:t>%s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</w:t>
      </w:r>
    </w:p>
    <w:p w14:paraId="319972EA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.ForegroundColor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&lt;-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currentColor</w:t>
      </w:r>
      <w:proofErr w:type="spellEnd"/>
    </w:p>
    <w:p w14:paraId="66DA482F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10105C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parseCommandLineArgs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args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gram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 =</w:t>
      </w:r>
    </w:p>
    <w:p w14:paraId="065078BC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args.Length</w:t>
      </w:r>
      <w:proofErr w:type="spellEnd"/>
      <w:proofErr w:type="gram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3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then</w:t>
      </w:r>
    </w:p>
    <w:p w14:paraId="58347992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None</w:t>
      </w:r>
    </w:p>
    <w:p w14:paraId="7028B57F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4C7B2B5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match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tryParseDouble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args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.[0],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tryParseDouble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args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.[1],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tryParseDouble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args.[2]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with</w:t>
      </w:r>
    </w:p>
    <w:p w14:paraId="5C1FC768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|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Some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Some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b,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Some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A31D213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0.0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then</w:t>
      </w:r>
    </w:p>
    <w:p w14:paraId="7454EEF4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printColor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ConsoleColor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.Yellow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коэффициент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A = 0,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уравнение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является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биквадратным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</w:p>
    <w:p w14:paraId="795FEE7D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printColor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ConsoleColor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.Yellow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Необходимо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ввести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коэффициенты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клавиатуры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</w:p>
    <w:p w14:paraId="704D2852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None</w:t>
      </w:r>
    </w:p>
    <w:p w14:paraId="5B10B5D1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2B1BFFA6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Some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(a, b, c)</w:t>
      </w:r>
    </w:p>
    <w:p w14:paraId="6C2B4C48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| _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None</w:t>
      </w:r>
    </w:p>
    <w:p w14:paraId="541A6336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5CEE9A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[&lt;</w:t>
      </w:r>
      <w:proofErr w:type="spell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EntryPoint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&gt;]</w:t>
      </w:r>
    </w:p>
    <w:p w14:paraId="6F3A5792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main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argv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</w:t>
      </w:r>
    </w:p>
    <w:p w14:paraId="2C3E5CC6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b, c =</w:t>
      </w:r>
    </w:p>
    <w:p w14:paraId="6F79DE96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match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parseCommandLineArgs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argv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with</w:t>
      </w:r>
    </w:p>
    <w:p w14:paraId="315D0559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|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Some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(a, b, c)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</w:p>
    <w:p w14:paraId="58A2EDB0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printfn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"A = </w:t>
      </w:r>
      <w:r w:rsidRPr="00681C85"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val="en-US" w:eastAsia="en-US"/>
        </w:rPr>
        <w:t>%f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B = </w:t>
      </w:r>
      <w:r w:rsidRPr="00681C85"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val="en-US" w:eastAsia="en-US"/>
        </w:rPr>
        <w:t>%f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C = </w:t>
      </w:r>
      <w:r w:rsidRPr="00681C85"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val="en-US" w:eastAsia="en-US"/>
        </w:rPr>
        <w:t>%f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b c</w:t>
      </w:r>
    </w:p>
    <w:p w14:paraId="7D856847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(a, b, c)</w:t>
      </w:r>
    </w:p>
    <w:p w14:paraId="01FE68DA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| </w:t>
      </w:r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None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</w:p>
    <w:p w14:paraId="18092CD1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get_coef_cons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()</w:t>
      </w:r>
    </w:p>
    <w:p w14:paraId="33091B8E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7F72E7F4" w14:textId="77777777" w:rsid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printfn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nРешение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биквадратного уравнения: </w:t>
      </w:r>
      <w:r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eastAsia="en-US"/>
        </w:rPr>
        <w:t>%f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x^4 + </w:t>
      </w:r>
      <w:r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eastAsia="en-US"/>
        </w:rPr>
        <w:t>%f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x^2 + </w:t>
      </w:r>
      <w:r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eastAsia="en-US"/>
        </w:rPr>
        <w:t>%f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= 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 b c</w:t>
      </w:r>
    </w:p>
    <w:p w14:paraId="763985E1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roots =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solve_biquadratic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b c</w:t>
      </w:r>
    </w:p>
    <w:p w14:paraId="17D20DE3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isEmpty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roots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then</w:t>
      </w:r>
    </w:p>
    <w:p w14:paraId="706B8EC2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printColor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ConsoleColor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.Red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Действительных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корней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нет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</w:p>
    <w:p w14:paraId="6950ABC0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56D9C794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printColor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ConsoleColor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.Green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Найденные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корни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</w:p>
    <w:p w14:paraId="7BCA6901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roots |&gt; </w:t>
      </w:r>
      <w:proofErr w:type="spell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iter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fun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root </w:t>
      </w:r>
      <w:r w:rsidRPr="00681C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1F2B4F50" w14:textId="77777777" w:rsidR="00681C85" w:rsidRPr="00681C85" w:rsidRDefault="00681C85" w:rsidP="00681C8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printColor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81C8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ConsoleColor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.Green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81C85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sprintf</w:t>
      </w:r>
      <w:proofErr w:type="spellEnd"/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"x = </w:t>
      </w:r>
      <w:r w:rsidRPr="00681C85"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val="en-US" w:eastAsia="en-US"/>
        </w:rPr>
        <w:t>%f</w:t>
      </w:r>
      <w:r w:rsidRPr="00681C8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root))</w:t>
      </w:r>
    </w:p>
    <w:p w14:paraId="32F3B6C1" w14:textId="5B8E84F4" w:rsidR="00681C85" w:rsidRDefault="00681C85" w:rsidP="00681C85">
      <w:pPr>
        <w:shd w:val="clear" w:color="auto" w:fill="FFFFFF"/>
        <w:spacing w:line="300" w:lineRule="auto"/>
        <w:ind w:firstLine="708"/>
        <w:jc w:val="center"/>
        <w:rPr>
          <w:szCs w:val="22"/>
          <w:lang w:val="en-US"/>
        </w:rPr>
      </w:pPr>
      <w:r w:rsidRPr="00681C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</w:p>
    <w:p w14:paraId="3A466CD3" w14:textId="058F7D21" w:rsidR="00A0312D" w:rsidRDefault="00604B3D" w:rsidP="00055E4E">
      <w:pPr>
        <w:shd w:val="clear" w:color="auto" w:fill="FFFFFF"/>
        <w:spacing w:line="300" w:lineRule="auto"/>
        <w:ind w:firstLine="708"/>
        <w:jc w:val="center"/>
        <w:rPr>
          <w:b/>
          <w:sz w:val="32"/>
        </w:rPr>
      </w:pPr>
      <w:r>
        <w:rPr>
          <w:b/>
          <w:sz w:val="32"/>
        </w:rPr>
        <w:t>Примеры выполнения программы</w:t>
      </w:r>
    </w:p>
    <w:p w14:paraId="6CC01175" w14:textId="238CDB2B" w:rsidR="00681C85" w:rsidRPr="00D9201B" w:rsidRDefault="00681C85" w:rsidP="00681C85">
      <w:pPr>
        <w:shd w:val="clear" w:color="auto" w:fill="FFFFFF"/>
        <w:spacing w:line="300" w:lineRule="auto"/>
        <w:ind w:left="-426"/>
        <w:rPr>
          <w:b/>
          <w:sz w:val="32"/>
        </w:rPr>
      </w:pPr>
      <w:r w:rsidRPr="00681C85">
        <w:rPr>
          <w:b/>
          <w:noProof/>
          <w:sz w:val="32"/>
        </w:rPr>
        <w:lastRenderedPageBreak/>
        <w:drawing>
          <wp:inline distT="0" distB="0" distL="0" distR="0" wp14:anchorId="6DC0C46E" wp14:editId="4FB4CC8C">
            <wp:extent cx="5940425" cy="2402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338A" w14:textId="43CBA9FA" w:rsidR="008968E1" w:rsidRDefault="00681C85" w:rsidP="008968E1">
      <w:pPr>
        <w:shd w:val="clear" w:color="auto" w:fill="FFFFFF"/>
        <w:spacing w:line="300" w:lineRule="auto"/>
        <w:ind w:left="-1134" w:firstLine="708"/>
        <w:rPr>
          <w:b/>
          <w:sz w:val="32"/>
        </w:rPr>
      </w:pPr>
      <w:r w:rsidRPr="00681C85">
        <w:rPr>
          <w:b/>
          <w:noProof/>
          <w:sz w:val="32"/>
        </w:rPr>
        <w:drawing>
          <wp:inline distT="0" distB="0" distL="0" distR="0" wp14:anchorId="7744AFA9" wp14:editId="506D22EE">
            <wp:extent cx="5940425" cy="27489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2820" w14:textId="2FF1892C" w:rsidR="008968E1" w:rsidRDefault="00681C85" w:rsidP="00D9201B">
      <w:pPr>
        <w:shd w:val="clear" w:color="auto" w:fill="FFFFFF"/>
        <w:spacing w:line="300" w:lineRule="auto"/>
        <w:ind w:left="-1134" w:firstLine="708"/>
        <w:rPr>
          <w:b/>
          <w:sz w:val="32"/>
        </w:rPr>
      </w:pPr>
      <w:r w:rsidRPr="00681C85">
        <w:rPr>
          <w:b/>
          <w:noProof/>
          <w:sz w:val="32"/>
        </w:rPr>
        <w:drawing>
          <wp:inline distT="0" distB="0" distL="0" distR="0" wp14:anchorId="6028371F" wp14:editId="759B6A70">
            <wp:extent cx="5940425" cy="29864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29C2" w14:textId="0ABA1622" w:rsidR="00D9201B" w:rsidRDefault="00D9201B" w:rsidP="00D9201B">
      <w:pPr>
        <w:shd w:val="clear" w:color="auto" w:fill="FFFFFF"/>
        <w:spacing w:line="300" w:lineRule="auto"/>
        <w:ind w:left="-1134" w:firstLine="708"/>
        <w:rPr>
          <w:b/>
          <w:sz w:val="32"/>
        </w:rPr>
      </w:pPr>
    </w:p>
    <w:p w14:paraId="7DA8E246" w14:textId="26B50CD5" w:rsidR="00055E4E" w:rsidRPr="00D9201B" w:rsidRDefault="00055E4E" w:rsidP="00D9201B">
      <w:pPr>
        <w:shd w:val="clear" w:color="auto" w:fill="FFFFFF"/>
        <w:spacing w:line="300" w:lineRule="auto"/>
        <w:ind w:left="-1134" w:firstLine="708"/>
        <w:rPr>
          <w:b/>
          <w:sz w:val="32"/>
        </w:rPr>
      </w:pPr>
    </w:p>
    <w:sectPr w:rsidR="00055E4E" w:rsidRPr="00D92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103AC"/>
    <w:multiLevelType w:val="hybridMultilevel"/>
    <w:tmpl w:val="4A5AC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A7F6C"/>
    <w:multiLevelType w:val="hybridMultilevel"/>
    <w:tmpl w:val="E70E9480"/>
    <w:lvl w:ilvl="0" w:tplc="9B3A98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EB255F"/>
    <w:multiLevelType w:val="hybridMultilevel"/>
    <w:tmpl w:val="1FC04B64"/>
    <w:lvl w:ilvl="0" w:tplc="EBE65B04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22379522">
    <w:abstractNumId w:val="2"/>
  </w:num>
  <w:num w:numId="2" w16cid:durableId="892883208">
    <w:abstractNumId w:val="0"/>
  </w:num>
  <w:num w:numId="3" w16cid:durableId="1931547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FE"/>
    <w:rsid w:val="00055E4E"/>
    <w:rsid w:val="000B030D"/>
    <w:rsid w:val="000B3464"/>
    <w:rsid w:val="00197614"/>
    <w:rsid w:val="002B2A61"/>
    <w:rsid w:val="002E3382"/>
    <w:rsid w:val="002F5217"/>
    <w:rsid w:val="003078A8"/>
    <w:rsid w:val="003E5723"/>
    <w:rsid w:val="003E7016"/>
    <w:rsid w:val="00436597"/>
    <w:rsid w:val="00541428"/>
    <w:rsid w:val="00542E73"/>
    <w:rsid w:val="00604B3D"/>
    <w:rsid w:val="00681C85"/>
    <w:rsid w:val="006D7D96"/>
    <w:rsid w:val="00833B3F"/>
    <w:rsid w:val="008968E1"/>
    <w:rsid w:val="008D0BB5"/>
    <w:rsid w:val="00A0312D"/>
    <w:rsid w:val="00B9602A"/>
    <w:rsid w:val="00C37974"/>
    <w:rsid w:val="00C4286C"/>
    <w:rsid w:val="00D645E5"/>
    <w:rsid w:val="00D65886"/>
    <w:rsid w:val="00D9201B"/>
    <w:rsid w:val="00D97616"/>
    <w:rsid w:val="00E4446C"/>
    <w:rsid w:val="00ED18A1"/>
    <w:rsid w:val="00EF1199"/>
    <w:rsid w:val="00F33BFE"/>
    <w:rsid w:val="00F5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table" w:styleId="a5">
    <w:name w:val="Table Grid"/>
    <w:basedOn w:val="a1"/>
    <w:uiPriority w:val="39"/>
    <w:rsid w:val="00A03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539BA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33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Ирина Зеленева</cp:lastModifiedBy>
  <cp:revision>2</cp:revision>
  <dcterms:created xsi:type="dcterms:W3CDTF">2025-12-17T21:38:00Z</dcterms:created>
  <dcterms:modified xsi:type="dcterms:W3CDTF">2025-12-17T21:38:00Z</dcterms:modified>
</cp:coreProperties>
</file>