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/>
          <w:lang w:val="en-US"/>
        </w:rPr>
        <w:t>Kendryte</w:t>
      </w:r>
      <w:r>
        <w:rPr>
          <w:b/>
        </w:rPr>
        <w:t xml:space="preserve"> </w:t>
      </w:r>
      <w:r>
        <w:rPr>
          <w:b/>
          <w:lang w:val="en-US"/>
        </w:rPr>
        <w:t>K</w:t>
      </w:r>
      <w:r>
        <w:rPr>
          <w:b/>
        </w:rPr>
        <w:t>210</w:t>
      </w:r>
    </w:p>
    <w:p>
      <w:pPr>
        <w:pStyle w:val="TextBody"/>
        <w:rPr>
          <w:b/>
          <w:b/>
          <w:lang w:val="en-US"/>
        </w:rPr>
      </w:pPr>
      <w:r>
        <w:rPr>
          <w:b/>
          <w:lang w:val="en-US"/>
        </w:rPr>
        <w:t>SPI</w:t>
      </w:r>
    </w:p>
    <w:p>
      <w:pPr>
        <w:pStyle w:val="TextBody"/>
        <w:rPr/>
      </w:pPr>
      <w:r>
        <w:rPr/>
        <w:t xml:space="preserve">Для работы с любым модулем к210 необходим пакет </w:t>
      </w:r>
      <w:r>
        <w:rPr>
          <w:lang w:val="en-US"/>
        </w:rPr>
        <w:t>sdk</w:t>
      </w:r>
      <w:r>
        <w:rPr/>
        <w:t xml:space="preserve">. Также можно подключить необходимые файлы для конкретного интерфейса. Для работы с </w:t>
      </w:r>
      <w:r>
        <w:rPr>
          <w:lang w:val="en-US"/>
        </w:rPr>
        <w:t>SPI</w:t>
      </w:r>
      <w:r>
        <w:rPr/>
        <w:t xml:space="preserve"> я подключила файлы из папки </w:t>
      </w:r>
      <w:r>
        <w:rPr>
          <w:lang w:val="en-US"/>
        </w:rPr>
        <w:t>demo</w:t>
      </w:r>
      <w:r>
        <w:rPr/>
        <w:t xml:space="preserve"> </w:t>
      </w:r>
      <w:r>
        <w:rPr>
          <w:lang w:val="en-US"/>
        </w:rPr>
        <w:t>spi</w:t>
      </w:r>
      <w:r>
        <w:rPr/>
        <w:t>_</w:t>
      </w:r>
      <w:r>
        <w:rPr>
          <w:lang w:val="en-US"/>
        </w:rPr>
        <w:t>slave</w:t>
      </w:r>
      <w:r>
        <w:rPr/>
        <w:t xml:space="preserve">. В ней находятся файлы с функциями для работы как в режиме слейв, так и в режиме мастер. Режим задается дефайном в мейне. Также необходимо задать правильные номера ног для платы </w:t>
      </w:r>
      <w:r>
        <w:rPr>
          <w:lang w:val="en-US"/>
        </w:rPr>
        <w:t>maix</w:t>
      </w:r>
      <w:r>
        <w:rPr/>
        <w:t xml:space="preserve"> </w:t>
      </w:r>
      <w:r>
        <w:rPr>
          <w:lang w:val="en-US"/>
        </w:rPr>
        <w:t>go</w:t>
      </w:r>
      <w:r>
        <w:rPr/>
        <w:t xml:space="preserve"> в файле </w:t>
      </w:r>
      <w:r>
        <w:rPr>
          <w:lang w:val="en-US"/>
        </w:rPr>
        <w:t>spi</w:t>
      </w:r>
      <w:r>
        <w:rPr/>
        <w:t>_</w:t>
      </w:r>
      <w:r>
        <w:rPr>
          <w:lang w:val="en-US"/>
        </w:rPr>
        <w:t>master</w:t>
      </w:r>
      <w:r>
        <w:rPr/>
        <w:t>.</w:t>
      </w:r>
      <w:r>
        <w:rPr>
          <w:lang w:val="en-US"/>
        </w:rPr>
        <w:t>c</w:t>
      </w:r>
      <w:r>
        <w:rPr/>
        <w:t xml:space="preserve">. </w:t>
      </w:r>
    </w:p>
    <w:p>
      <w:pPr>
        <w:pStyle w:val="TextBody"/>
        <w:rPr/>
      </w:pPr>
      <w:r>
        <w:rPr/>
        <w:t xml:space="preserve">Для работы с модулем </w:t>
      </w:r>
      <w:r>
        <w:rPr>
          <w:lang w:val="en-US"/>
        </w:rPr>
        <w:t>RFID</w:t>
      </w:r>
      <w:r>
        <w:rPr/>
        <w:t xml:space="preserve">  нужно было написать свои функции для приема и передачи данных, т.к. стандартные не используют значение для регистра и задается 0 по умолчанию. Точно также нужно сделать для приема-передачи через дма. Эти функции написаны, но нужно написать свой вариант для задания регистра модуля.</w:t>
      </w:r>
    </w:p>
    <w:p>
      <w:pPr>
        <w:pStyle w:val="TextBody"/>
        <w:rPr/>
      </w:pPr>
      <w:r>
        <w:rPr/>
        <w:t xml:space="preserve">С работой через прерывания возникли сложности, т.к. это плохо описано в документации и отсутствуют </w:t>
      </w:r>
      <w:r>
        <w:rPr>
          <w:lang w:val="en-US"/>
        </w:rPr>
        <w:t>api</w:t>
      </w:r>
      <w:r>
        <w:rPr/>
        <w:t xml:space="preserve"> функции для работы в режиме мастер. </w:t>
      </w:r>
    </w:p>
    <w:p>
      <w:pPr>
        <w:pStyle w:val="TextBody"/>
        <w:rPr/>
      </w:pPr>
      <w:r>
        <w:rPr/>
        <w:t xml:space="preserve">Для работы прерываний необходимо вызвать функции, описанные в блоке </w:t>
      </w:r>
      <w:r>
        <w:rPr>
          <w:lang w:val="en-US"/>
        </w:rPr>
        <w:t>PLIC</w:t>
      </w:r>
      <w:r>
        <w:rPr/>
        <w:t xml:space="preserve"> документа </w:t>
      </w:r>
      <w:r>
        <w:rPr>
          <w:lang w:val="en-US"/>
        </w:rPr>
        <w:t>Programming</w:t>
      </w:r>
      <w:r>
        <w:rPr/>
        <w:t xml:space="preserve"> </w:t>
      </w:r>
      <w:r>
        <w:rPr>
          <w:lang w:val="en-US"/>
        </w:rPr>
        <w:t>Guide</w:t>
      </w:r>
      <w:r>
        <w:rPr/>
        <w:t xml:space="preserve">, задать все необходимые значения и прописать функцию, которая будет вызываться из прерывания. В даташите говорится, что можно задать разные флаги для разных событий, но не указано, какие это флаги и как конкретно их нужно задать. Как мне кажется, маску нужно задать в регистре </w:t>
      </w:r>
      <w:r>
        <w:rPr>
          <w:lang w:val="en-US"/>
        </w:rPr>
        <w:t>imr</w:t>
      </w:r>
      <w:r>
        <w:rPr/>
        <w:t xml:space="preserve"> (</w:t>
      </w:r>
      <w:r>
        <w:rPr>
          <w:lang w:val="en-US"/>
        </w:rPr>
        <w:t>SPI</w:t>
      </w:r>
      <w:r>
        <w:rPr/>
        <w:t xml:space="preserve"> </w:t>
      </w:r>
      <w:r>
        <w:rPr>
          <w:lang w:val="en-US"/>
        </w:rPr>
        <w:t>Interrupt</w:t>
      </w:r>
      <w:r>
        <w:rPr/>
        <w:t xml:space="preserve"> </w:t>
      </w:r>
      <w:r>
        <w:rPr>
          <w:lang w:val="en-US"/>
        </w:rPr>
        <w:t>Mask</w:t>
      </w:r>
      <w:r>
        <w:rPr/>
        <w:t xml:space="preserve"> </w:t>
      </w:r>
      <w:r>
        <w:rPr>
          <w:lang w:val="en-US"/>
        </w:rPr>
        <w:t>Register</w:t>
      </w:r>
      <w:r>
        <w:rPr/>
        <w:t xml:space="preserve">). Если записать там число 0х10 в функции инициализации </w:t>
      </w:r>
      <w:r>
        <w:rPr>
          <w:lang w:val="en-US"/>
        </w:rPr>
        <w:t>spi</w:t>
      </w:r>
      <w:r>
        <w:rPr/>
        <w:t>_</w:t>
      </w:r>
      <w:r>
        <w:rPr>
          <w:lang w:val="en-US"/>
        </w:rPr>
        <w:t>init</w:t>
      </w:r>
      <w:r>
        <w:rPr/>
        <w:t>, то моя функция для прерывания вызывается после приема сообщения.</w:t>
      </w:r>
    </w:p>
    <w:p>
      <w:pPr>
        <w:pStyle w:val="TextBody"/>
        <w:rPr/>
      </w:pPr>
      <w:r>
        <w:rPr>
          <w:b/>
          <w:lang w:val="en-US"/>
        </w:rPr>
        <w:t>I</w:t>
      </w:r>
      <w:r>
        <w:rPr>
          <w:b/>
        </w:rPr>
        <w:t>2</w:t>
      </w:r>
      <w:r>
        <w:rPr>
          <w:b/>
          <w:lang w:val="en-US"/>
        </w:rPr>
        <w:t>C</w:t>
      </w:r>
    </w:p>
    <w:p>
      <w:pPr>
        <w:pStyle w:val="TextBody"/>
        <w:rPr/>
      </w:pPr>
      <w:r>
        <w:rPr/>
        <w:t xml:space="preserve">Поднять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 xml:space="preserve">, как он описан в </w:t>
      </w:r>
      <w:r>
        <w:rPr>
          <w:lang w:val="en-US"/>
        </w:rPr>
        <w:t>Programming</w:t>
      </w:r>
      <w:r>
        <w:rPr/>
        <w:t xml:space="preserve"> </w:t>
      </w:r>
      <w:r>
        <w:rPr>
          <w:lang w:val="en-US"/>
        </w:rPr>
        <w:t>Guide</w:t>
      </w:r>
      <w:r>
        <w:rPr/>
        <w:t xml:space="preserve"> в режиме мастер, инициализацией соответствующих ножек как функций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 xml:space="preserve"> не получилось. Проверила пример из  </w:t>
      </w:r>
      <w:r>
        <w:rPr>
          <w:lang w:val="en-US"/>
        </w:rPr>
        <w:t>Demo</w:t>
      </w:r>
      <w:r>
        <w:rPr/>
        <w:t xml:space="preserve">, где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 xml:space="preserve"> работает инициализацией ног как </w:t>
      </w:r>
      <w:r>
        <w:rPr>
          <w:lang w:val="en-US"/>
        </w:rPr>
        <w:t>gpio</w:t>
      </w:r>
      <w:r>
        <w:rPr/>
        <w:t xml:space="preserve"> </w:t>
      </w:r>
      <w:r>
        <w:rPr>
          <w:lang w:val="en-US"/>
        </w:rPr>
        <w:t>output</w:t>
      </w:r>
      <w:r>
        <w:rPr/>
        <w:t>, и далее вручную они поднимаются и опускаются по протоколу. Этот пример работает. Есть функции передачи и чтения просто значений, так и значений из заданного регистра слейв-устройства.</w:t>
      </w:r>
    </w:p>
    <w:p>
      <w:pPr>
        <w:pStyle w:val="TextBody"/>
        <w:rPr/>
      </w:pPr>
      <w:r>
        <w:rPr/>
        <w:t>В режиме слейв устройство работает хорошо на прием, но нужно использовать те ножки, которые сконфигурированы для  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 xml:space="preserve"> (через функцию </w:t>
      </w:r>
      <w:r>
        <w:rPr>
          <w:lang w:val="en-US"/>
        </w:rPr>
        <w:t>fpioa</w:t>
      </w:r>
      <w:r>
        <w:rPr/>
        <w:t xml:space="preserve">) и функции из </w:t>
      </w:r>
      <w:r>
        <w:rPr>
          <w:lang w:val="en-US"/>
        </w:rPr>
        <w:t>Demo</w:t>
      </w:r>
      <w:r>
        <w:rPr/>
        <w:t xml:space="preserve">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>_</w:t>
      </w:r>
      <w:r>
        <w:rPr>
          <w:lang w:val="en-US"/>
        </w:rPr>
        <w:t>slave</w:t>
      </w:r>
      <w:r>
        <w:rPr/>
        <w:t>. Как передать данные в этом режиме я не разобралась. При инициализации устройства как слейв, задается прерывание и функция i2c_slave_irq, которая вызывается из прерывания. Эта функция должна вызывать функцию i2c_slave_transmit() для передачи по событию I2C_INTR_STAT_RD_REQ, но это событие не наступает. А сама функция i2c_slave_transmit() не принимает аргументов. В результате мастер считывает пустые значения. Как передать свои значения для передачи я тоже не поняла.</w:t>
      </w:r>
    </w:p>
    <w:p>
      <w:pPr>
        <w:pStyle w:val="TextBody"/>
        <w:rPr/>
      </w:pPr>
      <w:r>
        <w:rPr/>
        <w:t>При одновременном чтении и передаче в передаваемом массиве есть значения, и они не меняются при изменении считываемых значений. И они не меняются при изменении аргумента, передаваемого в функцию i2c_slave_receive. Что означает этот аргумент я тоже не разобралась.</w:t>
      </w:r>
    </w:p>
    <w:p>
      <w:pPr>
        <w:pStyle w:val="TextBody"/>
        <w:rPr/>
      </w:pPr>
      <w:r>
        <w:rPr/>
        <w:t xml:space="preserve">Изменила файл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  <w:r>
        <w:rPr/>
        <w:t xml:space="preserve"> для удобства переключения между мастером и слейвом.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LibreOffice/6.0.6.2$Linux_X86_64 LibreOffice_project/00m0$Build-2</Application>
  <Pages>2</Pages>
  <Words>405</Words>
  <Characters>2364</Characters>
  <CharactersWithSpaces>2763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2019-07-23T18:11:17Z</dcterms:created>
  <dc:creator/>
  <dc:description/>
  <dc:language>en-US</dc:language>
  <cp:lastModifiedBy/>
  <dcterms:modified xsi:type="dcterms:W3CDTF">2019-07-24T12:02:32Z</dcterms:modified>
  <cp:revision>2</cp:revision>
  <dc:subject/>
  <dc:title/>
</cp:coreProperties>
</file>