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7F" w:rsidRDefault="00CA4252" w:rsidP="0074386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Занятие</w:t>
      </w:r>
      <w:bookmarkStart w:id="0" w:name="_GoBack"/>
      <w:bookmarkEnd w:id="0"/>
      <w:r w:rsidR="006C2F0C" w:rsidRPr="0074386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1</w:t>
      </w:r>
      <w:r w:rsidR="007C3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Структура НТМ</w:t>
      </w:r>
      <w:r w:rsidR="007C3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>L</w:t>
      </w:r>
      <w:r w:rsidR="007C3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документа. Тэги</w:t>
      </w:r>
      <w:r w:rsidR="007C3A7F" w:rsidRPr="007C3A7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  <w:t xml:space="preserve"> </w:t>
      </w:r>
    </w:p>
    <w:p w:rsidR="006C2F0C" w:rsidRPr="007C3A7F" w:rsidRDefault="007C3A7F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&lt;</w:t>
      </w:r>
      <w:proofErr w:type="gramStart"/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html</w:t>
      </w:r>
      <w:proofErr w:type="gramEnd"/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 &lt;/html&gt;</w:t>
      </w: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&lt;head&gt; &lt;/head&gt;</w:t>
      </w: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&lt;title&gt;  &lt;/title&gt;</w:t>
      </w: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&lt;body&gt;&lt;/body&gt;</w:t>
      </w: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  <w:t>&lt;</w:t>
      </w:r>
      <w:proofErr w:type="spellStart"/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br</w:t>
      </w:r>
      <w:proofErr w:type="spellEnd"/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&gt;</w:t>
      </w:r>
      <w:r w:rsidRPr="00743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6D0404CF" wp14:editId="4E396745">
            <wp:extent cx="9525" cy="9525"/>
            <wp:effectExtent l="0" t="0" r="0" b="0"/>
            <wp:docPr id="11" name="Рисунок 11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br/>
      </w: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Создать на компьютере отдельную папку для будущей страницы.</w:t>
      </w: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Км</w:t>
      </w:r>
      <w:proofErr w:type="gram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_1_1\фамилия\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Открыть блокнот.</w:t>
      </w: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пуск – программы – стандартные – блокнот</w:t>
      </w:r>
    </w:p>
    <w:p w:rsidR="006C2F0C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Набрать туда следующий текст: 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&gt;Мой первый шаг &lt;/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title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head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proofErr w:type="gram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З</w:t>
      </w:r>
      <w:proofErr w:type="gram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дравствуйте, это моя первая страница.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br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/>
        </w:rPr>
        <w:drawing>
          <wp:inline distT="0" distB="0" distL="0" distR="0" wp14:anchorId="40BA3A14" wp14:editId="4352F31F">
            <wp:extent cx="9525" cy="9525"/>
            <wp:effectExtent l="0" t="0" r="0" b="0"/>
            <wp:docPr id="1" name="Рисунок 1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Добро пожаловать!</w:t>
      </w:r>
      <w:proofErr w:type="gram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:</w:t>
      </w:r>
      <w:proofErr w:type="gram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body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&lt;/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&gt; </w:t>
      </w:r>
    </w:p>
    <w:p w:rsidR="00C612AF" w:rsidRPr="00743865" w:rsidRDefault="00C612AF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6C2F0C" w:rsidRPr="00743865" w:rsidRDefault="00625363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</w:t>
      </w:r>
      <w:r w:rsid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ть докум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ент, присвоив ему имя *.</w:t>
      </w:r>
      <w:proofErr w:type="spellStart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Км_1_1\фамилия\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Web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1\index.html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>- Файл -&gt; Сохранить</w:t>
      </w:r>
      <w:proofErr w:type="gramStart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</w:t>
      </w:r>
      <w:proofErr w:type="gramEnd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 (</w:t>
      </w:r>
      <w:proofErr w:type="spellStart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-&gt; </w:t>
      </w:r>
      <w:proofErr w:type="spellStart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Save</w:t>
      </w:r>
      <w:proofErr w:type="spellEnd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as</w:t>
      </w:r>
      <w:proofErr w:type="spellEnd"/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C2F0C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- Введите имя своего документа, например: index.html </w:t>
      </w:r>
    </w:p>
    <w:p w:rsidR="00625363" w:rsidRPr="00743865" w:rsidRDefault="006C2F0C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После сохранения документа, как *.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при внесении изменений можно уже сохранять их через Файл -&gt; Сохранить (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File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-&gt;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Save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ткр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ыть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документ </w:t>
      </w:r>
      <w:r w:rsidR="00743865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помощью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броузер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Internet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Explorer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блокнот не закрыва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ь).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 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 в блокноте *.</w:t>
      </w:r>
      <w:proofErr w:type="spellStart"/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html</w:t>
      </w:r>
      <w:proofErr w:type="spellEnd"/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документа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сохранить изменения. Ч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тобы посмотреть</w:t>
      </w:r>
      <w:r w:rsidR="00625363"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документ с изменениями</w:t>
      </w:r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броузере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надо не забывать нажимать в </w:t>
      </w:r>
      <w:proofErr w:type="spellStart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броузере</w:t>
      </w:r>
      <w:proofErr w:type="spellEnd"/>
      <w:r w:rsidRPr="0074386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кнопку ОБНОВИТЬ. </w:t>
      </w:r>
    </w:p>
    <w:p w:rsidR="00C612AF" w:rsidRPr="00743865" w:rsidRDefault="00C612AF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0552" w:rsidRPr="00743865" w:rsidRDefault="00C612AF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5. </w:t>
      </w:r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Все, что находится </w:t>
      </w:r>
      <w:proofErr w:type="gramStart"/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между</w:t>
      </w:r>
      <w:proofErr w:type="gramEnd"/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 и &gt; - это тэг. Текст, не находящийся между такими скобками &lt; &gt; - весь виден при просмотре в </w:t>
      </w:r>
      <w:proofErr w:type="spellStart"/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броузере</w:t>
      </w:r>
      <w:proofErr w:type="spellEnd"/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 </w:t>
      </w:r>
      <w:r w:rsidR="00C90552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C90552" w:rsidRPr="00743865" w:rsidRDefault="00C90552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6. Обязательные теги- это теги, которые всегда должны прописываться для каждой страницы. </w:t>
      </w:r>
      <w:r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</w:t>
      </w:r>
      <w:proofErr w:type="spellStart"/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proofErr w:type="gramStart"/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Э</w:t>
      </w:r>
      <w:proofErr w:type="gram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тот тэг должен открывать документ. </w:t>
      </w:r>
    </w:p>
    <w:p w:rsidR="00C90552" w:rsidRPr="00743865" w:rsidRDefault="00C90552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Если есть </w:t>
      </w:r>
      <w:r w:rsidRPr="0074386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открывающий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тэг, то должен быть и </w:t>
      </w:r>
      <w:r w:rsidRPr="0074386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закрывающий</w:t>
      </w:r>
      <w:r w:rsidR="002C0A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&lt;/</w:t>
      </w:r>
      <w:proofErr w:type="spellStart"/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html</w:t>
      </w:r>
      <w:proofErr w:type="spellEnd"/>
      <w:r w:rsidRPr="00743865">
        <w:rPr>
          <w:rStyle w:val="HTML"/>
          <w:rFonts w:ascii="Times New Roman" w:eastAsiaTheme="minorHAnsi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7. &lt;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&lt;/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- голова документа</w:t>
      </w:r>
      <w:proofErr w:type="gramStart"/>
      <w:r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 тэги, расположенные между &lt;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&lt;/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head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&gt;, это </w:t>
      </w:r>
      <w:r w:rsidR="002C0A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служебная информация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Например</w:t>
      </w:r>
      <w:r w:rsidR="002C0A3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&lt;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title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CA4252" w:rsidRPr="00CA4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&lt;/</w:t>
      </w:r>
      <w:r w:rsidR="00CA4252" w:rsidRPr="007C3A7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title</w:t>
      </w:r>
      <w:r w:rsidR="00CA4252" w:rsidRPr="00CA42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&gt;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заголовок. </w:t>
      </w:r>
    </w:p>
    <w:p w:rsidR="00CA4252" w:rsidRDefault="00CA4252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90552" w:rsidRPr="00743865" w:rsidRDefault="00C90552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8. &lt;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&lt;/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- тело документа</w:t>
      </w:r>
      <w:proofErr w:type="gram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proofErr w:type="gram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се тэги, расположенные между &lt;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&lt;/</w:t>
      </w:r>
      <w:proofErr w:type="spell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body</w:t>
      </w:r>
      <w:proofErr w:type="spell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- непосредственное содержание документа. С их помощью можно менять цвет текста, фон, делать текст </w:t>
      </w:r>
      <w:proofErr w:type="gramStart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крупнее-мельче</w:t>
      </w:r>
      <w:proofErr w:type="gram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размещать картинки, таблицы и многое другое. </w:t>
      </w:r>
    </w:p>
    <w:p w:rsidR="00C90552" w:rsidRPr="00743865" w:rsidRDefault="00C90552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612AF" w:rsidRPr="00743865" w:rsidRDefault="00C90552" w:rsidP="007438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9. </w:t>
      </w:r>
      <w:r w:rsid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C612AF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эг: &lt;</w:t>
      </w:r>
      <w:proofErr w:type="spellStart"/>
      <w:r w:rsidR="00C612AF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="00C612AF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(перенос текста на другую строку).</w:t>
      </w:r>
      <w:r w:rsidR="00CA4252" w:rsidRPr="00CA4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CA42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Тэг &lt;</w:t>
      </w:r>
      <w:proofErr w:type="spellStart"/>
      <w:r w:rsidR="00CA42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="00CA42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 не требует закрывающего тэга. </w:t>
      </w:r>
    </w:p>
    <w:p w:rsidR="00B7440E" w:rsidRPr="00743865" w:rsidRDefault="00C612AF" w:rsidP="00743865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став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еще несколько тэгов &lt;</w:t>
      </w:r>
      <w:proofErr w:type="spellStart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br</w:t>
      </w:r>
      <w:proofErr w:type="spellEnd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&gt; 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документе </w:t>
      </w:r>
      <w:proofErr w:type="gramStart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перед</w:t>
      </w:r>
      <w:proofErr w:type="gramEnd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«добро пожаловать!». Сохранит</w:t>
      </w:r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 документ. Посмотре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</w:t>
      </w:r>
      <w:r w:rsidR="00C90552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</w:t>
      </w:r>
      <w:proofErr w:type="spellStart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броузере</w:t>
      </w:r>
      <w:proofErr w:type="spellEnd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что получилось.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</w:p>
    <w:p w:rsidR="00897BDF" w:rsidRPr="00B7440E" w:rsidRDefault="00B7440E" w:rsidP="00CA4252">
      <w:pPr>
        <w:spacing w:after="0" w:line="240" w:lineRule="auto"/>
        <w:rPr>
          <w:rFonts w:ascii="Times New Roman" w:hAnsi="Times New Roman" w:cs="Times New Roman"/>
        </w:rPr>
      </w:pP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10.</w:t>
      </w:r>
      <w:r w:rsid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</w:t>
      </w:r>
      <w:r w:rsidR="003773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труктура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&lt;тэг&gt; &lt;/тэг&gt; - не просто тэг, это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C2F0C" w:rsidRPr="0074386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контейнер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 тэг, который может содержать внутри себя другие тэги (и текст). 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CA42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 В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ерная очередность закрывающих тэгов: тэг, который открыли первым - закрываем последним, второй – предпоследним и т.д. 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&lt;тэг1&gt;&lt;тэг2&gt;&lt;тэг3&gt; ... &lt;/тэг3&gt;&lt;/тэг2&gt;&lt;/тэг1</w:t>
      </w:r>
      <w:proofErr w:type="gramStart"/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&gt;</w:t>
      </w:r>
      <w:r w:rsidR="006C2F0C" w:rsidRPr="00743865">
        <w:rPr>
          <w:rFonts w:ascii="Times New Roman" w:hAnsi="Times New Roman" w:cs="Times New Roman"/>
          <w:noProof/>
          <w:color w:val="0000FF"/>
          <w:sz w:val="24"/>
          <w:szCs w:val="24"/>
          <w:shd w:val="clear" w:color="auto" w:fill="FFFFFF"/>
          <w:lang w:eastAsia="ru-RU"/>
        </w:rPr>
        <w:drawing>
          <wp:inline distT="0" distB="0" distL="0" distR="0" wp14:anchorId="3FBEEA2F" wp14:editId="1A2AE019">
            <wp:extent cx="9525" cy="9525"/>
            <wp:effectExtent l="0" t="0" r="0" b="0"/>
            <wp:docPr id="5" name="Рисунок 3" descr="Rambler's Top100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mbler's Top100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proofErr w:type="gramEnd"/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ругая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очер</w:t>
      </w:r>
      <w:r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едность не верна,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может привести к ошибкам на вашей страничке: 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&lt;тэг1&gt;</w:t>
      </w:r>
      <w:r w:rsidR="006C2F0C" w:rsidRPr="00743865">
        <w:rPr>
          <w:rFonts w:ascii="Times New Roman" w:hAnsi="Times New Roman" w:cs="Times New Roman"/>
          <w:color w:val="CC0000"/>
          <w:sz w:val="24"/>
          <w:szCs w:val="24"/>
          <w:shd w:val="clear" w:color="auto" w:fill="FFFFFF"/>
        </w:rPr>
        <w:t>&lt;тэг2&gt;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&lt;тэг3&gt; ... &lt;/тэг3&gt;&lt;/тэг1&gt;</w:t>
      </w:r>
      <w:r w:rsidR="006C2F0C" w:rsidRPr="00743865">
        <w:rPr>
          <w:rFonts w:ascii="Times New Roman" w:hAnsi="Times New Roman" w:cs="Times New Roman"/>
          <w:color w:val="CC0000"/>
          <w:sz w:val="24"/>
          <w:szCs w:val="24"/>
          <w:shd w:val="clear" w:color="auto" w:fill="FFFFFF"/>
        </w:rPr>
        <w:t>&lt;/тэг2&gt;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6C2F0C" w:rsidRPr="00743865">
        <w:rPr>
          <w:rFonts w:ascii="Times New Roman" w:hAnsi="Times New Roman" w:cs="Times New Roman"/>
          <w:color w:val="000000"/>
          <w:sz w:val="24"/>
          <w:szCs w:val="24"/>
        </w:rPr>
        <w:br/>
      </w:r>
    </w:p>
    <w:sectPr w:rsidR="00897BDF" w:rsidRPr="00B744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F0C"/>
    <w:rsid w:val="002C0A3B"/>
    <w:rsid w:val="003773B0"/>
    <w:rsid w:val="00625363"/>
    <w:rsid w:val="006C2F0C"/>
    <w:rsid w:val="00743865"/>
    <w:rsid w:val="007C3A7F"/>
    <w:rsid w:val="00897BDF"/>
    <w:rsid w:val="00B7440E"/>
    <w:rsid w:val="00C612AF"/>
    <w:rsid w:val="00C90552"/>
    <w:rsid w:val="00C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6C2F0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C2F0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F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2F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F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Typewriter"/>
    <w:basedOn w:val="a0"/>
    <w:uiPriority w:val="99"/>
    <w:semiHidden/>
    <w:unhideWhenUsed/>
    <w:rsid w:val="006C2F0C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6C2F0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6C2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2F0C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C2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top100.rambler.ru/top1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Танюшка</cp:lastModifiedBy>
  <cp:revision>6</cp:revision>
  <dcterms:created xsi:type="dcterms:W3CDTF">2018-01-27T18:56:00Z</dcterms:created>
  <dcterms:modified xsi:type="dcterms:W3CDTF">2018-01-28T21:11:00Z</dcterms:modified>
</cp:coreProperties>
</file>