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2A" w:rsidRPr="00D37E50" w:rsidRDefault="00846F2A" w:rsidP="00D37E5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7E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11. Таблицы</w:t>
      </w:r>
    </w:p>
    <w:p w:rsidR="00846F2A" w:rsidRDefault="00846F2A" w:rsidP="00D37E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задается тэгом: 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&gt;&lt;/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 и столбцы указываются тэгами:</w:t>
      </w:r>
      <w:r w:rsid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&gt;&lt;/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- строчка таблицы</w:t>
      </w:r>
      <w:r w:rsid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&gt;&lt;</w:t>
      </w:r>
      <w:r w:rsid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</w:t>
      </w:r>
      <w:proofErr w:type="spellEnd"/>
      <w:r w:rsid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- столбец (ячейка) таблицы</w:t>
      </w:r>
    </w:p>
    <w:p w:rsidR="005E364C" w:rsidRPr="00D37E50" w:rsidRDefault="00D37E50" w:rsidP="00D37E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дву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строк и трех столбцов (ячеек).</w:t>
      </w:r>
    </w:p>
    <w:p w:rsidR="00D37E50" w:rsidRDefault="00846F2A" w:rsidP="00D37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Задать строки:</w:t>
      </w:r>
      <w:r w:rsidRPr="00D37E5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D37E50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D37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E364C" w:rsidRPr="00D37E50" w:rsidRDefault="00846F2A" w:rsidP="00D37E50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D37E50" w:rsidRPr="00D37E50" w:rsidRDefault="00846F2A" w:rsidP="00D37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каждой строке 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задать 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три столбца (ячейки):</w:t>
      </w:r>
      <w:r w:rsid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E364C" w:rsidRPr="00D37E50" w:rsidRDefault="00846F2A" w:rsidP="00D37E50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D37E50" w:rsidRPr="00D37E50" w:rsidRDefault="00D37E50" w:rsidP="00D37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аполнить</w:t>
      </w:r>
      <w:r w:rsidR="005E364C" w:rsidRPr="00997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</w:t>
      </w:r>
      <w:r w:rsidR="005E364C" w:rsidRPr="00997B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846F2A" w:rsidRPr="00997BE5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846F2A"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="00846F2A" w:rsidRPr="00997BE5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E364C" w:rsidRPr="00D37E50" w:rsidRDefault="00846F2A" w:rsidP="00D37E50">
      <w:pPr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r w:rsidRPr="00D37E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E364C" w:rsidRPr="00D37E50" w:rsidRDefault="00D37E50" w:rsidP="00D37E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Задать ф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каждой ячейки 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атрибутом 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bgcolor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proofErr w:type="spellStart"/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xxxxxx</w:t>
      </w:r>
      <w:proofErr w:type="spellEnd"/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”:</w:t>
      </w:r>
    </w:p>
    <w:p w:rsidR="005E364C" w:rsidRPr="00D37E50" w:rsidRDefault="00846F2A" w:rsidP="00D37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bgcolor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="#FFCC33"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&gt;1x1&lt;/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bgcolor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="#336699"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&gt;1x2&lt;/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bgcolor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="#FFCC33"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&gt;1x3&lt;/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CFD397E" wp14:editId="3993495A">
            <wp:extent cx="9525" cy="9525"/>
            <wp:effectExtent l="0" t="0" r="0" b="0"/>
            <wp:docPr id="1" name="Рисунок 29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bgcolor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="#336699"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&gt;2x1&lt;/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bgcolor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="#FFCC33"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&gt;2x2&lt;/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bgcolor</w:t>
      </w:r>
      <w:proofErr w:type="spellEnd"/>
      <w:r w:rsidRPr="00D37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="#336699"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&gt;2x3&lt;/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D37E5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D37E50" w:rsidRPr="00D37E50" w:rsidRDefault="00D37E50" w:rsidP="00D37E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846F2A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Задать фон для строки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bgcolor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="#FFCC33"&gt;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адать фон для всей таблицы:&lt;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bgcolor</w:t>
      </w:r>
      <w:proofErr w:type="spellEnd"/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="#FFCC33"&gt;</w:t>
      </w:r>
    </w:p>
    <w:p w:rsidR="00D37E50" w:rsidRDefault="00D37E50" w:rsidP="00D37E5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 заданном фоне для всей таблицы 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другой фон для ряда или ячейки</w:t>
      </w:r>
      <w:r w:rsidR="005E364C" w:rsidRPr="00D37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37E50">
        <w:rPr>
          <w:rFonts w:ascii="Times New Roman" w:hAnsi="Times New Roman" w:cs="Times New Roman"/>
          <w:sz w:val="28"/>
          <w:szCs w:val="28"/>
        </w:rPr>
        <w:t xml:space="preserve"> Добавить в таблицу еще одну строку и еще один столбец. Задать для них новый фон.</w:t>
      </w:r>
      <w:bookmarkStart w:id="0" w:name="_GoBack"/>
      <w:bookmarkEnd w:id="0"/>
    </w:p>
    <w:sectPr w:rsidR="00D3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11E6"/>
    <w:multiLevelType w:val="multilevel"/>
    <w:tmpl w:val="BF6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00B03"/>
    <w:multiLevelType w:val="multilevel"/>
    <w:tmpl w:val="3272AF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51721FC"/>
    <w:multiLevelType w:val="multilevel"/>
    <w:tmpl w:val="E50E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91B4A"/>
    <w:multiLevelType w:val="multilevel"/>
    <w:tmpl w:val="20D0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67D12"/>
    <w:multiLevelType w:val="multilevel"/>
    <w:tmpl w:val="C6E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42723"/>
    <w:multiLevelType w:val="multilevel"/>
    <w:tmpl w:val="2298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4C"/>
    <w:rsid w:val="000D4679"/>
    <w:rsid w:val="002834DD"/>
    <w:rsid w:val="005A7D61"/>
    <w:rsid w:val="005E364C"/>
    <w:rsid w:val="005F4FD0"/>
    <w:rsid w:val="00846F2A"/>
    <w:rsid w:val="0091491E"/>
    <w:rsid w:val="00997BE5"/>
    <w:rsid w:val="00A25B98"/>
    <w:rsid w:val="00D21811"/>
    <w:rsid w:val="00D37E50"/>
    <w:rsid w:val="00EC00D8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6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4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6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100.rambler.ru/top1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10</cp:revision>
  <cp:lastPrinted>2018-02-12T09:38:00Z</cp:lastPrinted>
  <dcterms:created xsi:type="dcterms:W3CDTF">2018-01-30T10:47:00Z</dcterms:created>
  <dcterms:modified xsi:type="dcterms:W3CDTF">2018-02-25T15:24:00Z</dcterms:modified>
</cp:coreProperties>
</file>