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BB1" w:rsidRDefault="000A0C3A">
      <w:pPr>
        <w:ind w:right="-259"/>
        <w:jc w:val="center"/>
        <w:rPr>
          <w:color w:val="000000"/>
          <w:sz w:val="20"/>
          <w:szCs w:val="20"/>
        </w:rPr>
      </w:pPr>
      <w:bookmarkStart w:id="0" w:name="gjdgxs" w:colFirst="0" w:colLast="0"/>
      <w:bookmarkEnd w:id="0"/>
      <w:r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E97BB1" w:rsidRDefault="00E97BB1">
      <w:pPr>
        <w:spacing w:line="187" w:lineRule="auto"/>
        <w:rPr>
          <w:color w:val="000000"/>
          <w:sz w:val="24"/>
          <w:szCs w:val="24"/>
        </w:rPr>
      </w:pPr>
    </w:p>
    <w:p w:rsidR="00E97BB1" w:rsidRDefault="000A0C3A">
      <w:pPr>
        <w:ind w:right="-259"/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8"/>
          <w:szCs w:val="28"/>
        </w:rPr>
        <w:t>Федеральное государственное автономное образовательное</w:t>
      </w:r>
    </w:p>
    <w:p w:rsidR="00E97BB1" w:rsidRDefault="00E97BB1">
      <w:pPr>
        <w:spacing w:line="184" w:lineRule="auto"/>
        <w:rPr>
          <w:color w:val="000000"/>
          <w:sz w:val="24"/>
          <w:szCs w:val="24"/>
        </w:rPr>
      </w:pPr>
    </w:p>
    <w:p w:rsidR="00E97BB1" w:rsidRDefault="000A0C3A">
      <w:pPr>
        <w:ind w:right="-259"/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8"/>
          <w:szCs w:val="28"/>
        </w:rPr>
        <w:t>учреждение высшего образования</w:t>
      </w:r>
    </w:p>
    <w:p w:rsidR="00E97BB1" w:rsidRDefault="00E97BB1">
      <w:pPr>
        <w:spacing w:line="187" w:lineRule="auto"/>
        <w:rPr>
          <w:color w:val="000000"/>
          <w:sz w:val="24"/>
          <w:szCs w:val="24"/>
        </w:rPr>
      </w:pPr>
    </w:p>
    <w:p w:rsidR="00E97BB1" w:rsidRDefault="000A0C3A">
      <w:pPr>
        <w:ind w:right="-259"/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8"/>
          <w:szCs w:val="28"/>
        </w:rPr>
        <w:t>«Национальный исследовательский университет ИТМО»</w:t>
      </w:r>
    </w:p>
    <w:p w:rsidR="00E97BB1" w:rsidRDefault="00E97BB1">
      <w:pPr>
        <w:spacing w:line="200" w:lineRule="auto"/>
        <w:rPr>
          <w:color w:val="000000"/>
          <w:sz w:val="24"/>
          <w:szCs w:val="24"/>
        </w:rPr>
      </w:pPr>
    </w:p>
    <w:p w:rsidR="00E97BB1" w:rsidRDefault="00E97BB1">
      <w:pPr>
        <w:spacing w:line="200" w:lineRule="auto"/>
        <w:rPr>
          <w:color w:val="000000"/>
          <w:sz w:val="24"/>
          <w:szCs w:val="24"/>
        </w:rPr>
      </w:pPr>
    </w:p>
    <w:p w:rsidR="00E97BB1" w:rsidRDefault="00E97BB1">
      <w:pPr>
        <w:spacing w:line="200" w:lineRule="auto"/>
        <w:rPr>
          <w:color w:val="000000"/>
          <w:sz w:val="24"/>
          <w:szCs w:val="24"/>
        </w:rPr>
      </w:pPr>
    </w:p>
    <w:p w:rsidR="00E97BB1" w:rsidRDefault="00E97BB1">
      <w:pPr>
        <w:spacing w:line="200" w:lineRule="auto"/>
        <w:rPr>
          <w:color w:val="000000"/>
          <w:sz w:val="24"/>
          <w:szCs w:val="24"/>
        </w:rPr>
      </w:pPr>
    </w:p>
    <w:p w:rsidR="00E97BB1" w:rsidRDefault="00E97BB1">
      <w:pPr>
        <w:spacing w:line="400" w:lineRule="auto"/>
        <w:rPr>
          <w:color w:val="000000"/>
          <w:sz w:val="24"/>
          <w:szCs w:val="24"/>
        </w:rPr>
      </w:pPr>
    </w:p>
    <w:p w:rsidR="00E97BB1" w:rsidRDefault="000A0C3A">
      <w:pPr>
        <w:ind w:right="-259"/>
        <w:jc w:val="center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8"/>
          <w:szCs w:val="28"/>
        </w:rPr>
        <w:t>Мегафакультет</w:t>
      </w:r>
      <w:proofErr w:type="spellEnd"/>
      <w:r>
        <w:rPr>
          <w:b/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Компьютерных технологий и управления</w:t>
      </w:r>
    </w:p>
    <w:p w:rsidR="00E97BB1" w:rsidRDefault="00E97BB1">
      <w:pPr>
        <w:spacing w:line="187" w:lineRule="auto"/>
        <w:rPr>
          <w:color w:val="000000"/>
          <w:sz w:val="24"/>
          <w:szCs w:val="24"/>
        </w:rPr>
      </w:pPr>
    </w:p>
    <w:p w:rsidR="00E97BB1" w:rsidRDefault="000A0C3A">
      <w:pPr>
        <w:ind w:right="-259"/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</w:rPr>
        <w:t>Безопасности информационных технологий</w:t>
      </w:r>
    </w:p>
    <w:p w:rsidR="00E97BB1" w:rsidRDefault="00E97BB1">
      <w:pPr>
        <w:spacing w:line="185" w:lineRule="auto"/>
        <w:rPr>
          <w:color w:val="000000"/>
          <w:sz w:val="24"/>
          <w:szCs w:val="24"/>
        </w:rPr>
      </w:pPr>
    </w:p>
    <w:p w:rsidR="00E97BB1" w:rsidRDefault="000A0C3A">
      <w:pPr>
        <w:ind w:left="400"/>
        <w:rPr>
          <w:color w:val="000000"/>
          <w:sz w:val="20"/>
          <w:szCs w:val="20"/>
        </w:rPr>
      </w:pPr>
      <w:r>
        <w:rPr>
          <w:b/>
          <w:color w:val="000000"/>
          <w:sz w:val="28"/>
          <w:szCs w:val="28"/>
        </w:rPr>
        <w:t xml:space="preserve">Направление (специальность): </w:t>
      </w:r>
      <w:r>
        <w:rPr>
          <w:color w:val="000000"/>
          <w:sz w:val="28"/>
          <w:szCs w:val="28"/>
        </w:rPr>
        <w:t>10.03.01 «Информационная безопасность»</w:t>
      </w:r>
    </w:p>
    <w:p w:rsidR="00E97BB1" w:rsidRDefault="00E97BB1">
      <w:pPr>
        <w:spacing w:line="200" w:lineRule="auto"/>
        <w:rPr>
          <w:color w:val="000000"/>
          <w:sz w:val="24"/>
          <w:szCs w:val="24"/>
        </w:rPr>
      </w:pPr>
    </w:p>
    <w:p w:rsidR="00E97BB1" w:rsidRDefault="00E97BB1">
      <w:pPr>
        <w:spacing w:line="200" w:lineRule="auto"/>
        <w:rPr>
          <w:color w:val="000000"/>
          <w:sz w:val="24"/>
          <w:szCs w:val="24"/>
        </w:rPr>
      </w:pPr>
    </w:p>
    <w:p w:rsidR="00E97BB1" w:rsidRDefault="00E97BB1">
      <w:pPr>
        <w:spacing w:line="293" w:lineRule="auto"/>
        <w:rPr>
          <w:color w:val="000000"/>
          <w:sz w:val="24"/>
          <w:szCs w:val="24"/>
        </w:rPr>
      </w:pPr>
    </w:p>
    <w:p w:rsidR="00E97BB1" w:rsidRDefault="000A0C3A">
      <w:pPr>
        <w:ind w:left="3320"/>
        <w:rPr>
          <w:color w:val="000000"/>
          <w:sz w:val="20"/>
          <w:szCs w:val="20"/>
        </w:rPr>
      </w:pPr>
      <w:r>
        <w:rPr>
          <w:b/>
          <w:color w:val="000000"/>
          <w:sz w:val="28"/>
          <w:szCs w:val="28"/>
        </w:rPr>
        <w:t>Лабораторная работа №2</w:t>
      </w:r>
    </w:p>
    <w:p w:rsidR="00E97BB1" w:rsidRDefault="00E97BB1">
      <w:pPr>
        <w:spacing w:line="184" w:lineRule="auto"/>
        <w:rPr>
          <w:color w:val="000000"/>
          <w:sz w:val="24"/>
          <w:szCs w:val="24"/>
        </w:rPr>
      </w:pPr>
    </w:p>
    <w:p w:rsidR="00E97BB1" w:rsidRDefault="000A0C3A">
      <w:pPr>
        <w:ind w:left="4460"/>
        <w:rPr>
          <w:color w:val="000000"/>
          <w:sz w:val="20"/>
          <w:szCs w:val="20"/>
        </w:rPr>
      </w:pPr>
      <w:r>
        <w:rPr>
          <w:b/>
          <w:color w:val="000000"/>
          <w:sz w:val="28"/>
          <w:szCs w:val="28"/>
        </w:rPr>
        <w:t>на тему</w:t>
      </w:r>
    </w:p>
    <w:p w:rsidR="00E97BB1" w:rsidRDefault="00E97BB1">
      <w:pPr>
        <w:spacing w:line="187" w:lineRule="auto"/>
        <w:rPr>
          <w:color w:val="000000"/>
          <w:sz w:val="24"/>
          <w:szCs w:val="24"/>
        </w:rPr>
      </w:pPr>
    </w:p>
    <w:p w:rsidR="00E97BB1" w:rsidRPr="000A0C3A" w:rsidRDefault="000A0C3A">
      <w:pPr>
        <w:ind w:left="152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Pr="000A0C3A">
        <w:rPr>
          <w:b/>
          <w:color w:val="000000"/>
          <w:sz w:val="28"/>
          <w:szCs w:val="28"/>
        </w:rPr>
        <w:t xml:space="preserve">Обработка и тарификация трафика </w:t>
      </w:r>
      <w:proofErr w:type="spellStart"/>
      <w:r w:rsidRPr="000A0C3A">
        <w:rPr>
          <w:b/>
          <w:color w:val="000000"/>
          <w:sz w:val="28"/>
          <w:szCs w:val="28"/>
        </w:rPr>
        <w:t>NetFlow</w:t>
      </w:r>
      <w:proofErr w:type="spellEnd"/>
      <w:r>
        <w:rPr>
          <w:b/>
          <w:color w:val="000000"/>
          <w:sz w:val="28"/>
          <w:szCs w:val="28"/>
        </w:rPr>
        <w:t>»</w:t>
      </w:r>
    </w:p>
    <w:p w:rsidR="00E97BB1" w:rsidRDefault="00E97BB1">
      <w:pPr>
        <w:ind w:left="1520"/>
        <w:rPr>
          <w:b/>
          <w:sz w:val="28"/>
          <w:szCs w:val="28"/>
        </w:rPr>
      </w:pPr>
    </w:p>
    <w:p w:rsidR="00E97BB1" w:rsidRDefault="00E97BB1">
      <w:pPr>
        <w:spacing w:line="196" w:lineRule="auto"/>
        <w:rPr>
          <w:color w:val="000000"/>
          <w:sz w:val="24"/>
          <w:szCs w:val="24"/>
        </w:rPr>
      </w:pPr>
    </w:p>
    <w:p w:rsidR="00E97BB1" w:rsidRDefault="000A0C3A">
      <w:pPr>
        <w:jc w:val="right"/>
        <w:rPr>
          <w:color w:val="000000"/>
          <w:sz w:val="20"/>
          <w:szCs w:val="20"/>
        </w:rPr>
      </w:pPr>
      <w:r>
        <w:rPr>
          <w:color w:val="000000"/>
          <w:sz w:val="27"/>
          <w:szCs w:val="27"/>
        </w:rPr>
        <w:t>Выполнила:</w:t>
      </w:r>
    </w:p>
    <w:p w:rsidR="00E97BB1" w:rsidRDefault="00E97BB1">
      <w:pPr>
        <w:spacing w:line="187" w:lineRule="auto"/>
        <w:rPr>
          <w:color w:val="000000"/>
          <w:sz w:val="24"/>
          <w:szCs w:val="24"/>
        </w:rPr>
      </w:pPr>
    </w:p>
    <w:p w:rsidR="00E97BB1" w:rsidRDefault="000A0C3A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студентка группы N335</w:t>
      </w:r>
      <w:r>
        <w:rPr>
          <w:sz w:val="28"/>
          <w:szCs w:val="28"/>
        </w:rPr>
        <w:t>3</w:t>
      </w:r>
    </w:p>
    <w:p w:rsidR="00E97BB1" w:rsidRDefault="00E97BB1">
      <w:pPr>
        <w:jc w:val="right"/>
        <w:rPr>
          <w:sz w:val="28"/>
          <w:szCs w:val="28"/>
        </w:rPr>
      </w:pPr>
    </w:p>
    <w:p w:rsidR="00E97BB1" w:rsidRDefault="000A0C3A">
      <w:pPr>
        <w:jc w:val="right"/>
        <w:rPr>
          <w:sz w:val="28"/>
          <w:szCs w:val="28"/>
        </w:rPr>
      </w:pPr>
      <w:bookmarkStart w:id="1" w:name="_GoBack"/>
      <w:bookmarkEnd w:id="1"/>
      <w:r>
        <w:rPr>
          <w:sz w:val="28"/>
          <w:szCs w:val="28"/>
        </w:rPr>
        <w:t>Чубаркина И.Р.</w:t>
      </w:r>
    </w:p>
    <w:p w:rsidR="00E97BB1" w:rsidRDefault="000A0C3A">
      <w:pPr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5311140</wp:posOffset>
            </wp:positionH>
            <wp:positionV relativeFrom="paragraph">
              <wp:posOffset>142875</wp:posOffset>
            </wp:positionV>
            <wp:extent cx="779712" cy="628967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712" cy="628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7BB1" w:rsidRDefault="000A0C3A">
      <w:pPr>
        <w:jc w:val="right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Проверил:</w:t>
      </w:r>
    </w:p>
    <w:p w:rsidR="00E97BB1" w:rsidRDefault="00E97BB1">
      <w:pPr>
        <w:spacing w:line="184" w:lineRule="auto"/>
        <w:rPr>
          <w:color w:val="000000"/>
          <w:sz w:val="24"/>
          <w:szCs w:val="24"/>
        </w:rPr>
      </w:pPr>
    </w:p>
    <w:p w:rsidR="00E97BB1" w:rsidRDefault="000A0C3A" w:rsidP="000A0C3A">
      <w:pPr>
        <w:ind w:left="6520"/>
        <w:jc w:val="right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Федоров И.</w:t>
      </w:r>
      <w:r>
        <w:rPr>
          <w:color w:val="000000"/>
          <w:sz w:val="28"/>
          <w:szCs w:val="28"/>
        </w:rPr>
        <w:t>Р.</w:t>
      </w:r>
    </w:p>
    <w:p w:rsidR="00E97BB1" w:rsidRDefault="00E97BB1">
      <w:pPr>
        <w:spacing w:line="200" w:lineRule="auto"/>
        <w:rPr>
          <w:color w:val="000000"/>
          <w:sz w:val="24"/>
          <w:szCs w:val="24"/>
        </w:rPr>
      </w:pPr>
    </w:p>
    <w:p w:rsidR="00E97BB1" w:rsidRDefault="00E97BB1">
      <w:pPr>
        <w:spacing w:line="200" w:lineRule="auto"/>
        <w:rPr>
          <w:color w:val="000000"/>
          <w:sz w:val="24"/>
          <w:szCs w:val="24"/>
        </w:rPr>
      </w:pPr>
    </w:p>
    <w:p w:rsidR="00E97BB1" w:rsidRDefault="00E97BB1">
      <w:pPr>
        <w:spacing w:line="200" w:lineRule="auto"/>
        <w:rPr>
          <w:color w:val="000000"/>
          <w:sz w:val="24"/>
          <w:szCs w:val="24"/>
        </w:rPr>
      </w:pPr>
    </w:p>
    <w:p w:rsidR="00E97BB1" w:rsidRDefault="00E97BB1">
      <w:pPr>
        <w:spacing w:line="200" w:lineRule="auto"/>
        <w:rPr>
          <w:color w:val="000000"/>
          <w:sz w:val="24"/>
          <w:szCs w:val="24"/>
        </w:rPr>
      </w:pPr>
    </w:p>
    <w:p w:rsidR="00E97BB1" w:rsidRDefault="00E97BB1">
      <w:pPr>
        <w:spacing w:line="200" w:lineRule="auto"/>
        <w:rPr>
          <w:color w:val="000000"/>
          <w:sz w:val="24"/>
          <w:szCs w:val="24"/>
        </w:rPr>
      </w:pPr>
    </w:p>
    <w:p w:rsidR="00E97BB1" w:rsidRDefault="00E97BB1">
      <w:pPr>
        <w:spacing w:line="200" w:lineRule="auto"/>
        <w:rPr>
          <w:color w:val="000000"/>
          <w:sz w:val="24"/>
          <w:szCs w:val="24"/>
        </w:rPr>
      </w:pPr>
    </w:p>
    <w:p w:rsidR="00E97BB1" w:rsidRDefault="00E97BB1">
      <w:pPr>
        <w:spacing w:line="352" w:lineRule="auto"/>
        <w:rPr>
          <w:color w:val="000000"/>
          <w:sz w:val="24"/>
          <w:szCs w:val="24"/>
        </w:rPr>
      </w:pPr>
    </w:p>
    <w:p w:rsidR="00E97BB1" w:rsidRDefault="000A0C3A">
      <w:pPr>
        <w:ind w:right="-259"/>
        <w:jc w:val="center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Санкт-Петербург</w:t>
      </w:r>
    </w:p>
    <w:p w:rsidR="00E97BB1" w:rsidRDefault="00E97BB1">
      <w:pPr>
        <w:spacing w:line="187" w:lineRule="auto"/>
        <w:rPr>
          <w:color w:val="000000"/>
          <w:sz w:val="24"/>
          <w:szCs w:val="24"/>
        </w:rPr>
      </w:pPr>
    </w:p>
    <w:p w:rsidR="00E97BB1" w:rsidRDefault="000A0C3A">
      <w:pPr>
        <w:ind w:right="-259"/>
        <w:jc w:val="center"/>
        <w:sectPr w:rsidR="00E97BB1">
          <w:pgSz w:w="11900" w:h="16838"/>
          <w:pgMar w:top="1132" w:right="846" w:bottom="607" w:left="1440" w:header="0" w:footer="0" w:gutter="0"/>
          <w:pgNumType w:start="1"/>
          <w:cols w:space="720" w:equalWidth="0">
            <w:col w:w="9360"/>
          </w:cols>
        </w:sectPr>
      </w:pPr>
      <w:r>
        <w:rPr>
          <w:color w:val="000000"/>
          <w:sz w:val="28"/>
          <w:szCs w:val="28"/>
        </w:rPr>
        <w:t>2020 г.</w:t>
      </w:r>
    </w:p>
    <w:p w:rsidR="00E97BB1" w:rsidRDefault="000A0C3A">
      <w:pPr>
        <w:ind w:left="260"/>
        <w:rPr>
          <w:color w:val="000000"/>
          <w:sz w:val="20"/>
          <w:szCs w:val="20"/>
        </w:rPr>
      </w:pPr>
      <w:bookmarkStart w:id="2" w:name="30j0zll" w:colFirst="0" w:colLast="0"/>
      <w:bookmarkEnd w:id="2"/>
      <w:r>
        <w:rPr>
          <w:b/>
          <w:color w:val="000000"/>
          <w:sz w:val="28"/>
          <w:szCs w:val="28"/>
        </w:rPr>
        <w:lastRenderedPageBreak/>
        <w:t>Цель работы</w:t>
      </w:r>
    </w:p>
    <w:p w:rsidR="00E97BB1" w:rsidRDefault="00E97BB1">
      <w:pPr>
        <w:spacing w:line="201" w:lineRule="auto"/>
        <w:rPr>
          <w:color w:val="000000"/>
          <w:sz w:val="20"/>
          <w:szCs w:val="20"/>
        </w:rPr>
      </w:pPr>
    </w:p>
    <w:p w:rsidR="00E97BB1" w:rsidRDefault="000A0C3A">
      <w:pPr>
        <w:numPr>
          <w:ilvl w:val="0"/>
          <w:numId w:val="1"/>
        </w:numPr>
        <w:tabs>
          <w:tab w:val="left" w:pos="518"/>
        </w:tabs>
        <w:spacing w:line="253" w:lineRule="auto"/>
        <w:ind w:left="260" w:right="140" w:firstLine="1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данной работе предполагается обработка трафика </w:t>
      </w:r>
      <w:proofErr w:type="spellStart"/>
      <w:r>
        <w:rPr>
          <w:sz w:val="28"/>
          <w:szCs w:val="28"/>
        </w:rPr>
        <w:t>NetFlow</w:t>
      </w:r>
      <w:proofErr w:type="spellEnd"/>
      <w:r>
        <w:rPr>
          <w:sz w:val="28"/>
          <w:szCs w:val="28"/>
        </w:rPr>
        <w:t xml:space="preserve"> v5 из файла</w:t>
      </w:r>
      <w:r>
        <w:rPr>
          <w:color w:val="000000"/>
          <w:sz w:val="28"/>
          <w:szCs w:val="28"/>
        </w:rPr>
        <w:t xml:space="preserve">. Работа включает в себя </w:t>
      </w: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этапа:</w:t>
      </w:r>
    </w:p>
    <w:p w:rsidR="00E97BB1" w:rsidRDefault="00E97BB1">
      <w:pPr>
        <w:spacing w:line="170" w:lineRule="auto"/>
        <w:rPr>
          <w:color w:val="000000"/>
          <w:sz w:val="28"/>
          <w:szCs w:val="28"/>
        </w:rPr>
      </w:pPr>
    </w:p>
    <w:p w:rsidR="00E97BB1" w:rsidRDefault="000A0C3A">
      <w:pPr>
        <w:numPr>
          <w:ilvl w:val="1"/>
          <w:numId w:val="1"/>
        </w:numPr>
        <w:tabs>
          <w:tab w:val="left" w:pos="980"/>
        </w:tabs>
        <w:ind w:left="980" w:hanging="358"/>
        <w:rPr>
          <w:color w:val="000000"/>
          <w:sz w:val="28"/>
          <w:szCs w:val="28"/>
        </w:rPr>
      </w:pPr>
      <w:r>
        <w:rPr>
          <w:sz w:val="28"/>
          <w:szCs w:val="28"/>
        </w:rPr>
        <w:t>Приведение файла в читаемый вид</w:t>
      </w:r>
    </w:p>
    <w:p w:rsidR="00E97BB1" w:rsidRDefault="00E97BB1">
      <w:pPr>
        <w:spacing w:line="26" w:lineRule="auto"/>
        <w:rPr>
          <w:color w:val="000000"/>
          <w:sz w:val="28"/>
          <w:szCs w:val="28"/>
        </w:rPr>
      </w:pPr>
    </w:p>
    <w:p w:rsidR="00E97BB1" w:rsidRDefault="000A0C3A">
      <w:pPr>
        <w:numPr>
          <w:ilvl w:val="1"/>
          <w:numId w:val="1"/>
        </w:numPr>
        <w:tabs>
          <w:tab w:val="left" w:pos="980"/>
        </w:tabs>
        <w:ind w:left="980" w:hanging="358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Формирование собственного файла для последующей обработки </w:t>
      </w:r>
    </w:p>
    <w:p w:rsidR="00E97BB1" w:rsidRDefault="000A0C3A">
      <w:pPr>
        <w:numPr>
          <w:ilvl w:val="1"/>
          <w:numId w:val="1"/>
        </w:numPr>
        <w:tabs>
          <w:tab w:val="left" w:pos="980"/>
        </w:tabs>
        <w:ind w:left="980" w:hanging="358"/>
        <w:rPr>
          <w:sz w:val="28"/>
          <w:szCs w:val="28"/>
        </w:rPr>
      </w:pPr>
      <w:r>
        <w:rPr>
          <w:sz w:val="28"/>
          <w:szCs w:val="28"/>
        </w:rPr>
        <w:t>Построение графика зависимости объема трафика от времени</w:t>
      </w:r>
    </w:p>
    <w:p w:rsidR="00E97BB1" w:rsidRDefault="000A0C3A">
      <w:pPr>
        <w:numPr>
          <w:ilvl w:val="1"/>
          <w:numId w:val="1"/>
        </w:numPr>
        <w:tabs>
          <w:tab w:val="left" w:pos="980"/>
        </w:tabs>
        <w:ind w:left="980" w:hanging="358"/>
        <w:rPr>
          <w:sz w:val="28"/>
          <w:szCs w:val="28"/>
        </w:rPr>
      </w:pPr>
      <w:r>
        <w:rPr>
          <w:sz w:val="28"/>
          <w:szCs w:val="28"/>
        </w:rPr>
        <w:t>Тарификация пользователя исходя из варианта работы</w:t>
      </w:r>
    </w:p>
    <w:p w:rsidR="00E97BB1" w:rsidRDefault="00E97BB1">
      <w:pPr>
        <w:spacing w:line="184" w:lineRule="auto"/>
        <w:rPr>
          <w:color w:val="000000"/>
          <w:sz w:val="20"/>
          <w:szCs w:val="20"/>
        </w:rPr>
      </w:pPr>
    </w:p>
    <w:p w:rsidR="00E97BB1" w:rsidRDefault="000A0C3A">
      <w:pPr>
        <w:ind w:left="260"/>
        <w:rPr>
          <w:color w:val="000000"/>
          <w:sz w:val="20"/>
          <w:szCs w:val="20"/>
        </w:rPr>
      </w:pPr>
      <w:r>
        <w:rPr>
          <w:b/>
          <w:color w:val="000000"/>
          <w:sz w:val="28"/>
          <w:szCs w:val="28"/>
        </w:rPr>
        <w:t>Задание</w:t>
      </w:r>
    </w:p>
    <w:p w:rsidR="00E97BB1" w:rsidRDefault="00E97BB1">
      <w:pPr>
        <w:spacing w:line="187" w:lineRule="auto"/>
        <w:rPr>
          <w:color w:val="000000"/>
          <w:sz w:val="20"/>
          <w:szCs w:val="20"/>
        </w:rPr>
      </w:pPr>
    </w:p>
    <w:p w:rsidR="00E97BB1" w:rsidRDefault="000A0C3A">
      <w:pPr>
        <w:ind w:left="260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Вариант №1</w:t>
      </w:r>
      <w:r>
        <w:rPr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</w:p>
    <w:p w:rsidR="00E97BB1" w:rsidRDefault="00E97BB1">
      <w:pPr>
        <w:spacing w:line="198" w:lineRule="auto"/>
        <w:rPr>
          <w:color w:val="000000"/>
          <w:sz w:val="20"/>
          <w:szCs w:val="20"/>
        </w:rPr>
      </w:pPr>
    </w:p>
    <w:p w:rsidR="00E97BB1" w:rsidRDefault="000A0C3A">
      <w:pPr>
        <w:spacing w:line="254" w:lineRule="auto"/>
        <w:ind w:left="260" w:right="660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Протарифицировать</w:t>
      </w:r>
      <w:proofErr w:type="spellEnd"/>
      <w:r>
        <w:rPr>
          <w:color w:val="000000"/>
          <w:sz w:val="28"/>
          <w:szCs w:val="28"/>
        </w:rPr>
        <w:t xml:space="preserve"> абонента с </w:t>
      </w:r>
      <w:r>
        <w:rPr>
          <w:sz w:val="28"/>
          <w:szCs w:val="28"/>
        </w:rPr>
        <w:t>IP-</w:t>
      </w:r>
      <w:r>
        <w:rPr>
          <w:sz w:val="28"/>
          <w:szCs w:val="28"/>
        </w:rPr>
        <w:t>адресом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17.248.150.51</w:t>
      </w:r>
      <w:r>
        <w:rPr>
          <w:color w:val="000000"/>
          <w:sz w:val="28"/>
          <w:szCs w:val="28"/>
        </w:rPr>
        <w:t xml:space="preserve"> с коэффициентом k: </w:t>
      </w:r>
      <w:r>
        <w:rPr>
          <w:sz w:val="28"/>
          <w:szCs w:val="28"/>
        </w:rPr>
        <w:t xml:space="preserve">0.5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 xml:space="preserve"> за каждый мегабайт</w:t>
      </w:r>
      <w:r>
        <w:rPr>
          <w:color w:val="000000"/>
          <w:sz w:val="28"/>
          <w:szCs w:val="28"/>
        </w:rPr>
        <w:t>.</w:t>
      </w:r>
    </w:p>
    <w:p w:rsidR="00E97BB1" w:rsidRDefault="00E97BB1">
      <w:pPr>
        <w:spacing w:line="167" w:lineRule="auto"/>
        <w:rPr>
          <w:color w:val="000000"/>
          <w:sz w:val="20"/>
          <w:szCs w:val="20"/>
        </w:rPr>
      </w:pPr>
    </w:p>
    <w:p w:rsidR="00E97BB1" w:rsidRDefault="000A0C3A">
      <w:pPr>
        <w:ind w:left="260"/>
        <w:rPr>
          <w:color w:val="000000"/>
          <w:sz w:val="20"/>
          <w:szCs w:val="20"/>
        </w:rPr>
      </w:pPr>
      <w:r>
        <w:rPr>
          <w:b/>
          <w:color w:val="000000"/>
          <w:sz w:val="28"/>
          <w:szCs w:val="28"/>
        </w:rPr>
        <w:t>Описание выбранных средств реализации и обоснования выбора</w:t>
      </w:r>
    </w:p>
    <w:p w:rsidR="00E97BB1" w:rsidRDefault="00E97BB1">
      <w:pPr>
        <w:spacing w:line="198" w:lineRule="auto"/>
        <w:rPr>
          <w:color w:val="000000"/>
          <w:sz w:val="20"/>
          <w:szCs w:val="20"/>
        </w:rPr>
      </w:pPr>
    </w:p>
    <w:p w:rsidR="00E97BB1" w:rsidRDefault="000A0C3A">
      <w:pPr>
        <w:spacing w:line="254" w:lineRule="auto"/>
        <w:ind w:left="260" w:right="300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Мной был выбран </w:t>
      </w:r>
      <w:r>
        <w:rPr>
          <w:sz w:val="28"/>
          <w:szCs w:val="28"/>
        </w:rPr>
        <w:t>.NET(С#)</w:t>
      </w:r>
      <w:r>
        <w:rPr>
          <w:color w:val="000000"/>
          <w:sz w:val="28"/>
          <w:szCs w:val="28"/>
        </w:rPr>
        <w:t xml:space="preserve"> в силу того, что это </w:t>
      </w:r>
      <w:r>
        <w:rPr>
          <w:sz w:val="28"/>
          <w:szCs w:val="28"/>
        </w:rPr>
        <w:t>популярная платформа-</w:t>
      </w:r>
      <w:proofErr w:type="spellStart"/>
      <w:r>
        <w:rPr>
          <w:sz w:val="28"/>
          <w:szCs w:val="28"/>
        </w:rPr>
        <w:t>фреймворк</w:t>
      </w:r>
      <w:proofErr w:type="spellEnd"/>
      <w:r>
        <w:rPr>
          <w:sz w:val="28"/>
          <w:szCs w:val="28"/>
        </w:rPr>
        <w:t xml:space="preserve"> с поддержкой практически любых утилит, которые могли бы </w:t>
      </w:r>
      <w:proofErr w:type="gramStart"/>
      <w:r>
        <w:rPr>
          <w:sz w:val="28"/>
          <w:szCs w:val="28"/>
        </w:rPr>
        <w:t>потребоваться  в</w:t>
      </w:r>
      <w:proofErr w:type="gramEnd"/>
      <w:r>
        <w:rPr>
          <w:sz w:val="28"/>
          <w:szCs w:val="28"/>
        </w:rPr>
        <w:t xml:space="preserve"> ходе разработки, а также с многофункциональной и понятной средой разработки.</w:t>
      </w:r>
    </w:p>
    <w:p w:rsidR="00E97BB1" w:rsidRDefault="00E97BB1">
      <w:pPr>
        <w:spacing w:line="167" w:lineRule="auto"/>
        <w:rPr>
          <w:color w:val="000000"/>
          <w:sz w:val="20"/>
          <w:szCs w:val="20"/>
        </w:rPr>
      </w:pPr>
    </w:p>
    <w:p w:rsidR="00E97BB1" w:rsidRDefault="000A0C3A">
      <w:pPr>
        <w:ind w:left="260"/>
        <w:rPr>
          <w:color w:val="000000"/>
          <w:sz w:val="20"/>
          <w:szCs w:val="20"/>
        </w:rPr>
      </w:pPr>
      <w:r>
        <w:rPr>
          <w:b/>
          <w:color w:val="000000"/>
          <w:sz w:val="28"/>
          <w:szCs w:val="28"/>
        </w:rPr>
        <w:t>Программа</w:t>
      </w:r>
    </w:p>
    <w:p w:rsidR="00E97BB1" w:rsidRDefault="000A0C3A">
      <w:pPr>
        <w:tabs>
          <w:tab w:val="left" w:pos="517"/>
        </w:tabs>
        <w:spacing w:line="253" w:lineRule="auto"/>
        <w:ind w:right="10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E97BB1" w:rsidRDefault="000A0C3A">
      <w:pPr>
        <w:tabs>
          <w:tab w:val="left" w:pos="517"/>
        </w:tabs>
        <w:spacing w:line="253" w:lineRule="auto"/>
        <w:ind w:right="100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П</w:t>
      </w:r>
      <w:r>
        <w:rPr>
          <w:color w:val="000000"/>
          <w:sz w:val="28"/>
          <w:szCs w:val="28"/>
        </w:rPr>
        <w:t xml:space="preserve">рограмма </w:t>
      </w:r>
      <w:r>
        <w:rPr>
          <w:sz w:val="28"/>
          <w:szCs w:val="28"/>
        </w:rPr>
        <w:t>использует IP-адрес</w:t>
      </w:r>
      <w:r>
        <w:rPr>
          <w:color w:val="000000"/>
          <w:sz w:val="28"/>
          <w:szCs w:val="28"/>
        </w:rPr>
        <w:t xml:space="preserve">, который необходимо </w:t>
      </w:r>
      <w:proofErr w:type="spellStart"/>
      <w:r>
        <w:rPr>
          <w:color w:val="000000"/>
          <w:sz w:val="28"/>
          <w:szCs w:val="28"/>
        </w:rPr>
        <w:t>протарифици</w:t>
      </w:r>
      <w:r>
        <w:rPr>
          <w:color w:val="000000"/>
          <w:sz w:val="28"/>
          <w:szCs w:val="28"/>
        </w:rPr>
        <w:t>ровать</w:t>
      </w:r>
      <w:proofErr w:type="spellEnd"/>
      <w:r>
        <w:rPr>
          <w:color w:val="000000"/>
          <w:sz w:val="28"/>
          <w:szCs w:val="28"/>
        </w:rPr>
        <w:t xml:space="preserve"> в соответствии с вариантом задания.</w:t>
      </w:r>
    </w:p>
    <w:p w:rsidR="00E97BB1" w:rsidRDefault="00E97BB1">
      <w:pPr>
        <w:spacing w:line="171" w:lineRule="auto"/>
        <w:rPr>
          <w:color w:val="000000"/>
          <w:sz w:val="20"/>
          <w:szCs w:val="20"/>
        </w:rPr>
      </w:pPr>
    </w:p>
    <w:p w:rsidR="00E97BB1" w:rsidRDefault="000A0C3A">
      <w:pPr>
        <w:spacing w:line="20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Lab2.exe</w:t>
      </w:r>
      <w:r>
        <w:rPr>
          <w:sz w:val="20"/>
          <w:szCs w:val="20"/>
        </w:rPr>
        <w:t xml:space="preserve">     </w:t>
      </w:r>
      <w:r>
        <w:rPr>
          <w:noProof/>
          <w:sz w:val="20"/>
          <w:szCs w:val="20"/>
        </w:rPr>
        <w:drawing>
          <wp:inline distT="114300" distB="114300" distL="114300" distR="114300">
            <wp:extent cx="6111240" cy="4254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7BB1" w:rsidRDefault="00E97BB1">
      <w:pPr>
        <w:spacing w:line="291" w:lineRule="auto"/>
        <w:rPr>
          <w:sz w:val="28"/>
          <w:szCs w:val="28"/>
        </w:rPr>
      </w:pPr>
    </w:p>
    <w:p w:rsidR="00E97BB1" w:rsidRDefault="000A0C3A">
      <w:pPr>
        <w:ind w:left="260"/>
        <w:rPr>
          <w:color w:val="000000"/>
          <w:sz w:val="20"/>
          <w:szCs w:val="20"/>
        </w:rPr>
      </w:pPr>
      <w:r>
        <w:rPr>
          <w:b/>
          <w:color w:val="000000"/>
          <w:sz w:val="28"/>
          <w:szCs w:val="28"/>
        </w:rPr>
        <w:t>Вывод</w:t>
      </w:r>
    </w:p>
    <w:p w:rsidR="00E97BB1" w:rsidRDefault="00E97BB1">
      <w:pPr>
        <w:spacing w:line="200" w:lineRule="auto"/>
        <w:rPr>
          <w:color w:val="000000"/>
          <w:sz w:val="20"/>
          <w:szCs w:val="20"/>
        </w:rPr>
      </w:pPr>
    </w:p>
    <w:p w:rsidR="00E97BB1" w:rsidRDefault="000A0C3A">
      <w:pPr>
        <w:numPr>
          <w:ilvl w:val="0"/>
          <w:numId w:val="2"/>
        </w:numPr>
        <w:tabs>
          <w:tab w:val="left" w:pos="518"/>
        </w:tabs>
        <w:spacing w:line="249" w:lineRule="auto"/>
        <w:ind w:left="260" w:right="540" w:firstLine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результате выполнения работы была реализована программа на 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>(C#)</w:t>
      </w:r>
      <w:r>
        <w:rPr>
          <w:color w:val="000000"/>
          <w:sz w:val="28"/>
          <w:szCs w:val="28"/>
        </w:rPr>
        <w:t>, осуществляющая тарификацию по заданным правилам.</w:t>
      </w:r>
    </w:p>
    <w:p w:rsidR="00E97BB1" w:rsidRDefault="00E97BB1">
      <w:pPr>
        <w:sectPr w:rsidR="00E97BB1">
          <w:pgSz w:w="11900" w:h="16838"/>
          <w:pgMar w:top="1132" w:right="846" w:bottom="763" w:left="1440" w:header="0" w:footer="0" w:gutter="0"/>
          <w:cols w:space="720" w:equalWidth="0">
            <w:col w:w="9360"/>
          </w:cols>
        </w:sectPr>
      </w:pPr>
    </w:p>
    <w:p w:rsidR="00E97BB1" w:rsidRPr="000A0C3A" w:rsidRDefault="000A0C3A">
      <w:pPr>
        <w:ind w:right="-259"/>
        <w:jc w:val="center"/>
        <w:rPr>
          <w:color w:val="000000"/>
          <w:sz w:val="20"/>
          <w:szCs w:val="20"/>
          <w:lang w:val="en-US"/>
        </w:rPr>
      </w:pPr>
      <w:bookmarkStart w:id="3" w:name="1fob9te" w:colFirst="0" w:colLast="0"/>
      <w:bookmarkEnd w:id="3"/>
      <w:r>
        <w:rPr>
          <w:b/>
          <w:color w:val="000000"/>
          <w:sz w:val="28"/>
          <w:szCs w:val="28"/>
        </w:rPr>
        <w:lastRenderedPageBreak/>
        <w:t>Приложение</w:t>
      </w:r>
    </w:p>
    <w:p w:rsidR="00E97BB1" w:rsidRPr="000A0C3A" w:rsidRDefault="00E97BB1">
      <w:pPr>
        <w:spacing w:line="187" w:lineRule="auto"/>
        <w:rPr>
          <w:color w:val="000000"/>
          <w:sz w:val="20"/>
          <w:szCs w:val="20"/>
          <w:lang w:val="en-US"/>
        </w:rPr>
      </w:pPr>
    </w:p>
    <w:p w:rsidR="00E97BB1" w:rsidRPr="000A0C3A" w:rsidRDefault="000A0C3A">
      <w:pPr>
        <w:ind w:left="260"/>
        <w:rPr>
          <w:color w:val="000000"/>
          <w:sz w:val="20"/>
          <w:szCs w:val="20"/>
          <w:lang w:val="en-US"/>
        </w:rPr>
      </w:pPr>
      <w:r w:rsidRPr="000A0C3A">
        <w:rPr>
          <w:sz w:val="28"/>
          <w:szCs w:val="28"/>
          <w:lang w:val="en-US"/>
        </w:rPr>
        <w:t>Form1.cs</w:t>
      </w:r>
    </w:p>
    <w:p w:rsidR="00E97BB1" w:rsidRPr="000A0C3A" w:rsidRDefault="00E97BB1">
      <w:pPr>
        <w:spacing w:line="226" w:lineRule="auto"/>
        <w:rPr>
          <w:color w:val="000000"/>
          <w:sz w:val="20"/>
          <w:szCs w:val="20"/>
          <w:lang w:val="en-US"/>
        </w:rPr>
      </w:pP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using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CsvHelper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;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using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System;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using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System.Collections.Generic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;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using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System.ComponentModel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;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using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System.Data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;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using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System.Drawing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;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using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System.Globalization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;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using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System.IO;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using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System.Linq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;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using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System.Text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;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using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System.Threading.Tasks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;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using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System.Windows.Forms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;</w:t>
      </w:r>
    </w:p>
    <w:p w:rsidR="00E97BB1" w:rsidRPr="000A0C3A" w:rsidRDefault="00E97BB1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namespace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</w:t>
      </w: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lab2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{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</w:t>
      </w: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public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partial class Form1 : Form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{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</w:t>
      </w: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public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Form1()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{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InitializeComponent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(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);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}</w:t>
      </w:r>
    </w:p>
    <w:p w:rsidR="00E97BB1" w:rsidRPr="000A0C3A" w:rsidRDefault="00E97BB1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</w:t>
      </w: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private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void Form1_Load(object sender,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EventArgs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e)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{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var</w:t>
      </w:r>
      <w:proofErr w:type="spellEnd"/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targetIp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= "17.248.150.51:443";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    </w:t>
      </w: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long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totalBytes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= 0;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    List&lt;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TrafficRecord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&gt; records = new List&lt;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TrafficRecord</w:t>
      </w:r>
      <w:proofErr w:type="spellEnd"/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&gt;(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);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    </w:t>
      </w: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using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(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var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reader = new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StreamReader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("traffic.csv"))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    </w:t>
      </w: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using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(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var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csv = new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CsvReader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(reader,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CultureInfo.InvariantCulture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))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    {</w:t>
      </w:r>
    </w:p>
    <w:p w:rsidR="00E97BB1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        </w:t>
      </w: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records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csv.GetRecords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&lt;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TrafficRecord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&gt;().Where(el =&gt;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el.SourceIp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!= </w:t>
      </w:r>
      <w:r>
        <w:rPr>
          <w:rFonts w:ascii="Consolas" w:eastAsia="Consolas" w:hAnsi="Consolas" w:cs="Consolas"/>
          <w:color w:val="AF00DB"/>
          <w:sz w:val="21"/>
          <w:szCs w:val="21"/>
        </w:rPr>
        <w:t>"UDP").</w:t>
      </w:r>
      <w:proofErr w:type="spellStart"/>
      <w:r>
        <w:rPr>
          <w:rFonts w:ascii="Consolas" w:eastAsia="Consolas" w:hAnsi="Consolas" w:cs="Consolas"/>
          <w:color w:val="AF00DB"/>
          <w:sz w:val="21"/>
          <w:szCs w:val="21"/>
        </w:rPr>
        <w:t>ToList</w:t>
      </w:r>
      <w:proofErr w:type="spellEnd"/>
      <w:r>
        <w:rPr>
          <w:rFonts w:ascii="Consolas" w:eastAsia="Consolas" w:hAnsi="Consolas" w:cs="Consolas"/>
          <w:color w:val="AF00DB"/>
          <w:sz w:val="21"/>
          <w:szCs w:val="21"/>
        </w:rPr>
        <w:t>();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           </w:t>
      </w:r>
      <w:proofErr w:type="spellStart"/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var</w:t>
      </w:r>
      <w:proofErr w:type="spellEnd"/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targetNumberRows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records.Where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(el =&gt;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el.SourceIp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==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targetIp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||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el.DestinationIp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==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targetIp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).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ToList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();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      </w:t>
      </w: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</w:t>
      </w:r>
      <w:proofErr w:type="spellStart"/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totalBytes</w:t>
      </w:r>
      <w:proofErr w:type="spellEnd"/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targetNumberRows.Sum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(el =&gt;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el.InByte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+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el.OutByte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);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    }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var</w:t>
      </w:r>
      <w:proofErr w:type="spellEnd"/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totalMb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= (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totalBytes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/ 1024f) / 1024f;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    label1.Text = $"Bill for 17.248.150.51 user is {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totalMb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* 0.5:F2} rub";</w:t>
      </w:r>
    </w:p>
    <w:p w:rsidR="00E97BB1" w:rsidRPr="000A0C3A" w:rsidRDefault="00E97BB1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    </w:t>
      </w: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for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(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var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hour = 0; hou</w:t>
      </w: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r &lt; 2; hour++)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    </w:t>
      </w: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for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(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var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minute = 0; minute &lt; 60; minute++)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    {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var</w:t>
      </w:r>
      <w:proofErr w:type="spellEnd"/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currHour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= hour &gt; 0 ? </w:t>
      </w: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9 :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8;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var</w:t>
      </w:r>
      <w:proofErr w:type="spellEnd"/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hourBytes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=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records.Where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(el =&gt;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el.Date.Hour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==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currHour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&amp;&amp;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el.Date.Minute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== minute).Sum(el =&gt;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el.InB</w:t>
      </w: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yte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+ 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el.OutByte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);</w:t>
      </w:r>
    </w:p>
    <w:p w:rsidR="00E97BB1" w:rsidRPr="000A0C3A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  <w:lang w:val="en-US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        </w:t>
      </w:r>
      <w:proofErr w:type="gram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chart1.Series[</w:t>
      </w:r>
      <w:proofErr w:type="gram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"megabytes"].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Points.AddXY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($"{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currHour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}:{minute}", (</w:t>
      </w:r>
      <w:proofErr w:type="spellStart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>hourBytes</w:t>
      </w:r>
      <w:proofErr w:type="spellEnd"/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/ 1024f) / 1024f);</w:t>
      </w:r>
    </w:p>
    <w:p w:rsidR="00E97BB1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</w:rPr>
      </w:pPr>
      <w:r w:rsidRPr="000A0C3A">
        <w:rPr>
          <w:rFonts w:ascii="Consolas" w:eastAsia="Consolas" w:hAnsi="Consolas" w:cs="Consolas"/>
          <w:color w:val="AF00DB"/>
          <w:sz w:val="21"/>
          <w:szCs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AF00DB"/>
          <w:sz w:val="21"/>
          <w:szCs w:val="21"/>
        </w:rPr>
        <w:t>}</w:t>
      </w:r>
    </w:p>
    <w:p w:rsidR="00E97BB1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 xml:space="preserve">        }</w:t>
      </w:r>
    </w:p>
    <w:p w:rsidR="00E97BB1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lastRenderedPageBreak/>
        <w:t xml:space="preserve">    }</w:t>
      </w:r>
    </w:p>
    <w:p w:rsidR="00E97BB1" w:rsidRDefault="000A0C3A">
      <w:pPr>
        <w:ind w:left="720"/>
        <w:rPr>
          <w:rFonts w:ascii="Consolas" w:eastAsia="Consolas" w:hAnsi="Consolas" w:cs="Consolas"/>
          <w:color w:val="AF00DB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</w:rPr>
        <w:t>}</w:t>
      </w:r>
    </w:p>
    <w:p w:rsidR="00E97BB1" w:rsidRDefault="00E97BB1">
      <w:pPr>
        <w:ind w:left="720"/>
        <w:rPr>
          <w:rFonts w:ascii="Consolas" w:eastAsia="Consolas" w:hAnsi="Consolas" w:cs="Consolas"/>
          <w:color w:val="AF00DB"/>
          <w:sz w:val="21"/>
          <w:szCs w:val="21"/>
        </w:rPr>
      </w:pPr>
    </w:p>
    <w:sectPr w:rsidR="00E97BB1">
      <w:pgSz w:w="11900" w:h="16838"/>
      <w:pgMar w:top="1132" w:right="846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26E42"/>
    <w:multiLevelType w:val="multilevel"/>
    <w:tmpl w:val="4C84BBC4"/>
    <w:lvl w:ilvl="0">
      <w:start w:val="1"/>
      <w:numFmt w:val="bullet"/>
      <w:lvlText w:val="В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AC571AB"/>
    <w:multiLevelType w:val="multilevel"/>
    <w:tmpl w:val="1102D300"/>
    <w:lvl w:ilvl="0">
      <w:start w:val="1"/>
      <w:numFmt w:val="bullet"/>
      <w:lvlText w:val="В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B1"/>
    <w:rsid w:val="000A0C3A"/>
    <w:rsid w:val="00E9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A0695ED-4B84-4507-9CE6-CDA86B31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Чубаркина</cp:lastModifiedBy>
  <cp:revision>2</cp:revision>
  <dcterms:created xsi:type="dcterms:W3CDTF">2020-05-17T08:38:00Z</dcterms:created>
  <dcterms:modified xsi:type="dcterms:W3CDTF">2020-05-17T08:39:00Z</dcterms:modified>
</cp:coreProperties>
</file>