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Rule="auto"/>
        <w:ind w:right="-2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18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2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Федеральное государственное автономное образовательное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18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2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18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-2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right="-2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Мегафакультет: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Компьютерных технологий и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18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right="-2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Безопасности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185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40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Направление (специальность):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10.03.01 «Информационная безопасность»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93.0000000000000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33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18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44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 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18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15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«Обработка и тарификация CDR (Call Detail Record)»</w:t>
      </w:r>
    </w:p>
    <w:p w:rsidR="00000000" w:rsidDel="00000000" w:rsidP="00000000" w:rsidRDefault="00000000" w:rsidRPr="00000000" w14:paraId="0000001A">
      <w:pPr>
        <w:spacing w:after="0" w:lineRule="auto"/>
        <w:ind w:left="15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15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19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Выполнила: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18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студентка группы N335</w:t>
      </w: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0">
      <w:pPr>
        <w:spacing w:after="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Чубаркина И.Р.</w:t>
      </w:r>
    </w:p>
    <w:p w:rsidR="00000000" w:rsidDel="00000000" w:rsidP="00000000" w:rsidRDefault="00000000" w:rsidRPr="00000000" w14:paraId="00000022">
      <w:pPr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5311140</wp:posOffset>
            </wp:positionH>
            <wp:positionV relativeFrom="paragraph">
              <wp:posOffset>142875</wp:posOffset>
            </wp:positionV>
            <wp:extent cx="779712" cy="628967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712" cy="6289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after="0" w:lineRule="auto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184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65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Федоров Иван Романович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52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right="-2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18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right="-259"/>
        <w:jc w:val="center"/>
        <w:rPr/>
        <w:sectPr>
          <w:pgSz w:h="16838" w:w="11900"/>
          <w:pgMar w:bottom="607" w:top="1132" w:left="1440" w:right="846" w:header="0" w:footer="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2020 г.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30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0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518"/>
        </w:tabs>
        <w:spacing w:after="0" w:line="253" w:lineRule="auto"/>
        <w:ind w:left="260" w:right="140" w:firstLine="1.999999999999993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данной работе предполагается обработка трафика NetFlow v5 из файла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Работа включает в себя 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этапа:</w:t>
      </w:r>
    </w:p>
    <w:p w:rsidR="00000000" w:rsidDel="00000000" w:rsidP="00000000" w:rsidRDefault="00000000" w:rsidRPr="00000000" w14:paraId="00000033">
      <w:pPr>
        <w:spacing w:after="0" w:line="17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tabs>
          <w:tab w:val="left" w:pos="980"/>
        </w:tabs>
        <w:spacing w:after="0" w:lineRule="auto"/>
        <w:ind w:left="980" w:hanging="35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Приведение файла в читаемый вид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tabs>
          <w:tab w:val="left" w:pos="980"/>
        </w:tabs>
        <w:spacing w:after="0" w:lineRule="auto"/>
        <w:ind w:left="980" w:hanging="35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Формирование собственного файла для последующей обработки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tabs>
          <w:tab w:val="left" w:pos="980"/>
        </w:tabs>
        <w:spacing w:after="0" w:lineRule="auto"/>
        <w:ind w:left="980" w:hanging="358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Построение графика зависимости объема трафика от времени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tabs>
          <w:tab w:val="left" w:pos="980"/>
        </w:tabs>
        <w:spacing w:after="0" w:lineRule="auto"/>
        <w:ind w:left="980" w:hanging="358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Тарификация пользователя исходя из варианта работы</w:t>
      </w:r>
    </w:p>
    <w:p w:rsidR="00000000" w:rsidDel="00000000" w:rsidP="00000000" w:rsidRDefault="00000000" w:rsidRPr="00000000" w14:paraId="00000039">
      <w:pPr>
        <w:spacing w:after="0" w:line="18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18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Вариант №1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19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54" w:lineRule="auto"/>
        <w:ind w:left="260" w:right="66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Протарифицировать абонента с </w:t>
      </w:r>
      <w:r w:rsidDel="00000000" w:rsidR="00000000" w:rsidRPr="00000000">
        <w:rPr>
          <w:sz w:val="28"/>
          <w:szCs w:val="28"/>
          <w:rtl w:val="0"/>
        </w:rPr>
        <w:t xml:space="preserve">IP-адресом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17.248.150.51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 коэффициентом k: </w:t>
      </w:r>
      <w:r w:rsidDel="00000000" w:rsidR="00000000" w:rsidRPr="00000000">
        <w:rPr>
          <w:sz w:val="28"/>
          <w:szCs w:val="28"/>
          <w:rtl w:val="0"/>
        </w:rPr>
        <w:t xml:space="preserve">0.5 руб за каждый мегабайт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16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выбранных средств реализации и обоснования выбора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19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54" w:lineRule="auto"/>
        <w:ind w:left="260" w:right="30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Мной был выбран </w:t>
      </w:r>
      <w:r w:rsidDel="00000000" w:rsidR="00000000" w:rsidRPr="00000000">
        <w:rPr>
          <w:sz w:val="28"/>
          <w:szCs w:val="28"/>
          <w:rtl w:val="0"/>
        </w:rPr>
        <w:t xml:space="preserve">.NET(С#)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 силу того, что это </w:t>
      </w:r>
      <w:r w:rsidDel="00000000" w:rsidR="00000000" w:rsidRPr="00000000">
        <w:rPr>
          <w:sz w:val="28"/>
          <w:szCs w:val="28"/>
          <w:rtl w:val="0"/>
        </w:rPr>
        <w:t xml:space="preserve">популярная платформа-фреймворк с поддержкой практически любых утилит, которые могли бы потребоваться  в ходе разработки, а также с многофункциональной и понятной средой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16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517"/>
        </w:tabs>
        <w:spacing w:after="0" w:line="253" w:lineRule="auto"/>
        <w:ind w:right="10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tabs>
          <w:tab w:val="left" w:pos="517"/>
        </w:tabs>
        <w:spacing w:after="0" w:line="253" w:lineRule="auto"/>
        <w:ind w:right="100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рограмма </w:t>
      </w:r>
      <w:r w:rsidDel="00000000" w:rsidR="00000000" w:rsidRPr="00000000">
        <w:rPr>
          <w:sz w:val="28"/>
          <w:szCs w:val="28"/>
          <w:rtl w:val="0"/>
        </w:rPr>
        <w:t xml:space="preserve">использует IP-адрес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который необходимо протарифицировать в соответствии с вариантом задания.</w:t>
      </w:r>
    </w:p>
    <w:p w:rsidR="00000000" w:rsidDel="00000000" w:rsidP="00000000" w:rsidRDefault="00000000" w:rsidRPr="00000000" w14:paraId="00000047">
      <w:pPr>
        <w:spacing w:after="0" w:line="17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Lab2.exe</w:t>
      </w: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11240" cy="425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91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tabs>
          <w:tab w:val="left" w:pos="518"/>
        </w:tabs>
        <w:spacing w:after="0" w:line="249" w:lineRule="auto"/>
        <w:ind w:left="260" w:right="540" w:firstLine="1.99999999999999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результате выполнения работы была реализована программа на </w:t>
      </w:r>
      <w:r w:rsidDel="00000000" w:rsidR="00000000" w:rsidRPr="00000000">
        <w:rPr>
          <w:sz w:val="28"/>
          <w:szCs w:val="28"/>
          <w:rtl w:val="0"/>
        </w:rPr>
        <w:t xml:space="preserve">.Net(C#)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осуществляющая тарификацию по заданным правилам.</w:t>
      </w:r>
    </w:p>
    <w:p w:rsidR="00000000" w:rsidDel="00000000" w:rsidP="00000000" w:rsidRDefault="00000000" w:rsidRPr="00000000" w14:paraId="0000004D">
      <w:pPr>
        <w:rPr/>
        <w:sectPr>
          <w:type w:val="nextPage"/>
          <w:pgSz w:h="16838" w:w="11900"/>
          <w:pgMar w:bottom="763" w:top="1132" w:left="1440" w:right="846" w:header="0" w:footer="0"/>
          <w:cols w:equalWidth="0"/>
        </w:sect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4E">
      <w:pPr>
        <w:spacing w:after="0" w:lineRule="auto"/>
        <w:ind w:right="-259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187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Form1.cs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2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CsvHelper;</w:t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System;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System.ComponentModel;</w:t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System.Data;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System.Drawing;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System.Globalization;</w:t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System.IO;</w:t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System.Linq;</w:t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System.Text;</w:t>
      </w:r>
    </w:p>
    <w:p w:rsidR="00000000" w:rsidDel="00000000" w:rsidP="00000000" w:rsidRDefault="00000000" w:rsidRPr="00000000" w14:paraId="0000005C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System.Threading.Tasks;</w:t>
      </w:r>
    </w:p>
    <w:p w:rsidR="00000000" w:rsidDel="00000000" w:rsidP="00000000" w:rsidRDefault="00000000" w:rsidRPr="00000000" w14:paraId="0000005D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using System.Windows.Forms;</w:t>
      </w:r>
    </w:p>
    <w:p w:rsidR="00000000" w:rsidDel="00000000" w:rsidP="00000000" w:rsidRDefault="00000000" w:rsidRPr="00000000" w14:paraId="0000005E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namespace lab2</w:t>
      </w:r>
    </w:p>
    <w:p w:rsidR="00000000" w:rsidDel="00000000" w:rsidP="00000000" w:rsidRDefault="00000000" w:rsidRPr="00000000" w14:paraId="00000060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public Form1()</w:t>
      </w:r>
    </w:p>
    <w:p w:rsidR="00000000" w:rsidDel="00000000" w:rsidP="00000000" w:rsidRDefault="00000000" w:rsidRPr="00000000" w14:paraId="00000064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66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69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var targetIp = "17.248.150.51:443";</w:t>
      </w:r>
    </w:p>
    <w:p w:rsidR="00000000" w:rsidDel="00000000" w:rsidP="00000000" w:rsidRDefault="00000000" w:rsidRPr="00000000" w14:paraId="0000006B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long totalBytes = 0;</w:t>
      </w:r>
    </w:p>
    <w:p w:rsidR="00000000" w:rsidDel="00000000" w:rsidP="00000000" w:rsidRDefault="00000000" w:rsidRPr="00000000" w14:paraId="0000006C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List&lt;TrafficRecord&gt; records = new List&lt;TrafficRecord&gt;();</w:t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using (var reader = new StreamReader("traffic.csv"))</w:t>
      </w:r>
    </w:p>
    <w:p w:rsidR="00000000" w:rsidDel="00000000" w:rsidP="00000000" w:rsidRDefault="00000000" w:rsidRPr="00000000" w14:paraId="0000006E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using (var csv = new CsvReader(reader, CultureInfo.InvariantCulture))</w:t>
      </w:r>
    </w:p>
    <w:p w:rsidR="00000000" w:rsidDel="00000000" w:rsidP="00000000" w:rsidRDefault="00000000" w:rsidRPr="00000000" w14:paraId="0000006F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    records = csv.GetRecords&lt;TrafficRecord&gt;().Where(el =&gt; el.SourceIp != "UDP").ToList();</w:t>
      </w:r>
    </w:p>
    <w:p w:rsidR="00000000" w:rsidDel="00000000" w:rsidP="00000000" w:rsidRDefault="00000000" w:rsidRPr="00000000" w14:paraId="00000071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    var targetNumberRows = records.Where(el =&gt; el.SourceIp == targetIp || el.DestinationIp == targetIp).ToList();</w:t>
      </w:r>
    </w:p>
    <w:p w:rsidR="00000000" w:rsidDel="00000000" w:rsidP="00000000" w:rsidRDefault="00000000" w:rsidRPr="00000000" w14:paraId="00000072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    totalBytes = targetNumberRows.Sum(el =&gt; el.InByte + el.OutByte);</w:t>
      </w:r>
    </w:p>
    <w:p w:rsidR="00000000" w:rsidDel="00000000" w:rsidP="00000000" w:rsidRDefault="00000000" w:rsidRPr="00000000" w14:paraId="00000073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var totalMb = (totalBytes / 1024f) / 1024f;</w:t>
      </w:r>
    </w:p>
    <w:p w:rsidR="00000000" w:rsidDel="00000000" w:rsidP="00000000" w:rsidRDefault="00000000" w:rsidRPr="00000000" w14:paraId="00000075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label1.Text = $"Bill for 17.248.150.51 user is {totalMb * 0.5:F2} rub";</w:t>
      </w:r>
    </w:p>
    <w:p w:rsidR="00000000" w:rsidDel="00000000" w:rsidP="00000000" w:rsidRDefault="00000000" w:rsidRPr="00000000" w14:paraId="00000076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for (var hour = 0; hour &lt; 2; hour++)</w:t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for (var minute = 0; minute &lt; 60; minute++)</w:t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A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    var currHour = hour &gt; 0 ? 9 : 8;</w:t>
      </w:r>
    </w:p>
    <w:p w:rsidR="00000000" w:rsidDel="00000000" w:rsidP="00000000" w:rsidRDefault="00000000" w:rsidRPr="00000000" w14:paraId="0000007B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    var hourBytes = records.Where(el =&gt; el.Date.Hour == currHour &amp;&amp; el.Date.Minute == minute).Sum(el =&gt; el.InByte + el.OutByte);</w:t>
      </w:r>
    </w:p>
    <w:p w:rsidR="00000000" w:rsidDel="00000000" w:rsidP="00000000" w:rsidRDefault="00000000" w:rsidRPr="00000000" w14:paraId="0000007C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    chart1.Series["megabytes"].Points.AddXY($"{currHour}:{minute}", (hourBytes / 1024f) / 1024f);</w:t>
      </w:r>
    </w:p>
    <w:p w:rsidR="00000000" w:rsidDel="00000000" w:rsidP="00000000" w:rsidRDefault="00000000" w:rsidRPr="00000000" w14:paraId="0000007D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0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6838" w:w="11900"/>
      <w:pgMar w:bottom="1440" w:top="1132" w:left="1440" w:right="846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В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В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