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Типы и структуры данных</w:t>
      </w:r>
    </w:p>
    <w:p>
      <w:r>
        <w:t>Преподаватель Нагаевский О.М.</w:t>
      </w:r>
    </w:p>
    <w:p>
      <w:r>
        <w:t>студенты 2</w:t>
      </w:r>
    </w:p>
    <w:p/>
    <w:p>
      <w:r>
        <w:t>Дисциплина Теоретические основы информатики</w:t>
      </w:r>
    </w:p>
    <w:p>
      <w:r>
        <w:t>Преподаватель Козак Л.Я.</w:t>
      </w:r>
    </w:p>
    <w:p>
      <w:r>
        <w:t>студенты 2</w:t>
      </w:r>
    </w:p>
    <w:p/>
    <w:p>
      <w:r>
        <w:t>Дисциплина Теоретические основы информатики</w:t>
      </w:r>
    </w:p>
    <w:p>
      <w:r>
        <w:t>Преподаватель Козак Л.Я.</w:t>
      </w:r>
    </w:p>
    <w:p>
      <w:r>
        <w:t>студенты 2</w:t>
      </w:r>
    </w:p>
    <w:p/>
    <w:p>
      <w:r>
        <w:t>Дисциплина Теоретические основы информатики</w:t>
      </w:r>
    </w:p>
    <w:p>
      <w:r>
        <w:t>Преподаватель Козак Л.Я.</w:t>
      </w:r>
    </w:p>
    <w:p>
      <w:r>
        <w:t>студенты 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