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D4" w:rsidRDefault="009616D4">
      <w:pPr>
        <w:pStyle w:val="10"/>
        <w:jc w:val="center"/>
        <w:rPr>
          <w:color w:val="000000"/>
          <w:sz w:val="24"/>
          <w:szCs w:val="24"/>
        </w:rPr>
      </w:pPr>
    </w:p>
    <w:tbl>
      <w:tblPr>
        <w:tblW w:w="9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5184"/>
        <w:gridCol w:w="2149"/>
      </w:tblGrid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Броничан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</w:t>
            </w:r>
          </w:p>
          <w:p w:rsidR="005104C0" w:rsidRPr="00627A3B" w:rsidRDefault="005104C0" w:rsidP="00955E7E">
            <w:pPr>
              <w:pStyle w:val="10"/>
              <w:ind w:right="-7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Виктор Сергеевич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Разработка </w:t>
            </w:r>
            <w:r w:rsidRPr="00627A3B">
              <w:rPr>
                <w:color w:val="000000"/>
                <w:sz w:val="24"/>
                <w:szCs w:val="24"/>
                <w:lang w:val="en-US"/>
              </w:rPr>
              <w:t>web</w:t>
            </w:r>
            <w:r w:rsidRPr="00627A3B">
              <w:rPr>
                <w:color w:val="000000"/>
                <w:sz w:val="24"/>
                <w:szCs w:val="24"/>
              </w:rPr>
              <w:t xml:space="preserve">-приложения электронной библиотеки на </w:t>
            </w:r>
            <w:r w:rsidRPr="00627A3B">
              <w:rPr>
                <w:color w:val="000000"/>
                <w:sz w:val="24"/>
                <w:szCs w:val="24"/>
                <w:lang w:val="en-US"/>
              </w:rPr>
              <w:t>PHP</w:t>
            </w:r>
            <w:r w:rsidRPr="00627A3B">
              <w:rPr>
                <w:color w:val="000000"/>
                <w:sz w:val="24"/>
                <w:szCs w:val="24"/>
              </w:rPr>
              <w:t>-</w:t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фреймворке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A3B">
              <w:rPr>
                <w:color w:val="000000"/>
                <w:sz w:val="24"/>
                <w:szCs w:val="24"/>
                <w:lang w:val="en-US"/>
              </w:rPr>
              <w:t>Laravel</w:t>
            </w:r>
            <w:proofErr w:type="spellEnd"/>
          </w:p>
        </w:tc>
        <w:tc>
          <w:tcPr>
            <w:tcW w:w="2149" w:type="dxa"/>
            <w:vAlign w:val="center"/>
          </w:tcPr>
          <w:p w:rsidR="005104C0" w:rsidRPr="00627A3B" w:rsidRDefault="005104C0" w:rsidP="00A94F4D">
            <w:pPr>
              <w:pStyle w:val="10"/>
              <w:ind w:right="-11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Борсуковский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С.В.,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Вакарчук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Андрей Иванович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Реализация передачи данных в локальной сети с использованием низкоуровневого программирования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Глазов А.Б.,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Голубев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Вячеслав Александрович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Программно-аппаратная система управления удаленным блоком печати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Глазов А.Б.,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Гуцу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Дмитрий Васильевич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Разработка электронного портфолио студента средствами CMS 1C-Битрикс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Сташкова О.В.,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Мачек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Вадим Михайлович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Разработка сайта творческого объединения на платформе </w:t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Lara</w:t>
            </w:r>
            <w:proofErr w:type="spellEnd"/>
            <w:r w:rsidRPr="00627A3B">
              <w:rPr>
                <w:color w:val="000000"/>
                <w:sz w:val="24"/>
                <w:szCs w:val="24"/>
                <w:lang w:val="en-US"/>
              </w:rPr>
              <w:t>v</w:t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Козак Л.Я., 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доцент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Мельник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Андрей Александрович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Разработка </w:t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Web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-сайта для </w:t>
            </w:r>
            <w:r w:rsidRPr="00627A3B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Рыбницкого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филиала ПГУ им. Т.Г. Шевченко </w:t>
            </w:r>
            <w:r w:rsidRPr="00627A3B">
              <w:rPr>
                <w:color w:val="000000"/>
                <w:sz w:val="24"/>
                <w:szCs w:val="24"/>
              </w:rPr>
              <w:br/>
              <w:t>с учетом нормативно-правовой базы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Тягульская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Л.А.,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доцент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ind w:right="-107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Молдавский </w:t>
            </w:r>
          </w:p>
          <w:p w:rsidR="005104C0" w:rsidRPr="00627A3B" w:rsidRDefault="005104C0" w:rsidP="00955E7E">
            <w:pPr>
              <w:pStyle w:val="10"/>
              <w:ind w:right="-304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Александр Александрович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Разработка мобильного приложения контроля качества усвоения дисциплины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Нагаевская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Н.В.,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Пацановский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Артур Васильевич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Программно-аппаратный комплекс связи удаленного блока печати с компьютером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Глазов А.Б.,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Пименов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Павел Владимирович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Программное обеспечение сетевой демонстрации экрана в рамках локальной сети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Анненков А.А.,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Подолян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Александр Вячеславович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Разработка сайта-</w:t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агрегатора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для подбора медицинского персонала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Гарбузняк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Е.С.,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Ротарь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Александр Сергеевич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Мобильное приложение автоматизации маркетинговых функций организаций </w:t>
            </w:r>
            <w:r w:rsidRPr="00627A3B">
              <w:rPr>
                <w:color w:val="000000"/>
                <w:sz w:val="24"/>
                <w:szCs w:val="24"/>
              </w:rPr>
              <w:br/>
              <w:t>сферы ритейла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Ляху А.А.,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Русинов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Вадим Олегович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Разработка централизованной информационной </w:t>
            </w:r>
            <w:r w:rsidRPr="00627A3B">
              <w:rPr>
                <w:color w:val="000000"/>
                <w:sz w:val="24"/>
                <w:szCs w:val="24"/>
                <w:lang w:val="en-US"/>
              </w:rPr>
              <w:t>web</w:t>
            </w:r>
            <w:r w:rsidRPr="00627A3B">
              <w:rPr>
                <w:color w:val="000000"/>
                <w:sz w:val="24"/>
                <w:szCs w:val="24"/>
              </w:rPr>
              <w:t xml:space="preserve">-системы образовательных учреждений 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Луценко И.В.,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Стародубов Александр Владимирович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Разработка виртуального тура с использованием технологии 3D-визуализации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Тягульская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Л.А.,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доцент</w:t>
            </w:r>
          </w:p>
        </w:tc>
      </w:tr>
      <w:tr w:rsidR="005104C0" w:rsidRPr="00627A3B" w:rsidTr="005104C0">
        <w:trPr>
          <w:jc w:val="center"/>
        </w:trPr>
        <w:tc>
          <w:tcPr>
            <w:tcW w:w="1927" w:type="dxa"/>
          </w:tcPr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Туранский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</w:t>
            </w:r>
          </w:p>
          <w:p w:rsidR="005104C0" w:rsidRPr="00627A3B" w:rsidRDefault="005104C0" w:rsidP="00955E7E">
            <w:pPr>
              <w:pStyle w:val="10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Виталий Вадимович</w:t>
            </w:r>
          </w:p>
        </w:tc>
        <w:tc>
          <w:tcPr>
            <w:tcW w:w="5184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Подсистема подготовки и реализации удаленной печати изображения</w:t>
            </w:r>
          </w:p>
        </w:tc>
        <w:tc>
          <w:tcPr>
            <w:tcW w:w="2149" w:type="dxa"/>
            <w:vAlign w:val="center"/>
          </w:tcPr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 Глазов А.Б.,</w:t>
            </w:r>
          </w:p>
          <w:p w:rsidR="005104C0" w:rsidRPr="00627A3B" w:rsidRDefault="005104C0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</w:tbl>
    <w:p w:rsidR="009616D4" w:rsidRDefault="009616D4">
      <w:pPr>
        <w:pStyle w:val="10"/>
        <w:jc w:val="center"/>
        <w:rPr>
          <w:color w:val="000000"/>
          <w:sz w:val="24"/>
          <w:szCs w:val="24"/>
        </w:rPr>
      </w:pPr>
    </w:p>
    <w:tbl>
      <w:tblPr>
        <w:tblW w:w="92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5259"/>
        <w:gridCol w:w="2121"/>
      </w:tblGrid>
      <w:tr w:rsidR="003764F7" w:rsidRPr="00627A3B" w:rsidTr="003764F7">
        <w:trPr>
          <w:jc w:val="center"/>
        </w:trPr>
        <w:tc>
          <w:tcPr>
            <w:tcW w:w="1861" w:type="dxa"/>
            <w:vAlign w:val="center"/>
          </w:tcPr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Бойко</w:t>
            </w:r>
          </w:p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Виктория Александровна</w:t>
            </w:r>
          </w:p>
        </w:tc>
        <w:tc>
          <w:tcPr>
            <w:tcW w:w="5259" w:type="dxa"/>
            <w:vAlign w:val="center"/>
          </w:tcPr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Применение интерактивных технологий формирующего оценивани</w:t>
            </w:r>
            <w:r w:rsidRPr="00627A3B">
              <w:rPr>
                <w:sz w:val="24"/>
                <w:szCs w:val="24"/>
              </w:rPr>
              <w:t>я</w:t>
            </w:r>
            <w:r w:rsidRPr="00627A3B">
              <w:rPr>
                <w:color w:val="000000"/>
                <w:sz w:val="24"/>
                <w:szCs w:val="24"/>
              </w:rPr>
              <w:t xml:space="preserve"> на уроках информатики в общеобразовательной школе</w:t>
            </w:r>
          </w:p>
        </w:tc>
        <w:tc>
          <w:tcPr>
            <w:tcW w:w="2121" w:type="dxa"/>
            <w:vAlign w:val="center"/>
          </w:tcPr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Шестопал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О.В.,</w:t>
            </w:r>
          </w:p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ст. преподаватель</w:t>
            </w:r>
          </w:p>
        </w:tc>
      </w:tr>
      <w:tr w:rsidR="003764F7" w:rsidRPr="00627A3B" w:rsidTr="003764F7">
        <w:trPr>
          <w:jc w:val="center"/>
        </w:trPr>
        <w:tc>
          <w:tcPr>
            <w:tcW w:w="1861" w:type="dxa"/>
            <w:vAlign w:val="center"/>
          </w:tcPr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Дворовая</w:t>
            </w:r>
          </w:p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Яна</w:t>
            </w:r>
          </w:p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Александровна</w:t>
            </w:r>
          </w:p>
        </w:tc>
        <w:tc>
          <w:tcPr>
            <w:tcW w:w="5259" w:type="dxa"/>
            <w:vAlign w:val="center"/>
          </w:tcPr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Методическая разработка по подготовке и созданию учебного </w:t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видеоконтента</w:t>
            </w:r>
            <w:proofErr w:type="spellEnd"/>
          </w:p>
        </w:tc>
        <w:tc>
          <w:tcPr>
            <w:tcW w:w="2121" w:type="dxa"/>
            <w:vAlign w:val="center"/>
          </w:tcPr>
          <w:p w:rsidR="003764F7" w:rsidRPr="00627A3B" w:rsidRDefault="003764F7" w:rsidP="00955E7E">
            <w:pPr>
              <w:pStyle w:val="10"/>
              <w:ind w:left="-55" w:right="-9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Балан Л.А.,</w:t>
            </w:r>
          </w:p>
          <w:p w:rsidR="003764F7" w:rsidRPr="00627A3B" w:rsidRDefault="003764F7" w:rsidP="00955E7E">
            <w:pPr>
              <w:pStyle w:val="10"/>
              <w:ind w:left="-55" w:right="-9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доцент</w:t>
            </w:r>
          </w:p>
        </w:tc>
      </w:tr>
      <w:tr w:rsidR="003764F7" w:rsidRPr="00627A3B" w:rsidTr="003764F7">
        <w:trPr>
          <w:jc w:val="center"/>
        </w:trPr>
        <w:tc>
          <w:tcPr>
            <w:tcW w:w="1861" w:type="dxa"/>
            <w:vAlign w:val="center"/>
          </w:tcPr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Михайлова</w:t>
            </w:r>
          </w:p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Анастасия</w:t>
            </w:r>
          </w:p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Игоревна</w:t>
            </w:r>
          </w:p>
        </w:tc>
        <w:tc>
          <w:tcPr>
            <w:tcW w:w="5259" w:type="dxa"/>
            <w:vAlign w:val="center"/>
          </w:tcPr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Анализ уровня информатизации и применения ИКТ в образовательных учреждениях </w:t>
            </w:r>
            <w:r w:rsidRPr="00627A3B">
              <w:rPr>
                <w:color w:val="000000"/>
                <w:sz w:val="24"/>
                <w:szCs w:val="24"/>
              </w:rPr>
              <w:br/>
              <w:t xml:space="preserve">г. Рыбницы и </w:t>
            </w:r>
            <w:proofErr w:type="spellStart"/>
            <w:r w:rsidRPr="00627A3B">
              <w:rPr>
                <w:color w:val="000000"/>
                <w:sz w:val="24"/>
                <w:szCs w:val="24"/>
              </w:rPr>
              <w:t>Рыбницкого</w:t>
            </w:r>
            <w:proofErr w:type="spellEnd"/>
            <w:r w:rsidRPr="00627A3B">
              <w:rPr>
                <w:color w:val="000000"/>
                <w:sz w:val="24"/>
                <w:szCs w:val="24"/>
              </w:rPr>
              <w:t xml:space="preserve"> района</w:t>
            </w:r>
          </w:p>
        </w:tc>
        <w:tc>
          <w:tcPr>
            <w:tcW w:w="2121" w:type="dxa"/>
            <w:vAlign w:val="center"/>
          </w:tcPr>
          <w:p w:rsidR="003764F7" w:rsidRPr="00627A3B" w:rsidRDefault="003764F7" w:rsidP="00955E7E">
            <w:pPr>
              <w:pStyle w:val="10"/>
              <w:ind w:left="-55" w:right="-9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Балан Л.А.,</w:t>
            </w:r>
          </w:p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доцент</w:t>
            </w:r>
          </w:p>
        </w:tc>
      </w:tr>
      <w:tr w:rsidR="003764F7" w:rsidRPr="00627A3B" w:rsidTr="003764F7">
        <w:trPr>
          <w:jc w:val="center"/>
        </w:trPr>
        <w:tc>
          <w:tcPr>
            <w:tcW w:w="1861" w:type="dxa"/>
            <w:vAlign w:val="center"/>
          </w:tcPr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proofErr w:type="spellStart"/>
            <w:r w:rsidRPr="00627A3B">
              <w:rPr>
                <w:color w:val="000000"/>
                <w:sz w:val="24"/>
                <w:szCs w:val="24"/>
              </w:rPr>
              <w:t>Чистикова</w:t>
            </w:r>
            <w:proofErr w:type="spellEnd"/>
          </w:p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Ольга</w:t>
            </w:r>
          </w:p>
          <w:p w:rsidR="003764F7" w:rsidRPr="00627A3B" w:rsidRDefault="003764F7" w:rsidP="00955E7E">
            <w:pPr>
              <w:pStyle w:val="10"/>
              <w:tabs>
                <w:tab w:val="left" w:pos="3160"/>
              </w:tabs>
              <w:ind w:right="-108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Александровна</w:t>
            </w:r>
          </w:p>
        </w:tc>
        <w:tc>
          <w:tcPr>
            <w:tcW w:w="5259" w:type="dxa"/>
            <w:vAlign w:val="center"/>
          </w:tcPr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Организация проектной деятельности в рамках неформального образования</w:t>
            </w:r>
          </w:p>
        </w:tc>
        <w:tc>
          <w:tcPr>
            <w:tcW w:w="2121" w:type="dxa"/>
            <w:vAlign w:val="center"/>
          </w:tcPr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 xml:space="preserve">Козак Л.Я., </w:t>
            </w:r>
          </w:p>
          <w:p w:rsidR="003764F7" w:rsidRPr="00627A3B" w:rsidRDefault="003764F7" w:rsidP="00955E7E">
            <w:pPr>
              <w:pStyle w:val="10"/>
              <w:jc w:val="center"/>
              <w:rPr>
                <w:color w:val="000000"/>
                <w:sz w:val="24"/>
                <w:szCs w:val="24"/>
              </w:rPr>
            </w:pPr>
            <w:r w:rsidRPr="00627A3B">
              <w:rPr>
                <w:color w:val="000000"/>
                <w:sz w:val="24"/>
                <w:szCs w:val="24"/>
              </w:rPr>
              <w:t>доцент</w:t>
            </w:r>
          </w:p>
        </w:tc>
      </w:tr>
    </w:tbl>
    <w:p w:rsidR="009616D4" w:rsidRDefault="009616D4">
      <w:pPr>
        <w:pStyle w:val="10"/>
        <w:rPr>
          <w:color w:val="000000"/>
          <w:sz w:val="28"/>
          <w:szCs w:val="28"/>
        </w:rPr>
      </w:pPr>
      <w:bookmarkStart w:id="0" w:name="_GoBack"/>
      <w:bookmarkEnd w:id="0"/>
    </w:p>
    <w:sectPr w:rsidR="009616D4" w:rsidSect="00A94F4D">
      <w:pgSz w:w="11906" w:h="16838"/>
      <w:pgMar w:top="567" w:right="567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554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6486"/>
    <w:rsid w:val="00121A9E"/>
    <w:rsid w:val="001B1F5E"/>
    <w:rsid w:val="001E3AE1"/>
    <w:rsid w:val="00210D64"/>
    <w:rsid w:val="00234FEE"/>
    <w:rsid w:val="003764F7"/>
    <w:rsid w:val="003B115F"/>
    <w:rsid w:val="00476E57"/>
    <w:rsid w:val="005104C0"/>
    <w:rsid w:val="005307F1"/>
    <w:rsid w:val="00530F77"/>
    <w:rsid w:val="005315C8"/>
    <w:rsid w:val="005E1304"/>
    <w:rsid w:val="005E3FA5"/>
    <w:rsid w:val="005E499D"/>
    <w:rsid w:val="00627A3B"/>
    <w:rsid w:val="007064C9"/>
    <w:rsid w:val="007175A5"/>
    <w:rsid w:val="007B0D7C"/>
    <w:rsid w:val="007E38FE"/>
    <w:rsid w:val="008D4C1A"/>
    <w:rsid w:val="008E2537"/>
    <w:rsid w:val="00955E7E"/>
    <w:rsid w:val="009616D4"/>
    <w:rsid w:val="009D7B34"/>
    <w:rsid w:val="009E42DF"/>
    <w:rsid w:val="00A4289F"/>
    <w:rsid w:val="00A94F4D"/>
    <w:rsid w:val="00B0462D"/>
    <w:rsid w:val="00B077C7"/>
    <w:rsid w:val="00B76529"/>
    <w:rsid w:val="00B77E5D"/>
    <w:rsid w:val="00BA119F"/>
    <w:rsid w:val="00BA2C08"/>
    <w:rsid w:val="00BA6486"/>
    <w:rsid w:val="00BB5766"/>
    <w:rsid w:val="00C3352D"/>
    <w:rsid w:val="00D30A36"/>
    <w:rsid w:val="00D3274A"/>
    <w:rsid w:val="00DC1EED"/>
    <w:rsid w:val="00DC34F1"/>
    <w:rsid w:val="00DD3204"/>
    <w:rsid w:val="00EE52BE"/>
    <w:rsid w:val="00EE5C1B"/>
    <w:rsid w:val="00F2152D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8213BE1-DD8E-4738-B5C5-6414BD04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48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10"/>
    <w:next w:val="10"/>
    <w:link w:val="11"/>
    <w:uiPriority w:val="99"/>
    <w:qFormat/>
    <w:rsid w:val="00BA6486"/>
    <w:pPr>
      <w:keepNext/>
      <w:tabs>
        <w:tab w:val="left" w:pos="3424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8"/>
      <w:szCs w:val="28"/>
    </w:rPr>
  </w:style>
  <w:style w:type="paragraph" w:styleId="2">
    <w:name w:val="heading 2"/>
    <w:basedOn w:val="10"/>
    <w:next w:val="10"/>
    <w:link w:val="20"/>
    <w:uiPriority w:val="99"/>
    <w:qFormat/>
    <w:rsid w:val="00BA648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BA648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BA6486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BA6486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BA6486"/>
    <w:pPr>
      <w:keepNext/>
      <w:keepLines/>
      <w:spacing w:before="200" w:after="4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9"/>
    <w:locked/>
    <w:rsid w:val="00DC34F1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DC34F1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DC34F1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C34F1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C34F1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C34F1"/>
    <w:rPr>
      <w:rFonts w:ascii="Calibri" w:hAnsi="Calibri" w:cs="Calibri"/>
      <w:b/>
      <w:bCs/>
    </w:rPr>
  </w:style>
  <w:style w:type="paragraph" w:customStyle="1" w:styleId="10">
    <w:name w:val="Обычный1"/>
    <w:uiPriority w:val="99"/>
    <w:rsid w:val="00BA6486"/>
  </w:style>
  <w:style w:type="paragraph" w:styleId="a3">
    <w:name w:val="Title"/>
    <w:basedOn w:val="10"/>
    <w:next w:val="10"/>
    <w:link w:val="a4"/>
    <w:uiPriority w:val="99"/>
    <w:qFormat/>
    <w:rsid w:val="00BA648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Заголовок Знак"/>
    <w:link w:val="a3"/>
    <w:uiPriority w:val="99"/>
    <w:locked/>
    <w:rsid w:val="00DC34F1"/>
    <w:rPr>
      <w:rFonts w:ascii="Cambria" w:hAnsi="Cambria" w:cs="Cambria"/>
      <w:b/>
      <w:bCs/>
      <w:kern w:val="28"/>
      <w:sz w:val="32"/>
      <w:szCs w:val="32"/>
    </w:rPr>
  </w:style>
  <w:style w:type="table" w:styleId="a5">
    <w:name w:val="Table Grid"/>
    <w:basedOn w:val="a1"/>
    <w:uiPriority w:val="99"/>
    <w:rsid w:val="00BA648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uiPriority w:val="99"/>
    <w:rsid w:val="00BA6486"/>
    <w:rPr>
      <w:noProof/>
      <w:w w:val="100"/>
      <w:sz w:val="24"/>
      <w:szCs w:val="24"/>
      <w:effect w:val="none"/>
      <w:vertAlign w:val="baseline"/>
      <w:em w:val="none"/>
    </w:rPr>
  </w:style>
  <w:style w:type="paragraph" w:styleId="a6">
    <w:name w:val="Body Text Indent"/>
    <w:basedOn w:val="a"/>
    <w:link w:val="13"/>
    <w:uiPriority w:val="99"/>
    <w:rsid w:val="00BA6486"/>
    <w:pPr>
      <w:spacing w:after="120"/>
      <w:ind w:left="283"/>
    </w:pPr>
  </w:style>
  <w:style w:type="character" w:customStyle="1" w:styleId="13">
    <w:name w:val="Основной текст с отступом Знак1"/>
    <w:link w:val="a6"/>
    <w:uiPriority w:val="99"/>
    <w:semiHidden/>
    <w:locked/>
    <w:rsid w:val="00DC34F1"/>
    <w:rPr>
      <w:sz w:val="24"/>
      <w:szCs w:val="24"/>
    </w:rPr>
  </w:style>
  <w:style w:type="character" w:customStyle="1" w:styleId="a7">
    <w:name w:val="Основной текст с отступом Знак"/>
    <w:uiPriority w:val="99"/>
    <w:rsid w:val="00BA6486"/>
    <w:rPr>
      <w:w w:val="100"/>
      <w:sz w:val="24"/>
      <w:szCs w:val="24"/>
      <w:effect w:val="none"/>
      <w:vertAlign w:val="baseline"/>
      <w:em w:val="none"/>
    </w:rPr>
  </w:style>
  <w:style w:type="paragraph" w:styleId="a8">
    <w:name w:val="Subtitle"/>
    <w:basedOn w:val="10"/>
    <w:next w:val="10"/>
    <w:link w:val="a9"/>
    <w:uiPriority w:val="99"/>
    <w:qFormat/>
    <w:rsid w:val="00BA648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9">
    <w:name w:val="Подзаголовок Знак"/>
    <w:link w:val="a8"/>
    <w:uiPriority w:val="99"/>
    <w:locked/>
    <w:rsid w:val="00DC34F1"/>
    <w:rPr>
      <w:rFonts w:ascii="Cambria" w:hAnsi="Cambria" w:cs="Cambria"/>
      <w:sz w:val="24"/>
      <w:szCs w:val="24"/>
    </w:rPr>
  </w:style>
  <w:style w:type="table" w:customStyle="1" w:styleId="aa">
    <w:name w:val="Стиль"/>
    <w:uiPriority w:val="99"/>
    <w:rsid w:val="00BA648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"/>
    <w:uiPriority w:val="99"/>
    <w:rsid w:val="00BA648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Hi-tech</cp:lastModifiedBy>
  <cp:revision>8</cp:revision>
  <dcterms:created xsi:type="dcterms:W3CDTF">2020-03-27T09:21:00Z</dcterms:created>
  <dcterms:modified xsi:type="dcterms:W3CDTF">2024-05-13T16:26:00Z</dcterms:modified>
</cp:coreProperties>
</file>