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Ссылка на этот шаблон: https://docs.google.com/document/d/1vlbVEMcR0y-xoF1GnUzh3sHpW1gF20mycRfB7iEBArs/edit?usp=sharing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Горина Ирина,59 когорта,диплом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https://docs.google.com/spreadsheets/d/1t9IQ6chgC8a9D8Z6Cd6RrSLL9PH8IjzdB2PggAXNcZs/edit?usp=sharing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https://miro.com/welcomeonboard/bTA1dFdjanAyNzRmSUYzNmFYQlpuMDljSkd4WDlHTXJQeldIelNYSFRiMnpraVZRVm5GNUNtdDZFdDNVVHNXTnwzNDU4NzY0NTI1MzUzNzA3Nzg2fDI=?share_link_id=826489442122</w:t>
      </w:r>
    </w:p>
    <w:p w:rsidR="00000000" w:rsidDel="00000000" w:rsidP="00000000" w:rsidRDefault="00000000" w:rsidRPr="00000000" w14:paraId="0000000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https://docs.google.com/spreadsheets/d/1t9IQ6chgC8a9D8Z6Cd6RrSLL9PH8IjzdB2PggAXNcZs/edit?usp=sharing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tblGridChange w:id="0">
          <w:tblGrid>
            <w:gridCol w:w="2175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https://irinak123.youtrack.cloud/issue/592-113/Pri-nazhatii-na-knopku-status-zakaza-poyavlyaetsya-pole-vvoda-Vvedite-nomer-zakaza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https://irinak123.youtrack.cloud/issue/592-114/Pri-korrektnom-vvedennom-nomere-v-splyvayushem-okne-Hotite-oformit-zakaz-nelzya-nazhat-knopku-Da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https://irinak123.youtrack.cloud/issue/592-115/Izobrazhenie-raspolozheno-na-vsyu-ramku-ot-nizhnego-levogo-kraya-do-verhnego-pravogo-kraya-dve-linii-imitiruyushie-dorogu-na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https://irinak123.youtrack.cloud/issue/592-116/Esli-tekst-ne-umeshaetsya-v-odnoj-stroke-on-perenositsya-vo-vtoruyu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https://irinak123.youtrack.cloud/issue/592-117/V-pole-Stanciya-metro-otobrazhaetsya-stanciya-metro-ukazannaya-pri-oformlenii-zakaza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https://irinak123.youtrack.cloud/issue/592-118/V-pole-Data-dostavki-otobrazhaetsya-nepravilnaya-data-dostavki-samokata-ukazannaya-polzovatelem-Naprimer-27-iyunya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0666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https://irinak123.youtrack.cloud/issue/592-119/Statusy-zakaza-ne-raspolozheny-v-pravoj-chasti-ekrana-pod-knopkoj-Posmotret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https://irinak123.youtrack.cloud/issue/592-122/Esli-imya-kurera-slishkom-dlinnoe-i-podpis-ne-umeshaetsya-v-odnu-strochku-tekst-ne-perenositsya-na-vtoruyu-strochku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https://irinak123.youtrack.cloud/issue/592-121/Status-Kurer-na-meste-ne-stanovitsya-aktivnym-kogda-kurer-v-svoem-prilozhenii-nazhal-na-knopku-Zavershit.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https://irinak123.youtrack.cloud/issue/592-120/Pri-aktivnom-statuse-Kurer-edet-k-vam-v-podpisi-ne-poyavlyaetsya-imya-kurera-Kurer-Frodo-edet-k-vam.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https://irinak123.youtrack.cloud/issue/592-123/Otmenennyj-zakaz-ne-udalyaetsya-iz-Bazy-Dannyh.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https://irinak123.youtrack.cloud/issue/592-124/Status-Kurer-zaderzhivaetsya-raspolozhen-sverhu-statusov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https://irinak123.youtrack.cloud/issue/592-125/Esli-vse-polya-zapolneny-korrektno-pri-klike-po-knopke-Zakazat-vsplyvayushee-okno-Hotite-oformit-zakaz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https://irinak123.youtrack.cloud/issue/592-126/Datu-nelzya-vvodit-vruchnuyu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https://irinak123.youtrack.cloud/issue/592-127/Pri-pravilnom-vvode-nomera-zakaza-i-nazhatii-ENTER-ne-proishodit-perehod-na-ekran-Status-zakaza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https://irinak123.youtrack.cloud/issue/592-128/Pri-nepravilnom-vvode-nomera-zakaza-i-nazhatii-ENTER-ne-poyavlyaetsya-soobshenie-ob-oshibke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https://irinak123.youtrack.cloud/issue/592-129/Nalichie-knopki-ENTER-dlya-osushestvleniya-poiska-nomera-zakaza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83">
      <w:pPr>
        <w:ind w:left="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https://irinak123.youtrack.cloud/issues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https://docs.google.com/spreadsheets/d/1t9IQ6chgC8a9D8Z6Cd6RrSLL9PH8IjzdB2PggAXNcZs/edit?usp=sharing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color w:val="666666"/>
          <w:rtl w:val="0"/>
        </w:rPr>
        <w:t xml:space="preserve">https://docs.google.com/spreadsheets/d/1t9IQ6chgC8a9D8Z6Cd6RrSLL9PH8IjzdB2PggAXNcZs/edit?usp=sharing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rinak123.youtrack.cloud/issue/592-126/Datu-nelzya-vvodit-vruchnuyu" TargetMode="External"/><Relationship Id="rId11" Type="http://schemas.openxmlformats.org/officeDocument/2006/relationships/hyperlink" Target="https://irinak123.youtrack.cloud/issue/592-117/V-pole-Stanciya-metro-otobrazhaetsya-stanciya-metro-ukazannaya-pri-oformlenii-zakaza" TargetMode="External"/><Relationship Id="rId22" Type="http://schemas.openxmlformats.org/officeDocument/2006/relationships/hyperlink" Target="https://irinak123.youtrack.cloud/issue/592-128/Pri-nepravilnom-vvode-nomera-zakaza-i-nazhatii-ENTER-ne-poyavlyaetsya-soobshenie-ob-oshibke" TargetMode="External"/><Relationship Id="rId10" Type="http://schemas.openxmlformats.org/officeDocument/2006/relationships/hyperlink" Target="https://irinak123.youtrack.cloud/issue/592-116/Esli-tekst-ne-umeshaetsya-v-odnoj-stroke-on-perenositsya-vo-vtoruyu" TargetMode="External"/><Relationship Id="rId21" Type="http://schemas.openxmlformats.org/officeDocument/2006/relationships/hyperlink" Target="https://irinak123.youtrack.cloud/issue/592-127/Pri-pravilnom-vvode-nomera-zakaza-i-nazhatii-ENTER-ne-proishodit-perehod-na-ekran-Status-zakaza" TargetMode="External"/><Relationship Id="rId13" Type="http://schemas.openxmlformats.org/officeDocument/2006/relationships/hyperlink" Target="https://irinak123.youtrack.cloud/issue/592-119/Statusy-zakaza-ne-raspolozheny-v-pravoj-chasti-ekrana-pod-knopkoj-Posmotret" TargetMode="External"/><Relationship Id="rId24" Type="http://schemas.openxmlformats.org/officeDocument/2006/relationships/hyperlink" Target="https://irinak123.youtrack.cloud/issues" TargetMode="External"/><Relationship Id="rId12" Type="http://schemas.openxmlformats.org/officeDocument/2006/relationships/hyperlink" Target="https://irinak123.youtrack.cloud/issue/592-118/V-pole-Data-dostavki-otobrazhaetsya-nepravilnaya-data-dostavki-samokata-ukazannaya-polzovatelem-Naprimer-27-iyunya" TargetMode="External"/><Relationship Id="rId23" Type="http://schemas.openxmlformats.org/officeDocument/2006/relationships/hyperlink" Target="https://irinak123.youtrack.cloud/issue/592-129/Nalichie-knopki-ENTER-dlya-osushestvleniya-poiska-nomera-zaka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rinak123.youtrack.cloud/issue/592-115/Izobrazhenie-raspolozheno-na-vsyu-ramku-ot-nizhnego-levogo-kraya-do-verhnego-pravogo-kraya-dve-linii-imitiruyushie-dorogu-na" TargetMode="External"/><Relationship Id="rId15" Type="http://schemas.openxmlformats.org/officeDocument/2006/relationships/hyperlink" Target="https://irinak123.youtrack.cloud/issue/592-121/Status-Kurer-na-meste-ne-stanovitsya-aktivnym-kogda-kurer-v-svoem-prilozhenii-nazhal-na-knopku-Zavershit." TargetMode="External"/><Relationship Id="rId14" Type="http://schemas.openxmlformats.org/officeDocument/2006/relationships/hyperlink" Target="https://irinak123.youtrack.cloud/issue/592-122/Esli-imya-kurera-slishkom-dlinnoe-i-podpis-ne-umeshaetsya-v-odnu-strochku-tekst-ne-perenositsya-na-vtoruyu-strochku" TargetMode="External"/><Relationship Id="rId17" Type="http://schemas.openxmlformats.org/officeDocument/2006/relationships/hyperlink" Target="https://irinak123.youtrack.cloud/issue/592-123/Otmenennyj-zakaz-ne-udalyaetsya-iz-Bazy-Dannyh." TargetMode="External"/><Relationship Id="rId16" Type="http://schemas.openxmlformats.org/officeDocument/2006/relationships/hyperlink" Target="https://irinak123.youtrack.cloud/issue/592-120/Pri-aktivnom-statuse-Kurer-edet-k-vam-v-podpisi-ne-poyavlyaetsya-imya-kurera-Kurer-Frodo-edet-k-vam." TargetMode="External"/><Relationship Id="rId5" Type="http://schemas.openxmlformats.org/officeDocument/2006/relationships/styles" Target="styles.xml"/><Relationship Id="rId19" Type="http://schemas.openxmlformats.org/officeDocument/2006/relationships/hyperlink" Target="https://irinak123.youtrack.cloud/issue/592-125/Esli-vse-polya-zapolneny-korrektno-pri-klike-po-knopke-Zakazat-vsplyvayushee-okno-Hotite-oformit-zakaz" TargetMode="External"/><Relationship Id="rId6" Type="http://schemas.openxmlformats.org/officeDocument/2006/relationships/hyperlink" Target="https://docs.google.com/spreadsheets/d/1t9IQ6chgC8a9D8Z6Cd6RrSLL9PH8IjzdB2PggAXNcZs/edit?usp=sharing" TargetMode="External"/><Relationship Id="rId18" Type="http://schemas.openxmlformats.org/officeDocument/2006/relationships/hyperlink" Target="https://irinak123.youtrack.cloud/issue/592-124/Status-Kurer-zaderzhivaetsya-raspolozhen-sverhu-statusov" TargetMode="External"/><Relationship Id="rId7" Type="http://schemas.openxmlformats.org/officeDocument/2006/relationships/hyperlink" Target="https://irinak123.youtrack.cloud/issue/592-113/Pri-nazhatii-na-knopku-status-zakaza-poyavlyaetsya-pole-vvoda-Vvedite-nomer-zakaza" TargetMode="External"/><Relationship Id="rId8" Type="http://schemas.openxmlformats.org/officeDocument/2006/relationships/hyperlink" Target="https://irinak123.youtrack.cloud/issue/592-114/Pri-korrektnom-vvedennom-nomere-v-splyvayushem-okne-Hotite-oformit-zakaz-nelzya-nazhat-knopku-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