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улучшить почерк ребенка: советы педагога</w:t>
        <w:br/>
        <w:br/>
        <w:t>Красивый и разборчивый почерк - это не только эстетично, но и полезно для развития ребенка. Педагог Алиса Гаврилина делится советами, как помочь ребенку научиться писать аккуратно и красиво.</w:t>
        <w:br/>
        <w:br/>
        <w:t>## Почему важно писать красиво?</w:t>
        <w:br/>
        <w:t>Письмо - сложный процесс, требующий концентрации и координации. Когда ребенок пишет, задействованы зрительная, аудиальная и моторная системы. Красивый почерк способствует развитию памяти, усидчивости и даже креативности. Кроме того, это своего рода гимнастика для глаз и мелкой моторики.</w:t>
        <w:br/>
        <w:br/>
        <w:t>## Почему у ребенка не получается писать аккуратно?</w:t>
        <w:br/>
        <w:t>Часто причина кроется в неподходящих условиях обучения: неудобный стол, неправильное положение тетради, недостаточное освещение или не подходящие ручки. Важно также следить за позой ребенка: колени должны быть на уровне бедер, ступни упираться в пол, а между краем стола и животом должна свободно помещаться ладонь.</w:t>
        <w:br/>
        <w:br/>
        <w:t>## Как помочь ребенку улучшить почерк?</w:t>
        <w:br/>
        <w:t>1. **Аудиальная система:** развивать фонематический слух, чтобы ребенок мог слышать и правильно воспринимать звуки в словах. Это можно делать через игры и задания.</w:t>
        <w:br/>
        <w:t>2. **Зрительная система:** помогать ребенку запоминать буквы с помощью рисования, лепки или простых игр.</w:t>
        <w:br/>
        <w:t>3. **Моторные навыки:** развивать крупную и мелкую моторику через игры с мячом, упражнения на баланс, мыльные пузыри, езду на велосипеде, плавание и другие активности.</w:t>
        <w:br/>
        <w:br/>
        <w:t>## Работа с прописями</w:t>
        <w:br/>
        <w:t>Прописи важны, но не стоит переусердствовать. Начинайте с 5 минут в день и постепенно увеличивайте время. Не заставляйте ребенка спешить, хвалите за успехи и следите за расслабленным состоянием руки и тела. Помните, что прописи - это не единственное средство для обучения письму.</w:t>
        <w:br/>
        <w:br/>
        <w:t>Помните, красивый почерк - это навык, который приносит пользу не только в школе, но и в жизни. Поддерживайте и мотивируйте ребенка, и он обязательно добьется успеха!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