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57E6" w14:textId="77777777" w:rsidR="00A82C94" w:rsidRDefault="002B13B1">
      <w:pPr>
        <w:spacing w:line="276" w:lineRule="auto"/>
        <w:ind w:right="-99"/>
        <w:jc w:val="center"/>
        <w:rPr>
          <w:sz w:val="20"/>
          <w:szCs w:val="20"/>
        </w:rPr>
      </w:pPr>
      <w:bookmarkStart w:id="0" w:name="_Hlk516050605"/>
      <w:bookmarkStart w:id="1" w:name="_Hlk516050673"/>
      <w:r>
        <w:rPr>
          <w:rFonts w:eastAsia="Times New Roman"/>
          <w:b/>
          <w:bCs/>
          <w:sz w:val="24"/>
          <w:szCs w:val="24"/>
        </w:rPr>
        <w:t xml:space="preserve">Московский Государственный Технический Университет имени. Н. Э. Баумана </w:t>
      </w: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 w14:paraId="4A93F456" w14:textId="77777777" w:rsidR="00A82C94" w:rsidRDefault="002B13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11998BC" wp14:editId="2E0541E2">
            <wp:simplePos x="0" y="0"/>
            <wp:positionH relativeFrom="column">
              <wp:posOffset>-3175</wp:posOffset>
            </wp:positionH>
            <wp:positionV relativeFrom="paragraph">
              <wp:posOffset>-11430</wp:posOffset>
            </wp:positionV>
            <wp:extent cx="611886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1162BB" w14:textId="77777777" w:rsidR="00A82C94" w:rsidRDefault="00A82C94">
      <w:pPr>
        <w:spacing w:line="200" w:lineRule="exact"/>
        <w:rPr>
          <w:sz w:val="24"/>
          <w:szCs w:val="24"/>
        </w:rPr>
      </w:pPr>
    </w:p>
    <w:p w14:paraId="1B057175" w14:textId="77777777" w:rsidR="00A82C94" w:rsidRDefault="00A82C94">
      <w:pPr>
        <w:spacing w:line="200" w:lineRule="exact"/>
        <w:rPr>
          <w:sz w:val="24"/>
          <w:szCs w:val="24"/>
        </w:rPr>
      </w:pPr>
    </w:p>
    <w:p w14:paraId="3ADE60F5" w14:textId="77777777" w:rsidR="00A82C94" w:rsidRDefault="00A82C94">
      <w:pPr>
        <w:spacing w:line="200" w:lineRule="exact"/>
        <w:rPr>
          <w:sz w:val="24"/>
          <w:szCs w:val="24"/>
        </w:rPr>
      </w:pPr>
    </w:p>
    <w:p w14:paraId="003A6D7A" w14:textId="77777777" w:rsidR="00A82C94" w:rsidRDefault="00A82C94">
      <w:pPr>
        <w:spacing w:line="200" w:lineRule="exact"/>
        <w:rPr>
          <w:sz w:val="24"/>
          <w:szCs w:val="24"/>
        </w:rPr>
      </w:pPr>
    </w:p>
    <w:p w14:paraId="5C8685F5" w14:textId="77777777" w:rsidR="00A82C94" w:rsidRDefault="00A82C94">
      <w:pPr>
        <w:spacing w:line="200" w:lineRule="exact"/>
        <w:rPr>
          <w:sz w:val="24"/>
          <w:szCs w:val="24"/>
        </w:rPr>
      </w:pPr>
    </w:p>
    <w:p w14:paraId="2FCE0164" w14:textId="77777777" w:rsidR="00A82C94" w:rsidRDefault="00A82C94">
      <w:pPr>
        <w:spacing w:line="388" w:lineRule="exact"/>
        <w:rPr>
          <w:sz w:val="24"/>
          <w:szCs w:val="24"/>
        </w:rPr>
      </w:pPr>
    </w:p>
    <w:p w14:paraId="0D182516" w14:textId="77777777" w:rsidR="00A82C94" w:rsidRDefault="002B13B1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Утверждаю: ____________________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Согласовано: _____________________</w:t>
      </w:r>
    </w:p>
    <w:p w14:paraId="7253629A" w14:textId="77777777" w:rsidR="00A82C94" w:rsidRDefault="00AA1758">
      <w:pPr>
        <w:tabs>
          <w:tab w:val="left" w:pos="502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           </w:t>
      </w:r>
      <w:r w:rsidR="002B13B1">
        <w:rPr>
          <w:rFonts w:eastAsia="Times New Roman"/>
          <w:sz w:val="28"/>
          <w:szCs w:val="28"/>
        </w:rPr>
        <w:t>"___"__________2018 г.</w:t>
      </w:r>
      <w:r w:rsidR="002B13B1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</w:t>
      </w:r>
      <w:r w:rsidR="002B13B1">
        <w:rPr>
          <w:rFonts w:eastAsia="Times New Roman"/>
          <w:sz w:val="27"/>
          <w:szCs w:val="27"/>
        </w:rPr>
        <w:t>"___"___________2018 г.</w:t>
      </w:r>
    </w:p>
    <w:p w14:paraId="03FAB532" w14:textId="77777777" w:rsidR="00A82C94" w:rsidRDefault="00A82C94">
      <w:pPr>
        <w:spacing w:line="200" w:lineRule="exact"/>
        <w:rPr>
          <w:sz w:val="24"/>
          <w:szCs w:val="24"/>
        </w:rPr>
      </w:pPr>
    </w:p>
    <w:p w14:paraId="4405ED65" w14:textId="77777777" w:rsidR="00A82C94" w:rsidRDefault="00A82C94">
      <w:pPr>
        <w:spacing w:line="200" w:lineRule="exact"/>
        <w:rPr>
          <w:sz w:val="24"/>
          <w:szCs w:val="24"/>
        </w:rPr>
      </w:pPr>
    </w:p>
    <w:p w14:paraId="3271184E" w14:textId="77777777" w:rsidR="00A82C94" w:rsidRDefault="00A82C94">
      <w:pPr>
        <w:spacing w:line="200" w:lineRule="exact"/>
        <w:rPr>
          <w:sz w:val="24"/>
          <w:szCs w:val="24"/>
        </w:rPr>
      </w:pPr>
    </w:p>
    <w:p w14:paraId="37BE2F4B" w14:textId="77777777" w:rsidR="00A82C94" w:rsidRDefault="00A82C94">
      <w:pPr>
        <w:spacing w:line="200" w:lineRule="exact"/>
        <w:rPr>
          <w:sz w:val="24"/>
          <w:szCs w:val="24"/>
        </w:rPr>
      </w:pPr>
    </w:p>
    <w:p w14:paraId="16292A9D" w14:textId="77777777" w:rsidR="00A82C94" w:rsidRDefault="00A82C94">
      <w:pPr>
        <w:spacing w:line="200" w:lineRule="exact"/>
        <w:rPr>
          <w:sz w:val="24"/>
          <w:szCs w:val="24"/>
        </w:rPr>
      </w:pPr>
    </w:p>
    <w:p w14:paraId="44547EC2" w14:textId="77777777" w:rsidR="00A82C94" w:rsidRDefault="00A82C94">
      <w:pPr>
        <w:spacing w:line="200" w:lineRule="exact"/>
        <w:rPr>
          <w:sz w:val="24"/>
          <w:szCs w:val="24"/>
        </w:rPr>
      </w:pPr>
    </w:p>
    <w:p w14:paraId="788FBB61" w14:textId="77777777" w:rsidR="00A82C94" w:rsidRDefault="00A82C94">
      <w:pPr>
        <w:spacing w:line="200" w:lineRule="exact"/>
        <w:rPr>
          <w:sz w:val="24"/>
          <w:szCs w:val="24"/>
        </w:rPr>
      </w:pPr>
    </w:p>
    <w:p w14:paraId="3D146F73" w14:textId="77777777" w:rsidR="00A82C94" w:rsidRDefault="00A82C94">
      <w:pPr>
        <w:spacing w:line="200" w:lineRule="exact"/>
        <w:rPr>
          <w:sz w:val="24"/>
          <w:szCs w:val="24"/>
        </w:rPr>
      </w:pPr>
    </w:p>
    <w:p w14:paraId="54046851" w14:textId="77777777" w:rsidR="00A82C94" w:rsidRDefault="00A82C94">
      <w:pPr>
        <w:spacing w:line="324" w:lineRule="exact"/>
        <w:rPr>
          <w:sz w:val="24"/>
          <w:szCs w:val="24"/>
        </w:rPr>
      </w:pPr>
    </w:p>
    <w:p w14:paraId="4822C796" w14:textId="77777777" w:rsidR="00A82C94" w:rsidRPr="001C69AC" w:rsidRDefault="001C69AC" w:rsidP="001C69AC">
      <w:pPr>
        <w:spacing w:line="276" w:lineRule="auto"/>
        <w:ind w:right="-99"/>
        <w:jc w:val="center"/>
        <w:rPr>
          <w:rFonts w:eastAsia="Times New Roman"/>
          <w:b/>
          <w:bCs/>
          <w:sz w:val="32"/>
          <w:szCs w:val="32"/>
        </w:rPr>
      </w:pPr>
      <w:r w:rsidRPr="001C69AC">
        <w:rPr>
          <w:rFonts w:eastAsia="Times New Roman"/>
          <w:b/>
          <w:bCs/>
          <w:sz w:val="32"/>
          <w:szCs w:val="32"/>
        </w:rPr>
        <w:t>Подсистема оценки качества телекоммуникационны</w:t>
      </w:r>
      <w:r>
        <w:rPr>
          <w:rFonts w:eastAsia="Times New Roman"/>
          <w:b/>
          <w:bCs/>
          <w:sz w:val="32"/>
          <w:szCs w:val="32"/>
        </w:rPr>
        <w:t>х услуг на базе алгоритма ANFIS</w:t>
      </w:r>
    </w:p>
    <w:p w14:paraId="794FAF5D" w14:textId="77777777" w:rsidR="00A82C94" w:rsidRDefault="00A82C94">
      <w:pPr>
        <w:spacing w:line="200" w:lineRule="exact"/>
        <w:rPr>
          <w:sz w:val="24"/>
          <w:szCs w:val="24"/>
        </w:rPr>
      </w:pPr>
    </w:p>
    <w:p w14:paraId="010775E1" w14:textId="77777777" w:rsidR="00A82C94" w:rsidRDefault="00A82C94">
      <w:pPr>
        <w:spacing w:line="200" w:lineRule="exact"/>
        <w:rPr>
          <w:sz w:val="24"/>
          <w:szCs w:val="24"/>
        </w:rPr>
      </w:pPr>
    </w:p>
    <w:p w14:paraId="1641EC38" w14:textId="77777777" w:rsidR="00A82C94" w:rsidRDefault="00A82C94">
      <w:pPr>
        <w:spacing w:line="200" w:lineRule="exact"/>
        <w:rPr>
          <w:sz w:val="24"/>
          <w:szCs w:val="24"/>
        </w:rPr>
      </w:pPr>
    </w:p>
    <w:p w14:paraId="7A0FCBA6" w14:textId="77777777" w:rsidR="00A82C94" w:rsidRDefault="00A82C94">
      <w:pPr>
        <w:spacing w:line="202" w:lineRule="exact"/>
        <w:rPr>
          <w:sz w:val="24"/>
          <w:szCs w:val="24"/>
        </w:rPr>
      </w:pPr>
    </w:p>
    <w:p w14:paraId="4B04AA8F" w14:textId="77777777" w:rsidR="00A82C94" w:rsidRDefault="002B13B1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техническое задание</w:t>
      </w:r>
    </w:p>
    <w:p w14:paraId="0D100CF0" w14:textId="77777777" w:rsidR="00A82C94" w:rsidRDefault="002B13B1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(вид документа)</w:t>
      </w:r>
    </w:p>
    <w:p w14:paraId="3BCD16A0" w14:textId="77777777" w:rsidR="00A82C94" w:rsidRDefault="00A82C94">
      <w:pPr>
        <w:spacing w:line="200" w:lineRule="exact"/>
        <w:rPr>
          <w:sz w:val="24"/>
          <w:szCs w:val="24"/>
        </w:rPr>
      </w:pPr>
    </w:p>
    <w:p w14:paraId="45E9BDE2" w14:textId="77777777" w:rsidR="00A82C94" w:rsidRDefault="00A82C94">
      <w:pPr>
        <w:spacing w:line="200" w:lineRule="exact"/>
        <w:rPr>
          <w:sz w:val="24"/>
          <w:szCs w:val="24"/>
        </w:rPr>
      </w:pPr>
    </w:p>
    <w:p w14:paraId="33266510" w14:textId="77777777" w:rsidR="00A82C94" w:rsidRDefault="00A82C94">
      <w:pPr>
        <w:spacing w:line="244" w:lineRule="exact"/>
        <w:rPr>
          <w:sz w:val="24"/>
          <w:szCs w:val="24"/>
        </w:rPr>
      </w:pPr>
    </w:p>
    <w:p w14:paraId="62FFE81C" w14:textId="77777777" w:rsidR="00A82C94" w:rsidRDefault="002B13B1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листы А4</w:t>
      </w:r>
    </w:p>
    <w:p w14:paraId="0E785716" w14:textId="77777777" w:rsidR="00A82C94" w:rsidRDefault="002B13B1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(вид носителя)</w:t>
      </w:r>
    </w:p>
    <w:p w14:paraId="39B1A376" w14:textId="77777777" w:rsidR="00A82C94" w:rsidRDefault="00A82C94">
      <w:pPr>
        <w:spacing w:line="200" w:lineRule="exact"/>
        <w:rPr>
          <w:sz w:val="24"/>
          <w:szCs w:val="24"/>
        </w:rPr>
      </w:pPr>
    </w:p>
    <w:p w14:paraId="6ED8AFBE" w14:textId="77777777" w:rsidR="00A82C94" w:rsidRDefault="00A82C94">
      <w:pPr>
        <w:spacing w:line="200" w:lineRule="exact"/>
        <w:rPr>
          <w:sz w:val="24"/>
          <w:szCs w:val="24"/>
        </w:rPr>
      </w:pPr>
    </w:p>
    <w:p w14:paraId="09DB0FFA" w14:textId="77777777" w:rsidR="00A82C94" w:rsidRDefault="00A82C94">
      <w:pPr>
        <w:spacing w:line="244" w:lineRule="exact"/>
        <w:rPr>
          <w:sz w:val="24"/>
          <w:szCs w:val="24"/>
        </w:rPr>
      </w:pPr>
    </w:p>
    <w:p w14:paraId="3400985A" w14:textId="77777777" w:rsidR="00A82C94" w:rsidRDefault="006466A1">
      <w:pPr>
        <w:ind w:right="-79"/>
        <w:jc w:val="center"/>
        <w:rPr>
          <w:sz w:val="20"/>
          <w:szCs w:val="20"/>
        </w:rPr>
      </w:pPr>
      <w:r w:rsidRPr="006466A1">
        <w:rPr>
          <w:rFonts w:eastAsia="Times New Roman"/>
          <w:sz w:val="28"/>
          <w:szCs w:val="28"/>
          <w:u w:val="single"/>
        </w:rPr>
        <w:t>7</w:t>
      </w:r>
    </w:p>
    <w:p w14:paraId="15E186D2" w14:textId="77777777" w:rsidR="00A82C94" w:rsidRDefault="002B13B1">
      <w:pPr>
        <w:ind w:right="-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(количество листов)</w:t>
      </w:r>
    </w:p>
    <w:p w14:paraId="07FDDCC4" w14:textId="77777777" w:rsidR="00A82C94" w:rsidRDefault="00A82C94">
      <w:pPr>
        <w:spacing w:line="200" w:lineRule="exact"/>
        <w:rPr>
          <w:sz w:val="24"/>
          <w:szCs w:val="24"/>
        </w:rPr>
      </w:pPr>
    </w:p>
    <w:p w14:paraId="310B00B4" w14:textId="77777777" w:rsidR="00A82C94" w:rsidRDefault="00A82C94">
      <w:pPr>
        <w:spacing w:line="200" w:lineRule="exact"/>
        <w:rPr>
          <w:sz w:val="24"/>
          <w:szCs w:val="24"/>
        </w:rPr>
      </w:pPr>
    </w:p>
    <w:p w14:paraId="0E26C765" w14:textId="77777777" w:rsidR="00A82C94" w:rsidRDefault="00A82C94">
      <w:pPr>
        <w:spacing w:line="200" w:lineRule="exact"/>
        <w:rPr>
          <w:sz w:val="24"/>
          <w:szCs w:val="24"/>
        </w:rPr>
      </w:pPr>
    </w:p>
    <w:p w14:paraId="00BC248B" w14:textId="77777777" w:rsidR="00A82C94" w:rsidRDefault="00A82C94">
      <w:pPr>
        <w:spacing w:line="200" w:lineRule="exact"/>
        <w:rPr>
          <w:sz w:val="24"/>
          <w:szCs w:val="24"/>
        </w:rPr>
      </w:pPr>
    </w:p>
    <w:p w14:paraId="4CD29A79" w14:textId="77777777" w:rsidR="00A82C94" w:rsidRDefault="00A82C94">
      <w:pPr>
        <w:spacing w:line="200" w:lineRule="exact"/>
        <w:rPr>
          <w:sz w:val="24"/>
          <w:szCs w:val="24"/>
        </w:rPr>
      </w:pPr>
    </w:p>
    <w:p w14:paraId="467CF3B7" w14:textId="77777777" w:rsidR="00A82C94" w:rsidRDefault="00A82C94">
      <w:pPr>
        <w:spacing w:line="334" w:lineRule="exact"/>
        <w:rPr>
          <w:sz w:val="24"/>
          <w:szCs w:val="24"/>
        </w:rPr>
      </w:pPr>
    </w:p>
    <w:p w14:paraId="429E9E07" w14:textId="77777777" w:rsidR="00A82C94" w:rsidRDefault="002B13B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Исполнитель:</w:t>
      </w:r>
    </w:p>
    <w:p w14:paraId="5A21579F" w14:textId="77777777" w:rsidR="00A82C94" w:rsidRDefault="002B13B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</w:t>
      </w:r>
      <w:r w:rsidR="00FE56DB">
        <w:rPr>
          <w:rFonts w:eastAsia="Times New Roman"/>
          <w:sz w:val="28"/>
          <w:szCs w:val="28"/>
        </w:rPr>
        <w:t>ка</w:t>
      </w:r>
      <w:r>
        <w:rPr>
          <w:rFonts w:eastAsia="Times New Roman"/>
          <w:sz w:val="28"/>
          <w:szCs w:val="28"/>
        </w:rPr>
        <w:t xml:space="preserve"> группы ИУ5-84</w:t>
      </w:r>
    </w:p>
    <w:p w14:paraId="4C2B49E0" w14:textId="77777777" w:rsidR="00A82C94" w:rsidRDefault="001C69A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Журавлева У.В. </w:t>
      </w:r>
      <w:r w:rsidR="002B13B1">
        <w:rPr>
          <w:rFonts w:eastAsia="Times New Roman"/>
          <w:sz w:val="28"/>
          <w:szCs w:val="28"/>
        </w:rPr>
        <w:t xml:space="preserve"> _____________________</w:t>
      </w:r>
    </w:p>
    <w:p w14:paraId="33BDEB6B" w14:textId="77777777" w:rsidR="00A82C94" w:rsidRDefault="002B13B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"___"__________2018 г.</w:t>
      </w:r>
    </w:p>
    <w:p w14:paraId="17FD47EF" w14:textId="77777777" w:rsidR="00A82C94" w:rsidRDefault="00A82C94">
      <w:pPr>
        <w:sectPr w:rsidR="00A82C94" w:rsidSect="009E62ED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111" w:right="1220" w:bottom="940" w:left="1140" w:header="709" w:footer="709" w:gutter="0"/>
          <w:cols w:space="720" w:equalWidth="0">
            <w:col w:w="9540"/>
          </w:cols>
          <w:docGrid w:linePitch="299"/>
        </w:sectPr>
      </w:pPr>
    </w:p>
    <w:p w14:paraId="6ABD4A0D" w14:textId="77777777" w:rsidR="00A82C94" w:rsidRDefault="00A82C94">
      <w:pPr>
        <w:spacing w:line="200" w:lineRule="exact"/>
        <w:rPr>
          <w:sz w:val="24"/>
          <w:szCs w:val="24"/>
        </w:rPr>
      </w:pPr>
    </w:p>
    <w:p w14:paraId="7ACED7B2" w14:textId="77777777" w:rsidR="00A82C94" w:rsidRDefault="00A82C94">
      <w:pPr>
        <w:spacing w:line="200" w:lineRule="exact"/>
        <w:rPr>
          <w:sz w:val="24"/>
          <w:szCs w:val="24"/>
        </w:rPr>
      </w:pPr>
    </w:p>
    <w:p w14:paraId="6C35B4FB" w14:textId="77777777" w:rsidR="00A82C94" w:rsidRDefault="00A82C94">
      <w:pPr>
        <w:spacing w:line="200" w:lineRule="exact"/>
        <w:rPr>
          <w:sz w:val="24"/>
          <w:szCs w:val="24"/>
        </w:rPr>
      </w:pPr>
    </w:p>
    <w:p w14:paraId="636D01FC" w14:textId="77777777" w:rsidR="00A82C94" w:rsidRDefault="00A82C94">
      <w:pPr>
        <w:spacing w:line="200" w:lineRule="exact"/>
        <w:rPr>
          <w:sz w:val="24"/>
          <w:szCs w:val="24"/>
        </w:rPr>
      </w:pPr>
    </w:p>
    <w:p w14:paraId="67F203AD" w14:textId="77777777" w:rsidR="00A82C94" w:rsidRDefault="00A82C94">
      <w:pPr>
        <w:spacing w:line="200" w:lineRule="exact"/>
        <w:rPr>
          <w:sz w:val="24"/>
          <w:szCs w:val="24"/>
        </w:rPr>
      </w:pPr>
    </w:p>
    <w:p w14:paraId="4A83E99A" w14:textId="77777777" w:rsidR="00A82C94" w:rsidRDefault="00A82C94">
      <w:pPr>
        <w:spacing w:line="200" w:lineRule="exact"/>
        <w:rPr>
          <w:sz w:val="24"/>
          <w:szCs w:val="24"/>
        </w:rPr>
      </w:pPr>
    </w:p>
    <w:p w14:paraId="41A5860C" w14:textId="77777777" w:rsidR="00A82C94" w:rsidRDefault="00A82C94">
      <w:pPr>
        <w:spacing w:line="200" w:lineRule="exact"/>
        <w:rPr>
          <w:sz w:val="24"/>
          <w:szCs w:val="24"/>
        </w:rPr>
      </w:pPr>
    </w:p>
    <w:p w14:paraId="061450AE" w14:textId="77777777" w:rsidR="00164CB3" w:rsidRDefault="00164CB3">
      <w:pPr>
        <w:spacing w:line="200" w:lineRule="exact"/>
        <w:rPr>
          <w:sz w:val="24"/>
          <w:szCs w:val="24"/>
        </w:rPr>
      </w:pPr>
    </w:p>
    <w:p w14:paraId="5467E047" w14:textId="77777777" w:rsidR="00164CB3" w:rsidRDefault="00164CB3">
      <w:pPr>
        <w:spacing w:line="200" w:lineRule="exact"/>
        <w:rPr>
          <w:sz w:val="24"/>
          <w:szCs w:val="24"/>
        </w:rPr>
      </w:pPr>
    </w:p>
    <w:p w14:paraId="3013DF0F" w14:textId="77777777" w:rsidR="00A82C94" w:rsidRDefault="00A82C94">
      <w:pPr>
        <w:spacing w:line="258" w:lineRule="exact"/>
        <w:rPr>
          <w:sz w:val="24"/>
          <w:szCs w:val="24"/>
        </w:rPr>
      </w:pPr>
    </w:p>
    <w:p w14:paraId="0560FF12" w14:textId="77777777" w:rsidR="00A82C94" w:rsidRDefault="002B13B1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Москва, 2018</w:t>
      </w:r>
    </w:p>
    <w:p w14:paraId="752606FD" w14:textId="77777777" w:rsidR="00A82C94" w:rsidRDefault="002B13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ABD4FEC" wp14:editId="6BAFDBE3">
            <wp:simplePos x="0" y="0"/>
            <wp:positionH relativeFrom="column">
              <wp:posOffset>-3175</wp:posOffset>
            </wp:positionH>
            <wp:positionV relativeFrom="paragraph">
              <wp:posOffset>45085</wp:posOffset>
            </wp:positionV>
            <wp:extent cx="611886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1"/>
    <w:p w14:paraId="4EE7139E" w14:textId="77777777" w:rsidR="00A82C94" w:rsidRDefault="00A82C94">
      <w:pPr>
        <w:sectPr w:rsidR="00A82C94">
          <w:type w:val="continuous"/>
          <w:pgSz w:w="11900" w:h="16840"/>
          <w:pgMar w:top="1111" w:right="1220" w:bottom="940" w:left="1140" w:header="0" w:footer="0" w:gutter="0"/>
          <w:cols w:space="720" w:equalWidth="0">
            <w:col w:w="9540"/>
          </w:cols>
        </w:sectPr>
      </w:pPr>
    </w:p>
    <w:p w14:paraId="11E86A0B" w14:textId="77777777" w:rsidR="00A82C94" w:rsidRPr="0072453D" w:rsidRDefault="002B13B1" w:rsidP="00164CB3">
      <w:pPr>
        <w:jc w:val="center"/>
        <w:rPr>
          <w:rFonts w:eastAsia="Times New Roman"/>
          <w:b/>
          <w:bCs/>
          <w:sz w:val="36"/>
          <w:szCs w:val="32"/>
          <w:lang w:val="en-US"/>
        </w:rPr>
      </w:pPr>
      <w:r w:rsidRPr="00164CB3">
        <w:rPr>
          <w:rFonts w:eastAsia="Times New Roman"/>
          <w:b/>
          <w:bCs/>
          <w:sz w:val="36"/>
          <w:szCs w:val="32"/>
        </w:rPr>
        <w:lastRenderedPageBreak/>
        <w:t>Оглавление</w:t>
      </w:r>
    </w:p>
    <w:p w14:paraId="1C38F314" w14:textId="77777777" w:rsidR="00164CB3" w:rsidRDefault="00164CB3" w:rsidP="00164CB3">
      <w:pPr>
        <w:jc w:val="center"/>
        <w:rPr>
          <w:sz w:val="20"/>
          <w:szCs w:val="20"/>
        </w:rPr>
      </w:pPr>
    </w:p>
    <w:p w14:paraId="4FD1F9E4" w14:textId="68A06DAE" w:rsidR="00164CB3" w:rsidRPr="00164CB3" w:rsidRDefault="00164CB3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r w:rsidRPr="00164CB3">
        <w:rPr>
          <w:sz w:val="28"/>
          <w:szCs w:val="28"/>
        </w:rPr>
        <w:fldChar w:fldCharType="begin"/>
      </w:r>
      <w:r w:rsidRPr="00164CB3">
        <w:rPr>
          <w:sz w:val="28"/>
          <w:szCs w:val="28"/>
        </w:rPr>
        <w:instrText xml:space="preserve"> TOC \h \z \t "1;1;2;2;3;3" </w:instrText>
      </w:r>
      <w:r w:rsidRPr="00164CB3">
        <w:rPr>
          <w:sz w:val="28"/>
          <w:szCs w:val="28"/>
        </w:rPr>
        <w:fldChar w:fldCharType="separate"/>
      </w:r>
      <w:hyperlink w:anchor="_Toc514330809" w:history="1">
        <w:r w:rsidRPr="00164CB3">
          <w:rPr>
            <w:rStyle w:val="a3"/>
            <w:noProof/>
            <w:sz w:val="28"/>
            <w:szCs w:val="28"/>
          </w:rPr>
          <w:t>1. Наименование</w:t>
        </w:r>
        <w:r w:rsidRPr="00164CB3">
          <w:rPr>
            <w:noProof/>
            <w:webHidden/>
            <w:sz w:val="28"/>
            <w:szCs w:val="28"/>
          </w:rPr>
          <w:tab/>
        </w:r>
        <w:r w:rsidRPr="00164CB3">
          <w:rPr>
            <w:noProof/>
            <w:webHidden/>
            <w:sz w:val="28"/>
            <w:szCs w:val="28"/>
          </w:rPr>
          <w:fldChar w:fldCharType="begin"/>
        </w:r>
        <w:r w:rsidRPr="00164CB3">
          <w:rPr>
            <w:noProof/>
            <w:webHidden/>
            <w:sz w:val="28"/>
            <w:szCs w:val="28"/>
          </w:rPr>
          <w:instrText xml:space="preserve"> PAGEREF _Toc514330809 \h </w:instrText>
        </w:r>
        <w:r w:rsidRPr="00164CB3">
          <w:rPr>
            <w:noProof/>
            <w:webHidden/>
            <w:sz w:val="28"/>
            <w:szCs w:val="28"/>
          </w:rPr>
        </w:r>
        <w:r w:rsidRPr="00164CB3">
          <w:rPr>
            <w:noProof/>
            <w:webHidden/>
            <w:sz w:val="28"/>
            <w:szCs w:val="28"/>
          </w:rPr>
          <w:fldChar w:fldCharType="separate"/>
        </w:r>
        <w:r w:rsidR="0022431F">
          <w:rPr>
            <w:noProof/>
            <w:webHidden/>
            <w:sz w:val="28"/>
            <w:szCs w:val="28"/>
          </w:rPr>
          <w:t>3</w:t>
        </w:r>
        <w:r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456C7F70" w14:textId="5C00FF69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10" w:history="1">
        <w:r w:rsidR="00164CB3" w:rsidRPr="00164CB3">
          <w:rPr>
            <w:rStyle w:val="a3"/>
            <w:noProof/>
            <w:sz w:val="28"/>
            <w:szCs w:val="28"/>
          </w:rPr>
          <w:t>2. Основание для разработки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_Toc514330810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6E61BCD5" w14:textId="7083C1C3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11" w:history="1">
        <w:r w:rsidR="00164CB3" w:rsidRPr="00164CB3">
          <w:rPr>
            <w:rStyle w:val="a3"/>
            <w:noProof/>
            <w:sz w:val="28"/>
            <w:szCs w:val="28"/>
          </w:rPr>
          <w:t>3. Исполнитель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_Toc514330811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36962CB8" w14:textId="592F7CBA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12" w:history="1">
        <w:r w:rsidR="00164CB3" w:rsidRPr="00164CB3">
          <w:rPr>
            <w:rStyle w:val="a3"/>
            <w:noProof/>
            <w:sz w:val="28"/>
            <w:szCs w:val="28"/>
          </w:rPr>
          <w:t>4. Назначение и цель разработки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_Toc514330812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3A3E53B4" w14:textId="1D0700C2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13" w:history="1">
        <w:r w:rsidR="00164CB3" w:rsidRPr="00164CB3">
          <w:rPr>
            <w:rStyle w:val="a3"/>
            <w:noProof/>
            <w:sz w:val="28"/>
            <w:szCs w:val="28"/>
          </w:rPr>
          <w:t>5. Содержание работы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_Toc514330813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041DF776" w14:textId="258D6B9D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14" w:history="1">
        <w:r w:rsidR="00164CB3" w:rsidRPr="00164CB3">
          <w:rPr>
            <w:rStyle w:val="a3"/>
            <w:noProof/>
            <w:sz w:val="28"/>
            <w:szCs w:val="28"/>
          </w:rPr>
          <w:t>5.1 Задачи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_Toc514330814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0CAB1FE5" w14:textId="10FBE79E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15" w:history="1">
        <w:r w:rsidR="00164CB3" w:rsidRPr="00164CB3">
          <w:rPr>
            <w:rStyle w:val="a3"/>
            <w:noProof/>
            <w:sz w:val="28"/>
            <w:szCs w:val="28"/>
          </w:rPr>
          <w:t>5.2 Требования к функциональным характеристикам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_Toc514330815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1BF3463F" w14:textId="0890A42D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16" w:history="1">
        <w:r w:rsidR="00164CB3" w:rsidRPr="00164CB3">
          <w:rPr>
            <w:rStyle w:val="a3"/>
            <w:noProof/>
            <w:sz w:val="28"/>
            <w:szCs w:val="28"/>
          </w:rPr>
          <w:t>5.3 Требования к архитектуре программного изделия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_Toc514330816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5EDA9F40" w14:textId="33A715D1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17" w:history="1">
        <w:r w:rsidR="00164CB3" w:rsidRPr="00164CB3">
          <w:rPr>
            <w:rStyle w:val="a3"/>
            <w:noProof/>
            <w:sz w:val="28"/>
            <w:szCs w:val="28"/>
          </w:rPr>
          <w:t>5.4. Требования к входным и выходным данным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_Toc514330817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041C3538" w14:textId="18FE12C5" w:rsidR="00164CB3" w:rsidRPr="00164CB3" w:rsidRDefault="0022431F">
      <w:pPr>
        <w:pStyle w:val="33"/>
        <w:tabs>
          <w:tab w:val="right" w:leader="dot" w:pos="9630"/>
        </w:tabs>
        <w:rPr>
          <w:noProof/>
          <w:sz w:val="28"/>
          <w:szCs w:val="28"/>
        </w:rPr>
      </w:pPr>
      <w:hyperlink w:anchor="_Toc514330818" w:history="1">
        <w:r w:rsidR="00164CB3" w:rsidRPr="00164CB3">
          <w:rPr>
            <w:rStyle w:val="a3"/>
            <w:noProof/>
            <w:sz w:val="28"/>
            <w:szCs w:val="28"/>
          </w:rPr>
          <w:t>5.4.1. Требования к входным данным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_Toc514330818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49324616" w14:textId="614A9004" w:rsidR="00164CB3" w:rsidRPr="00164CB3" w:rsidRDefault="0022431F">
      <w:pPr>
        <w:pStyle w:val="33"/>
        <w:tabs>
          <w:tab w:val="right" w:leader="dot" w:pos="9630"/>
        </w:tabs>
        <w:rPr>
          <w:noProof/>
          <w:sz w:val="28"/>
          <w:szCs w:val="28"/>
        </w:rPr>
      </w:pPr>
      <w:hyperlink w:anchor="_Toc514330819" w:history="1">
        <w:r w:rsidR="00164CB3" w:rsidRPr="00164CB3">
          <w:rPr>
            <w:rStyle w:val="a3"/>
            <w:noProof/>
            <w:sz w:val="28"/>
            <w:szCs w:val="28"/>
          </w:rPr>
          <w:t>5.4.2. Требования к выходным данным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_Toc514330819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28B7A24B" w14:textId="50F2E2DF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20" w:history="1">
        <w:r w:rsidR="00164CB3" w:rsidRPr="00164CB3">
          <w:rPr>
            <w:rStyle w:val="a3"/>
            <w:noProof/>
            <w:sz w:val="28"/>
            <w:szCs w:val="28"/>
          </w:rPr>
          <w:t>5.5. Требования к надежности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_Toc514330820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27D9EB18" w14:textId="55EC8B03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21" w:history="1">
        <w:r w:rsidR="00164CB3" w:rsidRPr="00164CB3">
          <w:rPr>
            <w:rStyle w:val="a3"/>
            <w:noProof/>
            <w:sz w:val="28"/>
            <w:szCs w:val="28"/>
          </w:rPr>
          <w:t>5.6. Лингвистические требования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_Toc514330821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6E1CB502" w14:textId="3AFDA916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22" w:history="1">
        <w:r w:rsidR="00164CB3" w:rsidRPr="00164CB3">
          <w:rPr>
            <w:rStyle w:val="a3"/>
            <w:noProof/>
            <w:sz w:val="28"/>
            <w:szCs w:val="28"/>
          </w:rPr>
          <w:t>5.7. Требования к программным компонентам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_Toc514330822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5E58FDE5" w14:textId="001E4598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23" w:history="1">
        <w:r w:rsidR="00164CB3" w:rsidRPr="00164CB3">
          <w:rPr>
            <w:rStyle w:val="a3"/>
            <w:noProof/>
            <w:sz w:val="28"/>
            <w:szCs w:val="28"/>
          </w:rPr>
          <w:t>5.8. Требования к составу программных средств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_Toc514330823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171110E3" w14:textId="26DBFD57" w:rsidR="00164CB3" w:rsidRPr="00164CB3" w:rsidRDefault="0022431F">
      <w:pPr>
        <w:pStyle w:val="23"/>
        <w:tabs>
          <w:tab w:val="right" w:leader="dot" w:pos="9630"/>
        </w:tabs>
        <w:rPr>
          <w:noProof/>
          <w:sz w:val="28"/>
          <w:szCs w:val="28"/>
        </w:rPr>
      </w:pPr>
      <w:hyperlink w:anchor="_Toc514330824" w:history="1">
        <w:r w:rsidR="00164CB3" w:rsidRPr="00164CB3">
          <w:rPr>
            <w:rStyle w:val="a3"/>
            <w:noProof/>
            <w:sz w:val="28"/>
            <w:szCs w:val="28"/>
          </w:rPr>
          <w:t>5.9. Требования к составу технических средств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_Toc514330824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04C18E04" w14:textId="7710ED3E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25" w:history="1">
        <w:r w:rsidR="00164CB3" w:rsidRPr="00164CB3">
          <w:rPr>
            <w:rStyle w:val="a3"/>
            <w:noProof/>
            <w:sz w:val="28"/>
            <w:szCs w:val="28"/>
          </w:rPr>
          <w:t>6. Этапы разработки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_Toc514330825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1071CFC0" w14:textId="0F8C27CE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26" w:history="1">
        <w:r w:rsidR="00164CB3" w:rsidRPr="00164CB3">
          <w:rPr>
            <w:rStyle w:val="a3"/>
            <w:noProof/>
            <w:sz w:val="28"/>
            <w:szCs w:val="28"/>
          </w:rPr>
          <w:t>7. Техническая документация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_Toc514330826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793BB73D" w14:textId="36F028F0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27" w:history="1">
        <w:r w:rsidR="00164CB3" w:rsidRPr="00164CB3">
          <w:rPr>
            <w:rStyle w:val="a3"/>
            <w:noProof/>
            <w:sz w:val="28"/>
            <w:szCs w:val="28"/>
          </w:rPr>
          <w:t>8. Порядок приема работы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_Toc514330827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02F18BBC" w14:textId="7EBCC331" w:rsidR="00164CB3" w:rsidRPr="00164CB3" w:rsidRDefault="0022431F">
      <w:pPr>
        <w:pStyle w:val="13"/>
        <w:tabs>
          <w:tab w:val="right" w:leader="dot" w:pos="9630"/>
        </w:tabs>
        <w:rPr>
          <w:noProof/>
          <w:sz w:val="28"/>
          <w:szCs w:val="28"/>
        </w:rPr>
      </w:pPr>
      <w:hyperlink w:anchor="_Toc514330828" w:history="1">
        <w:r w:rsidR="00164CB3" w:rsidRPr="00164CB3">
          <w:rPr>
            <w:rStyle w:val="a3"/>
            <w:noProof/>
            <w:sz w:val="28"/>
            <w:szCs w:val="28"/>
          </w:rPr>
          <w:t>9. Дополнительные условия</w:t>
        </w:r>
        <w:r w:rsidR="00164CB3" w:rsidRPr="00164CB3">
          <w:rPr>
            <w:noProof/>
            <w:webHidden/>
            <w:sz w:val="28"/>
            <w:szCs w:val="28"/>
          </w:rPr>
          <w:tab/>
        </w:r>
        <w:r w:rsidR="00164CB3" w:rsidRPr="00164CB3">
          <w:rPr>
            <w:noProof/>
            <w:webHidden/>
            <w:sz w:val="28"/>
            <w:szCs w:val="28"/>
          </w:rPr>
          <w:fldChar w:fldCharType="begin"/>
        </w:r>
        <w:r w:rsidR="00164CB3" w:rsidRPr="00164CB3">
          <w:rPr>
            <w:noProof/>
            <w:webHidden/>
            <w:sz w:val="28"/>
            <w:szCs w:val="28"/>
          </w:rPr>
          <w:instrText xml:space="preserve"> PAGEREF _Toc514330828 \h </w:instrText>
        </w:r>
        <w:r w:rsidR="00164CB3" w:rsidRPr="00164CB3">
          <w:rPr>
            <w:noProof/>
            <w:webHidden/>
            <w:sz w:val="28"/>
            <w:szCs w:val="28"/>
          </w:rPr>
        </w:r>
        <w:r w:rsidR="00164CB3" w:rsidRPr="00164CB3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="00164CB3" w:rsidRPr="00164CB3">
          <w:rPr>
            <w:noProof/>
            <w:webHidden/>
            <w:sz w:val="28"/>
            <w:szCs w:val="28"/>
          </w:rPr>
          <w:fldChar w:fldCharType="end"/>
        </w:r>
      </w:hyperlink>
    </w:p>
    <w:p w14:paraId="078A666B" w14:textId="77777777" w:rsidR="00A82C94" w:rsidRDefault="00164CB3">
      <w:pPr>
        <w:spacing w:line="312" w:lineRule="exact"/>
        <w:rPr>
          <w:sz w:val="20"/>
          <w:szCs w:val="20"/>
        </w:rPr>
      </w:pPr>
      <w:r w:rsidRPr="00164CB3">
        <w:rPr>
          <w:sz w:val="28"/>
          <w:szCs w:val="28"/>
        </w:rPr>
        <w:fldChar w:fldCharType="end"/>
      </w:r>
      <w:bookmarkStart w:id="2" w:name="_GoBack"/>
      <w:bookmarkEnd w:id="2"/>
    </w:p>
    <w:p w14:paraId="6387D669" w14:textId="77777777" w:rsidR="00A82C94" w:rsidRDefault="00A82C94">
      <w:pPr>
        <w:spacing w:line="200" w:lineRule="exact"/>
        <w:rPr>
          <w:sz w:val="20"/>
          <w:szCs w:val="20"/>
        </w:rPr>
      </w:pPr>
    </w:p>
    <w:p w14:paraId="6D396C2C" w14:textId="77777777" w:rsidR="00A82C94" w:rsidRDefault="00A82C94">
      <w:pPr>
        <w:spacing w:line="200" w:lineRule="exact"/>
        <w:rPr>
          <w:sz w:val="20"/>
          <w:szCs w:val="20"/>
        </w:rPr>
      </w:pPr>
    </w:p>
    <w:p w14:paraId="4EF7D66F" w14:textId="77777777" w:rsidR="00A82C94" w:rsidRDefault="00A82C94">
      <w:pPr>
        <w:spacing w:line="200" w:lineRule="exact"/>
        <w:rPr>
          <w:sz w:val="20"/>
          <w:szCs w:val="20"/>
        </w:rPr>
      </w:pPr>
    </w:p>
    <w:p w14:paraId="14EA434F" w14:textId="77777777" w:rsidR="00A82C94" w:rsidRDefault="00A82C94">
      <w:pPr>
        <w:spacing w:line="200" w:lineRule="exact"/>
        <w:rPr>
          <w:sz w:val="20"/>
          <w:szCs w:val="20"/>
        </w:rPr>
      </w:pPr>
    </w:p>
    <w:p w14:paraId="7A24DF26" w14:textId="77777777" w:rsidR="00A82C94" w:rsidRDefault="00A82C94">
      <w:pPr>
        <w:spacing w:line="200" w:lineRule="exact"/>
        <w:rPr>
          <w:sz w:val="20"/>
          <w:szCs w:val="20"/>
        </w:rPr>
      </w:pPr>
    </w:p>
    <w:p w14:paraId="7391B082" w14:textId="77777777" w:rsidR="00A82C94" w:rsidRDefault="00A82C94">
      <w:pPr>
        <w:spacing w:line="200" w:lineRule="exact"/>
        <w:rPr>
          <w:sz w:val="20"/>
          <w:szCs w:val="20"/>
        </w:rPr>
      </w:pPr>
    </w:p>
    <w:p w14:paraId="372D673C" w14:textId="77777777" w:rsidR="00A82C94" w:rsidRDefault="00A82C94">
      <w:pPr>
        <w:spacing w:line="200" w:lineRule="exact"/>
        <w:rPr>
          <w:sz w:val="20"/>
          <w:szCs w:val="20"/>
        </w:rPr>
      </w:pPr>
    </w:p>
    <w:p w14:paraId="63DE33F3" w14:textId="77777777" w:rsidR="00A82C94" w:rsidRDefault="00A82C94">
      <w:pPr>
        <w:spacing w:line="200" w:lineRule="exact"/>
        <w:rPr>
          <w:sz w:val="20"/>
          <w:szCs w:val="20"/>
        </w:rPr>
      </w:pPr>
    </w:p>
    <w:p w14:paraId="5E7BD23C" w14:textId="77777777" w:rsidR="00A82C94" w:rsidRDefault="00A82C94">
      <w:pPr>
        <w:spacing w:line="200" w:lineRule="exact"/>
        <w:rPr>
          <w:sz w:val="20"/>
          <w:szCs w:val="20"/>
        </w:rPr>
      </w:pPr>
    </w:p>
    <w:p w14:paraId="4F3D2349" w14:textId="77777777" w:rsidR="00A82C94" w:rsidRDefault="00A82C94">
      <w:pPr>
        <w:spacing w:line="200" w:lineRule="exact"/>
        <w:rPr>
          <w:sz w:val="20"/>
          <w:szCs w:val="20"/>
        </w:rPr>
      </w:pPr>
    </w:p>
    <w:p w14:paraId="777F790A" w14:textId="77777777" w:rsidR="00A82C94" w:rsidRDefault="00A82C94">
      <w:pPr>
        <w:spacing w:line="200" w:lineRule="exact"/>
        <w:rPr>
          <w:sz w:val="20"/>
          <w:szCs w:val="20"/>
        </w:rPr>
      </w:pPr>
    </w:p>
    <w:p w14:paraId="70536672" w14:textId="77777777" w:rsidR="00A82C94" w:rsidRDefault="00A82C94">
      <w:pPr>
        <w:spacing w:line="200" w:lineRule="exact"/>
        <w:rPr>
          <w:sz w:val="20"/>
          <w:szCs w:val="20"/>
        </w:rPr>
      </w:pPr>
    </w:p>
    <w:p w14:paraId="4A8E2052" w14:textId="77777777" w:rsidR="00A82C94" w:rsidRDefault="00A82C94">
      <w:pPr>
        <w:spacing w:line="200" w:lineRule="exact"/>
        <w:rPr>
          <w:sz w:val="20"/>
          <w:szCs w:val="20"/>
        </w:rPr>
      </w:pPr>
    </w:p>
    <w:p w14:paraId="497ABBD6" w14:textId="77777777" w:rsidR="00A82C94" w:rsidRDefault="00A82C94">
      <w:pPr>
        <w:spacing w:line="200" w:lineRule="exact"/>
        <w:rPr>
          <w:sz w:val="20"/>
          <w:szCs w:val="20"/>
        </w:rPr>
      </w:pPr>
    </w:p>
    <w:p w14:paraId="0484D69D" w14:textId="77777777" w:rsidR="00A82C94" w:rsidRDefault="00A82C94">
      <w:pPr>
        <w:spacing w:line="200" w:lineRule="exact"/>
        <w:rPr>
          <w:sz w:val="20"/>
          <w:szCs w:val="20"/>
        </w:rPr>
      </w:pPr>
    </w:p>
    <w:p w14:paraId="7729FEA7" w14:textId="77777777" w:rsidR="00A82C94" w:rsidRDefault="00A82C94">
      <w:pPr>
        <w:spacing w:line="200" w:lineRule="exact"/>
        <w:rPr>
          <w:sz w:val="20"/>
          <w:szCs w:val="20"/>
        </w:rPr>
      </w:pPr>
    </w:p>
    <w:p w14:paraId="211B40A9" w14:textId="77777777" w:rsidR="00A82C94" w:rsidRDefault="00A82C94">
      <w:pPr>
        <w:spacing w:line="200" w:lineRule="exact"/>
        <w:rPr>
          <w:sz w:val="20"/>
          <w:szCs w:val="20"/>
        </w:rPr>
      </w:pPr>
    </w:p>
    <w:p w14:paraId="2D8C4DC4" w14:textId="77777777" w:rsidR="00A82C94" w:rsidRDefault="00A82C94">
      <w:pPr>
        <w:spacing w:line="287" w:lineRule="exact"/>
        <w:rPr>
          <w:sz w:val="20"/>
          <w:szCs w:val="20"/>
        </w:rPr>
      </w:pPr>
    </w:p>
    <w:p w14:paraId="7A901EC8" w14:textId="77777777" w:rsidR="00A82C94" w:rsidRPr="00AA1758" w:rsidRDefault="00A82C94" w:rsidP="00AA1758">
      <w:pPr>
        <w:ind w:left="9520"/>
        <w:rPr>
          <w:sz w:val="20"/>
          <w:szCs w:val="20"/>
        </w:rPr>
        <w:sectPr w:rsidR="00A82C94" w:rsidRPr="00AA1758" w:rsidSect="009E62ED">
          <w:type w:val="continuous"/>
          <w:pgSz w:w="11900" w:h="16840"/>
          <w:pgMar w:top="1105" w:right="1120" w:bottom="617" w:left="1140" w:header="709" w:footer="709" w:gutter="0"/>
          <w:cols w:space="720" w:equalWidth="0">
            <w:col w:w="9640"/>
          </w:cols>
          <w:titlePg/>
          <w:docGrid w:linePitch="299"/>
        </w:sectPr>
      </w:pPr>
    </w:p>
    <w:p w14:paraId="05F9E2E9" w14:textId="77777777" w:rsidR="00A82C94" w:rsidRPr="002E5D81" w:rsidRDefault="002B13B1" w:rsidP="002E5D81">
      <w:pPr>
        <w:pStyle w:val="11"/>
        <w:rPr>
          <w:sz w:val="24"/>
          <w:szCs w:val="20"/>
        </w:rPr>
      </w:pPr>
      <w:bookmarkStart w:id="3" w:name="_Toc514330809"/>
      <w:r w:rsidRPr="002E5D81">
        <w:lastRenderedPageBreak/>
        <w:t>1. Наименование</w:t>
      </w:r>
      <w:bookmarkEnd w:id="3"/>
    </w:p>
    <w:p w14:paraId="5E82A8AF" w14:textId="77777777" w:rsidR="00A82C94" w:rsidRDefault="00A82C94">
      <w:pPr>
        <w:spacing w:line="347" w:lineRule="exact"/>
        <w:rPr>
          <w:sz w:val="20"/>
          <w:szCs w:val="20"/>
        </w:rPr>
      </w:pPr>
    </w:p>
    <w:p w14:paraId="558E2993" w14:textId="77777777" w:rsidR="00A82C94" w:rsidRPr="001C69AC" w:rsidRDefault="001C69AC">
      <w:pPr>
        <w:spacing w:line="393" w:lineRule="auto"/>
        <w:ind w:left="4" w:right="80" w:firstLine="7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Подсистема оценки качества телекоммуникационных услуг на базе алгоритма </w:t>
      </w:r>
      <w:r>
        <w:rPr>
          <w:rFonts w:eastAsia="Times New Roman"/>
          <w:sz w:val="28"/>
          <w:szCs w:val="28"/>
          <w:lang w:val="en-US"/>
        </w:rPr>
        <w:t>ANFIS</w:t>
      </w:r>
      <w:r>
        <w:rPr>
          <w:rFonts w:eastAsia="Times New Roman"/>
          <w:sz w:val="28"/>
          <w:szCs w:val="28"/>
        </w:rPr>
        <w:t>.</w:t>
      </w:r>
    </w:p>
    <w:p w14:paraId="49DDCABD" w14:textId="77777777" w:rsidR="00A82C94" w:rsidRDefault="00A82C94">
      <w:pPr>
        <w:spacing w:line="138" w:lineRule="exact"/>
        <w:rPr>
          <w:sz w:val="20"/>
          <w:szCs w:val="20"/>
        </w:rPr>
      </w:pPr>
    </w:p>
    <w:p w14:paraId="5CB7826F" w14:textId="77777777" w:rsidR="00A82C94" w:rsidRDefault="002B13B1" w:rsidP="002E5D81">
      <w:pPr>
        <w:pStyle w:val="11"/>
        <w:rPr>
          <w:sz w:val="20"/>
          <w:szCs w:val="20"/>
        </w:rPr>
      </w:pPr>
      <w:bookmarkStart w:id="4" w:name="_Toc514330810"/>
      <w:r>
        <w:t>2. Основание для разработки</w:t>
      </w:r>
      <w:bookmarkEnd w:id="4"/>
    </w:p>
    <w:p w14:paraId="0713CAFF" w14:textId="77777777" w:rsidR="00A82C94" w:rsidRDefault="00A82C94">
      <w:pPr>
        <w:spacing w:line="347" w:lineRule="exact"/>
        <w:rPr>
          <w:sz w:val="20"/>
          <w:szCs w:val="20"/>
        </w:rPr>
      </w:pPr>
    </w:p>
    <w:p w14:paraId="1D5F56FB" w14:textId="77777777" w:rsidR="00A82C94" w:rsidRDefault="002B13B1">
      <w:pPr>
        <w:spacing w:line="371" w:lineRule="auto"/>
        <w:ind w:left="4" w:right="360" w:firstLine="7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Основанием для разработки является задание на выпускную работу, подписанное руководителем выпускной работы и утвержденное заведующим кафедрой. Задание утверждено кафедрой «Системы обработки информации и управления» (ИУ5) МГТУ им. Н.Э. Баумана.</w:t>
      </w:r>
    </w:p>
    <w:p w14:paraId="6D989374" w14:textId="77777777" w:rsidR="00A82C94" w:rsidRDefault="00A82C94">
      <w:pPr>
        <w:spacing w:line="168" w:lineRule="exact"/>
        <w:rPr>
          <w:sz w:val="20"/>
          <w:szCs w:val="20"/>
        </w:rPr>
      </w:pPr>
    </w:p>
    <w:p w14:paraId="115DB2CB" w14:textId="77777777" w:rsidR="00A82C94" w:rsidRDefault="002B13B1" w:rsidP="002E5D81">
      <w:pPr>
        <w:pStyle w:val="11"/>
        <w:rPr>
          <w:sz w:val="20"/>
          <w:szCs w:val="20"/>
        </w:rPr>
      </w:pPr>
      <w:bookmarkStart w:id="5" w:name="_Toc514330811"/>
      <w:r>
        <w:t>3. Исполнитель</w:t>
      </w:r>
      <w:bookmarkEnd w:id="5"/>
    </w:p>
    <w:p w14:paraId="52A0CDB7" w14:textId="77777777" w:rsidR="00A82C94" w:rsidRDefault="00A82C94">
      <w:pPr>
        <w:spacing w:line="347" w:lineRule="exact"/>
        <w:rPr>
          <w:sz w:val="20"/>
          <w:szCs w:val="20"/>
        </w:rPr>
      </w:pPr>
    </w:p>
    <w:p w14:paraId="7E00D99E" w14:textId="77777777" w:rsidR="00A82C94" w:rsidRDefault="002B13B1">
      <w:pPr>
        <w:ind w:left="7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</w:t>
      </w:r>
      <w:r w:rsidR="00FE56DB">
        <w:rPr>
          <w:rFonts w:eastAsia="Times New Roman"/>
          <w:sz w:val="28"/>
          <w:szCs w:val="28"/>
        </w:rPr>
        <w:t>ка</w:t>
      </w:r>
      <w:r>
        <w:rPr>
          <w:rFonts w:eastAsia="Times New Roman"/>
          <w:sz w:val="28"/>
          <w:szCs w:val="28"/>
        </w:rPr>
        <w:t xml:space="preserve"> четвертого курса группы ИУ5-84 </w:t>
      </w:r>
      <w:r w:rsidR="001C69AC">
        <w:rPr>
          <w:rFonts w:eastAsia="Times New Roman"/>
          <w:sz w:val="28"/>
          <w:szCs w:val="28"/>
        </w:rPr>
        <w:t>Журавлева У.В.</w:t>
      </w:r>
    </w:p>
    <w:p w14:paraId="01A97112" w14:textId="77777777" w:rsidR="00A82C94" w:rsidRDefault="00A82C94">
      <w:pPr>
        <w:spacing w:line="389" w:lineRule="exact"/>
        <w:rPr>
          <w:sz w:val="20"/>
          <w:szCs w:val="20"/>
        </w:rPr>
      </w:pPr>
    </w:p>
    <w:p w14:paraId="5C637DF4" w14:textId="77777777" w:rsidR="00A82C94" w:rsidRDefault="002B13B1" w:rsidP="002E5D81">
      <w:pPr>
        <w:pStyle w:val="11"/>
        <w:rPr>
          <w:sz w:val="20"/>
          <w:szCs w:val="20"/>
        </w:rPr>
      </w:pPr>
      <w:bookmarkStart w:id="6" w:name="_Toc514330812"/>
      <w:r>
        <w:t>4. Назначение и цель разработки</w:t>
      </w:r>
      <w:bookmarkEnd w:id="6"/>
    </w:p>
    <w:p w14:paraId="6FE3DF3E" w14:textId="77777777" w:rsidR="00A82C94" w:rsidRDefault="00A82C94">
      <w:pPr>
        <w:spacing w:line="347" w:lineRule="exact"/>
        <w:rPr>
          <w:sz w:val="20"/>
          <w:szCs w:val="20"/>
        </w:rPr>
      </w:pPr>
    </w:p>
    <w:p w14:paraId="13F83E85" w14:textId="77777777" w:rsidR="00A82C94" w:rsidRPr="00C51EC8" w:rsidRDefault="002B13B1">
      <w:pPr>
        <w:spacing w:line="360" w:lineRule="auto"/>
        <w:ind w:left="4" w:right="420" w:firstLine="7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Данная разработка </w:t>
      </w:r>
      <w:r w:rsidR="001C69AC">
        <w:rPr>
          <w:rFonts w:eastAsia="Times New Roman"/>
          <w:sz w:val="28"/>
          <w:szCs w:val="28"/>
        </w:rPr>
        <w:t xml:space="preserve">представляет собой часть системы по оценке качества интернет соединения и </w:t>
      </w:r>
      <w:r>
        <w:rPr>
          <w:rFonts w:eastAsia="Times New Roman"/>
          <w:sz w:val="28"/>
          <w:szCs w:val="28"/>
        </w:rPr>
        <w:t xml:space="preserve">предназначена для автоматизации </w:t>
      </w:r>
      <w:r w:rsidR="001C69AC">
        <w:rPr>
          <w:rFonts w:eastAsia="Times New Roman"/>
          <w:sz w:val="28"/>
          <w:szCs w:val="28"/>
        </w:rPr>
        <w:t>расчета показателя качества обслуживания тел</w:t>
      </w:r>
      <w:r w:rsidR="00C51EC8">
        <w:rPr>
          <w:rFonts w:eastAsia="Times New Roman"/>
          <w:sz w:val="28"/>
          <w:szCs w:val="28"/>
        </w:rPr>
        <w:t xml:space="preserve">екоммуникационных сетей посредством алгоритма </w:t>
      </w:r>
      <w:r w:rsidR="00C51EC8">
        <w:rPr>
          <w:rFonts w:eastAsia="Times New Roman"/>
          <w:sz w:val="28"/>
          <w:szCs w:val="28"/>
          <w:lang w:val="en-US"/>
        </w:rPr>
        <w:t>ANFIS</w:t>
      </w:r>
      <w:r w:rsidR="00C51EC8" w:rsidRPr="00C51EC8">
        <w:rPr>
          <w:rFonts w:eastAsia="Times New Roman"/>
          <w:sz w:val="28"/>
          <w:szCs w:val="28"/>
        </w:rPr>
        <w:t>.</w:t>
      </w:r>
    </w:p>
    <w:p w14:paraId="3583247F" w14:textId="77777777" w:rsidR="00C51EC8" w:rsidRDefault="002B13B1">
      <w:pPr>
        <w:spacing w:line="368" w:lineRule="auto"/>
        <w:ind w:left="4" w:right="7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Целью разработки является проектирование и разработка </w:t>
      </w:r>
      <w:r w:rsidR="00C51EC8">
        <w:rPr>
          <w:rFonts w:eastAsia="Times New Roman"/>
          <w:sz w:val="28"/>
          <w:szCs w:val="28"/>
        </w:rPr>
        <w:t>приложения</w:t>
      </w:r>
      <w:r>
        <w:rPr>
          <w:rFonts w:eastAsia="Times New Roman"/>
          <w:sz w:val="28"/>
          <w:szCs w:val="28"/>
        </w:rPr>
        <w:t xml:space="preserve">, позволяющего пользователю </w:t>
      </w:r>
      <w:r w:rsidR="00C51EC8">
        <w:rPr>
          <w:rFonts w:eastAsia="Times New Roman"/>
          <w:sz w:val="28"/>
          <w:szCs w:val="28"/>
        </w:rPr>
        <w:t xml:space="preserve">получить оценку качества интернет соединения и </w:t>
      </w:r>
      <w:r w:rsidR="003B7215">
        <w:rPr>
          <w:rFonts w:eastAsia="Times New Roman"/>
          <w:sz w:val="28"/>
          <w:szCs w:val="28"/>
        </w:rPr>
        <w:t xml:space="preserve">в последствии </w:t>
      </w:r>
      <w:r w:rsidR="00C51EC8">
        <w:rPr>
          <w:rFonts w:eastAsia="Times New Roman"/>
          <w:sz w:val="28"/>
          <w:szCs w:val="28"/>
        </w:rPr>
        <w:t>провести на их основе статистический анализ</w:t>
      </w:r>
      <w:r>
        <w:rPr>
          <w:rFonts w:eastAsia="Times New Roman"/>
          <w:sz w:val="28"/>
          <w:szCs w:val="28"/>
        </w:rPr>
        <w:t xml:space="preserve">. </w:t>
      </w:r>
    </w:p>
    <w:p w14:paraId="031BEE1D" w14:textId="77777777" w:rsidR="00A82C94" w:rsidRDefault="002B13B1">
      <w:pPr>
        <w:spacing w:line="368" w:lineRule="auto"/>
        <w:ind w:left="4" w:right="7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Система призвана уменьшить временные затраты на </w:t>
      </w:r>
      <w:r w:rsidR="00C51EC8">
        <w:rPr>
          <w:rFonts w:eastAsia="Times New Roman"/>
          <w:sz w:val="28"/>
          <w:szCs w:val="28"/>
        </w:rPr>
        <w:t xml:space="preserve">произведение оценки системы, а также на сохранение полученных результатов в течение длительного времени, для произведения анализа работы оператора.  </w:t>
      </w:r>
    </w:p>
    <w:p w14:paraId="618A7712" w14:textId="77777777" w:rsidR="006466A1" w:rsidRDefault="006466A1">
      <w:pPr>
        <w:spacing w:line="368" w:lineRule="auto"/>
        <w:ind w:left="4" w:right="720" w:firstLine="710"/>
        <w:rPr>
          <w:sz w:val="20"/>
          <w:szCs w:val="20"/>
        </w:rPr>
      </w:pPr>
    </w:p>
    <w:p w14:paraId="1806D1A6" w14:textId="77777777" w:rsidR="006466A1" w:rsidRDefault="006466A1">
      <w:pPr>
        <w:spacing w:line="368" w:lineRule="auto"/>
        <w:ind w:left="4" w:right="720" w:firstLine="710"/>
        <w:rPr>
          <w:sz w:val="20"/>
          <w:szCs w:val="20"/>
        </w:rPr>
      </w:pPr>
    </w:p>
    <w:p w14:paraId="58A58B32" w14:textId="77777777" w:rsidR="006466A1" w:rsidRDefault="006466A1">
      <w:pPr>
        <w:spacing w:line="368" w:lineRule="auto"/>
        <w:ind w:left="4" w:right="720" w:firstLine="710"/>
        <w:rPr>
          <w:sz w:val="20"/>
          <w:szCs w:val="20"/>
        </w:rPr>
      </w:pPr>
    </w:p>
    <w:p w14:paraId="61D9D85A" w14:textId="77777777" w:rsidR="006466A1" w:rsidRDefault="006466A1">
      <w:pPr>
        <w:spacing w:line="368" w:lineRule="auto"/>
        <w:ind w:left="4" w:right="720" w:firstLine="710"/>
        <w:rPr>
          <w:sz w:val="20"/>
          <w:szCs w:val="20"/>
        </w:rPr>
      </w:pPr>
    </w:p>
    <w:p w14:paraId="7D4DD0B4" w14:textId="77777777" w:rsidR="006466A1" w:rsidRDefault="006466A1">
      <w:pPr>
        <w:spacing w:line="368" w:lineRule="auto"/>
        <w:ind w:left="4" w:right="720" w:firstLine="710"/>
        <w:rPr>
          <w:sz w:val="20"/>
          <w:szCs w:val="20"/>
        </w:rPr>
      </w:pPr>
    </w:p>
    <w:p w14:paraId="2D4C8BB1" w14:textId="77777777" w:rsidR="00A82C94" w:rsidRDefault="00A82C94">
      <w:pPr>
        <w:spacing w:line="172" w:lineRule="exact"/>
        <w:rPr>
          <w:sz w:val="20"/>
          <w:szCs w:val="20"/>
        </w:rPr>
      </w:pPr>
    </w:p>
    <w:p w14:paraId="6C97DA58" w14:textId="77777777" w:rsidR="00A82C94" w:rsidRDefault="002B13B1" w:rsidP="002E5D81">
      <w:pPr>
        <w:pStyle w:val="11"/>
        <w:rPr>
          <w:sz w:val="20"/>
          <w:szCs w:val="20"/>
        </w:rPr>
      </w:pPr>
      <w:bookmarkStart w:id="7" w:name="_Toc514330813"/>
      <w:r>
        <w:lastRenderedPageBreak/>
        <w:t>5. Содержание работы</w:t>
      </w:r>
      <w:bookmarkEnd w:id="7"/>
    </w:p>
    <w:p w14:paraId="18A04208" w14:textId="77777777" w:rsidR="006466A1" w:rsidRDefault="006466A1">
      <w:pPr>
        <w:spacing w:line="339" w:lineRule="exact"/>
        <w:rPr>
          <w:sz w:val="20"/>
          <w:szCs w:val="20"/>
        </w:rPr>
      </w:pPr>
    </w:p>
    <w:p w14:paraId="5711DB49" w14:textId="77777777" w:rsidR="00A82C94" w:rsidRDefault="002B13B1" w:rsidP="002E5D81">
      <w:pPr>
        <w:pStyle w:val="21"/>
        <w:rPr>
          <w:sz w:val="20"/>
          <w:szCs w:val="20"/>
        </w:rPr>
      </w:pPr>
      <w:bookmarkStart w:id="8" w:name="_Toc514330814"/>
      <w:r>
        <w:t>5.1 Задачи</w:t>
      </w:r>
      <w:bookmarkEnd w:id="8"/>
    </w:p>
    <w:p w14:paraId="63166A11" w14:textId="77777777" w:rsidR="00A82C94" w:rsidRDefault="00A82C94">
      <w:pPr>
        <w:spacing w:line="316" w:lineRule="exact"/>
        <w:rPr>
          <w:sz w:val="20"/>
          <w:szCs w:val="20"/>
        </w:rPr>
      </w:pPr>
    </w:p>
    <w:p w14:paraId="6DEFF340" w14:textId="77777777" w:rsidR="00A82C94" w:rsidRPr="00FE56DB" w:rsidRDefault="00FE56DB" w:rsidP="00FE56DB">
      <w:pPr>
        <w:tabs>
          <w:tab w:val="left" w:pos="96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 xml:space="preserve">В </w:t>
      </w:r>
      <w:r w:rsidR="002B13B1">
        <w:rPr>
          <w:rFonts w:eastAsia="Times New Roman"/>
          <w:sz w:val="28"/>
          <w:szCs w:val="28"/>
        </w:rPr>
        <w:t>процессе выполнения работы следующие задачи подлежат решению:</w:t>
      </w:r>
    </w:p>
    <w:p w14:paraId="2953DFBA" w14:textId="77777777" w:rsidR="00C51EC8" w:rsidRDefault="002B13B1" w:rsidP="00FE56DB">
      <w:pPr>
        <w:numPr>
          <w:ilvl w:val="0"/>
          <w:numId w:val="1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Исследование предметной области, определение функциональных задач;</w:t>
      </w:r>
    </w:p>
    <w:p w14:paraId="11BAB79E" w14:textId="77777777" w:rsidR="00A82C94" w:rsidRPr="00FE56DB" w:rsidRDefault="002B13B1" w:rsidP="00FE56DB">
      <w:pPr>
        <w:numPr>
          <w:ilvl w:val="0"/>
          <w:numId w:val="1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 w:rsidRPr="00C51EC8">
        <w:rPr>
          <w:rFonts w:eastAsia="Times New Roman"/>
          <w:sz w:val="28"/>
          <w:szCs w:val="28"/>
        </w:rPr>
        <w:t>Разработка архитектуры программного обеспечения;</w:t>
      </w:r>
    </w:p>
    <w:p w14:paraId="4322E218" w14:textId="77777777" w:rsidR="00A82C94" w:rsidRPr="00FE56DB" w:rsidRDefault="002B13B1" w:rsidP="00FE56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Разработка алгоритмов основных функций программы;</w:t>
      </w:r>
    </w:p>
    <w:p w14:paraId="2C488750" w14:textId="77777777" w:rsidR="00A82C94" w:rsidRPr="00FE56DB" w:rsidRDefault="002B13B1" w:rsidP="00FE56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 w:rsidRPr="00517129">
        <w:rPr>
          <w:rFonts w:eastAsia="Times New Roman"/>
          <w:sz w:val="28"/>
          <w:szCs w:val="28"/>
        </w:rPr>
        <w:t>Разработка интерфейса приложения</w:t>
      </w:r>
    </w:p>
    <w:p w14:paraId="757BE4AC" w14:textId="77777777" w:rsidR="00A82C94" w:rsidRPr="00FE56DB" w:rsidRDefault="002B13B1" w:rsidP="00FE56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Реализация приложения;</w:t>
      </w:r>
    </w:p>
    <w:p w14:paraId="2D0087CE" w14:textId="77777777" w:rsidR="00A82C94" w:rsidRPr="00FE56DB" w:rsidRDefault="002B13B1" w:rsidP="00FE56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Тестирование приложения;</w:t>
      </w:r>
    </w:p>
    <w:p w14:paraId="0866C447" w14:textId="77777777" w:rsidR="00A82C94" w:rsidRPr="00FE56DB" w:rsidRDefault="002B13B1" w:rsidP="00FE56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Отладка приложения;</w:t>
      </w:r>
    </w:p>
    <w:p w14:paraId="6984947C" w14:textId="77777777" w:rsidR="00A82C94" w:rsidRDefault="002B13B1" w:rsidP="00FE56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технической документации.</w:t>
      </w:r>
    </w:p>
    <w:p w14:paraId="1E4137D5" w14:textId="77777777" w:rsidR="00A82C94" w:rsidRDefault="00A82C94">
      <w:pPr>
        <w:spacing w:line="352" w:lineRule="exact"/>
        <w:rPr>
          <w:sz w:val="20"/>
          <w:szCs w:val="20"/>
        </w:rPr>
      </w:pPr>
    </w:p>
    <w:p w14:paraId="4707B79A" w14:textId="77777777" w:rsidR="00A82C94" w:rsidRDefault="002B13B1" w:rsidP="002E5D81">
      <w:pPr>
        <w:pStyle w:val="21"/>
        <w:rPr>
          <w:sz w:val="20"/>
          <w:szCs w:val="20"/>
        </w:rPr>
      </w:pPr>
      <w:bookmarkStart w:id="9" w:name="_Toc514330815"/>
      <w:r>
        <w:t>5.2 Требования к функциональным характеристикам</w:t>
      </w:r>
      <w:bookmarkEnd w:id="9"/>
    </w:p>
    <w:p w14:paraId="0E1B64E4" w14:textId="77777777" w:rsidR="00A82C94" w:rsidRDefault="00A82C94">
      <w:pPr>
        <w:spacing w:line="318" w:lineRule="exact"/>
        <w:rPr>
          <w:sz w:val="20"/>
          <w:szCs w:val="20"/>
        </w:rPr>
      </w:pPr>
    </w:p>
    <w:p w14:paraId="4BFA3F6A" w14:textId="77777777" w:rsidR="006D5FB9" w:rsidRPr="006D5FB9" w:rsidRDefault="002B13B1" w:rsidP="006D5FB9">
      <w:pPr>
        <w:spacing w:line="360" w:lineRule="auto"/>
        <w:ind w:firstLine="720"/>
        <w:rPr>
          <w:rFonts w:eastAsia="Times New Roman"/>
          <w:sz w:val="28"/>
          <w:szCs w:val="28"/>
        </w:rPr>
      </w:pPr>
      <w:r w:rsidRPr="00366FAD">
        <w:rPr>
          <w:rFonts w:eastAsia="Times New Roman"/>
          <w:sz w:val="28"/>
          <w:szCs w:val="28"/>
        </w:rPr>
        <w:t>Разрабатываемая система должна выполнять следующие функции:</w:t>
      </w:r>
    </w:p>
    <w:p w14:paraId="5A5FB560" w14:textId="77777777" w:rsidR="006D5FB9" w:rsidRPr="006D5FB9" w:rsidRDefault="006D5FB9" w:rsidP="00FE56DB">
      <w:pPr>
        <w:spacing w:line="360" w:lineRule="auto"/>
        <w:rPr>
          <w:rFonts w:eastAsia="Times New Roman"/>
          <w:sz w:val="28"/>
          <w:szCs w:val="28"/>
        </w:rPr>
      </w:pPr>
      <w:r w:rsidRPr="006D5FB9">
        <w:rPr>
          <w:rFonts w:eastAsia="Times New Roman"/>
          <w:sz w:val="28"/>
          <w:szCs w:val="28"/>
        </w:rPr>
        <w:t xml:space="preserve">5.2.1 </w:t>
      </w:r>
      <w:r>
        <w:rPr>
          <w:rFonts w:eastAsia="Times New Roman"/>
          <w:sz w:val="28"/>
          <w:szCs w:val="28"/>
        </w:rPr>
        <w:t xml:space="preserve">Подключение к </w:t>
      </w:r>
      <w:r>
        <w:rPr>
          <w:rFonts w:eastAsia="Times New Roman"/>
          <w:sz w:val="28"/>
          <w:szCs w:val="28"/>
          <w:lang w:val="en-US"/>
        </w:rPr>
        <w:t>MySQL</w:t>
      </w:r>
      <w:r w:rsidRPr="006D5FB9">
        <w:rPr>
          <w:rFonts w:eastAsia="Times New Roman"/>
          <w:sz w:val="28"/>
          <w:szCs w:val="28"/>
        </w:rPr>
        <w:t>;</w:t>
      </w:r>
    </w:p>
    <w:p w14:paraId="24BE04FC" w14:textId="77777777" w:rsidR="00C51EC8" w:rsidRPr="006D5FB9" w:rsidRDefault="002B13B1" w:rsidP="00FE56DB">
      <w:pPr>
        <w:spacing w:line="360" w:lineRule="auto"/>
        <w:rPr>
          <w:rFonts w:eastAsia="Times New Roman"/>
          <w:sz w:val="28"/>
          <w:szCs w:val="28"/>
        </w:rPr>
      </w:pPr>
      <w:r w:rsidRPr="00366FAD">
        <w:rPr>
          <w:rFonts w:eastAsia="Times New Roman"/>
          <w:sz w:val="28"/>
          <w:szCs w:val="28"/>
        </w:rPr>
        <w:t>5.2.</w:t>
      </w:r>
      <w:r w:rsidR="006D5FB9">
        <w:rPr>
          <w:rFonts w:eastAsia="Times New Roman"/>
          <w:sz w:val="28"/>
          <w:szCs w:val="28"/>
        </w:rPr>
        <w:t>2</w:t>
      </w:r>
      <w:r w:rsidRPr="00366FAD">
        <w:rPr>
          <w:rFonts w:eastAsia="Times New Roman"/>
          <w:sz w:val="28"/>
          <w:szCs w:val="28"/>
        </w:rPr>
        <w:t xml:space="preserve"> </w:t>
      </w:r>
      <w:r w:rsidR="009B5C18" w:rsidRPr="00366FAD">
        <w:rPr>
          <w:rFonts w:eastAsia="Times New Roman"/>
          <w:sz w:val="28"/>
          <w:szCs w:val="28"/>
        </w:rPr>
        <w:t>Поиск</w:t>
      </w:r>
      <w:r w:rsidR="00C51EC8" w:rsidRPr="00366FAD">
        <w:rPr>
          <w:rFonts w:eastAsia="Times New Roman"/>
          <w:sz w:val="28"/>
          <w:szCs w:val="28"/>
        </w:rPr>
        <w:t xml:space="preserve"> в базе данных записи </w:t>
      </w:r>
      <w:r w:rsidR="0033455B" w:rsidRPr="00366FAD">
        <w:rPr>
          <w:rFonts w:eastAsia="Times New Roman"/>
          <w:sz w:val="28"/>
          <w:szCs w:val="28"/>
        </w:rPr>
        <w:t xml:space="preserve">или группы записей </w:t>
      </w:r>
      <w:r w:rsidR="00C51EC8" w:rsidRPr="00366FAD">
        <w:rPr>
          <w:rFonts w:eastAsia="Times New Roman"/>
          <w:sz w:val="28"/>
          <w:szCs w:val="28"/>
        </w:rPr>
        <w:t>без показателя качества обслуживания телекоммуникационных сетей;</w:t>
      </w:r>
    </w:p>
    <w:p w14:paraId="28D1FA9C" w14:textId="77777777" w:rsidR="00A82C94" w:rsidRPr="00366FAD" w:rsidRDefault="002B13B1" w:rsidP="00FE56DB">
      <w:pPr>
        <w:spacing w:line="360" w:lineRule="auto"/>
        <w:rPr>
          <w:sz w:val="28"/>
          <w:szCs w:val="28"/>
        </w:rPr>
      </w:pPr>
      <w:r w:rsidRPr="00366FAD">
        <w:rPr>
          <w:rFonts w:eastAsia="Times New Roman"/>
          <w:sz w:val="28"/>
          <w:szCs w:val="28"/>
        </w:rPr>
        <w:t>5.2.</w:t>
      </w:r>
      <w:r w:rsidR="006D5FB9">
        <w:rPr>
          <w:rFonts w:eastAsia="Times New Roman"/>
          <w:sz w:val="28"/>
          <w:szCs w:val="28"/>
        </w:rPr>
        <w:t>3</w:t>
      </w:r>
      <w:r w:rsidRPr="00366FAD">
        <w:rPr>
          <w:rFonts w:eastAsia="Times New Roman"/>
          <w:sz w:val="28"/>
          <w:szCs w:val="28"/>
        </w:rPr>
        <w:t xml:space="preserve"> </w:t>
      </w:r>
      <w:r w:rsidR="0033455B" w:rsidRPr="00366FAD">
        <w:rPr>
          <w:rFonts w:eastAsia="Times New Roman"/>
          <w:sz w:val="28"/>
          <w:szCs w:val="28"/>
        </w:rPr>
        <w:t xml:space="preserve">Извлечение необходимых данных и проставление по ним оценки качества обслуживания телекоммуникационных сетей на основе алгоритма </w:t>
      </w:r>
      <w:r w:rsidR="0033455B" w:rsidRPr="00366FAD">
        <w:rPr>
          <w:rFonts w:eastAsia="Times New Roman"/>
          <w:sz w:val="28"/>
          <w:szCs w:val="28"/>
          <w:lang w:val="en-US"/>
        </w:rPr>
        <w:t>ANFIS</w:t>
      </w:r>
      <w:r w:rsidR="0033455B" w:rsidRPr="00366FAD">
        <w:rPr>
          <w:rFonts w:eastAsia="Times New Roman"/>
          <w:sz w:val="28"/>
          <w:szCs w:val="28"/>
        </w:rPr>
        <w:t xml:space="preserve"> с последующим занесением результата в соответствующую таблицу базы данных;</w:t>
      </w:r>
    </w:p>
    <w:p w14:paraId="1A87FBF4" w14:textId="77777777" w:rsidR="009B5C18" w:rsidRPr="00366FAD" w:rsidRDefault="002B13B1" w:rsidP="00FE56DB">
      <w:pPr>
        <w:spacing w:line="360" w:lineRule="auto"/>
        <w:rPr>
          <w:rFonts w:eastAsia="Times New Roman"/>
          <w:sz w:val="28"/>
          <w:szCs w:val="28"/>
        </w:rPr>
      </w:pPr>
      <w:r w:rsidRPr="00366FAD">
        <w:rPr>
          <w:rFonts w:eastAsia="Times New Roman"/>
          <w:sz w:val="28"/>
          <w:szCs w:val="28"/>
        </w:rPr>
        <w:t>5.2.</w:t>
      </w:r>
      <w:r w:rsidR="006D5FB9">
        <w:rPr>
          <w:rFonts w:eastAsia="Times New Roman"/>
          <w:sz w:val="28"/>
          <w:szCs w:val="28"/>
        </w:rPr>
        <w:t>4</w:t>
      </w:r>
      <w:r w:rsidRPr="00366FAD">
        <w:rPr>
          <w:rFonts w:eastAsia="Times New Roman"/>
          <w:sz w:val="28"/>
          <w:szCs w:val="28"/>
        </w:rPr>
        <w:t xml:space="preserve"> </w:t>
      </w:r>
      <w:r w:rsidR="0033455B" w:rsidRPr="00366FAD">
        <w:rPr>
          <w:rFonts w:eastAsia="Times New Roman"/>
          <w:sz w:val="28"/>
          <w:szCs w:val="28"/>
        </w:rPr>
        <w:t>Изменение обучающей выборки для различных групп пользователей по запросу администратора</w:t>
      </w:r>
      <w:r w:rsidR="009B5C18" w:rsidRPr="00366FAD">
        <w:rPr>
          <w:rFonts w:eastAsia="Times New Roman"/>
          <w:sz w:val="28"/>
          <w:szCs w:val="28"/>
        </w:rPr>
        <w:t>;</w:t>
      </w:r>
    </w:p>
    <w:p w14:paraId="6DD98BD7" w14:textId="77777777" w:rsidR="00407B4E" w:rsidRPr="00366FAD" w:rsidRDefault="009B5C18" w:rsidP="00FE56DB">
      <w:pPr>
        <w:spacing w:line="360" w:lineRule="auto"/>
        <w:rPr>
          <w:rFonts w:eastAsia="Times New Roman"/>
          <w:sz w:val="28"/>
          <w:szCs w:val="28"/>
        </w:rPr>
      </w:pPr>
      <w:r w:rsidRPr="00366FAD">
        <w:rPr>
          <w:rFonts w:eastAsia="Times New Roman"/>
          <w:sz w:val="28"/>
          <w:szCs w:val="28"/>
        </w:rPr>
        <w:t>5.2.</w:t>
      </w:r>
      <w:r w:rsidR="006D5FB9">
        <w:rPr>
          <w:rFonts w:eastAsia="Times New Roman"/>
          <w:sz w:val="28"/>
          <w:szCs w:val="28"/>
        </w:rPr>
        <w:t>5</w:t>
      </w:r>
      <w:r w:rsidRPr="00366FAD">
        <w:rPr>
          <w:rFonts w:eastAsia="Times New Roman"/>
          <w:sz w:val="28"/>
          <w:szCs w:val="28"/>
        </w:rPr>
        <w:t xml:space="preserve"> П</w:t>
      </w:r>
      <w:r w:rsidR="0033455B" w:rsidRPr="00366FAD">
        <w:rPr>
          <w:rFonts w:eastAsia="Times New Roman"/>
          <w:sz w:val="28"/>
          <w:szCs w:val="28"/>
        </w:rPr>
        <w:t xml:space="preserve">ереобучение алгоритма </w:t>
      </w:r>
      <w:r w:rsidR="0033455B" w:rsidRPr="00366FAD">
        <w:rPr>
          <w:rFonts w:eastAsia="Times New Roman"/>
          <w:sz w:val="28"/>
          <w:szCs w:val="28"/>
          <w:lang w:val="en-US"/>
        </w:rPr>
        <w:t>ANFIS</w:t>
      </w:r>
      <w:r w:rsidR="00136DC3" w:rsidRPr="00366FAD">
        <w:rPr>
          <w:rFonts w:eastAsia="Times New Roman"/>
          <w:sz w:val="28"/>
          <w:szCs w:val="28"/>
        </w:rPr>
        <w:t>;</w:t>
      </w:r>
    </w:p>
    <w:p w14:paraId="4DD6ACE4" w14:textId="77777777" w:rsidR="00366FAD" w:rsidRDefault="00407B4E" w:rsidP="00FE56DB">
      <w:pPr>
        <w:spacing w:line="360" w:lineRule="auto"/>
        <w:rPr>
          <w:rFonts w:eastAsia="Times New Roman"/>
          <w:sz w:val="28"/>
          <w:szCs w:val="28"/>
        </w:rPr>
      </w:pPr>
      <w:r w:rsidRPr="00366FAD">
        <w:rPr>
          <w:rFonts w:eastAsia="Times New Roman"/>
          <w:sz w:val="28"/>
          <w:szCs w:val="28"/>
        </w:rPr>
        <w:t>5.2.</w:t>
      </w:r>
      <w:r w:rsidR="006D5FB9">
        <w:rPr>
          <w:rFonts w:eastAsia="Times New Roman"/>
          <w:sz w:val="28"/>
          <w:szCs w:val="28"/>
        </w:rPr>
        <w:t>6</w:t>
      </w:r>
      <w:r w:rsidR="00C63713" w:rsidRPr="00366FAD">
        <w:rPr>
          <w:rFonts w:eastAsia="Times New Roman"/>
          <w:sz w:val="28"/>
          <w:szCs w:val="28"/>
        </w:rPr>
        <w:t xml:space="preserve"> Создание отчета, содержащего данные об </w:t>
      </w:r>
      <w:proofErr w:type="gramStart"/>
      <w:r w:rsidR="00C63713" w:rsidRPr="00366FAD">
        <w:rPr>
          <w:rFonts w:eastAsia="Times New Roman"/>
          <w:sz w:val="28"/>
          <w:szCs w:val="28"/>
        </w:rPr>
        <w:t>интернет соединении</w:t>
      </w:r>
      <w:proofErr w:type="gramEnd"/>
      <w:r w:rsidR="00C63713" w:rsidRPr="00366FAD">
        <w:rPr>
          <w:rFonts w:eastAsia="Times New Roman"/>
          <w:sz w:val="28"/>
          <w:szCs w:val="28"/>
        </w:rPr>
        <w:t xml:space="preserve"> с проставленными оценками качества обслуживания телекоммуникационной сети за определенны период времени.</w:t>
      </w:r>
    </w:p>
    <w:p w14:paraId="3FB39559" w14:textId="77777777" w:rsidR="00164CB3" w:rsidRDefault="00164CB3" w:rsidP="00FE56DB">
      <w:pPr>
        <w:spacing w:line="360" w:lineRule="auto"/>
        <w:rPr>
          <w:rFonts w:eastAsia="Times New Roman"/>
          <w:sz w:val="28"/>
          <w:szCs w:val="28"/>
        </w:rPr>
      </w:pPr>
    </w:p>
    <w:p w14:paraId="67754E19" w14:textId="77777777" w:rsidR="00164CB3" w:rsidRDefault="00164CB3" w:rsidP="00FE56DB">
      <w:pPr>
        <w:spacing w:line="360" w:lineRule="auto"/>
        <w:rPr>
          <w:rFonts w:eastAsia="Times New Roman"/>
          <w:sz w:val="28"/>
          <w:szCs w:val="28"/>
        </w:rPr>
      </w:pPr>
    </w:p>
    <w:p w14:paraId="1A41FBF6" w14:textId="77777777" w:rsidR="00164CB3" w:rsidRPr="00366FAD" w:rsidRDefault="00164CB3" w:rsidP="00FE56DB">
      <w:pPr>
        <w:spacing w:line="360" w:lineRule="auto"/>
        <w:rPr>
          <w:rFonts w:eastAsia="Times New Roman"/>
          <w:sz w:val="28"/>
          <w:szCs w:val="28"/>
        </w:rPr>
      </w:pPr>
    </w:p>
    <w:p w14:paraId="706BCEE7" w14:textId="77777777" w:rsidR="00A82C94" w:rsidRDefault="002B13B1" w:rsidP="002E5D81">
      <w:pPr>
        <w:pStyle w:val="21"/>
        <w:rPr>
          <w:sz w:val="20"/>
          <w:szCs w:val="20"/>
        </w:rPr>
      </w:pPr>
      <w:bookmarkStart w:id="10" w:name="_Toc514330816"/>
      <w:r>
        <w:lastRenderedPageBreak/>
        <w:t>5.3 Требования к архитектуре программного изделия</w:t>
      </w:r>
      <w:bookmarkEnd w:id="10"/>
    </w:p>
    <w:p w14:paraId="72ED5925" w14:textId="77777777" w:rsidR="00A82C94" w:rsidRDefault="00A82C94">
      <w:pPr>
        <w:spacing w:line="316" w:lineRule="exact"/>
        <w:rPr>
          <w:sz w:val="20"/>
          <w:szCs w:val="20"/>
        </w:rPr>
      </w:pPr>
    </w:p>
    <w:p w14:paraId="1681C992" w14:textId="77777777" w:rsidR="00366FAD" w:rsidRPr="00164CB3" w:rsidRDefault="005E0F35" w:rsidP="00164CB3">
      <w:pPr>
        <w:spacing w:line="371" w:lineRule="auto"/>
        <w:ind w:left="4" w:right="60" w:firstLine="710"/>
        <w:rPr>
          <w:rFonts w:eastAsia="Times New Roman"/>
          <w:sz w:val="28"/>
          <w:szCs w:val="28"/>
        </w:rPr>
      </w:pPr>
      <w:r w:rsidRPr="00C63713">
        <w:rPr>
          <w:rFonts w:eastAsia="Times New Roman"/>
          <w:sz w:val="28"/>
          <w:szCs w:val="28"/>
        </w:rPr>
        <w:t>П</w:t>
      </w:r>
      <w:r w:rsidR="002B13B1" w:rsidRPr="00C63713">
        <w:rPr>
          <w:rFonts w:eastAsia="Times New Roman"/>
          <w:sz w:val="28"/>
          <w:szCs w:val="28"/>
        </w:rPr>
        <w:t xml:space="preserve">риложение </w:t>
      </w:r>
      <w:r w:rsidRPr="00C63713">
        <w:rPr>
          <w:rFonts w:eastAsia="Times New Roman"/>
          <w:sz w:val="28"/>
          <w:szCs w:val="28"/>
        </w:rPr>
        <w:t>находится на серверной части.</w:t>
      </w:r>
      <w:r>
        <w:rPr>
          <w:rFonts w:eastAsia="Times New Roman"/>
          <w:sz w:val="28"/>
          <w:szCs w:val="28"/>
        </w:rPr>
        <w:t xml:space="preserve"> Данные для расчета показателя качества телекоммуникационной сети находятся в </w:t>
      </w:r>
      <w:r w:rsidR="003B7215">
        <w:rPr>
          <w:rFonts w:eastAsia="Times New Roman"/>
          <w:sz w:val="28"/>
          <w:szCs w:val="28"/>
        </w:rPr>
        <w:t>базе данных, расположенной на то</w:t>
      </w:r>
      <w:r>
        <w:rPr>
          <w:rFonts w:eastAsia="Times New Roman"/>
          <w:sz w:val="28"/>
          <w:szCs w:val="28"/>
        </w:rPr>
        <w:t xml:space="preserve">м же сервере. Администратор может взаимодействовать с </w:t>
      </w:r>
      <w:r w:rsidRPr="007658D7">
        <w:rPr>
          <w:rFonts w:eastAsia="Times New Roman"/>
          <w:sz w:val="28"/>
          <w:szCs w:val="28"/>
        </w:rPr>
        <w:t>приложением</w:t>
      </w:r>
      <w:r>
        <w:rPr>
          <w:rFonts w:eastAsia="Times New Roman"/>
          <w:sz w:val="28"/>
          <w:szCs w:val="28"/>
        </w:rPr>
        <w:t xml:space="preserve"> посредствам интерфейса. </w:t>
      </w:r>
    </w:p>
    <w:p w14:paraId="0C1E9386" w14:textId="77777777" w:rsidR="00A82C94" w:rsidRDefault="00A82C94">
      <w:pPr>
        <w:spacing w:line="133" w:lineRule="exact"/>
        <w:rPr>
          <w:sz w:val="20"/>
          <w:szCs w:val="20"/>
        </w:rPr>
      </w:pPr>
    </w:p>
    <w:p w14:paraId="0C0E38F9" w14:textId="77777777" w:rsidR="00A82C94" w:rsidRDefault="002B13B1" w:rsidP="00164CB3">
      <w:pPr>
        <w:pStyle w:val="21"/>
        <w:rPr>
          <w:sz w:val="20"/>
          <w:szCs w:val="20"/>
        </w:rPr>
      </w:pPr>
      <w:bookmarkStart w:id="11" w:name="_Toc514330817"/>
      <w:r>
        <w:t>5.4. Требования к входным и выходным данным</w:t>
      </w:r>
      <w:bookmarkEnd w:id="11"/>
    </w:p>
    <w:p w14:paraId="18AC7244" w14:textId="77777777" w:rsidR="00A82C94" w:rsidRDefault="00A82C94">
      <w:pPr>
        <w:spacing w:line="251" w:lineRule="exact"/>
        <w:rPr>
          <w:sz w:val="20"/>
          <w:szCs w:val="20"/>
        </w:rPr>
      </w:pPr>
    </w:p>
    <w:p w14:paraId="2AA84AF5" w14:textId="77777777" w:rsidR="00A82C94" w:rsidRDefault="002B13B1" w:rsidP="00164CB3">
      <w:pPr>
        <w:pStyle w:val="31"/>
        <w:rPr>
          <w:sz w:val="20"/>
          <w:szCs w:val="20"/>
        </w:rPr>
      </w:pPr>
      <w:bookmarkStart w:id="12" w:name="_Toc514330818"/>
      <w:r>
        <w:t>5.4.1. Требования к входным данным</w:t>
      </w:r>
      <w:bookmarkEnd w:id="12"/>
    </w:p>
    <w:p w14:paraId="155071F2" w14:textId="77777777" w:rsidR="00A82C94" w:rsidRDefault="00A82C94">
      <w:pPr>
        <w:spacing w:line="289" w:lineRule="exact"/>
        <w:rPr>
          <w:sz w:val="20"/>
          <w:szCs w:val="20"/>
        </w:rPr>
      </w:pPr>
    </w:p>
    <w:p w14:paraId="4A301BB1" w14:textId="77777777" w:rsidR="00A82C94" w:rsidRDefault="002B13B1">
      <w:pPr>
        <w:spacing w:line="360" w:lineRule="auto"/>
        <w:ind w:left="4" w:right="1580" w:firstLine="7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Входные данные представляют собой </w:t>
      </w:r>
      <w:r w:rsidR="005E0F35">
        <w:rPr>
          <w:rFonts w:eastAsia="Times New Roman"/>
          <w:sz w:val="28"/>
          <w:szCs w:val="28"/>
        </w:rPr>
        <w:t>показатели качества соединения</w:t>
      </w:r>
      <w:r>
        <w:rPr>
          <w:rFonts w:eastAsia="Times New Roman"/>
          <w:sz w:val="28"/>
          <w:szCs w:val="28"/>
        </w:rPr>
        <w:t xml:space="preserve">, полученные </w:t>
      </w:r>
      <w:r w:rsidR="005E0F35">
        <w:rPr>
          <w:rFonts w:eastAsia="Times New Roman"/>
          <w:sz w:val="28"/>
          <w:szCs w:val="28"/>
        </w:rPr>
        <w:t>из базы данных</w:t>
      </w:r>
      <w:r>
        <w:rPr>
          <w:rFonts w:eastAsia="Times New Roman"/>
          <w:sz w:val="28"/>
          <w:szCs w:val="28"/>
        </w:rPr>
        <w:t>, а именно:</w:t>
      </w:r>
    </w:p>
    <w:p w14:paraId="32A339C8" w14:textId="77777777" w:rsidR="00A82C94" w:rsidRPr="007658D7" w:rsidRDefault="005E0F35">
      <w:pPr>
        <w:numPr>
          <w:ilvl w:val="0"/>
          <w:numId w:val="3"/>
        </w:numPr>
        <w:tabs>
          <w:tab w:val="left" w:pos="284"/>
        </w:tabs>
        <w:spacing w:line="360" w:lineRule="auto"/>
        <w:ind w:left="4" w:right="340" w:hanging="4"/>
        <w:rPr>
          <w:rFonts w:eastAsia="Times New Roman"/>
          <w:sz w:val="28"/>
          <w:szCs w:val="28"/>
        </w:rPr>
      </w:pPr>
      <w:r w:rsidRPr="007658D7">
        <w:rPr>
          <w:rFonts w:eastAsia="Times New Roman"/>
          <w:sz w:val="28"/>
          <w:szCs w:val="28"/>
        </w:rPr>
        <w:t>Нормализованный показатель качества уровня использования услуги;</w:t>
      </w:r>
    </w:p>
    <w:p w14:paraId="3AEC7763" w14:textId="77777777" w:rsidR="005E0F35" w:rsidRPr="007658D7" w:rsidRDefault="005E0F35" w:rsidP="005E0F35">
      <w:pPr>
        <w:numPr>
          <w:ilvl w:val="0"/>
          <w:numId w:val="3"/>
        </w:numPr>
        <w:tabs>
          <w:tab w:val="left" w:pos="284"/>
        </w:tabs>
        <w:spacing w:line="360" w:lineRule="auto"/>
        <w:ind w:left="4" w:right="340" w:hanging="4"/>
        <w:rPr>
          <w:rFonts w:eastAsia="Times New Roman"/>
          <w:sz w:val="28"/>
          <w:szCs w:val="28"/>
        </w:rPr>
      </w:pPr>
      <w:r w:rsidRPr="007658D7">
        <w:rPr>
          <w:rFonts w:eastAsia="Times New Roman"/>
          <w:sz w:val="28"/>
          <w:szCs w:val="28"/>
        </w:rPr>
        <w:t>Нормализованный показатель качества скорости передач данных;</w:t>
      </w:r>
    </w:p>
    <w:p w14:paraId="1CACE09E" w14:textId="77777777" w:rsidR="005E0F35" w:rsidRPr="007658D7" w:rsidRDefault="005E0F35" w:rsidP="005E0F35">
      <w:pPr>
        <w:numPr>
          <w:ilvl w:val="0"/>
          <w:numId w:val="3"/>
        </w:numPr>
        <w:tabs>
          <w:tab w:val="left" w:pos="284"/>
        </w:tabs>
        <w:spacing w:line="360" w:lineRule="auto"/>
        <w:ind w:left="4" w:right="340" w:hanging="4"/>
        <w:rPr>
          <w:rFonts w:eastAsia="Times New Roman"/>
          <w:sz w:val="28"/>
          <w:szCs w:val="28"/>
        </w:rPr>
      </w:pPr>
      <w:r w:rsidRPr="007658D7">
        <w:rPr>
          <w:rFonts w:eastAsia="Times New Roman"/>
          <w:sz w:val="28"/>
          <w:szCs w:val="28"/>
        </w:rPr>
        <w:t>Нормализованный показатель качества задержки;</w:t>
      </w:r>
    </w:p>
    <w:p w14:paraId="2F31C419" w14:textId="77777777" w:rsidR="005E0F35" w:rsidRPr="007658D7" w:rsidRDefault="005E0F35" w:rsidP="005E0F35">
      <w:pPr>
        <w:numPr>
          <w:ilvl w:val="0"/>
          <w:numId w:val="3"/>
        </w:numPr>
        <w:tabs>
          <w:tab w:val="left" w:pos="284"/>
        </w:tabs>
        <w:spacing w:line="360" w:lineRule="auto"/>
        <w:ind w:left="4" w:right="340" w:hanging="4"/>
        <w:rPr>
          <w:rFonts w:eastAsia="Times New Roman"/>
          <w:sz w:val="28"/>
          <w:szCs w:val="28"/>
        </w:rPr>
      </w:pPr>
      <w:r w:rsidRPr="007658D7">
        <w:rPr>
          <w:rFonts w:eastAsia="Times New Roman"/>
          <w:sz w:val="28"/>
          <w:szCs w:val="28"/>
        </w:rPr>
        <w:t>Нормализованный показатель качества задержки сети;</w:t>
      </w:r>
    </w:p>
    <w:p w14:paraId="233CBD7D" w14:textId="77777777" w:rsidR="005E0F35" w:rsidRPr="007658D7" w:rsidRDefault="005E0F35" w:rsidP="005E0F35">
      <w:pPr>
        <w:numPr>
          <w:ilvl w:val="0"/>
          <w:numId w:val="3"/>
        </w:numPr>
        <w:tabs>
          <w:tab w:val="left" w:pos="284"/>
        </w:tabs>
        <w:spacing w:line="360" w:lineRule="auto"/>
        <w:ind w:left="4" w:right="340" w:hanging="4"/>
        <w:rPr>
          <w:rFonts w:eastAsia="Times New Roman"/>
          <w:sz w:val="28"/>
          <w:szCs w:val="28"/>
        </w:rPr>
      </w:pPr>
      <w:r w:rsidRPr="007658D7">
        <w:rPr>
          <w:rFonts w:eastAsia="Times New Roman"/>
          <w:sz w:val="28"/>
          <w:szCs w:val="28"/>
        </w:rPr>
        <w:t>Нормализованный показатель качества временного окна;</w:t>
      </w:r>
    </w:p>
    <w:p w14:paraId="6C3E260C" w14:textId="77777777" w:rsidR="001A7224" w:rsidRPr="00366FAD" w:rsidRDefault="001A7224" w:rsidP="001A7224">
      <w:pPr>
        <w:numPr>
          <w:ilvl w:val="0"/>
          <w:numId w:val="3"/>
        </w:numPr>
        <w:tabs>
          <w:tab w:val="left" w:pos="284"/>
        </w:tabs>
        <w:spacing w:line="360" w:lineRule="auto"/>
        <w:ind w:left="4" w:right="340" w:hanging="4"/>
        <w:rPr>
          <w:rFonts w:eastAsia="Times New Roman"/>
          <w:sz w:val="28"/>
          <w:szCs w:val="28"/>
        </w:rPr>
      </w:pPr>
      <w:r w:rsidRPr="007658D7">
        <w:rPr>
          <w:rFonts w:eastAsia="Times New Roman"/>
          <w:sz w:val="28"/>
          <w:szCs w:val="28"/>
        </w:rPr>
        <w:t>Группа пользователя на основе его субъективных требований к услуге</w:t>
      </w:r>
    </w:p>
    <w:p w14:paraId="274678B2" w14:textId="77777777" w:rsidR="00A82C94" w:rsidRDefault="00A82C94">
      <w:pPr>
        <w:spacing w:line="46" w:lineRule="exact"/>
        <w:rPr>
          <w:sz w:val="20"/>
          <w:szCs w:val="20"/>
        </w:rPr>
      </w:pPr>
    </w:p>
    <w:p w14:paraId="55911283" w14:textId="77777777" w:rsidR="00A82C94" w:rsidRDefault="002B13B1" w:rsidP="00164CB3">
      <w:pPr>
        <w:pStyle w:val="31"/>
        <w:rPr>
          <w:sz w:val="20"/>
          <w:szCs w:val="20"/>
        </w:rPr>
      </w:pPr>
      <w:bookmarkStart w:id="13" w:name="_Toc514330819"/>
      <w:r>
        <w:t>5.4.2. Требования к выходным данным</w:t>
      </w:r>
      <w:bookmarkEnd w:id="13"/>
    </w:p>
    <w:p w14:paraId="3980213A" w14:textId="77777777" w:rsidR="00A82C94" w:rsidRDefault="00A82C94">
      <w:pPr>
        <w:spacing w:line="289" w:lineRule="exact"/>
        <w:rPr>
          <w:sz w:val="20"/>
          <w:szCs w:val="20"/>
        </w:rPr>
      </w:pPr>
    </w:p>
    <w:p w14:paraId="03878EA8" w14:textId="77777777" w:rsidR="00A82C94" w:rsidRDefault="002B13B1">
      <w:pPr>
        <w:spacing w:line="371" w:lineRule="auto"/>
        <w:ind w:left="4" w:right="220" w:firstLine="7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Выходные данные представляют собой </w:t>
      </w:r>
      <w:r w:rsidR="001A7224">
        <w:rPr>
          <w:rFonts w:eastAsia="Times New Roman"/>
          <w:sz w:val="28"/>
          <w:szCs w:val="28"/>
        </w:rPr>
        <w:t>оценки качества телекоммуникационного соединения</w:t>
      </w:r>
      <w:r>
        <w:rPr>
          <w:rFonts w:eastAsia="Times New Roman"/>
          <w:sz w:val="28"/>
          <w:szCs w:val="28"/>
        </w:rPr>
        <w:t xml:space="preserve">, выведенные </w:t>
      </w:r>
      <w:r w:rsidR="001A7224">
        <w:rPr>
          <w:rFonts w:eastAsia="Times New Roman"/>
          <w:sz w:val="28"/>
          <w:szCs w:val="28"/>
        </w:rPr>
        <w:t>на экран компьютера администратора и сохранены в базе данных.</w:t>
      </w:r>
    </w:p>
    <w:p w14:paraId="02787BAE" w14:textId="77777777" w:rsidR="00A82C94" w:rsidRDefault="00A82C94">
      <w:pPr>
        <w:spacing w:line="133" w:lineRule="exact"/>
        <w:rPr>
          <w:sz w:val="20"/>
          <w:szCs w:val="20"/>
        </w:rPr>
      </w:pPr>
    </w:p>
    <w:p w14:paraId="632D81F9" w14:textId="77777777" w:rsidR="00A82C94" w:rsidRDefault="002B13B1" w:rsidP="00164CB3">
      <w:pPr>
        <w:pStyle w:val="21"/>
        <w:rPr>
          <w:sz w:val="20"/>
          <w:szCs w:val="20"/>
        </w:rPr>
      </w:pPr>
      <w:bookmarkStart w:id="14" w:name="_Toc514330820"/>
      <w:r>
        <w:t>5.5. Требования к надежности</w:t>
      </w:r>
      <w:bookmarkEnd w:id="14"/>
    </w:p>
    <w:p w14:paraId="63E01D66" w14:textId="77777777" w:rsidR="00A82C94" w:rsidRDefault="00A82C94">
      <w:pPr>
        <w:spacing w:line="316" w:lineRule="exact"/>
        <w:rPr>
          <w:sz w:val="20"/>
          <w:szCs w:val="20"/>
        </w:rPr>
      </w:pPr>
    </w:p>
    <w:p w14:paraId="27D4D123" w14:textId="77777777" w:rsidR="00A82C94" w:rsidRDefault="002B13B1">
      <w:pPr>
        <w:spacing w:line="376" w:lineRule="auto"/>
        <w:ind w:left="4" w:right="500" w:firstLine="7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Программа не должна выдавать </w:t>
      </w:r>
      <w:r w:rsidRPr="007658D7">
        <w:rPr>
          <w:rFonts w:eastAsia="Times New Roman"/>
          <w:sz w:val="28"/>
          <w:szCs w:val="28"/>
        </w:rPr>
        <w:t>ошибок, не предусмотренных работой программы</w:t>
      </w:r>
      <w:r>
        <w:rPr>
          <w:rFonts w:eastAsia="Times New Roman"/>
          <w:sz w:val="28"/>
          <w:szCs w:val="28"/>
        </w:rPr>
        <w:t>.</w:t>
      </w:r>
    </w:p>
    <w:p w14:paraId="2A67E197" w14:textId="77777777" w:rsidR="00A82C94" w:rsidRDefault="002B13B1" w:rsidP="00164CB3">
      <w:pPr>
        <w:pStyle w:val="21"/>
        <w:rPr>
          <w:sz w:val="20"/>
          <w:szCs w:val="20"/>
        </w:rPr>
      </w:pPr>
      <w:bookmarkStart w:id="15" w:name="_Toc514330821"/>
      <w:r>
        <w:t>5.6. Лингвистические требования</w:t>
      </w:r>
      <w:bookmarkEnd w:id="15"/>
    </w:p>
    <w:p w14:paraId="6E462855" w14:textId="77777777" w:rsidR="00A82C94" w:rsidRDefault="00A82C94">
      <w:pPr>
        <w:spacing w:line="316" w:lineRule="exact"/>
        <w:rPr>
          <w:sz w:val="20"/>
          <w:szCs w:val="20"/>
        </w:rPr>
      </w:pPr>
    </w:p>
    <w:p w14:paraId="148633DA" w14:textId="77777777" w:rsidR="00A82C94" w:rsidRPr="00366FAD" w:rsidRDefault="001A7224">
      <w:pPr>
        <w:spacing w:line="387" w:lineRule="auto"/>
        <w:ind w:left="4" w:right="100" w:firstLine="710"/>
        <w:rPr>
          <w:szCs w:val="20"/>
        </w:rPr>
      </w:pPr>
      <w:r w:rsidRPr="00366FAD">
        <w:rPr>
          <w:rFonts w:eastAsia="Times New Roman"/>
          <w:sz w:val="28"/>
          <w:szCs w:val="27"/>
        </w:rPr>
        <w:t xml:space="preserve">Интерфейс </w:t>
      </w:r>
      <w:r w:rsidR="002B13B1" w:rsidRPr="00366FAD">
        <w:rPr>
          <w:rFonts w:eastAsia="Times New Roman"/>
          <w:sz w:val="28"/>
          <w:szCs w:val="27"/>
        </w:rPr>
        <w:t xml:space="preserve">программного изделия </w:t>
      </w:r>
      <w:r w:rsidR="0038602C" w:rsidRPr="00366FAD">
        <w:rPr>
          <w:rFonts w:eastAsia="Times New Roman"/>
          <w:sz w:val="28"/>
          <w:szCs w:val="27"/>
        </w:rPr>
        <w:t xml:space="preserve">и выводимые отчеты </w:t>
      </w:r>
      <w:r w:rsidR="002B13B1" w:rsidRPr="00366FAD">
        <w:rPr>
          <w:rFonts w:eastAsia="Times New Roman"/>
          <w:sz w:val="28"/>
          <w:szCs w:val="27"/>
        </w:rPr>
        <w:t>долж</w:t>
      </w:r>
      <w:r w:rsidR="0038602C" w:rsidRPr="00366FAD">
        <w:rPr>
          <w:rFonts w:eastAsia="Times New Roman"/>
          <w:sz w:val="28"/>
          <w:szCs w:val="27"/>
        </w:rPr>
        <w:t>ны</w:t>
      </w:r>
      <w:r w:rsidR="002B13B1" w:rsidRPr="00366FAD">
        <w:rPr>
          <w:rFonts w:eastAsia="Times New Roman"/>
          <w:sz w:val="28"/>
          <w:szCs w:val="27"/>
        </w:rPr>
        <w:t xml:space="preserve"> быть русифицирован</w:t>
      </w:r>
      <w:r w:rsidR="0038602C" w:rsidRPr="00366FAD">
        <w:rPr>
          <w:rFonts w:eastAsia="Times New Roman"/>
          <w:sz w:val="28"/>
          <w:szCs w:val="27"/>
        </w:rPr>
        <w:t>ы</w:t>
      </w:r>
      <w:r w:rsidR="002B13B1" w:rsidRPr="00366FAD">
        <w:rPr>
          <w:rFonts w:eastAsia="Times New Roman"/>
          <w:sz w:val="28"/>
          <w:szCs w:val="27"/>
        </w:rPr>
        <w:t xml:space="preserve">. </w:t>
      </w:r>
    </w:p>
    <w:p w14:paraId="7B7FE61E" w14:textId="77777777" w:rsidR="00A82C94" w:rsidRDefault="00A82C94">
      <w:pPr>
        <w:spacing w:line="121" w:lineRule="exact"/>
        <w:rPr>
          <w:sz w:val="20"/>
          <w:szCs w:val="20"/>
        </w:rPr>
      </w:pPr>
    </w:p>
    <w:p w14:paraId="74AC0861" w14:textId="77777777" w:rsidR="00164CB3" w:rsidRDefault="00164CB3">
      <w:pPr>
        <w:spacing w:line="121" w:lineRule="exact"/>
        <w:rPr>
          <w:sz w:val="20"/>
          <w:szCs w:val="20"/>
        </w:rPr>
      </w:pPr>
    </w:p>
    <w:p w14:paraId="06CA5845" w14:textId="77777777" w:rsidR="00164CB3" w:rsidRDefault="00164CB3">
      <w:pPr>
        <w:spacing w:line="121" w:lineRule="exact"/>
        <w:rPr>
          <w:sz w:val="20"/>
          <w:szCs w:val="20"/>
        </w:rPr>
      </w:pPr>
    </w:p>
    <w:p w14:paraId="1BA8F941" w14:textId="77777777" w:rsidR="00164CB3" w:rsidRDefault="00164CB3">
      <w:pPr>
        <w:spacing w:line="121" w:lineRule="exact"/>
        <w:rPr>
          <w:sz w:val="20"/>
          <w:szCs w:val="20"/>
        </w:rPr>
      </w:pPr>
    </w:p>
    <w:p w14:paraId="3C6EF034" w14:textId="77777777" w:rsidR="00164CB3" w:rsidRDefault="00164CB3">
      <w:pPr>
        <w:spacing w:line="121" w:lineRule="exact"/>
        <w:rPr>
          <w:sz w:val="20"/>
          <w:szCs w:val="20"/>
        </w:rPr>
      </w:pPr>
    </w:p>
    <w:p w14:paraId="0701E092" w14:textId="77777777" w:rsidR="00164CB3" w:rsidRDefault="00164CB3">
      <w:pPr>
        <w:spacing w:line="121" w:lineRule="exact"/>
        <w:rPr>
          <w:sz w:val="20"/>
          <w:szCs w:val="20"/>
        </w:rPr>
      </w:pPr>
    </w:p>
    <w:p w14:paraId="6E11072B" w14:textId="77777777" w:rsidR="00164CB3" w:rsidRDefault="00164CB3">
      <w:pPr>
        <w:spacing w:line="121" w:lineRule="exact"/>
        <w:rPr>
          <w:sz w:val="20"/>
          <w:szCs w:val="20"/>
        </w:rPr>
      </w:pPr>
    </w:p>
    <w:p w14:paraId="1E4CFD6D" w14:textId="77777777" w:rsidR="00A82C94" w:rsidRDefault="002B13B1" w:rsidP="00164CB3">
      <w:pPr>
        <w:pStyle w:val="21"/>
        <w:rPr>
          <w:sz w:val="20"/>
          <w:szCs w:val="20"/>
        </w:rPr>
      </w:pPr>
      <w:bookmarkStart w:id="16" w:name="_Toc514330822"/>
      <w:r>
        <w:lastRenderedPageBreak/>
        <w:t>5.7. Требования к программным компонентам</w:t>
      </w:r>
      <w:bookmarkEnd w:id="16"/>
    </w:p>
    <w:p w14:paraId="0AA2FB5E" w14:textId="77777777" w:rsidR="00A82C94" w:rsidRDefault="00A82C94">
      <w:pPr>
        <w:spacing w:line="316" w:lineRule="exact"/>
        <w:rPr>
          <w:sz w:val="20"/>
          <w:szCs w:val="20"/>
        </w:rPr>
      </w:pPr>
    </w:p>
    <w:p w14:paraId="2992048A" w14:textId="77777777" w:rsidR="006466A1" w:rsidRPr="006466A1" w:rsidRDefault="002B13B1" w:rsidP="00164CB3">
      <w:pPr>
        <w:spacing w:line="393" w:lineRule="auto"/>
        <w:ind w:left="4" w:right="13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Основным требованием к программным компонентам является корректное исполнение функций, заявленных в пункте 5.2</w:t>
      </w:r>
      <w:r w:rsidR="006466A1">
        <w:rPr>
          <w:rFonts w:eastAsia="Times New Roman"/>
          <w:sz w:val="28"/>
          <w:szCs w:val="28"/>
        </w:rPr>
        <w:t>.</w:t>
      </w:r>
    </w:p>
    <w:p w14:paraId="61C4EF3B" w14:textId="77777777" w:rsidR="00A82C94" w:rsidRDefault="00A82C94">
      <w:pPr>
        <w:spacing w:line="103" w:lineRule="exact"/>
        <w:rPr>
          <w:sz w:val="20"/>
          <w:szCs w:val="20"/>
        </w:rPr>
      </w:pPr>
    </w:p>
    <w:p w14:paraId="5B1AA71D" w14:textId="77777777" w:rsidR="00A82C94" w:rsidRDefault="002B13B1" w:rsidP="00164CB3">
      <w:pPr>
        <w:pStyle w:val="21"/>
        <w:rPr>
          <w:sz w:val="20"/>
          <w:szCs w:val="20"/>
        </w:rPr>
      </w:pPr>
      <w:bookmarkStart w:id="17" w:name="_Toc514330823"/>
      <w:r>
        <w:t>5.</w:t>
      </w:r>
      <w:r w:rsidR="00164CB3">
        <w:t>8.</w:t>
      </w:r>
      <w:r>
        <w:t xml:space="preserve"> Требования к составу программных средств</w:t>
      </w:r>
      <w:bookmarkEnd w:id="17"/>
    </w:p>
    <w:p w14:paraId="2889E6F7" w14:textId="77777777" w:rsidR="00A82C94" w:rsidRDefault="00A82C94">
      <w:pPr>
        <w:spacing w:line="316" w:lineRule="exact"/>
        <w:rPr>
          <w:sz w:val="20"/>
          <w:szCs w:val="20"/>
        </w:rPr>
      </w:pPr>
    </w:p>
    <w:p w14:paraId="4D6E6CFE" w14:textId="77777777" w:rsidR="00A82C94" w:rsidRPr="0038602C" w:rsidRDefault="002B13B1" w:rsidP="006466A1">
      <w:pPr>
        <w:spacing w:line="360" w:lineRule="auto"/>
        <w:ind w:left="4" w:right="500" w:firstLine="710"/>
        <w:rPr>
          <w:sz w:val="20"/>
          <w:szCs w:val="20"/>
        </w:rPr>
      </w:pPr>
      <w:r w:rsidRPr="0038602C">
        <w:rPr>
          <w:rFonts w:eastAsia="Times New Roman"/>
          <w:sz w:val="28"/>
          <w:szCs w:val="28"/>
        </w:rPr>
        <w:t>Для работы приложения на сервере требуется:</w:t>
      </w:r>
    </w:p>
    <w:p w14:paraId="20582F42" w14:textId="77777777" w:rsidR="00A82C94" w:rsidRPr="0038602C" w:rsidRDefault="002B13B1" w:rsidP="006466A1">
      <w:pPr>
        <w:numPr>
          <w:ilvl w:val="0"/>
          <w:numId w:val="5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 w:rsidRPr="0038602C">
        <w:rPr>
          <w:rFonts w:eastAsia="Times New Roman"/>
          <w:sz w:val="28"/>
          <w:szCs w:val="28"/>
        </w:rPr>
        <w:t>ОС семейства</w:t>
      </w:r>
      <w:r w:rsidRPr="0038602C">
        <w:rPr>
          <w:rFonts w:eastAsia="Times New Roman"/>
          <w:sz w:val="28"/>
          <w:szCs w:val="28"/>
          <w:lang w:val="en-US"/>
        </w:rPr>
        <w:t xml:space="preserve"> Windows;</w:t>
      </w:r>
    </w:p>
    <w:p w14:paraId="7219A86D" w14:textId="77777777" w:rsidR="002B13B1" w:rsidRPr="0038602C" w:rsidRDefault="002B13B1" w:rsidP="006466A1">
      <w:pPr>
        <w:numPr>
          <w:ilvl w:val="0"/>
          <w:numId w:val="5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 w:rsidRPr="0038602C">
        <w:rPr>
          <w:rFonts w:eastAsia="Times New Roman"/>
          <w:sz w:val="28"/>
          <w:szCs w:val="28"/>
        </w:rPr>
        <w:t xml:space="preserve">Язык программирования </w:t>
      </w:r>
      <w:r w:rsidRPr="0038602C">
        <w:rPr>
          <w:rFonts w:eastAsia="Times New Roman"/>
          <w:sz w:val="28"/>
          <w:szCs w:val="28"/>
          <w:lang w:val="en-US"/>
        </w:rPr>
        <w:t>C</w:t>
      </w:r>
      <w:r w:rsidRPr="0038602C">
        <w:rPr>
          <w:rFonts w:eastAsia="Times New Roman"/>
          <w:sz w:val="28"/>
          <w:szCs w:val="28"/>
        </w:rPr>
        <w:t>#;</w:t>
      </w:r>
    </w:p>
    <w:p w14:paraId="5D5F594E" w14:textId="77777777" w:rsidR="00A82C94" w:rsidRPr="0038602C" w:rsidRDefault="002B13B1" w:rsidP="006466A1">
      <w:pPr>
        <w:numPr>
          <w:ilvl w:val="0"/>
          <w:numId w:val="5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 w:rsidRPr="0038602C">
        <w:rPr>
          <w:rFonts w:eastAsia="Times New Roman"/>
          <w:sz w:val="28"/>
          <w:szCs w:val="28"/>
        </w:rPr>
        <w:t>База данных MySql версии 5.1.56 или выше.</w:t>
      </w:r>
    </w:p>
    <w:p w14:paraId="2DF1DAFB" w14:textId="77777777" w:rsidR="00A82C94" w:rsidRDefault="00A82C94">
      <w:pPr>
        <w:spacing w:line="352" w:lineRule="exact"/>
        <w:rPr>
          <w:sz w:val="20"/>
          <w:szCs w:val="20"/>
        </w:rPr>
      </w:pPr>
    </w:p>
    <w:p w14:paraId="326A9A43" w14:textId="77777777" w:rsidR="00A82C94" w:rsidRDefault="002B13B1" w:rsidP="00164CB3">
      <w:pPr>
        <w:pStyle w:val="21"/>
        <w:rPr>
          <w:sz w:val="20"/>
          <w:szCs w:val="20"/>
        </w:rPr>
      </w:pPr>
      <w:bookmarkStart w:id="18" w:name="_Toc514330824"/>
      <w:r>
        <w:t>5.</w:t>
      </w:r>
      <w:r w:rsidR="00164CB3">
        <w:t>9</w:t>
      </w:r>
      <w:r>
        <w:t>. Требования к составу технических средств</w:t>
      </w:r>
      <w:bookmarkEnd w:id="18"/>
    </w:p>
    <w:p w14:paraId="3EACD654" w14:textId="77777777" w:rsidR="00A82C94" w:rsidRDefault="00A82C94">
      <w:pPr>
        <w:spacing w:line="316" w:lineRule="exact"/>
        <w:rPr>
          <w:sz w:val="20"/>
          <w:szCs w:val="20"/>
        </w:rPr>
      </w:pPr>
    </w:p>
    <w:p w14:paraId="07A73421" w14:textId="77777777" w:rsidR="00A82C94" w:rsidRDefault="00A82C94">
      <w:pPr>
        <w:spacing w:line="160" w:lineRule="exact"/>
        <w:rPr>
          <w:sz w:val="20"/>
          <w:szCs w:val="20"/>
        </w:rPr>
      </w:pPr>
    </w:p>
    <w:p w14:paraId="348780C6" w14:textId="77777777" w:rsidR="00A82C94" w:rsidRPr="00FE56DB" w:rsidRDefault="002B13B1">
      <w:pPr>
        <w:ind w:left="704"/>
        <w:rPr>
          <w:sz w:val="20"/>
          <w:szCs w:val="20"/>
        </w:rPr>
      </w:pPr>
      <w:r w:rsidRPr="00FE56DB">
        <w:rPr>
          <w:rFonts w:eastAsia="Times New Roman"/>
          <w:sz w:val="28"/>
          <w:szCs w:val="28"/>
        </w:rPr>
        <w:t>Минимальные системные требования для работы серверной части:</w:t>
      </w:r>
    </w:p>
    <w:p w14:paraId="4D63FAE7" w14:textId="77777777" w:rsidR="00A82C94" w:rsidRPr="00FE56DB" w:rsidRDefault="00A82C94">
      <w:pPr>
        <w:spacing w:line="162" w:lineRule="exact"/>
        <w:rPr>
          <w:sz w:val="20"/>
          <w:szCs w:val="20"/>
        </w:rPr>
      </w:pPr>
    </w:p>
    <w:p w14:paraId="0F9D5AFE" w14:textId="77777777" w:rsidR="00A82C94" w:rsidRPr="00FE56DB" w:rsidRDefault="002B13B1">
      <w:pPr>
        <w:numPr>
          <w:ilvl w:val="0"/>
          <w:numId w:val="8"/>
        </w:numPr>
        <w:tabs>
          <w:tab w:val="left" w:pos="284"/>
        </w:tabs>
        <w:ind w:left="284" w:hanging="284"/>
        <w:rPr>
          <w:rFonts w:eastAsia="Times New Roman"/>
          <w:sz w:val="28"/>
          <w:szCs w:val="28"/>
        </w:rPr>
      </w:pPr>
      <w:r w:rsidRPr="00FE56DB">
        <w:rPr>
          <w:rFonts w:eastAsia="Times New Roman"/>
          <w:sz w:val="28"/>
          <w:szCs w:val="28"/>
        </w:rPr>
        <w:t>Процессор с частотой 2 ГГц;</w:t>
      </w:r>
    </w:p>
    <w:p w14:paraId="22B88B68" w14:textId="77777777" w:rsidR="00A82C94" w:rsidRPr="00FE56DB" w:rsidRDefault="00A82C94">
      <w:pPr>
        <w:spacing w:line="160" w:lineRule="exact"/>
        <w:rPr>
          <w:rFonts w:eastAsia="Times New Roman"/>
          <w:sz w:val="28"/>
          <w:szCs w:val="28"/>
        </w:rPr>
      </w:pPr>
    </w:p>
    <w:p w14:paraId="1CC8D30D" w14:textId="77777777" w:rsidR="00A82C94" w:rsidRPr="00FE56DB" w:rsidRDefault="002B13B1">
      <w:pPr>
        <w:numPr>
          <w:ilvl w:val="0"/>
          <w:numId w:val="8"/>
        </w:numPr>
        <w:tabs>
          <w:tab w:val="left" w:pos="284"/>
        </w:tabs>
        <w:ind w:left="284" w:hanging="284"/>
        <w:rPr>
          <w:rFonts w:eastAsia="Times New Roman"/>
          <w:sz w:val="28"/>
          <w:szCs w:val="28"/>
        </w:rPr>
      </w:pPr>
      <w:r w:rsidRPr="00FE56DB">
        <w:rPr>
          <w:rFonts w:eastAsia="Times New Roman"/>
          <w:sz w:val="28"/>
          <w:szCs w:val="28"/>
        </w:rPr>
        <w:t>4 ГБ оперативной памяти;</w:t>
      </w:r>
    </w:p>
    <w:p w14:paraId="5F554B06" w14:textId="77777777" w:rsidR="00A82C94" w:rsidRPr="00FE56DB" w:rsidRDefault="00A82C94">
      <w:pPr>
        <w:spacing w:line="162" w:lineRule="exact"/>
        <w:rPr>
          <w:rFonts w:eastAsia="Times New Roman"/>
          <w:sz w:val="28"/>
          <w:szCs w:val="28"/>
        </w:rPr>
      </w:pPr>
    </w:p>
    <w:p w14:paraId="662C12F3" w14:textId="77777777" w:rsidR="00A82C94" w:rsidRPr="00FE56DB" w:rsidRDefault="002B13B1">
      <w:pPr>
        <w:numPr>
          <w:ilvl w:val="0"/>
          <w:numId w:val="8"/>
        </w:numPr>
        <w:tabs>
          <w:tab w:val="left" w:pos="284"/>
        </w:tabs>
        <w:ind w:left="284" w:hanging="284"/>
        <w:rPr>
          <w:rFonts w:eastAsia="Times New Roman"/>
          <w:sz w:val="28"/>
          <w:szCs w:val="28"/>
        </w:rPr>
      </w:pPr>
      <w:r w:rsidRPr="00FE56DB">
        <w:rPr>
          <w:rFonts w:eastAsia="Times New Roman"/>
          <w:sz w:val="28"/>
          <w:szCs w:val="28"/>
        </w:rPr>
        <w:t>Жесткий диск объемом 64 ГБ;</w:t>
      </w:r>
    </w:p>
    <w:p w14:paraId="43DFD216" w14:textId="77777777" w:rsidR="002B13B1" w:rsidRDefault="002B13B1">
      <w:pPr>
        <w:spacing w:line="386" w:lineRule="exact"/>
        <w:rPr>
          <w:rFonts w:eastAsia="Times New Roman"/>
          <w:sz w:val="28"/>
          <w:szCs w:val="28"/>
        </w:rPr>
      </w:pPr>
    </w:p>
    <w:p w14:paraId="7C8B7FB6" w14:textId="77777777" w:rsidR="00A82C94" w:rsidRDefault="00164CB3" w:rsidP="00164CB3">
      <w:pPr>
        <w:pStyle w:val="11"/>
      </w:pPr>
      <w:bookmarkStart w:id="19" w:name="_Toc514330825"/>
      <w:r>
        <w:t xml:space="preserve">6. </w:t>
      </w:r>
      <w:r w:rsidR="002B13B1">
        <w:t>Этапы разработки</w:t>
      </w:r>
      <w:bookmarkEnd w:id="19"/>
    </w:p>
    <w:p w14:paraId="0EAF74A3" w14:textId="77777777" w:rsidR="00A82C94" w:rsidRDefault="00A82C94">
      <w:pPr>
        <w:spacing w:line="347" w:lineRule="exact"/>
        <w:rPr>
          <w:sz w:val="20"/>
          <w:szCs w:val="20"/>
        </w:rPr>
      </w:pPr>
    </w:p>
    <w:p w14:paraId="7C1A4D14" w14:textId="77777777" w:rsidR="00A82C94" w:rsidRDefault="002B13B1">
      <w:pPr>
        <w:spacing w:line="360" w:lineRule="auto"/>
        <w:ind w:left="4" w:right="280" w:firstLine="71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График выполнения отдельных этапов работ приведен в соответствии с приказом об организации учебного процесса в 2017/2018 учебном году. Этапы разработки программного изделия представлены в Таблице 1.</w:t>
      </w:r>
    </w:p>
    <w:p w14:paraId="180BFD7E" w14:textId="77777777" w:rsidR="00A82C94" w:rsidRDefault="00A82C94">
      <w:pPr>
        <w:spacing w:line="1" w:lineRule="exact"/>
        <w:rPr>
          <w:sz w:val="20"/>
          <w:szCs w:val="20"/>
        </w:rPr>
      </w:pPr>
    </w:p>
    <w:p w14:paraId="1F087CC1" w14:textId="77777777" w:rsidR="00A82C94" w:rsidRDefault="002B13B1">
      <w:pPr>
        <w:ind w:left="6124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Таблица 1: Этапы разработки</w:t>
      </w:r>
    </w:p>
    <w:p w14:paraId="23A6B183" w14:textId="77777777" w:rsidR="00A82C94" w:rsidRDefault="00A82C94">
      <w:pPr>
        <w:spacing w:line="172" w:lineRule="exact"/>
        <w:rPr>
          <w:sz w:val="20"/>
          <w:szCs w:val="20"/>
        </w:rPr>
      </w:pP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280"/>
        <w:gridCol w:w="3300"/>
      </w:tblGrid>
      <w:tr w:rsidR="00A82C94" w14:paraId="3C729C20" w14:textId="77777777">
        <w:trPr>
          <w:trHeight w:val="401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CF4A74F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№ п/п</w:t>
            </w:r>
          </w:p>
        </w:tc>
        <w:tc>
          <w:tcPr>
            <w:tcW w:w="5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C36ECB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Наименование этапа и содержание работ</w:t>
            </w:r>
          </w:p>
        </w:tc>
        <w:tc>
          <w:tcPr>
            <w:tcW w:w="3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7E4D91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Сроки исполнения</w:t>
            </w:r>
          </w:p>
        </w:tc>
      </w:tr>
      <w:tr w:rsidR="00A82C94" w14:paraId="6FCE006A" w14:textId="77777777">
        <w:trPr>
          <w:trHeight w:val="3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DC5969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EC633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636B7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456A98E8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DEF7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1C607855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Разработка и утверждение ТЗ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3BF51D1C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Декабрь 2017 г.</w:t>
            </w:r>
          </w:p>
        </w:tc>
      </w:tr>
      <w:tr w:rsidR="00A82C94" w14:paraId="70D7EA55" w14:textId="77777777">
        <w:trPr>
          <w:trHeight w:val="3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78DF0A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1458C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A5C735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7E438493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45B3EB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5B140DB8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2B5F3365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Январь 2018 г.</w:t>
            </w:r>
          </w:p>
        </w:tc>
      </w:tr>
      <w:tr w:rsidR="00A82C94" w14:paraId="312D0FC4" w14:textId="77777777">
        <w:trPr>
          <w:trHeight w:val="3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20844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440520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85702D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1D3E1109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2AC7E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4F6032E4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Разработка архитектуры программного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388D3BDB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Январь 2018 г.</w:t>
            </w:r>
          </w:p>
        </w:tc>
      </w:tr>
      <w:tr w:rsidR="00A82C94" w14:paraId="4FDDBCEC" w14:textId="77777777">
        <w:trPr>
          <w:trHeight w:val="48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03CE4" w14:textId="77777777" w:rsidR="00A82C94" w:rsidRDefault="00A82C94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7CCCE0A0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обеспечения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5AD2463F" w14:textId="77777777" w:rsidR="00A82C94" w:rsidRDefault="00A82C94">
            <w:pPr>
              <w:rPr>
                <w:sz w:val="24"/>
                <w:szCs w:val="24"/>
              </w:rPr>
            </w:pPr>
          </w:p>
        </w:tc>
      </w:tr>
      <w:tr w:rsidR="00A82C94" w14:paraId="611A1136" w14:textId="77777777">
        <w:trPr>
          <w:trHeight w:val="3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A58201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7912CA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2B296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4F552614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1333F6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3BBD3B0F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Создание программного обеспечения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658F8E5B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Февраль — апрель 2018 г.</w:t>
            </w:r>
          </w:p>
        </w:tc>
      </w:tr>
      <w:tr w:rsidR="00A82C94" w14:paraId="1FFAA4F0" w14:textId="77777777">
        <w:trPr>
          <w:trHeight w:val="3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A2B21F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981578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C7E01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02965158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9643FB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38BAF3C0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Тестирование и отладка ПО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7725DCD8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Май 2018 г.</w:t>
            </w:r>
          </w:p>
        </w:tc>
      </w:tr>
      <w:tr w:rsidR="00A82C94" w14:paraId="51EFD142" w14:textId="77777777">
        <w:trPr>
          <w:trHeight w:val="3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BB4EA5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C4FA31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BF0A03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724DDAC0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3BA558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23430F0A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5EA4C607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Май — июнь 2018 г.</w:t>
            </w:r>
          </w:p>
        </w:tc>
      </w:tr>
      <w:tr w:rsidR="00A82C94" w14:paraId="51400CF6" w14:textId="77777777">
        <w:trPr>
          <w:trHeight w:val="3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CDDA48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BD09B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E729F" w14:textId="77777777" w:rsidR="00A82C94" w:rsidRDefault="00A82C94">
            <w:pPr>
              <w:rPr>
                <w:sz w:val="2"/>
                <w:szCs w:val="2"/>
              </w:rPr>
            </w:pPr>
          </w:p>
        </w:tc>
      </w:tr>
      <w:tr w:rsidR="00A82C94" w14:paraId="422F1307" w14:textId="77777777">
        <w:trPr>
          <w:trHeight w:val="381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3E12FC" w14:textId="77777777" w:rsidR="00A82C94" w:rsidRDefault="002B13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7</w:t>
            </w:r>
          </w:p>
        </w:tc>
        <w:tc>
          <w:tcPr>
            <w:tcW w:w="5280" w:type="dxa"/>
            <w:tcBorders>
              <w:right w:val="single" w:sz="8" w:space="0" w:color="auto"/>
            </w:tcBorders>
            <w:vAlign w:val="bottom"/>
          </w:tcPr>
          <w:p w14:paraId="656B0A50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Защита работы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14:paraId="567784D0" w14:textId="77777777" w:rsidR="00A82C94" w:rsidRDefault="002B13B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Июнь 2018 г.</w:t>
            </w:r>
          </w:p>
        </w:tc>
      </w:tr>
      <w:tr w:rsidR="00A82C94" w14:paraId="724614FB" w14:textId="77777777">
        <w:trPr>
          <w:trHeight w:val="3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F9C9DD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1E05A" w14:textId="77777777" w:rsidR="00A82C94" w:rsidRDefault="00A82C94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8B7F6" w14:textId="77777777" w:rsidR="00A82C94" w:rsidRDefault="00A82C94">
            <w:pPr>
              <w:rPr>
                <w:sz w:val="2"/>
                <w:szCs w:val="2"/>
              </w:rPr>
            </w:pPr>
          </w:p>
        </w:tc>
      </w:tr>
    </w:tbl>
    <w:p w14:paraId="059FDF5E" w14:textId="77777777" w:rsidR="00A82C94" w:rsidRDefault="00A82C94">
      <w:pPr>
        <w:spacing w:line="204" w:lineRule="exact"/>
        <w:rPr>
          <w:sz w:val="20"/>
          <w:szCs w:val="20"/>
        </w:rPr>
      </w:pPr>
    </w:p>
    <w:p w14:paraId="6148C820" w14:textId="77777777" w:rsidR="00A82C94" w:rsidRDefault="002B13B1" w:rsidP="00164CB3">
      <w:pPr>
        <w:pStyle w:val="11"/>
        <w:rPr>
          <w:sz w:val="20"/>
          <w:szCs w:val="20"/>
        </w:rPr>
      </w:pPr>
      <w:bookmarkStart w:id="20" w:name="_Toc514330826"/>
      <w:r>
        <w:lastRenderedPageBreak/>
        <w:t>7. Техническая документация</w:t>
      </w:r>
      <w:bookmarkEnd w:id="20"/>
    </w:p>
    <w:p w14:paraId="40326F8F" w14:textId="77777777" w:rsidR="00A82C94" w:rsidRDefault="00A82C94">
      <w:pPr>
        <w:spacing w:line="347" w:lineRule="exact"/>
        <w:rPr>
          <w:sz w:val="20"/>
          <w:szCs w:val="20"/>
        </w:rPr>
      </w:pPr>
    </w:p>
    <w:p w14:paraId="69EE850F" w14:textId="77777777" w:rsidR="00A82C94" w:rsidRDefault="002B13B1" w:rsidP="00950CCA">
      <w:pPr>
        <w:spacing w:line="360" w:lineRule="auto"/>
        <w:ind w:left="4" w:right="15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окончании работы предъявляется следующая техническая документация:</w:t>
      </w:r>
    </w:p>
    <w:p w14:paraId="7E736E8E" w14:textId="77777777" w:rsidR="006466A1" w:rsidRDefault="006466A1" w:rsidP="00950CCA">
      <w:pPr>
        <w:spacing w:line="360" w:lineRule="auto"/>
        <w:ind w:left="4" w:right="1580" w:firstLine="710"/>
        <w:rPr>
          <w:sz w:val="20"/>
          <w:szCs w:val="20"/>
        </w:rPr>
      </w:pPr>
    </w:p>
    <w:p w14:paraId="2D65432F" w14:textId="77777777" w:rsidR="00A82C94" w:rsidRDefault="002B13B1" w:rsidP="00950CCA">
      <w:pPr>
        <w:spacing w:line="360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 Техническое задание;</w:t>
      </w:r>
    </w:p>
    <w:p w14:paraId="20CF36D2" w14:textId="77777777" w:rsidR="00A82C94" w:rsidRDefault="002B13B1" w:rsidP="00950CCA">
      <w:pPr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Расчетно-пояснительная записка;</w:t>
      </w:r>
    </w:p>
    <w:p w14:paraId="4876DA79" w14:textId="77777777" w:rsidR="00A82C94" w:rsidRDefault="002B13B1" w:rsidP="00950CCA">
      <w:pPr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Программа и методика испытаний;</w:t>
      </w:r>
    </w:p>
    <w:p w14:paraId="12A8390A" w14:textId="77777777" w:rsidR="00A82C94" w:rsidRDefault="002B13B1" w:rsidP="00950CCA">
      <w:pPr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Руководство пользователя;</w:t>
      </w:r>
    </w:p>
    <w:p w14:paraId="5AA0E962" w14:textId="77777777" w:rsidR="00A82C94" w:rsidRDefault="002B13B1" w:rsidP="00950CCA">
      <w:pPr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программы;</w:t>
      </w:r>
    </w:p>
    <w:p w14:paraId="6A2629A5" w14:textId="77777777" w:rsidR="00A82C94" w:rsidRDefault="008162AA" w:rsidP="00950CCA">
      <w:pPr>
        <w:spacing w:line="360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</w:t>
      </w:r>
      <w:r w:rsidR="002B13B1">
        <w:rPr>
          <w:rFonts w:eastAsia="Times New Roman"/>
          <w:sz w:val="28"/>
          <w:szCs w:val="28"/>
        </w:rPr>
        <w:t>. Графический материал по проекту в формате листов А1.</w:t>
      </w:r>
    </w:p>
    <w:p w14:paraId="55187F00" w14:textId="77777777" w:rsidR="008162AA" w:rsidRDefault="008162AA" w:rsidP="00950CCA">
      <w:pPr>
        <w:spacing w:line="360" w:lineRule="auto"/>
        <w:ind w:left="4"/>
        <w:rPr>
          <w:sz w:val="20"/>
          <w:szCs w:val="20"/>
        </w:rPr>
      </w:pPr>
    </w:p>
    <w:p w14:paraId="27CCF799" w14:textId="77777777" w:rsidR="00A82C94" w:rsidRDefault="002B13B1" w:rsidP="00164CB3">
      <w:pPr>
        <w:pStyle w:val="11"/>
        <w:rPr>
          <w:sz w:val="20"/>
          <w:szCs w:val="20"/>
        </w:rPr>
      </w:pPr>
      <w:bookmarkStart w:id="21" w:name="_Toc514330827"/>
      <w:r>
        <w:t>8. Порядок приема работы</w:t>
      </w:r>
      <w:bookmarkEnd w:id="21"/>
    </w:p>
    <w:p w14:paraId="7D435ED4" w14:textId="77777777" w:rsidR="00A82C94" w:rsidRDefault="00A82C94">
      <w:pPr>
        <w:spacing w:line="347" w:lineRule="exact"/>
        <w:rPr>
          <w:sz w:val="20"/>
          <w:szCs w:val="20"/>
        </w:rPr>
      </w:pPr>
    </w:p>
    <w:p w14:paraId="1C99D857" w14:textId="77777777" w:rsidR="00A82C94" w:rsidRPr="006466A1" w:rsidRDefault="002B13B1">
      <w:pPr>
        <w:spacing w:line="415" w:lineRule="auto"/>
        <w:ind w:left="4" w:right="200" w:firstLine="710"/>
        <w:rPr>
          <w:szCs w:val="20"/>
        </w:rPr>
      </w:pPr>
      <w:r w:rsidRPr="006466A1">
        <w:rPr>
          <w:rFonts w:eastAsia="Times New Roman"/>
          <w:sz w:val="28"/>
          <w:szCs w:val="27"/>
        </w:rPr>
        <w:t>Прием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14:paraId="550D35AE" w14:textId="77777777" w:rsidR="00A82C94" w:rsidRDefault="00A82C94">
      <w:pPr>
        <w:spacing w:line="119" w:lineRule="exact"/>
        <w:rPr>
          <w:sz w:val="20"/>
          <w:szCs w:val="20"/>
        </w:rPr>
      </w:pPr>
    </w:p>
    <w:p w14:paraId="76D13743" w14:textId="77777777" w:rsidR="00A82C94" w:rsidRDefault="002B13B1" w:rsidP="00164CB3">
      <w:pPr>
        <w:pStyle w:val="11"/>
        <w:rPr>
          <w:sz w:val="20"/>
          <w:szCs w:val="20"/>
        </w:rPr>
      </w:pPr>
      <w:bookmarkStart w:id="22" w:name="_Toc514330828"/>
      <w:r>
        <w:t>9. Дополнительные условия</w:t>
      </w:r>
      <w:bookmarkEnd w:id="22"/>
    </w:p>
    <w:p w14:paraId="53420A7D" w14:textId="77777777" w:rsidR="00A82C94" w:rsidRDefault="00A82C94">
      <w:pPr>
        <w:spacing w:line="347" w:lineRule="exact"/>
        <w:rPr>
          <w:sz w:val="20"/>
          <w:szCs w:val="20"/>
        </w:rPr>
      </w:pPr>
    </w:p>
    <w:p w14:paraId="27992EB6" w14:textId="77777777" w:rsidR="00A82C94" w:rsidRPr="006466A1" w:rsidRDefault="002B13B1">
      <w:pPr>
        <w:ind w:left="704"/>
        <w:rPr>
          <w:szCs w:val="20"/>
        </w:rPr>
      </w:pPr>
      <w:r w:rsidRPr="006466A1">
        <w:rPr>
          <w:rFonts w:eastAsia="Times New Roman"/>
          <w:sz w:val="28"/>
          <w:szCs w:val="27"/>
        </w:rPr>
        <w:t>Данное техническое задание может уточняться в установленном порядке.</w:t>
      </w:r>
    </w:p>
    <w:p w14:paraId="3AA1B2AA" w14:textId="77777777" w:rsidR="00A82C94" w:rsidRDefault="00A82C94">
      <w:pPr>
        <w:sectPr w:rsidR="00A82C94" w:rsidSect="009E62ED">
          <w:pgSz w:w="11900" w:h="16840"/>
          <w:pgMar w:top="851" w:right="851" w:bottom="851" w:left="1418" w:header="709" w:footer="709" w:gutter="0"/>
          <w:cols w:space="720" w:equalWidth="0">
            <w:col w:w="9913"/>
          </w:cols>
          <w:docGrid w:linePitch="299"/>
        </w:sectPr>
      </w:pPr>
    </w:p>
    <w:bookmarkEnd w:id="0"/>
    <w:p w14:paraId="68500696" w14:textId="77777777" w:rsidR="00A82C94" w:rsidRDefault="00A82C94">
      <w:pPr>
        <w:spacing w:line="200" w:lineRule="exact"/>
        <w:rPr>
          <w:sz w:val="20"/>
          <w:szCs w:val="20"/>
        </w:rPr>
      </w:pPr>
    </w:p>
    <w:sectPr w:rsidR="00A82C94">
      <w:type w:val="continuous"/>
      <w:pgSz w:w="11900" w:h="16840"/>
      <w:pgMar w:top="1114" w:right="1120" w:bottom="617" w:left="1136" w:header="0" w:footer="0" w:gutter="0"/>
      <w:cols w:space="720" w:equalWidth="0">
        <w:col w:w="96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8700A" w14:textId="77777777" w:rsidR="00340829" w:rsidRDefault="00340829" w:rsidP="00AA1758">
      <w:r>
        <w:separator/>
      </w:r>
    </w:p>
  </w:endnote>
  <w:endnote w:type="continuationSeparator" w:id="0">
    <w:p w14:paraId="523E8EBA" w14:textId="77777777" w:rsidR="00340829" w:rsidRDefault="00340829" w:rsidP="00AA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810726"/>
      <w:docPartObj>
        <w:docPartGallery w:val="Page Numbers (Bottom of Page)"/>
        <w:docPartUnique/>
      </w:docPartObj>
    </w:sdtPr>
    <w:sdtEndPr/>
    <w:sdtContent>
      <w:sdt>
        <w:sdtPr>
          <w:id w:val="108017386"/>
          <w:docPartObj>
            <w:docPartGallery w:val="Page Numbers (Bottom of Page)"/>
            <w:docPartUnique/>
          </w:docPartObj>
        </w:sdtPr>
        <w:sdtContent>
          <w:p w14:paraId="517BC628" w14:textId="6B88FF31" w:rsidR="009E62ED" w:rsidRDefault="009E62ED" w:rsidP="009E62ED">
            <w:pPr>
              <w:pStyle w:val="a7"/>
              <w:jc w:val="center"/>
            </w:pPr>
            <w:r>
              <w:fldChar w:fldCharType="begin"/>
            </w:r>
            <w:r>
              <w:instrText xml:space="preserve"> =</w:instrText>
            </w:r>
            <w:r w:rsidRPr="009E62ED">
              <w:instrText xml:space="preserve"> </w:instrText>
            </w:r>
            <w:sdt>
              <w:sdtPr>
                <w:id w:val="-215894858"/>
                <w:docPartObj>
                  <w:docPartGallery w:val="Page Numbers (Bottom of Page)"/>
                  <w:docPartUnique/>
                </w:docPartObj>
              </w:sdtPr>
              <w:sdtContent>
                <w:r>
                  <w:fldChar w:fldCharType="begin"/>
                </w:r>
                <w:r>
                  <w:instrText xml:space="preserve">  </w:instrText>
                </w:r>
                <w:r>
                  <w:fldChar w:fldCharType="end"/>
                </w: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22431F">
                  <w:rPr>
                    <w:noProof/>
                  </w:rPr>
                  <w:instrText>7</w:instrText>
                </w:r>
                <w:r>
                  <w:fldChar w:fldCharType="end"/>
                </w:r>
              </w:sdtContent>
            </w:sdt>
            <w:r>
              <w:instrText xml:space="preserve">+84 </w:instrText>
            </w:r>
            <w:r>
              <w:fldChar w:fldCharType="separate"/>
            </w:r>
            <w:r w:rsidR="0022431F">
              <w:rPr>
                <w:noProof/>
              </w:rPr>
              <w:t>91</w:t>
            </w:r>
            <w:r>
              <w:fldChar w:fldCharType="end"/>
            </w:r>
          </w:p>
          <w:p w14:paraId="527F0D42" w14:textId="58ABCA46" w:rsidR="00AA1758" w:rsidRDefault="009E62ED" w:rsidP="009E62ED">
            <w:pPr>
              <w:pStyle w:val="a7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1778211"/>
      <w:docPartObj>
        <w:docPartGallery w:val="Page Numbers (Bottom of Page)"/>
        <w:docPartUnique/>
      </w:docPartObj>
    </w:sdtPr>
    <w:sdtContent>
      <w:p w14:paraId="6DCF1A43" w14:textId="4F0C07A4" w:rsidR="009E62ED" w:rsidRDefault="009E62ED" w:rsidP="009E62ED">
        <w:pPr>
          <w:pStyle w:val="a7"/>
          <w:jc w:val="center"/>
        </w:pPr>
        <w:r>
          <w:fldChar w:fldCharType="begin"/>
        </w:r>
        <w:r>
          <w:instrText xml:space="preserve"> =</w:instrText>
        </w:r>
        <w:r w:rsidRPr="009E62ED">
          <w:instrText xml:space="preserve"> </w:instrText>
        </w:r>
        <w:sdt>
          <w:sdtPr>
            <w:id w:val="-695619965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2431F">
              <w:rPr>
                <w:noProof/>
              </w:rPr>
              <w:instrText>2</w:instrText>
            </w:r>
            <w:r>
              <w:fldChar w:fldCharType="end"/>
            </w:r>
          </w:sdtContent>
        </w:sdt>
        <w:r>
          <w:instrText xml:space="preserve">+84 </w:instrText>
        </w:r>
        <w:r>
          <w:fldChar w:fldCharType="separate"/>
        </w:r>
        <w:r w:rsidR="0022431F">
          <w:rPr>
            <w:noProof/>
          </w:rPr>
          <w:t>86</w:t>
        </w:r>
        <w:r>
          <w:fldChar w:fldCharType="end"/>
        </w:r>
      </w:p>
    </w:sdtContent>
  </w:sdt>
  <w:p w14:paraId="1B8E9F4C" w14:textId="77777777" w:rsidR="00CE0434" w:rsidRDefault="00CE04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DB4DE" w14:textId="77777777" w:rsidR="00340829" w:rsidRDefault="00340829" w:rsidP="00AA1758">
      <w:r>
        <w:separator/>
      </w:r>
    </w:p>
  </w:footnote>
  <w:footnote w:type="continuationSeparator" w:id="0">
    <w:p w14:paraId="333AC715" w14:textId="77777777" w:rsidR="00340829" w:rsidRDefault="00340829" w:rsidP="00AA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73DA8" w14:textId="470F86AD" w:rsidR="00CE0434" w:rsidRDefault="00CE0434" w:rsidP="00CE0434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456171"/>
      <w:docPartObj>
        <w:docPartGallery w:val="Page Numbers (Bottom of Page)"/>
        <w:docPartUnique/>
      </w:docPartObj>
    </w:sdtPr>
    <w:sdtContent>
      <w:p w14:paraId="72043B04" w14:textId="60B1BFC1" w:rsidR="00CE0434" w:rsidRDefault="009E62ED" w:rsidP="009E62ED">
        <w:pPr>
          <w:pStyle w:val="a7"/>
          <w:jc w:val="center"/>
        </w:pPr>
        <w:r>
          <w:fldChar w:fldCharType="begin"/>
        </w:r>
        <w:r>
          <w:instrText xml:space="preserve">  </w:instrText>
        </w:r>
        <w:r>
          <w:fldChar w:fldCharType="end"/>
        </w:r>
        <w:r w:rsidRPr="009E62ED">
          <w:t xml:space="preserve"> </w:t>
        </w:r>
        <w:sdt>
          <w:sdtPr>
            <w:id w:val="115603378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A39032C8"/>
    <w:lvl w:ilvl="0" w:tplc="A1329486">
      <w:start w:val="5"/>
      <w:numFmt w:val="decimal"/>
      <w:lvlText w:val="%1."/>
      <w:lvlJc w:val="left"/>
    </w:lvl>
    <w:lvl w:ilvl="1" w:tplc="57C46FA2">
      <w:numFmt w:val="decimal"/>
      <w:lvlText w:val=""/>
      <w:lvlJc w:val="left"/>
    </w:lvl>
    <w:lvl w:ilvl="2" w:tplc="04E2CBA4">
      <w:numFmt w:val="decimal"/>
      <w:lvlText w:val=""/>
      <w:lvlJc w:val="left"/>
    </w:lvl>
    <w:lvl w:ilvl="3" w:tplc="D3AAB778">
      <w:numFmt w:val="decimal"/>
      <w:lvlText w:val=""/>
      <w:lvlJc w:val="left"/>
    </w:lvl>
    <w:lvl w:ilvl="4" w:tplc="2D4C1DD0">
      <w:numFmt w:val="decimal"/>
      <w:lvlText w:val=""/>
      <w:lvlJc w:val="left"/>
    </w:lvl>
    <w:lvl w:ilvl="5" w:tplc="F6E2D3C4">
      <w:numFmt w:val="decimal"/>
      <w:lvlText w:val=""/>
      <w:lvlJc w:val="left"/>
    </w:lvl>
    <w:lvl w:ilvl="6" w:tplc="7C7885D2">
      <w:numFmt w:val="decimal"/>
      <w:lvlText w:val=""/>
      <w:lvlJc w:val="left"/>
    </w:lvl>
    <w:lvl w:ilvl="7" w:tplc="43BAAAF2">
      <w:numFmt w:val="decimal"/>
      <w:lvlText w:val=""/>
      <w:lvlJc w:val="left"/>
    </w:lvl>
    <w:lvl w:ilvl="8" w:tplc="969A3E4A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228EFEB6"/>
    <w:lvl w:ilvl="0" w:tplc="2004984E">
      <w:start w:val="1"/>
      <w:numFmt w:val="decimal"/>
      <w:lvlText w:val="%1."/>
      <w:lvlJc w:val="left"/>
    </w:lvl>
    <w:lvl w:ilvl="1" w:tplc="6338F32C">
      <w:numFmt w:val="decimal"/>
      <w:lvlText w:val=""/>
      <w:lvlJc w:val="left"/>
    </w:lvl>
    <w:lvl w:ilvl="2" w:tplc="7EB2D004">
      <w:numFmt w:val="decimal"/>
      <w:lvlText w:val=""/>
      <w:lvlJc w:val="left"/>
    </w:lvl>
    <w:lvl w:ilvl="3" w:tplc="B3F40C2C">
      <w:numFmt w:val="decimal"/>
      <w:lvlText w:val=""/>
      <w:lvlJc w:val="left"/>
    </w:lvl>
    <w:lvl w:ilvl="4" w:tplc="493CF12A">
      <w:numFmt w:val="decimal"/>
      <w:lvlText w:val=""/>
      <w:lvlJc w:val="left"/>
    </w:lvl>
    <w:lvl w:ilvl="5" w:tplc="8F24E260">
      <w:numFmt w:val="decimal"/>
      <w:lvlText w:val=""/>
      <w:lvlJc w:val="left"/>
    </w:lvl>
    <w:lvl w:ilvl="6" w:tplc="029432A0">
      <w:numFmt w:val="decimal"/>
      <w:lvlText w:val=""/>
      <w:lvlJc w:val="left"/>
    </w:lvl>
    <w:lvl w:ilvl="7" w:tplc="AF024E4C">
      <w:numFmt w:val="decimal"/>
      <w:lvlText w:val=""/>
      <w:lvlJc w:val="left"/>
    </w:lvl>
    <w:lvl w:ilvl="8" w:tplc="16F04238">
      <w:numFmt w:val="decimal"/>
      <w:lvlText w:val=""/>
      <w:lvlJc w:val="left"/>
    </w:lvl>
  </w:abstractNum>
  <w:abstractNum w:abstractNumId="2" w15:restartNumberingAfterBreak="0">
    <w:nsid w:val="00001649"/>
    <w:multiLevelType w:val="hybridMultilevel"/>
    <w:tmpl w:val="F132BBF2"/>
    <w:lvl w:ilvl="0" w:tplc="B5505654">
      <w:start w:val="3"/>
      <w:numFmt w:val="decimal"/>
      <w:lvlText w:val="%1."/>
      <w:lvlJc w:val="left"/>
    </w:lvl>
    <w:lvl w:ilvl="1" w:tplc="70FA9A9A">
      <w:numFmt w:val="decimal"/>
      <w:lvlText w:val=""/>
      <w:lvlJc w:val="left"/>
    </w:lvl>
    <w:lvl w:ilvl="2" w:tplc="8796E634">
      <w:numFmt w:val="decimal"/>
      <w:lvlText w:val=""/>
      <w:lvlJc w:val="left"/>
    </w:lvl>
    <w:lvl w:ilvl="3" w:tplc="027EFCEA">
      <w:numFmt w:val="decimal"/>
      <w:lvlText w:val=""/>
      <w:lvlJc w:val="left"/>
    </w:lvl>
    <w:lvl w:ilvl="4" w:tplc="5BAC47A0">
      <w:numFmt w:val="decimal"/>
      <w:lvlText w:val=""/>
      <w:lvlJc w:val="left"/>
    </w:lvl>
    <w:lvl w:ilvl="5" w:tplc="11089D8C">
      <w:numFmt w:val="decimal"/>
      <w:lvlText w:val=""/>
      <w:lvlJc w:val="left"/>
    </w:lvl>
    <w:lvl w:ilvl="6" w:tplc="8BAE2388">
      <w:numFmt w:val="decimal"/>
      <w:lvlText w:val=""/>
      <w:lvlJc w:val="left"/>
    </w:lvl>
    <w:lvl w:ilvl="7" w:tplc="63960126">
      <w:numFmt w:val="decimal"/>
      <w:lvlText w:val=""/>
      <w:lvlJc w:val="left"/>
    </w:lvl>
    <w:lvl w:ilvl="8" w:tplc="5728FF08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997238CE"/>
    <w:lvl w:ilvl="0" w:tplc="AE0815F2">
      <w:start w:val="1"/>
      <w:numFmt w:val="decimal"/>
      <w:lvlText w:val="%1."/>
      <w:lvlJc w:val="left"/>
    </w:lvl>
    <w:lvl w:ilvl="1" w:tplc="6374E038">
      <w:numFmt w:val="decimal"/>
      <w:lvlText w:val=""/>
      <w:lvlJc w:val="left"/>
    </w:lvl>
    <w:lvl w:ilvl="2" w:tplc="4FCCD19C">
      <w:numFmt w:val="decimal"/>
      <w:lvlText w:val=""/>
      <w:lvlJc w:val="left"/>
    </w:lvl>
    <w:lvl w:ilvl="3" w:tplc="03F08CFA">
      <w:numFmt w:val="decimal"/>
      <w:lvlText w:val=""/>
      <w:lvlJc w:val="left"/>
    </w:lvl>
    <w:lvl w:ilvl="4" w:tplc="BABEBA74">
      <w:numFmt w:val="decimal"/>
      <w:lvlText w:val=""/>
      <w:lvlJc w:val="left"/>
    </w:lvl>
    <w:lvl w:ilvl="5" w:tplc="AAD4146A">
      <w:numFmt w:val="decimal"/>
      <w:lvlText w:val=""/>
      <w:lvlJc w:val="left"/>
    </w:lvl>
    <w:lvl w:ilvl="6" w:tplc="958A4D00">
      <w:numFmt w:val="decimal"/>
      <w:lvlText w:val=""/>
      <w:lvlJc w:val="left"/>
    </w:lvl>
    <w:lvl w:ilvl="7" w:tplc="628AD1AC">
      <w:numFmt w:val="decimal"/>
      <w:lvlText w:val=""/>
      <w:lvlJc w:val="left"/>
    </w:lvl>
    <w:lvl w:ilvl="8" w:tplc="5F2A3B0C">
      <w:numFmt w:val="decimal"/>
      <w:lvlText w:val=""/>
      <w:lvlJc w:val="left"/>
    </w:lvl>
  </w:abstractNum>
  <w:abstractNum w:abstractNumId="4" w15:restartNumberingAfterBreak="0">
    <w:nsid w:val="00002EA6"/>
    <w:multiLevelType w:val="hybridMultilevel"/>
    <w:tmpl w:val="CDF01B24"/>
    <w:lvl w:ilvl="0" w:tplc="B7A23DA6">
      <w:start w:val="2"/>
      <w:numFmt w:val="decimal"/>
      <w:lvlText w:val="%1."/>
      <w:lvlJc w:val="left"/>
    </w:lvl>
    <w:lvl w:ilvl="1" w:tplc="84A2B9EE">
      <w:numFmt w:val="decimal"/>
      <w:lvlText w:val=""/>
      <w:lvlJc w:val="left"/>
    </w:lvl>
    <w:lvl w:ilvl="2" w:tplc="663EB6F2">
      <w:numFmt w:val="decimal"/>
      <w:lvlText w:val=""/>
      <w:lvlJc w:val="left"/>
    </w:lvl>
    <w:lvl w:ilvl="3" w:tplc="F626C336">
      <w:numFmt w:val="decimal"/>
      <w:lvlText w:val=""/>
      <w:lvlJc w:val="left"/>
    </w:lvl>
    <w:lvl w:ilvl="4" w:tplc="69E01818">
      <w:numFmt w:val="decimal"/>
      <w:lvlText w:val=""/>
      <w:lvlJc w:val="left"/>
    </w:lvl>
    <w:lvl w:ilvl="5" w:tplc="A348B334">
      <w:numFmt w:val="decimal"/>
      <w:lvlText w:val=""/>
      <w:lvlJc w:val="left"/>
    </w:lvl>
    <w:lvl w:ilvl="6" w:tplc="5686B364">
      <w:numFmt w:val="decimal"/>
      <w:lvlText w:val=""/>
      <w:lvlJc w:val="left"/>
    </w:lvl>
    <w:lvl w:ilvl="7" w:tplc="BBCADBC6">
      <w:numFmt w:val="decimal"/>
      <w:lvlText w:val=""/>
      <w:lvlJc w:val="left"/>
    </w:lvl>
    <w:lvl w:ilvl="8" w:tplc="EC44871C">
      <w:numFmt w:val="decimal"/>
      <w:lvlText w:val=""/>
      <w:lvlJc w:val="left"/>
    </w:lvl>
  </w:abstractNum>
  <w:abstractNum w:abstractNumId="5" w15:restartNumberingAfterBreak="0">
    <w:nsid w:val="000041BB"/>
    <w:multiLevelType w:val="hybridMultilevel"/>
    <w:tmpl w:val="801A055A"/>
    <w:lvl w:ilvl="0" w:tplc="A2D4229C">
      <w:start w:val="1"/>
      <w:numFmt w:val="decimal"/>
      <w:lvlText w:val="%1."/>
      <w:lvlJc w:val="left"/>
    </w:lvl>
    <w:lvl w:ilvl="1" w:tplc="447CB2B2">
      <w:numFmt w:val="decimal"/>
      <w:lvlText w:val=""/>
      <w:lvlJc w:val="left"/>
    </w:lvl>
    <w:lvl w:ilvl="2" w:tplc="0C601B58">
      <w:numFmt w:val="decimal"/>
      <w:lvlText w:val=""/>
      <w:lvlJc w:val="left"/>
    </w:lvl>
    <w:lvl w:ilvl="3" w:tplc="4F52956A">
      <w:numFmt w:val="decimal"/>
      <w:lvlText w:val=""/>
      <w:lvlJc w:val="left"/>
    </w:lvl>
    <w:lvl w:ilvl="4" w:tplc="7726757E">
      <w:numFmt w:val="decimal"/>
      <w:lvlText w:val=""/>
      <w:lvlJc w:val="left"/>
    </w:lvl>
    <w:lvl w:ilvl="5" w:tplc="C6204D94">
      <w:numFmt w:val="decimal"/>
      <w:lvlText w:val=""/>
      <w:lvlJc w:val="left"/>
    </w:lvl>
    <w:lvl w:ilvl="6" w:tplc="993868DC">
      <w:numFmt w:val="decimal"/>
      <w:lvlText w:val=""/>
      <w:lvlJc w:val="left"/>
    </w:lvl>
    <w:lvl w:ilvl="7" w:tplc="434E9668">
      <w:numFmt w:val="decimal"/>
      <w:lvlText w:val=""/>
      <w:lvlJc w:val="left"/>
    </w:lvl>
    <w:lvl w:ilvl="8" w:tplc="8876957E">
      <w:numFmt w:val="decimal"/>
      <w:lvlText w:val=""/>
      <w:lvlJc w:val="left"/>
    </w:lvl>
  </w:abstractNum>
  <w:abstractNum w:abstractNumId="6" w15:restartNumberingAfterBreak="0">
    <w:nsid w:val="00005AF1"/>
    <w:multiLevelType w:val="hybridMultilevel"/>
    <w:tmpl w:val="89D64D00"/>
    <w:lvl w:ilvl="0" w:tplc="50983C2E">
      <w:start w:val="1"/>
      <w:numFmt w:val="decimal"/>
      <w:lvlText w:val="%1."/>
      <w:lvlJc w:val="left"/>
    </w:lvl>
    <w:lvl w:ilvl="1" w:tplc="30FA5A42">
      <w:numFmt w:val="decimal"/>
      <w:lvlText w:val=""/>
      <w:lvlJc w:val="left"/>
    </w:lvl>
    <w:lvl w:ilvl="2" w:tplc="0E040940">
      <w:numFmt w:val="decimal"/>
      <w:lvlText w:val=""/>
      <w:lvlJc w:val="left"/>
    </w:lvl>
    <w:lvl w:ilvl="3" w:tplc="44F0F68E">
      <w:numFmt w:val="decimal"/>
      <w:lvlText w:val=""/>
      <w:lvlJc w:val="left"/>
    </w:lvl>
    <w:lvl w:ilvl="4" w:tplc="408CAF12">
      <w:numFmt w:val="decimal"/>
      <w:lvlText w:val=""/>
      <w:lvlJc w:val="left"/>
    </w:lvl>
    <w:lvl w:ilvl="5" w:tplc="E474F990">
      <w:numFmt w:val="decimal"/>
      <w:lvlText w:val=""/>
      <w:lvlJc w:val="left"/>
    </w:lvl>
    <w:lvl w:ilvl="6" w:tplc="A768AFFE">
      <w:numFmt w:val="decimal"/>
      <w:lvlText w:val=""/>
      <w:lvlJc w:val="left"/>
    </w:lvl>
    <w:lvl w:ilvl="7" w:tplc="2E20EBEE">
      <w:numFmt w:val="decimal"/>
      <w:lvlText w:val=""/>
      <w:lvlJc w:val="left"/>
    </w:lvl>
    <w:lvl w:ilvl="8" w:tplc="B00C2A98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C5F000E2"/>
    <w:lvl w:ilvl="0" w:tplc="0419000F">
      <w:start w:val="1"/>
      <w:numFmt w:val="decimal"/>
      <w:lvlText w:val="%1."/>
      <w:lvlJc w:val="left"/>
    </w:lvl>
    <w:lvl w:ilvl="1" w:tplc="7FC8A5BE">
      <w:start w:val="1"/>
      <w:numFmt w:val="bullet"/>
      <w:lvlText w:val="В"/>
      <w:lvlJc w:val="left"/>
    </w:lvl>
    <w:lvl w:ilvl="2" w:tplc="E23E25F6">
      <w:numFmt w:val="decimal"/>
      <w:lvlText w:val=""/>
      <w:lvlJc w:val="left"/>
    </w:lvl>
    <w:lvl w:ilvl="3" w:tplc="D1902AAA">
      <w:numFmt w:val="decimal"/>
      <w:lvlText w:val=""/>
      <w:lvlJc w:val="left"/>
    </w:lvl>
    <w:lvl w:ilvl="4" w:tplc="49F6C842">
      <w:numFmt w:val="decimal"/>
      <w:lvlText w:val=""/>
      <w:lvlJc w:val="left"/>
    </w:lvl>
    <w:lvl w:ilvl="5" w:tplc="3446D17E">
      <w:numFmt w:val="decimal"/>
      <w:lvlText w:val=""/>
      <w:lvlJc w:val="left"/>
    </w:lvl>
    <w:lvl w:ilvl="6" w:tplc="5FD020BA">
      <w:numFmt w:val="decimal"/>
      <w:lvlText w:val=""/>
      <w:lvlJc w:val="left"/>
    </w:lvl>
    <w:lvl w:ilvl="7" w:tplc="C33089DA">
      <w:numFmt w:val="decimal"/>
      <w:lvlText w:val=""/>
      <w:lvlJc w:val="left"/>
    </w:lvl>
    <w:lvl w:ilvl="8" w:tplc="021A150C">
      <w:numFmt w:val="decimal"/>
      <w:lvlText w:val=""/>
      <w:lvlJc w:val="left"/>
    </w:lvl>
  </w:abstractNum>
  <w:abstractNum w:abstractNumId="8" w15:restartNumberingAfterBreak="0">
    <w:nsid w:val="00006DF1"/>
    <w:multiLevelType w:val="hybridMultilevel"/>
    <w:tmpl w:val="91FC08DE"/>
    <w:lvl w:ilvl="0" w:tplc="88E6658E">
      <w:start w:val="1"/>
      <w:numFmt w:val="decimal"/>
      <w:lvlText w:val="%1."/>
      <w:lvlJc w:val="left"/>
    </w:lvl>
    <w:lvl w:ilvl="1" w:tplc="7424E916">
      <w:numFmt w:val="decimal"/>
      <w:lvlText w:val=""/>
      <w:lvlJc w:val="left"/>
    </w:lvl>
    <w:lvl w:ilvl="2" w:tplc="9614F6AA">
      <w:numFmt w:val="decimal"/>
      <w:lvlText w:val=""/>
      <w:lvlJc w:val="left"/>
    </w:lvl>
    <w:lvl w:ilvl="3" w:tplc="6C9AE68A">
      <w:numFmt w:val="decimal"/>
      <w:lvlText w:val=""/>
      <w:lvlJc w:val="left"/>
    </w:lvl>
    <w:lvl w:ilvl="4" w:tplc="DF5C6D24">
      <w:numFmt w:val="decimal"/>
      <w:lvlText w:val=""/>
      <w:lvlJc w:val="left"/>
    </w:lvl>
    <w:lvl w:ilvl="5" w:tplc="8B6EA38A">
      <w:numFmt w:val="decimal"/>
      <w:lvlText w:val=""/>
      <w:lvlJc w:val="left"/>
    </w:lvl>
    <w:lvl w:ilvl="6" w:tplc="714C09DC">
      <w:numFmt w:val="decimal"/>
      <w:lvlText w:val=""/>
      <w:lvlJc w:val="left"/>
    </w:lvl>
    <w:lvl w:ilvl="7" w:tplc="9E98CECE">
      <w:numFmt w:val="decimal"/>
      <w:lvlText w:val=""/>
      <w:lvlJc w:val="left"/>
    </w:lvl>
    <w:lvl w:ilvl="8" w:tplc="29C4CD3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94"/>
    <w:rsid w:val="00136DC3"/>
    <w:rsid w:val="00164CB3"/>
    <w:rsid w:val="001835E5"/>
    <w:rsid w:val="001A7224"/>
    <w:rsid w:val="001C69AC"/>
    <w:rsid w:val="0022431F"/>
    <w:rsid w:val="002B13B1"/>
    <w:rsid w:val="002E5D81"/>
    <w:rsid w:val="00313AED"/>
    <w:rsid w:val="0033455B"/>
    <w:rsid w:val="00340829"/>
    <w:rsid w:val="00341D9E"/>
    <w:rsid w:val="00366FAD"/>
    <w:rsid w:val="00383AEB"/>
    <w:rsid w:val="0038602C"/>
    <w:rsid w:val="003B7215"/>
    <w:rsid w:val="00407B4E"/>
    <w:rsid w:val="00517129"/>
    <w:rsid w:val="005E0F35"/>
    <w:rsid w:val="006466A1"/>
    <w:rsid w:val="006D5FB9"/>
    <w:rsid w:val="0072453D"/>
    <w:rsid w:val="007658D7"/>
    <w:rsid w:val="008162AA"/>
    <w:rsid w:val="00871B9C"/>
    <w:rsid w:val="00950CCA"/>
    <w:rsid w:val="009B5C18"/>
    <w:rsid w:val="009E62ED"/>
    <w:rsid w:val="00A82C94"/>
    <w:rsid w:val="00AA1758"/>
    <w:rsid w:val="00C51EC8"/>
    <w:rsid w:val="00C63713"/>
    <w:rsid w:val="00CE0434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AAABA5"/>
  <w15:docId w15:val="{97413692-5532-4941-A88F-EA95A310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C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E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175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1758"/>
  </w:style>
  <w:style w:type="paragraph" w:styleId="a7">
    <w:name w:val="footer"/>
    <w:basedOn w:val="a"/>
    <w:link w:val="a8"/>
    <w:uiPriority w:val="99"/>
    <w:unhideWhenUsed/>
    <w:rsid w:val="00AA175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1758"/>
  </w:style>
  <w:style w:type="paragraph" w:customStyle="1" w:styleId="11">
    <w:name w:val="1"/>
    <w:basedOn w:val="a"/>
    <w:link w:val="12"/>
    <w:qFormat/>
    <w:rsid w:val="002E5D81"/>
    <w:pPr>
      <w:ind w:left="4"/>
    </w:pPr>
    <w:rPr>
      <w:rFonts w:eastAsia="Times New Roman"/>
      <w:b/>
      <w:bCs/>
      <w:sz w:val="36"/>
      <w:szCs w:val="36"/>
    </w:rPr>
  </w:style>
  <w:style w:type="paragraph" w:customStyle="1" w:styleId="21">
    <w:name w:val="2"/>
    <w:basedOn w:val="a"/>
    <w:link w:val="22"/>
    <w:qFormat/>
    <w:rsid w:val="002E5D81"/>
    <w:pPr>
      <w:ind w:left="4"/>
    </w:pPr>
    <w:rPr>
      <w:rFonts w:eastAsia="Times New Roman"/>
      <w:b/>
      <w:bCs/>
      <w:sz w:val="32"/>
      <w:szCs w:val="32"/>
    </w:rPr>
  </w:style>
  <w:style w:type="character" w:customStyle="1" w:styleId="12">
    <w:name w:val="1 Знак"/>
    <w:basedOn w:val="a0"/>
    <w:link w:val="11"/>
    <w:rsid w:val="002E5D81"/>
    <w:rPr>
      <w:rFonts w:eastAsia="Times New Roman"/>
      <w:b/>
      <w:bCs/>
      <w:sz w:val="36"/>
      <w:szCs w:val="36"/>
    </w:rPr>
  </w:style>
  <w:style w:type="paragraph" w:customStyle="1" w:styleId="31">
    <w:name w:val="3"/>
    <w:basedOn w:val="a"/>
    <w:link w:val="32"/>
    <w:qFormat/>
    <w:rsid w:val="00164CB3"/>
    <w:pPr>
      <w:ind w:left="4"/>
    </w:pPr>
    <w:rPr>
      <w:rFonts w:eastAsia="Times New Roman"/>
      <w:b/>
      <w:bCs/>
      <w:sz w:val="28"/>
      <w:szCs w:val="28"/>
    </w:rPr>
  </w:style>
  <w:style w:type="character" w:customStyle="1" w:styleId="22">
    <w:name w:val="2 Знак"/>
    <w:basedOn w:val="a0"/>
    <w:link w:val="21"/>
    <w:rsid w:val="002E5D81"/>
    <w:rPr>
      <w:rFonts w:eastAsia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64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2">
    <w:name w:val="3 Знак"/>
    <w:basedOn w:val="a0"/>
    <w:link w:val="31"/>
    <w:rsid w:val="00164CB3"/>
    <w:rPr>
      <w:rFonts w:eastAsia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64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164C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64CB3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64C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3901-C3B1-4D65-8828-BEBCCB7B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1178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zaya.95.zaya@mail.ru</cp:lastModifiedBy>
  <cp:revision>3</cp:revision>
  <cp:lastPrinted>2018-06-06T09:23:00Z</cp:lastPrinted>
  <dcterms:created xsi:type="dcterms:W3CDTF">2018-06-06T09:23:00Z</dcterms:created>
  <dcterms:modified xsi:type="dcterms:W3CDTF">2018-06-06T09:26:00Z</dcterms:modified>
</cp:coreProperties>
</file>