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FC2672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375E4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65011" w:history="1">
        <w:r w:rsidR="00375E4E" w:rsidRPr="002E6895">
          <w:rPr>
            <w:rStyle w:val="af0"/>
            <w:noProof/>
          </w:rPr>
          <w:t>1.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Введение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_Toc532665011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3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2" w:history="1">
        <w:r w:rsidR="00375E4E" w:rsidRPr="002E6895">
          <w:rPr>
            <w:rStyle w:val="af0"/>
            <w:noProof/>
          </w:rPr>
          <w:t>2.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Постановка задачи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_Toc532665012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4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3" w:history="1">
        <w:r w:rsidR="00375E4E" w:rsidRPr="002E6895">
          <w:rPr>
            <w:rStyle w:val="af0"/>
            <w:noProof/>
          </w:rPr>
          <w:t>3.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Руководство пользователя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_Toc532665013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5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4" w:history="1">
        <w:r w:rsidR="00375E4E" w:rsidRPr="002E6895">
          <w:rPr>
            <w:rStyle w:val="af0"/>
            <w:noProof/>
          </w:rPr>
          <w:t>4.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Руководство программиста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_Toc532665014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6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5" w:history="1">
        <w:r w:rsidR="00375E4E" w:rsidRPr="002E6895">
          <w:rPr>
            <w:rStyle w:val="af0"/>
            <w:noProof/>
          </w:rPr>
          <w:t>4.1 Описание структуры программы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_Toc532665015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6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6" w:history="1">
        <w:r w:rsidR="00375E4E" w:rsidRPr="002E6895">
          <w:rPr>
            <w:rStyle w:val="af0"/>
            <w:noProof/>
          </w:rPr>
          <w:t>4.2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Описание структур данных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_Toc532665016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6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7" w:history="1">
        <w:r w:rsidR="00375E4E" w:rsidRPr="002E6895">
          <w:rPr>
            <w:rStyle w:val="af0"/>
            <w:noProof/>
          </w:rPr>
          <w:t>4.3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Описание алгоритмов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_Toc532665017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7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8" w:history="1">
        <w:r w:rsidR="00375E4E" w:rsidRPr="002E6895">
          <w:rPr>
            <w:rStyle w:val="af0"/>
            <w:noProof/>
          </w:rPr>
          <w:t>5.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Заключение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_Toc532665018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8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DC6C0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9" w:history="1">
        <w:r w:rsidR="00375E4E" w:rsidRPr="002E6895">
          <w:rPr>
            <w:rStyle w:val="af0"/>
            <w:noProof/>
          </w:rPr>
          <w:t>6.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Литература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_Toc532665019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9</w:t>
        </w:r>
        <w:r w:rsidR="00375E4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2665011"/>
      <w:r w:rsidRPr="006921A2"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D56851">
        <w:t>Односвязный с</w:t>
      </w:r>
      <w:r w:rsidR="00A02A78" w:rsidRPr="00D56851">
        <w:t>писок</w:t>
      </w:r>
      <w:r w:rsidR="00BE4162"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BE4162" w:rsidRDefault="008F2C2F" w:rsidP="008F2C2F">
      <w:pPr>
        <w:spacing w:before="0" w:line="360" w:lineRule="auto"/>
        <w:ind w:firstLine="709"/>
        <w:jc w:val="center"/>
        <w:rPr>
          <w:color w:val="242729"/>
          <w:shd w:val="clear" w:color="auto" w:fill="FFFFFF"/>
        </w:rPr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72" w:rsidRPr="00D56851" w:rsidRDefault="00FC2672" w:rsidP="00D56851">
      <w:pPr>
        <w:spacing w:before="0" w:line="360" w:lineRule="auto"/>
        <w:ind w:firstLine="709"/>
      </w:pPr>
      <w:r w:rsidRPr="00D56851">
        <w:t>Лабораторная работа направлена на пра</w:t>
      </w:r>
      <w:r w:rsidR="009D019E">
        <w:t xml:space="preserve">ктическое освоение </w:t>
      </w:r>
      <w:r w:rsidRPr="00D56851">
        <w:t>структуры данных – линейного односвязного сп</w:t>
      </w:r>
      <w:r w:rsidR="009D019E">
        <w:t>иска на массивах</w:t>
      </w:r>
      <w:r w:rsidRPr="00D56851"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665012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AE40F0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2665013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453166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665014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453166">
      <w:pPr>
        <w:pStyle w:val="2"/>
        <w:spacing w:before="0" w:after="240"/>
      </w:pPr>
      <w:bookmarkStart w:id="4" w:name="_Toc532665015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9504BA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9504BA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9504BA" w:rsidRDefault="00A01325" w:rsidP="003F295B">
      <w:pPr>
        <w:pStyle w:val="af7"/>
        <w:numPr>
          <w:ilvl w:val="0"/>
          <w:numId w:val="19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9504BA">
        <w:rPr>
          <w:lang w:val="en-US"/>
        </w:rPr>
        <w:t>Arr</w:t>
      </w:r>
      <w:r w:rsidR="00B70C84" w:rsidRPr="009504BA">
        <w:rPr>
          <w:lang w:val="en-US"/>
        </w:rPr>
        <w:t>List</w:t>
      </w:r>
      <w:r w:rsidR="00425E6F" w:rsidRPr="009504BA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9504BA">
        <w:rPr>
          <w:lang w:val="en-US"/>
        </w:rPr>
        <w:t>Arr</w:t>
      </w:r>
      <w:r w:rsidR="00B70C84" w:rsidRPr="009504BA">
        <w:rPr>
          <w:lang w:val="en-US"/>
        </w:rPr>
        <w:t>List</w:t>
      </w:r>
      <w:proofErr w:type="spellEnd"/>
      <w:r w:rsidR="00425E6F" w:rsidRPr="00425E6F">
        <w:t>.</w:t>
      </w:r>
      <w:r w:rsidR="00425E6F" w:rsidRPr="009504BA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9504BA">
        <w:rPr>
          <w:i/>
          <w:lang w:val="en-US"/>
        </w:rPr>
        <w:t>T</w:t>
      </w:r>
      <w:r w:rsidR="009504BA" w:rsidRPr="009504BA">
        <w:rPr>
          <w:i/>
          <w:lang w:val="en-US"/>
        </w:rPr>
        <w:t>Arr</w:t>
      </w:r>
      <w:r w:rsidR="00B70C84" w:rsidRPr="009504BA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3F295B">
      <w:pPr>
        <w:pStyle w:val="af7"/>
        <w:numPr>
          <w:ilvl w:val="0"/>
          <w:numId w:val="19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>
        <w:rPr>
          <w:lang w:val="en-US"/>
        </w:rPr>
        <w:t>Arr</w:t>
      </w:r>
      <w:r w:rsidR="00B70C84" w:rsidRPr="009504BA">
        <w:rPr>
          <w:lang w:val="en-US"/>
        </w:rPr>
        <w:t>List</w:t>
      </w:r>
      <w:r w:rsidR="00425E6F" w:rsidRPr="009504BA">
        <w:rPr>
          <w:lang w:val="en-US"/>
        </w:rPr>
        <w:t>Test</w:t>
      </w:r>
      <w:proofErr w:type="spellEnd"/>
      <w:r w:rsidR="00425E6F">
        <w:t xml:space="preserve">. Содержит </w:t>
      </w:r>
      <w:r w:rsidR="00E0583F">
        <w:t>17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proofErr w:type="spellStart"/>
      <w:r w:rsidR="009504BA" w:rsidRPr="009504BA">
        <w:rPr>
          <w:i/>
          <w:lang w:val="en-US"/>
        </w:rPr>
        <w:t>Arr</w:t>
      </w:r>
      <w:r w:rsidR="00B70C84" w:rsidRPr="009504BA">
        <w:rPr>
          <w:i/>
          <w:lang w:val="en-US"/>
        </w:rPr>
        <w:t>List</w:t>
      </w:r>
      <w:r w:rsidR="00425E6F" w:rsidRPr="009504BA">
        <w:rPr>
          <w:i/>
          <w:lang w:val="en-US"/>
        </w:rPr>
        <w:t>Test</w:t>
      </w:r>
      <w:proofErr w:type="spellEnd"/>
      <w:r w:rsidR="00425E6F" w:rsidRPr="009504BA">
        <w:rPr>
          <w:i/>
        </w:rPr>
        <w:t>.</w:t>
      </w:r>
      <w:proofErr w:type="spellStart"/>
      <w:r w:rsidR="000D203E" w:rsidRPr="009504BA">
        <w:rPr>
          <w:i/>
          <w:lang w:val="en-US"/>
        </w:rPr>
        <w:t>cpp</w:t>
      </w:r>
      <w:proofErr w:type="spellEnd"/>
      <w:r w:rsidR="000D203E" w:rsidRPr="009504BA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9504BA">
        <w:rPr>
          <w:color w:val="000000" w:themeColor="text1"/>
          <w:lang w:val="en-US"/>
        </w:rPr>
        <w:t>Google</w:t>
      </w:r>
      <w:r w:rsidR="000D203E" w:rsidRPr="009504BA">
        <w:rPr>
          <w:color w:val="000000" w:themeColor="text1"/>
        </w:rPr>
        <w:t xml:space="preserve"> </w:t>
      </w:r>
      <w:r w:rsidR="000D203E" w:rsidRPr="009504BA">
        <w:rPr>
          <w:color w:val="000000" w:themeColor="text1"/>
          <w:lang w:val="en-US"/>
        </w:rPr>
        <w:t>C</w:t>
      </w:r>
      <w:r w:rsidR="000D203E" w:rsidRPr="009504BA">
        <w:rPr>
          <w:color w:val="000000" w:themeColor="text1"/>
        </w:rPr>
        <w:t xml:space="preserve">++ </w:t>
      </w:r>
      <w:r w:rsidR="000D203E" w:rsidRPr="009504BA">
        <w:rPr>
          <w:color w:val="000000" w:themeColor="text1"/>
          <w:lang w:val="en-US"/>
        </w:rPr>
        <w:t>Testing</w:t>
      </w:r>
      <w:r w:rsidR="000D203E" w:rsidRPr="009504BA">
        <w:rPr>
          <w:color w:val="000000" w:themeColor="text1"/>
        </w:rPr>
        <w:t xml:space="preserve"> </w:t>
      </w:r>
      <w:r w:rsidR="000D203E" w:rsidRPr="009504BA">
        <w:rPr>
          <w:color w:val="000000" w:themeColor="text1"/>
          <w:lang w:val="en-US"/>
        </w:rPr>
        <w:t>Framework</w:t>
      </w:r>
      <w:r w:rsidR="000D203E" w:rsidRPr="009504BA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453166">
      <w:pPr>
        <w:pStyle w:val="2"/>
        <w:numPr>
          <w:ilvl w:val="1"/>
          <w:numId w:val="15"/>
        </w:numPr>
        <w:spacing w:before="0" w:after="240"/>
        <w:ind w:left="1010" w:hanging="471"/>
      </w:pPr>
      <w:bookmarkStart w:id="5" w:name="_Toc532665016"/>
      <w:r w:rsidRPr="00977B5B">
        <w:t>Описание структур данных</w:t>
      </w:r>
      <w:bookmarkEnd w:id="5"/>
    </w:p>
    <w:p w:rsidR="0013586B" w:rsidRPr="00453166" w:rsidRDefault="0013586B" w:rsidP="00453166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9504B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r w:rsidRPr="009504BA">
        <w:t xml:space="preserve">T* </w:t>
      </w:r>
      <w:proofErr w:type="spellStart"/>
      <w:r w:rsidRPr="009504BA"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int</w:t>
      </w:r>
      <w:proofErr w:type="spellEnd"/>
      <w:r>
        <w:t xml:space="preserve"> *</w:t>
      </w:r>
      <w:proofErr w:type="spellStart"/>
      <w:r>
        <w:t>nextInd</w:t>
      </w:r>
      <w:proofErr w:type="spellEnd"/>
      <w:r>
        <w:t xml:space="preserve"> - </w:t>
      </w:r>
      <w:r>
        <w:t xml:space="preserve">указатель на область памяти для хранения </w:t>
      </w:r>
      <w:r w:rsidRPr="009504BA">
        <w:t xml:space="preserve">индексов, указывающих на </w:t>
      </w:r>
      <w:r w:rsidRPr="009504BA">
        <w:t>следующий</w:t>
      </w:r>
      <w:r w:rsidRPr="009504BA">
        <w:t xml:space="preserve"> элемент списка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int</w:t>
      </w:r>
      <w:proofErr w:type="spellEnd"/>
      <w:r w:rsidRPr="009504BA">
        <w:t xml:space="preserve"> *</w:t>
      </w:r>
      <w:proofErr w:type="spellStart"/>
      <w:r w:rsidRPr="009504BA">
        <w:t>predInd</w:t>
      </w:r>
      <w:proofErr w:type="spellEnd"/>
      <w:r>
        <w:t xml:space="preserve"> - </w:t>
      </w:r>
      <w:r>
        <w:t>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int</w:t>
      </w:r>
      <w:proofErr w:type="spellEnd"/>
      <w:r w:rsidRPr="009504BA">
        <w:t xml:space="preserve"> </w:t>
      </w:r>
      <w:proofErr w:type="spellStart"/>
      <w:r w:rsidRPr="009504BA"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TQueue</w:t>
      </w:r>
      <w:proofErr w:type="spellEnd"/>
      <w:r w:rsidRPr="009504BA">
        <w:t xml:space="preserve"> &lt;</w:t>
      </w:r>
      <w:proofErr w:type="spellStart"/>
      <w:r w:rsidRPr="009504BA">
        <w:t>int</w:t>
      </w:r>
      <w:proofErr w:type="spellEnd"/>
      <w:r>
        <w:t xml:space="preserve">&gt; </w:t>
      </w:r>
      <w:proofErr w:type="spellStart"/>
      <w: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9504BA">
        <w:t>TArrList</w:t>
      </w:r>
      <w:proofErr w:type="spellEnd"/>
      <w:r w:rsidRPr="009504BA">
        <w:t>(</w:t>
      </w:r>
      <w:proofErr w:type="spellStart"/>
      <w:proofErr w:type="gramEnd"/>
      <w:r w:rsidRPr="009504BA">
        <w:t>int</w:t>
      </w:r>
      <w:proofErr w:type="spellEnd"/>
      <w:r w:rsidRPr="009504BA">
        <w:t xml:space="preserve"> _</w:t>
      </w:r>
      <w:proofErr w:type="spellStart"/>
      <w:r w:rsidRPr="009504BA">
        <w:t>size</w:t>
      </w:r>
      <w:proofErr w:type="spellEnd"/>
      <w:r>
        <w:t xml:space="preserve"> = 10) - конструктор по умолчанию.</w:t>
      </w:r>
    </w:p>
    <w:p w:rsid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TArrList</w:t>
      </w:r>
      <w:proofErr w:type="spellEnd"/>
      <w:r w:rsidRPr="009504BA">
        <w:t>(</w:t>
      </w:r>
      <w:proofErr w:type="spellStart"/>
      <w:r w:rsidRPr="009504BA">
        <w:t>TArrList</w:t>
      </w:r>
      <w:proofErr w:type="spellEnd"/>
      <w:r w:rsidRPr="009504BA">
        <w:t>&lt;T&gt; &amp;A</w:t>
      </w:r>
      <w:r>
        <w:t>) - к</w:t>
      </w:r>
      <w:r w:rsidRPr="009504BA">
        <w:t>онструктор копирования</w:t>
      </w:r>
      <w:r>
        <w:t>.</w:t>
      </w:r>
    </w:p>
    <w:p w:rsidR="00112605" w:rsidRPr="009504BA" w:rsidRDefault="00112605" w:rsidP="00112605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r>
        <w:rPr>
          <w:lang w:val="en-US"/>
        </w:rPr>
        <w:t>~</w:t>
      </w:r>
      <w:r w:rsidRPr="00112605">
        <w:t xml:space="preserve"> </w:t>
      </w:r>
      <w:proofErr w:type="spellStart"/>
      <w:proofErr w:type="gramStart"/>
      <w:r w:rsidRPr="009504BA">
        <w:t>TArrList</w:t>
      </w:r>
      <w:proofErr w:type="spellEnd"/>
      <w:r w:rsidRPr="009504BA">
        <w:t>(</w:t>
      </w:r>
      <w:proofErr w:type="gramEnd"/>
      <w:r>
        <w:t>)</w:t>
      </w:r>
      <w:r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void</w:t>
      </w:r>
      <w:proofErr w:type="spellEnd"/>
      <w:r w:rsidRPr="009504BA">
        <w:t xml:space="preserve"> </w:t>
      </w:r>
      <w:proofErr w:type="spellStart"/>
      <w:proofErr w:type="gramStart"/>
      <w:r w:rsidRPr="009504BA">
        <w:t>PutStart</w:t>
      </w:r>
      <w:proofErr w:type="spellEnd"/>
      <w:r w:rsidRPr="009504BA">
        <w:t>(</w:t>
      </w:r>
      <w:proofErr w:type="gramEnd"/>
      <w:r w:rsidRPr="009504BA">
        <w:t xml:space="preserve">T </w:t>
      </w:r>
      <w:proofErr w:type="spellStart"/>
      <w:r w:rsidRPr="009504BA">
        <w:t>elem</w:t>
      </w:r>
      <w:proofErr w:type="spellEnd"/>
      <w:r>
        <w:t>)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P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504BA">
        <w:t>void</w:t>
      </w:r>
      <w:proofErr w:type="spellEnd"/>
      <w:r w:rsidRPr="009504BA">
        <w:t xml:space="preserve"> </w:t>
      </w:r>
      <w:proofErr w:type="spellStart"/>
      <w:proofErr w:type="gramStart"/>
      <w:r w:rsidRPr="009504BA">
        <w:t>PutEnd</w:t>
      </w:r>
      <w:proofErr w:type="spellEnd"/>
      <w:r w:rsidRPr="009504BA">
        <w:t>(</w:t>
      </w:r>
      <w:proofErr w:type="gramEnd"/>
      <w:r w:rsidRPr="009504BA">
        <w:t xml:space="preserve">T </w:t>
      </w:r>
      <w:proofErr w:type="spellStart"/>
      <w:r w:rsidRPr="009504BA">
        <w:t>elem</w:t>
      </w:r>
      <w:proofErr w:type="spellEnd"/>
      <w:r>
        <w:t xml:space="preserve">) </w:t>
      </w:r>
      <w:r>
        <w:t>– метод, позволяющий добавить элемент</w:t>
      </w:r>
      <w:r>
        <w:t xml:space="preserve">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9504BA" w:rsidRP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r w:rsidRPr="009504BA">
        <w:t xml:space="preserve">T </w:t>
      </w:r>
      <w:proofErr w:type="spellStart"/>
      <w:proofErr w:type="gramStart"/>
      <w:r w:rsidRPr="009504BA">
        <w:t>GetStart</w:t>
      </w:r>
      <w:proofErr w:type="spellEnd"/>
      <w:r>
        <w:t>(</w:t>
      </w:r>
      <w:proofErr w:type="gramEnd"/>
      <w:r>
        <w:t xml:space="preserve">) </w:t>
      </w:r>
      <w:r>
        <w:t>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112605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r w:rsidRPr="009504BA">
        <w:lastRenderedPageBreak/>
        <w:t xml:space="preserve">T </w:t>
      </w:r>
      <w:proofErr w:type="spellStart"/>
      <w:proofErr w:type="gramStart"/>
      <w:r w:rsidRPr="009504BA">
        <w:t>GetEnd</w:t>
      </w:r>
      <w:proofErr w:type="spellEnd"/>
      <w:r w:rsidR="00112605">
        <w:t>(</w:t>
      </w:r>
      <w:proofErr w:type="gramEnd"/>
      <w:r w:rsidR="00112605">
        <w:t xml:space="preserve">) </w:t>
      </w:r>
      <w:r w:rsidR="00112605">
        <w:t>– метод, позволяющий получить с удалением элемент из</w:t>
      </w:r>
      <w:r w:rsidR="00112605">
        <w:t xml:space="preserve">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gramStart"/>
      <w:r>
        <w:rPr>
          <w:lang w:val="en-US"/>
        </w:rPr>
        <w:t>b</w:t>
      </w:r>
      <w:proofErr w:type="spellStart"/>
      <w:r w:rsidRPr="009504BA">
        <w:t>ool</w:t>
      </w:r>
      <w:proofErr w:type="spellEnd"/>
      <w:proofErr w:type="gramEnd"/>
      <w:r w:rsidR="00112605">
        <w:t xml:space="preserve"> </w:t>
      </w:r>
      <w:proofErr w:type="spellStart"/>
      <w:r w:rsidR="00112605">
        <w:t>IsFull</w:t>
      </w:r>
      <w:proofErr w:type="spellEnd"/>
      <w:r w:rsidR="00112605">
        <w:t>()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9504BA">
      <w:pPr>
        <w:pStyle w:val="af7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>
        <w:t>b</w:t>
      </w:r>
      <w:r w:rsidRPr="009504BA">
        <w:t>ool</w:t>
      </w:r>
      <w:proofErr w:type="spellEnd"/>
      <w:r w:rsidR="00112605">
        <w:t xml:space="preserve"> </w:t>
      </w:r>
      <w:proofErr w:type="spellStart"/>
      <w:proofErr w:type="gramStart"/>
      <w:r w:rsidR="00112605">
        <w:t>IsEmpty</w:t>
      </w:r>
      <w:proofErr w:type="spellEnd"/>
      <w:r w:rsidR="00112605">
        <w:t>(</w:t>
      </w:r>
      <w:proofErr w:type="gramEnd"/>
      <w:r w:rsidR="00112605">
        <w:t>)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112605" w:rsidRDefault="009504BA" w:rsidP="00112605">
      <w:pPr>
        <w:pStyle w:val="af7"/>
        <w:numPr>
          <w:ilvl w:val="0"/>
          <w:numId w:val="31"/>
        </w:numPr>
        <w:spacing w:before="0" w:line="360" w:lineRule="auto"/>
        <w:rPr>
          <w:b/>
        </w:rPr>
      </w:pPr>
      <w:proofErr w:type="spellStart"/>
      <w:r w:rsidRPr="009504BA">
        <w:t>void</w:t>
      </w:r>
      <w:proofErr w:type="spellEnd"/>
      <w:r w:rsidR="00112605">
        <w:t xml:space="preserve"> </w:t>
      </w:r>
      <w:proofErr w:type="spellStart"/>
      <w:proofErr w:type="gramStart"/>
      <w:r w:rsidR="00112605">
        <w:t>Print</w:t>
      </w:r>
      <w:proofErr w:type="spellEnd"/>
      <w:r w:rsidR="00112605">
        <w:t>(</w:t>
      </w:r>
      <w:proofErr w:type="gramEnd"/>
      <w:r w:rsidR="00112605">
        <w:t>) – вывод элементов списка на консоль.</w:t>
      </w:r>
    </w:p>
    <w:p w:rsidR="00AA4867" w:rsidRDefault="0063713A" w:rsidP="00453166">
      <w:pPr>
        <w:pStyle w:val="2"/>
        <w:numPr>
          <w:ilvl w:val="1"/>
          <w:numId w:val="15"/>
        </w:numPr>
        <w:spacing w:before="0" w:after="240" w:line="360" w:lineRule="auto"/>
        <w:ind w:left="1010" w:hanging="471"/>
      </w:pPr>
      <w:bookmarkStart w:id="6" w:name="_Toc532665017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>Сначала проверяем не</w:t>
      </w:r>
      <w:r w:rsidRPr="00F70537">
        <w:t xml:space="preserve"> пуст</w:t>
      </w:r>
      <w:r w:rsidRPr="00F70537">
        <w:t xml:space="preserve"> ли список. Если он </w:t>
      </w:r>
      <w:r w:rsidRPr="00F70537">
        <w:t>пуст</w:t>
      </w:r>
      <w:r w:rsidRPr="00F70537">
        <w:t xml:space="preserve">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</w:t>
      </w:r>
      <w:bookmarkStart w:id="8" w:name="_GoBack"/>
      <w:bookmarkEnd w:id="8"/>
      <w:r w:rsidR="00C22A99" w:rsidRPr="00F70537">
        <w:t xml:space="preserve">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</w:t>
      </w:r>
      <w:r w:rsidR="00C22A99" w:rsidRPr="00F70537">
        <w:rPr>
          <w:color w:val="000000"/>
        </w:rPr>
        <w:t>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 xml:space="preserve">] = </w:t>
      </w:r>
      <w:r w:rsidR="00F70537" w:rsidRPr="00F70537">
        <w:rPr>
          <w:i/>
          <w:color w:val="000000"/>
        </w:rPr>
        <w:t>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2665018"/>
      <w:r w:rsidRPr="00A374A1">
        <w:lastRenderedPageBreak/>
        <w:t>Заключение</w:t>
      </w:r>
      <w:bookmarkEnd w:id="7"/>
      <w:bookmarkEnd w:id="9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</w:t>
      </w:r>
      <w:r w:rsidR="00112605">
        <w:rPr>
          <w:color w:val="000000" w:themeColor="text1"/>
          <w:lang w:val="en-US"/>
        </w:rPr>
        <w:t>Arr</w:t>
      </w:r>
      <w:r w:rsidR="00B87CDC">
        <w:rPr>
          <w:color w:val="000000" w:themeColor="text1"/>
          <w:lang w:val="en-US"/>
        </w:rPr>
        <w:t>List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2665019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02" w:rsidRDefault="00DC6C02">
      <w:r>
        <w:separator/>
      </w:r>
    </w:p>
  </w:endnote>
  <w:endnote w:type="continuationSeparator" w:id="0">
    <w:p w:rsidR="00DC6C02" w:rsidRDefault="00DC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537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02" w:rsidRDefault="00DC6C02">
      <w:r>
        <w:separator/>
      </w:r>
    </w:p>
  </w:footnote>
  <w:footnote w:type="continuationSeparator" w:id="0">
    <w:p w:rsidR="00DC6C02" w:rsidRDefault="00DC6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5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6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8"/>
  </w:num>
  <w:num w:numId="2">
    <w:abstractNumId w:val="28"/>
  </w:num>
  <w:num w:numId="3">
    <w:abstractNumId w:val="0"/>
  </w:num>
  <w:num w:numId="4">
    <w:abstractNumId w:val="3"/>
  </w:num>
  <w:num w:numId="5">
    <w:abstractNumId w:val="5"/>
  </w:num>
  <w:num w:numId="6">
    <w:abstractNumId w:val="17"/>
  </w:num>
  <w:num w:numId="7">
    <w:abstractNumId w:val="12"/>
  </w:num>
  <w:num w:numId="8">
    <w:abstractNumId w:val="4"/>
  </w:num>
  <w:num w:numId="9">
    <w:abstractNumId w:val="16"/>
  </w:num>
  <w:num w:numId="10">
    <w:abstractNumId w:val="20"/>
  </w:num>
  <w:num w:numId="11">
    <w:abstractNumId w:val="7"/>
  </w:num>
  <w:num w:numId="12">
    <w:abstractNumId w:val="29"/>
  </w:num>
  <w:num w:numId="13">
    <w:abstractNumId w:val="1"/>
  </w:num>
  <w:num w:numId="14">
    <w:abstractNumId w:val="9"/>
  </w:num>
  <w:num w:numId="15">
    <w:abstractNumId w:val="26"/>
  </w:num>
  <w:num w:numId="16">
    <w:abstractNumId w:val="2"/>
  </w:num>
  <w:num w:numId="17">
    <w:abstractNumId w:val="27"/>
  </w:num>
  <w:num w:numId="18">
    <w:abstractNumId w:val="30"/>
  </w:num>
  <w:num w:numId="19">
    <w:abstractNumId w:val="11"/>
  </w:num>
  <w:num w:numId="20">
    <w:abstractNumId w:val="6"/>
  </w:num>
  <w:num w:numId="21">
    <w:abstractNumId w:val="25"/>
  </w:num>
  <w:num w:numId="22">
    <w:abstractNumId w:val="19"/>
  </w:num>
  <w:num w:numId="23">
    <w:abstractNumId w:val="14"/>
  </w:num>
  <w:num w:numId="24">
    <w:abstractNumId w:val="8"/>
  </w:num>
  <w:num w:numId="25">
    <w:abstractNumId w:val="13"/>
  </w:num>
  <w:num w:numId="26">
    <w:abstractNumId w:val="24"/>
  </w:num>
  <w:num w:numId="27">
    <w:abstractNumId w:val="23"/>
  </w:num>
  <w:num w:numId="28">
    <w:abstractNumId w:val="21"/>
  </w:num>
  <w:num w:numId="29">
    <w:abstractNumId w:val="22"/>
  </w:num>
  <w:num w:numId="30">
    <w:abstractNumId w:val="10"/>
  </w:num>
  <w:num w:numId="3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DC7DCE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8897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irishka</cp:lastModifiedBy>
  <cp:revision>99</cp:revision>
  <dcterms:created xsi:type="dcterms:W3CDTF">2018-05-13T17:32:00Z</dcterms:created>
  <dcterms:modified xsi:type="dcterms:W3CDTF">2018-12-19T09:11:00Z</dcterms:modified>
</cp:coreProperties>
</file>