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5DC" w:rsidRDefault="00E035DC">
      <w:bookmarkStart w:id="0" w:name="_GoBack"/>
      <w:r>
        <w:t xml:space="preserve">Проект «Создание цифровой платформы фольклорного архива </w:t>
      </w:r>
      <w:proofErr w:type="spellStart"/>
      <w:r>
        <w:t>УрФУ</w:t>
      </w:r>
      <w:proofErr w:type="spellEnd"/>
      <w:r>
        <w:t>»</w:t>
      </w:r>
    </w:p>
    <w:p w:rsidR="00E035DC" w:rsidRDefault="00E035DC">
      <w:r>
        <w:br w:type="page"/>
      </w:r>
    </w:p>
    <w:p w:rsidR="00585ED3" w:rsidRDefault="00E035DC" w:rsidP="00CC5391">
      <w:pPr>
        <w:pStyle w:val="1"/>
      </w:pPr>
      <w:bookmarkStart w:id="1" w:name="_Toc41165982"/>
      <w:r>
        <w:lastRenderedPageBreak/>
        <w:t>РЕФЕРАТ</w:t>
      </w:r>
      <w:bookmarkEnd w:id="1"/>
    </w:p>
    <w:p w:rsidR="00E035DC" w:rsidRDefault="00E035DC">
      <w:r>
        <w:t>- на русском</w:t>
      </w:r>
    </w:p>
    <w:p w:rsidR="00E035DC" w:rsidRDefault="00E035DC">
      <w:r>
        <w:t>- на английском</w:t>
      </w:r>
    </w:p>
    <w:p w:rsidR="00E035DC" w:rsidRDefault="00E035DC"/>
    <w:p w:rsidR="00E035DC" w:rsidRDefault="00E035DC">
      <w:r>
        <w:br w:type="page"/>
      </w:r>
    </w:p>
    <w:p w:rsidR="00E035DC" w:rsidRDefault="00E035DC" w:rsidP="00CC5391">
      <w:pPr>
        <w:pStyle w:val="1"/>
      </w:pPr>
      <w:bookmarkStart w:id="2" w:name="_Toc41165983"/>
      <w:r w:rsidRPr="00E035DC">
        <w:lastRenderedPageBreak/>
        <w:t>МЕСТО ВЫПОЛНЕНИЯ РАБОТЫ</w:t>
      </w:r>
      <w:bookmarkEnd w:id="2"/>
    </w:p>
    <w:p w:rsidR="00E035DC" w:rsidRDefault="00E035DC">
      <w:r>
        <w:br w:type="page"/>
      </w:r>
    </w:p>
    <w:p w:rsidR="00E035DC" w:rsidRDefault="00E035DC" w:rsidP="00CC5391">
      <w:pPr>
        <w:pStyle w:val="1"/>
      </w:pPr>
      <w:bookmarkStart w:id="3" w:name="_Toc41165984"/>
      <w:r>
        <w:lastRenderedPageBreak/>
        <w:t>СОДЕРЖАНИЕ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5964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608" w:rsidRDefault="00DF3608">
          <w:pPr>
            <w:pStyle w:val="a4"/>
          </w:pPr>
          <w:r>
            <w:t>Оглавление</w:t>
          </w:r>
        </w:p>
        <w:p w:rsidR="00F05B40" w:rsidRDefault="00DF36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165982" w:history="1">
            <w:r w:rsidR="00F05B40" w:rsidRPr="00A641FD">
              <w:rPr>
                <w:rStyle w:val="a5"/>
                <w:noProof/>
              </w:rPr>
              <w:t>РЕФЕРАТ</w:t>
            </w:r>
            <w:r w:rsidR="00F05B40">
              <w:rPr>
                <w:noProof/>
                <w:webHidden/>
              </w:rPr>
              <w:tab/>
            </w:r>
            <w:r w:rsidR="00F05B40">
              <w:rPr>
                <w:noProof/>
                <w:webHidden/>
              </w:rPr>
              <w:fldChar w:fldCharType="begin"/>
            </w:r>
            <w:r w:rsidR="00F05B40">
              <w:rPr>
                <w:noProof/>
                <w:webHidden/>
              </w:rPr>
              <w:instrText xml:space="preserve"> PAGEREF _Toc41165982 \h </w:instrText>
            </w:r>
            <w:r w:rsidR="00F05B40">
              <w:rPr>
                <w:noProof/>
                <w:webHidden/>
              </w:rPr>
            </w:r>
            <w:r w:rsidR="00F05B40">
              <w:rPr>
                <w:noProof/>
                <w:webHidden/>
              </w:rPr>
              <w:fldChar w:fldCharType="separate"/>
            </w:r>
            <w:r w:rsidR="00F05B40">
              <w:rPr>
                <w:noProof/>
                <w:webHidden/>
              </w:rPr>
              <w:t>2</w:t>
            </w:r>
            <w:r w:rsidR="00F05B40"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83" w:history="1">
            <w:r w:rsidRPr="00A641FD">
              <w:rPr>
                <w:rStyle w:val="a5"/>
                <w:noProof/>
              </w:rPr>
              <w:t>МЕСТО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84" w:history="1">
            <w:r w:rsidRPr="00A641FD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85" w:history="1">
            <w:r w:rsidRPr="00A641FD">
              <w:rPr>
                <w:rStyle w:val="a5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86" w:history="1">
            <w:r w:rsidRPr="00A641FD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87" w:history="1">
            <w:r w:rsidRPr="00A641FD">
              <w:rPr>
                <w:rStyle w:val="a5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88" w:history="1">
            <w:r w:rsidRPr="00A641FD">
              <w:rPr>
                <w:rStyle w:val="a5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89" w:history="1">
            <w:r w:rsidRPr="00A641FD">
              <w:rPr>
                <w:rStyle w:val="a5"/>
                <w:noProof/>
              </w:rPr>
              <w:t>Постановка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90" w:history="1">
            <w:r w:rsidRPr="00A641FD">
              <w:rPr>
                <w:rStyle w:val="a5"/>
                <w:noProof/>
              </w:rPr>
              <w:t>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91" w:history="1">
            <w:r w:rsidRPr="00A641FD">
              <w:rPr>
                <w:rStyle w:val="a5"/>
                <w:noProof/>
              </w:rPr>
              <w:t>Исследование потребностей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92" w:history="1">
            <w:r w:rsidRPr="00A641FD">
              <w:rPr>
                <w:rStyle w:val="a5"/>
                <w:noProof/>
                <w:lang w:val="en-US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93" w:history="1">
            <w:r w:rsidRPr="00A641FD">
              <w:rPr>
                <w:rStyle w:val="a5"/>
                <w:noProof/>
              </w:rPr>
              <w:t>Исследование конкурентов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94" w:history="1">
            <w:r w:rsidRPr="00A641FD">
              <w:rPr>
                <w:rStyle w:val="a5"/>
                <w:noProof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95" w:history="1">
            <w:r w:rsidRPr="00A641FD">
              <w:rPr>
                <w:rStyle w:val="a5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96" w:history="1">
            <w:r w:rsidRPr="00A641FD">
              <w:rPr>
                <w:rStyle w:val="a5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97" w:history="1">
            <w:r w:rsidRPr="00A641FD">
              <w:rPr>
                <w:rStyle w:val="a5"/>
                <w:noProof/>
              </w:rPr>
              <w:t xml:space="preserve">Проектирование </w:t>
            </w:r>
            <w:r w:rsidRPr="00A641FD">
              <w:rPr>
                <w:rStyle w:val="a5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98" w:history="1">
            <w:r w:rsidRPr="00A641FD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5999" w:history="1">
            <w:r w:rsidRPr="00A641FD">
              <w:rPr>
                <w:rStyle w:val="a5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B40" w:rsidRDefault="00F05B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66000" w:history="1">
            <w:r w:rsidRPr="00A641FD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608" w:rsidRDefault="00DF3608">
          <w:r>
            <w:rPr>
              <w:b/>
              <w:bCs/>
            </w:rPr>
            <w:fldChar w:fldCharType="end"/>
          </w:r>
        </w:p>
      </w:sdtContent>
    </w:sdt>
    <w:p w:rsidR="00E035DC" w:rsidRDefault="00E035DC"/>
    <w:p w:rsidR="00E035DC" w:rsidRDefault="00E035DC">
      <w:r>
        <w:br w:type="page"/>
      </w:r>
    </w:p>
    <w:p w:rsidR="00E035DC" w:rsidRDefault="00E035DC" w:rsidP="00CC5391">
      <w:pPr>
        <w:pStyle w:val="1"/>
      </w:pPr>
      <w:bookmarkStart w:id="4" w:name="_Toc41165985"/>
      <w:r w:rsidRPr="00E035DC">
        <w:lastRenderedPageBreak/>
        <w:t>ОБОЗНАЧЕНИЯ И СОКРАЩЕНИЯ</w:t>
      </w:r>
      <w:bookmarkEnd w:id="4"/>
    </w:p>
    <w:p w:rsidR="00E035DC" w:rsidRDefault="00B87C92">
      <w:proofErr w:type="spellStart"/>
      <w:r w:rsidRPr="00B87C92">
        <w:t>УрФУ</w:t>
      </w:r>
      <w:proofErr w:type="spellEnd"/>
    </w:p>
    <w:p w:rsidR="00B87C92" w:rsidRDefault="00B87C92">
      <w:proofErr w:type="spellStart"/>
      <w:r>
        <w:t>УрГУ</w:t>
      </w:r>
      <w:proofErr w:type="spellEnd"/>
    </w:p>
    <w:p w:rsidR="00B87C92" w:rsidRDefault="00B87C92">
      <w:r w:rsidRPr="00B87C92">
        <w:t>CMS система</w:t>
      </w:r>
    </w:p>
    <w:p w:rsidR="004A288D" w:rsidRDefault="00B87C92">
      <w:r>
        <w:t>БД</w:t>
      </w:r>
    </w:p>
    <w:p w:rsidR="00CC5391" w:rsidRPr="00900F5D" w:rsidRDefault="004A288D">
      <w:r>
        <w:rPr>
          <w:lang w:val="en-US"/>
        </w:rPr>
        <w:t>MVP</w:t>
      </w:r>
    </w:p>
    <w:p w:rsidR="00CC5391" w:rsidRDefault="00CC5391">
      <w:r w:rsidRPr="00CC5391">
        <w:t xml:space="preserve">Гипотеза - предполагаемая проблема </w:t>
      </w:r>
    </w:p>
    <w:p w:rsidR="00E035DC" w:rsidRDefault="00A008BF">
      <w:proofErr w:type="spellStart"/>
      <w:r w:rsidRPr="00A008BF">
        <w:t>Roadmap</w:t>
      </w:r>
      <w:proofErr w:type="spellEnd"/>
      <w:r w:rsidRPr="00A008BF">
        <w:t xml:space="preserve">, или дорожная карта — это план создания продукта. </w:t>
      </w:r>
      <w:r w:rsidR="00E035DC">
        <w:br w:type="page"/>
      </w:r>
    </w:p>
    <w:p w:rsidR="00E035DC" w:rsidRDefault="00E035DC" w:rsidP="00CC5391">
      <w:pPr>
        <w:pStyle w:val="1"/>
      </w:pPr>
      <w:bookmarkStart w:id="5" w:name="_Toc41165986"/>
      <w:r>
        <w:lastRenderedPageBreak/>
        <w:t>ВВЕДЕНИЕ</w:t>
      </w:r>
      <w:bookmarkEnd w:id="5"/>
    </w:p>
    <w:p w:rsidR="00E035DC" w:rsidRPr="00984E39" w:rsidRDefault="004722AD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 xml:space="preserve">Фольклорный архив </w:t>
      </w:r>
      <w:proofErr w:type="spellStart"/>
      <w:r w:rsidRPr="00984E39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984E39">
        <w:rPr>
          <w:rFonts w:ascii="Times New Roman" w:hAnsi="Times New Roman" w:cs="Times New Roman"/>
          <w:sz w:val="28"/>
          <w:szCs w:val="28"/>
        </w:rPr>
        <w:t xml:space="preserve"> содержит более 250 000 фольклорных текстов. Этот материал собирался на протяжении 60 лет работы фольклорной экспедиции </w:t>
      </w:r>
      <w:proofErr w:type="spellStart"/>
      <w:r w:rsidRPr="00984E39">
        <w:rPr>
          <w:rFonts w:ascii="Times New Roman" w:hAnsi="Times New Roman" w:cs="Times New Roman"/>
          <w:sz w:val="28"/>
          <w:szCs w:val="28"/>
        </w:rPr>
        <w:t>УрГУ</w:t>
      </w:r>
      <w:proofErr w:type="spellEnd"/>
      <w:r w:rsidRPr="00984E3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84E39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984E39">
        <w:rPr>
          <w:rFonts w:ascii="Times New Roman" w:hAnsi="Times New Roman" w:cs="Times New Roman"/>
          <w:sz w:val="28"/>
          <w:szCs w:val="28"/>
        </w:rPr>
        <w:t>. В настоящие время архив существует только в рукописном виде. Это одна из крупнейших региональных фольклорных коллекций в стране.</w:t>
      </w:r>
    </w:p>
    <w:p w:rsidR="0026154F" w:rsidRPr="00984E39" w:rsidRDefault="0026154F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В настоящий момент в России не существует подобных электронных ресурсов, многие фольклорные материалы</w:t>
      </w:r>
      <w:r w:rsidR="007052D7" w:rsidRPr="00984E39">
        <w:rPr>
          <w:rFonts w:ascii="Times New Roman" w:hAnsi="Times New Roman" w:cs="Times New Roman"/>
          <w:sz w:val="28"/>
          <w:szCs w:val="28"/>
        </w:rPr>
        <w:t xml:space="preserve"> не опубликованы, хранятся в университетских депозитариях в бумажном виде и соответственно остаются труднодоступными для исследователей. </w:t>
      </w:r>
    </w:p>
    <w:p w:rsidR="007052D7" w:rsidRPr="00984E39" w:rsidRDefault="0026154F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Для обеспечения компактного хранения больших объемов документов и организации системы их быстрого поиска нужно создать электронный архив. Данная система позволит массово оцифровать бумажные документы, систематизировать их и надежно хранить большой объём электронных документов</w:t>
      </w:r>
      <w:r w:rsidR="007052D7" w:rsidRPr="00984E39">
        <w:rPr>
          <w:rFonts w:ascii="Times New Roman" w:hAnsi="Times New Roman" w:cs="Times New Roman"/>
          <w:sz w:val="28"/>
          <w:szCs w:val="28"/>
        </w:rPr>
        <w:t>. Поисковые возможности, которые могут быть реализованы при создании электронного корпуса русского фольклора, в перспективе позволит совершенно по-новому представить картину бытования фольклора во времени и пространстве, в различных социальных средах, а также по-новому взглянуть на историю полевой фольклористики в нашей стране.</w:t>
      </w:r>
    </w:p>
    <w:p w:rsidR="00E035DC" w:rsidRDefault="007052D7" w:rsidP="00984E39">
      <w:pPr>
        <w:jc w:val="both"/>
      </w:pPr>
      <w:r w:rsidRPr="00984E39">
        <w:rPr>
          <w:rFonts w:ascii="Times New Roman" w:hAnsi="Times New Roman" w:cs="Times New Roman"/>
          <w:sz w:val="28"/>
          <w:szCs w:val="28"/>
        </w:rPr>
        <w:t xml:space="preserve">Оцифровка и научная онлайн публикация фольклора, как уже опубликованного в научных изданиях, так и существующего лишь в виде карточек полевых экспедиций, может стать важным </w:t>
      </w:r>
      <w:proofErr w:type="spellStart"/>
      <w:r w:rsidRPr="00984E39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84E39">
        <w:rPr>
          <w:rFonts w:ascii="Times New Roman" w:hAnsi="Times New Roman" w:cs="Times New Roman"/>
          <w:sz w:val="28"/>
          <w:szCs w:val="28"/>
        </w:rPr>
        <w:t xml:space="preserve"> проектом для </w:t>
      </w:r>
      <w:proofErr w:type="spellStart"/>
      <w:r w:rsidRPr="00984E39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984E39">
        <w:rPr>
          <w:rFonts w:ascii="Times New Roman" w:hAnsi="Times New Roman" w:cs="Times New Roman"/>
          <w:sz w:val="28"/>
          <w:szCs w:val="28"/>
        </w:rPr>
        <w:t xml:space="preserve">, поскольку неизбежно привлечет к себе внимание </w:t>
      </w:r>
      <w:r w:rsidR="00B87C92" w:rsidRPr="00984E39">
        <w:rPr>
          <w:rFonts w:ascii="Times New Roman" w:hAnsi="Times New Roman" w:cs="Times New Roman"/>
          <w:sz w:val="28"/>
          <w:szCs w:val="28"/>
        </w:rPr>
        <w:t xml:space="preserve">исследователей как в России, так и за рубежом. Масштабирование проекта существенно повышает его национально-культурное и научное значение, а значит, позволит привлекать регулярное </w:t>
      </w:r>
      <w:proofErr w:type="spellStart"/>
      <w:r w:rsidR="00B87C92" w:rsidRPr="00984E39">
        <w:rPr>
          <w:rFonts w:ascii="Times New Roman" w:hAnsi="Times New Roman" w:cs="Times New Roman"/>
          <w:sz w:val="28"/>
          <w:szCs w:val="28"/>
        </w:rPr>
        <w:t>грантовое</w:t>
      </w:r>
      <w:proofErr w:type="spellEnd"/>
      <w:r w:rsidR="00B87C92" w:rsidRPr="00984E39">
        <w:rPr>
          <w:rFonts w:ascii="Times New Roman" w:hAnsi="Times New Roman" w:cs="Times New Roman"/>
          <w:sz w:val="28"/>
          <w:szCs w:val="28"/>
        </w:rPr>
        <w:t xml:space="preserve"> финансирование. Кроме того, проектируемая </w:t>
      </w:r>
      <w:r w:rsidR="00B87C92" w:rsidRPr="00984E3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87C92" w:rsidRPr="00984E39">
        <w:rPr>
          <w:rFonts w:ascii="Times New Roman" w:hAnsi="Times New Roman" w:cs="Times New Roman"/>
          <w:sz w:val="28"/>
          <w:szCs w:val="28"/>
        </w:rPr>
        <w:t xml:space="preserve"> система в дальнейшем может быть адаптирована для создания аналогичных коллекций литературных и языковых материалов, коллекций исторических источников и т.п.</w:t>
      </w:r>
      <w:r w:rsidR="00E035DC">
        <w:br w:type="page"/>
      </w:r>
    </w:p>
    <w:p w:rsidR="00E035DC" w:rsidRDefault="00E035DC" w:rsidP="00CC5391">
      <w:pPr>
        <w:pStyle w:val="1"/>
      </w:pPr>
      <w:bookmarkStart w:id="6" w:name="_Toc41165987"/>
      <w:r w:rsidRPr="00E035DC">
        <w:lastRenderedPageBreak/>
        <w:t>ОСНОВНАЯ ЧАСТЬ</w:t>
      </w:r>
      <w:bookmarkEnd w:id="6"/>
    </w:p>
    <w:p w:rsidR="00E035DC" w:rsidRDefault="00E035DC" w:rsidP="00CC5391">
      <w:pPr>
        <w:pStyle w:val="2"/>
      </w:pPr>
      <w:bookmarkStart w:id="7" w:name="_Toc41165988"/>
      <w:r w:rsidRPr="00E035DC">
        <w:t>Обзор литературы</w:t>
      </w:r>
      <w:bookmarkEnd w:id="7"/>
    </w:p>
    <w:p w:rsidR="00E035DC" w:rsidRDefault="00E035DC">
      <w:r>
        <w:br w:type="page"/>
      </w:r>
    </w:p>
    <w:p w:rsidR="00E035DC" w:rsidRDefault="00E035DC" w:rsidP="00CC5391">
      <w:pPr>
        <w:pStyle w:val="2"/>
      </w:pPr>
      <w:bookmarkStart w:id="8" w:name="_Toc41165989"/>
      <w:r w:rsidRPr="00E035DC">
        <w:lastRenderedPageBreak/>
        <w:t>Постановка задачи работы</w:t>
      </w:r>
      <w:bookmarkEnd w:id="8"/>
    </w:p>
    <w:p w:rsidR="00E035DC" w:rsidRPr="00984E39" w:rsidRDefault="00B87C92">
      <w:p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В рамках проекта требуется:</w:t>
      </w:r>
    </w:p>
    <w:p w:rsidR="00B87C92" w:rsidRDefault="00B87C92" w:rsidP="00B87C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Оцифровать тексты, создать электронные копии текстовых материалов</w:t>
      </w:r>
    </w:p>
    <w:p w:rsidR="00A70A24" w:rsidRPr="00984E39" w:rsidRDefault="00A70A24" w:rsidP="00B87C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аналитику и выявить основные требования к проекту, выяснить проблемы и сценарии</w:t>
      </w:r>
    </w:p>
    <w:p w:rsidR="00B87C92" w:rsidRDefault="00B87C92" w:rsidP="00B87C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Спроектировать электронную базу данных с указанием для каждого текста атрибутов и классификационных признаков, которые могут быть использованы для работы с БД</w:t>
      </w:r>
    </w:p>
    <w:p w:rsidR="00A70A24" w:rsidRPr="00984E39" w:rsidRDefault="00A70A24" w:rsidP="00B87C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0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архива для работы с документами</w:t>
      </w:r>
    </w:p>
    <w:p w:rsidR="00A70A24" w:rsidRDefault="00B87C92" w:rsidP="004A2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Разработать электронную онлайн платформу</w:t>
      </w:r>
      <w:r w:rsidR="004A288D" w:rsidRPr="00984E39">
        <w:rPr>
          <w:rFonts w:ascii="Times New Roman" w:hAnsi="Times New Roman" w:cs="Times New Roman"/>
          <w:sz w:val="28"/>
          <w:szCs w:val="28"/>
        </w:rPr>
        <w:t>, позволяющую, с одной стороны, удаленно пополнять электронную коллекцию фольклорных текстов, а с другой стороны формировать выборки по заданным параметрам, осуществлять полноценный поиск</w:t>
      </w:r>
    </w:p>
    <w:p w:rsidR="00E035DC" w:rsidRDefault="00A70A24" w:rsidP="00A70A24">
      <w:pPr>
        <w:pStyle w:val="a3"/>
        <w:numPr>
          <w:ilvl w:val="0"/>
          <w:numId w:val="1"/>
        </w:numPr>
      </w:pPr>
      <w:r w:rsidRPr="00A70A24">
        <w:rPr>
          <w:rFonts w:ascii="Times New Roman" w:hAnsi="Times New Roman" w:cs="Times New Roman"/>
          <w:sz w:val="28"/>
          <w:szCs w:val="28"/>
        </w:rPr>
        <w:t>Сформировать</w:t>
      </w:r>
      <w:r w:rsidR="004A288D" w:rsidRPr="00A70A24">
        <w:rPr>
          <w:rFonts w:ascii="Times New Roman" w:hAnsi="Times New Roman" w:cs="Times New Roman"/>
          <w:sz w:val="28"/>
          <w:szCs w:val="28"/>
        </w:rPr>
        <w:t xml:space="preserve"> </w:t>
      </w:r>
      <w:r w:rsidR="004A288D" w:rsidRPr="00A70A24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A70A24">
        <w:rPr>
          <w:rFonts w:ascii="Times New Roman" w:hAnsi="Times New Roman" w:cs="Times New Roman"/>
          <w:sz w:val="28"/>
          <w:szCs w:val="28"/>
        </w:rPr>
        <w:t xml:space="preserve"> и разработать</w:t>
      </w:r>
      <w:r w:rsidR="004A288D" w:rsidRPr="00A70A24">
        <w:rPr>
          <w:rFonts w:ascii="Times New Roman" w:hAnsi="Times New Roman" w:cs="Times New Roman"/>
          <w:sz w:val="28"/>
          <w:szCs w:val="28"/>
        </w:rPr>
        <w:t xml:space="preserve"> ядр</w:t>
      </w:r>
      <w:r w:rsidRPr="00A70A24">
        <w:rPr>
          <w:rFonts w:ascii="Times New Roman" w:hAnsi="Times New Roman" w:cs="Times New Roman"/>
          <w:sz w:val="28"/>
          <w:szCs w:val="28"/>
        </w:rPr>
        <w:t>о</w:t>
      </w:r>
      <w:r w:rsidR="004A288D" w:rsidRPr="00A70A24">
        <w:rPr>
          <w:rFonts w:ascii="Times New Roman" w:hAnsi="Times New Roman" w:cs="Times New Roman"/>
          <w:sz w:val="28"/>
          <w:szCs w:val="28"/>
        </w:rPr>
        <w:t xml:space="preserve"> </w:t>
      </w:r>
      <w:r w:rsidR="004A288D" w:rsidRPr="00A70A24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4A288D" w:rsidRPr="00A70A24">
        <w:rPr>
          <w:rFonts w:ascii="Times New Roman" w:hAnsi="Times New Roman" w:cs="Times New Roman"/>
          <w:sz w:val="28"/>
          <w:szCs w:val="28"/>
        </w:rPr>
        <w:t xml:space="preserve"> и </w:t>
      </w:r>
      <w:r w:rsidRPr="00A70A24">
        <w:rPr>
          <w:rFonts w:ascii="Times New Roman" w:hAnsi="Times New Roman" w:cs="Times New Roman"/>
          <w:sz w:val="28"/>
          <w:szCs w:val="28"/>
        </w:rPr>
        <w:t>з</w:t>
      </w:r>
      <w:r w:rsidR="00C057AF">
        <w:rPr>
          <w:rFonts w:ascii="Times New Roman" w:hAnsi="Times New Roman" w:cs="Times New Roman"/>
          <w:sz w:val="28"/>
          <w:szCs w:val="28"/>
        </w:rPr>
        <w:t>апол</w:t>
      </w:r>
      <w:r w:rsidR="004A288D" w:rsidRPr="00A70A24">
        <w:rPr>
          <w:rFonts w:ascii="Times New Roman" w:hAnsi="Times New Roman" w:cs="Times New Roman"/>
          <w:sz w:val="28"/>
          <w:szCs w:val="28"/>
        </w:rPr>
        <w:t>ни</w:t>
      </w:r>
      <w:r w:rsidRPr="00A70A24">
        <w:rPr>
          <w:rFonts w:ascii="Times New Roman" w:hAnsi="Times New Roman" w:cs="Times New Roman"/>
          <w:sz w:val="28"/>
          <w:szCs w:val="28"/>
        </w:rPr>
        <w:t>ть его</w:t>
      </w:r>
      <w:r w:rsidR="004A288D" w:rsidRPr="00A70A24">
        <w:rPr>
          <w:rFonts w:ascii="Times New Roman" w:hAnsi="Times New Roman" w:cs="Times New Roman"/>
          <w:sz w:val="28"/>
          <w:szCs w:val="28"/>
        </w:rPr>
        <w:t xml:space="preserve"> уже оцифрованными материалами фольклорного архива </w:t>
      </w:r>
      <w:proofErr w:type="spellStart"/>
      <w:r w:rsidR="004A288D" w:rsidRPr="00A70A24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="00E035DC">
        <w:br w:type="page"/>
      </w:r>
    </w:p>
    <w:p w:rsidR="00E035DC" w:rsidRDefault="00E035DC" w:rsidP="00CC5391">
      <w:pPr>
        <w:pStyle w:val="2"/>
      </w:pPr>
      <w:bookmarkStart w:id="9" w:name="_Toc41165990"/>
      <w:r w:rsidRPr="00E035DC">
        <w:lastRenderedPageBreak/>
        <w:t>Раздел</w:t>
      </w:r>
      <w:bookmarkEnd w:id="9"/>
    </w:p>
    <w:p w:rsidR="004722AD" w:rsidRDefault="00710D34" w:rsidP="00CC5391">
      <w:pPr>
        <w:pStyle w:val="3"/>
      </w:pPr>
      <w:bookmarkStart w:id="10" w:name="_Toc41165991"/>
      <w:r>
        <w:t>Исследование потребностей</w:t>
      </w:r>
      <w:bookmarkEnd w:id="10"/>
    </w:p>
    <w:p w:rsidR="00710D34" w:rsidRPr="00984E39" w:rsidRDefault="00710D34">
      <w:p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Для формирования качественного и нужного продукта нужно провести исследование потребностей клиента. Одна из методик проведения исследования – глубинное интервью.</w:t>
      </w:r>
    </w:p>
    <w:p w:rsidR="004A288D" w:rsidRPr="00984E39" w:rsidRDefault="00710D34" w:rsidP="00710D34">
      <w:p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Глубинное интервью – это беседа с респондентом в форме, побуждающей последнего к подробным ответам на заданную тему. Позволяет выявить сценарии, скрытые мотивы, ценности, убеждения, проблемы и потребности респондента.</w:t>
      </w:r>
    </w:p>
    <w:p w:rsidR="00710D34" w:rsidRPr="00984E39" w:rsidRDefault="00710D34" w:rsidP="00710D34">
      <w:p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Интервью включает в себя:</w:t>
      </w:r>
    </w:p>
    <w:p w:rsidR="00710D34" w:rsidRPr="00984E39" w:rsidRDefault="00710D34" w:rsidP="00710D34">
      <w:p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 xml:space="preserve">- Формулировку </w:t>
      </w:r>
      <w:r w:rsidR="00CC5391" w:rsidRPr="00984E39">
        <w:rPr>
          <w:rFonts w:ascii="Times New Roman" w:hAnsi="Times New Roman" w:cs="Times New Roman"/>
          <w:sz w:val="28"/>
          <w:szCs w:val="28"/>
        </w:rPr>
        <w:t>целей исследования</w:t>
      </w:r>
    </w:p>
    <w:p w:rsidR="00710D34" w:rsidRPr="00984E39" w:rsidRDefault="00710D34" w:rsidP="00710D34">
      <w:p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- Составление списка вопросов</w:t>
      </w:r>
    </w:p>
    <w:p w:rsidR="00710D34" w:rsidRPr="00984E39" w:rsidRDefault="00710D34" w:rsidP="00710D34">
      <w:p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- Проведение интервью</w:t>
      </w:r>
    </w:p>
    <w:p w:rsidR="00710D34" w:rsidRPr="00984E39" w:rsidRDefault="00710D34" w:rsidP="00710D34">
      <w:p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- Обработка результатов</w:t>
      </w:r>
    </w:p>
    <w:p w:rsidR="00CC5391" w:rsidRPr="00984E39" w:rsidRDefault="00DF3608" w:rsidP="00710D34">
      <w:p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Цель исследования:</w:t>
      </w:r>
    </w:p>
    <w:p w:rsidR="00DF3608" w:rsidRPr="00984E39" w:rsidRDefault="00DF3608" w:rsidP="00710D34">
      <w:p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Формирование ценности продукта, исследование сценариев пользователей, выделение активных ролей, формирование основной функциональности, формирование дополнительной функциональности</w:t>
      </w:r>
      <w:r w:rsidR="00351430" w:rsidRPr="00984E39">
        <w:rPr>
          <w:rFonts w:ascii="Times New Roman" w:hAnsi="Times New Roman" w:cs="Times New Roman"/>
          <w:sz w:val="28"/>
          <w:szCs w:val="28"/>
        </w:rPr>
        <w:t>.</w:t>
      </w:r>
    </w:p>
    <w:p w:rsidR="00351430" w:rsidRPr="00984E39" w:rsidRDefault="00351430" w:rsidP="00710D34">
      <w:pPr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Результаты исследования: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3786"/>
        <w:gridCol w:w="5075"/>
      </w:tblGrid>
      <w:tr w:rsidR="00351430" w:rsidRPr="00984E39" w:rsidTr="00351430">
        <w:tc>
          <w:tcPr>
            <w:tcW w:w="442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821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5082" w:type="dxa"/>
          </w:tcPr>
          <w:p w:rsidR="00351430" w:rsidRPr="00984E39" w:rsidRDefault="00A70A24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351430" w:rsidRPr="00984E39" w:rsidTr="00351430">
        <w:tc>
          <w:tcPr>
            <w:tcW w:w="442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21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Для чего нужен проект? В чем ценность?</w:t>
            </w:r>
          </w:p>
        </w:tc>
        <w:tc>
          <w:tcPr>
            <w:tcW w:w="5082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Для формирования</w:t>
            </w:r>
            <w:r w:rsidR="009E746F" w:rsidRPr="00984E39">
              <w:rPr>
                <w:rFonts w:ascii="Times New Roman" w:hAnsi="Times New Roman" w:cs="Times New Roman"/>
                <w:sz w:val="28"/>
                <w:szCs w:val="28"/>
              </w:rPr>
              <w:t xml:space="preserve"> электронного архива.</w:t>
            </w:r>
          </w:p>
          <w:p w:rsidR="009E746F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Ценность: быстрый доступ</w:t>
            </w:r>
          </w:p>
        </w:tc>
      </w:tr>
      <w:tr w:rsidR="00351430" w:rsidRPr="00984E39" w:rsidTr="00351430">
        <w:tc>
          <w:tcPr>
            <w:tcW w:w="442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821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Какой формат документов?</w:t>
            </w:r>
          </w:p>
        </w:tc>
        <w:tc>
          <w:tcPr>
            <w:tcW w:w="5082" w:type="dxa"/>
          </w:tcPr>
          <w:p w:rsidR="00351430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В основном это рукописные записи в очень плохом состоянии. Предполагается, что хранить будут сканы</w:t>
            </w:r>
            <w:r w:rsidR="00F05B40">
              <w:rPr>
                <w:rFonts w:ascii="Times New Roman" w:hAnsi="Times New Roman" w:cs="Times New Roman"/>
                <w:sz w:val="28"/>
                <w:szCs w:val="28"/>
              </w:rPr>
              <w:t xml:space="preserve"> и их расшифровки</w:t>
            </w:r>
          </w:p>
        </w:tc>
      </w:tr>
      <w:tr w:rsidR="00351430" w:rsidRPr="00984E39" w:rsidTr="00351430">
        <w:tc>
          <w:tcPr>
            <w:tcW w:w="442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821" w:type="dxa"/>
          </w:tcPr>
          <w:p w:rsidR="00351430" w:rsidRPr="00984E39" w:rsidRDefault="00351430" w:rsidP="009E74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 xml:space="preserve">Какую дополнительную информацию нужно хранить у документа? </w:t>
            </w:r>
          </w:p>
        </w:tc>
        <w:tc>
          <w:tcPr>
            <w:tcW w:w="5082" w:type="dxa"/>
          </w:tcPr>
          <w:p w:rsidR="00351430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- жанр</w:t>
            </w:r>
          </w:p>
          <w:p w:rsidR="009E746F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- место</w:t>
            </w:r>
          </w:p>
          <w:p w:rsidR="009E746F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- время</w:t>
            </w:r>
            <w:r w:rsidR="0083659B" w:rsidRPr="00984E39">
              <w:rPr>
                <w:rFonts w:ascii="Times New Roman" w:hAnsi="Times New Roman" w:cs="Times New Roman"/>
                <w:sz w:val="28"/>
                <w:szCs w:val="28"/>
              </w:rPr>
              <w:t xml:space="preserve"> те</w:t>
            </w: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83659B" w:rsidRPr="00984E3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</w:p>
          <w:p w:rsidR="009E746F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- информант</w:t>
            </w:r>
          </w:p>
          <w:p w:rsidR="009E746F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- фольклорист</w:t>
            </w:r>
          </w:p>
          <w:p w:rsidR="009E746F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- мотивно-тематическая классификация</w:t>
            </w:r>
          </w:p>
          <w:p w:rsidR="009E746F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- ключевые слова</w:t>
            </w:r>
          </w:p>
          <w:p w:rsidR="009E746F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- источник</w:t>
            </w:r>
          </w:p>
          <w:p w:rsidR="009E746F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- библиография о тексте</w:t>
            </w:r>
          </w:p>
          <w:p w:rsidR="00F05B40" w:rsidRPr="00984E39" w:rsidRDefault="00F05B4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морфологический анализ</w:t>
            </w:r>
          </w:p>
        </w:tc>
      </w:tr>
      <w:tr w:rsidR="00351430" w:rsidRPr="00984E39" w:rsidTr="00351430">
        <w:tc>
          <w:tcPr>
            <w:tcW w:w="442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821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Кто пользуется системой?</w:t>
            </w:r>
          </w:p>
        </w:tc>
        <w:tc>
          <w:tcPr>
            <w:tcW w:w="5082" w:type="dxa"/>
          </w:tcPr>
          <w:p w:rsidR="00351430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Фольклористы – исследователи</w:t>
            </w:r>
          </w:p>
        </w:tc>
      </w:tr>
      <w:tr w:rsidR="00351430" w:rsidRPr="00984E39" w:rsidTr="00351430">
        <w:tc>
          <w:tcPr>
            <w:tcW w:w="442" w:type="dxa"/>
          </w:tcPr>
          <w:p w:rsidR="00351430" w:rsidRPr="00984E39" w:rsidRDefault="00351430" w:rsidP="003514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3821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Как каждая роль использует систему? Какую функцию выполняет?</w:t>
            </w:r>
          </w:p>
        </w:tc>
        <w:tc>
          <w:tcPr>
            <w:tcW w:w="5082" w:type="dxa"/>
          </w:tcPr>
          <w:p w:rsidR="00351430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Есть обычные пользователи. Они используют систему для поиска нужных документов. Поиск происходит по дополнительной информации.</w:t>
            </w:r>
          </w:p>
          <w:p w:rsidR="009E746F" w:rsidRPr="00984E39" w:rsidRDefault="009E746F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 xml:space="preserve">Есть администраторы, которые могут добавлять или удалять </w:t>
            </w:r>
            <w:r w:rsidR="00475796" w:rsidRPr="00984E39">
              <w:rPr>
                <w:rFonts w:ascii="Times New Roman" w:hAnsi="Times New Roman" w:cs="Times New Roman"/>
                <w:sz w:val="28"/>
                <w:szCs w:val="28"/>
              </w:rPr>
              <w:t>документы, редактировать информацию</w:t>
            </w:r>
          </w:p>
        </w:tc>
      </w:tr>
      <w:tr w:rsidR="00351430" w:rsidRPr="00984E39" w:rsidTr="00351430">
        <w:tc>
          <w:tcPr>
            <w:tcW w:w="442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821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Без чего на первом этапе проект не может существовать?</w:t>
            </w:r>
          </w:p>
        </w:tc>
        <w:tc>
          <w:tcPr>
            <w:tcW w:w="5082" w:type="dxa"/>
          </w:tcPr>
          <w:p w:rsidR="00351430" w:rsidRPr="00984E39" w:rsidRDefault="00475796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Без добавления/удаления/редактирования документов</w:t>
            </w:r>
          </w:p>
        </w:tc>
      </w:tr>
      <w:tr w:rsidR="00351430" w:rsidRPr="00984E39" w:rsidTr="00351430">
        <w:tc>
          <w:tcPr>
            <w:tcW w:w="442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</w:p>
        </w:tc>
        <w:tc>
          <w:tcPr>
            <w:tcW w:w="3821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Как в дальнейшем хочется развивать проект?</w:t>
            </w:r>
          </w:p>
        </w:tc>
        <w:tc>
          <w:tcPr>
            <w:tcW w:w="5082" w:type="dxa"/>
          </w:tcPr>
          <w:p w:rsidR="00351430" w:rsidRPr="00984E39" w:rsidRDefault="00475796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Составить карту фольклорного быта</w:t>
            </w:r>
          </w:p>
        </w:tc>
      </w:tr>
      <w:tr w:rsidR="00351430" w:rsidRPr="00984E39" w:rsidTr="00351430">
        <w:tc>
          <w:tcPr>
            <w:tcW w:w="442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821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 xml:space="preserve">Где разворачивается проект? На серверах </w:t>
            </w:r>
            <w:proofErr w:type="spellStart"/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082" w:type="dxa"/>
          </w:tcPr>
          <w:p w:rsidR="00351430" w:rsidRPr="00984E39" w:rsidRDefault="00475796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 xml:space="preserve">На серверах </w:t>
            </w:r>
            <w:proofErr w:type="spellStart"/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</w:p>
        </w:tc>
      </w:tr>
      <w:tr w:rsidR="00351430" w:rsidRPr="00984E39" w:rsidTr="00351430">
        <w:tc>
          <w:tcPr>
            <w:tcW w:w="442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821" w:type="dxa"/>
          </w:tcPr>
          <w:p w:rsidR="00351430" w:rsidRPr="00984E39" w:rsidRDefault="00351430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 xml:space="preserve">Какие есть технические ограничения на серверах </w:t>
            </w:r>
            <w:proofErr w:type="spellStart"/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082" w:type="dxa"/>
          </w:tcPr>
          <w:p w:rsidR="00351430" w:rsidRPr="00984E39" w:rsidRDefault="00475796" w:rsidP="0071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4E39">
              <w:rPr>
                <w:rFonts w:ascii="Times New Roman" w:hAnsi="Times New Roman" w:cs="Times New Roman"/>
                <w:sz w:val="28"/>
                <w:szCs w:val="28"/>
              </w:rPr>
              <w:t>Нет ограничений</w:t>
            </w:r>
          </w:p>
        </w:tc>
      </w:tr>
    </w:tbl>
    <w:p w:rsidR="00351430" w:rsidRPr="00984E39" w:rsidRDefault="00351430" w:rsidP="00710D34">
      <w:pPr>
        <w:rPr>
          <w:rFonts w:ascii="Times New Roman" w:hAnsi="Times New Roman" w:cs="Times New Roman"/>
          <w:sz w:val="28"/>
          <w:szCs w:val="28"/>
        </w:rPr>
      </w:pPr>
    </w:p>
    <w:p w:rsidR="009A3CB8" w:rsidRDefault="009A3CB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984E3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722AD" w:rsidRDefault="004722AD" w:rsidP="00CC5391">
      <w:pPr>
        <w:pStyle w:val="3"/>
        <w:rPr>
          <w:lang w:val="en-US"/>
        </w:rPr>
      </w:pPr>
      <w:bookmarkStart w:id="11" w:name="_Toc41165992"/>
      <w:r>
        <w:rPr>
          <w:lang w:val="en-US"/>
        </w:rPr>
        <w:lastRenderedPageBreak/>
        <w:t>Roadmap</w:t>
      </w:r>
      <w:bookmarkEnd w:id="11"/>
    </w:p>
    <w:p w:rsidR="009A3CB8" w:rsidRPr="00984E39" w:rsidRDefault="00A008BF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 xml:space="preserve">Для успешного запуска проекта требуется составить план. Основа плана — стратегия, а для ее реализации требуется вспомогательное средство. Это </w:t>
      </w:r>
      <w:proofErr w:type="spellStart"/>
      <w:r w:rsidRPr="00984E39">
        <w:rPr>
          <w:rFonts w:ascii="Times New Roman" w:hAnsi="Times New Roman" w:cs="Times New Roman"/>
          <w:sz w:val="28"/>
          <w:szCs w:val="28"/>
        </w:rPr>
        <w:t>roadmap</w:t>
      </w:r>
      <w:proofErr w:type="spellEnd"/>
      <w:r w:rsidRPr="00984E39">
        <w:rPr>
          <w:rFonts w:ascii="Times New Roman" w:hAnsi="Times New Roman" w:cs="Times New Roman"/>
          <w:sz w:val="28"/>
          <w:szCs w:val="28"/>
        </w:rPr>
        <w:t xml:space="preserve"> или дорожная карта. Инструмент, который используется в разработке сложных технических продуктов. </w:t>
      </w:r>
    </w:p>
    <w:p w:rsidR="00475796" w:rsidRPr="00984E39" w:rsidRDefault="007568BF" w:rsidP="00984E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E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DE7C5B" wp14:editId="6D0AFD12">
            <wp:extent cx="5940425" cy="405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24" w:rsidRDefault="00A70A24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создания продукта:</w:t>
      </w:r>
    </w:p>
    <w:p w:rsidR="00A70A24" w:rsidRPr="00A70A24" w:rsidRDefault="00A70A24" w:rsidP="00A70A24">
      <w:pPr>
        <w:pStyle w:val="a3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Исследование потребностей</w:t>
      </w:r>
    </w:p>
    <w:p w:rsidR="00A70A24" w:rsidRPr="00A70A24" w:rsidRDefault="00A70A24" w:rsidP="00A70A24">
      <w:pPr>
        <w:pStyle w:val="a3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roadmap</w:t>
      </w:r>
    </w:p>
    <w:p w:rsidR="00A70A24" w:rsidRPr="00A70A24" w:rsidRDefault="00A70A24" w:rsidP="00A70A24">
      <w:pPr>
        <w:pStyle w:val="a3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Аналитика, составление сценариев</w:t>
      </w:r>
    </w:p>
    <w:p w:rsidR="00A70A24" w:rsidRPr="00A70A24" w:rsidRDefault="00A70A24" w:rsidP="00A70A24">
      <w:pPr>
        <w:pStyle w:val="a3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</w:p>
    <w:p w:rsidR="00A70A24" w:rsidRPr="00A70A24" w:rsidRDefault="00A70A24" w:rsidP="00A70A24">
      <w:pPr>
        <w:pStyle w:val="a3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БД</w:t>
      </w:r>
    </w:p>
    <w:p w:rsidR="00A70A24" w:rsidRPr="00A70A24" w:rsidRDefault="00A70A24" w:rsidP="00A70A24">
      <w:pPr>
        <w:pStyle w:val="a3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Написание скриптов для БД</w:t>
      </w:r>
    </w:p>
    <w:p w:rsidR="00A70A24" w:rsidRPr="00A70A24" w:rsidRDefault="00A70A24" w:rsidP="00A70A24">
      <w:pPr>
        <w:pStyle w:val="a3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минимального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back-end</w:t>
      </w:r>
    </w:p>
    <w:p w:rsidR="00A70A24" w:rsidRPr="00A70A24" w:rsidRDefault="00A70A24" w:rsidP="00A70A24">
      <w:pPr>
        <w:pStyle w:val="a3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A70A24" w:rsidRPr="00A70A24" w:rsidRDefault="00A70A24" w:rsidP="00A70A24">
      <w:pPr>
        <w:pStyle w:val="a3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минимального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front-end</w:t>
      </w:r>
    </w:p>
    <w:p w:rsidR="00CF5CA6" w:rsidRPr="00CF5CA6" w:rsidRDefault="00CF5CA6" w:rsidP="00A70A24">
      <w:pPr>
        <w:pStyle w:val="a3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9A3CB8" w:rsidRPr="00A70A24" w:rsidRDefault="00CF5CA6" w:rsidP="00A70A24">
      <w:pPr>
        <w:pStyle w:val="a3"/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Релиз</w:t>
      </w:r>
      <w:r w:rsidR="009A3CB8" w:rsidRPr="00A70A24">
        <w:rPr>
          <w:rFonts w:ascii="Times New Roman" w:hAnsi="Times New Roman" w:cs="Times New Roman"/>
          <w:sz w:val="28"/>
          <w:szCs w:val="28"/>
        </w:rPr>
        <w:br w:type="page"/>
      </w:r>
    </w:p>
    <w:p w:rsidR="004722AD" w:rsidRDefault="004722AD" w:rsidP="00CC5391">
      <w:pPr>
        <w:pStyle w:val="3"/>
      </w:pPr>
      <w:bookmarkStart w:id="12" w:name="_Toc41165993"/>
      <w:r>
        <w:lastRenderedPageBreak/>
        <w:t>Исследование конкурентов</w:t>
      </w:r>
      <w:bookmarkEnd w:id="12"/>
    </w:p>
    <w:p w:rsidR="007175C5" w:rsidRPr="00984E39" w:rsidRDefault="007175C5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В разборе сценариев, портретов клиентов, потребностей пользователей очень помогает исследование конкурентов и поиск аналогичных систем.</w:t>
      </w:r>
    </w:p>
    <w:p w:rsidR="007175C5" w:rsidRPr="00984E39" w:rsidRDefault="007175C5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Я нашла несколько похожих систем:</w:t>
      </w:r>
    </w:p>
    <w:p w:rsidR="007175C5" w:rsidRPr="00984E39" w:rsidRDefault="007175C5" w:rsidP="00984E3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Национальный корпус русского языка - http://www.ruscorpora.ru.</w:t>
      </w:r>
    </w:p>
    <w:p w:rsidR="007175C5" w:rsidRPr="00984E39" w:rsidRDefault="007175C5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На этом сайте помещен корпус современного русского языка общим объемом более 600 млн слов. Корпус русского языка — это информационно-справочная система, основанная на собрании русских текстов в электронной форме.</w:t>
      </w:r>
    </w:p>
    <w:p w:rsidR="007175C5" w:rsidRPr="00984E39" w:rsidRDefault="007175C5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Есть новости сайта. Система не стоит на месте и развивается, а, следовательно, выходят обновления и появляются новости.</w:t>
      </w:r>
    </w:p>
    <w:p w:rsidR="007175C5" w:rsidRPr="00984E39" w:rsidRDefault="007175C5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Поиск текстов. Есть сложный поиск, есть поиск по регулярным выражениям. Есть также поиск по различным критериям, таких как жанр, грамматический признак и т.д.</w:t>
      </w:r>
    </w:p>
    <w:p w:rsidR="004722AD" w:rsidRPr="00984E39" w:rsidRDefault="00F37B9C" w:rsidP="00984E3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 xml:space="preserve">Национальная электронная библиотека - </w:t>
      </w:r>
      <w:r w:rsidR="004722AD" w:rsidRPr="00984E39">
        <w:rPr>
          <w:rFonts w:ascii="Times New Roman" w:hAnsi="Times New Roman" w:cs="Times New Roman"/>
          <w:sz w:val="28"/>
          <w:szCs w:val="28"/>
        </w:rPr>
        <w:t>https://rusneb.ru/</w:t>
      </w:r>
    </w:p>
    <w:p w:rsidR="00283723" w:rsidRPr="00984E39" w:rsidRDefault="00283723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На данный момент в НЭБ доступно 1 671 878 электронных книг и 29 948 245 записей каталогов. Это древние рукописи, советские журналы, учебники и т.д. Оцифрованные документы можно скачать или полистать прямо в браузере.</w:t>
      </w:r>
    </w:p>
    <w:p w:rsidR="00283723" w:rsidRPr="00984E39" w:rsidRDefault="00283723" w:rsidP="00984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CB8" w:rsidRDefault="00283723" w:rsidP="00984E39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984E39">
        <w:rPr>
          <w:rFonts w:ascii="Times New Roman" w:hAnsi="Times New Roman" w:cs="Times New Roman"/>
          <w:sz w:val="28"/>
          <w:szCs w:val="28"/>
        </w:rPr>
        <w:t>В разделе «Коллекции» составляются подборки по авторам и событиям.</w:t>
      </w:r>
      <w:r w:rsidR="009A3CB8">
        <w:br w:type="page"/>
      </w:r>
    </w:p>
    <w:p w:rsidR="004722AD" w:rsidRDefault="004722AD" w:rsidP="00CC5391">
      <w:pPr>
        <w:pStyle w:val="3"/>
      </w:pPr>
      <w:bookmarkStart w:id="13" w:name="_Toc41165994"/>
      <w:r>
        <w:lastRenderedPageBreak/>
        <w:t>Сценарии</w:t>
      </w:r>
      <w:bookmarkEnd w:id="13"/>
    </w:p>
    <w:p w:rsidR="009A3CB8" w:rsidRPr="00984E39" w:rsidRDefault="00CA7E25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В нашей системе есть 2 вида пользователей: администратор и читатель.</w:t>
      </w:r>
    </w:p>
    <w:p w:rsidR="00CA7E25" w:rsidRPr="00984E39" w:rsidRDefault="0083659B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Функциональность для читателя:</w:t>
      </w:r>
    </w:p>
    <w:p w:rsidR="0083659B" w:rsidRPr="00984E39" w:rsidRDefault="0083659B" w:rsidP="00984E3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Найти книги по:</w:t>
      </w:r>
    </w:p>
    <w:p w:rsidR="0083659B" w:rsidRPr="00984E39" w:rsidRDefault="0083659B" w:rsidP="00984E3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жанру</w:t>
      </w:r>
    </w:p>
    <w:p w:rsidR="0083659B" w:rsidRPr="00984E39" w:rsidRDefault="0083659B" w:rsidP="00984E3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месту</w:t>
      </w:r>
    </w:p>
    <w:p w:rsidR="0083659B" w:rsidRPr="00984E39" w:rsidRDefault="0083659B" w:rsidP="00984E3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времени текста</w:t>
      </w:r>
    </w:p>
    <w:p w:rsidR="0083659B" w:rsidRPr="00984E39" w:rsidRDefault="0083659B" w:rsidP="00984E3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информанту</w:t>
      </w:r>
    </w:p>
    <w:p w:rsidR="0083659B" w:rsidRPr="00984E39" w:rsidRDefault="0083659B" w:rsidP="00984E3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фольклористу</w:t>
      </w:r>
    </w:p>
    <w:p w:rsidR="0083659B" w:rsidRPr="00984E39" w:rsidRDefault="0083659B" w:rsidP="00984E3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мотивно-тематической классификации</w:t>
      </w:r>
    </w:p>
    <w:p w:rsidR="0083659B" w:rsidRPr="00984E39" w:rsidRDefault="0083659B" w:rsidP="00984E3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ключевым словам</w:t>
      </w:r>
    </w:p>
    <w:p w:rsidR="0083659B" w:rsidRPr="00984E39" w:rsidRDefault="0083659B" w:rsidP="00984E3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источнику</w:t>
      </w:r>
    </w:p>
    <w:p w:rsidR="0083659B" w:rsidRPr="00984E39" w:rsidRDefault="0083659B" w:rsidP="00984E3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библиографии о тексте</w:t>
      </w:r>
    </w:p>
    <w:p w:rsidR="0083659B" w:rsidRPr="00984E39" w:rsidRDefault="0083659B" w:rsidP="00984E3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любой комбинации из выше стоящих элементов</w:t>
      </w:r>
    </w:p>
    <w:p w:rsidR="00613C69" w:rsidRPr="00984E39" w:rsidRDefault="00613C69" w:rsidP="00984E3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Открыть карточку документа или сам документ</w:t>
      </w:r>
    </w:p>
    <w:p w:rsidR="00613C69" w:rsidRPr="00984E39" w:rsidRDefault="00613C69" w:rsidP="00984E3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Скачать документ</w:t>
      </w:r>
    </w:p>
    <w:p w:rsidR="00613C69" w:rsidRPr="00984E39" w:rsidRDefault="00613C69" w:rsidP="00984E3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Зарегистрироваться в системе и получить доступ к функциональности администратора</w:t>
      </w:r>
    </w:p>
    <w:p w:rsidR="00613C69" w:rsidRPr="00984E39" w:rsidRDefault="00613C69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Функциональность администратора:</w:t>
      </w:r>
    </w:p>
    <w:p w:rsidR="00613C69" w:rsidRPr="00984E39" w:rsidRDefault="00613C69" w:rsidP="00984E3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Найти книги по: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жанру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месту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времени текста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информанту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фольклористу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мотивно-тематической классификации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ключевым словам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источнику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библиографии о тексте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любой комбинации из выше стоящих элементов</w:t>
      </w:r>
    </w:p>
    <w:p w:rsidR="00613C69" w:rsidRPr="00984E39" w:rsidRDefault="00613C69" w:rsidP="00984E3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Авторизоваться</w:t>
      </w:r>
    </w:p>
    <w:p w:rsidR="00613C69" w:rsidRPr="00984E39" w:rsidRDefault="00613C69" w:rsidP="00984E3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Изменить параметры у документа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жанр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место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время текста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информант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фольклорист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мотивно-тематическая классификация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ключевые слова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источник</w:t>
      </w:r>
    </w:p>
    <w:p w:rsidR="00613C69" w:rsidRPr="00984E39" w:rsidRDefault="00613C69" w:rsidP="00984E3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lastRenderedPageBreak/>
        <w:t>библиография о тексте</w:t>
      </w:r>
    </w:p>
    <w:p w:rsidR="00613C69" w:rsidRPr="00984E39" w:rsidRDefault="00613C69" w:rsidP="00984E3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Изменить сам документ</w:t>
      </w:r>
    </w:p>
    <w:p w:rsidR="00613C69" w:rsidRPr="00984E39" w:rsidRDefault="00613C69" w:rsidP="00984E3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Удалить документ</w:t>
      </w:r>
    </w:p>
    <w:p w:rsidR="00613C69" w:rsidRPr="00984E39" w:rsidRDefault="00613C69" w:rsidP="00984E3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>Удалить дополнительную информацию у самого документа</w:t>
      </w:r>
    </w:p>
    <w:p w:rsidR="00613C69" w:rsidRDefault="00613C69" w:rsidP="00984E39">
      <w:pPr>
        <w:pStyle w:val="a3"/>
        <w:numPr>
          <w:ilvl w:val="0"/>
          <w:numId w:val="7"/>
        </w:numPr>
        <w:jc w:val="both"/>
      </w:pPr>
      <w:r w:rsidRPr="00984E39">
        <w:rPr>
          <w:rFonts w:ascii="Times New Roman" w:hAnsi="Times New Roman" w:cs="Times New Roman"/>
          <w:sz w:val="28"/>
          <w:szCs w:val="28"/>
        </w:rPr>
        <w:t>Добавлять других администраторов</w:t>
      </w:r>
    </w:p>
    <w:p w:rsidR="00613C69" w:rsidRPr="00407788" w:rsidRDefault="00613C69" w:rsidP="00613C69"/>
    <w:p w:rsidR="009A3CB8" w:rsidRPr="007175C5" w:rsidRDefault="009A3CB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7175C5">
        <w:br w:type="page"/>
      </w:r>
    </w:p>
    <w:p w:rsidR="004722AD" w:rsidRPr="004722AD" w:rsidRDefault="004722AD" w:rsidP="00CC5391">
      <w:pPr>
        <w:pStyle w:val="3"/>
      </w:pPr>
      <w:bookmarkStart w:id="14" w:name="_Toc41165995"/>
      <w:r>
        <w:rPr>
          <w:lang w:val="en-US"/>
        </w:rPr>
        <w:lastRenderedPageBreak/>
        <w:t>MVP</w:t>
      </w:r>
      <w:bookmarkEnd w:id="14"/>
    </w:p>
    <w:p w:rsidR="00407788" w:rsidRDefault="00407788" w:rsidP="00984E39">
      <w:pPr>
        <w:jc w:val="both"/>
        <w:rPr>
          <w:rFonts w:ascii="Times New Roman" w:hAnsi="Times New Roman" w:cs="Times New Roman"/>
          <w:sz w:val="28"/>
          <w:szCs w:val="28"/>
        </w:rPr>
      </w:pPr>
      <w:r w:rsidRPr="00984E39">
        <w:rPr>
          <w:rFonts w:ascii="Times New Roman" w:hAnsi="Times New Roman" w:cs="Times New Roman"/>
          <w:sz w:val="28"/>
          <w:szCs w:val="28"/>
        </w:rPr>
        <w:t xml:space="preserve">Минимально жизнеспособный продукт или </w:t>
      </w:r>
      <w:proofErr w:type="spellStart"/>
      <w:r w:rsidRPr="00984E39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984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E39">
        <w:rPr>
          <w:rFonts w:ascii="Times New Roman" w:hAnsi="Times New Roman" w:cs="Times New Roman"/>
          <w:sz w:val="28"/>
          <w:szCs w:val="28"/>
        </w:rPr>
        <w:t>viable</w:t>
      </w:r>
      <w:proofErr w:type="spellEnd"/>
      <w:r w:rsidRPr="00984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E39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984E39">
        <w:rPr>
          <w:rFonts w:ascii="Times New Roman" w:hAnsi="Times New Roman" w:cs="Times New Roman"/>
          <w:sz w:val="28"/>
          <w:szCs w:val="28"/>
        </w:rPr>
        <w:t xml:space="preserve"> — продукт, обладающий минимальными, но достаточными для удовлетворения первых потребителей функциями. Основная задача создания </w:t>
      </w:r>
      <w:r w:rsidRPr="00984E39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984E39">
        <w:rPr>
          <w:rFonts w:ascii="Times New Roman" w:hAnsi="Times New Roman" w:cs="Times New Roman"/>
          <w:sz w:val="28"/>
          <w:szCs w:val="28"/>
        </w:rPr>
        <w:t xml:space="preserve"> — получение обратной связи для формирования гипотез дальнейшего развития продукта. </w:t>
      </w:r>
    </w:p>
    <w:p w:rsidR="00900F5D" w:rsidRPr="00A70A24" w:rsidRDefault="00900F5D" w:rsidP="00984E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3CB8" w:rsidRDefault="009A3CB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722AD" w:rsidRPr="00CC5391" w:rsidRDefault="004722AD" w:rsidP="00CC5391">
      <w:pPr>
        <w:pStyle w:val="3"/>
      </w:pPr>
      <w:bookmarkStart w:id="15" w:name="_Toc41165996"/>
      <w:r>
        <w:lastRenderedPageBreak/>
        <w:t xml:space="preserve">Проектирование </w:t>
      </w:r>
      <w:r w:rsidR="00CC5391">
        <w:t>базы данных</w:t>
      </w:r>
      <w:bookmarkEnd w:id="15"/>
    </w:p>
    <w:p w:rsidR="00CF5CA6" w:rsidRDefault="00407788" w:rsidP="00CF5CA6">
      <w:pPr>
        <w:rPr>
          <w:rFonts w:ascii="Times New Roman" w:hAnsi="Times New Roman" w:cs="Times New Roman"/>
          <w:sz w:val="28"/>
          <w:szCs w:val="28"/>
        </w:rPr>
      </w:pPr>
      <w:r w:rsidRPr="00407788">
        <w:rPr>
          <w:rFonts w:ascii="Times New Roman" w:hAnsi="Times New Roman" w:cs="Times New Roman"/>
          <w:sz w:val="28"/>
          <w:szCs w:val="28"/>
        </w:rPr>
        <w:t xml:space="preserve">Проектирования БД </w:t>
      </w:r>
      <w:r w:rsidR="00CF5CA6">
        <w:rPr>
          <w:rFonts w:ascii="Times New Roman" w:hAnsi="Times New Roman" w:cs="Times New Roman"/>
          <w:sz w:val="28"/>
          <w:szCs w:val="28"/>
        </w:rPr>
        <w:t xml:space="preserve">– переход </w:t>
      </w:r>
      <w:r w:rsidRPr="00407788">
        <w:rPr>
          <w:rFonts w:ascii="Times New Roman" w:hAnsi="Times New Roman" w:cs="Times New Roman"/>
          <w:sz w:val="28"/>
          <w:szCs w:val="28"/>
        </w:rPr>
        <w:t xml:space="preserve">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модели. </w:t>
      </w:r>
      <w:r w:rsidR="00CF5CA6">
        <w:rPr>
          <w:rFonts w:ascii="Times New Roman" w:hAnsi="Times New Roman" w:cs="Times New Roman"/>
          <w:sz w:val="28"/>
          <w:szCs w:val="28"/>
        </w:rPr>
        <w:t>Было проведены следующие этапы:</w:t>
      </w:r>
    </w:p>
    <w:p w:rsidR="00407788" w:rsidRPr="00CF5CA6" w:rsidRDefault="00407788" w:rsidP="00CF5CA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5CA6">
        <w:rPr>
          <w:rFonts w:ascii="Times New Roman" w:hAnsi="Times New Roman" w:cs="Times New Roman"/>
          <w:sz w:val="28"/>
          <w:szCs w:val="28"/>
        </w:rPr>
        <w:t>Системный анализ и словесное описание информационных объектов предметной области</w:t>
      </w:r>
    </w:p>
    <w:p w:rsidR="00407788" w:rsidRPr="00CF5CA6" w:rsidRDefault="00407788" w:rsidP="00F05B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5CA6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CF5CA6">
        <w:rPr>
          <w:rFonts w:ascii="Times New Roman" w:hAnsi="Times New Roman" w:cs="Times New Roman"/>
          <w:sz w:val="28"/>
          <w:szCs w:val="28"/>
        </w:rPr>
        <w:t>базы данных</w:t>
      </w:r>
      <w:r w:rsidRPr="00CF5CA6">
        <w:rPr>
          <w:rFonts w:ascii="Times New Roman" w:hAnsi="Times New Roman" w:cs="Times New Roman"/>
          <w:sz w:val="28"/>
          <w:szCs w:val="28"/>
        </w:rPr>
        <w:t xml:space="preserve"> в терминах модели данных</w:t>
      </w:r>
    </w:p>
    <w:p w:rsidR="00CF5CA6" w:rsidRDefault="00407788" w:rsidP="004077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7788">
        <w:rPr>
          <w:rFonts w:ascii="Times New Roman" w:hAnsi="Times New Roman" w:cs="Times New Roman"/>
          <w:sz w:val="28"/>
          <w:szCs w:val="28"/>
        </w:rPr>
        <w:t>Физическое проектирование БД</w:t>
      </w:r>
      <w:r w:rsidR="00CF5CA6">
        <w:rPr>
          <w:rFonts w:ascii="Times New Roman" w:hAnsi="Times New Roman" w:cs="Times New Roman"/>
          <w:sz w:val="28"/>
          <w:szCs w:val="28"/>
        </w:rPr>
        <w:t xml:space="preserve">, развертывание в сервисе </w:t>
      </w:r>
      <w:r w:rsidR="00CF5CA6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4077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5CA6" w:rsidRPr="00CF5CA6" w:rsidRDefault="00CF5CA6" w:rsidP="00CF5CA6">
      <w:pPr>
        <w:rPr>
          <w:rFonts w:ascii="Times New Roman" w:hAnsi="Times New Roman" w:cs="Times New Roman"/>
          <w:sz w:val="28"/>
          <w:szCs w:val="28"/>
        </w:rPr>
      </w:pPr>
      <w:r w:rsidRPr="00CF5CA6">
        <w:rPr>
          <w:rFonts w:ascii="Times New Roman" w:hAnsi="Times New Roman" w:cs="Times New Roman"/>
          <w:sz w:val="28"/>
          <w:szCs w:val="28"/>
        </w:rPr>
        <w:t>Рассмотрим подробнее первый этап – системный анализ и сбор требований. В нашей Базе данных требовалось хранить такие сущности как документ, фольклорист, информант, жанр, классификатор, тег. Рассмотрим подробнее каждую сущность:</w:t>
      </w:r>
    </w:p>
    <w:p w:rsidR="00CF5CA6" w:rsidRPr="00CF5CA6" w:rsidRDefault="00CF5CA6" w:rsidP="00CF5CA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CF5CA6">
        <w:rPr>
          <w:rFonts w:ascii="Times New Roman" w:eastAsia="Calibri" w:hAnsi="Times New Roman" w:cs="Times New Roman"/>
          <w:sz w:val="28"/>
        </w:rPr>
        <w:t xml:space="preserve">Документ – сущность для хранения данных о документе. </w:t>
      </w:r>
      <w:proofErr w:type="gramStart"/>
      <w:r w:rsidRPr="00CF5CA6">
        <w:rPr>
          <w:rFonts w:ascii="Times New Roman" w:eastAsia="Calibri" w:hAnsi="Times New Roman" w:cs="Times New Roman"/>
          <w:sz w:val="28"/>
        </w:rPr>
        <w:t>Например</w:t>
      </w:r>
      <w:proofErr w:type="gramEnd"/>
      <w:r w:rsidRPr="00CF5CA6">
        <w:rPr>
          <w:rFonts w:ascii="Times New Roman" w:eastAsia="Calibri" w:hAnsi="Times New Roman" w:cs="Times New Roman"/>
          <w:sz w:val="28"/>
        </w:rPr>
        <w:t>:</w:t>
      </w:r>
    </w:p>
    <w:p w:rsidR="00CF5CA6" w:rsidRPr="00CF5CA6" w:rsidRDefault="00CF5CA6" w:rsidP="00CF5CA6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F5CA6">
        <w:rPr>
          <w:rFonts w:ascii="Times New Roman" w:eastAsia="Calibri" w:hAnsi="Times New Roman" w:cs="Times New Roman"/>
          <w:sz w:val="28"/>
        </w:rPr>
        <w:t>Идентификатор (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Id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>) – уникальный ключ для документа</w:t>
      </w:r>
    </w:p>
    <w:p w:rsidR="00CF5CA6" w:rsidRPr="00CF5CA6" w:rsidRDefault="00CF5CA6" w:rsidP="00CF5CA6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F5CA6">
        <w:rPr>
          <w:rFonts w:ascii="Times New Roman" w:eastAsia="Calibri" w:hAnsi="Times New Roman" w:cs="Times New Roman"/>
          <w:sz w:val="28"/>
        </w:rPr>
        <w:t>Название документа (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Title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>) – предполагается, что это будет строка, в которой будет в краткой форме записано название</w:t>
      </w:r>
    </w:p>
    <w:p w:rsidR="00CF5CA6" w:rsidRPr="00CF5CA6" w:rsidRDefault="00CF5CA6" w:rsidP="00CF5CA6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F5CA6">
        <w:rPr>
          <w:rFonts w:ascii="Times New Roman" w:eastAsia="Calibri" w:hAnsi="Times New Roman" w:cs="Times New Roman"/>
          <w:sz w:val="28"/>
        </w:rPr>
        <w:t>Расшифровка документа (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Content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>) – так как многие тексты в архиве в трудночитаемом состоянии, то многие тексты были переведены в электронный вид. Теперь нудно хранить расшифровку текстов в сервисе</w:t>
      </w:r>
    </w:p>
    <w:p w:rsidR="00CF5CA6" w:rsidRPr="00CF5CA6" w:rsidRDefault="00CF5CA6" w:rsidP="00CF5CA6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F5CA6">
        <w:rPr>
          <w:rFonts w:ascii="Times New Roman" w:eastAsia="Calibri" w:hAnsi="Times New Roman" w:cs="Times New Roman"/>
          <w:sz w:val="28"/>
        </w:rPr>
        <w:t>Место (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PlaceName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PlaceLatitude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PlaceLongitude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>) – документ имеет принадлежность к месту, где его собрали. Для визуализации текстов на карте требуется кроме названия места хранить долготу и широту</w:t>
      </w:r>
    </w:p>
    <w:p w:rsidR="00CF5CA6" w:rsidRPr="00CF5CA6" w:rsidRDefault="00CF5CA6" w:rsidP="00CF5CA6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F5CA6">
        <w:rPr>
          <w:rFonts w:ascii="Times New Roman" w:eastAsia="Calibri" w:hAnsi="Times New Roman" w:cs="Times New Roman"/>
          <w:sz w:val="28"/>
        </w:rPr>
        <w:t>Год записи (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YearOfRecord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>) – год, в котором документ был записан в архив</w:t>
      </w:r>
    </w:p>
    <w:p w:rsidR="00CF5CA6" w:rsidRPr="00CF5CA6" w:rsidRDefault="00CF5CA6" w:rsidP="00CF5CA6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F5CA6">
        <w:rPr>
          <w:rFonts w:ascii="Times New Roman" w:eastAsia="Calibri" w:hAnsi="Times New Roman" w:cs="Times New Roman"/>
          <w:sz w:val="28"/>
        </w:rPr>
        <w:t>Дополнительная информация (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AdditionalInformation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>) – комментарий к документу</w:t>
      </w:r>
    </w:p>
    <w:p w:rsidR="00CF5CA6" w:rsidRPr="00CF5CA6" w:rsidRDefault="00CF5CA6" w:rsidP="00CF5CA6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F5CA6">
        <w:rPr>
          <w:rFonts w:ascii="Times New Roman" w:eastAsia="Calibri" w:hAnsi="Times New Roman" w:cs="Times New Roman"/>
          <w:sz w:val="28"/>
        </w:rPr>
        <w:t>Файл (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FileName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FileId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>) – в нашем сервисе будет возможность загрузить скан документа в сервис, для этого в сущности документ требуется 2 поля – наименование загруженного файла и идентификатор этого файла для хранения документа на сервере</w:t>
      </w:r>
    </w:p>
    <w:p w:rsidR="00CF5CA6" w:rsidRPr="00CF5CA6" w:rsidRDefault="00CF5CA6" w:rsidP="00CF5CA6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F5CA6">
        <w:rPr>
          <w:rFonts w:ascii="Times New Roman" w:eastAsia="Calibri" w:hAnsi="Times New Roman" w:cs="Times New Roman"/>
          <w:sz w:val="28"/>
        </w:rPr>
        <w:lastRenderedPageBreak/>
        <w:t>Дополнительные поля для работы сервиса (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Deleted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>,</w:t>
      </w:r>
      <w:r w:rsidRPr="00CF5CA6">
        <w:rPr>
          <w:rFonts w:ascii="Calibri" w:eastAsia="Calibri" w:hAnsi="Calibri" w:cs="Times New Roman"/>
        </w:rPr>
        <w:t xml:space="preserve"> 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CreatedAt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>)</w:t>
      </w:r>
    </w:p>
    <w:p w:rsidR="00CF5CA6" w:rsidRPr="00CF5CA6" w:rsidRDefault="00CF5CA6" w:rsidP="00CF5CA6">
      <w:pPr>
        <w:numPr>
          <w:ilvl w:val="1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F5CA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CF5CA6">
        <w:rPr>
          <w:rFonts w:ascii="Times New Roman" w:eastAsia="Calibri" w:hAnsi="Times New Roman" w:cs="Times New Roman"/>
          <w:sz w:val="28"/>
        </w:rPr>
        <w:t>Deleted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 xml:space="preserve"> – признак того, что документ был удален. Нужен для показа актуальной информации</w:t>
      </w:r>
    </w:p>
    <w:p w:rsidR="004722AD" w:rsidRDefault="00CF5CA6" w:rsidP="00CC5391">
      <w:pPr>
        <w:numPr>
          <w:ilvl w:val="1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CF5CA6">
        <w:rPr>
          <w:rFonts w:ascii="Times New Roman" w:eastAsia="Calibri" w:hAnsi="Times New Roman" w:cs="Times New Roman"/>
          <w:sz w:val="28"/>
        </w:rPr>
        <w:t>CreatedAt</w:t>
      </w:r>
      <w:proofErr w:type="spellEnd"/>
      <w:r w:rsidRPr="00CF5CA6">
        <w:rPr>
          <w:rFonts w:ascii="Times New Roman" w:eastAsia="Calibri" w:hAnsi="Times New Roman" w:cs="Times New Roman"/>
          <w:sz w:val="28"/>
        </w:rPr>
        <w:t xml:space="preserve"> – дата создания документа. Нужен для сортировки документов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Скрипт создания документа: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D240B1">
        <w:rPr>
          <w:rFonts w:ascii="Times New Roman" w:eastAsia="Calibri" w:hAnsi="Times New Roman" w:cs="Times New Roman"/>
          <w:sz w:val="28"/>
        </w:rPr>
        <w:t>Create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Table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D240B1">
        <w:rPr>
          <w:rFonts w:ascii="Times New Roman" w:eastAsia="Calibri" w:hAnsi="Times New Roman" w:cs="Times New Roman"/>
          <w:sz w:val="28"/>
        </w:rPr>
        <w:t>Documents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</w:rPr>
        <w:tab/>
      </w:r>
      <w:r w:rsidRPr="00D240B1">
        <w:rPr>
          <w:rFonts w:ascii="Times New Roman" w:eastAsia="Calibri" w:hAnsi="Times New Roman" w:cs="Times New Roman"/>
          <w:sz w:val="28"/>
          <w:lang w:val="en-US"/>
        </w:rPr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 xml:space="preserve">Title </w:t>
      </w:r>
      <w:proofErr w:type="spellStart"/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nvarchar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240B1">
        <w:rPr>
          <w:rFonts w:ascii="Times New Roman" w:eastAsia="Calibri" w:hAnsi="Times New Roman" w:cs="Times New Roman"/>
          <w:sz w:val="28"/>
          <w:lang w:val="en-US"/>
        </w:rPr>
        <w:t>200),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 xml:space="preserve">Content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ntext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PlaceName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nvarchar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240B1">
        <w:rPr>
          <w:rFonts w:ascii="Times New Roman" w:eastAsia="Calibri" w:hAnsi="Times New Roman" w:cs="Times New Roman"/>
          <w:sz w:val="28"/>
          <w:lang w:val="en-US"/>
        </w:rPr>
        <w:t>200),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PlaceLatitude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float,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PlaceLongitude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float,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YearOfRecord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AdditionalInformation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ntext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FileName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nvarchar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240B1">
        <w:rPr>
          <w:rFonts w:ascii="Times New Roman" w:eastAsia="Calibri" w:hAnsi="Times New Roman" w:cs="Times New Roman"/>
          <w:sz w:val="28"/>
          <w:lang w:val="en-US"/>
        </w:rPr>
        <w:t>200),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FileId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nvarchar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240B1">
        <w:rPr>
          <w:rFonts w:ascii="Times New Roman" w:eastAsia="Calibri" w:hAnsi="Times New Roman" w:cs="Times New Roman"/>
          <w:sz w:val="28"/>
          <w:lang w:val="en-US"/>
        </w:rPr>
        <w:t>100),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Deleted bit not null,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CreatedAt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date default (</w:t>
      </w:r>
      <w:proofErr w:type="spellStart"/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getdate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240B1">
        <w:rPr>
          <w:rFonts w:ascii="Times New Roman" w:eastAsia="Calibri" w:hAnsi="Times New Roman" w:cs="Times New Roman"/>
          <w:sz w:val="28"/>
          <w:lang w:val="en-US"/>
        </w:rPr>
        <w:t>))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r w:rsidRPr="00D240B1">
        <w:rPr>
          <w:rFonts w:ascii="Times New Roman" w:eastAsia="Calibri" w:hAnsi="Times New Roman" w:cs="Times New Roman"/>
          <w:sz w:val="28"/>
        </w:rPr>
        <w:t>);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Фольклорист – человек, который сделал запись о документе. В сущность фольклорист нужно указывать следующие параметры: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1.</w:t>
      </w:r>
      <w:r w:rsidRPr="00D240B1">
        <w:rPr>
          <w:rFonts w:ascii="Times New Roman" w:eastAsia="Calibri" w:hAnsi="Times New Roman" w:cs="Times New Roman"/>
          <w:sz w:val="28"/>
        </w:rPr>
        <w:tab/>
        <w:t>Идентификатор (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Id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) – идентификатор уникальной записи в таблицу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2.</w:t>
      </w:r>
      <w:r w:rsidRPr="00D240B1">
        <w:rPr>
          <w:rFonts w:ascii="Times New Roman" w:eastAsia="Calibri" w:hAnsi="Times New Roman" w:cs="Times New Roman"/>
          <w:sz w:val="28"/>
        </w:rPr>
        <w:tab/>
        <w:t>Фамилия Имя и Отчество фольклориста (FIO) – строка для записи ФИО сотрудника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Скрипт для создания таблицы Фольклористы: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Create Table </w:t>
      </w:r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Folklorists(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r w:rsidRPr="00D240B1">
        <w:rPr>
          <w:rFonts w:ascii="Times New Roman" w:eastAsia="Calibri" w:hAnsi="Times New Roman" w:cs="Times New Roman"/>
          <w:sz w:val="28"/>
        </w:rPr>
        <w:t xml:space="preserve">FIO 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nvarchar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(200) NOT NULL);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И</w:t>
      </w:r>
      <w:r w:rsidRPr="00D240B1">
        <w:rPr>
          <w:rFonts w:ascii="Times New Roman" w:eastAsia="Calibri" w:hAnsi="Times New Roman" w:cs="Times New Roman"/>
          <w:sz w:val="28"/>
        </w:rPr>
        <w:t>нформант – человек, который рассказал историю, частушку или другой жанр произведения.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Сущность Информант должна содержать следующие поля: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1.</w:t>
      </w:r>
      <w:r w:rsidRPr="00D240B1">
        <w:rPr>
          <w:rFonts w:ascii="Times New Roman" w:eastAsia="Calibri" w:hAnsi="Times New Roman" w:cs="Times New Roman"/>
          <w:sz w:val="28"/>
        </w:rPr>
        <w:tab/>
        <w:t>Идентификатор (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Id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) – идентификатор уникальной записи в таблицу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2.</w:t>
      </w:r>
      <w:r w:rsidRPr="00D240B1">
        <w:rPr>
          <w:rFonts w:ascii="Times New Roman" w:eastAsia="Calibri" w:hAnsi="Times New Roman" w:cs="Times New Roman"/>
          <w:sz w:val="28"/>
        </w:rPr>
        <w:tab/>
        <w:t>Фамилия Имя и Отчество информанта (FIO) – строка для записи ФИО человека, который предоставил материал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3.</w:t>
      </w:r>
      <w:r w:rsidRPr="00D240B1">
        <w:rPr>
          <w:rFonts w:ascii="Times New Roman" w:eastAsia="Calibri" w:hAnsi="Times New Roman" w:cs="Times New Roman"/>
          <w:sz w:val="28"/>
        </w:rPr>
        <w:tab/>
        <w:t>Год рождения (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YearOfBirth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) – год рождения информанта. Нужно для понимания, какие особенности речи характерны для людей определенной эпохи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Скрипт для создания таблицы Информантов: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Create Table </w:t>
      </w:r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Informants(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 xml:space="preserve">FIO </w:t>
      </w:r>
      <w:proofErr w:type="spellStart"/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nvarchar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240B1">
        <w:rPr>
          <w:rFonts w:ascii="Times New Roman" w:eastAsia="Calibri" w:hAnsi="Times New Roman" w:cs="Times New Roman"/>
          <w:sz w:val="28"/>
          <w:lang w:val="en-US"/>
        </w:rPr>
        <w:t>200) NOT NULL,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YearOfBirth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INT);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ab/>
        <w:t>Жанр - совокупность формальных и содержательных особенностей произведения.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ab/>
        <w:t>Сущность Жанр должна содержать следующие поля: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1.</w:t>
      </w:r>
      <w:r w:rsidRPr="00D240B1">
        <w:rPr>
          <w:rFonts w:ascii="Times New Roman" w:eastAsia="Calibri" w:hAnsi="Times New Roman" w:cs="Times New Roman"/>
          <w:sz w:val="28"/>
        </w:rPr>
        <w:tab/>
        <w:t>Идентификатор (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Id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) – идентификатор уникальной записи в таблицу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2.</w:t>
      </w:r>
      <w:r w:rsidRPr="00D240B1">
        <w:rPr>
          <w:rFonts w:ascii="Times New Roman" w:eastAsia="Calibri" w:hAnsi="Times New Roman" w:cs="Times New Roman"/>
          <w:sz w:val="28"/>
        </w:rPr>
        <w:tab/>
        <w:t>Название жанра (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GenreName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) – строка, в которой будет хранится название жанра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Скрипт для создания таблицы Жанры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D240B1">
        <w:rPr>
          <w:rFonts w:ascii="Times New Roman" w:eastAsia="Calibri" w:hAnsi="Times New Roman" w:cs="Times New Roman"/>
          <w:sz w:val="28"/>
        </w:rPr>
        <w:t>Create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Table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D240B1">
        <w:rPr>
          <w:rFonts w:ascii="Times New Roman" w:eastAsia="Calibri" w:hAnsi="Times New Roman" w:cs="Times New Roman"/>
          <w:sz w:val="28"/>
        </w:rPr>
        <w:t>Genres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</w:rPr>
        <w:tab/>
      </w:r>
      <w:r w:rsidRPr="00D240B1">
        <w:rPr>
          <w:rFonts w:ascii="Times New Roman" w:eastAsia="Calibri" w:hAnsi="Times New Roman" w:cs="Times New Roman"/>
          <w:sz w:val="28"/>
          <w:lang w:val="en-US"/>
        </w:rPr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GenreName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nvarchar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(50));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Мотивно-тематическая классификация</w:t>
      </w:r>
      <w:r>
        <w:rPr>
          <w:rFonts w:ascii="Times New Roman" w:eastAsia="Calibri" w:hAnsi="Times New Roman" w:cs="Times New Roman"/>
          <w:sz w:val="28"/>
        </w:rPr>
        <w:t xml:space="preserve">. </w:t>
      </w:r>
      <w:r w:rsidRPr="00D240B1">
        <w:rPr>
          <w:rFonts w:ascii="Times New Roman" w:eastAsia="Calibri" w:hAnsi="Times New Roman" w:cs="Times New Roman"/>
          <w:sz w:val="28"/>
        </w:rPr>
        <w:t xml:space="preserve">Сущность 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Класификатора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 xml:space="preserve"> должна содержать следующие поля: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1.</w:t>
      </w:r>
      <w:r w:rsidRPr="00D240B1">
        <w:rPr>
          <w:rFonts w:ascii="Times New Roman" w:eastAsia="Calibri" w:hAnsi="Times New Roman" w:cs="Times New Roman"/>
          <w:sz w:val="28"/>
        </w:rPr>
        <w:tab/>
        <w:t>Идентификатор (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Id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) – идентификатор уникальной записи в таблицу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2.</w:t>
      </w:r>
      <w:r w:rsidRPr="00D240B1">
        <w:rPr>
          <w:rFonts w:ascii="Times New Roman" w:eastAsia="Calibri" w:hAnsi="Times New Roman" w:cs="Times New Roman"/>
          <w:sz w:val="28"/>
        </w:rPr>
        <w:tab/>
        <w:t>Код классификации (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) – строка, в которой будет хранится код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3.</w:t>
      </w:r>
      <w:r w:rsidRPr="00D240B1">
        <w:rPr>
          <w:rFonts w:ascii="Times New Roman" w:eastAsia="Calibri" w:hAnsi="Times New Roman" w:cs="Times New Roman"/>
          <w:sz w:val="28"/>
        </w:rPr>
        <w:tab/>
        <w:t>Наименование классификации (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ClassificationName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) – название классификации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lastRenderedPageBreak/>
        <w:t>Скрипт для создания таблицы Классификации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Create Table </w:t>
      </w:r>
      <w:proofErr w:type="spellStart"/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MotivationalThematicClassifications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 xml:space="preserve">Code </w:t>
      </w:r>
      <w:proofErr w:type="spellStart"/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nvarchar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240B1">
        <w:rPr>
          <w:rFonts w:ascii="Times New Roman" w:eastAsia="Calibri" w:hAnsi="Times New Roman" w:cs="Times New Roman"/>
          <w:sz w:val="28"/>
          <w:lang w:val="en-US"/>
        </w:rPr>
        <w:t>10),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ClassificationName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nvarchar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D240B1">
        <w:rPr>
          <w:rFonts w:ascii="Times New Roman" w:eastAsia="Calibri" w:hAnsi="Times New Roman" w:cs="Times New Roman"/>
          <w:sz w:val="28"/>
          <w:lang w:val="en-US"/>
        </w:rPr>
        <w:t>100));</w:t>
      </w:r>
    </w:p>
    <w:p w:rsidR="00D240B1" w:rsidRPr="00D240B1" w:rsidRDefault="00D240B1" w:rsidP="00D240B1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Сущность Теги должна содержать следующие поля: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1.</w:t>
      </w:r>
      <w:r w:rsidRPr="00D240B1">
        <w:rPr>
          <w:rFonts w:ascii="Times New Roman" w:eastAsia="Calibri" w:hAnsi="Times New Roman" w:cs="Times New Roman"/>
          <w:sz w:val="28"/>
        </w:rPr>
        <w:tab/>
        <w:t>Идентификатор (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Id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) – идентификатор уникальной записи в таблицу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2.</w:t>
      </w:r>
      <w:r w:rsidRPr="00D240B1">
        <w:rPr>
          <w:rFonts w:ascii="Times New Roman" w:eastAsia="Calibri" w:hAnsi="Times New Roman" w:cs="Times New Roman"/>
          <w:sz w:val="28"/>
        </w:rPr>
        <w:tab/>
        <w:t>Наименование тега (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TagName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 xml:space="preserve">) 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Скрипт для создания таблицы Теги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Create Table </w:t>
      </w:r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Tags(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TagName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nvarchar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(50));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Промежуточные таблицы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ab/>
        <w:t>Для осуществления связей многие ко многим требуется создать промежуточные таблицы для следующих сущностей: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1.</w:t>
      </w:r>
      <w:r w:rsidRPr="00D240B1">
        <w:rPr>
          <w:rFonts w:ascii="Times New Roman" w:eastAsia="Calibri" w:hAnsi="Times New Roman" w:cs="Times New Roman"/>
          <w:sz w:val="28"/>
        </w:rPr>
        <w:tab/>
        <w:t>Документы – Информанты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2.</w:t>
      </w:r>
      <w:r w:rsidRPr="00D240B1">
        <w:rPr>
          <w:rFonts w:ascii="Times New Roman" w:eastAsia="Calibri" w:hAnsi="Times New Roman" w:cs="Times New Roman"/>
          <w:sz w:val="28"/>
        </w:rPr>
        <w:tab/>
        <w:t>Документы – Фольклористы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3.</w:t>
      </w:r>
      <w:r w:rsidRPr="00D240B1">
        <w:rPr>
          <w:rFonts w:ascii="Times New Roman" w:eastAsia="Calibri" w:hAnsi="Times New Roman" w:cs="Times New Roman"/>
          <w:sz w:val="28"/>
        </w:rPr>
        <w:tab/>
        <w:t>Документы – Жанры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4.</w:t>
      </w:r>
      <w:r w:rsidRPr="00D240B1">
        <w:rPr>
          <w:rFonts w:ascii="Times New Roman" w:eastAsia="Calibri" w:hAnsi="Times New Roman" w:cs="Times New Roman"/>
          <w:sz w:val="28"/>
        </w:rPr>
        <w:tab/>
        <w:t>Документы – Классификации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5.</w:t>
      </w:r>
      <w:r w:rsidRPr="00D240B1">
        <w:rPr>
          <w:rFonts w:ascii="Times New Roman" w:eastAsia="Calibri" w:hAnsi="Times New Roman" w:cs="Times New Roman"/>
          <w:sz w:val="28"/>
        </w:rPr>
        <w:tab/>
        <w:t>Документы - Теги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Скрипты для создания промежуточных таблиц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Create Table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Rels_Document_</w:t>
      </w:r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Informant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InformantId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FOREIGN KEY (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) REFERENCES Documents (Id),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FOREIGN KEY (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InformantId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) REFERENCES Informants (Id));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Create Table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Rels_Document_</w:t>
      </w:r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Genre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lastRenderedPageBreak/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GenreId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FOREIGN KEY (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) REFERENCES Documents (Id),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FOREIGN KEY (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GenreId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) REFERENCES Genres (Id));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Create Table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Rels_Document_</w:t>
      </w:r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Folklorist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FolkloristId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FOREIGN KEY (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) REFERENCES Documents (Id),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FOREIGN KEY (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FolkloristId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) REFERENCES Folklorists (Id));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Create Table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Rels_Document_</w:t>
      </w:r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Tag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TagId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FOREIGN KEY (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) REFERENCES Documents (Id),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FOREIGN KEY (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TagId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) REFERENCES Tags (Id));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Create Table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Rels_Document_</w:t>
      </w:r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MotivationalThematicClassification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MotivationalThematicClassificationId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FOREIGN KEY (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) REFERENCES Documents (Id),</w:t>
      </w:r>
    </w:p>
    <w:p w:rsid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FOREIGN KEY (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MotivationalThematicClassificationId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) REFERENCES 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MotivationalThematicClassifications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 (Id));</w:t>
      </w:r>
    </w:p>
    <w:p w:rsid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Также есть отдельная таблица для хранения морфологического анализа. 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 xml:space="preserve">Create Table </w:t>
      </w:r>
      <w:proofErr w:type="gramStart"/>
      <w:r w:rsidRPr="00D240B1">
        <w:rPr>
          <w:rFonts w:ascii="Times New Roman" w:eastAsia="Calibri" w:hAnsi="Times New Roman" w:cs="Times New Roman"/>
          <w:sz w:val="28"/>
          <w:lang w:val="en-US"/>
        </w:rPr>
        <w:t>Morph(</w:t>
      </w:r>
      <w:proofErr w:type="gram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  <w:t>Id INT NOT NULL PRIMARY KEY IDENTITY (1, 1),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int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>,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lastRenderedPageBreak/>
        <w:tab/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Analysis</w:t>
      </w:r>
      <w:proofErr w:type="spellEnd"/>
      <w:r w:rsidRPr="00D240B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240B1">
        <w:rPr>
          <w:rFonts w:ascii="Times New Roman" w:eastAsia="Calibri" w:hAnsi="Times New Roman" w:cs="Times New Roman"/>
          <w:sz w:val="28"/>
        </w:rPr>
        <w:t>ntext</w:t>
      </w:r>
      <w:proofErr w:type="spellEnd"/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240B1">
        <w:rPr>
          <w:rFonts w:ascii="Times New Roman" w:eastAsia="Calibri" w:hAnsi="Times New Roman" w:cs="Times New Roman"/>
          <w:sz w:val="28"/>
        </w:rPr>
        <w:tab/>
      </w:r>
      <w:r w:rsidRPr="00D240B1">
        <w:rPr>
          <w:rFonts w:ascii="Times New Roman" w:eastAsia="Calibri" w:hAnsi="Times New Roman" w:cs="Times New Roman"/>
          <w:sz w:val="28"/>
          <w:lang w:val="en-US"/>
        </w:rPr>
        <w:t>FOREIGN KEY (</w:t>
      </w:r>
      <w:proofErr w:type="spellStart"/>
      <w:r w:rsidRPr="00D240B1">
        <w:rPr>
          <w:rFonts w:ascii="Times New Roman" w:eastAsia="Calibri" w:hAnsi="Times New Roman" w:cs="Times New Roman"/>
          <w:sz w:val="28"/>
          <w:lang w:val="en-US"/>
        </w:rPr>
        <w:t>DocumentId</w:t>
      </w:r>
      <w:proofErr w:type="spellEnd"/>
      <w:r w:rsidRPr="00D240B1">
        <w:rPr>
          <w:rFonts w:ascii="Times New Roman" w:eastAsia="Calibri" w:hAnsi="Times New Roman" w:cs="Times New Roman"/>
          <w:sz w:val="28"/>
          <w:lang w:val="en-US"/>
        </w:rPr>
        <w:t>) REFERENCES Documents (Id))</w:t>
      </w:r>
    </w:p>
    <w:p w:rsidR="00D240B1" w:rsidRPr="00D240B1" w:rsidRDefault="00D240B1" w:rsidP="00D240B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240B1">
        <w:rPr>
          <w:rFonts w:ascii="Times New Roman" w:eastAsia="Calibri" w:hAnsi="Times New Roman" w:cs="Times New Roman"/>
          <w:sz w:val="28"/>
        </w:rPr>
        <w:t>Результат проектирования базы данных представлен на рисунке:</w:t>
      </w:r>
    </w:p>
    <w:p w:rsidR="009A3CB8" w:rsidRDefault="00D240B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B2BC62" wp14:editId="586F168C">
            <wp:extent cx="5940425" cy="3766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CB8">
        <w:br w:type="page"/>
      </w:r>
    </w:p>
    <w:p w:rsidR="004722AD" w:rsidRPr="00AC45A8" w:rsidRDefault="00493796" w:rsidP="00CC5391">
      <w:pPr>
        <w:pStyle w:val="3"/>
      </w:pPr>
      <w:bookmarkStart w:id="16" w:name="_Toc41165997"/>
      <w:r>
        <w:lastRenderedPageBreak/>
        <w:t xml:space="preserve">Проектирование </w:t>
      </w:r>
      <w:r>
        <w:rPr>
          <w:lang w:val="en-US"/>
        </w:rPr>
        <w:t>API</w:t>
      </w:r>
      <w:bookmarkEnd w:id="16"/>
    </w:p>
    <w:p w:rsidR="00E035DC" w:rsidRPr="00F05B40" w:rsidRDefault="00AC45A8">
      <w:pPr>
        <w:rPr>
          <w:rFonts w:ascii="Times New Roman" w:hAnsi="Times New Roman" w:cs="Times New Roman"/>
          <w:sz w:val="28"/>
          <w:szCs w:val="28"/>
        </w:rPr>
      </w:pPr>
      <w:r w:rsidRPr="00F05B40">
        <w:rPr>
          <w:rFonts w:ascii="Times New Roman" w:hAnsi="Times New Roman" w:cs="Times New Roman"/>
          <w:sz w:val="28"/>
          <w:szCs w:val="28"/>
        </w:rPr>
        <w:t xml:space="preserve">Большинство современных веб-приложений предоставляют API, которые клиенты могут использовать для взаимодействия с приложением. Для того, чтобы спроектировать </w:t>
      </w:r>
      <w:r w:rsidRPr="00F05B4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5B40">
        <w:rPr>
          <w:rFonts w:ascii="Times New Roman" w:hAnsi="Times New Roman" w:cs="Times New Roman"/>
          <w:sz w:val="28"/>
          <w:szCs w:val="28"/>
        </w:rPr>
        <w:t xml:space="preserve"> нужно перечислить все типы данных, которые клиентское приложение может захотеть получить или передать с помощью сервиса. Такое описание называется семантическим, так как отображает значение данных в приложении, и описание того, что происходит в самом приложении. </w:t>
      </w:r>
    </w:p>
    <w:p w:rsidR="00AC45A8" w:rsidRPr="00F05B40" w:rsidRDefault="00AB4F00" w:rsidP="00AB4F00">
      <w:pPr>
        <w:rPr>
          <w:rFonts w:ascii="Times New Roman" w:hAnsi="Times New Roman" w:cs="Times New Roman"/>
          <w:sz w:val="28"/>
          <w:szCs w:val="28"/>
        </w:rPr>
      </w:pPr>
      <w:r w:rsidRPr="00F05B40">
        <w:rPr>
          <w:rFonts w:ascii="Times New Roman" w:hAnsi="Times New Roman" w:cs="Times New Roman"/>
          <w:sz w:val="28"/>
          <w:szCs w:val="28"/>
        </w:rPr>
        <w:t>С</w:t>
      </w:r>
      <w:r w:rsidR="00AC45A8" w:rsidRPr="00F05B40">
        <w:rPr>
          <w:rFonts w:ascii="Times New Roman" w:hAnsi="Times New Roman" w:cs="Times New Roman"/>
          <w:sz w:val="28"/>
          <w:szCs w:val="28"/>
        </w:rPr>
        <w:t xml:space="preserve">ущность </w:t>
      </w:r>
      <w:r w:rsidR="007A7BF0" w:rsidRPr="00F05B40">
        <w:rPr>
          <w:rFonts w:ascii="Times New Roman" w:hAnsi="Times New Roman" w:cs="Times New Roman"/>
          <w:sz w:val="28"/>
          <w:szCs w:val="28"/>
        </w:rPr>
        <w:t>«</w:t>
      </w:r>
      <w:r w:rsidRPr="00F05B40">
        <w:rPr>
          <w:rFonts w:ascii="Times New Roman" w:hAnsi="Times New Roman" w:cs="Times New Roman"/>
          <w:sz w:val="28"/>
          <w:szCs w:val="28"/>
        </w:rPr>
        <w:t>Документ</w:t>
      </w:r>
      <w:r w:rsidR="007A7BF0" w:rsidRPr="00F05B40">
        <w:rPr>
          <w:rFonts w:ascii="Times New Roman" w:hAnsi="Times New Roman" w:cs="Times New Roman"/>
          <w:sz w:val="28"/>
          <w:szCs w:val="28"/>
        </w:rPr>
        <w:t>»</w:t>
      </w:r>
      <w:r w:rsidRPr="00F05B40">
        <w:rPr>
          <w:rFonts w:ascii="Times New Roman" w:hAnsi="Times New Roman" w:cs="Times New Roman"/>
          <w:sz w:val="28"/>
          <w:szCs w:val="28"/>
        </w:rPr>
        <w:t xml:space="preserve"> имеет следующие семантические описания: идентификатор (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F05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>) – уникальный ключ для документа, название документа (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r w:rsidRPr="00F05B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5B40">
        <w:rPr>
          <w:rFonts w:ascii="Times New Roman" w:hAnsi="Times New Roman" w:cs="Times New Roman"/>
          <w:sz w:val="28"/>
          <w:szCs w:val="28"/>
        </w:rPr>
        <w:t>), расшифровка документа (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C74213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r w:rsidR="00C74213" w:rsidRPr="00F05B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5B40">
        <w:rPr>
          <w:rFonts w:ascii="Times New Roman" w:hAnsi="Times New Roman" w:cs="Times New Roman"/>
          <w:sz w:val="28"/>
          <w:szCs w:val="28"/>
        </w:rPr>
        <w:t>), название места сбора информации и координаты места (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PlaceName</w:t>
      </w:r>
      <w:proofErr w:type="spellEnd"/>
      <w:r w:rsidR="00C74213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r w:rsidR="00C74213" w:rsidRPr="00F05B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PlaceLatitude</w:t>
      </w:r>
      <w:proofErr w:type="spellEnd"/>
      <w:r w:rsidR="00C74213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="00C74213" w:rsidRPr="00F05B4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PlaceLongitude</w:t>
      </w:r>
      <w:proofErr w:type="spellEnd"/>
      <w:r w:rsidR="00C74213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="00C74213" w:rsidRPr="00F05B4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>), год записи документа (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YearOfRecord</w:t>
      </w:r>
      <w:proofErr w:type="spellEnd"/>
      <w:r w:rsidR="00C74213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="00C74213" w:rsidRPr="00F05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>), дополнительная информация (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AdditionalInformation</w:t>
      </w:r>
      <w:proofErr w:type="spellEnd"/>
      <w:r w:rsidR="00C74213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r w:rsidR="00C74213" w:rsidRPr="00F05B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5B40">
        <w:rPr>
          <w:rFonts w:ascii="Times New Roman" w:hAnsi="Times New Roman" w:cs="Times New Roman"/>
          <w:sz w:val="28"/>
          <w:szCs w:val="28"/>
        </w:rPr>
        <w:t>), отсканированный файл (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="00C74213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r w:rsidR="00C74213" w:rsidRPr="00F05B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C74213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r w:rsidR="00C74213" w:rsidRPr="00F05B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5B40">
        <w:rPr>
          <w:rFonts w:ascii="Times New Roman" w:hAnsi="Times New Roman" w:cs="Times New Roman"/>
          <w:sz w:val="28"/>
          <w:szCs w:val="28"/>
        </w:rPr>
        <w:t>), список жанров (</w:t>
      </w:r>
      <w:r w:rsidRPr="00F05B40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C74213" w:rsidRPr="00F05B40">
        <w:rPr>
          <w:rFonts w:ascii="Times New Roman" w:hAnsi="Times New Roman" w:cs="Times New Roman"/>
          <w:sz w:val="28"/>
          <w:szCs w:val="28"/>
        </w:rPr>
        <w:t xml:space="preserve"> массив типа </w:t>
      </w:r>
      <w:r w:rsidR="00C74213" w:rsidRPr="00F05B40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F05B40">
        <w:rPr>
          <w:rFonts w:ascii="Times New Roman" w:hAnsi="Times New Roman" w:cs="Times New Roman"/>
          <w:sz w:val="28"/>
          <w:szCs w:val="28"/>
        </w:rPr>
        <w:t>), список информантов</w:t>
      </w:r>
      <w:r w:rsidR="00C74213" w:rsidRPr="00F05B40">
        <w:rPr>
          <w:rFonts w:ascii="Times New Roman" w:hAnsi="Times New Roman" w:cs="Times New Roman"/>
          <w:sz w:val="28"/>
          <w:szCs w:val="28"/>
        </w:rPr>
        <w:t xml:space="preserve"> (</w:t>
      </w:r>
      <w:r w:rsidR="00C74213" w:rsidRPr="00F05B40">
        <w:rPr>
          <w:rFonts w:ascii="Times New Roman" w:hAnsi="Times New Roman" w:cs="Times New Roman"/>
          <w:sz w:val="28"/>
          <w:szCs w:val="28"/>
          <w:lang w:val="en-US"/>
        </w:rPr>
        <w:t>Informants</w:t>
      </w:r>
      <w:r w:rsidR="00C74213" w:rsidRPr="00F05B40">
        <w:rPr>
          <w:rFonts w:ascii="Times New Roman" w:hAnsi="Times New Roman" w:cs="Times New Roman"/>
          <w:sz w:val="28"/>
          <w:szCs w:val="28"/>
        </w:rPr>
        <w:t xml:space="preserve"> массив типа </w:t>
      </w:r>
      <w:r w:rsidR="00C74213" w:rsidRPr="00F05B40">
        <w:rPr>
          <w:rFonts w:ascii="Times New Roman" w:hAnsi="Times New Roman" w:cs="Times New Roman"/>
          <w:sz w:val="28"/>
          <w:szCs w:val="28"/>
          <w:lang w:val="en-US"/>
        </w:rPr>
        <w:t>Informant</w:t>
      </w:r>
      <w:r w:rsidR="00C74213" w:rsidRPr="00F05B40">
        <w:rPr>
          <w:rFonts w:ascii="Times New Roman" w:hAnsi="Times New Roman" w:cs="Times New Roman"/>
          <w:sz w:val="28"/>
          <w:szCs w:val="28"/>
        </w:rPr>
        <w:t>),</w:t>
      </w:r>
      <w:r w:rsidR="007A7BF0" w:rsidRPr="00F05B40">
        <w:rPr>
          <w:rFonts w:ascii="Times New Roman" w:hAnsi="Times New Roman" w:cs="Times New Roman"/>
          <w:sz w:val="28"/>
          <w:szCs w:val="28"/>
        </w:rPr>
        <w:t xml:space="preserve"> список фольклористов (</w:t>
      </w:r>
      <w:r w:rsidR="007A7BF0" w:rsidRPr="00F05B40">
        <w:rPr>
          <w:rFonts w:ascii="Times New Roman" w:hAnsi="Times New Roman" w:cs="Times New Roman"/>
          <w:sz w:val="28"/>
          <w:szCs w:val="28"/>
          <w:lang w:val="en-US"/>
        </w:rPr>
        <w:t>Folklorists</w:t>
      </w:r>
      <w:r w:rsidR="007A7BF0" w:rsidRPr="00F05B40">
        <w:rPr>
          <w:rFonts w:ascii="Times New Roman" w:hAnsi="Times New Roman" w:cs="Times New Roman"/>
          <w:sz w:val="28"/>
          <w:szCs w:val="28"/>
        </w:rPr>
        <w:t xml:space="preserve"> массив типа </w:t>
      </w:r>
      <w:r w:rsidR="007A7BF0" w:rsidRPr="00F05B40">
        <w:rPr>
          <w:rFonts w:ascii="Times New Roman" w:hAnsi="Times New Roman" w:cs="Times New Roman"/>
          <w:sz w:val="28"/>
          <w:szCs w:val="28"/>
          <w:lang w:val="en-US"/>
        </w:rPr>
        <w:t>Folklorist</w:t>
      </w:r>
      <w:r w:rsidR="007A7BF0" w:rsidRPr="00F05B40">
        <w:rPr>
          <w:rFonts w:ascii="Times New Roman" w:hAnsi="Times New Roman" w:cs="Times New Roman"/>
          <w:sz w:val="28"/>
          <w:szCs w:val="28"/>
        </w:rPr>
        <w:t>),</w:t>
      </w:r>
      <w:r w:rsidR="00C74213" w:rsidRPr="00F05B40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7A7BF0" w:rsidRPr="00F05B40">
        <w:rPr>
          <w:rFonts w:ascii="Times New Roman" w:hAnsi="Times New Roman" w:cs="Times New Roman"/>
          <w:sz w:val="28"/>
          <w:szCs w:val="28"/>
        </w:rPr>
        <w:t>мотивов (</w:t>
      </w:r>
      <w:proofErr w:type="spellStart"/>
      <w:r w:rsidR="007A7BF0" w:rsidRPr="00F05B40">
        <w:rPr>
          <w:rFonts w:ascii="Times New Roman" w:hAnsi="Times New Roman" w:cs="Times New Roman"/>
          <w:sz w:val="28"/>
          <w:szCs w:val="28"/>
        </w:rPr>
        <w:t>MotivationalThematicClassifications</w:t>
      </w:r>
      <w:proofErr w:type="spellEnd"/>
      <w:r w:rsidR="007A7BF0" w:rsidRPr="00F05B40">
        <w:rPr>
          <w:rFonts w:ascii="Times New Roman" w:hAnsi="Times New Roman" w:cs="Times New Roman"/>
          <w:sz w:val="28"/>
          <w:szCs w:val="28"/>
        </w:rPr>
        <w:t xml:space="preserve"> массив типа </w:t>
      </w:r>
      <w:proofErr w:type="spellStart"/>
      <w:r w:rsidR="007A7BF0" w:rsidRPr="00F05B40">
        <w:rPr>
          <w:rFonts w:ascii="Times New Roman" w:hAnsi="Times New Roman" w:cs="Times New Roman"/>
          <w:sz w:val="28"/>
          <w:szCs w:val="28"/>
        </w:rPr>
        <w:t>MotivationalThematicClassification</w:t>
      </w:r>
      <w:proofErr w:type="spellEnd"/>
      <w:r w:rsidR="007A7BF0" w:rsidRPr="00F05B40">
        <w:rPr>
          <w:rFonts w:ascii="Times New Roman" w:hAnsi="Times New Roman" w:cs="Times New Roman"/>
          <w:sz w:val="28"/>
          <w:szCs w:val="28"/>
        </w:rPr>
        <w:t>), список тегов (</w:t>
      </w:r>
      <w:proofErr w:type="spellStart"/>
      <w:r w:rsidR="007A7BF0" w:rsidRPr="00F05B40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="007A7BF0" w:rsidRPr="00F05B40">
        <w:rPr>
          <w:rFonts w:ascii="Times New Roman" w:hAnsi="Times New Roman" w:cs="Times New Roman"/>
          <w:sz w:val="28"/>
          <w:szCs w:val="28"/>
        </w:rPr>
        <w:t xml:space="preserve"> массив типа </w:t>
      </w:r>
      <w:proofErr w:type="spellStart"/>
      <w:r w:rsidR="007A7BF0" w:rsidRPr="00F05B40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="007A7BF0" w:rsidRPr="00F05B40">
        <w:rPr>
          <w:rFonts w:ascii="Times New Roman" w:hAnsi="Times New Roman" w:cs="Times New Roman"/>
          <w:sz w:val="28"/>
          <w:szCs w:val="28"/>
        </w:rPr>
        <w:t>) и морфологический разбор текста (</w:t>
      </w:r>
      <w:proofErr w:type="spellStart"/>
      <w:r w:rsidR="007A7BF0" w:rsidRPr="00F05B40">
        <w:rPr>
          <w:rFonts w:ascii="Times New Roman" w:hAnsi="Times New Roman" w:cs="Times New Roman"/>
          <w:sz w:val="28"/>
          <w:szCs w:val="28"/>
        </w:rPr>
        <w:t>Morph</w:t>
      </w:r>
      <w:proofErr w:type="spellEnd"/>
      <w:r w:rsidR="007A7BF0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r w:rsidR="007A7BF0" w:rsidRPr="00F05B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A7BF0" w:rsidRPr="00F05B4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A7BF0" w:rsidRPr="00F05B40" w:rsidRDefault="007A7BF0" w:rsidP="00AB4F00">
      <w:pPr>
        <w:rPr>
          <w:rFonts w:ascii="Times New Roman" w:hAnsi="Times New Roman" w:cs="Times New Roman"/>
          <w:sz w:val="28"/>
          <w:szCs w:val="28"/>
        </w:rPr>
      </w:pPr>
      <w:r w:rsidRPr="00F05B40">
        <w:rPr>
          <w:rFonts w:ascii="Times New Roman" w:hAnsi="Times New Roman" w:cs="Times New Roman"/>
          <w:sz w:val="28"/>
          <w:szCs w:val="28"/>
        </w:rPr>
        <w:t>Сущность «Жанр» имеет следующие поля: идентификатор (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>) – уникальный ключ для жанра, название жанра (</w:t>
      </w:r>
      <w:proofErr w:type="spellStart"/>
      <w:r w:rsidRPr="00F05B40">
        <w:rPr>
          <w:rFonts w:ascii="Times New Roman" w:hAnsi="Times New Roman" w:cs="Times New Roman"/>
          <w:sz w:val="28"/>
          <w:szCs w:val="28"/>
          <w:lang w:val="en-US"/>
        </w:rPr>
        <w:t>GenreName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r w:rsidRPr="00F05B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5B40">
        <w:rPr>
          <w:rFonts w:ascii="Times New Roman" w:hAnsi="Times New Roman" w:cs="Times New Roman"/>
          <w:sz w:val="28"/>
          <w:szCs w:val="28"/>
        </w:rPr>
        <w:t>).</w:t>
      </w:r>
    </w:p>
    <w:p w:rsidR="007A7BF0" w:rsidRPr="00F05B40" w:rsidRDefault="007A7BF0" w:rsidP="00AB4F00">
      <w:pPr>
        <w:rPr>
          <w:rFonts w:ascii="Times New Roman" w:hAnsi="Times New Roman" w:cs="Times New Roman"/>
          <w:sz w:val="28"/>
          <w:szCs w:val="28"/>
        </w:rPr>
      </w:pPr>
      <w:r w:rsidRPr="00F05B40">
        <w:rPr>
          <w:rFonts w:ascii="Times New Roman" w:hAnsi="Times New Roman" w:cs="Times New Roman"/>
          <w:sz w:val="28"/>
          <w:szCs w:val="28"/>
        </w:rPr>
        <w:t>У сущности «Информант» есть следующие поля: идентификатор (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) – уникальный ключ для информанта, фамилия имя и отчество информанта (FIO тип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>) и год рождения (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YearOfBirth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F05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>).</w:t>
      </w:r>
    </w:p>
    <w:p w:rsidR="007A7BF0" w:rsidRPr="00F05B40" w:rsidRDefault="007A7BF0" w:rsidP="00AB4F00">
      <w:pPr>
        <w:rPr>
          <w:rFonts w:ascii="Times New Roman" w:hAnsi="Times New Roman" w:cs="Times New Roman"/>
          <w:sz w:val="28"/>
          <w:szCs w:val="28"/>
        </w:rPr>
      </w:pPr>
      <w:r w:rsidRPr="00F05B40">
        <w:rPr>
          <w:rFonts w:ascii="Times New Roman" w:hAnsi="Times New Roman" w:cs="Times New Roman"/>
          <w:sz w:val="28"/>
          <w:szCs w:val="28"/>
        </w:rPr>
        <w:t>У сущности «Фольклорист» есть следующие поля: идентификатор (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) – уникальный ключ для </w:t>
      </w:r>
      <w:r w:rsidR="00C247A7" w:rsidRPr="00F05B40">
        <w:rPr>
          <w:rFonts w:ascii="Times New Roman" w:hAnsi="Times New Roman" w:cs="Times New Roman"/>
          <w:sz w:val="28"/>
          <w:szCs w:val="28"/>
        </w:rPr>
        <w:t>фольклориста</w:t>
      </w:r>
      <w:r w:rsidRPr="00F05B40">
        <w:rPr>
          <w:rFonts w:ascii="Times New Roman" w:hAnsi="Times New Roman" w:cs="Times New Roman"/>
          <w:sz w:val="28"/>
          <w:szCs w:val="28"/>
        </w:rPr>
        <w:t xml:space="preserve">, фамилия имя и отчество </w:t>
      </w:r>
      <w:r w:rsidR="00C247A7" w:rsidRPr="00F05B40">
        <w:rPr>
          <w:rFonts w:ascii="Times New Roman" w:hAnsi="Times New Roman" w:cs="Times New Roman"/>
          <w:sz w:val="28"/>
          <w:szCs w:val="28"/>
        </w:rPr>
        <w:t xml:space="preserve">фольклориста (FIO тип </w:t>
      </w:r>
      <w:proofErr w:type="spellStart"/>
      <w:r w:rsidR="00C247A7" w:rsidRPr="00F05B4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C247A7" w:rsidRPr="00F05B40">
        <w:rPr>
          <w:rFonts w:ascii="Times New Roman" w:hAnsi="Times New Roman" w:cs="Times New Roman"/>
          <w:sz w:val="28"/>
          <w:szCs w:val="28"/>
        </w:rPr>
        <w:t>)</w:t>
      </w:r>
      <w:r w:rsidRPr="00F05B40">
        <w:rPr>
          <w:rFonts w:ascii="Times New Roman" w:hAnsi="Times New Roman" w:cs="Times New Roman"/>
          <w:sz w:val="28"/>
          <w:szCs w:val="28"/>
        </w:rPr>
        <w:t>.</w:t>
      </w:r>
    </w:p>
    <w:p w:rsidR="007A7BF0" w:rsidRPr="00F05B40" w:rsidRDefault="007A7BF0" w:rsidP="00AB4F00">
      <w:pPr>
        <w:rPr>
          <w:rFonts w:ascii="Times New Roman" w:hAnsi="Times New Roman" w:cs="Times New Roman"/>
          <w:sz w:val="28"/>
          <w:szCs w:val="28"/>
        </w:rPr>
      </w:pPr>
      <w:r w:rsidRPr="00F05B40">
        <w:rPr>
          <w:rFonts w:ascii="Times New Roman" w:hAnsi="Times New Roman" w:cs="Times New Roman"/>
          <w:sz w:val="28"/>
          <w:szCs w:val="28"/>
        </w:rPr>
        <w:t>Сущность «Мотивно-тематический классификатор»</w:t>
      </w:r>
      <w:r w:rsidR="00C247A7" w:rsidRPr="00F05B40">
        <w:rPr>
          <w:rFonts w:ascii="Times New Roman" w:hAnsi="Times New Roman" w:cs="Times New Roman"/>
          <w:sz w:val="28"/>
          <w:szCs w:val="28"/>
        </w:rPr>
        <w:t xml:space="preserve"> имеет следующие поля: идентификатор (</w:t>
      </w:r>
      <w:proofErr w:type="spellStart"/>
      <w:r w:rsidR="00C247A7" w:rsidRPr="00F05B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247A7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="00C247A7" w:rsidRPr="00F05B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247A7" w:rsidRPr="00F05B40">
        <w:rPr>
          <w:rFonts w:ascii="Times New Roman" w:hAnsi="Times New Roman" w:cs="Times New Roman"/>
          <w:sz w:val="28"/>
          <w:szCs w:val="28"/>
        </w:rPr>
        <w:t>) – уникальный ключ для классификатора, название мотива или тематики (</w:t>
      </w:r>
      <w:proofErr w:type="spellStart"/>
      <w:r w:rsidR="00C247A7" w:rsidRPr="00F05B40">
        <w:rPr>
          <w:rFonts w:ascii="Times New Roman" w:hAnsi="Times New Roman" w:cs="Times New Roman"/>
          <w:sz w:val="28"/>
          <w:szCs w:val="28"/>
        </w:rPr>
        <w:t>ClassificationName</w:t>
      </w:r>
      <w:proofErr w:type="spellEnd"/>
      <w:r w:rsidR="00C247A7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="00C247A7" w:rsidRPr="00F05B4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C247A7" w:rsidRPr="00F05B40">
        <w:rPr>
          <w:rFonts w:ascii="Times New Roman" w:hAnsi="Times New Roman" w:cs="Times New Roman"/>
          <w:sz w:val="28"/>
          <w:szCs w:val="28"/>
        </w:rPr>
        <w:t>) и код (</w:t>
      </w:r>
      <w:r w:rsidR="00C247A7" w:rsidRPr="00F05B4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247A7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r w:rsidR="00C247A7" w:rsidRPr="00F05B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247A7" w:rsidRPr="00F05B40">
        <w:rPr>
          <w:rFonts w:ascii="Times New Roman" w:hAnsi="Times New Roman" w:cs="Times New Roman"/>
          <w:sz w:val="28"/>
          <w:szCs w:val="28"/>
        </w:rPr>
        <w:t>)</w:t>
      </w:r>
    </w:p>
    <w:p w:rsidR="007A7BF0" w:rsidRPr="00F05B40" w:rsidRDefault="007A7BF0" w:rsidP="00AB4F00">
      <w:pPr>
        <w:rPr>
          <w:rFonts w:ascii="Times New Roman" w:hAnsi="Times New Roman" w:cs="Times New Roman"/>
          <w:sz w:val="28"/>
          <w:szCs w:val="28"/>
        </w:rPr>
      </w:pPr>
      <w:r w:rsidRPr="00F05B40">
        <w:rPr>
          <w:rFonts w:ascii="Times New Roman" w:hAnsi="Times New Roman" w:cs="Times New Roman"/>
          <w:sz w:val="28"/>
          <w:szCs w:val="28"/>
        </w:rPr>
        <w:t>Сущность «Тег»</w:t>
      </w:r>
      <w:r w:rsidR="00C247A7" w:rsidRPr="00F05B40">
        <w:rPr>
          <w:rFonts w:ascii="Times New Roman" w:hAnsi="Times New Roman" w:cs="Times New Roman"/>
          <w:sz w:val="28"/>
          <w:szCs w:val="28"/>
        </w:rPr>
        <w:t xml:space="preserve"> имеет идентификатор (</w:t>
      </w:r>
      <w:proofErr w:type="spellStart"/>
      <w:r w:rsidR="00C247A7" w:rsidRPr="00F05B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247A7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="00C247A7" w:rsidRPr="00F05B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247A7" w:rsidRPr="00F05B40">
        <w:rPr>
          <w:rFonts w:ascii="Times New Roman" w:hAnsi="Times New Roman" w:cs="Times New Roman"/>
          <w:sz w:val="28"/>
          <w:szCs w:val="28"/>
        </w:rPr>
        <w:t>) – уникальный ключ для тега, название тега (</w:t>
      </w:r>
      <w:r w:rsidR="00C247A7" w:rsidRPr="00F05B40">
        <w:rPr>
          <w:rFonts w:ascii="Times New Roman" w:hAnsi="Times New Roman" w:cs="Times New Roman"/>
          <w:sz w:val="28"/>
          <w:szCs w:val="28"/>
          <w:lang w:val="en-US"/>
        </w:rPr>
        <w:t>Tag</w:t>
      </w:r>
      <w:proofErr w:type="spellStart"/>
      <w:r w:rsidR="00C247A7" w:rsidRPr="00F05B4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C247A7" w:rsidRPr="00F05B40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="00C247A7" w:rsidRPr="00F05B4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C247A7" w:rsidRPr="00F05B40">
        <w:rPr>
          <w:rFonts w:ascii="Times New Roman" w:hAnsi="Times New Roman" w:cs="Times New Roman"/>
          <w:sz w:val="28"/>
          <w:szCs w:val="28"/>
        </w:rPr>
        <w:t>).</w:t>
      </w:r>
    </w:p>
    <w:p w:rsidR="009C0A33" w:rsidRPr="00F05B40" w:rsidRDefault="009C0A33" w:rsidP="00AB4F00">
      <w:pPr>
        <w:rPr>
          <w:rFonts w:ascii="Times New Roman" w:hAnsi="Times New Roman" w:cs="Times New Roman"/>
          <w:sz w:val="28"/>
          <w:szCs w:val="28"/>
        </w:rPr>
      </w:pPr>
      <w:r w:rsidRPr="00F05B40">
        <w:rPr>
          <w:rFonts w:ascii="Times New Roman" w:hAnsi="Times New Roman" w:cs="Times New Roman"/>
          <w:sz w:val="28"/>
          <w:szCs w:val="28"/>
        </w:rPr>
        <w:t xml:space="preserve">Следующим этапом спроектируем возможные состояния в сервисе. Для этого используем диаграмму состояний для предполагаемого API. Каждый блок на диаграмме представляет возможное состояние, стрелки используются для обозначения переходов от одного блока к другому, от одного состояния к следующему. Эти переходы инициируются запросами. </w:t>
      </w:r>
    </w:p>
    <w:p w:rsidR="00AF5725" w:rsidRPr="00F05B40" w:rsidRDefault="00AF5725" w:rsidP="00AB4F00">
      <w:pPr>
        <w:rPr>
          <w:rFonts w:ascii="Times New Roman" w:hAnsi="Times New Roman" w:cs="Times New Roman"/>
          <w:sz w:val="28"/>
          <w:szCs w:val="28"/>
        </w:rPr>
      </w:pPr>
      <w:r w:rsidRPr="00F05B40">
        <w:rPr>
          <w:rFonts w:ascii="Times New Roman" w:hAnsi="Times New Roman" w:cs="Times New Roman"/>
          <w:sz w:val="28"/>
          <w:szCs w:val="28"/>
        </w:rPr>
        <w:lastRenderedPageBreak/>
        <w:t>Приложение для хранения фольклорных документов может потребовать доступ к карточке документа, возможно фильтровать документы, можно соз</w:t>
      </w:r>
      <w:r w:rsidR="00054B36">
        <w:rPr>
          <w:rFonts w:ascii="Times New Roman" w:hAnsi="Times New Roman" w:cs="Times New Roman"/>
          <w:sz w:val="28"/>
          <w:szCs w:val="28"/>
        </w:rPr>
        <w:t>давать документы, можно искать,</w:t>
      </w:r>
      <w:r w:rsidRPr="00F05B40"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="00054B36">
        <w:rPr>
          <w:rFonts w:ascii="Times New Roman" w:hAnsi="Times New Roman" w:cs="Times New Roman"/>
          <w:sz w:val="28"/>
          <w:szCs w:val="28"/>
        </w:rPr>
        <w:t xml:space="preserve"> и обновлять</w:t>
      </w:r>
      <w:r w:rsidRPr="00F05B40">
        <w:rPr>
          <w:rFonts w:ascii="Times New Roman" w:hAnsi="Times New Roman" w:cs="Times New Roman"/>
          <w:sz w:val="28"/>
          <w:szCs w:val="28"/>
        </w:rPr>
        <w:t xml:space="preserve"> такие сущности как фольклорист, информант, жанр, мотивно-тематический классификатор, тег. Многие из этих действий используют значения состояний для передачи данных между клиентом и сервером. Например, действие «добавить документ» позволяет клиенту передавать значения состояний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PlaceName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PlaceLatitude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PlaceLongitude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YearOfRecord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AdditionalInformation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Informants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Folklorists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MotivationalThematicClassifications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05B40">
        <w:rPr>
          <w:rFonts w:ascii="Times New Roman" w:hAnsi="Times New Roman" w:cs="Times New Roman"/>
          <w:sz w:val="28"/>
          <w:szCs w:val="28"/>
        </w:rPr>
        <w:t>Morph</w:t>
      </w:r>
      <w:proofErr w:type="spellEnd"/>
      <w:r w:rsidRPr="00F05B40">
        <w:rPr>
          <w:rFonts w:ascii="Times New Roman" w:hAnsi="Times New Roman" w:cs="Times New Roman"/>
          <w:sz w:val="28"/>
          <w:szCs w:val="28"/>
        </w:rPr>
        <w:t xml:space="preserve">. Ниже на рис показаны </w:t>
      </w:r>
      <w:r w:rsidR="00F05B40">
        <w:rPr>
          <w:rFonts w:ascii="Times New Roman" w:hAnsi="Times New Roman" w:cs="Times New Roman"/>
          <w:sz w:val="28"/>
          <w:szCs w:val="28"/>
        </w:rPr>
        <w:t>основные действия по документам</w:t>
      </w:r>
      <w:r w:rsidRPr="00F05B40">
        <w:rPr>
          <w:rFonts w:ascii="Times New Roman" w:hAnsi="Times New Roman" w:cs="Times New Roman"/>
          <w:sz w:val="28"/>
          <w:szCs w:val="28"/>
        </w:rPr>
        <w:t>.</w:t>
      </w:r>
    </w:p>
    <w:p w:rsidR="00C247A7" w:rsidRDefault="009C0A33" w:rsidP="00AB4F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ru-RU"/>
        </w:rPr>
        <w:drawing>
          <wp:inline distT="0" distB="0" distL="0" distR="0">
            <wp:extent cx="5935980" cy="57226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40" w:rsidRDefault="00F05B40" w:rsidP="00AB4F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054B36" w:rsidRDefault="00054B36" w:rsidP="00AB4F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sectPr w:rsidR="00054B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05B40" w:rsidRPr="009F11D6" w:rsidRDefault="002A7F9E" w:rsidP="00AB4F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>Примененные инструменты и технологии</w:t>
      </w:r>
      <w:r w:rsidR="009F11D6" w:rsidRPr="009F11D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Способы и методы решения задачи</w:t>
      </w:r>
    </w:p>
    <w:p w:rsidR="00F05B40" w:rsidRDefault="00F05B40" w:rsidP="00DF3608">
      <w:pPr>
        <w:pStyle w:val="1"/>
      </w:pPr>
    </w:p>
    <w:p w:rsidR="00054B36" w:rsidRPr="00054B36" w:rsidRDefault="00054B36" w:rsidP="00054B36">
      <w:pPr>
        <w:sectPr w:rsidR="00054B36" w:rsidRPr="00054B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35DC" w:rsidRDefault="00DF3608" w:rsidP="00DF3608">
      <w:pPr>
        <w:pStyle w:val="1"/>
      </w:pPr>
      <w:bookmarkStart w:id="17" w:name="_Toc41165998"/>
      <w:r>
        <w:lastRenderedPageBreak/>
        <w:t>ЗАКЛЮЧЕНИЕ</w:t>
      </w:r>
      <w:bookmarkEnd w:id="17"/>
    </w:p>
    <w:p w:rsidR="00E035DC" w:rsidRDefault="00E035DC">
      <w:r>
        <w:br w:type="page"/>
      </w:r>
    </w:p>
    <w:p w:rsidR="00E035DC" w:rsidRDefault="00E035DC" w:rsidP="00DF3608">
      <w:pPr>
        <w:pStyle w:val="1"/>
      </w:pPr>
      <w:bookmarkStart w:id="18" w:name="_Toc41165999"/>
      <w:r w:rsidRPr="00E035DC">
        <w:lastRenderedPageBreak/>
        <w:t>СПИСОК ИСПОЛЬЗОВАННЫХ ИСТОЧНИКОВ И ЛИТЕРАТУРЫ</w:t>
      </w:r>
      <w:bookmarkEnd w:id="18"/>
    </w:p>
    <w:p w:rsidR="00CC5391" w:rsidRPr="00CC5391" w:rsidRDefault="00F05B40" w:rsidP="00CC53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9" w:tgtFrame="_blank" w:history="1">
        <w:r w:rsidR="00CC5391" w:rsidRPr="00CC5391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https://medium.com/9pm-agency/что-делать-когда-надо-провести-интервью-с-потребителями-4ae5f860883b</w:t>
        </w:r>
      </w:hyperlink>
    </w:p>
    <w:p w:rsidR="00CC5391" w:rsidRPr="00CC5391" w:rsidRDefault="00F05B40" w:rsidP="00CC53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0" w:tgtFrame="_blank" w:history="1">
        <w:r w:rsidR="00CC5391" w:rsidRPr="00CC5391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http://bgoal.ru/blog/articles/kak-sozdat-produkt-kotoryy-kupyat-metodologiya-customer-development.html</w:t>
        </w:r>
      </w:hyperlink>
    </w:p>
    <w:p w:rsidR="00CC5391" w:rsidRPr="00CC5391" w:rsidRDefault="00F05B40" w:rsidP="00CC53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1" w:tgtFrame="_blank" w:history="1">
        <w:r w:rsidR="00CC5391" w:rsidRPr="00CC5391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http://2016.profsoux.ru/papers/paper-143</w:t>
        </w:r>
      </w:hyperlink>
    </w:p>
    <w:p w:rsidR="00CC5391" w:rsidRPr="00CC5391" w:rsidRDefault="00F05B40" w:rsidP="00CC53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2" w:tgtFrame="_blank" w:history="1">
        <w:r w:rsidR="00CC5391" w:rsidRPr="00CC5391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https://neilpatel.com/blog/26-customer-development-resources/</w:t>
        </w:r>
      </w:hyperlink>
    </w:p>
    <w:p w:rsidR="00CC5391" w:rsidRPr="00CC5391" w:rsidRDefault="00F05B40" w:rsidP="00CC53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3" w:history="1">
        <w:r w:rsidR="00CC5391" w:rsidRPr="00CC5391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https://vc.ru/flood/41077-kak-delat-menshe-intervyu-provodya-customer-development</w:t>
        </w:r>
      </w:hyperlink>
    </w:p>
    <w:p w:rsidR="00CC5391" w:rsidRPr="00CC5391" w:rsidRDefault="00F05B40" w:rsidP="00CC53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4" w:history="1">
        <w:r w:rsidR="00CC5391" w:rsidRPr="00CC5391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https://medium.com/@ratner.svetlana/%D0%B8%D0%BD%D1%82%D0%B5%D1%80%D0%B2%D1%8C%D1%8E-%D1%81-%D0%BA%D0%BB%D0%B8%D0%B5%D0%BD%D1%82%D0%B0%D0%BC%D0%B8-%D1%84%D0%BE%D1%80%D0%BC%D1%83%D0%BB%D0%B8%D1%80%D1%83%D0%B5%D0%BC-%D0%B3%D0%B8%D0%BF%D0%BE%D1%82%D0%B5%D0%B7%D1%8B-a688561fc30e</w:t>
        </w:r>
      </w:hyperlink>
    </w:p>
    <w:p w:rsidR="00CC5391" w:rsidRPr="00CC5391" w:rsidRDefault="00F05B40" w:rsidP="00CC53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5" w:history="1">
        <w:r w:rsidR="00CC5391" w:rsidRPr="00CC5391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s://medium.com/designkontur/%D0%BF%D1%80%D0%BE%D0%B1%D0%BB%D0%B5%D0%BC%D0%BD%D0%BE%D0%B5-%D0%B8%D0%BD%D1%82%D0%B5%D1%80%D0%B2%D1%8C%D1%8E-%D0%B8%D0%BB%D0%B8-%D0%BA%D0%B0%D0%BA-%D0%BF%D1%80%D0%BE%D0%B2%D0%B5%D1%80%D0%B8%D1%82%D1%8C-%D1%81%D0%B2%D0%BE%D1%8E-%D0%B8%D0%B4%D0%B5%D1%8E-%D0%BD%D0%B0-%D0%BF%D0%BE%D0%BB%D1%8C%D0%B7%D0%BE%D0%B2%D0%B0%D1%82%D0%B5%D0%BB%D1%8F%D1%85-2cd409498c5c</w:t>
        </w:r>
      </w:hyperlink>
    </w:p>
    <w:p w:rsidR="00E035DC" w:rsidRDefault="00CC5391" w:rsidP="00CC5391">
      <w:r>
        <w:t xml:space="preserve"> </w:t>
      </w:r>
      <w:r w:rsidR="00E035DC">
        <w:br w:type="page"/>
      </w:r>
    </w:p>
    <w:p w:rsidR="00E035DC" w:rsidRDefault="00E035DC" w:rsidP="00DF3608">
      <w:pPr>
        <w:pStyle w:val="1"/>
      </w:pPr>
      <w:bookmarkStart w:id="19" w:name="_Toc41166000"/>
      <w:r>
        <w:lastRenderedPageBreak/>
        <w:t>ПРИЛОЖЕНИЯ</w:t>
      </w:r>
      <w:bookmarkEnd w:id="19"/>
      <w:bookmarkEnd w:id="0"/>
    </w:p>
    <w:sectPr w:rsidR="00E03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24525"/>
    <w:multiLevelType w:val="hybridMultilevel"/>
    <w:tmpl w:val="444ED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2346"/>
    <w:multiLevelType w:val="hybridMultilevel"/>
    <w:tmpl w:val="E480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13FC8"/>
    <w:multiLevelType w:val="hybridMultilevel"/>
    <w:tmpl w:val="E19247A2"/>
    <w:lvl w:ilvl="0" w:tplc="8F669E0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60E5"/>
    <w:multiLevelType w:val="hybridMultilevel"/>
    <w:tmpl w:val="E586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42E2F"/>
    <w:multiLevelType w:val="hybridMultilevel"/>
    <w:tmpl w:val="A2F41066"/>
    <w:lvl w:ilvl="0" w:tplc="ECAC30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6F3087"/>
    <w:multiLevelType w:val="hybridMultilevel"/>
    <w:tmpl w:val="6D582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57A5C"/>
    <w:multiLevelType w:val="hybridMultilevel"/>
    <w:tmpl w:val="95B8485C"/>
    <w:lvl w:ilvl="0" w:tplc="6B10C3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106F7"/>
    <w:multiLevelType w:val="hybridMultilevel"/>
    <w:tmpl w:val="5C70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022B3"/>
    <w:multiLevelType w:val="hybridMultilevel"/>
    <w:tmpl w:val="88605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76469"/>
    <w:multiLevelType w:val="hybridMultilevel"/>
    <w:tmpl w:val="0FE87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00F80"/>
    <w:multiLevelType w:val="hybridMultilevel"/>
    <w:tmpl w:val="634A8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7A"/>
    <w:rsid w:val="00054B36"/>
    <w:rsid w:val="0026154F"/>
    <w:rsid w:val="00283723"/>
    <w:rsid w:val="002A7F9E"/>
    <w:rsid w:val="00351430"/>
    <w:rsid w:val="00407788"/>
    <w:rsid w:val="004722AD"/>
    <w:rsid w:val="00475796"/>
    <w:rsid w:val="00493796"/>
    <w:rsid w:val="004A288D"/>
    <w:rsid w:val="00585ED3"/>
    <w:rsid w:val="00613C69"/>
    <w:rsid w:val="006D519A"/>
    <w:rsid w:val="007052D7"/>
    <w:rsid w:val="00710D34"/>
    <w:rsid w:val="007175C5"/>
    <w:rsid w:val="007568BF"/>
    <w:rsid w:val="007A7BF0"/>
    <w:rsid w:val="0083659B"/>
    <w:rsid w:val="008C3477"/>
    <w:rsid w:val="00900F5D"/>
    <w:rsid w:val="00984E39"/>
    <w:rsid w:val="009A3CB8"/>
    <w:rsid w:val="009C0A33"/>
    <w:rsid w:val="009E746F"/>
    <w:rsid w:val="009F0CC7"/>
    <w:rsid w:val="009F11D6"/>
    <w:rsid w:val="00A008BF"/>
    <w:rsid w:val="00A70A24"/>
    <w:rsid w:val="00AB4F00"/>
    <w:rsid w:val="00AC45A8"/>
    <w:rsid w:val="00AF5725"/>
    <w:rsid w:val="00B87C92"/>
    <w:rsid w:val="00C057AF"/>
    <w:rsid w:val="00C247A7"/>
    <w:rsid w:val="00C74213"/>
    <w:rsid w:val="00CA7E25"/>
    <w:rsid w:val="00CC5391"/>
    <w:rsid w:val="00CF5CA6"/>
    <w:rsid w:val="00D240B1"/>
    <w:rsid w:val="00DD1B7A"/>
    <w:rsid w:val="00DF3608"/>
    <w:rsid w:val="00E035DC"/>
    <w:rsid w:val="00F05B40"/>
    <w:rsid w:val="00F3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B22ED-3002-4F60-AD0B-6ECBDFCD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5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5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5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C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5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53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53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DF36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36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360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3608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DF360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5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0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c.ru/flood/41077-kak-delat-menshe-intervyu-provodya-customer-develop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neilpatel.com/blog/26-customer-development-resourc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2016.profsoux.ru/papers/paper-1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designkontur/%D0%BF%D1%80%D0%BE%D0%B1%D0%BB%D0%B5%D0%BC%D0%BD%D0%BE%D0%B5-%D0%B8%D0%BD%D1%82%D0%B5%D1%80%D0%B2%D1%8C%D1%8E-%D0%B8%D0%BB%D0%B8-%D0%BA%D0%B0%D0%BA-%D0%BF%D1%80%D0%BE%D0%B2%D0%B5%D1%80%D0%B8%D1%82%D1%8C-%D1%81%D0%B2%D0%BE%D1" TargetMode="External"/><Relationship Id="rId10" Type="http://schemas.openxmlformats.org/officeDocument/2006/relationships/hyperlink" Target="http://bgoal.ru/blog/articles/kak-sozdat-produkt-kotoryy-kupyat-metodologiya-customer-develop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9pm-agency/%D1%87%D1%82%D0%BE-%D0%B4%D0%B5%D0%BB%D0%B0%D1%82%D1%8C-%D0%BA%D0%BE%D0%B3%D0%B4%D0%B0-%D0%BD%D0%B0%D0%B4%D0%BE-%D0%BF%D1%80%D0%BE%D0%B2%D0%B5%D1%81%D1%82%D0%B8-%D0%B8%D0%BD%D1%82%D0%B5%D1%80%D0%B2%D1%8C%D1%8E-%D1%81-%D0%BF%D0%BE%D1%82%D1%80%D0%B5%D0%B1%D0%B8%D1%82%D0%B5%D0%BB%D1%8F%D0%BC%D0%B8-4ae5f860883b" TargetMode="External"/><Relationship Id="rId14" Type="http://schemas.openxmlformats.org/officeDocument/2006/relationships/hyperlink" Target="https://medium.com/@ratner.svetlana/%D0%B8%D0%BD%D1%82%D0%B5%D1%80%D0%B2%D1%8C%D1%8E-%D1%81-%D0%BA%D0%BB%D0%B8%D0%B5%D0%BD%D1%82%D0%B0%D0%BC%D0%B8-%D1%84%D0%BE%D1%80%D0%BC%D1%83%D0%BB%D0%B8%D1%80%D1%83%D0%B5%D0%BC-%D0%B3%D0%B8%D0%BF%D0%BE%D1%82%D0%B5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48068-61C1-4AF1-83A0-700C53FC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27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Шмонина Ирина Викторовна</dc:creator>
  <cp:keywords/>
  <dc:description/>
  <cp:lastModifiedBy>Шмонина Ирина Викторовна</cp:lastModifiedBy>
  <cp:revision>8</cp:revision>
  <dcterms:created xsi:type="dcterms:W3CDTF">2020-05-02T09:24:00Z</dcterms:created>
  <dcterms:modified xsi:type="dcterms:W3CDTF">2020-05-24T09:59:00Z</dcterms:modified>
</cp:coreProperties>
</file>