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bookmarkStart w:id="0" w:name="_Hlk146742802"/>
      <w:bookmarkStart w:id="1" w:name="_Hlk146728033"/>
      <w:bookmarkStart w:id="2" w:name="block-17981351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3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3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4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Управление образования Администрации ГО г. Уфа РБ</w:t>
      </w:r>
      <w:bookmarkEnd w:id="4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0A">
      <w:pPr>
        <w:spacing w:after="0"/>
        <w:rPr>
          <w:rFonts w:ascii="Calibri" w:cs="Times New Roman" w:eastAsia="Calibri" w:hAnsi="Calibri"/>
          <w:lang w:val="ru-RU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</w:tr>
    </w:tbl>
    <w:p w14:paraId="0000001D">
      <w:pPr>
        <w:spacing w:after="0"/>
        <w:rPr>
          <w:rFonts w:ascii="Calibri" w:cs="Times New Roman" w:eastAsia="Calibri" w:hAnsi="Calibri"/>
          <w:lang w:val="ru-RU"/>
        </w:rPr>
      </w:pPr>
    </w:p>
    <w:p w14:paraId="0000001E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1F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20">
      <w:pPr>
        <w:spacing w:after="0"/>
        <w:ind w:left="120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/>
        </w:rPr>
        <w:t>‌</w:t>
      </w:r>
    </w:p>
    <w:p w14:paraId="00000021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22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>РАБОЧАЯ ПРОГРАММА</w:t>
      </w:r>
    </w:p>
    <w:p w14:paraId="00000023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bookmarkEnd w:id="0"/>
      <w:r>
        <w:rPr>
          <w:rFonts w:ascii="Times New Roman" w:cs="Times New Roman" w:eastAsia="Calibri" w:hAnsi="Times New Roman"/>
          <w:color w:val="000000"/>
          <w:sz w:val="28"/>
          <w:lang w:val="ru-RU"/>
        </w:rPr>
        <w:t xml:space="preserve">(Идентификатор </w:t>
      </w:r>
      <w:r>
        <w:rPr>
          <w:rFonts w:ascii="Times New Roman" w:hAnsi="Times New Roman"/>
          <w:color w:val="000000"/>
          <w:sz w:val="28"/>
          <w:lang w:val="ru-RU"/>
        </w:rPr>
        <w:t>2411940</w:t>
      </w:r>
      <w:r>
        <w:rPr>
          <w:rFonts w:ascii="Times New Roman" w:cs="Times New Roman" w:eastAsia="Calibri" w:hAnsi="Times New Roman"/>
          <w:color w:val="000000"/>
          <w:sz w:val="28"/>
          <w:lang w:val="ru-RU"/>
        </w:rPr>
        <w:t>)</w:t>
      </w:r>
    </w:p>
    <w:p w14:paraId="00000024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>учебного предмета «</w:t>
      </w: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>Технология</w:t>
      </w:r>
      <w:r>
        <w:rPr>
          <w:rFonts w:ascii="Times New Roman" w:cs="Times New Roman" w:eastAsia="Calibri" w:hAnsi="Times New Roman"/>
          <w:b/>
          <w:color w:val="000000"/>
          <w:sz w:val="28"/>
          <w:lang w:val="ru-RU"/>
        </w:rPr>
        <w:t xml:space="preserve">» </w:t>
      </w:r>
    </w:p>
    <w:p w14:paraId="00000025">
      <w:pPr>
        <w:spacing w:after="0" w:line="360" w:lineRule="auto"/>
        <w:ind w:left="120"/>
        <w:jc w:val="center"/>
        <w:rPr>
          <w:rFonts w:ascii="Calibri" w:cs="Times New Roman" w:eastAsia="Calibri" w:hAnsi="Calibri"/>
          <w:lang w:val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/>
        </w:rPr>
        <w:t xml:space="preserve">для обучающихся 1 – 4 классов </w:t>
      </w:r>
    </w:p>
    <w:p w14:paraId="00000026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7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8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9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A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B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C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D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E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2F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0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1">
      <w:pPr>
        <w:spacing w:after="0"/>
        <w:ind w:left="120"/>
        <w:jc w:val="center"/>
        <w:rPr>
          <w:rFonts w:ascii="Calibri" w:cs="Times New Roman" w:eastAsia="Calibri" w:hAnsi="Calibri"/>
          <w:lang w:val="ru-RU"/>
        </w:rPr>
      </w:pPr>
    </w:p>
    <w:p w14:paraId="00000032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  <w:bookmarkStart w:id="5" w:name="a138e01f-71ee-4195-a132-95a500e7f996"/>
    </w:p>
    <w:p w14:paraId="00000033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</w:p>
    <w:p w14:paraId="00000034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</w:p>
    <w:p w14:paraId="00000035">
      <w:pPr>
        <w:spacing w:after="0"/>
        <w:ind w:left="12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/>
        </w:rPr>
      </w:pPr>
    </w:p>
    <w:p w14:paraId="00000036">
      <w:pPr>
        <w:spacing w:after="0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город Уфа</w:t>
      </w:r>
      <w:bookmarkEnd w:id="5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6" w:name="a612539e-b3c8-455e-88a4-bebacddb4762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2023</w:t>
      </w:r>
      <w:bookmarkEnd w:id="6"/>
    </w:p>
    <w:p w14:paraId="00000037">
      <w:pPr>
        <w:spacing w:after="0"/>
        <w:ind w:left="120"/>
        <w:rPr>
          <w:b/>
          <w:bCs/>
          <w:lang w:val="ru-RU"/>
        </w:rPr>
      </w:pPr>
      <w:bookmarkEnd w:id="1"/>
    </w:p>
    <w:p w14:paraId="00000038">
      <w:pPr>
        <w:spacing w:after="0"/>
        <w:ind w:left="120"/>
        <w:rPr>
          <w:lang w:val="ru-RU"/>
        </w:rPr>
        <w:sectPr>
          <w:footerReference w:type="default" r:id="rId148"/>
          <w:pgSz w:w="11906" w:h="16383"/>
          <w:pgMar w:top="1134" w:right="850" w:bottom="1134" w:left="1701" w:header="720" w:footer="720" w:gutter="0"/>
          <w:cols w:space="720"/>
          <w:titlePg/>
        </w:sectPr>
      </w:pPr>
      <w:r>
        <w:rPr>
          <w:lang w:val="ru-RU"/>
        </w:rPr>
        <w:t>
</w:t>
      </w:r>
    </w:p>
    <w:p w14:paraId="00000039">
      <w:pPr>
        <w:spacing w:after="0" w:line="264" w:lineRule="auto"/>
        <w:ind w:left="120"/>
        <w:jc w:val="both"/>
        <w:rPr>
          <w:lang w:val="ru-RU"/>
        </w:rPr>
      </w:pPr>
      <w:bookmarkEnd w:id="2"/>
      <w:bookmarkStart w:id="7" w:name="block-17981353"/>
      <w:r>
        <w:rPr>
          <w:rFonts w:ascii="Times New Roman" w:hAnsi="Times New Roman"/>
          <w:b/>
          <w:color w:val="000000"/>
          <w:sz w:val="28"/>
          <w:lang w:val="ru-RU"/>
        </w:rPr>
        <w:t>ПОЯСНИТЕЛЬНАЯ ЗАПИСКА</w:t>
      </w:r>
    </w:p>
    <w:p w14:paraId="0000003A">
      <w:pPr>
        <w:spacing w:after="0" w:line="264" w:lineRule="auto"/>
        <w:ind w:left="120"/>
        <w:jc w:val="both"/>
        <w:rPr>
          <w:lang w:val="ru-RU"/>
        </w:rPr>
      </w:pPr>
    </w:p>
    <w:p w14:paraId="000000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Программа по технологии на уровне начального общего образования составлена на основе требований к результатам освоения основной образовательной программы начального общего образования ФГОС НОО, а также ориентирована на целевые приоритеты духовно-нравственного развития, воспитания и социализации обучающихся, сформулированные в федеральной рабочей программе воспитания.</w:t>
      </w:r>
    </w:p>
    <w:p w14:paraId="0000003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Основной целью программы по технологии является успешная социализация обучающихся, формирование у них функциональной грамотности на базе освоения культурологических и конструкторско-технологических знаний (о рукотворном мире и общих правилах его создания в рамках исторически меняющихся технологий) и соответствующих им практических умений.</w:t>
      </w:r>
    </w:p>
    <w:p w14:paraId="0000003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Программа по технологии направлена на решение системы задач: </w:t>
      </w:r>
    </w:p>
    <w:p w14:paraId="0000003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формирование общих представлений о культуре и организации трудовой деятельности как важной части общей культуры человека;</w:t>
      </w:r>
    </w:p>
    <w:p w14:paraId="000000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становление элементарных базовых знаний и представлений о предметном (рукотворном) мире как результате деятельности человека, его взаимодействии с миром природы, правилах и технологиях создания, исторически развивающихся и современных производствах и профессиях;</w:t>
      </w:r>
    </w:p>
    <w:p w14:paraId="0000004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формирование основ чертёжно-графической грамотности, умения работать с простейшей технологической документацией (рисунок, чертёж, эскиз, схема);</w:t>
      </w:r>
    </w:p>
    <w:p w14:paraId="0000004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формирование элементарных знаний и представлений о различных материалах, технологиях их обработки и соответствующих умений;</w:t>
      </w:r>
    </w:p>
    <w:p w14:paraId="0000004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развитие сенсомоторных процессов, психомоторной координации, глазомера через формирование практических умений;</w:t>
      </w:r>
    </w:p>
    <w:p w14:paraId="0000004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расширение культурного кругозора, развитие способности творческого использования полученных знаний и умений в практической деятельности;</w:t>
      </w:r>
    </w:p>
    <w:p w14:paraId="0000004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развитие познавательных психических процессов и приёмов умственной деятельности посредством включения мыслительных операций в ходе выполнения практических заданий;</w:t>
      </w:r>
    </w:p>
    <w:p w14:paraId="0000004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развитие гибкости и вариативности мышления, способностей к изобретательской деятельности;</w:t>
      </w:r>
    </w:p>
    <w:p w14:paraId="0000004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воспитание уважительного отношения к людям труда, к культурным традициям, понимания ценности предшествующих культур, отражённых в материальном мире;</w:t>
      </w:r>
    </w:p>
    <w:p w14:paraId="0000004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развитие социально ценных личностных качеств: организованности, аккуратности, добросовестного и ответственного отношения к работе, взаимопомощи, волевой саморегуляции, активности и инициативности;</w:t>
      </w:r>
    </w:p>
    <w:p w14:paraId="0000004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воспитание интереса и творческого отношения к продуктивной созидательной деятельности, мотивации успеха и достижений, стремления к творческой самореализации;</w:t>
      </w:r>
    </w:p>
    <w:p w14:paraId="0000004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становление экологического сознания, внимательного и вдумчивого отношения к окружающей природе, осознание взаимосвязи рукотворного мира с миром природы;</w:t>
      </w:r>
    </w:p>
    <w:p w14:paraId="0000004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воспитание положительного отношения к коллективному труду, применение правил культуры общения, проявление уважения к взглядам и мнению других людей.</w:t>
      </w:r>
    </w:p>
    <w:p w14:paraId="0000004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Содержание программы по технологии включает характеристику основных структурных единиц (модулей), которые являются общими для каждого года обучения: </w:t>
      </w:r>
    </w:p>
    <w:p w14:paraId="0000004C">
      <w:pPr>
        <w:numPr>
          <w:ilvl w:val="0"/>
          <w:numId w:val="1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Технологии, профессии и производства.</w:t>
      </w:r>
    </w:p>
    <w:p w14:paraId="0000004D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Технологии ручной обработки материалов: технологии работы с бумагой и картоном, технологии работы с пластичными материалами, технологии работы с природным материалом, технологии работы с текстильными материалами, технологии работы с другими доступными материалами (например, пластик, поролон, фольга, солома).</w:t>
      </w:r>
    </w:p>
    <w:p w14:paraId="0000004E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Конструирование и моделирование: работа с «Конструктором» (с учётом возможностей материально-технической базы образовательной организации), конструирование и моделирование из бумаги, картона, пластичных материалов, природных и текстильных материалов, робототехника (с учётом возможностей материально-технической базы образовательной организации).</w:t>
      </w:r>
    </w:p>
    <w:p w14:paraId="0000004F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Информационно-коммуникативные технологии (далее – ИКТ) (с учётом возможностей материально-технической базы образовательной организации).</w:t>
      </w:r>
    </w:p>
    <w:p w14:paraId="0000005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процессе освоения программы по технологии обучающиеся овладевают основами проектной деятельности, которая направлена на развитие творческих черт личности, коммуникабельности, чувства ответственности, умения искать и использовать информацию. </w:t>
      </w:r>
    </w:p>
    <w:p w14:paraId="0000005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программе по технологии осуществляется реализация межпредметных связей с учебными предметами: «Математика» (моделирование, выполнение расчётов, вычислений, построение форм с учетом основ геометрии, работа с геометрическими фигурами, телами, именованными числами), </w:t>
      </w:r>
      <w:r>
        <w:rPr>
          <w:rFonts w:ascii="Times New Roman" w:hAnsi="Times New Roman"/>
          <w:color w:val="000000"/>
          <w:sz w:val="28"/>
          <w:lang w:val="ru-RU"/>
        </w:rPr>
        <w:t>«Изобразительное искусство» (использование средств художественной выразительности, законов и правил декоративно-прикладного искусства и дизайна), «Окружающий мир» (природные формы и конструкции как универсальный источник инженерно-художественных идей для мастера; природа как источник сырья, этнокультурные традиции), «Родной язык» (использование важнейших видов речевой деятельности и основных типов учебных текстов в процессе анализа заданий и обсуждения результатов практической деятельности), «Литературное чтение» (работа с текстами для создания образа, реализуемого в изделии).</w:t>
      </w:r>
    </w:p>
    <w:p w14:paraId="00000052">
      <w:pPr>
        <w:spacing w:after="0" w:line="264" w:lineRule="auto"/>
        <w:ind w:firstLine="600"/>
        <w:jc w:val="both"/>
        <w:rPr>
          <w:lang w:val="ru-RU"/>
        </w:rPr>
      </w:pPr>
      <w:bookmarkStart w:id="8" w:name="6028649a-e0ac-451e-8172-b3f83139ddea"/>
      <w:r>
        <w:rPr>
          <w:rFonts w:ascii="Times New Roman" w:hAnsi="Times New Roman"/>
          <w:color w:val="000000"/>
          <w:sz w:val="28"/>
          <w:lang w:val="ru-RU"/>
        </w:rPr>
        <w:t xml:space="preserve">Общее число часов, рекомендованных для изучения технологии – </w:t>
      </w:r>
      <w:r>
        <w:rPr>
          <w:rFonts w:ascii="Times New Roman" w:hAnsi="Times New Roman"/>
          <w:color w:val="000000"/>
          <w:sz w:val="28"/>
          <w:lang w:val="ru-RU"/>
        </w:rPr>
        <w:t>84,5</w:t>
      </w:r>
      <w:r>
        <w:rPr>
          <w:rFonts w:ascii="Times New Roman" w:hAnsi="Times New Roman"/>
          <w:color w:val="000000"/>
          <w:sz w:val="28"/>
          <w:lang w:val="ru-RU"/>
        </w:rPr>
        <w:t xml:space="preserve"> часов: в 1 классе – </w:t>
      </w:r>
      <w:r>
        <w:rPr>
          <w:rFonts w:ascii="Times New Roman" w:hAnsi="Times New Roman"/>
          <w:color w:val="000000"/>
          <w:sz w:val="28"/>
          <w:lang w:val="ru-RU"/>
        </w:rPr>
        <w:t>16,5</w:t>
      </w:r>
      <w:r>
        <w:rPr>
          <w:rFonts w:ascii="Times New Roman" w:hAnsi="Times New Roman"/>
          <w:color w:val="000000"/>
          <w:sz w:val="28"/>
          <w:lang w:val="ru-RU"/>
        </w:rPr>
        <w:t xml:space="preserve"> час</w:t>
      </w:r>
      <w:r>
        <w:rPr>
          <w:rFonts w:ascii="Times New Roman" w:hAnsi="Times New Roman"/>
          <w:color w:val="000000"/>
          <w:sz w:val="28"/>
          <w:lang w:val="ru-RU"/>
        </w:rPr>
        <w:t>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 </w:t>
      </w:r>
      <w:r>
        <w:rPr>
          <w:rFonts w:ascii="Times New Roman" w:hAnsi="Times New Roman"/>
          <w:color w:val="000000"/>
          <w:sz w:val="28"/>
          <w:lang w:val="ru-RU"/>
        </w:rPr>
        <w:t xml:space="preserve">две  </w:t>
      </w:r>
      <w:r>
        <w:rPr>
          <w:rFonts w:ascii="Times New Roman" w:hAnsi="Times New Roman"/>
          <w:color w:val="000000"/>
          <w:sz w:val="28"/>
          <w:lang w:val="ru-RU"/>
        </w:rPr>
        <w:t>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 xml:space="preserve">), во 2 классе – </w:t>
      </w:r>
      <w:r>
        <w:rPr>
          <w:rFonts w:ascii="Times New Roman" w:hAnsi="Times New Roman"/>
          <w:color w:val="000000"/>
          <w:sz w:val="28"/>
          <w:lang w:val="ru-RU"/>
        </w:rPr>
        <w:t>17</w:t>
      </w:r>
      <w:r>
        <w:rPr>
          <w:rFonts w:ascii="Times New Roman" w:hAnsi="Times New Roman"/>
          <w:color w:val="000000"/>
          <w:sz w:val="28"/>
          <w:lang w:val="ru-RU"/>
        </w:rPr>
        <w:t xml:space="preserve"> час</w:t>
      </w:r>
      <w:r>
        <w:rPr>
          <w:rFonts w:ascii="Times New Roman" w:hAnsi="Times New Roman"/>
          <w:color w:val="000000"/>
          <w:sz w:val="28"/>
          <w:lang w:val="ru-RU"/>
        </w:rPr>
        <w:t>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</w:t>
      </w:r>
      <w:r>
        <w:rPr>
          <w:rFonts w:ascii="Times New Roman" w:hAnsi="Times New Roman"/>
          <w:color w:val="000000"/>
          <w:sz w:val="28"/>
          <w:lang w:val="ru-RU"/>
        </w:rPr>
        <w:t xml:space="preserve"> две</w:t>
      </w:r>
      <w:r>
        <w:rPr>
          <w:rFonts w:ascii="Times New Roman" w:hAnsi="Times New Roman"/>
          <w:color w:val="000000"/>
          <w:sz w:val="28"/>
          <w:lang w:val="ru-RU"/>
        </w:rPr>
        <w:t xml:space="preserve"> 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 xml:space="preserve">), в 3 классе – </w:t>
      </w:r>
      <w:r>
        <w:rPr>
          <w:rFonts w:ascii="Times New Roman" w:hAnsi="Times New Roman"/>
          <w:color w:val="000000"/>
          <w:sz w:val="28"/>
          <w:lang w:val="ru-RU"/>
        </w:rPr>
        <w:t>17</w:t>
      </w:r>
      <w:r>
        <w:rPr>
          <w:rFonts w:ascii="Times New Roman" w:hAnsi="Times New Roman"/>
          <w:color w:val="000000"/>
          <w:sz w:val="28"/>
          <w:lang w:val="ru-RU"/>
        </w:rPr>
        <w:t xml:space="preserve"> час</w:t>
      </w:r>
      <w:r>
        <w:rPr>
          <w:rFonts w:ascii="Times New Roman" w:hAnsi="Times New Roman"/>
          <w:color w:val="000000"/>
          <w:sz w:val="28"/>
          <w:lang w:val="ru-RU"/>
        </w:rPr>
        <w:t>ов</w:t>
      </w:r>
      <w:r>
        <w:rPr>
          <w:rFonts w:ascii="Times New Roman" w:hAnsi="Times New Roman"/>
          <w:color w:val="000000"/>
          <w:sz w:val="28"/>
          <w:lang w:val="ru-RU"/>
        </w:rPr>
        <w:t xml:space="preserve"> (1 час в </w:t>
      </w:r>
      <w:r>
        <w:rPr>
          <w:rFonts w:ascii="Times New Roman" w:hAnsi="Times New Roman"/>
          <w:color w:val="000000"/>
          <w:sz w:val="28"/>
          <w:lang w:val="ru-RU"/>
        </w:rPr>
        <w:t xml:space="preserve">две </w:t>
      </w:r>
      <w:r>
        <w:rPr>
          <w:rFonts w:ascii="Times New Roman" w:hAnsi="Times New Roman"/>
          <w:color w:val="000000"/>
          <w:sz w:val="28"/>
          <w:lang w:val="ru-RU"/>
        </w:rPr>
        <w:t>недел</w:t>
      </w:r>
      <w:r>
        <w:rPr>
          <w:rFonts w:ascii="Times New Roman" w:hAnsi="Times New Roman"/>
          <w:color w:val="000000"/>
          <w:sz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lang w:val="ru-RU"/>
        </w:rPr>
        <w:t>), в 4 классе – 34 часа (1 час в неделю).</w:t>
      </w:r>
      <w:bookmarkEnd w:id="8"/>
    </w:p>
    <w:p w14:paraId="00000053">
      <w:pPr>
        <w:spacing w:after="0" w:line="264" w:lineRule="auto"/>
        <w:ind w:left="12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lang w:val="ru-RU"/>
        </w:rPr>
        <w:t>
</w:t>
      </w:r>
    </w:p>
    <w:p w14:paraId="00000054">
      <w:pPr>
        <w:spacing w:after="0" w:line="264" w:lineRule="auto"/>
        <w:ind w:left="120"/>
        <w:jc w:val="both"/>
        <w:rPr>
          <w:lang w:val="ru-RU"/>
        </w:rPr>
      </w:pPr>
      <w:bookmarkEnd w:id="7"/>
      <w:bookmarkStart w:id="9" w:name="block-17981352"/>
      <w:r>
        <w:rPr>
          <w:rFonts w:ascii="Times New Roman" w:hAnsi="Times New Roman"/>
          <w:b/>
          <w:color w:val="333333"/>
          <w:sz w:val="28"/>
          <w:lang w:val="ru-RU"/>
        </w:rPr>
        <w:t>СОДЕРЖАНИЕ УЧЕБНОГО ПРЕДМЕТА</w:t>
      </w:r>
    </w:p>
    <w:p w14:paraId="00000055">
      <w:pPr>
        <w:spacing w:after="0" w:line="264" w:lineRule="auto"/>
        <w:ind w:left="120"/>
        <w:jc w:val="both"/>
        <w:rPr>
          <w:lang w:val="ru-RU"/>
        </w:rPr>
      </w:pPr>
    </w:p>
    <w:p w14:paraId="0000005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333333"/>
          <w:sz w:val="28"/>
          <w:lang w:val="ru-RU"/>
        </w:rPr>
        <w:t>1 КЛАСС</w:t>
      </w:r>
    </w:p>
    <w:p w14:paraId="0000005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Технологии, профессии и производства</w:t>
      </w:r>
    </w:p>
    <w:p w14:paraId="0000005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Природное и техническое окружение человека. Природа как источник сырьевых ресурсов и творчества мастеров. Красота и разнообразие природных форм, их передача в изделиях из различных материалов. Наблюдения природы и фантазия мастера – условия создания изделия. Бережное отношение к природе. Общее понятие об изучаемых материалах, их происхождении, разнообразии. Подготовка к работе. Рабочее место, его организация в зависимости от вида работы. Рациональное размещение на рабочем месте материалов и инструментов, поддержание порядка во время работы, уборка по окончании работы. Рациональное и безопасное использование и хранение инструментов.</w:t>
      </w:r>
    </w:p>
    <w:p w14:paraId="0000005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Профессии родных и знакомых. Профессии, связанные с изучаемыми материалами и производствами. Профессии сферы обслуживания.</w:t>
      </w:r>
    </w:p>
    <w:p w14:paraId="000000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Традиции и праздники народов России, ремёсла, обычаи.</w:t>
      </w:r>
    </w:p>
    <w:p w14:paraId="0000005B">
      <w:pPr>
        <w:spacing w:after="0" w:line="264" w:lineRule="auto"/>
        <w:ind w:left="120"/>
        <w:jc w:val="both"/>
        <w:rPr>
          <w:lang w:val="ru-RU"/>
        </w:rPr>
      </w:pPr>
    </w:p>
    <w:p w14:paraId="0000005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 ручной обработки материалов</w:t>
      </w:r>
    </w:p>
    <w:p w14:paraId="0000005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Бережное, экономное и рациональное использование обрабатываемых материалов. Использование конструктивных особенностей материалов при изготовлении изделий.</w:t>
      </w:r>
    </w:p>
    <w:p w14:paraId="0000005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Основные технологические операции ручной обработки материалов: разметка деталей, выделение деталей, формообразование деталей, сборка изделия, отделка изделия или его деталей. Общее представление.</w:t>
      </w:r>
    </w:p>
    <w:p w14:paraId="0000005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Способы разметки деталей: на глаз и от руки, по шаблону, по линейке (как направляющему инструменту без откладывания размеров) и изготовление изделий с опорой на рисунки, графическую инструкцию, простейшую схему. Чтение условных графических изображений (называние операций, способов и приёмов работы, последовательности изготовления изделий). Правила экономной и аккуратной разметки. Рациональная разметка и вырезание нескольких одинаковых деталей из бумаги. Способы соединения деталей в изделии: с помощью пластилина, клея, скручивание, сшивание и другое. Приёмы и правила аккуратной работы с клеем. Отделка изделия или его деталей (окрашивание, вышивка, аппликация и другое).</w:t>
      </w:r>
    </w:p>
    <w:p w14:paraId="0000006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Подбор соответствующих инструментов и способов обработки материалов в зависимости от их свойств и видов изделий. Инструменты и приспособления (ножницы, линейка, игла, гладилка, стека, шаблон и другие), их правильное, рациональное и безопасное использование.</w:t>
      </w:r>
    </w:p>
    <w:p w14:paraId="0000006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Пластические массы, их виды (пластилин, пластика и другое). Приёмы изготовления изделий доступной по сложности формы из них: разметка на глаз, отделение части (стекой, отрыванием), придание формы.</w:t>
      </w:r>
    </w:p>
    <w:p w14:paraId="000000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Наиболее распространённые виды бумаги. Их общие свойства. Простейшие способы обработки бумаги различных видов: сгибание и складывание, сминание, обрывание, склеивание и другое. Резание бумаги ножницами. Правила безопасной работы, передачи и хранения ножниц. Картон.</w:t>
      </w:r>
    </w:p>
    <w:p w14:paraId="0000006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Виды природных материалов (плоские – листья и объёмные – орехи, шишки, семена, ветки). Приёмы работы с природными материалами: подбор материалов в соответствии с замыслом, составление композиции, соединение деталей (приклеивание, склеивание с помощью прокладки, соединение с помощью пластилина).</w:t>
      </w:r>
    </w:p>
    <w:p w14:paraId="0000006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Общее представление о тканях (текстиле), их строении и свойствах. Швейные инструменты и приспособления (иглы, булавки и другие). Отмеривание и заправка нитки в иголку, строчка прямого стежка.</w:t>
      </w:r>
    </w:p>
    <w:p w14:paraId="0000006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дополнительных отделочных материалов.</w:t>
      </w:r>
    </w:p>
    <w:p w14:paraId="00000066">
      <w:pPr>
        <w:spacing w:after="0" w:line="264" w:lineRule="auto"/>
        <w:ind w:left="120"/>
        <w:jc w:val="both"/>
        <w:rPr>
          <w:lang w:val="ru-RU"/>
        </w:rPr>
      </w:pPr>
    </w:p>
    <w:p w14:paraId="0000006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Конструирование и моделирование</w:t>
      </w:r>
    </w:p>
    <w:p w14:paraId="000000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Простые и объёмные конструкции из разных материалов (пластические массы, бумага, текстиль и другое) и способы их создания. Общее представление о конструкции изделия, детали и части изделия, их взаимное расположение в общей конструкции. Способы соединения деталей в изделиях из разных материалов. Образец, анализ конструкции образцов изделий, изготовление изделий по образцу, рисунку. Конструирование по модели (на плоскости). Взаимосвязь выполняемого действия и результата. Элементарное прогнозирование порядка действий в зависимости от желаемого (необходимого) результата, выбор способа работы в зависимости от требуемого результата (замысла).</w:t>
      </w:r>
    </w:p>
    <w:p w14:paraId="00000069">
      <w:pPr>
        <w:spacing w:after="0" w:line="264" w:lineRule="auto"/>
        <w:ind w:left="120"/>
        <w:jc w:val="both"/>
        <w:rPr>
          <w:lang w:val="ru-RU"/>
        </w:rPr>
      </w:pPr>
    </w:p>
    <w:p w14:paraId="0000006A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Информационно-коммуникативные технологии</w:t>
      </w:r>
    </w:p>
    <w:p w14:paraId="0000006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Демонстрация учителем готовых материалов на информационных носителях.</w:t>
      </w:r>
    </w:p>
    <w:p w14:paraId="0000006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Информация. Виды информации.</w:t>
      </w:r>
    </w:p>
    <w:p w14:paraId="0000006D">
      <w:pPr>
        <w:spacing w:after="0" w:line="264" w:lineRule="auto"/>
        <w:ind w:left="120"/>
        <w:jc w:val="both"/>
        <w:rPr>
          <w:lang w:val="ru-RU"/>
        </w:rPr>
      </w:pPr>
    </w:p>
    <w:p w14:paraId="0000006E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УНИВЕРСАЛЬНЫЕ УЧЕБНЫЕ ДЕЙСТВИЯ (ПРОПЕДЕВТИЧЕСКИЙ УРОВЕНЬ)</w:t>
      </w:r>
    </w:p>
    <w:p w14:paraId="0000006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Изучение технологии в 1 классе способствует освоению на пропедевтическом уровне ряда универсальных учебных действий: познавательных универсальных учебных действий, коммуникативных </w:t>
      </w:r>
      <w:r>
        <w:rPr>
          <w:rFonts w:ascii="Times New Roman" w:hAnsi="Times New Roman"/>
          <w:color w:val="000000"/>
          <w:sz w:val="28"/>
          <w:lang w:val="ru-RU"/>
        </w:rPr>
        <w:t>универсальных учебных действий, регулятивных универсальных учебных действий, совместной деятельности.</w:t>
      </w:r>
    </w:p>
    <w:p w14:paraId="00000070">
      <w:pPr>
        <w:spacing w:after="0" w:line="264" w:lineRule="auto"/>
        <w:ind w:left="120"/>
        <w:jc w:val="both"/>
        <w:rPr>
          <w:lang w:val="ru-RU"/>
        </w:rPr>
      </w:pPr>
    </w:p>
    <w:p w14:paraId="00000071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</w:t>
      </w:r>
    </w:p>
    <w:p w14:paraId="0000007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и исследовательские действия:</w:t>
      </w:r>
    </w:p>
    <w:p w14:paraId="0000007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терминах, используемых в технологии (в пределах изученного);</w:t>
      </w:r>
    </w:p>
    <w:p w14:paraId="0000007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воспринимать и использовать предложенную инструкцию (устную, графическую);</w:t>
      </w:r>
    </w:p>
    <w:p w14:paraId="0000007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устройство простых изделий по образцу, рисунку, выделять основные и второстепенные составляющие конструкции;</w:t>
      </w:r>
    </w:p>
    <w:p w14:paraId="0000007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отдельные изделия (конструкции), находить сходство и различия в их устройстве.</w:t>
      </w:r>
    </w:p>
    <w:p w14:paraId="0000007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Работа с информацией:</w:t>
      </w:r>
    </w:p>
    <w:p w14:paraId="0000007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 обучающегося будут сформированы следующие умения работать с информацией как часть познавательных универсальных учебных действий:</w:t>
      </w:r>
    </w:p>
    <w:p w14:paraId="0000007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воспринимать информацию (представленную в объяснении учителя или в учебнике), использовать её в работе;</w:t>
      </w:r>
    </w:p>
    <w:p w14:paraId="0000007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понимать и анализировать простейшую знаково-символическую информацию </w:t>
      </w:r>
      <w:r>
        <w:rPr>
          <w:rFonts w:ascii="Times New Roman" w:hAnsi="Times New Roman"/>
          <w:color w:val="000000"/>
          <w:sz w:val="28"/>
          <w:lang w:val="ru-RU"/>
        </w:rPr>
        <w:t>(схема, рисунок) и строить работу в соответствии с ней.</w:t>
      </w:r>
    </w:p>
    <w:p w14:paraId="0000007B">
      <w:pPr>
        <w:spacing w:after="0" w:line="264" w:lineRule="auto"/>
        <w:ind w:left="120"/>
        <w:jc w:val="both"/>
        <w:rPr>
          <w:lang w:val="ru-RU"/>
        </w:rPr>
      </w:pPr>
    </w:p>
    <w:p w14:paraId="0000007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Коммуникативные универсальные учебные действия</w:t>
      </w:r>
    </w:p>
    <w:p w14:paraId="0000007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участвовать в коллективном обсуждении: высказывать собственное мнение, отвечать на вопросы, выполнять правила этики общения: уважительное отношение к одноклассникам, внимание к мнению другого;</w:t>
      </w:r>
    </w:p>
    <w:p w14:paraId="0000007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несложные высказывания, сообщения в устной форме (по содержанию изученных тем).</w:t>
      </w:r>
    </w:p>
    <w:p w14:paraId="0000007F">
      <w:pPr>
        <w:spacing w:after="0" w:line="264" w:lineRule="auto"/>
        <w:ind w:left="120"/>
        <w:jc w:val="both"/>
        <w:rPr>
          <w:lang w:val="ru-RU"/>
        </w:rPr>
      </w:pPr>
    </w:p>
    <w:p w14:paraId="0000008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</w:t>
      </w:r>
    </w:p>
    <w:p w14:paraId="00000081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Самоорганизация и самоконтроль:</w:t>
      </w:r>
    </w:p>
    <w:p w14:paraId="0000008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принимать и удерживать в процессе деятельности предложенную учебную задачу;</w:t>
      </w:r>
    </w:p>
    <w:p w14:paraId="0000008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действовать по плану, предложенному учителем, работать с опорой на графическую инструкцию учебника, принимать участие в коллективном построении простого плана действий;</w:t>
      </w:r>
    </w:p>
    <w:p w14:paraId="0000008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 принимать критерии оценки качества работы, руководствоваться ими в процессе анализа и оценки выполненных работ;</w:t>
      </w:r>
    </w:p>
    <w:p w14:paraId="0000008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организовывать свою деятельность: производить подготовку к уроку рабочего места, поддерживать на нём порядок в течение урока, производить необходимую уборку по окончании работы;</w:t>
      </w:r>
    </w:p>
    <w:p w14:paraId="0000008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несложные действия контроля и оценки по предложенным критериям.</w:t>
      </w:r>
    </w:p>
    <w:p w14:paraId="00000087">
      <w:pPr>
        <w:spacing w:after="0" w:line="264" w:lineRule="auto"/>
        <w:ind w:left="120"/>
        <w:jc w:val="both"/>
        <w:rPr>
          <w:lang w:val="ru-RU"/>
        </w:rPr>
      </w:pPr>
    </w:p>
    <w:p w14:paraId="00000088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Совместная деятельность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08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положительное отношение к включению в совместную работу, к простым видам сотрудничества;</w:t>
      </w:r>
    </w:p>
    <w:p w14:paraId="0000008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принимать участие в парных, групповых, коллективных видах работы, в процессе изготовления изделий осуществлять элементарное сотрудничество.</w:t>
      </w:r>
    </w:p>
    <w:p w14:paraId="0000008B">
      <w:pPr>
        <w:spacing w:after="0" w:line="264" w:lineRule="auto"/>
        <w:ind w:left="120"/>
        <w:jc w:val="both"/>
        <w:rPr>
          <w:lang w:val="ru-RU"/>
        </w:rPr>
      </w:pPr>
    </w:p>
    <w:p w14:paraId="0000008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08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Технологии, профессии и производства</w:t>
      </w:r>
    </w:p>
    <w:p w14:paraId="0000008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Рукотворный мир – результат труда человека. Элементарные представления об основном принципе создания мира вещей: прочность конструкции, удобство использования, эстетическая выразительность. Средства художественной выразительности (композиция, цвет, тон и другие). Изготовление изделий с учётом данного принципа. Общее представление о технологическом процессе: анализ устройства и назначения изделия, выстраивание последовательности практических действий и технологических операций, подбор материалов и инструментов, экономная разметка, обработка с целью получения (выделения) деталей, сборка, отделка изделия, проверка изделия в действии, внесение необходимых дополнений и изменений. Изготовление изделий из различных материалов с соблюдением этапов технологического процесса.</w:t>
      </w:r>
    </w:p>
    <w:p w14:paraId="0000008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Традиции и современность. Новая жизнь древних профессий. Совершенствование их технологических процессов. Мастера и их профессии, правила мастера. Культурные традиции. Техника на службе человеку.</w:t>
      </w:r>
    </w:p>
    <w:p w14:paraId="0000009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Элементарная творческая и проектная деятельность (создание замысла, его детализация и воплощение). Несложные коллективные, групповые проекты.</w:t>
      </w:r>
    </w:p>
    <w:p w14:paraId="00000091">
      <w:pPr>
        <w:spacing w:after="0" w:line="264" w:lineRule="auto"/>
        <w:ind w:left="120"/>
        <w:jc w:val="both"/>
        <w:rPr>
          <w:lang w:val="ru-RU"/>
        </w:rPr>
      </w:pPr>
    </w:p>
    <w:p w14:paraId="0000009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 ручной обработки материалов</w:t>
      </w:r>
    </w:p>
    <w:p w14:paraId="0000009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Многообразие материалов, их свойств и их практическое применение в жизни. Исследование и сравнение элементарных физических, механических и технологических свойств различных материалов. Выбор материалов по их декоративно-художественным и конструктивным свойствам.</w:t>
      </w:r>
    </w:p>
    <w:p w14:paraId="0000009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Называние и выполнение основных технологических операций ручной обработки материалов в процессе изготовления изделия: разметка деталей (с помощью линейки (угольника, циркуля), формообразование деталей (сгибание, складывание тонкого картона и плотных видов бумаги и другое), сборка изделия (сшивание). Подвижное соединение деталей изделия. </w:t>
      </w:r>
      <w:r>
        <w:rPr>
          <w:rFonts w:ascii="Times New Roman" w:hAnsi="Times New Roman"/>
          <w:color w:val="000000"/>
          <w:sz w:val="28"/>
          <w:lang w:val="ru-RU"/>
        </w:rPr>
        <w:t>Использование соответствующих способов обработки материалов в зависимости от вида и назначения изделия.</w:t>
      </w:r>
    </w:p>
    <w:p w14:paraId="0000009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Виды условных графических изображений: рисунок, простейший чертёж, эскиз, схема. Чертёжные инструменты – линейка (угольник, циркуль). Их функциональное назначение, конструкция. Приёмы безопасной работы колющими (циркуль) инструментами.</w:t>
      </w:r>
    </w:p>
    <w:p w14:paraId="0000009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бумаги и картона. Назначение линий чертежа (контур, линия разреза, сгиба, выносная, размерная). Чтение условных графических изображений. Построение прямоугольника от двух прямых углов (от одного прямого угла). Разметка деталей с опорой на простейший чертёж, эскиз. Изготовление изделий по рисунку, простейшему чертежу или эскизу, схеме. Использование измерений, вычислений и построений для решения практических задач. Сгибание и складывание тонкого картона и плотных видов бумаги – биговка. Подвижное соединение деталей на проволоку, толстую нитку.</w:t>
      </w:r>
    </w:p>
    <w:p w14:paraId="0000009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текстильных материалов. Строение ткани (поперечное и продольное направление нитей). Ткани и нитки растительного происхождения (полученные на основе натурального сырья). Виды ниток (швейные, мулине). Трикотаж, нетканые материалы (общее представление), его строение и основные свойства. Строчка прямого стежка и её варианты (перевивы, наборы) и (или) строчка косого стежка и её варианты (крестик, стебельчатая, ёлочка). Лекало. Разметка с помощью лекала (простейшей выкройки). Технологическая последовательность изготовления несложного швейного изделия (разметка деталей, выкраивание деталей, отделка деталей, сшивание деталей).</w:t>
      </w:r>
    </w:p>
    <w:p w14:paraId="0000009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дополнительных материалов (например, проволока, пряжа, бусины и другие).</w:t>
      </w:r>
    </w:p>
    <w:p w14:paraId="00000099">
      <w:pPr>
        <w:spacing w:after="0" w:line="264" w:lineRule="auto"/>
        <w:ind w:left="120"/>
        <w:jc w:val="both"/>
        <w:rPr>
          <w:lang w:val="ru-RU"/>
        </w:rPr>
      </w:pPr>
    </w:p>
    <w:p w14:paraId="0000009A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Конструирование и моделирование</w:t>
      </w:r>
    </w:p>
    <w:p w14:paraId="0000009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Основные и дополнительные детали. Общее представление о правилах создания гармоничной композиции. Симметрия, способы разметки и конструирования симметричных форм.</w:t>
      </w:r>
    </w:p>
    <w:p w14:paraId="0000009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Конструирование и моделирование изделий из различных материалов по простейшему чертежу или эскизу. Подвижное соединение деталей конструкции. Внесение элементарных конструктивных изменений и дополнений в изделие.</w:t>
      </w:r>
    </w:p>
    <w:p w14:paraId="0000009D">
      <w:pPr>
        <w:spacing w:after="0" w:line="264" w:lineRule="auto"/>
        <w:ind w:left="120"/>
        <w:jc w:val="both"/>
        <w:rPr>
          <w:lang w:val="ru-RU"/>
        </w:rPr>
      </w:pPr>
    </w:p>
    <w:p w14:paraId="0000009E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Информационно-коммуникативные технологии</w:t>
      </w:r>
    </w:p>
    <w:p w14:paraId="0000009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Демонстрация учителем готовых материалов на информационных носителях.</w:t>
      </w:r>
    </w:p>
    <w:p w14:paraId="000000A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Поиск информации. Интернет как источник информации.</w:t>
      </w:r>
    </w:p>
    <w:p w14:paraId="000000A1">
      <w:pPr>
        <w:spacing w:after="0" w:line="264" w:lineRule="auto"/>
        <w:ind w:left="120"/>
        <w:jc w:val="both"/>
        <w:rPr>
          <w:lang w:val="ru-RU"/>
        </w:rPr>
      </w:pPr>
    </w:p>
    <w:p w14:paraId="000000A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УНИВЕРСАЛЬНЫЕ УЧЕБНЫЕ ДЕЙСТВИЯ</w:t>
      </w:r>
    </w:p>
    <w:p w14:paraId="000000A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технологии во 2 классе способствует освоению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</w:t>
      </w:r>
    </w:p>
    <w:p w14:paraId="000000A4">
      <w:pPr>
        <w:spacing w:after="0" w:line="264" w:lineRule="auto"/>
        <w:ind w:left="120"/>
        <w:jc w:val="both"/>
        <w:rPr>
          <w:lang w:val="ru-RU"/>
        </w:rPr>
      </w:pPr>
    </w:p>
    <w:p w14:paraId="000000A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</w:t>
      </w:r>
    </w:p>
    <w:p w14:paraId="000000A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и исследовательские действия:</w:t>
      </w:r>
    </w:p>
    <w:p w14:paraId="000000A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терминах, используемых в технологии (в пределах изученного);</w:t>
      </w:r>
    </w:p>
    <w:p w14:paraId="000000A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работу в соответствии с образцом, инструкцией, устной или письменной;</w:t>
      </w:r>
    </w:p>
    <w:p w14:paraId="000000A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анализа и синтеза, сравнения, группировки с учётом указанных критериев;</w:t>
      </w:r>
    </w:p>
    <w:p w14:paraId="000000A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рассуждения, делать умозаключения, проверять их в практической работе;</w:t>
      </w:r>
    </w:p>
    <w:p w14:paraId="000000A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воспроизводить порядок действий при решении учебной (практической) задачи;</w:t>
      </w:r>
    </w:p>
    <w:p w14:paraId="000000A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решение простых задач в умственной и материализованной форме.</w:t>
      </w:r>
    </w:p>
    <w:p w14:paraId="000000A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Работа с информацией:</w:t>
      </w:r>
    </w:p>
    <w:p w14:paraId="000000A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получать информацию из учебника и других дидактических материалов, использовать её в работе;</w:t>
      </w:r>
    </w:p>
    <w:p w14:paraId="000000A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 анализировать знаково-символическую информацию (чертёж, эскиз, рисунок, схема) и строить работу в соответствии с ней.</w:t>
      </w:r>
    </w:p>
    <w:p w14:paraId="000000B0">
      <w:pPr>
        <w:spacing w:after="0" w:line="264" w:lineRule="auto"/>
        <w:ind w:left="120"/>
        <w:jc w:val="both"/>
        <w:rPr>
          <w:lang w:val="ru-RU"/>
        </w:rPr>
      </w:pPr>
    </w:p>
    <w:p w14:paraId="000000B1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Коммуникативные универсальные учебные действия</w:t>
      </w:r>
    </w:p>
    <w:p w14:paraId="000000B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правила участия в учебном диалоге: задавать вопросы, дополнять ответы других обучающихся, высказывать своё мнение, отвечать на вопросы, проявлять уважительное отношение к одноклассникам, внимание к мнению другого;</w:t>
      </w:r>
    </w:p>
    <w:p w14:paraId="000000B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делиться впечатлениями о прослушанном (прочитанном) тексте, рассказе учителя, о выполненной работе, созданном изделии.</w:t>
      </w:r>
    </w:p>
    <w:p w14:paraId="000000B4">
      <w:pPr>
        <w:spacing w:after="0" w:line="264" w:lineRule="auto"/>
        <w:ind w:left="120"/>
        <w:jc w:val="both"/>
        <w:rPr>
          <w:lang w:val="ru-RU"/>
        </w:rPr>
      </w:pPr>
    </w:p>
    <w:p w14:paraId="000000B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</w:t>
      </w:r>
    </w:p>
    <w:p w14:paraId="000000B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Самоорганизация и самоконтроль:</w:t>
      </w:r>
    </w:p>
    <w:p w14:paraId="000000B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 принимать учебную задачу;</w:t>
      </w:r>
    </w:p>
    <w:p w14:paraId="000000B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организовывать свою деятельность;</w:t>
      </w:r>
    </w:p>
    <w:p w14:paraId="000000B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предлагаемый план действий, действовать по плану;</w:t>
      </w:r>
    </w:p>
    <w:p w14:paraId="000000B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прогнозировать необходимые действия для получения практического результата, планировать работу;</w:t>
      </w:r>
    </w:p>
    <w:p w14:paraId="000000B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контроля и оценки;</w:t>
      </w:r>
    </w:p>
    <w:p w14:paraId="000000B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воспринимать советы, оценку учителя и других обучающихся, стараться учитывать их в работе.</w:t>
      </w:r>
    </w:p>
    <w:p w14:paraId="000000B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Совместная деятельность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0B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элементарную совместную деятельность в процессе изготовления изделий, осуществлять взаимопомощь;</w:t>
      </w:r>
    </w:p>
    <w:p w14:paraId="000000B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правила совместной работы: справедливо распределять работу, договариваться, выполнять ответственно свою часть работы, уважительно относиться к чужому мнению.</w:t>
      </w:r>
    </w:p>
    <w:p w14:paraId="000000C0">
      <w:pPr>
        <w:spacing w:after="0" w:line="264" w:lineRule="auto"/>
        <w:ind w:left="120"/>
        <w:jc w:val="both"/>
        <w:rPr>
          <w:lang w:val="ru-RU"/>
        </w:rPr>
      </w:pPr>
    </w:p>
    <w:p w14:paraId="000000C1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0C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Технологии, профессии и производства</w:t>
      </w:r>
    </w:p>
    <w:p w14:paraId="000000C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Непрерывность процесса деятельностного освоения мира человеком и создания культуры. Материальные и духовные потребности человека как движущие силы прогресса.</w:t>
      </w:r>
    </w:p>
    <w:p w14:paraId="000000C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Разнообразие творческой трудовой деятельности в современных условиях. Разнообразие предметов рукотворного мира: архитектура, техника, предметы быта и декоративно-прикладного искусства. Современные производства и профессии, связанные с обработкой материалов, аналогичных используемым на уроках технологии.</w:t>
      </w:r>
    </w:p>
    <w:p w14:paraId="000000C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Общие правила создания предметов рукотворного мира: соответствие формы, размеров, материала и внешнего оформления изделия его назначению. Стилевая гармония в предметном ансамбле, гармония предметной и окружающей среды (общее представление).</w:t>
      </w:r>
    </w:p>
    <w:p w14:paraId="000000C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Мир современной техники. Информационно-коммуникационные технологии в жизни современного человека. Решение человеком инженерных задач на основе изучения природных законов – жёсткость конструкции (трубчатые сооружения, треугольник как устойчивая геометрическая форма и другие).</w:t>
      </w:r>
    </w:p>
    <w:p w14:paraId="000000C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Бережное и внимательное отношение к природе как источнику сырьевых ресурсов и идей для технологий будущего.</w:t>
      </w:r>
    </w:p>
    <w:p w14:paraId="000000C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Элементарная творческая и проектная деятельность. Коллективные, групповые и индивидуальные проекты в рамках изучаемой тематики. Совместная работа в малых группах, осуществление сотрудничества, </w:t>
      </w:r>
      <w:r>
        <w:rPr>
          <w:rFonts w:ascii="Times New Roman" w:hAnsi="Times New Roman"/>
          <w:color w:val="000000"/>
          <w:sz w:val="28"/>
          <w:lang w:val="ru-RU"/>
        </w:rPr>
        <w:t>распределение работы, выполнение социальных ролей (руководитель (лидер) и подчинённый).</w:t>
      </w:r>
    </w:p>
    <w:p w14:paraId="000000C9">
      <w:pPr>
        <w:spacing w:after="0" w:line="264" w:lineRule="auto"/>
        <w:ind w:left="120"/>
        <w:jc w:val="both"/>
        <w:rPr>
          <w:lang w:val="ru-RU"/>
        </w:rPr>
      </w:pPr>
    </w:p>
    <w:p w14:paraId="000000CA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 ручной обработки материалов</w:t>
      </w:r>
    </w:p>
    <w:p w14:paraId="000000C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Некоторые (доступные в обработке) виды искусственных и синтетических материалов. Разнообразие технологий и способов обработки материалов в различных видах изделий, сравнительный анализ технологий при использовании того или иного материала (например, аппликация из бумаги и ткани, коллаж и другие). Выбор материалов по их декоративно-художественным и технологическим свойствам, использование соответствующих способов обработки материалов в зависимости от назначения изделия.</w:t>
      </w:r>
    </w:p>
    <w:p w14:paraId="000000C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Инструменты и приспособления (циркуль, угольник, канцелярский нож, шило и другие), называние и выполнение приёмов их рационального и безопасного использования.</w:t>
      </w:r>
    </w:p>
    <w:p w14:paraId="000000C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Углубление общих представлений о технологическом процессе (анализ устройства и назначения изделия, выстраивание последовательности практических действий и технологических операций, подбор материалов и инструментов, экономная разметка материалов, обработка с целью получения деталей, сборка, отделка изделия, проверка изделия в действии, внесение необходимых дополнений и изменений). Рицовка. Изготовление объёмных изделий из развёрток. Преобразование развёрток несложных форм.</w:t>
      </w:r>
    </w:p>
    <w:p w14:paraId="000000C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бумаги и картона. Виды картона (гофрированный, толстый, тонкий, цветной и другой). Чтение и построение простого чертежа (эскиза) развёртки изделия. Разметка деталей с опорой на простейший чертёж, эскиз. Решение задач на внесение необходимых дополнений и изменений в схему, чертёж, эскиз. Выполнение измерений, расчётов, несложных построений.</w:t>
      </w:r>
    </w:p>
    <w:p w14:paraId="000000C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Выполнение рицовки на картоне с помощью канцелярского ножа, выполнение отверстий шилом.</w:t>
      </w:r>
    </w:p>
    <w:p w14:paraId="000000D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текстильных материалов. Использование трикотажа и нетканых материалов для изготовления изделий. Использование вариантов строчки косого стежка (крестик, стебельчатая и другие) и (или) петельной строчки для соединения деталей изделия и отделки. Пришивание пуговиц (с двумя-четырьмя отверстиями). Изготовление швейных изделий из нескольких деталей.</w:t>
      </w:r>
    </w:p>
    <w:p w14:paraId="000000D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дополнительных материалов. Комбинирование разных материалов в одном изделии.</w:t>
      </w:r>
    </w:p>
    <w:p w14:paraId="000000D2">
      <w:pPr>
        <w:spacing w:after="0" w:line="264" w:lineRule="auto"/>
        <w:ind w:left="120"/>
        <w:jc w:val="both"/>
        <w:rPr>
          <w:lang w:val="ru-RU"/>
        </w:rPr>
      </w:pPr>
    </w:p>
    <w:p w14:paraId="000000D3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Конструирование и моделирование</w:t>
      </w:r>
    </w:p>
    <w:p w14:paraId="000000D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Конструирование и моделирование изделий из различных материалов, в том числе наборов «Конструктор» по заданным условиям (технико-технологическим, функциональным, декоративно-художественным). Способы подвижного и неподвижного соединения деталей набора «Конструктор», их использование в изделиях, жёсткость и устойчивость конструкции.</w:t>
      </w:r>
    </w:p>
    <w:p w14:paraId="000000D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Создание простых макетов и моделей архитектурных сооружений, технических устройств, бытовых конструкций. Выполнение заданий на доработку конструкций (отдельных узлов, соединений) с учётом дополнительных условий (требований). Использование измерений и построений для решения практических задач. Решение задач на мысленную трансформацию трёхмерной конструкции в развёртку (и наоборот).</w:t>
      </w:r>
    </w:p>
    <w:p w14:paraId="000000D6">
      <w:pPr>
        <w:spacing w:after="0" w:line="264" w:lineRule="auto"/>
        <w:ind w:left="120"/>
        <w:jc w:val="both"/>
        <w:rPr>
          <w:lang w:val="ru-RU"/>
        </w:rPr>
      </w:pPr>
    </w:p>
    <w:p w14:paraId="000000D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Информационно-коммуникативные технологии</w:t>
      </w:r>
    </w:p>
    <w:p w14:paraId="000000D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Информационная среда, основные источники (органы восприятия) информации, получаемой человеком. Сохранение и передача информации. Информационные технологии. Источники информации, используемые человеком в быту: телевидение, радио, печатные издания, персональный компьютер и другие. Современный информационный мир. Персональный компьютер (ПК) и его назначение. Правила пользования ПК для сохранения здоровья. Назначение основных устройств компьютера для ввода, вывода и обработки информации. Работа с доступной информацией (книги, музеи, беседы (мастер-классы) с мастерами, Интернет, видео, </w:t>
      </w:r>
      <w:r>
        <w:rPr>
          <w:rFonts w:ascii="Times New Roman" w:hAnsi="Times New Roman"/>
          <w:color w:val="000000"/>
          <w:sz w:val="28"/>
        </w:rPr>
        <w:t>DVD</w:t>
      </w:r>
      <w:r>
        <w:rPr>
          <w:rFonts w:ascii="Times New Roman" w:hAnsi="Times New Roman"/>
          <w:color w:val="000000"/>
          <w:sz w:val="28"/>
          <w:lang w:val="ru-RU"/>
        </w:rPr>
        <w:t xml:space="preserve">). Работа с текстовым редактором </w:t>
      </w:r>
      <w:r>
        <w:rPr>
          <w:rFonts w:ascii="Times New Roman" w:hAnsi="Times New Roman"/>
          <w:color w:val="000000"/>
          <w:sz w:val="28"/>
        </w:rPr>
        <w:t>Microsoft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  <w:lang w:val="ru-RU"/>
        </w:rPr>
        <w:t xml:space="preserve"> или другим.</w:t>
      </w:r>
    </w:p>
    <w:p w14:paraId="000000D9">
      <w:pPr>
        <w:spacing w:after="0" w:line="264" w:lineRule="auto"/>
        <w:ind w:left="120"/>
        <w:jc w:val="both"/>
        <w:rPr>
          <w:lang w:val="ru-RU"/>
        </w:rPr>
      </w:pPr>
    </w:p>
    <w:p w14:paraId="000000DA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УНИВЕРСАЛЬНЫЕ УЧЕБНЫЕ ДЕЙСТВИЯ</w:t>
      </w:r>
    </w:p>
    <w:p w14:paraId="000000D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технологии в 3 классе способствует освоению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</w:t>
      </w:r>
    </w:p>
    <w:p w14:paraId="000000DC">
      <w:pPr>
        <w:spacing w:after="0" w:line="264" w:lineRule="auto"/>
        <w:ind w:left="120"/>
        <w:jc w:val="both"/>
        <w:rPr>
          <w:lang w:val="ru-RU"/>
        </w:rPr>
      </w:pPr>
    </w:p>
    <w:p w14:paraId="000000D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</w:t>
      </w:r>
    </w:p>
    <w:p w14:paraId="000000DE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и исследовательские действия:</w:t>
      </w:r>
    </w:p>
    <w:p w14:paraId="000000D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терминах, используемых в технологии, использовать их в ответах на вопросы и высказываниях (в пределах изученного);</w:t>
      </w:r>
    </w:p>
    <w:p w14:paraId="000000E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анализ предложенных образцов с выделением существенных и несущественных признаков;</w:t>
      </w:r>
    </w:p>
    <w:p w14:paraId="000000E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работу в соответствии с инструкцией, устной или письменной, а также графически представленной в схеме, таблице;</w:t>
      </w:r>
    </w:p>
    <w:p w14:paraId="000000E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способы доработки конструкций с учётом предложенных условий;</w:t>
      </w:r>
    </w:p>
    <w:p w14:paraId="000000E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классифицировать изделия по самостоятельно предложенному существенному признаку (используемый материал, форма, размер, назначение, способ сборки);</w:t>
      </w:r>
    </w:p>
    <w:p w14:paraId="000000E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читать и воспроизводить простой чертёж (эскиз) развёртки изделия;</w:t>
      </w:r>
    </w:p>
    <w:p w14:paraId="000000E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восстанавливать нарушенную последовательность выполнения изделия.</w:t>
      </w:r>
    </w:p>
    <w:p w14:paraId="000000E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Работа с информацией:</w:t>
      </w:r>
    </w:p>
    <w:p w14:paraId="000000E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и использовать знаково-символические средства представления информации для создания моделей и макетов изучаемых объектов;</w:t>
      </w:r>
    </w:p>
    <w:p w14:paraId="000000E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 основе анализа информации производить выбор наиболее эффективных способов работы;</w:t>
      </w:r>
    </w:p>
    <w:p w14:paraId="000000E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поиск необходимой информации для выполнения учебных заданий с использованием учебной литературы;</w:t>
      </w:r>
    </w:p>
    <w:p w14:paraId="000000E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средства информационно-коммуникационных технологий для решения учебных и практических задач, в том числе Интернет под руководством учителя.</w:t>
      </w:r>
    </w:p>
    <w:p w14:paraId="000000EB">
      <w:pPr>
        <w:spacing w:after="0" w:line="264" w:lineRule="auto"/>
        <w:ind w:left="120"/>
        <w:jc w:val="both"/>
        <w:rPr>
          <w:lang w:val="ru-RU"/>
        </w:rPr>
      </w:pPr>
    </w:p>
    <w:p w14:paraId="000000E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Коммуникативные универсальные учебные действия</w:t>
      </w:r>
    </w:p>
    <w:p w14:paraId="000000E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монологическое высказывание, владеть диалогической формой коммуникации;</w:t>
      </w:r>
    </w:p>
    <w:p w14:paraId="000000E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рассуждения в форме связи простых суждений об объекте, его строении, свойствах и способах создания;</w:t>
      </w:r>
    </w:p>
    <w:p w14:paraId="000000E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описывать предметы рукотворного мира, оценивать их достоинства;</w:t>
      </w:r>
    </w:p>
    <w:p w14:paraId="000000F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собственное мнение, аргументировать выбор вариантов и способов выполнения задания.</w:t>
      </w:r>
    </w:p>
    <w:p w14:paraId="000000F1">
      <w:pPr>
        <w:spacing w:after="0" w:line="264" w:lineRule="auto"/>
        <w:ind w:left="120"/>
        <w:jc w:val="both"/>
        <w:rPr>
          <w:lang w:val="ru-RU"/>
        </w:rPr>
      </w:pPr>
    </w:p>
    <w:p w14:paraId="000000F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</w:t>
      </w:r>
    </w:p>
    <w:p w14:paraId="000000F3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Самоорганизация и самоконтроль:</w:t>
      </w:r>
    </w:p>
    <w:p w14:paraId="000000F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принимать и сохранять учебную задачу, осуществлять поиск средств для её решения;</w:t>
      </w:r>
    </w:p>
    <w:p w14:paraId="000000F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прогнозировать необходимые действия для получения практического результата, предлагать план действий в соответствии с поставленной задачей, действовать по плану;</w:t>
      </w:r>
    </w:p>
    <w:p w14:paraId="000000F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контроля и оценки, выявлять ошибки и недочёты по результатам работы, устанавливать их причины и искать способы устранения;</w:t>
      </w:r>
    </w:p>
    <w:p w14:paraId="000000F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волевую саморегуляцию при выполнении задания.</w:t>
      </w:r>
    </w:p>
    <w:p w14:paraId="000000F8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Совместная деятельность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0F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выбирать себе партнёров по совместной деятельности не только по симпатии, но и по деловым качествам;</w:t>
      </w:r>
    </w:p>
    <w:p w14:paraId="000000F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справедливо распределять работу, договариваться, приходить к общему решению, отвечать за общий результат работы;</w:t>
      </w:r>
    </w:p>
    <w:p w14:paraId="000000F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роли лидера, подчинённого, соблюдать равноправие и дружелюбие;</w:t>
      </w:r>
    </w:p>
    <w:p w14:paraId="000000F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взаимопомощь, проявлять ответственность при выполнении своей части работы.</w:t>
      </w:r>
    </w:p>
    <w:p w14:paraId="000000FD">
      <w:pPr>
        <w:spacing w:after="0" w:line="264" w:lineRule="auto"/>
        <w:ind w:left="120"/>
        <w:jc w:val="both"/>
        <w:rPr>
          <w:lang w:val="ru-RU"/>
        </w:rPr>
      </w:pPr>
    </w:p>
    <w:p w14:paraId="000000FE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0F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Технологии, профессии и производства</w:t>
      </w:r>
    </w:p>
    <w:p w14:paraId="0000010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Профессии и технологии современного мира. Использование достижений науки в развитии технического прогресса. Изобретение и использование синтетических материалов с определёнными заданными свойствами в различных отраслях и профессиях. Нефть как универсальное сырьё. Материалы, получаемые из нефти (пластик, стеклоткань, пенопласт и другие).</w:t>
      </w:r>
    </w:p>
    <w:p w14:paraId="0000010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Профессии, связанные с опасностями (пожарные, космонавты, химики и другие).</w:t>
      </w:r>
    </w:p>
    <w:p w14:paraId="0000010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Информационный мир, его место и влияние на жизнь и деятельность людей. Влияние современных технологий и преобразующей деятельности человека на окружающую среду, способы её защиты.</w:t>
      </w:r>
    </w:p>
    <w:p w14:paraId="0000010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Сохранение и развитие традиций прошлого в творчестве современных мастеров. Бережное и уважительное отношение людей к культурным традициям. Изготовление изделий с учётом традиционных правил и современных технологий (лепка, вязание, шитьё, вышивка и другое).</w:t>
      </w:r>
    </w:p>
    <w:p w14:paraId="0000010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Элементарная творческая и проектная деятельность (реализация заданного или собственного замысла, поиск оптимальных конструктивных и технологических решений). Коллективные, групповые и индивидуальные проекты на основе содержания материала, изучаемого в течение учебного года. Использование комбинированных техник создания конструкций по заданным условиям в выполнении учебных проектов.</w:t>
      </w:r>
    </w:p>
    <w:p w14:paraId="00000105">
      <w:pPr>
        <w:spacing w:after="0" w:line="264" w:lineRule="auto"/>
        <w:ind w:left="120"/>
        <w:jc w:val="both"/>
        <w:rPr>
          <w:lang w:val="ru-RU"/>
        </w:rPr>
      </w:pPr>
    </w:p>
    <w:p w14:paraId="0000010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Технологии ручной обработки материалов</w:t>
      </w:r>
    </w:p>
    <w:p w14:paraId="0000010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Синтетические материалы – ткани, полимеры (пластик, поролон). Их свойства. Создание синтетических материалов с заданными свойствами.</w:t>
      </w:r>
    </w:p>
    <w:p w14:paraId="0000010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Использование измерений, вычислений и построений для решения практических задач. Внесение дополнений и изменений в условные </w:t>
      </w:r>
      <w:r>
        <w:rPr>
          <w:rFonts w:ascii="Times New Roman" w:hAnsi="Times New Roman"/>
          <w:color w:val="000000"/>
          <w:sz w:val="28"/>
          <w:lang w:val="ru-RU"/>
        </w:rPr>
        <w:t>графические изображения в соответствии с дополнительными (изменёнными) требованиями к изделию.</w:t>
      </w:r>
    </w:p>
    <w:p w14:paraId="0000010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бумаги и картона. Подбор материалов в соответствии с замыслом, особенностями конструкции изделия. Определение оптимальных способов разметки деталей, сборки изделия. Выбор способов отделки. Комбинирование разных материалов в одном изделии.</w:t>
      </w:r>
    </w:p>
    <w:p w14:paraId="0000010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Совершенствование умений выполнять разные способы разметки с помощью чертёжных инструментов. Освоение доступных художественных техник.</w:t>
      </w:r>
    </w:p>
    <w:p w14:paraId="0000010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текстильных материалов. Обобщённое представление о видах тканей (натуральные, искусственные, синтетические), их свойствах и областей использования. Дизайн одежды в зависимости от её назначения, моды, времени. Подбор текстильных материалов в соответствии с замыслом, особенностями конструкции изделия. Раскрой деталей по готовым лекалам (выкройкам), собственным несложным. Строчка петельного стежка и её варианты («тамбур» и другие), её назначение (соединение и отделка деталей) и (или) строчки петлеобразного и крестообразного стежков (соединительные и отделочные). Подбор ручных строчек для сшивания и отделки изделий. Простейший ремонт изделий.</w:t>
      </w:r>
    </w:p>
    <w:p w14:paraId="0000010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 обработки синтетических материалов. Пластик, поролон, полиэтилен. Общее знакомство, сравнение свойств. Самостоятельное определение технологий их обработки в сравнении с освоенными материалами.</w:t>
      </w:r>
    </w:p>
    <w:p w14:paraId="0000010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Комбинированное использование разных материалов.</w:t>
      </w:r>
    </w:p>
    <w:p w14:paraId="0000010E">
      <w:pPr>
        <w:spacing w:after="0" w:line="264" w:lineRule="auto"/>
        <w:ind w:left="120"/>
        <w:jc w:val="both"/>
        <w:rPr>
          <w:lang w:val="ru-RU"/>
        </w:rPr>
      </w:pPr>
    </w:p>
    <w:p w14:paraId="0000010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Конструирование и моделирование</w:t>
      </w:r>
    </w:p>
    <w:p w14:paraId="0000011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Современные требования к техническим устройствам (экологичность, безопасность, эргономичность и другие).</w:t>
      </w:r>
    </w:p>
    <w:p w14:paraId="0000011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Конструирование и моделирование изделий из различных материалов, в том числе наборов «Конструктор» по проектному заданию или собственному замыслу. Поиск оптимальных и доступных новых решений конструкторско-технологических проблем на всех этапах аналитического и технологического процесса при выполнении индивидуальных творческих и коллективных проектных работ.</w:t>
      </w:r>
    </w:p>
    <w:p w14:paraId="0000011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Робототехника. Конструктивные, соединительные элементы и основные узлы робота. Инструменты и детали для создания робота. Конструирование робота. Составление алгоритма действий робота. Программирование, тестирование робота. Преобразование конструкции робота. Презентация робота.</w:t>
      </w:r>
    </w:p>
    <w:p w14:paraId="00000113">
      <w:pPr>
        <w:spacing w:after="0" w:line="264" w:lineRule="auto"/>
        <w:ind w:left="120"/>
        <w:jc w:val="both"/>
        <w:rPr>
          <w:lang w:val="ru-RU"/>
        </w:rPr>
      </w:pPr>
    </w:p>
    <w:p w14:paraId="00000114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Информационно-коммуникативные технологии</w:t>
      </w:r>
    </w:p>
    <w:p w14:paraId="0000011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Работа с доступной информацией в Интернете и на цифровых носителях информации.</w:t>
      </w:r>
    </w:p>
    <w:p w14:paraId="0000011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Электронные и медиаресурсы в художественно-конструкторской, проектной, предметной преобразующей деятельности. Работа с готовыми цифровыми материалами. Поиск дополнительной информации по тематике творческих и проектных работ, использование рисунков из ресурса компьютера в оформлении изделий и другое. Создание презентаций в программе </w:t>
      </w:r>
      <w:r>
        <w:rPr>
          <w:rFonts w:ascii="Times New Roman" w:hAnsi="Times New Roman"/>
          <w:color w:val="000000"/>
          <w:sz w:val="28"/>
        </w:rPr>
        <w:t>PowerPoint</w:t>
      </w:r>
      <w:r>
        <w:rPr>
          <w:rFonts w:ascii="Times New Roman" w:hAnsi="Times New Roman"/>
          <w:color w:val="000000"/>
          <w:sz w:val="28"/>
          <w:lang w:val="ru-RU"/>
        </w:rPr>
        <w:t xml:space="preserve"> или другой.</w:t>
      </w:r>
    </w:p>
    <w:p w14:paraId="00000117">
      <w:pPr>
        <w:spacing w:after="0" w:line="264" w:lineRule="auto"/>
        <w:ind w:left="120"/>
        <w:jc w:val="both"/>
        <w:rPr>
          <w:lang w:val="ru-RU"/>
        </w:rPr>
      </w:pPr>
    </w:p>
    <w:p w14:paraId="00000118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УНИВЕРСАЛЬНЫЕ УЧЕБНЫЕ ДЕЙСТВИЯ</w:t>
      </w:r>
    </w:p>
    <w:p w14:paraId="0000011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технологии в 4 классе способствует освоению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</w:t>
      </w:r>
    </w:p>
    <w:p w14:paraId="0000011A">
      <w:pPr>
        <w:spacing w:after="0" w:line="264" w:lineRule="auto"/>
        <w:ind w:left="120"/>
        <w:jc w:val="both"/>
        <w:rPr>
          <w:lang w:val="ru-RU"/>
        </w:rPr>
      </w:pPr>
    </w:p>
    <w:p w14:paraId="0000011B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</w:t>
      </w:r>
    </w:p>
    <w:p w14:paraId="0000011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и исследовательские действия:</w:t>
      </w:r>
    </w:p>
    <w:p w14:paraId="0000011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терминах, используемых в технологии, использовать их в ответах на вопросы и высказываниях (в пределах изученного);</w:t>
      </w:r>
    </w:p>
    <w:p w14:paraId="0000011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конструкции предложенных образцов изделий;</w:t>
      </w:r>
    </w:p>
    <w:p w14:paraId="0000011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конструировать и моделировать изделия из различных материалов по образцу, рисунку, простейшему чертежу, эскизу, схеме с использованием общепринятых условных обозначений и по заданным условиям;</w:t>
      </w:r>
    </w:p>
    <w:p w14:paraId="0000012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выстраивать последовательность практических действий и технологических операций, подбирать материал и инструменты, выполнять экономную разметку, сборку, отделку изделия;</w:t>
      </w:r>
    </w:p>
    <w:p w14:paraId="0000012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решать простые задачи на преобразование конструкции;</w:t>
      </w:r>
    </w:p>
    <w:p w14:paraId="0000012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работу в соответствии с инструкцией, устной или письменной;</w:t>
      </w:r>
    </w:p>
    <w:p w14:paraId="0000012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результат работы с заданным алгоритмом, проверять изделия в действии, вносить необходимые дополнения и изменения;</w:t>
      </w:r>
    </w:p>
    <w:p w14:paraId="0000012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классифицировать изделия по самостоятельно предложенному существенному признаку (используемый материал, форма, размер, назначение, способ сборки);</w:t>
      </w:r>
    </w:p>
    <w:p w14:paraId="0000012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анализа и синтеза, сравнения, классификации предметов (изделий) с учётом указанных критериев;</w:t>
      </w:r>
    </w:p>
    <w:p w14:paraId="0000012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устройство простых изделий по образцу, рисунку, выделять основные и второстепенные составляющие конструкции.</w:t>
      </w:r>
    </w:p>
    <w:p w14:paraId="0000012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Работа с информацией:</w:t>
      </w:r>
    </w:p>
    <w:p w14:paraId="0000012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необходимую для выполнения работы информацию, пользуясь различными источниками, анализировать её и отбирать в соответствии с решаемой задачей;</w:t>
      </w:r>
    </w:p>
    <w:p w14:paraId="0000012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 основе анализа информации производить выбор наиболее эффективных способов работы;</w:t>
      </w:r>
    </w:p>
    <w:p w14:paraId="0000012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знаково-символические средства для решения задач в умственной или материализованной форме, выполнять действия моделирования, работать с моделями;</w:t>
      </w:r>
    </w:p>
    <w:p w14:paraId="0000012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поиск дополнительной информации по тематике творческих и проектных работ;</w:t>
      </w:r>
    </w:p>
    <w:p w14:paraId="0000012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рисунки из ресурса компьютера в оформлении изделий и другое;</w:t>
      </w:r>
    </w:p>
    <w:p w14:paraId="0000012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средства информационно-коммуникационных технологий для решения учебных и практических задач, в том числе Интернет под руководством учителя.</w:t>
      </w:r>
    </w:p>
    <w:p w14:paraId="0000012E">
      <w:pPr>
        <w:spacing w:after="0" w:line="264" w:lineRule="auto"/>
        <w:ind w:left="120"/>
        <w:jc w:val="both"/>
        <w:rPr>
          <w:lang w:val="ru-RU"/>
        </w:rPr>
      </w:pPr>
    </w:p>
    <w:p w14:paraId="0000012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Коммуникативные универсальные учебные действия</w:t>
      </w:r>
    </w:p>
    <w:p w14:paraId="0000013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правила участия в диалоге: ставить вопросы, аргументировать и доказывать свою точку зрения, уважительно относиться к чужому мнению;</w:t>
      </w:r>
    </w:p>
    <w:p w14:paraId="0000013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описывать факты из истории развития ремёсел на Руси и в России, высказывать своё отношение к предметам декоративно-прикладного искусства разных народов Российской Федерации;</w:t>
      </w:r>
    </w:p>
    <w:p w14:paraId="0000013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тексты-рассуждения: раскрывать последовательность операций при работе с разными материалами;</w:t>
      </w:r>
    </w:p>
    <w:p w14:paraId="0000013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культурно-исторический смысл и назначение праздников, их роль в жизни каждого человека, ориентироваться в традициях организации и оформления праздников.</w:t>
      </w:r>
    </w:p>
    <w:p w14:paraId="00000134">
      <w:pPr>
        <w:spacing w:after="0" w:line="264" w:lineRule="auto"/>
        <w:ind w:left="120"/>
        <w:jc w:val="both"/>
        <w:rPr>
          <w:lang w:val="ru-RU"/>
        </w:rPr>
      </w:pPr>
    </w:p>
    <w:p w14:paraId="0000013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</w:t>
      </w:r>
    </w:p>
    <w:p w14:paraId="0000013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Самоорганизация и самоконтроль:</w:t>
      </w:r>
    </w:p>
    <w:p w14:paraId="0000013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и принимать учебную задачу, самостоятельно определять цели учебно-познавательной деятельности;</w:t>
      </w:r>
    </w:p>
    <w:p w14:paraId="0000013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планировать практическую работу в соответствии с поставленной целью и выполнять её в соответствии с планом;</w:t>
      </w:r>
    </w:p>
    <w:p w14:paraId="0000013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 основе анализа причинно-следственных связей между действиями и их результатами прогнозировать практические «шаги» для получения необходимого результата;</w:t>
      </w:r>
    </w:p>
    <w:p w14:paraId="0000013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контроля (самоконтроля) и оценки, процесса и результата деятельности, при необходимости вносить коррективы в выполняемые действия;</w:t>
      </w:r>
    </w:p>
    <w:p w14:paraId="000001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волевую саморегуляцию при выполнении задания.</w:t>
      </w:r>
    </w:p>
    <w:p w14:paraId="0000013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Совместная деятельность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3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организовывать под руководством учителя совместную работу в группе: распределять роли, выполнять функции руководителя или подчинённого, осуществлять продуктивное сотрудничество, взаимопомощь;</w:t>
      </w:r>
    </w:p>
    <w:p w14:paraId="0000013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интерес к деятельности своих товарищей и результатам их работы, в доброжелательной форме комментировать и оценивать их достижения;</w:t>
      </w:r>
    </w:p>
    <w:p w14:paraId="000001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процессе анализа и оценки совместной деятельности высказывать свои предложения и пожелания, выслушивать и принимать к сведению мнение других обучающихся, их советы и пожелания, с уважением относиться к разной оценке своих достижений.</w:t>
      </w:r>
    </w:p>
    <w:p w14:paraId="00000140">
      <w:pPr>
        <w:spacing w:after="0" w:line="264" w:lineRule="auto"/>
        <w:ind w:left="12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lang w:val="ru-RU"/>
        </w:rPr>
        <w:t>
</w:t>
      </w:r>
    </w:p>
    <w:p w14:paraId="00000141">
      <w:pPr>
        <w:spacing w:after="0"/>
        <w:ind w:left="120"/>
        <w:rPr>
          <w:lang w:val="ru-RU"/>
        </w:rPr>
      </w:pPr>
      <w:bookmarkEnd w:id="9"/>
      <w:bookmarkStart w:id="10" w:name="block-17981354"/>
      <w:r>
        <w:rPr>
          <w:rFonts w:ascii="Times New Roman" w:hAnsi="Times New Roman"/>
          <w:color w:val="000000"/>
          <w:sz w:val="28"/>
          <w:lang w:val="ru-RU"/>
        </w:rPr>
        <w:t>ПЛАНИРУЕМЫЕ РЕЗУЛЬТАТЫ ОСВОЕНИЯ ПРОГРАММЫ ПО ТЕХНОЛОГИИ НА УРОВНЕ НАЧАЛЬНОГО ОБЩЕГО ОБРАЗОВАНИЯ</w:t>
      </w:r>
    </w:p>
    <w:p w14:paraId="00000142">
      <w:pPr>
        <w:spacing w:after="0"/>
        <w:ind w:left="120"/>
        <w:rPr>
          <w:lang w:val="ru-RU"/>
        </w:rPr>
      </w:pPr>
      <w:bookmarkStart w:id="11" w:name="_Toc143620888"/>
      <w:bookmarkEnd w:id="11"/>
    </w:p>
    <w:p w14:paraId="00000143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ЛИЧНОСТНЫЕ РЕЗУЛЬТАТЫ</w:t>
      </w:r>
    </w:p>
    <w:p w14:paraId="0000014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Личностные результаты освоения программы по технологии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духовно-нравственными ценностями, принятыми в обществе правилами и нормами поведения и способствуют процессам самопознания, самовоспитания и саморазвития, формирования внутренней позиции личности.</w:t>
      </w:r>
    </w:p>
    <w:p w14:paraId="0000014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результате изучения технологии на уровне начального общего образования у обучающегося будут сформированы следующие личностные результаты:</w:t>
      </w:r>
    </w:p>
    <w:p w14:paraId="0000014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созидательном и нравственном значении труда в жизни человека и общества, уважительное отношение к труду и творчеству мастеров;</w:t>
      </w:r>
    </w:p>
    <w:p w14:paraId="0000014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осознание роли человека и используемых им технологий в сохранении гармонического сосуществования рукотворного мира с миром природы, ответственное отношение к сохранению окружающей среды;</w:t>
      </w:r>
    </w:p>
    <w:p w14:paraId="0000014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понимание культурно-исторической ценности традиций, отражённых в предметном мире, чувство сопричастности к культуре своего народа, уважительное отношение к культурным традициям других народов;</w:t>
      </w:r>
    </w:p>
    <w:p w14:paraId="0000014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проявление способности к эстетической оценке окружающей предметной среды, эстетические чувства – эмоционально-положительное восприятие и понимание красоты форм и образов природных объектов, образцов мировой и отечественной художественной культуры;</w:t>
      </w:r>
    </w:p>
    <w:p w14:paraId="0000014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проявление положительного отношения и интереса к различным видам творческой преобразующей деятельности, стремление к творческой самореализации, мотивация к творческому труду, работе на результат, способность к различным видам практической преобразующей деятельности;</w:t>
      </w:r>
    </w:p>
    <w:p w14:paraId="0000014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проявление устойчивых волевых качества и способность к саморегуляции: организованность, аккуратность, трудолюбие, ответственность, умение справляться с доступными проблемами;</w:t>
      </w:r>
    </w:p>
    <w:p w14:paraId="0000014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готовность вступать в сотрудничество с другими людьми с учётом этики общения, проявление толерантности и доброжелательности.</w:t>
      </w:r>
    </w:p>
    <w:p w14:paraId="0000014D">
      <w:pPr>
        <w:spacing w:after="0"/>
        <w:ind w:left="120"/>
        <w:rPr>
          <w:lang w:val="ru-RU"/>
        </w:rPr>
      </w:pPr>
      <w:bookmarkStart w:id="12" w:name="_Toc143620889"/>
      <w:bookmarkEnd w:id="12"/>
    </w:p>
    <w:p w14:paraId="0000014E">
      <w:pPr>
        <w:spacing w:after="0"/>
        <w:ind w:left="120"/>
        <w:rPr>
          <w:lang w:val="ru-RU"/>
        </w:rPr>
      </w:pPr>
    </w:p>
    <w:p w14:paraId="0000014F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</w:p>
    <w:p w14:paraId="0000015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результате изучения технологии на уровне начального общего образования у обучающегося будут сформированы 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</w:t>
      </w:r>
    </w:p>
    <w:p w14:paraId="00000151">
      <w:pPr>
        <w:spacing w:after="0" w:line="257" w:lineRule="auto"/>
        <w:ind w:left="120"/>
        <w:jc w:val="both"/>
        <w:rPr>
          <w:lang w:val="ru-RU"/>
        </w:rPr>
      </w:pPr>
    </w:p>
    <w:p w14:paraId="00000152">
      <w:pPr>
        <w:spacing w:after="0" w:line="257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</w:t>
      </w:r>
    </w:p>
    <w:p w14:paraId="00000153">
      <w:pPr>
        <w:spacing w:after="0" w:line="257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и исследовательские действия:</w:t>
      </w:r>
    </w:p>
    <w:p w14:paraId="0000015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 обучающегося будут сформированы следующие базовые логические и исследовательские действия как часть познавательных универсальных учебных действий:</w:t>
      </w:r>
    </w:p>
    <w:p w14:paraId="0000015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 и понятиях, используемых в технологии (в пределах изученного), использовать изученную терминологию в своих устных и письменных высказываниях;</w:t>
      </w:r>
    </w:p>
    <w:p w14:paraId="0000015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анализ объектов и изделий с выделением существенных и несущественных признаков;</w:t>
      </w:r>
    </w:p>
    <w:p w14:paraId="0000015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группы объектов (изделий), выделять в них общее и различия;</w:t>
      </w:r>
    </w:p>
    <w:p w14:paraId="0000015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делать обобщения (технико-технологического и декоративно-художественного характера) по изучаемой тематике;</w:t>
      </w:r>
    </w:p>
    <w:p w14:paraId="0000015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схемы, модели и простейшие чертежи в собственной практической творческой деятельности;</w:t>
      </w:r>
    </w:p>
    <w:p w14:paraId="0000015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комбинировать и использовать освоенные технологии при изготовлении изделий в соответствии с технической, технологической или декоративно-художественной задачей;</w:t>
      </w:r>
    </w:p>
    <w:p w14:paraId="0000015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необходимость поиска новых технологий на основе изучения объектов и законов природы, доступного исторического и современного опыта технологической деятельности.</w:t>
      </w:r>
    </w:p>
    <w:p w14:paraId="0000015C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Работа с информацией:</w:t>
      </w:r>
    </w:p>
    <w:p w14:paraId="0000015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поиск необходимой для выполнения работы информации в учебнике и других доступных источниках, анализировать её и отбирать в соответствии с решаемой задачей;</w:t>
      </w:r>
    </w:p>
    <w:p w14:paraId="0000015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и использовать знаково-символические средства представления информации для решения задач в умственной и материализованной форме, выполнять действия моделирования, работать с моделями;</w:t>
      </w:r>
    </w:p>
    <w:p w14:paraId="0000015F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средства информационно-коммуникационных технологий для решения учебных и практических задач (в том числе Интернет с контролируемым выходом), оценивать объективность информации и возможности её использования для решения конкретных учебных задач;</w:t>
      </w:r>
    </w:p>
    <w:p w14:paraId="0000016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следовать при выполнении работы инструкциям учителя или представленным в других информационных источниках.</w:t>
      </w:r>
    </w:p>
    <w:p w14:paraId="00000161">
      <w:pPr>
        <w:spacing w:after="0"/>
        <w:ind w:left="120"/>
        <w:jc w:val="both"/>
        <w:rPr>
          <w:lang w:val="ru-RU"/>
        </w:rPr>
      </w:pPr>
    </w:p>
    <w:p w14:paraId="00000162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Коммуникативные универсальные учебные действия:</w:t>
      </w:r>
    </w:p>
    <w:p w14:paraId="0000016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вступать в диалог, задавать собеседнику вопросы, использовать реплики-уточнения и дополнения, формулировать собственное мнение и идеи, аргументированно их излагать, выслушивать разные мнения, учитывать их в диалоге;</w:t>
      </w:r>
    </w:p>
    <w:p w14:paraId="0000016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тексты-описания на основе наблюдений (рассматривания) изделий декоративно-прикладного искусства народов России;</w:t>
      </w:r>
    </w:p>
    <w:p w14:paraId="0000016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рассуждения о связях природного и предметного мира, простые суждения (небольшие тексты) об объекте, его строении, свойствах и способах создания;</w:t>
      </w:r>
    </w:p>
    <w:p w14:paraId="0000016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последовательность совершаемых действий при создании изделия.</w:t>
      </w:r>
    </w:p>
    <w:p w14:paraId="00000167">
      <w:pPr>
        <w:spacing w:after="0"/>
        <w:ind w:left="120"/>
        <w:jc w:val="both"/>
        <w:rPr>
          <w:lang w:val="ru-RU"/>
        </w:rPr>
      </w:pPr>
    </w:p>
    <w:p w14:paraId="00000168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действия:</w:t>
      </w:r>
    </w:p>
    <w:p w14:paraId="0000016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рационально организовывать свою работу (подготовка рабочего места, поддержание и наведение порядка, уборка после работы);</w:t>
      </w:r>
    </w:p>
    <w:p w14:paraId="0000016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правила безопасности труда при выполнении работы;</w:t>
      </w:r>
    </w:p>
    <w:p w14:paraId="0000016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планировать работу, соотносить свои действия с поставленной целью;</w:t>
      </w:r>
    </w:p>
    <w:p w14:paraId="0000016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причинно-следственные связи между выполняемыми действиями и их результатами, прогнозировать действия для получения необходимых результатов;</w:t>
      </w:r>
    </w:p>
    <w:p w14:paraId="0000016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действия контроля и оценки, вносить необходимые коррективы в действие после его завершения на основе его оценки и учёта характера сделанных ошибок;</w:t>
      </w:r>
    </w:p>
    <w:p w14:paraId="0000016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волевую саморегуляцию при выполнении работы.</w:t>
      </w:r>
    </w:p>
    <w:p w14:paraId="0000016F">
      <w:pPr>
        <w:spacing w:after="0"/>
        <w:ind w:left="120"/>
        <w:jc w:val="both"/>
        <w:rPr>
          <w:lang w:val="ru-RU"/>
        </w:rPr>
      </w:pPr>
    </w:p>
    <w:p w14:paraId="00000170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Совместная деятельность:</w:t>
      </w:r>
    </w:p>
    <w:p w14:paraId="0000017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организовывать под руководством учителя и самостоятельно совместную работу в группе: обсуждать задачу, распределять роли, выполнять функции руководителя (лидера) и подчинённого, осуществлять продуктивное сотрудничество;</w:t>
      </w:r>
    </w:p>
    <w:p w14:paraId="0000017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интерес к работе товарищей, в доброжелательной форме комментировать и оценивать их достижения, высказывать свои предложения и пожелания, оказывать при необходимости помощь;</w:t>
      </w:r>
    </w:p>
    <w:p w14:paraId="0000017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особенности проектной деятельности, выдвигать несложные идеи решений предлагаемых проектных заданий, мысленно создавать конструктивный замысел, осуществлять выбор средств и способов для его практического воплощения, предъявлять аргументы для защиты продукта проектной деятельности.</w:t>
      </w:r>
    </w:p>
    <w:p w14:paraId="00000174">
      <w:pPr>
        <w:spacing w:after="0"/>
        <w:ind w:left="120"/>
        <w:rPr>
          <w:lang w:val="ru-RU"/>
        </w:rPr>
      </w:pPr>
      <w:bookmarkStart w:id="13" w:name="_Toc143620890"/>
      <w:bookmarkEnd w:id="13"/>
      <w:bookmarkStart w:id="14" w:name="_Toc134720971"/>
      <w:bookmarkEnd w:id="14"/>
    </w:p>
    <w:p w14:paraId="00000175">
      <w:pPr>
        <w:spacing w:after="0"/>
        <w:ind w:left="120"/>
        <w:rPr>
          <w:lang w:val="ru-RU"/>
        </w:rPr>
      </w:pPr>
    </w:p>
    <w:p w14:paraId="00000176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14:paraId="00000177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>
        <w:rPr>
          <w:rFonts w:ascii="Times New Roman" w:hAnsi="Times New Roman"/>
          <w:b/>
          <w:i/>
          <w:color w:val="000000"/>
          <w:sz w:val="28"/>
          <w:lang w:val="ru-RU"/>
        </w:rPr>
        <w:t>в 1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технологии:</w:t>
      </w:r>
    </w:p>
    <w:p w14:paraId="0000017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организовывать свой труд: своевременно подготавливать и убирать рабочее место, поддерживать порядок на нём в процессе труда;</w:t>
      </w:r>
    </w:p>
    <w:p w14:paraId="0000017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применять правила безопасной работы ножницами, иглой и аккуратной работы с клеем;</w:t>
      </w:r>
    </w:p>
    <w:p w14:paraId="0000017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действовать по предложенному образцу в соответствии с правилами рациональной разметки (разметка на изнаночной стороне материала, экономия материала при разметке);</w:t>
      </w:r>
    </w:p>
    <w:p w14:paraId="0000017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названия и назначение основных инструментов и приспособлений для ручного труда (линейка, карандаш, ножницы, игла, шаблон, стека и другие), использовать их в практической работе;</w:t>
      </w:r>
    </w:p>
    <w:p w14:paraId="0000017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наименования отдельных материалов (например, бумага, картон, фольга, пластилин, природные, текстильные материалы) и способы их обработки (сгибание, отрывание, сминание, резание, лепка и другие), выполнять доступные технологические приёмы ручной обработки материалов при изготовлении изделий;</w:t>
      </w:r>
    </w:p>
    <w:p w14:paraId="0000017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наименованиях основных технологических операций: разметка деталей, выделение деталей, сборка изделия;</w:t>
      </w:r>
    </w:p>
    <w:p w14:paraId="0000017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разметку деталей сгибанием, по шаблону, на глаз, от руки, выделение деталей способами обрывания, вырезания и другое, сборку изделий с помощью клея, ниток и другое;</w:t>
      </w:r>
    </w:p>
    <w:p w14:paraId="0000017F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оформлять изделия строчкой прямого стежка;</w:t>
      </w:r>
    </w:p>
    <w:p w14:paraId="0000018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смысл понятий «изделие», «деталь изделия», «образец», «заготовка», «материал», «инструмент», «приспособление», «конструирование», «аппликация»;</w:t>
      </w:r>
    </w:p>
    <w:p w14:paraId="0000018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задания с опорой на готовый план;</w:t>
      </w:r>
    </w:p>
    <w:p w14:paraId="0000018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обслуживать себя во время работы: соблюдать порядок на рабочем месте, ухаживать за инструментами и правильно хранить их, соблюдать правила гигиены труда;</w:t>
      </w:r>
    </w:p>
    <w:p w14:paraId="0000018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рассматривать и анализировать простые по конструкции образцы (по вопросам учителя), анализировать простейшую конструкцию изделия: выделять основные и дополнительные детали, называть их форму, определять взаимное расположение, виды соединения, способы изготовления;</w:t>
      </w:r>
    </w:p>
    <w:p w14:paraId="0000018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изученные виды материалов (природные, пластические, бумага, тонкий картон, текстильные, клей и другие), их свойства (цвет, фактура, форма, гибкость и другие);</w:t>
      </w:r>
    </w:p>
    <w:p w14:paraId="0000018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ручные инструменты (ножницы, игла, линейка) и приспособления (шаблон, стека, булавки и другие), безопасно хранить и работать ими;</w:t>
      </w:r>
    </w:p>
    <w:p w14:paraId="0000018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материалы и инструменты по их назначению;</w:t>
      </w:r>
    </w:p>
    <w:p w14:paraId="0000018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и выполнять последовательность изготовления несложных изделий: разметка, резание, сборка, отделка;</w:t>
      </w:r>
    </w:p>
    <w:p w14:paraId="0000018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качественно выполнять операции и приёмы по изготовлению несложных изделий: экономно выполнять разметку деталей на глаз, от руки, по шаблону, по линейке (как направляющему инструменту без откладывания размеров), точно резать ножницами по линиям разметки, придавать форму деталям и изделию сгибанием, складыванием, вытягиванием, отрыванием, сминанием, лепкой и прочее, собирать изделия с помощью клея, пластических масс и другое, эстетично и аккуратно выполнять отделку раскрашиванием, аппликацией, строчкой прямого стежка;</w:t>
      </w:r>
    </w:p>
    <w:p w14:paraId="0000018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для сушки плоских изделий пресс;</w:t>
      </w:r>
    </w:p>
    <w:p w14:paraId="0000018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 помощью учителя выполнять практическую работу и самоконтроль с опорой на инструкционную карту, образец, шаблон;</w:t>
      </w:r>
    </w:p>
    <w:p w14:paraId="0000018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разборные и неразборные конструкции несложных изделий;</w:t>
      </w:r>
    </w:p>
    <w:p w14:paraId="0000018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простейшие виды технической документации (рисунок, схема), конструировать и моделировать изделия из различных материалов по образцу, рисунку;</w:t>
      </w:r>
    </w:p>
    <w:p w14:paraId="0000018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элементарное сотрудничество, участвовать в коллективных работах под руководством учителя;</w:t>
      </w:r>
    </w:p>
    <w:p w14:paraId="0000018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несложные коллективные работы проектного характера.</w:t>
      </w:r>
    </w:p>
    <w:p w14:paraId="0000018F">
      <w:pPr>
        <w:spacing w:after="0"/>
        <w:ind w:left="120"/>
        <w:jc w:val="both"/>
        <w:rPr>
          <w:lang w:val="ru-RU"/>
        </w:rPr>
      </w:pPr>
    </w:p>
    <w:p w14:paraId="00000190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>
        <w:rPr>
          <w:rFonts w:ascii="Times New Roman" w:hAnsi="Times New Roman"/>
          <w:b/>
          <w:i/>
          <w:color w:val="000000"/>
          <w:sz w:val="28"/>
          <w:lang w:val="ru-RU"/>
        </w:rPr>
        <w:t>во 2 классе</w:t>
      </w:r>
      <w:r>
        <w:rPr>
          <w:rFonts w:ascii="Times New Roman" w:hAnsi="Times New Roman"/>
          <w:i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обучающийся получит следующие предметные результаты по отдельным темам программы по технологии:</w:t>
      </w:r>
    </w:p>
    <w:p w14:paraId="0000019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смысл понятий «инструкционная» («технологическая») карта, «чертёж», «эскиз», «линии чертежа», «развёртка», «макет», «модель», «технология», «технологические операции», «способы обработки» и использовать их в практической деятельности;</w:t>
      </w:r>
    </w:p>
    <w:p w14:paraId="0000019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задания по самостоятельно составленному плану;</w:t>
      </w:r>
    </w:p>
    <w:p w14:paraId="0000019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элементарные общие правила создания рукотворного мира (прочность, удобство, эстетическая выразительность – симметрия, асимметрия, равновесие), наблюдать гармонию предметов и окружающей среды, называть характерные особенности изученных видов декоративно-прикладного искусства;</w:t>
      </w:r>
    </w:p>
    <w:p w14:paraId="0000019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выделять, называть и применять изученные общие правила создания рукотворного мира в своей предметно-творческой деятельности;</w:t>
      </w:r>
    </w:p>
    <w:p w14:paraId="0000019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самостоятельно готовить рабочее место в соответствии с видом деятельности, поддерживать порядок во время работы, убирать рабочее место;</w:t>
      </w:r>
    </w:p>
    <w:p w14:paraId="0000019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анализировать задание (образец) по предложенным вопросам, памятке или инструкции, самостоятельно выполнять доступные задания с опорой на инструкционную </w:t>
      </w:r>
      <w:r>
        <w:rPr>
          <w:rFonts w:ascii="Times New Roman" w:hAnsi="Times New Roman"/>
          <w:color w:val="000000"/>
          <w:sz w:val="28"/>
          <w:lang w:val="ru-RU"/>
        </w:rPr>
        <w:t>(технологическую) карту;</w:t>
      </w:r>
    </w:p>
    <w:p w14:paraId="0000019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самостоятельно отбирать материалы и инструменты для работы, исследовать свойства новых изучаемых материалов (толстый картон, натуральные ткани, нитки, проволока и другие);</w:t>
      </w:r>
    </w:p>
    <w:p w14:paraId="0000019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читать простейшие чертежи (эскизы), называть линии чертежа (линия контура и надреза, линия выносная и размерная, линия сгиба, линия симметрии);</w:t>
      </w:r>
    </w:p>
    <w:p w14:paraId="0000019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экономную разметку прямоугольника (от двух прямых углов и одного прямого угла) с помощью чертёжных инструментов (линейки, угольника) с опорой на простейший чертёж (эскиз), чертить окружность с помощью циркуля;</w:t>
      </w:r>
    </w:p>
    <w:p w14:paraId="0000019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биговку;</w:t>
      </w:r>
    </w:p>
    <w:p w14:paraId="0000019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построение простейшего лекала (выкройки) правильной геометрической формы и разметку деталей кроя на ткани по нему/ней;</w:t>
      </w:r>
    </w:p>
    <w:p w14:paraId="0000019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оформлять изделия и соединять детали освоенными ручными строчками;</w:t>
      </w:r>
    </w:p>
    <w:p w14:paraId="0000019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смысл понятия «развёртка» (трёхмерного предмета), соотносить объёмную конструкцию с изображениями её развёртки;</w:t>
      </w:r>
    </w:p>
    <w:p w14:paraId="0000019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отличать макет от модели, строить трёхмерный макет из готовой развёртки;</w:t>
      </w:r>
    </w:p>
    <w:p w14:paraId="0000019F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неподвижный и подвижный способ соединения деталей и выполнять подвижное и неподвижное соединения известными способами;</w:t>
      </w:r>
    </w:p>
    <w:p w14:paraId="000001A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конструировать и моделировать изделия из различных материалов по модели, простейшему чертежу или эскизу;</w:t>
      </w:r>
    </w:p>
    <w:p w14:paraId="000001A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решать несложные конструкторско-технологические задачи;</w:t>
      </w:r>
    </w:p>
    <w:p w14:paraId="000001A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применять освоенные знания и практические умения (технологические, графические, конструкторские) в самостоятельной интеллектуальной и практической деятельности;</w:t>
      </w:r>
    </w:p>
    <w:p w14:paraId="000001A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делать выбор, какое мнение принять – своё или другое, высказанное в ходе обсуждения;</w:t>
      </w:r>
    </w:p>
    <w:p w14:paraId="000001A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работу в малых группах, осуществлять сотрудничество;</w:t>
      </w:r>
    </w:p>
    <w:p w14:paraId="000001A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особенности проектной деятельности, осуществлять под руководством учителя элементарную проектную деятельность в малых группах: разрабатывать замысел, искать пути его реализации, воплощать его в продукте, демонстрировать готовый продукт;</w:t>
      </w:r>
    </w:p>
    <w:p w14:paraId="000001A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профессии людей, работающих в сфере обслуживания.</w:t>
      </w:r>
    </w:p>
    <w:p w14:paraId="000001A7">
      <w:pPr>
        <w:spacing w:after="0"/>
        <w:ind w:left="120"/>
        <w:jc w:val="both"/>
        <w:rPr>
          <w:lang w:val="ru-RU"/>
        </w:rPr>
      </w:pPr>
    </w:p>
    <w:p w14:paraId="000001A8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>
        <w:rPr>
          <w:rFonts w:ascii="Times New Roman" w:hAnsi="Times New Roman"/>
          <w:b/>
          <w:i/>
          <w:color w:val="000000"/>
          <w:sz w:val="28"/>
          <w:lang w:val="ru-RU"/>
        </w:rPr>
        <w:t>в 3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технологии:</w:t>
      </w:r>
    </w:p>
    <w:p w14:paraId="000001A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смысл понятий «чертёж развёртки», «канцелярский нож», «шило», «искусственный материал»;</w:t>
      </w:r>
    </w:p>
    <w:p w14:paraId="000001A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выделять и называть характерные особенности изученных видов декоративно-прикладного искусства, профессии мастеров прикладного искусства (в рамках изученного);</w:t>
      </w:r>
    </w:p>
    <w:p w14:paraId="000001A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и называть по характерным особенностям образцов или по описанию изученные и распространённые в крае ремёсла;</w:t>
      </w:r>
    </w:p>
    <w:p w14:paraId="000001AC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и описывать свойства наиболее распространённых изучаемых искусственных и синтетических материалов (бумага, металлы, текстиль и другие);</w:t>
      </w:r>
    </w:p>
    <w:p w14:paraId="000001AD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читать чертёж развёртки и выполнять разметку развёрток с помощью чертёжных инструментов (линейка, угольник, циркуль);</w:t>
      </w:r>
    </w:p>
    <w:p w14:paraId="000001A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узнавать и называть линии чертежа (осевая и центровая);</w:t>
      </w:r>
    </w:p>
    <w:p w14:paraId="000001AF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безопасно пользоваться канцелярским ножом, шилом;</w:t>
      </w:r>
    </w:p>
    <w:p w14:paraId="000001B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рицовку;</w:t>
      </w:r>
    </w:p>
    <w:p w14:paraId="000001B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соединение деталей и отделку изделия освоенными ручными строчками;</w:t>
      </w:r>
    </w:p>
    <w:p w14:paraId="000001B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решать простейшие задачи технико-технологического характера по изменению вида и способа соединения деталей: на достраивание, придание </w:t>
      </w:r>
      <w:r>
        <w:rPr>
          <w:rFonts w:ascii="Times New Roman" w:hAnsi="Times New Roman"/>
          <w:color w:val="000000"/>
          <w:sz w:val="28"/>
          <w:lang w:val="ru-RU"/>
        </w:rPr>
        <w:t>новых свойств конструкции в соответствии с новыми (дополненными) требованиями, использовать комбинированные техники при изготовлении изделий в соответствии с технической или декоративно-художественной задачей;</w:t>
      </w:r>
    </w:p>
    <w:p w14:paraId="000001B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технологический и практический смысл различных видов соединений в технических объектах, простейшие способы достижения прочности конструкций, использовать их при решении простейших конструкторских задач;</w:t>
      </w:r>
    </w:p>
    <w:p w14:paraId="000001B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конструировать и моделировать изделия из разных материалов и наборов «Конструктор» по заданным техническим, технологическим и декоративно-художественным условиям;</w:t>
      </w:r>
    </w:p>
    <w:p w14:paraId="000001B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изменять конструкцию изделия по заданным условиям;</w:t>
      </w:r>
    </w:p>
    <w:p w14:paraId="000001B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выбирать способ соединения и соединительный материал в зависимости от требований конструкции;</w:t>
      </w:r>
    </w:p>
    <w:p w14:paraId="000001B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несколько видов информационных технологий и соответствующих способов передачи информации (из реального окружения обучающихся);</w:t>
      </w:r>
    </w:p>
    <w:p w14:paraId="000001B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назначение основных устройств персонального компьютера для ввода, вывода и обработки информации;</w:t>
      </w:r>
    </w:p>
    <w:p w14:paraId="000001B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основные правила безопасной работы на компьютере;</w:t>
      </w:r>
    </w:p>
    <w:p w14:paraId="000001B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возможности компьютера и информационно-коммуникационных технологий для поиска необходимой информации при выполнении обучающих, творческих и проектных заданий;</w:t>
      </w:r>
    </w:p>
    <w:p w14:paraId="000001B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проектные задания в соответствии с содержанием изученного материала на основе полученных знаний и умений.</w:t>
      </w:r>
    </w:p>
    <w:p w14:paraId="000001BC">
      <w:pPr>
        <w:spacing w:after="0"/>
        <w:ind w:left="120"/>
        <w:jc w:val="both"/>
        <w:rPr>
          <w:lang w:val="ru-RU"/>
        </w:rPr>
      </w:pPr>
    </w:p>
    <w:p w14:paraId="000001BD">
      <w:pPr>
        <w:spacing w:after="0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>
        <w:rPr>
          <w:rFonts w:ascii="Times New Roman" w:hAnsi="Times New Roman"/>
          <w:b/>
          <w:i/>
          <w:color w:val="000000"/>
          <w:sz w:val="28"/>
          <w:lang w:val="ru-RU"/>
        </w:rPr>
        <w:t>в 4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получит следующие предметные результаты по отдельным темам программы по технологии:</w:t>
      </w:r>
    </w:p>
    <w:p w14:paraId="000001B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формировать общее представление о мире профессий, их социальном значении, о творчестве и творческих профессиях, о мировых достижениях в области техники и искусства (в рамках изученного), о наиболее значимых окружающих производствах;</w:t>
      </w:r>
    </w:p>
    <w:p w14:paraId="000001BF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 основе анализа задания самостоятельно организовывать рабочее место в зависимости от вида работы, осуществлять планирование трудового процесса;</w:t>
      </w:r>
    </w:p>
    <w:p w14:paraId="000001C0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самостоятельно планировать и выполнять практическое задание (практическую работу) с опорой на инструкционную (технологическую) </w:t>
      </w:r>
      <w:r>
        <w:rPr>
          <w:rFonts w:ascii="Times New Roman" w:hAnsi="Times New Roman"/>
          <w:color w:val="000000"/>
          <w:sz w:val="28"/>
          <w:lang w:val="ru-RU"/>
        </w:rPr>
        <w:t>карту или творческий замысел, при необходимости вносить коррективы в выполняемые действия;</w:t>
      </w:r>
    </w:p>
    <w:p w14:paraId="000001C1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элементарные основы бытовой культуры, выполнять доступные действия по самообслуживанию и доступные виды домашнего труда;</w:t>
      </w:r>
    </w:p>
    <w:p w14:paraId="000001C2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более сложные виды работ и приёмы обработки различных материалов (например, плетение, шитьё и вышивание, тиснение по фольге), комбинировать различные способы в зависимости и от поставленной задачи, оформлять изделия и соединять детали освоенными ручными строчками;</w:t>
      </w:r>
    </w:p>
    <w:p w14:paraId="000001C3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выполнять символические действия моделирования, понимать и создавать простейшие виды технической документации (чертёж развёртки, эскиз, технический рисунок, схему) и выполнять по ней работу;</w:t>
      </w:r>
    </w:p>
    <w:p w14:paraId="000001C4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решать простейшие задачи рационализаторского характера по изменению конструкции изделия: на достраивание, придание новых свойств конструкции в связи с изменением функционального назначения изделия;</w:t>
      </w:r>
    </w:p>
    <w:p w14:paraId="000001C5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 основе усвоенных правил дизайна решать простейшие художественно-конструкторские задачи по созданию изделий с заданной функцией;</w:t>
      </w:r>
    </w:p>
    <w:p w14:paraId="000001C6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небольшие тексты, презентации и печатные публикации с использованием изображений на экране компьютера, оформлять текст (выбор шрифта, размера, цвета шрифта, выравнивание абзаца);</w:t>
      </w:r>
    </w:p>
    <w:p w14:paraId="000001C7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работать с доступной информацией, работать в программах </w:t>
      </w:r>
      <w:r>
        <w:rPr>
          <w:rFonts w:ascii="Times New Roman" w:hAnsi="Times New Roman"/>
          <w:color w:val="000000"/>
          <w:sz w:val="28"/>
        </w:rPr>
        <w:t>Word</w:t>
      </w:r>
      <w:r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</w:rPr>
        <w:t>Power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Point</w:t>
      </w:r>
      <w:r>
        <w:rPr>
          <w:rFonts w:ascii="Times New Roman" w:hAnsi="Times New Roman"/>
          <w:color w:val="000000"/>
          <w:sz w:val="28"/>
          <w:lang w:val="ru-RU"/>
        </w:rPr>
        <w:t>;</w:t>
      </w:r>
    </w:p>
    <w:p w14:paraId="000001C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решать творческие задачи, мысленно создавать и разрабатывать проектный замысел, осуществлять выбор средств и способов его практического воплощения, аргументированно представлять продукт проектной деятельности;</w:t>
      </w:r>
    </w:p>
    <w:p w14:paraId="000001C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сотрудничество в различных видах совместной деятельности, предлагать идеи для обсуждения, уважительно относиться к мнению товарищей, договариваться, участвовать в распределении ролей, координировать собственную работу в общем процессе.</w:t>
      </w:r>
    </w:p>
    <w:p w14:paraId="000001CA">
      <w:pPr>
        <w:spacing w:after="0"/>
        <w:ind w:left="120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lang w:val="ru-RU"/>
        </w:rPr>
        <w:t>
</w:t>
      </w:r>
    </w:p>
    <w:p w14:paraId="000001CB">
      <w:pPr>
        <w:spacing w:after="0"/>
        <w:ind w:left="120"/>
        <w:rPr/>
      </w:pPr>
      <w:bookmarkEnd w:id="10"/>
      <w:bookmarkStart w:id="15" w:name="block-17981350"/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14:paraId="000001CC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127"/>
        <w:gridCol w:w="4405"/>
        <w:gridCol w:w="1060"/>
        <w:gridCol w:w="1848"/>
        <w:gridCol w:w="1917"/>
        <w:gridCol w:w="3690"/>
      </w:tblGrid>
      <w:tr>
        <w:trPr>
          <w:trHeight w:val="144"/>
          <w:tblCellSpacing w:w="0" w:type="nil"/>
        </w:trPr>
        <w:tc>
          <w:tcPr>
            <w:cnfStyle w:val="101000000000"/>
            <w:tcW w:w="112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C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1C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40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C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1D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1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1D1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69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D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1D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D4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D5"/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D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1D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D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1D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D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1D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692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DC"/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Природное и техническое окружение человека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1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E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E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Природные материалы. Свойства. Технологии обработки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E5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1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E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соединения природных материалов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1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Композиция в художественно-декоративных изделиях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1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Пластические массы. Свойства. Технология обработки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1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1F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1F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Изделие. Основа и детали изделия. </w:t>
            </w:r>
            <w:r>
              <w:rPr>
                <w:rFonts w:ascii="Times New Roman" w:hAnsi="Times New Roman"/>
                <w:color w:val="000000"/>
                <w:sz w:val="24"/>
              </w:rPr>
              <w:t>Понятие «технология»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1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1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1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0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0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0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Получение различных форм деталей изделия из пластилина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Бумага. Ее основные свойства. Виды бумаги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0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Картон. Его основные свойства. Виды картона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1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1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Сгибание и складывание бумаги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1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Ножницы – режущий инструмент. Резание бумаги и тонкого картона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ножницами. </w:t>
            </w:r>
            <w:r>
              <w:rPr>
                <w:rFonts w:ascii="Times New Roman" w:hAnsi="Times New Roman"/>
                <w:color w:val="000000"/>
                <w:sz w:val="24"/>
              </w:rPr>
              <w:t>Понятие «конструкция»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1B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Шаблон – приспособление. Разметка бумажных деталей по шаблону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2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представление о тканях и нитках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2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2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Швейные иглы и приспособления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28" w:type="dxa"/>
            <w:tcMar>
              <w:top w:w="50" w:type="dxa"/>
              <w:left w:w="100" w:type="dxa"/>
            </w:tcMar>
            <w:vAlign w:val="center"/>
          </w:tcPr>
          <w:p w14:paraId="000002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408" w:type="dxa"/>
            <w:tcMar>
              <w:top w:w="50" w:type="dxa"/>
              <w:left w:w="100" w:type="dxa"/>
            </w:tcMar>
            <w:vAlign w:val="center"/>
          </w:tcPr>
          <w:p w14:paraId="0000023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Варианты строчки прямого стежка (перевивы). </w:t>
            </w:r>
            <w:r>
              <w:rPr>
                <w:rFonts w:ascii="Times New Roman" w:hAnsi="Times New Roman"/>
                <w:color w:val="000000"/>
                <w:sz w:val="24"/>
              </w:rPr>
              <w:t>Вышивка</w:t>
            </w:r>
          </w:p>
        </w:tc>
        <w:tc>
          <w:tcPr>
            <w:cnfStyle w:val="00000001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,5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061" w:type="dxa"/>
            <w:tcMar>
              <w:top w:w="50" w:type="dxa"/>
              <w:left w:w="100" w:type="dxa"/>
            </w:tcMar>
            <w:vAlign w:val="center"/>
          </w:tcPr>
          <w:p w14:paraId="000002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16,5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2" w:type="dxa"/>
            <w:tcMar>
              <w:top w:w="50" w:type="dxa"/>
              <w:left w:w="100" w:type="dxa"/>
            </w:tcMar>
            <w:vAlign w:val="center"/>
          </w:tcPr>
          <w:p w14:paraId="0000023B"/>
        </w:tc>
      </w:tr>
    </w:tbl>
    <w:p w14:paraId="0000023C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3D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110"/>
        <w:gridCol w:w="4511"/>
        <w:gridCol w:w="953"/>
        <w:gridCol w:w="1848"/>
        <w:gridCol w:w="1917"/>
        <w:gridCol w:w="3708"/>
      </w:tblGrid>
      <w:tr>
        <w:trPr>
          <w:trHeight w:val="144"/>
          <w:tblCellSpacing w:w="0" w:type="nil"/>
        </w:trPr>
        <w:tc>
          <w:tcPr>
            <w:cnfStyle w:val="101000000000"/>
            <w:tcW w:w="111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3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3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51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4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41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97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42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71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4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4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45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46"/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4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48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4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4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71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4D"/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пройденного в первом классе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Средства художественной выразительности (композиция, цвет, форма, размер, тон, светотень, симметрия) в работах мастеров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5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Биговка. Сгибание тонкого картона и плотных видов бумаги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5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6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Технология и технологические операции ручной обработки материалов (общее представление)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6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Элементы графической грамоты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68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6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6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Разметка прямоугольных деталей от двух прямых углов по линейке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7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Угольник – чертежный (контрольно-измерительный) инструмент. Разметка прямоугольных деталей по угольнику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7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Циркуль – чертежный (контрольно-измерительный) инструмент. </w:t>
            </w:r>
            <w:r>
              <w:rPr>
                <w:rFonts w:ascii="Times New Roman" w:hAnsi="Times New Roman"/>
                <w:color w:val="000000"/>
                <w:sz w:val="24"/>
              </w:rPr>
              <w:t>Разметка круглых деталей циркулем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Подвижное и неподвижное соединение деталей. Соединение деталей изделия «щелевым замком»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8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Машины на службе у человека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8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8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Натуральные ткани. Основные свойства натуральных тканей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ниток. Их назначение, использование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12" w:type="dxa"/>
            <w:tcMar>
              <w:top w:w="50" w:type="dxa"/>
              <w:left w:w="100" w:type="dxa"/>
            </w:tcMar>
            <w:vAlign w:val="center"/>
          </w:tcPr>
          <w:p w14:paraId="0000029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517" w:type="dxa"/>
            <w:tcMar>
              <w:top w:w="50" w:type="dxa"/>
              <w:left w:w="100" w:type="dxa"/>
            </w:tcMar>
            <w:vAlign w:val="center"/>
          </w:tcPr>
          <w:p w14:paraId="0000029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Технология изготовления швейных изделий. Лекало. Строчка косого стежка и ее варианты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98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9D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3714" w:type="dxa"/>
            <w:tcMar>
              <w:top w:w="50" w:type="dxa"/>
              <w:left w:w="100" w:type="dxa"/>
            </w:tcMar>
            <w:vAlign w:val="center"/>
          </w:tcPr>
          <w:p w14:paraId="000002A0"/>
        </w:tc>
      </w:tr>
    </w:tbl>
    <w:p w14:paraId="000002A1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A2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106"/>
        <w:gridCol w:w="4444"/>
        <w:gridCol w:w="953"/>
        <w:gridCol w:w="1935"/>
        <w:gridCol w:w="1917"/>
        <w:gridCol w:w="3692"/>
      </w:tblGrid>
      <w:tr>
        <w:trPr>
          <w:trHeight w:val="144"/>
          <w:tblCellSpacing w:w="0" w:type="nil"/>
        </w:trPr>
        <w:tc>
          <w:tcPr>
            <w:cnfStyle w:val="101000000000"/>
            <w:tcW w:w="110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A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A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4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A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A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79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A7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69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(цифровые) образовательные ресурсы</w:t>
            </w:r>
          </w:p>
          <w:p w14:paraId="000002A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AA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AB"/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A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A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A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AF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B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69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B2"/>
        </w:tc>
      </w:tr>
      <w:tr>
        <w:trPr>
          <w:trHeight w:val="144"/>
          <w:tblCellSpacing w:w="0" w:type="nil"/>
        </w:trPr>
        <w:tc>
          <w:tcPr>
            <w:cnfStyle w:val="00100001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пройденного во втором классе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B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B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Информационно-коммуникативные технологии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Способы получения объемных рельефных форм и изображений (технология обработки пластических масс, креповой бумаги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C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C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Способы получения объемных рельефных форм и изображений Фольга. </w:t>
            </w:r>
            <w:r>
              <w:rPr>
                <w:rFonts w:ascii="Times New Roman" w:hAnsi="Times New Roman"/>
                <w:color w:val="000000"/>
                <w:sz w:val="24"/>
              </w:rPr>
              <w:t>Технология обработки фольги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C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C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Архитектура и строительство. Гофрокартон. Его строение свойства, сферы использования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D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Объемные формы деталей и изделий. </w:t>
            </w:r>
            <w:r>
              <w:rPr>
                <w:rFonts w:ascii="Times New Roman" w:hAnsi="Times New Roman"/>
                <w:color w:val="000000"/>
                <w:sz w:val="24"/>
              </w:rPr>
              <w:t>Развертка. Чертеж развертки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D3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D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D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D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Технологии обработки текстильных материалов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D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Пришивание пуговиц. Ремонт одежды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DF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E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E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Современные производства и профессии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07" w:type="dxa"/>
            <w:tcMar>
              <w:top w:w="50" w:type="dxa"/>
              <w:left w:w="100" w:type="dxa"/>
            </w:tcMar>
            <w:vAlign w:val="center"/>
          </w:tcPr>
          <w:p w14:paraId="000002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447" w:type="dxa"/>
            <w:tcMar>
              <w:top w:w="50" w:type="dxa"/>
              <w:left w:w="100" w:type="dxa"/>
            </w:tcMar>
            <w:vAlign w:val="center"/>
          </w:tcPr>
          <w:p w14:paraId="000002E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Подвижное и неподвижное соединение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деталей из деталей наборов типа «Конструктор». </w:t>
            </w:r>
            <w:r>
              <w:rPr>
                <w:rFonts w:ascii="Times New Roman" w:hAnsi="Times New Roman"/>
                <w:color w:val="000000"/>
                <w:sz w:val="24"/>
              </w:rPr>
              <w:t>Конструирование изделий из разных материалов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36" w:type="dxa"/>
            <w:tcMar>
              <w:top w:w="50" w:type="dxa"/>
              <w:left w:w="100" w:type="dxa"/>
            </w:tcMar>
            <w:vAlign w:val="center"/>
          </w:tcPr>
          <w:p w14:paraId="000002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694" w:type="dxa"/>
            <w:tcMar>
              <w:top w:w="50" w:type="dxa"/>
              <w:left w:w="100" w:type="dxa"/>
            </w:tcMar>
            <w:vAlign w:val="center"/>
          </w:tcPr>
          <w:p w14:paraId="000002F3"/>
        </w:tc>
      </w:tr>
    </w:tbl>
    <w:p w14:paraId="000002F4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F5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007"/>
        <w:gridCol w:w="4624"/>
        <w:gridCol w:w="953"/>
        <w:gridCol w:w="1848"/>
        <w:gridCol w:w="1917"/>
        <w:gridCol w:w="3698"/>
      </w:tblGrid>
      <w:tr>
        <w:trPr>
          <w:trHeight w:val="144"/>
          <w:tblCellSpacing w:w="0" w:type="nil"/>
        </w:trPr>
        <w:tc>
          <w:tcPr>
            <w:cnfStyle w:val="101000000000"/>
            <w:tcW w:w="101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F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F7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6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F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F9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21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FA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73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(цифровые) образовательные ресурсы</w:t>
            </w:r>
          </w:p>
          <w:p w14:paraId="000002F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FD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FE"/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2F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00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0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0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04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73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05"/>
        </w:tc>
      </w:tr>
      <w:tr>
        <w:trPr>
          <w:trHeight w:val="144"/>
          <w:tblCellSpacing w:w="0" w:type="nil"/>
        </w:trPr>
        <w:tc>
          <w:tcPr>
            <w:cnfStyle w:val="00100001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0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0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изученного в третьем классе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0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0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Информационно-коммуникативные технологии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1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Конструирование робототехнических моделей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1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сложных изделий из бумаги и картона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1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объемных изделий из разверток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2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Интерьеры разных времен. Декор интерьера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2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Синтетические материалы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3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История одежды и текстильных материалов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3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3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Подвижные способы соединения деталей усложненных конструкций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17" w:type="dxa"/>
            <w:tcMar>
              <w:top w:w="50" w:type="dxa"/>
              <w:left w:w="100" w:type="dxa"/>
            </w:tcMar>
            <w:vAlign w:val="center"/>
          </w:tcPr>
          <w:p w14:paraId="000003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668" w:type="dxa"/>
            <w:tcMar>
              <w:top w:w="50" w:type="dxa"/>
              <w:left w:w="100" w:type="dxa"/>
            </w:tcMar>
            <w:vAlign w:val="center"/>
          </w:tcPr>
          <w:p w14:paraId="0000033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4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03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34" w:type="dxa"/>
            <w:tcMar>
              <w:top w:w="50" w:type="dxa"/>
              <w:left w:w="100" w:type="dxa"/>
            </w:tcMar>
            <w:vAlign w:val="center"/>
          </w:tcPr>
          <w:p w14:paraId="000003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34" w:type="dxa"/>
            <w:tcMar>
              <w:top w:w="50" w:type="dxa"/>
              <w:left w:w="100" w:type="dxa"/>
            </w:tcMar>
            <w:vAlign w:val="center"/>
          </w:tcPr>
          <w:p w14:paraId="00000346"/>
        </w:tc>
      </w:tr>
    </w:tbl>
    <w:p w14:paraId="00000347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48">
      <w:pPr>
        <w:spacing w:after="0"/>
        <w:ind w:left="120"/>
        <w:rPr/>
      </w:pPr>
      <w:bookmarkEnd w:id="15"/>
      <w:bookmarkStart w:id="16" w:name="block-17981355"/>
      <w:r>
        <w:rPr>
          <w:rFonts w:ascii="Times New Roman" w:hAnsi="Times New Roman"/>
          <w:b/>
          <w:color w:val="000000"/>
          <w:sz w:val="28"/>
        </w:rPr>
        <w:t xml:space="preserve"> ПОУРОЧНОЕ ПЛАНИРОВАНИЕ </w:t>
      </w:r>
    </w:p>
    <w:p w14:paraId="00000349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978"/>
        <w:gridCol w:w="3860"/>
        <w:gridCol w:w="1006"/>
        <w:gridCol w:w="1848"/>
        <w:gridCol w:w="1917"/>
        <w:gridCol w:w="1411"/>
        <w:gridCol w:w="3027"/>
      </w:tblGrid>
      <w:tr>
        <w:trPr>
          <w:trHeight w:val="144"/>
          <w:tblCellSpacing w:w="0" w:type="nil"/>
        </w:trPr>
        <w:tc>
          <w:tcPr>
            <w:cnfStyle w:val="101000000000"/>
            <w:tcW w:w="108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4B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29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4D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69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34E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56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35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2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35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3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4"/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5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56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5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58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5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5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569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B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C"/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5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Инструктаж по ТБ.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вокруг нас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Техника на службе человека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6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Природа и творчество. Природные материалы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Сбор листьев и способы их засушивания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6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Семена разных растений. Объемные природные материалы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(шишки, жёлуди).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изделий из них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Способы соединения природных материалов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7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7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Понятие «композиция». Разновидности композиций. Центровая композиция. Композиция в полосе. "Орнамент"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Составление композиций из деталей разных форм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7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7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Материалы для лепки (пластилин, пластические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массы).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Формообразование деталей изделия из пластилина.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7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8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Изделие. Основа и детали изделия.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Понятие «технология»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8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8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Объемная композиция. Групповая творческая работа – проект («Аквариум», «Морские обитатели»)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8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8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Бумага. Ее основные свойства. Виды бумаги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9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Картон. Его основные свойства. Виды картона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9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Сгибание и складывание бумаги.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Складывание бумажной детали гармошкой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A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Режущий инструмент ножницы. Их назначение, конструкция.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пользования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Приемы резания ножницами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Резаная аппликация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Шаблон – приспособление для разметки деталей. Разметка по шаблону и вырезание нескольких деталей из бумаги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A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Изготовление деталей по шаблону из тонкого картона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 Преобразование правильных форм в неправильные.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B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представление о тканях и нитках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B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Швейные иглы и приспособления. Назначение. Правила обращения. Строчка прямого стежка, ее варианты – перевивы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C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C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Вышивка – способ отделки изделий. Мережка (осыпание края заготовки из ткани)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C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8" w:type="dxa"/>
            <w:tcMar>
              <w:top w:w="50" w:type="dxa"/>
              <w:left w:w="100" w:type="dxa"/>
            </w:tcMar>
            <w:vAlign w:val="center"/>
          </w:tcPr>
          <w:p w14:paraId="000003CD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6,5</w:t>
            </w:r>
          </w:p>
        </w:tc>
        <w:tc>
          <w:tcPr>
            <w:cnfStyle w:val="000000010000"/>
            <w:tcW w:w="4293" w:type="dxa"/>
            <w:tcMar>
              <w:top w:w="50" w:type="dxa"/>
              <w:left w:w="100" w:type="dxa"/>
            </w:tcMar>
            <w:vAlign w:val="center"/>
          </w:tcPr>
          <w:p w14:paraId="000003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Отделка швейного изделия (салфетки, закладки) строчками прямого стежка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CF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0,5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569" w:type="dxa"/>
            <w:tcMar>
              <w:top w:w="50" w:type="dxa"/>
              <w:left w:w="100" w:type="dxa"/>
            </w:tcMar>
            <w:vAlign w:val="center"/>
          </w:tcPr>
          <w:p w14:paraId="000003D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3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118" w:type="dxa"/>
            <w:tcMar>
              <w:top w:w="50" w:type="dxa"/>
              <w:left w:w="100" w:type="dxa"/>
            </w:tcMar>
            <w:vAlign w:val="center"/>
          </w:tcPr>
          <w:p w14:paraId="000003D5">
            <w:pPr>
              <w:spacing w:after="0"/>
              <w:ind w:left="135"/>
              <w:jc w:val="center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16,5</w:t>
            </w:r>
          </w:p>
          <w:p w14:paraId="000003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90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D9"/>
        </w:tc>
      </w:tr>
    </w:tbl>
    <w:p w14:paraId="000003DA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DB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902"/>
        <w:gridCol w:w="3948"/>
        <w:gridCol w:w="1051"/>
        <w:gridCol w:w="1848"/>
        <w:gridCol w:w="1917"/>
        <w:gridCol w:w="1354"/>
        <w:gridCol w:w="3027"/>
      </w:tblGrid>
      <w:tr>
        <w:trPr>
          <w:trHeight w:val="144"/>
          <w:tblCellSpacing w:w="0" w:type="nil"/>
        </w:trPr>
        <w:tc>
          <w:tcPr>
            <w:cnfStyle w:val="101000000000"/>
            <w:tcW w:w="102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D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DD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49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D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D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3E0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3E2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2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E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3E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E5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E6"/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3E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E8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E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E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E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E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ED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EE"/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3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3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Инструктаж по ТБ.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пройденного в первом классе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3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3F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3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3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Средства художественной выразительности: цвет, форма, размер. </w:t>
            </w:r>
            <w:r>
              <w:rPr>
                <w:rFonts w:ascii="Times New Roman" w:hAnsi="Times New Roman"/>
                <w:color w:val="000000"/>
                <w:sz w:val="24"/>
              </w:rPr>
              <w:t>Общее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представление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3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3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3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3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цветочных композиций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Светотень. Способы ее получения формообразованием белых бумажных деталей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3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Биговка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– способ сгибания тонкого картона и плотных видов бумаги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Биговка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кривым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линиям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Изготовление сложных выпуклых форм на деталях из тонкого картона и плотных видов бумаги.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Конструирование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складной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открытки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со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вставкой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Технология и технологические операции ручной обработки материалов (общее представление)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Линейка – чертежный инструмент. Понятие «чертеж».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Линии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чертежа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Разметка прямоугольных деталей от двух прямых углов по линейке. Конструирование усложненных изделий из полос бумаги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Угольник – чертежный (контрольно-измерительный) инструмент. Разметка прямоугольных деталей по угольнику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2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Циркуль. Круг, окружность, радиус. Чертеж круга. Деление круглых деталей на части.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Получение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секторов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из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круга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Подвижное и соединение деталей. Шарнир. Соединение деталей на шпильку. Шарнирный механизм по типу игрушки-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дергунчик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Подвижное соединение деталей шарнира на проволоку. "Щелевой замок" - способ разъемного соединения деталей.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Разъемное соединение вращающихся деталей (пропеллер)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4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Транспорт и машины специального назначения.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Макет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автомобиля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Натуральные ткани, трикотажное полотно, нетканые материалы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5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Виды ниток. Строчка косого стежка.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Безузелковое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закрепление нитки на ткани. </w:t>
            </w:r>
            <w:r>
              <w:rPr>
                <w:rFonts w:ascii="Times New Roman" w:hAnsi="Times New Roman"/>
                <w:color w:val="000000"/>
                <w:sz w:val="24"/>
              </w:rPr>
              <w:t>Зашивание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разреза</w:t>
            </w:r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Разметка и выкраивание прямоугольного швейного изделия. Сборка, сшивание швейного изделия. Отделка вышивкой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 Годовая тестовая работа.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4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27" w:type="dxa"/>
            <w:tcMar>
              <w:top w:w="50" w:type="dxa"/>
              <w:left w:w="100" w:type="dxa"/>
            </w:tcMar>
            <w:vAlign w:val="center"/>
          </w:tcPr>
          <w:p w14:paraId="000004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4497" w:type="dxa"/>
            <w:tcMar>
              <w:top w:w="50" w:type="dxa"/>
              <w:left w:w="100" w:type="dxa"/>
            </w:tcMar>
            <w:vAlign w:val="center"/>
          </w:tcPr>
          <w:p w14:paraId="000004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Лекало. Разме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тка и выкраивание деталей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по лекалу. Изготовление швейного изделия с отделкой вышивкой.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4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4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46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197" w:type="dxa"/>
            <w:tcMar>
              <w:top w:w="50" w:type="dxa"/>
              <w:left w:w="100" w:type="dxa"/>
            </w:tcMar>
            <w:vAlign w:val="center"/>
          </w:tcPr>
          <w:p w14:paraId="000004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46A"/>
        </w:tc>
      </w:tr>
    </w:tbl>
    <w:p w14:paraId="0000046B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46C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043"/>
        <w:gridCol w:w="3905"/>
        <w:gridCol w:w="953"/>
        <w:gridCol w:w="1848"/>
        <w:gridCol w:w="1917"/>
        <w:gridCol w:w="1354"/>
        <w:gridCol w:w="3027"/>
      </w:tblGrid>
      <w:tr>
        <w:trPr>
          <w:trHeight w:val="144"/>
          <w:tblCellSpacing w:w="0" w:type="nil"/>
        </w:trPr>
        <w:tc>
          <w:tcPr>
            <w:cnfStyle w:val="101000000000"/>
            <w:tcW w:w="116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6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46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34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6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47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767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471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7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7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473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39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7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47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76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77"/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7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47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47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7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47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73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7E"/>
        </w:tc>
        <w:tc>
          <w:tcPr>
            <w:cnfStyle w:val="000000100000"/>
            <w:tcW w:w="2390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47F"/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8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Инструктаж по ТБ.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пройденного во втором классе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8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8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Знакомимся с компьютером. Компьютер – твой помощник. Запоминающие устройства – носители информации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Работа с текстовой программой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8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8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Как работает скульптор. Скульптуры разных времен и народов. Рельеф. Придание поверхности фактуры и объема.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9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96">
            <w:pPr>
              <w:spacing w:after="0"/>
              <w:ind w:left="135"/>
              <w:rPr/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Как работает художник-декоратор. Материалы художника, художественные технологии.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Свойства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креповой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бумаги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Способы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получения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объемных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форм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9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Способы получения объемных рельефных форм и изображений.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Фольга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Технология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обработки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фольги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A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Архитектура и строительство.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Гофрокартон. Его строение свойства, сферы использования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Плоские и объемные формы деталей и изделий.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Развертка. Чертеж развертки. Рицовка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A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Развертка коробки с крышкой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Оклеивание деталей коробки с крышкой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B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B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Конструирование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сложных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разверток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B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Строчка косого стежка (крестик, стебельчатая). Узелковое закрепление нитки на ткани. </w:t>
            </w:r>
            <w:r>
              <w:rPr>
                <w:rFonts w:ascii="Times New Roman" w:hAnsi="Times New Roman"/>
                <w:color w:val="000000"/>
                <w:sz w:val="24"/>
              </w:rPr>
              <w:t>Изготовление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швейного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изделия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C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C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Строчка петельного стежка и ее варианты.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Изготовление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многодетального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швейного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изделия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C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C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Пришивание пуговиц. Ремонт одежды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 Конструирование и изготовление изделия (из нетканого полотна) с отделкой пуговицей.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D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История швейной машины. Способ изготовления изделий из тонкого трикотажа стяжкой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D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Пришивание бусины на швейное изделие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E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E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E3">
            <w:pPr>
              <w:spacing w:after="0"/>
              <w:ind w:left="135"/>
              <w:rPr/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 xml:space="preserve">Подвижное и неподвижное соединение деталей из деталей наборов типа «Конструктор».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Конструирование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макета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робота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E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Конструирование игрушки-марионетки</w:t>
            </w:r>
            <w:r>
              <w:rPr>
                <w:rFonts w:ascii="Times New Roman" w:cs="Times New Roman" w:eastAsia="Calibri" w:hAnsi="Times New Roman"/>
                <w:color w:val="000000"/>
                <w:sz w:val="24"/>
                <w:lang w:val="ru-RU"/>
              </w:rPr>
              <w:t>. Годовая тестовая работа.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E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10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161" w:type="dxa"/>
            <w:tcMar>
              <w:top w:w="50" w:type="dxa"/>
              <w:left w:w="100" w:type="dxa"/>
            </w:tcMar>
            <w:vAlign w:val="center"/>
          </w:tcPr>
          <w:p w14:paraId="000004F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4349" w:type="dxa"/>
            <w:tcMar>
              <w:top w:w="50" w:type="dxa"/>
              <w:left w:w="100" w:type="dxa"/>
            </w:tcMar>
            <w:vAlign w:val="center"/>
          </w:tcPr>
          <w:p w14:paraId="000004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игрушки из носка или перчатки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01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73" w:type="dxa"/>
            <w:tcMar>
              <w:top w:w="50" w:type="dxa"/>
              <w:left w:w="100" w:type="dxa"/>
            </w:tcMar>
            <w:vAlign w:val="center"/>
          </w:tcPr>
          <w:p w14:paraId="000004F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неделя</w:t>
            </w:r>
          </w:p>
        </w:tc>
        <w:tc>
          <w:tcPr>
            <w:cnfStyle w:val="000000010000"/>
            <w:tcW w:w="2390" w:type="dxa"/>
            <w:tcMar>
              <w:top w:w="50" w:type="dxa"/>
              <w:left w:w="100" w:type="dxa"/>
            </w:tcMar>
            <w:vAlign w:val="center"/>
          </w:tcPr>
          <w:p w14:paraId="000004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4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016" w:type="dxa"/>
            <w:tcMar>
              <w:top w:w="50" w:type="dxa"/>
              <w:left w:w="100" w:type="dxa"/>
            </w:tcMar>
            <w:vAlign w:val="center"/>
          </w:tcPr>
          <w:p w14:paraId="000004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63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4FB"/>
        </w:tc>
      </w:tr>
    </w:tbl>
    <w:p w14:paraId="000004FC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4FD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917"/>
        <w:gridCol w:w="3876"/>
        <w:gridCol w:w="1108"/>
        <w:gridCol w:w="1848"/>
        <w:gridCol w:w="1917"/>
        <w:gridCol w:w="1354"/>
        <w:gridCol w:w="3027"/>
      </w:tblGrid>
      <w:tr>
        <w:trPr>
          <w:trHeight w:val="144"/>
          <w:tblCellSpacing w:w="0" w:type="nil"/>
        </w:trPr>
        <w:tc>
          <w:tcPr>
            <w:cnfStyle w:val="101000000000"/>
            <w:tcW w:w="104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4F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4F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41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0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501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502">
            <w:pPr>
              <w:spacing w:after="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0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50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2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0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50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07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08"/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0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50A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50C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50E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0F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10"/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1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Инструктаж по ТБ.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обобщение изученного в третьем классе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16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1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Информация. Интернет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1D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2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Графический редактор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2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2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Проектное задание по истории развития техники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2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2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Робототехника. Виды роботов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3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3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3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робота. Преобразование конструкции робота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3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3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3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Электронные устройства. Контроллер, двигатель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4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4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4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Программирование робота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4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4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4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Испытания и презентация робота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4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5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5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Конструирование сложной открытки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5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5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5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Конструирование папки-футляра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5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5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5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альбома (например, альбом класса)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6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6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6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объемного изделия военной тематики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6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6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6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объемного изделия – подарок женщине, девочке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7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7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7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форм деталей объемных изделий. Изменение размеров деталей развертки (упаковки)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7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7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7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Построение развертки с помощью линейки и циркуля (пирамида)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7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8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8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Развертка многогранной пирамиды циркулем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8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8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8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Декор интерьера. Художественная техника декупаж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8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8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9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Природные мотивы в декоре интерьера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9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9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9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9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Конструирование и моделирование изделий из различных материалов. </w:t>
            </w:r>
            <w:r>
              <w:rPr>
                <w:rFonts w:ascii="Times New Roman" w:hAnsi="Times New Roman"/>
                <w:color w:val="000000"/>
                <w:sz w:val="24"/>
              </w:rPr>
              <w:t>Подвижное соединение деталей на проволоку (толстую нитку)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9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9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9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Полимеры. Виды полимерных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материалов, их свойства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A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A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A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A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Технология обработки полимерных материалов (на выбор, например)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A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A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A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сложных форм из пластиковых трубочек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B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B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B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Конструирование объемных геометрических конструкций из разных материалов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B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B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B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Синтетические ткани. Их свойства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B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C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C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Мода, одежда и ткани разных времен. Ткани натурального и искусственного происхождения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C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C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C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C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Способ драпировки тканей. Исторический костюм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C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C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C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Одежда народов России. Составные части костюмов и платьев, их конструктивные и декоративные особенности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D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D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D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Строчка крестообразного стежка. Строчка петлеобразного стежка. </w:t>
            </w:r>
            <w:r>
              <w:rPr>
                <w:rFonts w:ascii="Times New Roman" w:hAnsi="Times New Roman"/>
                <w:color w:val="000000"/>
                <w:sz w:val="24"/>
              </w:rPr>
              <w:t>Аксессуары в одежде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D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D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D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Строчка крестообразного стежка. Строчка петлеобразного стежка.Аксессуары в одежде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E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E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E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Конструкция «пружина» из полос картона или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металлических деталей наборов типа «Конструктор»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E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E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E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Качающиеся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конструкции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E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F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F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Конструкции со сдвижной деталью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 Годовая тестовая работа.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F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221" w:type="dxa"/>
            <w:tcMar>
              <w:top w:w="50" w:type="dxa"/>
              <w:left w:w="100" w:type="dxa"/>
            </w:tcMar>
          </w:tcPr>
          <w:p w14:paraId="000005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44" w:type="dxa"/>
            <w:tcMar>
              <w:top w:w="50" w:type="dxa"/>
              <w:left w:w="100" w:type="dxa"/>
            </w:tcMar>
            <w:vAlign w:val="center"/>
          </w:tcPr>
          <w:p w14:paraId="000005F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4416" w:type="dxa"/>
            <w:tcMar>
              <w:top w:w="50" w:type="dxa"/>
              <w:left w:w="100" w:type="dxa"/>
            </w:tcMar>
            <w:vAlign w:val="center"/>
          </w:tcPr>
          <w:p w14:paraId="000005F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Конструкции со сдвижной деталью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</w:p>
        </w:tc>
        <w:tc>
          <w:tcPr>
            <w:cnfStyle w:val="00000010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5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F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221" w:type="dxa"/>
            <w:tcMar>
              <w:top w:w="50" w:type="dxa"/>
              <w:left w:w="100" w:type="dxa"/>
            </w:tcMar>
          </w:tcPr>
          <w:p w14:paraId="000005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"https://resh.edu.ru/subject/8/4/"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/8/4/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5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261" w:type="dxa"/>
            <w:tcMar>
              <w:top w:w="50" w:type="dxa"/>
              <w:left w:w="100" w:type="dxa"/>
            </w:tcMar>
            <w:vAlign w:val="center"/>
          </w:tcPr>
          <w:p w14:paraId="000006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603"/>
        </w:tc>
      </w:tr>
    </w:tbl>
    <w:p w14:paraId="00000604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605">
      <w:pPr>
        <w:spacing w:after="0"/>
        <w:ind w:left="120"/>
        <w:rPr>
          <w:lang w:val="ru-RU"/>
        </w:rPr>
      </w:pPr>
      <w:bookmarkEnd w:id="16"/>
      <w:bookmarkStart w:id="17" w:name="block-17981356"/>
      <w:r>
        <w:rPr>
          <w:rFonts w:ascii="Times New Roman" w:hAnsi="Times New Roman"/>
          <w:b/>
          <w:color w:val="000000"/>
          <w:sz w:val="28"/>
          <w:lang w:val="ru-RU"/>
        </w:rPr>
        <w:t>УЧЕБНО-МЕТОДИЧЕСКОЕ ОБЕСПЕЧЕНИЕ ОБРАЗОВАТЕЛЬНОГО ПРОЦЕССА</w:t>
      </w:r>
    </w:p>
    <w:p w14:paraId="00000606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ОБЯЗАТЕЛЬНЫЕ УЧЕБНЫЕ МАТЕРИАЛЫ ДЛЯ УЧЕНИКА</w:t>
      </w:r>
    </w:p>
    <w:p w14:paraId="00000607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Технология: 1-й класс: учебник / Лутцева Е.А., Зуева Т.П., Акционерное общество «Издательство «Просвещение»</w:t>
      </w:r>
    </w:p>
    <w:p w14:paraId="00000608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Технология: 2-й класс: учебник, 2 класс/ Лутцева Е.А., Зуева Т.П., Акционерное общество «Издательство «Просвещение»</w:t>
      </w:r>
    </w:p>
    <w:p w14:paraId="00000609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Технология: 3-й класс: учебник, 3 класс/ Лутцева Е.А., Зуева Т.П., Акционерное общество «Издательство «Просвещение»</w:t>
      </w:r>
      <w:bookmarkStart w:id="18" w:name="fd2563da-70e6-4a8e-9eef-1431331cf80c"/>
    </w:p>
    <w:p w14:paraId="0000060A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Технология: 4-й класс: учебник, 4 класс/ Лутцева Е.А., Зуева Т.П., Акционерное общество «Издательство «Просвещение»</w:t>
      </w:r>
      <w:bookmarkEnd w:id="18"/>
    </w:p>
    <w:p w14:paraId="0000060B">
      <w:pPr>
        <w:spacing w:after="0"/>
        <w:rPr>
          <w:lang w:val="ru-RU"/>
        </w:rPr>
      </w:pPr>
    </w:p>
    <w:p w14:paraId="0000060C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МЕТОДИЧЕСКИЕ МАТЕРИАЛЫ ДЛЯ УЧИТЕЛЯ</w:t>
      </w:r>
    </w:p>
    <w:p w14:paraId="0000060D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bookmarkStart w:id="19" w:name="0ffefc5c-f9fc-44a3-a446-5fc8622ad11a"/>
      <w:r>
        <w:rPr>
          <w:rFonts w:ascii="Times New Roman" w:hAnsi="Times New Roman"/>
          <w:color w:val="000000"/>
          <w:sz w:val="28"/>
          <w:lang w:val="ru-RU"/>
        </w:rPr>
        <w:t xml:space="preserve">Методическое пособие с поурочными разработками для учителя </w:t>
      </w:r>
      <w:bookmarkEnd w:id="19"/>
    </w:p>
    <w:p w14:paraId="0000060E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ЦИФРОВЫЕ ОБРАЗОВАТЕЛЬНЫЕ РЕСУРСЫ И РЕСУРСЫ СЕТИ ИНТЕРНЕТ</w:t>
      </w:r>
    </w:p>
    <w:p w14:paraId="0000060F">
      <w:pPr>
        <w:spacing w:after="0"/>
        <w:ind w:left="12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Российская электронная школа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"https://resh.edu.ru/subject/8/1/"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/8/1/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"https://resh.edu.ru/subject/8/2/"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/8/2/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"https://resh.edu.ru/subject/8/3/"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/8/3/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bookmarkStart w:id="20" w:name="111db0ec-8c24-4b78-b09f-eef62a6c6ea2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"https://resh.edu.ru/subject/8/4/"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/8/4/</w:t>
      </w:r>
      <w:r>
        <w:fldChar w:fldCharType="end"/>
      </w:r>
      <w:bookmarkEnd w:id="20"/>
    </w:p>
    <w:p w14:paraId="00000610">
      <w:pPr>
        <w:spacing w:after="0" w:line="480" w:lineRule="auto"/>
        <w:rPr>
          <w:lang w:val="ru-RU"/>
        </w:rPr>
      </w:pPr>
    </w:p>
    <w:sectPr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611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0000612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hybridMultilevel"/>
    <w:lvl w:ilvl="0" w:tentative="0">
      <w:numFmt w:val="bullet"/>
      <w:lvlText w:val="•"/>
      <w:lvlJc w:val="left"/>
      <w:pPr>
        <w:ind w:left="480" w:hanging="360"/>
      </w:pPr>
      <w:rPr>
        <w:rFonts w:ascii="Times New Roman" w:cs="Times New Roman" w:eastAsiaTheme="minorHAnsi" w:hAnsi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33F20"/>
    <w:rsid w:val="000914A6"/>
    <w:rsid w:val="00096A98"/>
    <w:rsid w:val="00110559"/>
    <w:rsid w:val="00242F07"/>
    <w:rsid w:val="00452CBD"/>
    <w:rsid w:val="004C030C"/>
    <w:rsid w:val="004E2938"/>
    <w:rsid w:val="005D6835"/>
    <w:rsid w:val="0062702E"/>
    <w:rsid w:val="009465AA"/>
    <w:rsid w:val="00985338"/>
    <w:rsid w:val="009A05F6"/>
    <w:rsid w:val="00A33F20"/>
    <w:rsid w:val="00AF07D2"/>
    <w:rsid w:val="00B072AF"/>
    <w:rsid w:val="00B979DF"/>
    <w:rsid w:val="00BB34A3"/>
    <w:rsid w:val="00BD2CBE"/>
    <w:rsid w:val="00C267DE"/>
    <w:rsid w:val="00C3523A"/>
    <w:rsid w:val="00C46437"/>
    <w:rsid w:val="00C74430"/>
    <w:rsid w:val="00CD170B"/>
    <w:rsid w:val="00E27A1C"/>
    <w:rsid w:val="00E71568"/>
    <w:rsid w:val="00F35AF1"/>
    <w:rsid w:val="00F37960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0727"/>
  <w15:docId w15:val="{C82D9E22-4A08-45D3-BBA8-55B900329349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 w:val="on"/>
    <w:pPr>
      <w:ind w:left="7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ind w:left="86"/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unhideWhenUsed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46" Type="http://schemas.openxmlformats.org/officeDocument/2006/relationships/fontTable" Target="fontTable.xml"/><Relationship Id="rId147" Type="http://schemas.openxmlformats.org/officeDocument/2006/relationships/theme" Target="theme/theme1.xml"/><Relationship Id="rId148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resh.edu.ru/subject/8/1/" TargetMode="External"/><Relationship Id="rId10" Type="http://schemas.openxmlformats.org/officeDocument/2006/relationships/hyperlink" Target="https://resh.edu.ru/subject/8/1/" TargetMode="External"/><Relationship Id="rId11" Type="http://schemas.openxmlformats.org/officeDocument/2006/relationships/hyperlink" Target="https://resh.edu.ru/subject/8/1/" TargetMode="External"/><Relationship Id="rId12" Type="http://schemas.openxmlformats.org/officeDocument/2006/relationships/hyperlink" Target="https://resh.edu.ru/subject/8/1/" TargetMode="External"/><Relationship Id="rId13" Type="http://schemas.openxmlformats.org/officeDocument/2006/relationships/hyperlink" Target="https://resh.edu.ru/subject/8/1/" TargetMode="External"/><Relationship Id="rId14" Type="http://schemas.openxmlformats.org/officeDocument/2006/relationships/hyperlink" Target="https://resh.edu.ru/subject/8/1/" TargetMode="External"/><Relationship Id="rId15" Type="http://schemas.openxmlformats.org/officeDocument/2006/relationships/hyperlink" Target="https://resh.edu.ru/subject/8/1/" TargetMode="External"/><Relationship Id="rId16" Type="http://schemas.openxmlformats.org/officeDocument/2006/relationships/hyperlink" Target="https://resh.edu.ru/subject/8/1/" TargetMode="External"/><Relationship Id="rId17" Type="http://schemas.openxmlformats.org/officeDocument/2006/relationships/hyperlink" Target="https://resh.edu.ru/subject/8/1/" TargetMode="External"/><Relationship Id="rId18" Type="http://schemas.openxmlformats.org/officeDocument/2006/relationships/hyperlink" Target="https://resh.edu.ru/subject/8/1/" TargetMode="External"/><Relationship Id="rId19" Type="http://schemas.openxmlformats.org/officeDocument/2006/relationships/hyperlink" Target="https://resh.edu.ru/subject/8/1/" TargetMode="External"/><Relationship Id="rId20" Type="http://schemas.openxmlformats.org/officeDocument/2006/relationships/hyperlink" Target="https://resh.edu.ru/subject/8/1/" TargetMode="External"/><Relationship Id="rId21" Type="http://schemas.openxmlformats.org/officeDocument/2006/relationships/hyperlink" Target="https://resh.edu.ru/subject/8/1/" TargetMode="External"/><Relationship Id="rId22" Type="http://schemas.openxmlformats.org/officeDocument/2006/relationships/hyperlink" Target="https://resh.edu.ru/subject/8/1/" TargetMode="External"/><Relationship Id="rId23" Type="http://schemas.openxmlformats.org/officeDocument/2006/relationships/hyperlink" Target="https://resh.edu.ru/subject/8/1/" TargetMode="External"/><Relationship Id="rId24" Type="http://schemas.openxmlformats.org/officeDocument/2006/relationships/hyperlink" Target="https://resh.edu.ru/subject/8/2/" TargetMode="External"/><Relationship Id="rId25" Type="http://schemas.openxmlformats.org/officeDocument/2006/relationships/hyperlink" Target="https://resh.edu.ru/subject/8/2/" TargetMode="External"/><Relationship Id="rId26" Type="http://schemas.openxmlformats.org/officeDocument/2006/relationships/hyperlink" Target="https://resh.edu.ru/subject/8/2/" TargetMode="External"/><Relationship Id="rId27" Type="http://schemas.openxmlformats.org/officeDocument/2006/relationships/hyperlink" Target="https://resh.edu.ru/subject/8/2/" TargetMode="External"/><Relationship Id="rId28" Type="http://schemas.openxmlformats.org/officeDocument/2006/relationships/hyperlink" Target="https://resh.edu.ru/subject/8/2/" TargetMode="External"/><Relationship Id="rId29" Type="http://schemas.openxmlformats.org/officeDocument/2006/relationships/hyperlink" Target="https://resh.edu.ru/subject/8/2/" TargetMode="External"/><Relationship Id="rId30" Type="http://schemas.openxmlformats.org/officeDocument/2006/relationships/hyperlink" Target="https://resh.edu.ru/subject/8/2/" TargetMode="External"/><Relationship Id="rId31" Type="http://schemas.openxmlformats.org/officeDocument/2006/relationships/hyperlink" Target="https://resh.edu.ru/subject/8/2/" TargetMode="External"/><Relationship Id="rId32" Type="http://schemas.openxmlformats.org/officeDocument/2006/relationships/hyperlink" Target="https://resh.edu.ru/subject/8/2/" TargetMode="External"/><Relationship Id="rId33" Type="http://schemas.openxmlformats.org/officeDocument/2006/relationships/hyperlink" Target="https://resh.edu.ru/subject/8/2/" TargetMode="External"/><Relationship Id="rId34" Type="http://schemas.openxmlformats.org/officeDocument/2006/relationships/hyperlink" Target="https://resh.edu.ru/subject/8/2/" TargetMode="External"/><Relationship Id="rId35" Type="http://schemas.openxmlformats.org/officeDocument/2006/relationships/hyperlink" Target="https://resh.edu.ru/subject/8/2/" TargetMode="External"/><Relationship Id="rId36" Type="http://schemas.openxmlformats.org/officeDocument/2006/relationships/hyperlink" Target="https://resh.edu.ru/subject/8/2/" TargetMode="External"/><Relationship Id="rId37" Type="http://schemas.openxmlformats.org/officeDocument/2006/relationships/hyperlink" Target="https://resh.edu.ru/subject/8/3/" TargetMode="External"/><Relationship Id="rId38" Type="http://schemas.openxmlformats.org/officeDocument/2006/relationships/hyperlink" Target="https://resh.edu.ru/subject/8/3/" TargetMode="External"/><Relationship Id="rId39" Type="http://schemas.openxmlformats.org/officeDocument/2006/relationships/hyperlink" Target="https://resh.edu.ru/subject/8/3/" TargetMode="External"/><Relationship Id="rId40" Type="http://schemas.openxmlformats.org/officeDocument/2006/relationships/hyperlink" Target="https://resh.edu.ru/subject/8/3/" TargetMode="External"/><Relationship Id="rId41" Type="http://schemas.openxmlformats.org/officeDocument/2006/relationships/hyperlink" Target="https://resh.edu.ru/subject/8/3/" TargetMode="External"/><Relationship Id="rId42" Type="http://schemas.openxmlformats.org/officeDocument/2006/relationships/hyperlink" Target="https://resh.edu.ru/subject/8/3/" TargetMode="External"/><Relationship Id="rId43" Type="http://schemas.openxmlformats.org/officeDocument/2006/relationships/hyperlink" Target="https://resh.edu.ru/subject/8/3/" TargetMode="External"/><Relationship Id="rId44" Type="http://schemas.openxmlformats.org/officeDocument/2006/relationships/hyperlink" Target="https://resh.edu.ru/subject/8/3/" TargetMode="External"/><Relationship Id="rId45" Type="http://schemas.openxmlformats.org/officeDocument/2006/relationships/hyperlink" Target="https://resh.edu.ru/subject/8/3/" TargetMode="External"/><Relationship Id="rId46" Type="http://schemas.openxmlformats.org/officeDocument/2006/relationships/hyperlink" Target="https://resh.edu.ru/subject/8/3/" TargetMode="External"/><Relationship Id="rId47" Type="http://schemas.openxmlformats.org/officeDocument/2006/relationships/hyperlink" Target="https://resh.edu.ru/subject/8/4/" TargetMode="External"/><Relationship Id="rId48" Type="http://schemas.openxmlformats.org/officeDocument/2006/relationships/hyperlink" Target="https://resh.edu.ru/subject/8/4/" TargetMode="External"/><Relationship Id="rId49" Type="http://schemas.openxmlformats.org/officeDocument/2006/relationships/hyperlink" Target="https://resh.edu.ru/subject/8/4/" TargetMode="External"/><Relationship Id="rId50" Type="http://schemas.openxmlformats.org/officeDocument/2006/relationships/hyperlink" Target="https://resh.edu.ru/subject/8/4/" TargetMode="External"/><Relationship Id="rId51" Type="http://schemas.openxmlformats.org/officeDocument/2006/relationships/hyperlink" Target="https://resh.edu.ru/subject/8/4/" TargetMode="External"/><Relationship Id="rId52" Type="http://schemas.openxmlformats.org/officeDocument/2006/relationships/hyperlink" Target="https://resh.edu.ru/subject/8/4/" TargetMode="External"/><Relationship Id="rId53" Type="http://schemas.openxmlformats.org/officeDocument/2006/relationships/hyperlink" Target="https://resh.edu.ru/subject/8/4/" TargetMode="External"/><Relationship Id="rId54" Type="http://schemas.openxmlformats.org/officeDocument/2006/relationships/hyperlink" Target="https://resh.edu.ru/subject/8/4/" TargetMode="External"/><Relationship Id="rId55" Type="http://schemas.openxmlformats.org/officeDocument/2006/relationships/hyperlink" Target="https://resh.edu.ru/subject/8/4/" TargetMode="External"/><Relationship Id="rId56" Type="http://schemas.openxmlformats.org/officeDocument/2006/relationships/hyperlink" Target="https://resh.edu.ru/subject/8/4/" TargetMode="External"/><Relationship Id="rId57" Type="http://schemas.openxmlformats.org/officeDocument/2006/relationships/hyperlink" Target="https://resh.edu.ru/subject/8/1/" TargetMode="External"/><Relationship Id="rId58" Type="http://schemas.openxmlformats.org/officeDocument/2006/relationships/hyperlink" Target="https://resh.edu.ru/subject/8/1/" TargetMode="External"/><Relationship Id="rId59" Type="http://schemas.openxmlformats.org/officeDocument/2006/relationships/hyperlink" Target="https://resh.edu.ru/subject/8/1/" TargetMode="External"/><Relationship Id="rId60" Type="http://schemas.openxmlformats.org/officeDocument/2006/relationships/hyperlink" Target="https://resh.edu.ru/subject/8/1/" TargetMode="External"/><Relationship Id="rId61" Type="http://schemas.openxmlformats.org/officeDocument/2006/relationships/hyperlink" Target="https://resh.edu.ru/subject/8/1/" TargetMode="External"/><Relationship Id="rId62" Type="http://schemas.openxmlformats.org/officeDocument/2006/relationships/hyperlink" Target="https://resh.edu.ru/subject/8/1/" TargetMode="External"/><Relationship Id="rId63" Type="http://schemas.openxmlformats.org/officeDocument/2006/relationships/hyperlink" Target="https://resh.edu.ru/subject/8/1/" TargetMode="External"/><Relationship Id="rId64" Type="http://schemas.openxmlformats.org/officeDocument/2006/relationships/hyperlink" Target="https://resh.edu.ru/subject/8/1/" TargetMode="External"/><Relationship Id="rId65" Type="http://schemas.openxmlformats.org/officeDocument/2006/relationships/hyperlink" Target="https://resh.edu.ru/subject/8/1/" TargetMode="External"/><Relationship Id="rId66" Type="http://schemas.openxmlformats.org/officeDocument/2006/relationships/hyperlink" Target="https://resh.edu.ru/subject/8/1/" TargetMode="External"/><Relationship Id="rId67" Type="http://schemas.openxmlformats.org/officeDocument/2006/relationships/hyperlink" Target="https://resh.edu.ru/subject/8/1/" TargetMode="External"/><Relationship Id="rId68" Type="http://schemas.openxmlformats.org/officeDocument/2006/relationships/hyperlink" Target="https://resh.edu.ru/subject/8/1/" TargetMode="External"/><Relationship Id="rId69" Type="http://schemas.openxmlformats.org/officeDocument/2006/relationships/hyperlink" Target="https://resh.edu.ru/subject/8/1/" TargetMode="External"/><Relationship Id="rId70" Type="http://schemas.openxmlformats.org/officeDocument/2006/relationships/hyperlink" Target="https://resh.edu.ru/subject/8/1/" TargetMode="External"/><Relationship Id="rId71" Type="http://schemas.openxmlformats.org/officeDocument/2006/relationships/hyperlink" Target="https://resh.edu.ru/subject/8/1/" TargetMode="External"/><Relationship Id="rId72" Type="http://schemas.openxmlformats.org/officeDocument/2006/relationships/hyperlink" Target="https://resh.edu.ru/subject/8/1/" TargetMode="External"/><Relationship Id="rId73" Type="http://schemas.openxmlformats.org/officeDocument/2006/relationships/hyperlink" Target="https://resh.edu.ru/subject/8/1/" TargetMode="External"/><Relationship Id="rId74" Type="http://schemas.openxmlformats.org/officeDocument/2006/relationships/hyperlink" Target="https://resh.edu.ru/subject/8/2/" TargetMode="External"/><Relationship Id="rId75" Type="http://schemas.openxmlformats.org/officeDocument/2006/relationships/hyperlink" Target="https://resh.edu.ru/subject/8/2/" TargetMode="External"/><Relationship Id="rId76" Type="http://schemas.openxmlformats.org/officeDocument/2006/relationships/hyperlink" Target="https://resh.edu.ru/subject/8/2/" TargetMode="External"/><Relationship Id="rId77" Type="http://schemas.openxmlformats.org/officeDocument/2006/relationships/hyperlink" Target="https://resh.edu.ru/subject/8/2/" TargetMode="External"/><Relationship Id="rId78" Type="http://schemas.openxmlformats.org/officeDocument/2006/relationships/hyperlink" Target="https://resh.edu.ru/subject/8/2/" TargetMode="External"/><Relationship Id="rId79" Type="http://schemas.openxmlformats.org/officeDocument/2006/relationships/hyperlink" Target="https://resh.edu.ru/subject/8/2/" TargetMode="External"/><Relationship Id="rId80" Type="http://schemas.openxmlformats.org/officeDocument/2006/relationships/hyperlink" Target="https://resh.edu.ru/subject/8/2/" TargetMode="External"/><Relationship Id="rId81" Type="http://schemas.openxmlformats.org/officeDocument/2006/relationships/hyperlink" Target="https://resh.edu.ru/subject/8/2/" TargetMode="External"/><Relationship Id="rId82" Type="http://schemas.openxmlformats.org/officeDocument/2006/relationships/hyperlink" Target="https://resh.edu.ru/subject/8/2/" TargetMode="External"/><Relationship Id="rId83" Type="http://schemas.openxmlformats.org/officeDocument/2006/relationships/hyperlink" Target="https://resh.edu.ru/subject/8/2/" TargetMode="External"/><Relationship Id="rId84" Type="http://schemas.openxmlformats.org/officeDocument/2006/relationships/hyperlink" Target="https://resh.edu.ru/subject/8/2/" TargetMode="External"/><Relationship Id="rId85" Type="http://schemas.openxmlformats.org/officeDocument/2006/relationships/hyperlink" Target="https://resh.edu.ru/subject/8/2/" TargetMode="External"/><Relationship Id="rId86" Type="http://schemas.openxmlformats.org/officeDocument/2006/relationships/hyperlink" Target="https://resh.edu.ru/subject/8/2/" TargetMode="External"/><Relationship Id="rId87" Type="http://schemas.openxmlformats.org/officeDocument/2006/relationships/hyperlink" Target="https://resh.edu.ru/subject/8/2/" TargetMode="External"/><Relationship Id="rId88" Type="http://schemas.openxmlformats.org/officeDocument/2006/relationships/hyperlink" Target="https://resh.edu.ru/subject/8/2/" TargetMode="External"/><Relationship Id="rId89" Type="http://schemas.openxmlformats.org/officeDocument/2006/relationships/hyperlink" Target="https://resh.edu.ru/subject/8/2/" TargetMode="External"/><Relationship Id="rId90" Type="http://schemas.openxmlformats.org/officeDocument/2006/relationships/hyperlink" Target="https://resh.edu.ru/subject/8/2/" TargetMode="External"/><Relationship Id="rId91" Type="http://schemas.openxmlformats.org/officeDocument/2006/relationships/hyperlink" Target="https://resh.edu.ru/subject/8/3/" TargetMode="External"/><Relationship Id="rId92" Type="http://schemas.openxmlformats.org/officeDocument/2006/relationships/hyperlink" Target="https://resh.edu.ru/subject/8/3/" TargetMode="External"/><Relationship Id="rId93" Type="http://schemas.openxmlformats.org/officeDocument/2006/relationships/hyperlink" Target="https://resh.edu.ru/subject/8/3/" TargetMode="External"/><Relationship Id="rId94" Type="http://schemas.openxmlformats.org/officeDocument/2006/relationships/hyperlink" Target="https://resh.edu.ru/subject/8/3/" TargetMode="External"/><Relationship Id="rId95" Type="http://schemas.openxmlformats.org/officeDocument/2006/relationships/hyperlink" Target="https://resh.edu.ru/subject/8/3/" TargetMode="External"/><Relationship Id="rId96" Type="http://schemas.openxmlformats.org/officeDocument/2006/relationships/hyperlink" Target="https://resh.edu.ru/subject/8/3/" TargetMode="External"/><Relationship Id="rId97" Type="http://schemas.openxmlformats.org/officeDocument/2006/relationships/hyperlink" Target="https://resh.edu.ru/subject/8/3/" TargetMode="External"/><Relationship Id="rId98" Type="http://schemas.openxmlformats.org/officeDocument/2006/relationships/hyperlink" Target="https://resh.edu.ru/subject/8/3/" TargetMode="External"/><Relationship Id="rId99" Type="http://schemas.openxmlformats.org/officeDocument/2006/relationships/hyperlink" Target="https://resh.edu.ru/subject/8/3/" TargetMode="External"/><Relationship Id="rId100" Type="http://schemas.openxmlformats.org/officeDocument/2006/relationships/hyperlink" Target="https://resh.edu.ru/subject/8/3/" TargetMode="External"/><Relationship Id="rId101" Type="http://schemas.openxmlformats.org/officeDocument/2006/relationships/hyperlink" Target="https://resh.edu.ru/subject/8/3/" TargetMode="External"/><Relationship Id="rId102" Type="http://schemas.openxmlformats.org/officeDocument/2006/relationships/hyperlink" Target="https://resh.edu.ru/subject/8/3/" TargetMode="External"/><Relationship Id="rId103" Type="http://schemas.openxmlformats.org/officeDocument/2006/relationships/hyperlink" Target="https://resh.edu.ru/subject/8/3/" TargetMode="External"/><Relationship Id="rId104" Type="http://schemas.openxmlformats.org/officeDocument/2006/relationships/hyperlink" Target="https://resh.edu.ru/subject/8/3/" TargetMode="External"/><Relationship Id="rId105" Type="http://schemas.openxmlformats.org/officeDocument/2006/relationships/hyperlink" Target="https://resh.edu.ru/subject/8/3/" TargetMode="External"/><Relationship Id="rId106" Type="http://schemas.openxmlformats.org/officeDocument/2006/relationships/hyperlink" Target="https://resh.edu.ru/subject/8/3/" TargetMode="External"/><Relationship Id="rId107" Type="http://schemas.openxmlformats.org/officeDocument/2006/relationships/hyperlink" Target="https://resh.edu.ru/subject/8/3/" TargetMode="External"/><Relationship Id="rId108" Type="http://schemas.openxmlformats.org/officeDocument/2006/relationships/hyperlink" Target="https://resh.edu.ru/subject/8/4/" TargetMode="External"/><Relationship Id="rId109" Type="http://schemas.openxmlformats.org/officeDocument/2006/relationships/hyperlink" Target="https://resh.edu.ru/subject/8/4/" TargetMode="External"/><Relationship Id="rId110" Type="http://schemas.openxmlformats.org/officeDocument/2006/relationships/hyperlink" Target="https://resh.edu.ru/subject/8/4/" TargetMode="External"/><Relationship Id="rId111" Type="http://schemas.openxmlformats.org/officeDocument/2006/relationships/hyperlink" Target="https://resh.edu.ru/subject/8/4/" TargetMode="External"/><Relationship Id="rId112" Type="http://schemas.openxmlformats.org/officeDocument/2006/relationships/hyperlink" Target="https://resh.edu.ru/subject/8/4/" TargetMode="External"/><Relationship Id="rId113" Type="http://schemas.openxmlformats.org/officeDocument/2006/relationships/hyperlink" Target="https://resh.edu.ru/subject/8/4/" TargetMode="External"/><Relationship Id="rId114" Type="http://schemas.openxmlformats.org/officeDocument/2006/relationships/hyperlink" Target="https://resh.edu.ru/subject/8/4/" TargetMode="External"/><Relationship Id="rId115" Type="http://schemas.openxmlformats.org/officeDocument/2006/relationships/hyperlink" Target="https://resh.edu.ru/subject/8/4/" TargetMode="External"/><Relationship Id="rId116" Type="http://schemas.openxmlformats.org/officeDocument/2006/relationships/hyperlink" Target="https://resh.edu.ru/subject/8/4/" TargetMode="External"/><Relationship Id="rId117" Type="http://schemas.openxmlformats.org/officeDocument/2006/relationships/hyperlink" Target="https://resh.edu.ru/subject/8/4/" TargetMode="External"/><Relationship Id="rId118" Type="http://schemas.openxmlformats.org/officeDocument/2006/relationships/hyperlink" Target="https://resh.edu.ru/subject/8/4/" TargetMode="External"/><Relationship Id="rId119" Type="http://schemas.openxmlformats.org/officeDocument/2006/relationships/hyperlink" Target="https://resh.edu.ru/subject/8/4/" TargetMode="External"/><Relationship Id="rId120" Type="http://schemas.openxmlformats.org/officeDocument/2006/relationships/hyperlink" Target="https://resh.edu.ru/subject/8/4/" TargetMode="External"/><Relationship Id="rId121" Type="http://schemas.openxmlformats.org/officeDocument/2006/relationships/hyperlink" Target="https://resh.edu.ru/subject/8/4/" TargetMode="External"/><Relationship Id="rId122" Type="http://schemas.openxmlformats.org/officeDocument/2006/relationships/hyperlink" Target="https://resh.edu.ru/subject/8/4/" TargetMode="External"/><Relationship Id="rId123" Type="http://schemas.openxmlformats.org/officeDocument/2006/relationships/hyperlink" Target="https://resh.edu.ru/subject/8/4/" TargetMode="External"/><Relationship Id="rId124" Type="http://schemas.openxmlformats.org/officeDocument/2006/relationships/hyperlink" Target="https://resh.edu.ru/subject/8/4/" TargetMode="External"/><Relationship Id="rId125" Type="http://schemas.openxmlformats.org/officeDocument/2006/relationships/hyperlink" Target="https://resh.edu.ru/subject/8/4/" TargetMode="External"/><Relationship Id="rId126" Type="http://schemas.openxmlformats.org/officeDocument/2006/relationships/hyperlink" Target="https://resh.edu.ru/subject/8/4/" TargetMode="External"/><Relationship Id="rId127" Type="http://schemas.openxmlformats.org/officeDocument/2006/relationships/hyperlink" Target="https://resh.edu.ru/subject/8/4/" TargetMode="External"/><Relationship Id="rId128" Type="http://schemas.openxmlformats.org/officeDocument/2006/relationships/hyperlink" Target="https://resh.edu.ru/subject/8/4/" TargetMode="External"/><Relationship Id="rId129" Type="http://schemas.openxmlformats.org/officeDocument/2006/relationships/hyperlink" Target="https://resh.edu.ru/subject/8/4/" TargetMode="External"/><Relationship Id="rId130" Type="http://schemas.openxmlformats.org/officeDocument/2006/relationships/hyperlink" Target="https://resh.edu.ru/subject/8/4/" TargetMode="External"/><Relationship Id="rId131" Type="http://schemas.openxmlformats.org/officeDocument/2006/relationships/hyperlink" Target="https://resh.edu.ru/subject/8/4/" TargetMode="External"/><Relationship Id="rId132" Type="http://schemas.openxmlformats.org/officeDocument/2006/relationships/hyperlink" Target="https://resh.edu.ru/subject/8/4/" TargetMode="External"/><Relationship Id="rId133" Type="http://schemas.openxmlformats.org/officeDocument/2006/relationships/hyperlink" Target="https://resh.edu.ru/subject/8/4/" TargetMode="External"/><Relationship Id="rId134" Type="http://schemas.openxmlformats.org/officeDocument/2006/relationships/hyperlink" Target="https://resh.edu.ru/subject/8/4/" TargetMode="External"/><Relationship Id="rId135" Type="http://schemas.openxmlformats.org/officeDocument/2006/relationships/hyperlink" Target="https://resh.edu.ru/subject/8/4/" TargetMode="External"/><Relationship Id="rId136" Type="http://schemas.openxmlformats.org/officeDocument/2006/relationships/hyperlink" Target="https://resh.edu.ru/subject/8/4/" TargetMode="External"/><Relationship Id="rId137" Type="http://schemas.openxmlformats.org/officeDocument/2006/relationships/hyperlink" Target="https://resh.edu.ru/subject/8/4/" TargetMode="External"/><Relationship Id="rId138" Type="http://schemas.openxmlformats.org/officeDocument/2006/relationships/hyperlink" Target="https://resh.edu.ru/subject/8/4/" TargetMode="External"/><Relationship Id="rId139" Type="http://schemas.openxmlformats.org/officeDocument/2006/relationships/hyperlink" Target="https://resh.edu.ru/subject/8/4/" TargetMode="External"/><Relationship Id="rId140" Type="http://schemas.openxmlformats.org/officeDocument/2006/relationships/hyperlink" Target="https://resh.edu.ru/subject/8/4/" TargetMode="External"/><Relationship Id="rId141" Type="http://schemas.openxmlformats.org/officeDocument/2006/relationships/hyperlink" Target="https://resh.edu.ru/subject/8/4/" TargetMode="External"/><Relationship Id="rId142" Type="http://schemas.openxmlformats.org/officeDocument/2006/relationships/hyperlink" Target="https://resh.edu.ru/subject/8/1/" TargetMode="External"/><Relationship Id="rId143" Type="http://schemas.openxmlformats.org/officeDocument/2006/relationships/hyperlink" Target="https://resh.edu.ru/subject/8/2/" TargetMode="External"/><Relationship Id="rId144" Type="http://schemas.openxmlformats.org/officeDocument/2006/relationships/hyperlink" Target="https://resh.edu.ru/subject/8/3/" TargetMode="External"/><Relationship Id="rId145" Type="http://schemas.openxmlformats.org/officeDocument/2006/relationships/hyperlink" Target="https://resh.edu.ru/subject/8/4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F96A-A94C-4681-BBC7-ADDE036A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49</Pages>
  <Words>11784</Words>
  <Characters>67173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</dc:creator>
  <cp:lastModifiedBy>Карпова Ирина</cp:lastModifiedBy>
</cp:coreProperties>
</file>