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9461" w14:textId="155F6A83" w:rsidR="005F4D5D" w:rsidRPr="00DD4127" w:rsidRDefault="00DD4127" w:rsidP="00DD4127">
      <w:pPr>
        <w:jc w:val="center"/>
        <w:rPr>
          <w:b/>
          <w:bCs/>
        </w:rPr>
      </w:pPr>
      <w:r w:rsidRPr="00DD4127">
        <w:rPr>
          <w:b/>
          <w:bCs/>
        </w:rPr>
        <w:t>Group 7 ETL Project Report</w:t>
      </w:r>
    </w:p>
    <w:p w14:paraId="6141C8FD" w14:textId="7CD06918" w:rsidR="005F7289" w:rsidRPr="005F7289" w:rsidRDefault="005F7289" w:rsidP="005F7289">
      <w:pPr>
        <w:rPr>
          <w:b/>
          <w:bCs/>
        </w:rPr>
      </w:pPr>
      <w:r w:rsidRPr="005F7289">
        <w:rPr>
          <w:b/>
          <w:bCs/>
          <w:sz w:val="32"/>
          <w:szCs w:val="32"/>
        </w:rPr>
        <w:t>E</w:t>
      </w:r>
      <w:r w:rsidRPr="005F7289">
        <w:rPr>
          <w:b/>
          <w:bCs/>
          <w:sz w:val="18"/>
          <w:szCs w:val="18"/>
        </w:rPr>
        <w:t>XTRACT</w:t>
      </w:r>
      <w:r w:rsidRPr="005F7289">
        <w:rPr>
          <w:b/>
          <w:bCs/>
        </w:rPr>
        <w:t>:</w:t>
      </w:r>
    </w:p>
    <w:p w14:paraId="1D2B8DCC" w14:textId="49D1AA19" w:rsidR="00DD4127" w:rsidRDefault="00DD4127" w:rsidP="00DD4127">
      <w:r>
        <w:tab/>
        <w:t>The premise of our ETL project take a movie dataset that contained three decades of movie data from 1986-2016 from Kaggle (</w:t>
      </w:r>
      <w:hyperlink r:id="rId7" w:history="1">
        <w:r>
          <w:rPr>
            <w:rStyle w:val="Hyperlink"/>
          </w:rPr>
          <w:t>https://www.kaggle.com/danielgrijalvas/movies?select=movies.csv</w:t>
        </w:r>
      </w:hyperlink>
      <w:r>
        <w:t xml:space="preserve">) and build upon it with another set of data.  The original Kaggle data set contained 15 columns of information, but </w:t>
      </w:r>
      <w:r w:rsidR="0027368E">
        <w:t>regarding</w:t>
      </w:r>
      <w:r>
        <w:t xml:space="preserve"> box office revenue it only contained the domestic box office revenue.  W</w:t>
      </w:r>
      <w:r w:rsidR="0027368E">
        <w:t xml:space="preserve">e decided that our second source of data should have the international or total box office revenue for each movie so we could merge that data into </w:t>
      </w:r>
      <w:proofErr w:type="gramStart"/>
      <w:r w:rsidR="0027368E">
        <w:t>our</w:t>
      </w:r>
      <w:proofErr w:type="gramEnd"/>
      <w:r w:rsidR="0027368E">
        <w:t xml:space="preserve"> .csv downloaded from Kaggle (movies.csv).  We created a for loop to web scrape the total (domestic + international) box office revenue for 10,000 movies from Box Office Mojo (</w:t>
      </w:r>
      <w:hyperlink r:id="rId8" w:history="1">
        <w:r w:rsidR="0027368E" w:rsidRPr="002F784D">
          <w:rPr>
            <w:rStyle w:val="Hyperlink"/>
          </w:rPr>
          <w:t>https://www.boxofficemojo.com/chart/top_lifetime_gross/?area=XWW</w:t>
        </w:r>
        <w:r w:rsidR="0027368E" w:rsidRPr="002F784D">
          <w:rPr>
            <w:rStyle w:val="Hyperlink"/>
          </w:rPr>
          <w:t>).</w:t>
        </w:r>
        <w:r w:rsidR="0027368E" w:rsidRPr="002F784D">
          <w:rPr>
            <w:rStyle w:val="Hyperlink"/>
            <w:noProof/>
          </w:rPr>
          <w:drawing>
            <wp:inline distT="0" distB="0" distL="0" distR="0" wp14:anchorId="02B5E53F" wp14:editId="17284794">
              <wp:extent cx="5943600" cy="6057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605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6BB3754" w14:textId="1DF4A850" w:rsidR="00CF763F" w:rsidRDefault="0027368E" w:rsidP="00DD4127">
      <w:r>
        <w:lastRenderedPageBreak/>
        <w:t xml:space="preserve">Note that the loop code needs to be adjusted for Mac or Windows users, and </w:t>
      </w:r>
      <w:r w:rsidR="00CF763F">
        <w:t xml:space="preserve">the </w:t>
      </w:r>
      <w:r>
        <w:t xml:space="preserve">location of your chromedriver.exe path. </w:t>
      </w:r>
    </w:p>
    <w:p w14:paraId="3EC02B36" w14:textId="77777777" w:rsidR="00CF763F" w:rsidRDefault="00CF763F" w:rsidP="00DD4127"/>
    <w:p w14:paraId="478B0564" w14:textId="3819872D" w:rsidR="00CF763F" w:rsidRPr="00CF763F" w:rsidRDefault="00CF763F" w:rsidP="00DD4127">
      <w:pPr>
        <w:rPr>
          <w:b/>
          <w:bCs/>
        </w:rPr>
      </w:pPr>
      <w:r>
        <w:rPr>
          <w:b/>
          <w:bCs/>
          <w:sz w:val="32"/>
          <w:szCs w:val="32"/>
        </w:rPr>
        <w:t>T</w:t>
      </w:r>
      <w:r>
        <w:rPr>
          <w:b/>
          <w:bCs/>
          <w:sz w:val="18"/>
          <w:szCs w:val="18"/>
        </w:rPr>
        <w:t>RANSFORM</w:t>
      </w:r>
      <w:r w:rsidRPr="005F7289">
        <w:rPr>
          <w:b/>
          <w:bCs/>
        </w:rPr>
        <w:t>:</w:t>
      </w:r>
    </w:p>
    <w:p w14:paraId="491FD52D" w14:textId="26BAE1F5" w:rsidR="0027368E" w:rsidRDefault="00CF763F" w:rsidP="00DD4127">
      <w:r>
        <w:tab/>
      </w:r>
      <w:r w:rsidR="003558D8">
        <w:t xml:space="preserve">We then cleaned our data inside the scrape_final.ipynb file and prepared it for export into SQL.  This involved </w:t>
      </w:r>
      <w:r w:rsidR="003558D8">
        <w:t xml:space="preserve">dropping any duplicate data, </w:t>
      </w:r>
      <w:r w:rsidR="003558D8">
        <w:t>changing datatypes of certain columns into integer or datetime format</w:t>
      </w:r>
      <w:r w:rsidR="003823F6">
        <w:t>, and much more organizational steps.  Instructors or graders of this project will need to run the scrape_final.ipynb file from top to bottom</w:t>
      </w:r>
      <w:r>
        <w:t>.</w:t>
      </w:r>
      <w:r w:rsidR="003823F6">
        <w:t xml:space="preserve"> </w:t>
      </w:r>
      <w:r>
        <w:t>I</w:t>
      </w:r>
      <w:r w:rsidR="003823F6">
        <w:t xml:space="preserve">nstructions are included </w:t>
      </w:r>
      <w:r>
        <w:t>in</w:t>
      </w:r>
      <w:r w:rsidR="003823F6">
        <w:t xml:space="preserve"> the file</w:t>
      </w:r>
      <w:r>
        <w:t>, along with all steps taken to clean the data</w:t>
      </w:r>
      <w:r w:rsidR="003823F6">
        <w:t>.</w:t>
      </w:r>
    </w:p>
    <w:p w14:paraId="6A7B3809" w14:textId="4F449446" w:rsidR="00A05389" w:rsidRDefault="00A05389" w:rsidP="00DD4127">
      <w:r>
        <w:t>Duplication Drop Preparation:</w:t>
      </w:r>
    </w:p>
    <w:p w14:paraId="05F8A86D" w14:textId="14F93379" w:rsidR="00A05389" w:rsidRDefault="00A05389" w:rsidP="00DD4127">
      <w:r>
        <w:rPr>
          <w:noProof/>
        </w:rPr>
        <w:drawing>
          <wp:inline distT="0" distB="0" distL="0" distR="0" wp14:anchorId="4FF37770" wp14:editId="158C6C1D">
            <wp:extent cx="5934075" cy="3857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CD35" w14:textId="77777777" w:rsidR="00A05389" w:rsidRDefault="00A05389" w:rsidP="00DD4127"/>
    <w:p w14:paraId="55534F21" w14:textId="77777777" w:rsidR="00A05389" w:rsidRDefault="00A05389" w:rsidP="00DD4127"/>
    <w:p w14:paraId="074D4800" w14:textId="77777777" w:rsidR="00A05389" w:rsidRDefault="00A05389" w:rsidP="00DD4127"/>
    <w:p w14:paraId="520435ED" w14:textId="77777777" w:rsidR="00A05389" w:rsidRDefault="00A05389" w:rsidP="00DD4127"/>
    <w:p w14:paraId="337280B5" w14:textId="77777777" w:rsidR="00A05389" w:rsidRDefault="00A05389" w:rsidP="00DD4127"/>
    <w:p w14:paraId="53F19A4E" w14:textId="77777777" w:rsidR="00A05389" w:rsidRDefault="00A05389" w:rsidP="00DD4127"/>
    <w:p w14:paraId="4EF4F6E1" w14:textId="76B987B6" w:rsidR="00A05389" w:rsidRDefault="00A05389" w:rsidP="00DD4127">
      <w:r>
        <w:lastRenderedPageBreak/>
        <w:t>Currency to Numeric:</w:t>
      </w:r>
    </w:p>
    <w:p w14:paraId="0F53A3DE" w14:textId="26AFFEDD" w:rsidR="00A05389" w:rsidRDefault="00A05389" w:rsidP="00DD4127">
      <w:r>
        <w:rPr>
          <w:noProof/>
        </w:rPr>
        <w:drawing>
          <wp:inline distT="0" distB="0" distL="0" distR="0" wp14:anchorId="661260B7" wp14:editId="08FCAE89">
            <wp:extent cx="59340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380E" w14:textId="77777777" w:rsidR="00A05389" w:rsidRDefault="00A05389" w:rsidP="00DD4127"/>
    <w:p w14:paraId="5B12F85E" w14:textId="330F6FE4" w:rsidR="00A05389" w:rsidRDefault="00CD0F69" w:rsidP="00DD4127">
      <w:r>
        <w:t>Extraction to SQL example:</w:t>
      </w:r>
    </w:p>
    <w:p w14:paraId="7FEB9384" w14:textId="5F53CBD3" w:rsidR="00A05389" w:rsidRDefault="00CD0F69" w:rsidP="00DD4127">
      <w:r>
        <w:rPr>
          <w:noProof/>
        </w:rPr>
        <w:drawing>
          <wp:inline distT="0" distB="0" distL="0" distR="0" wp14:anchorId="2A68232D" wp14:editId="5B75E13B">
            <wp:extent cx="5734050" cy="216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65" cy="217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4D86" w14:textId="77777777" w:rsidR="00CD0F69" w:rsidRDefault="00CD0F69" w:rsidP="00DD4127"/>
    <w:p w14:paraId="5F59D612" w14:textId="0B87190E" w:rsidR="003558D8" w:rsidRDefault="00A05389" w:rsidP="00DD4127">
      <w:r>
        <w:tab/>
      </w:r>
      <w:r w:rsidR="003558D8">
        <w:t xml:space="preserve">We </w:t>
      </w:r>
      <w:r w:rsidR="003823F6">
        <w:t xml:space="preserve">also </w:t>
      </w:r>
      <w:r w:rsidR="003558D8">
        <w:t xml:space="preserve">created </w:t>
      </w:r>
      <w:r w:rsidR="003823F6">
        <w:t>an</w:t>
      </w:r>
      <w:r w:rsidR="003558D8">
        <w:t xml:space="preserve"> ERD to give us a template of how we were going to prepare our data in SQL. This creates the foundation for the project moving forward. The ERD looks as follows:</w:t>
      </w:r>
    </w:p>
    <w:p w14:paraId="454A4EE2" w14:textId="0CDA0EAB" w:rsidR="003558D8" w:rsidRDefault="003558D8" w:rsidP="00DD4127">
      <w:r>
        <w:rPr>
          <w:noProof/>
        </w:rPr>
        <w:drawing>
          <wp:inline distT="0" distB="0" distL="0" distR="0" wp14:anchorId="58FDC7A6" wp14:editId="393DA46F">
            <wp:extent cx="59340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F977" w14:textId="4C0CB2C3" w:rsidR="005F7289" w:rsidRDefault="0027368E" w:rsidP="00DD4127">
      <w:pPr>
        <w:rPr>
          <w:noProof/>
        </w:rPr>
      </w:pPr>
      <w:r>
        <w:tab/>
      </w:r>
      <w:r w:rsidR="003558D8">
        <w:t xml:space="preserve"> </w:t>
      </w:r>
      <w:r w:rsidR="003823F6">
        <w:t xml:space="preserve">Once the scrape_final.ipynb file is completed, you will open SQL_final.sql in PostgresSQL.  The first step is to do a </w:t>
      </w:r>
      <w:r w:rsidR="005F7289">
        <w:rPr>
          <w:b/>
          <w:bCs/>
        </w:rPr>
        <w:t>L</w:t>
      </w:r>
      <w:r w:rsidR="003823F6" w:rsidRPr="005F7289">
        <w:rPr>
          <w:b/>
          <w:bCs/>
        </w:rPr>
        <w:t>eft join</w:t>
      </w:r>
      <w:r w:rsidR="003823F6">
        <w:t xml:space="preserve"> on the two tables since we are only concerned about expanding our original Kaggle dataset with movies from 1986-2016 (The data that was scraped from Box Office Mojo contains 10,000 movies</w:t>
      </w:r>
      <w:r w:rsidR="005F7289">
        <w:t>, some of which are before 1986 and after 2016</w:t>
      </w:r>
      <w:r w:rsidR="003823F6">
        <w:t>)</w:t>
      </w:r>
      <w:r w:rsidR="005F7289">
        <w:t xml:space="preserve"> to create a </w:t>
      </w:r>
      <w:r w:rsidR="005F7289" w:rsidRPr="005F7289">
        <w:t>combined_gross_info</w:t>
      </w:r>
      <w:r w:rsidR="005F7289">
        <w:t xml:space="preserve"> table</w:t>
      </w:r>
      <w:r w:rsidR="003823F6">
        <w:t>. Since we have gathered data for domestic &amp; total box office revenue for each movie, we can now calculate the international box office revenue.  The SQL code will look as follows:</w:t>
      </w:r>
      <w:r w:rsidR="003823F6" w:rsidRPr="003823F6">
        <w:rPr>
          <w:noProof/>
        </w:rPr>
        <w:t xml:space="preserve"> </w:t>
      </w:r>
    </w:p>
    <w:p w14:paraId="67A672AA" w14:textId="3EF61070" w:rsidR="005F7289" w:rsidRDefault="005F7289" w:rsidP="00DD4127">
      <w:pPr>
        <w:rPr>
          <w:noProof/>
        </w:rPr>
      </w:pPr>
      <w:r>
        <w:rPr>
          <w:noProof/>
        </w:rPr>
        <w:drawing>
          <wp:inline distT="0" distB="0" distL="0" distR="0" wp14:anchorId="197B3FAF" wp14:editId="47EF66F3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6"/>
                    <a:stretch/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7A19" w14:textId="77777777" w:rsidR="005F7289" w:rsidRDefault="005F7289" w:rsidP="00DD4127">
      <w:pPr>
        <w:rPr>
          <w:noProof/>
        </w:rPr>
      </w:pPr>
    </w:p>
    <w:p w14:paraId="0A942E54" w14:textId="7DE080F5" w:rsidR="00DE35D8" w:rsidRDefault="00DE35D8" w:rsidP="00DD4127">
      <w:pPr>
        <w:rPr>
          <w:noProof/>
        </w:rPr>
      </w:pPr>
      <w:r>
        <w:rPr>
          <w:noProof/>
        </w:rPr>
        <w:lastRenderedPageBreak/>
        <w:t>The movies without strinng matches (2362/7040) had null values that we had to convert to numeric 0 for sorting later on (because when sorted in DESC order, Null appears on top).</w:t>
      </w:r>
    </w:p>
    <w:p w14:paraId="3A24C958" w14:textId="758E9058" w:rsidR="00DE35D8" w:rsidRDefault="00DE35D8" w:rsidP="00DD4127">
      <w:pPr>
        <w:rPr>
          <w:noProof/>
        </w:rPr>
      </w:pPr>
      <w:r>
        <w:rPr>
          <w:noProof/>
        </w:rPr>
        <w:drawing>
          <wp:inline distT="0" distB="0" distL="0" distR="0" wp14:anchorId="05039857" wp14:editId="1A4C20AF">
            <wp:extent cx="59340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62D9" w14:textId="1237B326" w:rsidR="005F7289" w:rsidRDefault="00DE35D8" w:rsidP="00DD4127">
      <w:pPr>
        <w:rPr>
          <w:noProof/>
        </w:rPr>
      </w:pPr>
      <w:r>
        <w:rPr>
          <w:noProof/>
        </w:rPr>
        <w:t xml:space="preserve"> </w:t>
      </w:r>
      <w:r w:rsidR="005F7289">
        <w:rPr>
          <w:noProof/>
        </w:rPr>
        <w:t xml:space="preserve">We then dropped columns that weren’t necessary for our project and </w:t>
      </w:r>
      <w:r w:rsidR="005F7289">
        <w:rPr>
          <w:noProof/>
        </w:rPr>
        <w:t>sorted the</w:t>
      </w:r>
      <w:r w:rsidR="005F7289">
        <w:rPr>
          <w:noProof/>
        </w:rPr>
        <w:t xml:space="preserve"> movies based on total_revenue_usd (Global Box Office Revenue) in one step, and saved the new table as ‘movies’.</w:t>
      </w:r>
    </w:p>
    <w:p w14:paraId="16B5A2A7" w14:textId="77777777" w:rsidR="005F7289" w:rsidRDefault="005F7289" w:rsidP="00DD4127">
      <w:pPr>
        <w:rPr>
          <w:noProof/>
        </w:rPr>
      </w:pPr>
    </w:p>
    <w:p w14:paraId="2FBC2A5F" w14:textId="3800EDF5" w:rsidR="005F7289" w:rsidRDefault="005F7289" w:rsidP="00DD4127">
      <w:pPr>
        <w:rPr>
          <w:noProof/>
        </w:rPr>
      </w:pPr>
      <w:r>
        <w:rPr>
          <w:noProof/>
        </w:rPr>
        <w:drawing>
          <wp:inline distT="0" distB="0" distL="0" distR="0" wp14:anchorId="6642D59F" wp14:editId="1A4C1D0E">
            <wp:extent cx="59340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5B5E" w14:textId="11989D64" w:rsidR="0027368E" w:rsidRDefault="005F7289" w:rsidP="00DD4127">
      <w:r>
        <w:t xml:space="preserve">Afterwards, we added Primary Keys to </w:t>
      </w:r>
      <w:r w:rsidR="00DE35D8">
        <w:t>all</w:t>
      </w:r>
      <w:r>
        <w:t xml:space="preserve"> our tables and defined our Foreign Keys.</w:t>
      </w:r>
    </w:p>
    <w:p w14:paraId="41E2F5AF" w14:textId="709CE360" w:rsidR="004A54E8" w:rsidRDefault="00CF763F" w:rsidP="00DD4127">
      <w:r>
        <w:rPr>
          <w:noProof/>
        </w:rPr>
        <w:drawing>
          <wp:inline distT="0" distB="0" distL="0" distR="0" wp14:anchorId="50EC4F32" wp14:editId="5577437F">
            <wp:extent cx="3438525" cy="12917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1097" cy="13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D0B6" w14:textId="77777777" w:rsidR="00CD0F69" w:rsidRDefault="00CD0F69" w:rsidP="00DD4127"/>
    <w:p w14:paraId="6F642972" w14:textId="246D0031" w:rsidR="004A54E8" w:rsidRDefault="004A54E8" w:rsidP="004A54E8">
      <w:pPr>
        <w:rPr>
          <w:b/>
          <w:bCs/>
        </w:rPr>
      </w:pPr>
      <w:r>
        <w:rPr>
          <w:b/>
          <w:bCs/>
          <w:sz w:val="32"/>
          <w:szCs w:val="32"/>
        </w:rPr>
        <w:t>L</w:t>
      </w:r>
      <w:r>
        <w:rPr>
          <w:b/>
          <w:bCs/>
          <w:sz w:val="18"/>
          <w:szCs w:val="18"/>
        </w:rPr>
        <w:t>oad</w:t>
      </w:r>
      <w:r w:rsidRPr="005F7289">
        <w:rPr>
          <w:b/>
          <w:bCs/>
        </w:rPr>
        <w:t>:</w:t>
      </w:r>
    </w:p>
    <w:p w14:paraId="3E9E9406" w14:textId="15157354" w:rsidR="004A54E8" w:rsidRDefault="004A54E8" w:rsidP="00DD4127">
      <w:r>
        <w:tab/>
        <w:t xml:space="preserve">Our database is </w:t>
      </w:r>
      <w:proofErr w:type="spellStart"/>
      <w:r>
        <w:t>movies</w:t>
      </w:r>
      <w:r w:rsidR="00A05389">
        <w:t>_</w:t>
      </w:r>
      <w:r>
        <w:t>dB</w:t>
      </w:r>
      <w:proofErr w:type="spellEnd"/>
      <w:r>
        <w:t xml:space="preserve"> which contains the following tables:</w:t>
      </w:r>
    </w:p>
    <w:p w14:paraId="6BAE378F" w14:textId="71328080" w:rsidR="004A54E8" w:rsidRDefault="00A05389" w:rsidP="004A54E8">
      <w:pPr>
        <w:pStyle w:val="ListParagraph"/>
        <w:numPr>
          <w:ilvl w:val="0"/>
          <w:numId w:val="1"/>
        </w:numPr>
      </w:pPr>
      <w:r>
        <w:t>Movies</w:t>
      </w:r>
    </w:p>
    <w:p w14:paraId="7385AE80" w14:textId="741C7C16" w:rsidR="00A05389" w:rsidRDefault="00A05389" w:rsidP="004A54E8">
      <w:pPr>
        <w:pStyle w:val="ListParagraph"/>
        <w:numPr>
          <w:ilvl w:val="0"/>
          <w:numId w:val="1"/>
        </w:numPr>
      </w:pPr>
      <w:r>
        <w:t>Director</w:t>
      </w:r>
    </w:p>
    <w:p w14:paraId="03D15534" w14:textId="4855EBBF" w:rsidR="00A05389" w:rsidRDefault="00A05389" w:rsidP="004A54E8">
      <w:pPr>
        <w:pStyle w:val="ListParagraph"/>
        <w:numPr>
          <w:ilvl w:val="0"/>
          <w:numId w:val="1"/>
        </w:numPr>
      </w:pPr>
      <w:r>
        <w:t>Actor</w:t>
      </w:r>
    </w:p>
    <w:p w14:paraId="2341E304" w14:textId="2FE21518" w:rsidR="00A05389" w:rsidRDefault="00A05389" w:rsidP="004A54E8">
      <w:pPr>
        <w:pStyle w:val="ListParagraph"/>
        <w:numPr>
          <w:ilvl w:val="0"/>
          <w:numId w:val="1"/>
        </w:numPr>
      </w:pPr>
      <w:r>
        <w:t>Writer</w:t>
      </w:r>
    </w:p>
    <w:p w14:paraId="0F4FF3CB" w14:textId="404EF303" w:rsidR="00A05389" w:rsidRDefault="00A05389" w:rsidP="004A54E8">
      <w:pPr>
        <w:pStyle w:val="ListParagraph"/>
        <w:numPr>
          <w:ilvl w:val="0"/>
          <w:numId w:val="1"/>
        </w:numPr>
      </w:pPr>
      <w:r>
        <w:t>Company</w:t>
      </w:r>
    </w:p>
    <w:p w14:paraId="2FCD8013" w14:textId="7CB50DD7" w:rsidR="00A05389" w:rsidRDefault="00A05389" w:rsidP="004A54E8">
      <w:pPr>
        <w:pStyle w:val="ListParagraph"/>
        <w:numPr>
          <w:ilvl w:val="0"/>
          <w:numId w:val="1"/>
        </w:numPr>
      </w:pPr>
      <w:r>
        <w:t>Genre</w:t>
      </w:r>
    </w:p>
    <w:p w14:paraId="48E0DC8D" w14:textId="58D06D3B" w:rsidR="00A05389" w:rsidRDefault="00A05389" w:rsidP="004A54E8">
      <w:pPr>
        <w:pStyle w:val="ListParagraph"/>
        <w:numPr>
          <w:ilvl w:val="0"/>
          <w:numId w:val="1"/>
        </w:numPr>
      </w:pPr>
      <w:r>
        <w:t>Rating</w:t>
      </w:r>
    </w:p>
    <w:p w14:paraId="4EFB68C5" w14:textId="3D3E773D" w:rsidR="00A05389" w:rsidRDefault="00A05389" w:rsidP="004A54E8">
      <w:pPr>
        <w:pStyle w:val="ListParagraph"/>
        <w:numPr>
          <w:ilvl w:val="0"/>
          <w:numId w:val="1"/>
        </w:numPr>
      </w:pPr>
      <w:proofErr w:type="spellStart"/>
      <w:r>
        <w:t>Actor_Movie</w:t>
      </w:r>
      <w:proofErr w:type="spellEnd"/>
    </w:p>
    <w:p w14:paraId="20713362" w14:textId="36269863" w:rsidR="00A05389" w:rsidRDefault="00A05389" w:rsidP="004A54E8">
      <w:pPr>
        <w:pStyle w:val="ListParagraph"/>
        <w:numPr>
          <w:ilvl w:val="0"/>
          <w:numId w:val="1"/>
        </w:numPr>
      </w:pPr>
      <w:proofErr w:type="spellStart"/>
      <w:r>
        <w:t>Director_Movie</w:t>
      </w:r>
      <w:proofErr w:type="spellEnd"/>
    </w:p>
    <w:p w14:paraId="01B0EA21" w14:textId="009305F7" w:rsidR="00A05389" w:rsidRDefault="00A05389" w:rsidP="004A54E8">
      <w:pPr>
        <w:pStyle w:val="ListParagraph"/>
        <w:numPr>
          <w:ilvl w:val="0"/>
          <w:numId w:val="1"/>
        </w:numPr>
      </w:pPr>
      <w:proofErr w:type="spellStart"/>
      <w:r>
        <w:t>Company_Movie</w:t>
      </w:r>
      <w:proofErr w:type="spellEnd"/>
    </w:p>
    <w:p w14:paraId="235872EE" w14:textId="70C96172" w:rsidR="00A05389" w:rsidRDefault="00A05389" w:rsidP="00A05389">
      <w:r>
        <w:t xml:space="preserve">The </w:t>
      </w:r>
      <w:proofErr w:type="spellStart"/>
      <w:r>
        <w:t>actor_movie</w:t>
      </w:r>
      <w:proofErr w:type="spellEnd"/>
      <w:r>
        <w:t xml:space="preserve">, </w:t>
      </w:r>
      <w:proofErr w:type="spellStart"/>
      <w:r>
        <w:t>director_movie</w:t>
      </w:r>
      <w:proofErr w:type="spellEnd"/>
      <w:r>
        <w:t xml:space="preserve">, and </w:t>
      </w:r>
      <w:proofErr w:type="spellStart"/>
      <w:r>
        <w:t>company_movie</w:t>
      </w:r>
      <w:proofErr w:type="spellEnd"/>
      <w:r>
        <w:t xml:space="preserve"> tables are in place to connect the actor, director, and company tables to the movies table (main table). One idea we were going to implement </w:t>
      </w:r>
      <w:r>
        <w:lastRenderedPageBreak/>
        <w:t xml:space="preserve">was rank columns for actors, directors, and companies.  The rank would be determined by sum of the actors, directors, or companies </w:t>
      </w:r>
      <w:proofErr w:type="spellStart"/>
      <w:r>
        <w:t>total_revenue_usd</w:t>
      </w:r>
      <w:proofErr w:type="spellEnd"/>
      <w:r>
        <w:t xml:space="preserve">.  Unfortunately, we were restricted on time and this would surpass the ETL </w:t>
      </w:r>
      <w:proofErr w:type="gramStart"/>
      <w:r>
        <w:t>process, but</w:t>
      </w:r>
      <w:proofErr w:type="gramEnd"/>
      <w:r>
        <w:t xml:space="preserve"> gives a good idea of where how the foundation of our data could be used.</w:t>
      </w:r>
    </w:p>
    <w:sectPr w:rsidR="00A0538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5199" w14:textId="77777777" w:rsidR="002619FA" w:rsidRDefault="002619FA" w:rsidP="00CF763F">
      <w:pPr>
        <w:spacing w:after="0" w:line="240" w:lineRule="auto"/>
      </w:pPr>
      <w:r>
        <w:separator/>
      </w:r>
    </w:p>
  </w:endnote>
  <w:endnote w:type="continuationSeparator" w:id="0">
    <w:p w14:paraId="08E6F145" w14:textId="77777777" w:rsidR="002619FA" w:rsidRDefault="002619FA" w:rsidP="00CF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74DF8" w14:textId="77777777" w:rsidR="002619FA" w:rsidRDefault="002619FA" w:rsidP="00CF763F">
      <w:pPr>
        <w:spacing w:after="0" w:line="240" w:lineRule="auto"/>
      </w:pPr>
      <w:r>
        <w:separator/>
      </w:r>
    </w:p>
  </w:footnote>
  <w:footnote w:type="continuationSeparator" w:id="0">
    <w:p w14:paraId="4466A49C" w14:textId="77777777" w:rsidR="002619FA" w:rsidRDefault="002619FA" w:rsidP="00CF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47FBD" w14:textId="7FC5C76C" w:rsidR="00CF763F" w:rsidRDefault="00CF763F" w:rsidP="00CF763F">
    <w:pPr>
      <w:pStyle w:val="Header"/>
      <w:jc w:val="right"/>
    </w:pPr>
    <w:r>
      <w:t>Clay Beaver &amp; Irina Kim</w:t>
    </w:r>
  </w:p>
  <w:p w14:paraId="23FC48B3" w14:textId="77777777" w:rsidR="00CF763F" w:rsidRDefault="00CF7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5C63"/>
    <w:multiLevelType w:val="hybridMultilevel"/>
    <w:tmpl w:val="2CCE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27"/>
    <w:rsid w:val="001C26A3"/>
    <w:rsid w:val="002619FA"/>
    <w:rsid w:val="0027368E"/>
    <w:rsid w:val="003558D8"/>
    <w:rsid w:val="003823F6"/>
    <w:rsid w:val="004A54E8"/>
    <w:rsid w:val="00593961"/>
    <w:rsid w:val="005F7289"/>
    <w:rsid w:val="00A05389"/>
    <w:rsid w:val="00CD0F69"/>
    <w:rsid w:val="00CF763F"/>
    <w:rsid w:val="00DD4127"/>
    <w:rsid w:val="00D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C847"/>
  <w15:chartTrackingRefBased/>
  <w15:docId w15:val="{9C0EF142-5344-49C0-ACC1-B134E266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6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3F"/>
  </w:style>
  <w:style w:type="paragraph" w:styleId="Footer">
    <w:name w:val="footer"/>
    <w:basedOn w:val="Normal"/>
    <w:link w:val="FooterChar"/>
    <w:uiPriority w:val="99"/>
    <w:unhideWhenUsed/>
    <w:rsid w:val="00CF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3F"/>
  </w:style>
  <w:style w:type="paragraph" w:styleId="ListParagraph">
    <w:name w:val="List Paragraph"/>
    <w:basedOn w:val="Normal"/>
    <w:uiPriority w:val="34"/>
    <w:qFormat/>
    <w:rsid w:val="004A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officemojo.com/chart/top_lifetime_gross/?area=XWW).#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nielgrijalvas/movies?select=movies.csv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Beaver</dc:creator>
  <cp:keywords/>
  <dc:description/>
  <cp:lastModifiedBy>Clay Beaver</cp:lastModifiedBy>
  <cp:revision>1</cp:revision>
  <dcterms:created xsi:type="dcterms:W3CDTF">2020-08-01T15:52:00Z</dcterms:created>
  <dcterms:modified xsi:type="dcterms:W3CDTF">2020-08-01T22:04:00Z</dcterms:modified>
</cp:coreProperties>
</file>