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510" w:type="dxa"/>
        <w:tblInd w:w="-5" w:type="dxa"/>
        <w:tblLook w:val="04A0" w:firstRow="1" w:lastRow="0" w:firstColumn="1" w:lastColumn="0" w:noHBand="0" w:noVBand="1"/>
      </w:tblPr>
      <w:tblGrid>
        <w:gridCol w:w="6059"/>
        <w:gridCol w:w="1759"/>
        <w:gridCol w:w="2692"/>
      </w:tblGrid>
      <w:tr w:rsidR="009F39D9" w:rsidRPr="001764CF" w:rsidTr="000E01A9">
        <w:trPr>
          <w:trHeight w:val="374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3D0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E01A9">
              <w:rPr>
                <w:rFonts w:ascii="Times New Roman" w:hAnsi="Times New Roman" w:cs="Times New Roman"/>
                <w:sz w:val="28"/>
                <w:szCs w:val="28"/>
              </w:rPr>
              <w:t>И.И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01A9">
              <w:rPr>
                <w:rFonts w:ascii="Times New Roman" w:hAnsi="Times New Roman" w:cs="Times New Roman"/>
                <w:sz w:val="28"/>
                <w:szCs w:val="28"/>
              </w:rPr>
              <w:t xml:space="preserve"> Золотаева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82349" w:rsidRPr="001764CF" w:rsidTr="000E01A9">
        <w:trPr>
          <w:trHeight w:val="1483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E01A9">
              <w:rPr>
                <w:rFonts w:ascii="Times New Roman" w:hAnsi="Times New Roman" w:cs="Times New Roman"/>
                <w:sz w:val="28"/>
                <w:szCs w:val="28"/>
              </w:rPr>
              <w:t>М.А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01A9">
              <w:rPr>
                <w:rFonts w:ascii="Times New Roman" w:hAnsi="Times New Roman" w:cs="Times New Roman"/>
                <w:sz w:val="28"/>
                <w:szCs w:val="28"/>
              </w:rPr>
              <w:t xml:space="preserve"> Земцов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4D23" w:rsidRDefault="003D0949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D094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C4B667" wp14:editId="450F045C">
            <wp:extent cx="4883150" cy="668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981" cy="67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Pr="000E01A9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</w:t>
      </w:r>
      <w:r w:rsidR="002634CD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>.</w:t>
      </w:r>
      <w:r w:rsidR="002634CD">
        <w:rPr>
          <w:rFonts w:ascii="Times New Roman" w:hAnsi="Times New Roman" w:cs="Times New Roman"/>
          <w:sz w:val="24"/>
        </w:rPr>
        <w:t>124</w:t>
      </w:r>
      <w:r>
        <w:rPr>
          <w:rFonts w:ascii="Times New Roman" w:hAnsi="Times New Roman" w:cs="Times New Roman"/>
          <w:sz w:val="24"/>
        </w:rPr>
        <w:t xml:space="preserve"> мкс, а после оптимизации время выполнения составило </w:t>
      </w:r>
      <w:r w:rsidR="002634CD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>.</w:t>
      </w:r>
      <w:r w:rsidR="002634CD">
        <w:rPr>
          <w:rFonts w:ascii="Times New Roman" w:hAnsi="Times New Roman" w:cs="Times New Roman"/>
          <w:sz w:val="24"/>
        </w:rPr>
        <w:t>932</w:t>
      </w:r>
      <w:r>
        <w:rPr>
          <w:rFonts w:ascii="Times New Roman" w:hAnsi="Times New Roman" w:cs="Times New Roman"/>
          <w:sz w:val="24"/>
        </w:rPr>
        <w:t xml:space="preserve"> мкс.</w:t>
      </w:r>
      <w:r w:rsidR="002634CD">
        <w:rPr>
          <w:rFonts w:ascii="Times New Roman" w:hAnsi="Times New Roman" w:cs="Times New Roman"/>
          <w:sz w:val="24"/>
        </w:rPr>
        <w:t xml:space="preserve"> Также в качестве оптимизации </w:t>
      </w:r>
      <w:proofErr w:type="spellStart"/>
      <w:r w:rsidR="002634CD">
        <w:rPr>
          <w:rFonts w:ascii="Times New Roman" w:hAnsi="Times New Roman" w:cs="Times New Roman"/>
          <w:sz w:val="24"/>
        </w:rPr>
        <w:t>домножение</w:t>
      </w:r>
      <w:proofErr w:type="spellEnd"/>
      <w:r w:rsidR="002634CD">
        <w:rPr>
          <w:rFonts w:ascii="Times New Roman" w:hAnsi="Times New Roman" w:cs="Times New Roman"/>
          <w:sz w:val="24"/>
        </w:rPr>
        <w:t xml:space="preserve"> на 2 внутри функции было вынесено за знак суммы.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CB3A42" w:rsidRPr="000E01A9" w:rsidRDefault="00CB3A42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Исходный код, оптимизированный</w:t>
      </w:r>
      <w:r w:rsidRPr="000E01A9">
        <w:rPr>
          <w:rFonts w:ascii="Times New Roman" w:hAnsi="Times New Roman" w:cs="Times New Roman"/>
          <w:sz w:val="24"/>
        </w:rPr>
        <w:t>:</w:t>
      </w:r>
    </w:p>
    <w:p w:rsidR="002634CD" w:rsidRPr="000E01A9" w:rsidRDefault="002634CD" w:rsidP="002634CD">
      <w:pPr>
        <w:spacing w:after="0"/>
        <w:rPr>
          <w:rFonts w:ascii="Times New Roman" w:hAnsi="Times New Roman" w:cs="Times New Roman"/>
          <w:sz w:val="24"/>
        </w:rPr>
      </w:pPr>
      <w:r w:rsidRPr="002634CD">
        <w:rPr>
          <w:rFonts w:ascii="Times New Roman" w:hAnsi="Times New Roman" w:cs="Times New Roman"/>
          <w:sz w:val="24"/>
        </w:rPr>
        <w:tab/>
      </w:r>
      <w:r w:rsidRPr="000E01A9">
        <w:rPr>
          <w:rFonts w:ascii="Times New Roman" w:hAnsi="Times New Roman" w:cs="Times New Roman"/>
          <w:sz w:val="24"/>
        </w:rPr>
        <w:t>.</w:t>
      </w:r>
      <w:r w:rsidRPr="002634CD">
        <w:rPr>
          <w:rFonts w:ascii="Times New Roman" w:hAnsi="Times New Roman" w:cs="Times New Roman"/>
          <w:sz w:val="24"/>
          <w:lang w:val="en-US"/>
        </w:rPr>
        <w:t>def</w:t>
      </w:r>
      <w:r w:rsidRPr="000E01A9">
        <w:rPr>
          <w:rFonts w:ascii="Times New Roman" w:hAnsi="Times New Roman" w:cs="Times New Roman"/>
          <w:sz w:val="24"/>
        </w:rPr>
        <w:tab/>
        <w:t>_</w:t>
      </w:r>
      <w:proofErr w:type="spellStart"/>
      <w:r w:rsidRPr="002634CD">
        <w:rPr>
          <w:rFonts w:ascii="Times New Roman" w:hAnsi="Times New Roman" w:cs="Times New Roman"/>
          <w:sz w:val="24"/>
          <w:lang w:val="en-US"/>
        </w:rPr>
        <w:t>dotp</w:t>
      </w:r>
      <w:proofErr w:type="spellEnd"/>
    </w:p>
    <w:p w:rsidR="002634CD" w:rsidRPr="000E01A9" w:rsidRDefault="002634CD" w:rsidP="002634CD">
      <w:pPr>
        <w:spacing w:after="0"/>
        <w:rPr>
          <w:rFonts w:ascii="Times New Roman" w:hAnsi="Times New Roman" w:cs="Times New Roman"/>
          <w:sz w:val="24"/>
        </w:rPr>
      </w:pPr>
      <w:r w:rsidRPr="000E01A9">
        <w:rPr>
          <w:rFonts w:ascii="Times New Roman" w:hAnsi="Times New Roman" w:cs="Times New Roman"/>
          <w:sz w:val="24"/>
        </w:rPr>
        <w:t>_</w:t>
      </w:r>
      <w:proofErr w:type="spellStart"/>
      <w:r w:rsidRPr="002634CD">
        <w:rPr>
          <w:rFonts w:ascii="Times New Roman" w:hAnsi="Times New Roman" w:cs="Times New Roman"/>
          <w:sz w:val="24"/>
          <w:lang w:val="en-US"/>
        </w:rPr>
        <w:t>dotp</w:t>
      </w:r>
      <w:proofErr w:type="spellEnd"/>
      <w:r w:rsidRPr="000E01A9">
        <w:rPr>
          <w:rFonts w:ascii="Times New Roman" w:hAnsi="Times New Roman" w:cs="Times New Roman"/>
          <w:sz w:val="24"/>
        </w:rPr>
        <w:t>: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E01A9">
        <w:rPr>
          <w:rFonts w:ascii="Times New Roman" w:hAnsi="Times New Roman" w:cs="Times New Roman"/>
          <w:sz w:val="24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MVK .S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1 256, A1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MVK .S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2 2,B6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ZERO .L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A7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 xml:space="preserve">loop: 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LDH .D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*A4++, A2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>||</w:t>
      </w: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LDH .D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2 *B4++, B2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  <w:t>NOP 4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>||</w:t>
      </w: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SUB .L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2x A2,B2,B7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  <w:t>NOP 2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>||</w:t>
      </w:r>
      <w:r w:rsidRPr="002634CD">
        <w:rPr>
          <w:rFonts w:ascii="Times New Roman" w:hAnsi="Times New Roman" w:cs="Times New Roman"/>
          <w:sz w:val="24"/>
          <w:lang w:val="en-US"/>
        </w:rPr>
        <w:tab/>
        <w:t>MPY .M2x B</w:t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7,B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7,B5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  <w:t>NOP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>||</w:t>
      </w: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ADD .L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A7, B5, A7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  <w:t>NOP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>||</w:t>
      </w: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SUB .S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A1, 1, A1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 xml:space="preserve"> [A1] </w:t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B .S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2 loop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  <w:t>NOP 5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ADD .L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A7,A7,A7</w:t>
      </w:r>
    </w:p>
    <w:p w:rsidR="002634CD" w:rsidRPr="000E01A9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E01A9">
        <w:rPr>
          <w:rFonts w:ascii="Times New Roman" w:hAnsi="Times New Roman" w:cs="Times New Roman"/>
          <w:sz w:val="24"/>
          <w:lang w:val="en-US"/>
        </w:rPr>
        <w:t>MV .S</w:t>
      </w:r>
      <w:proofErr w:type="gramEnd"/>
      <w:r w:rsidRPr="000E01A9">
        <w:rPr>
          <w:rFonts w:ascii="Times New Roman" w:hAnsi="Times New Roman" w:cs="Times New Roman"/>
          <w:sz w:val="24"/>
          <w:lang w:val="en-US"/>
        </w:rPr>
        <w:t>1 A7, A4</w:t>
      </w:r>
    </w:p>
    <w:p w:rsidR="002634CD" w:rsidRDefault="002634CD" w:rsidP="002634CD">
      <w:pPr>
        <w:spacing w:after="0"/>
        <w:rPr>
          <w:rFonts w:ascii="Times New Roman" w:hAnsi="Times New Roman" w:cs="Times New Roman"/>
          <w:sz w:val="24"/>
        </w:rPr>
      </w:pPr>
      <w:r w:rsidRPr="000E01A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</w:rPr>
        <w:t>B .S</w:t>
      </w:r>
      <w:proofErr w:type="gramEnd"/>
      <w:r w:rsidRPr="002634CD">
        <w:rPr>
          <w:rFonts w:ascii="Times New Roman" w:hAnsi="Times New Roman" w:cs="Times New Roman"/>
          <w:sz w:val="24"/>
        </w:rPr>
        <w:t>2 B3</w:t>
      </w: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841BC" w:rsidRDefault="002634CD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634C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8B0503" wp14:editId="6178E3E9">
            <wp:extent cx="3162741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CB3A42" w:rsidRPr="00CB3A42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:rsidR="00CB3A42" w:rsidRDefault="00CB3A42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B3A42" w:rsidRDefault="00CB3A42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B3A4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970F0A3" wp14:editId="7A3CAE8C">
            <wp:extent cx="3200847" cy="266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42" w:rsidRDefault="00CB3A42" w:rsidP="00CB3A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Результат работы программы</w:t>
      </w:r>
    </w:p>
    <w:p w:rsidR="00CB3A42" w:rsidRPr="00E841BC" w:rsidRDefault="00CB3A42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D4D23" w:rsidRDefault="00CB3A42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совпадают.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59FE" w:rsidRPr="000E01A9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C4DD6">
        <w:rPr>
          <w:rFonts w:ascii="Times New Roman" w:hAnsi="Times New Roman" w:cs="Times New Roman"/>
          <w:sz w:val="24"/>
        </w:rPr>
        <w:t>Вывод</w:t>
      </w:r>
      <w:r w:rsidR="004C4DD6" w:rsidRPr="004C4DD6">
        <w:rPr>
          <w:rFonts w:ascii="Times New Roman" w:hAnsi="Times New Roman" w:cs="Times New Roman"/>
          <w:sz w:val="24"/>
        </w:rPr>
        <w:t>ы</w:t>
      </w:r>
      <w:r w:rsidR="004C4DD6" w:rsidRPr="000E01A9">
        <w:rPr>
          <w:rFonts w:ascii="Times New Roman" w:hAnsi="Times New Roman" w:cs="Times New Roman"/>
          <w:sz w:val="24"/>
        </w:rPr>
        <w:t>:</w:t>
      </w:r>
    </w:p>
    <w:p w:rsidR="005233B0" w:rsidRPr="005233B0" w:rsidRDefault="005233B0" w:rsidP="005233B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5233B0">
        <w:rPr>
          <w:rFonts w:ascii="Times New Roman" w:hAnsi="Times New Roman" w:cs="Times New Roman"/>
          <w:sz w:val="24"/>
        </w:rPr>
        <w:t xml:space="preserve">Конвейерная обработка </w:t>
      </w:r>
      <w:proofErr w:type="gramStart"/>
      <w:r w:rsidRPr="005233B0">
        <w:rPr>
          <w:rFonts w:ascii="Times New Roman" w:hAnsi="Times New Roman" w:cs="Times New Roman"/>
          <w:sz w:val="24"/>
        </w:rPr>
        <w:t>- это</w:t>
      </w:r>
      <w:proofErr w:type="gramEnd"/>
      <w:r w:rsidRPr="005233B0">
        <w:rPr>
          <w:rFonts w:ascii="Times New Roman" w:hAnsi="Times New Roman" w:cs="Times New Roman"/>
          <w:sz w:val="24"/>
        </w:rPr>
        <w:t xml:space="preserve"> процесс обработки данных, при котором каждый шаг обработки выполняется последовательно и параллельно. Написание кода конвейерной обработки имеет свои особенности:</w:t>
      </w:r>
    </w:p>
    <w:p w:rsidR="005233B0" w:rsidRPr="005233B0" w:rsidRDefault="005233B0" w:rsidP="005233B0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5233B0">
        <w:rPr>
          <w:rFonts w:ascii="Times New Roman" w:hAnsi="Times New Roman" w:cs="Times New Roman"/>
          <w:sz w:val="24"/>
        </w:rPr>
        <w:t>Разделение шагов. Каждый шаг обработки должен быть разделен на отдельную функцию (или метод), которая будет выполнять конкретную обработку и возвращать результат. Это позволит легко распараллеливать выполнение шагов.</w:t>
      </w:r>
    </w:p>
    <w:p w:rsidR="005233B0" w:rsidRPr="005233B0" w:rsidRDefault="005233B0" w:rsidP="005233B0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5233B0">
        <w:rPr>
          <w:rFonts w:ascii="Times New Roman" w:hAnsi="Times New Roman" w:cs="Times New Roman"/>
          <w:sz w:val="24"/>
        </w:rPr>
        <w:t>Организация потоков. Код конвейерной обработки должен быть организован таким образом, чтобы каждый шаг выполнялся в отдельном потоке. Это позволит ускорить выполнение процесса обработки данных.</w:t>
      </w:r>
    </w:p>
    <w:p w:rsidR="005233B0" w:rsidRPr="005233B0" w:rsidRDefault="005233B0" w:rsidP="005233B0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5233B0">
        <w:rPr>
          <w:rFonts w:ascii="Times New Roman" w:hAnsi="Times New Roman" w:cs="Times New Roman"/>
          <w:sz w:val="24"/>
        </w:rPr>
        <w:t xml:space="preserve">Обработка ошибок. Каждый шаг обработки должен быть обернут в блок </w:t>
      </w:r>
      <w:r w:rsidRPr="005233B0">
        <w:rPr>
          <w:rFonts w:ascii="Times New Roman" w:hAnsi="Times New Roman" w:cs="Times New Roman"/>
          <w:sz w:val="24"/>
          <w:lang w:val="en-US"/>
        </w:rPr>
        <w:t>try</w:t>
      </w:r>
      <w:r w:rsidRPr="005233B0">
        <w:rPr>
          <w:rFonts w:ascii="Times New Roman" w:hAnsi="Times New Roman" w:cs="Times New Roman"/>
          <w:sz w:val="24"/>
        </w:rPr>
        <w:t>-</w:t>
      </w:r>
      <w:r w:rsidRPr="005233B0">
        <w:rPr>
          <w:rFonts w:ascii="Times New Roman" w:hAnsi="Times New Roman" w:cs="Times New Roman"/>
          <w:sz w:val="24"/>
          <w:lang w:val="en-US"/>
        </w:rPr>
        <w:t>catch</w:t>
      </w:r>
      <w:r w:rsidRPr="005233B0">
        <w:rPr>
          <w:rFonts w:ascii="Times New Roman" w:hAnsi="Times New Roman" w:cs="Times New Roman"/>
          <w:sz w:val="24"/>
        </w:rPr>
        <w:t>, чтобы обрабатывать возможные ошибки в конвейерной обработке.</w:t>
      </w:r>
    </w:p>
    <w:p w:rsidR="005233B0" w:rsidRPr="005233B0" w:rsidRDefault="005233B0" w:rsidP="005233B0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5233B0">
        <w:rPr>
          <w:rFonts w:ascii="Times New Roman" w:hAnsi="Times New Roman" w:cs="Times New Roman"/>
          <w:sz w:val="24"/>
        </w:rPr>
        <w:t>Оптимизация. Код конвейерной обработки должен быть оптимизирован для максимальной производительности. Например, можно использовать специальные библиотеки для работы с параллельными потоками или использовать асинхронное программирование.</w:t>
      </w:r>
    </w:p>
    <w:p w:rsidR="004C4DD6" w:rsidRPr="005233B0" w:rsidRDefault="005233B0" w:rsidP="005233B0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5233B0">
        <w:rPr>
          <w:rFonts w:ascii="Times New Roman" w:hAnsi="Times New Roman" w:cs="Times New Roman"/>
          <w:sz w:val="24"/>
        </w:rPr>
        <w:t>Тестирование. Наконец, код конвейерной обработки должен быть тестирован для проверки работоспособности и эффективности. Необходимо тестировать каждый шаг обработки, а также проверять корректность обработки ошибок и правильную работу с потоками.</w:t>
      </w:r>
    </w:p>
    <w:sectPr w:rsidR="004C4DD6" w:rsidRPr="005233B0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7726050"/>
    <w:multiLevelType w:val="hybridMultilevel"/>
    <w:tmpl w:val="55B2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32710509">
    <w:abstractNumId w:val="1"/>
  </w:num>
  <w:num w:numId="2" w16cid:durableId="2116973783">
    <w:abstractNumId w:val="0"/>
  </w:num>
  <w:num w:numId="3" w16cid:durableId="735857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4D"/>
    <w:rsid w:val="000060FB"/>
    <w:rsid w:val="00083EFB"/>
    <w:rsid w:val="000A1157"/>
    <w:rsid w:val="000E01A9"/>
    <w:rsid w:val="00163094"/>
    <w:rsid w:val="001B73C8"/>
    <w:rsid w:val="001F5CA0"/>
    <w:rsid w:val="00221DAA"/>
    <w:rsid w:val="00222C60"/>
    <w:rsid w:val="00231AE9"/>
    <w:rsid w:val="00242192"/>
    <w:rsid w:val="002634CD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3D0949"/>
    <w:rsid w:val="0046613D"/>
    <w:rsid w:val="004C4DD6"/>
    <w:rsid w:val="005233B0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3A42"/>
    <w:rsid w:val="00CB55C5"/>
    <w:rsid w:val="00CE6CDE"/>
    <w:rsid w:val="00D33912"/>
    <w:rsid w:val="00E841BC"/>
    <w:rsid w:val="00E85745"/>
    <w:rsid w:val="00EF0FBF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A4C7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Ирина ^</cp:lastModifiedBy>
  <cp:revision>16</cp:revision>
  <dcterms:created xsi:type="dcterms:W3CDTF">2023-03-22T13:06:00Z</dcterms:created>
  <dcterms:modified xsi:type="dcterms:W3CDTF">2023-05-29T00:09:00Z</dcterms:modified>
</cp:coreProperties>
</file>