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D41" w:rsidRPr="00B03D41" w:rsidRDefault="00B03D41" w:rsidP="00B03D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D41">
        <w:rPr>
          <w:rFonts w:ascii="Times New Roman" w:hAnsi="Times New Roman" w:cs="Times New Roman"/>
          <w:sz w:val="28"/>
          <w:szCs w:val="28"/>
        </w:rPr>
        <w:t>Выполнить задачу на применение логических операций. Условие задания: в зависимости от времени суток картинка на сайте должна меняться</w:t>
      </w:r>
      <w:r>
        <w:rPr>
          <w:rFonts w:ascii="Times New Roman" w:hAnsi="Times New Roman" w:cs="Times New Roman"/>
          <w:sz w:val="28"/>
          <w:szCs w:val="28"/>
        </w:rPr>
        <w:t>, а также тема сайта</w:t>
      </w:r>
      <w:bookmarkStart w:id="0" w:name="_GoBack"/>
      <w:bookmarkEnd w:id="0"/>
      <w:r w:rsidRPr="00B03D41">
        <w:rPr>
          <w:rFonts w:ascii="Times New Roman" w:hAnsi="Times New Roman" w:cs="Times New Roman"/>
          <w:sz w:val="28"/>
          <w:szCs w:val="28"/>
        </w:rPr>
        <w:t xml:space="preserve">. Если пользователь заходит на сайт с 8.00 до 20.00 должно отображаться дневная картинка. Если пользователь заходит на сайт с 20.00 (включительно) до 8.00 (не включительно), то картинка должна отображаться ночная. </w:t>
      </w:r>
    </w:p>
    <w:p w:rsidR="00374B33" w:rsidRDefault="00B03D41"/>
    <w:sectPr w:rsidR="00374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520BE"/>
    <w:multiLevelType w:val="hybridMultilevel"/>
    <w:tmpl w:val="A1D4D6CA"/>
    <w:lvl w:ilvl="0" w:tplc="BCA45CB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CE45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70D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ED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06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9AA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74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386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B45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41"/>
    <w:rsid w:val="00B03D41"/>
    <w:rsid w:val="00CD4B7D"/>
    <w:rsid w:val="00E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8045C"/>
  <w15:chartTrackingRefBased/>
  <w15:docId w15:val="{51862EE5-73B3-4B0D-AFE2-D4D0049B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7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 </cp:lastModifiedBy>
  <cp:revision>1</cp:revision>
  <dcterms:created xsi:type="dcterms:W3CDTF">2022-12-01T17:15:00Z</dcterms:created>
  <dcterms:modified xsi:type="dcterms:W3CDTF">2022-12-01T17:17:00Z</dcterms:modified>
</cp:coreProperties>
</file>