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1751" w14:textId="4704C469" w:rsidR="00380176" w:rsidRDefault="007F2C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FAF44" wp14:editId="0AE0CC7C">
                <wp:simplePos x="0" y="0"/>
                <wp:positionH relativeFrom="margin">
                  <wp:align>center</wp:align>
                </wp:positionH>
                <wp:positionV relativeFrom="paragraph">
                  <wp:posOffset>166551</wp:posOffset>
                </wp:positionV>
                <wp:extent cx="4424680" cy="1404620"/>
                <wp:effectExtent l="0" t="0" r="0" b="254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F77A" w14:textId="77777777" w:rsidR="007F2CAB" w:rsidRPr="00C20A9D" w:rsidRDefault="007F2CAB" w:rsidP="007F2CA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C20A9D">
                              <w:rPr>
                                <w:sz w:val="40"/>
                                <w:szCs w:val="40"/>
                                <w:lang w:val="ro-RO"/>
                              </w:rPr>
                              <w:t>Liceul Teoretic „Emil Racoviță” Vaslui</w:t>
                            </w:r>
                          </w:p>
                          <w:p w14:paraId="70C58A15" w14:textId="600BED1E" w:rsidR="007F2CAB" w:rsidRPr="007F2CAB" w:rsidRDefault="007F2CA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FAF44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0;margin-top:13.1pt;width:348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" stroked="f">
                <v:textbox style="mso-fit-shape-to-text:t">
                  <w:txbxContent>
                    <w:p w14:paraId="73EEF77A" w14:textId="77777777" w:rsidR="007F2CAB" w:rsidRPr="00C20A9D" w:rsidRDefault="007F2CAB" w:rsidP="007F2CAB">
                      <w:pPr>
                        <w:jc w:val="center"/>
                        <w:rPr>
                          <w:sz w:val="40"/>
                          <w:szCs w:val="40"/>
                          <w:lang w:val="ro-RO"/>
                        </w:rPr>
                      </w:pPr>
                      <w:r w:rsidRPr="00C20A9D">
                        <w:rPr>
                          <w:sz w:val="40"/>
                          <w:szCs w:val="40"/>
                          <w:lang w:val="ro-RO"/>
                        </w:rPr>
                        <w:t>Liceul Teoretic „Emil Racoviță” Vaslui</w:t>
                      </w:r>
                    </w:p>
                    <w:p w14:paraId="70C58A15" w14:textId="600BED1E" w:rsidR="007F2CAB" w:rsidRPr="007F2CAB" w:rsidRDefault="007F2CA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DB8095" w14:textId="210835BC" w:rsidR="007F2CAB" w:rsidRPr="007F2CAB" w:rsidRDefault="007F2CAB" w:rsidP="007F2CAB"/>
    <w:p w14:paraId="53021EF9" w14:textId="136B20B5" w:rsidR="007F2CAB" w:rsidRPr="007F2CAB" w:rsidRDefault="007F2CAB" w:rsidP="007F2CAB"/>
    <w:p w14:paraId="0FD288F6" w14:textId="1ADD0A9B" w:rsidR="007F2CAB" w:rsidRPr="007F2CAB" w:rsidRDefault="007F2CAB" w:rsidP="007F2CAB"/>
    <w:p w14:paraId="2CEC897E" w14:textId="09636E8F" w:rsidR="007F2CAB" w:rsidRPr="007F2CAB" w:rsidRDefault="007F2CAB" w:rsidP="007F2CAB"/>
    <w:p w14:paraId="469517E0" w14:textId="60C1C17E" w:rsidR="007F2CAB" w:rsidRPr="007F2CAB" w:rsidRDefault="007F2CAB" w:rsidP="007F2CAB"/>
    <w:p w14:paraId="0428E5CE" w14:textId="36AF8EE2" w:rsidR="007F2CAB" w:rsidRDefault="007F2CAB" w:rsidP="007F2CAB"/>
    <w:p w14:paraId="08094208" w14:textId="6636DCC9" w:rsidR="00B70E78" w:rsidRDefault="00B70E78" w:rsidP="007F2CAB"/>
    <w:p w14:paraId="61C0E77B" w14:textId="7F793C25" w:rsidR="00B70E78" w:rsidRDefault="00B70E78" w:rsidP="007F2CAB"/>
    <w:p w14:paraId="1F0323C9" w14:textId="3F9B10A8" w:rsidR="00B70E78" w:rsidRDefault="00B70E78" w:rsidP="007F2CAB"/>
    <w:p w14:paraId="1C611C39" w14:textId="7D6B68B3" w:rsidR="00B70E78" w:rsidRDefault="00B70E78" w:rsidP="007F2CAB">
      <w:r>
        <w:t xml:space="preserve"> </w:t>
      </w:r>
    </w:p>
    <w:p w14:paraId="7FF4A2AD" w14:textId="115390C3" w:rsidR="00B70E78" w:rsidRDefault="00B70E78" w:rsidP="007F2CAB">
      <w:r>
        <w:t xml:space="preserve">   </w:t>
      </w:r>
    </w:p>
    <w:p w14:paraId="7413D081" w14:textId="4DE54216" w:rsidR="00B70E78" w:rsidRDefault="00B70E78" w:rsidP="007F2C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BB1DA" wp14:editId="2E1DC651">
                <wp:simplePos x="0" y="0"/>
                <wp:positionH relativeFrom="margin">
                  <wp:align>left</wp:align>
                </wp:positionH>
                <wp:positionV relativeFrom="paragraph">
                  <wp:posOffset>21227</wp:posOffset>
                </wp:positionV>
                <wp:extent cx="6144895" cy="974090"/>
                <wp:effectExtent l="0" t="0" r="8255" b="0"/>
                <wp:wrapNone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AFB6F" w14:textId="0E03951A" w:rsidR="007F2CAB" w:rsidRPr="007F2CAB" w:rsidRDefault="007F2CAB">
                            <w:pPr>
                              <w:rPr>
                                <w:sz w:val="96"/>
                                <w:szCs w:val="96"/>
                                <w:lang w:val="ro-RO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ro-RO"/>
                              </w:rPr>
                              <w:t>Chestionar HOLLAND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B1DA" id="Casetă text 1" o:spid="_x0000_s1027" type="#_x0000_t202" style="position:absolute;margin-left:0;margin-top:1.65pt;width:483.85pt;height:76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" fillcolor="white [3201]" stroked="f" strokeweight=".5pt">
                <v:textbox>
                  <w:txbxContent>
                    <w:p w14:paraId="796AFB6F" w14:textId="0E03951A" w:rsidR="007F2CAB" w:rsidRPr="007F2CAB" w:rsidRDefault="007F2CAB">
                      <w:pPr>
                        <w:rPr>
                          <w:sz w:val="96"/>
                          <w:szCs w:val="96"/>
                          <w:lang w:val="ro-RO"/>
                        </w:rPr>
                      </w:pPr>
                      <w:r>
                        <w:rPr>
                          <w:sz w:val="96"/>
                          <w:szCs w:val="96"/>
                          <w:lang w:val="ro-RO"/>
                        </w:rPr>
                        <w:t>Chestionar HOLLAND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9690DD" w14:textId="32402AFA" w:rsidR="00B70E78" w:rsidRDefault="00B70E78" w:rsidP="007F2CAB"/>
    <w:p w14:paraId="62BD979A" w14:textId="5A4F8C4D" w:rsidR="00B70E78" w:rsidRDefault="00B70E78" w:rsidP="007F2CAB"/>
    <w:p w14:paraId="7931C559" w14:textId="5ACC08F5" w:rsidR="00B70E78" w:rsidRDefault="00B70E78" w:rsidP="007F2CAB"/>
    <w:p w14:paraId="7BBE6722" w14:textId="33B9C681" w:rsidR="00B70E78" w:rsidRDefault="00B70E78" w:rsidP="007F2CAB"/>
    <w:p w14:paraId="5F06B090" w14:textId="79010326" w:rsidR="00B70E78" w:rsidRDefault="00B70E78" w:rsidP="007F2C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56E40" wp14:editId="142FC706">
                <wp:simplePos x="0" y="0"/>
                <wp:positionH relativeFrom="margin">
                  <wp:posOffset>497477</wp:posOffset>
                </wp:positionH>
                <wp:positionV relativeFrom="paragraph">
                  <wp:posOffset>119743</wp:posOffset>
                </wp:positionV>
                <wp:extent cx="5055870" cy="521335"/>
                <wp:effectExtent l="0" t="0" r="0" b="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87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DBA61" w14:textId="77777777" w:rsidR="007F2CAB" w:rsidRPr="00C20A9D" w:rsidRDefault="007F2CAB" w:rsidP="007F2CA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C20A9D">
                              <w:rPr>
                                <w:sz w:val="40"/>
                                <w:szCs w:val="40"/>
                                <w:lang w:val="ro-RO"/>
                              </w:rPr>
                              <w:t>Lucrare de atestat profesional la informatică</w:t>
                            </w:r>
                          </w:p>
                          <w:p w14:paraId="3346D53B" w14:textId="77777777" w:rsidR="007F2CAB" w:rsidRDefault="007F2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6E40" id="_x0000_s1028" type="#_x0000_t202" style="position:absolute;margin-left:39.15pt;margin-top:9.45pt;width:398.1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" filled="f" stroked="f" strokeweight=".5pt">
                <v:textbox>
                  <w:txbxContent>
                    <w:p w14:paraId="468DBA61" w14:textId="77777777" w:rsidR="007F2CAB" w:rsidRPr="00C20A9D" w:rsidRDefault="007F2CAB" w:rsidP="007F2CAB">
                      <w:pPr>
                        <w:jc w:val="center"/>
                        <w:rPr>
                          <w:sz w:val="40"/>
                          <w:szCs w:val="40"/>
                          <w:lang w:val="ro-RO"/>
                        </w:rPr>
                      </w:pPr>
                      <w:r w:rsidRPr="00C20A9D">
                        <w:rPr>
                          <w:sz w:val="40"/>
                          <w:szCs w:val="40"/>
                          <w:lang w:val="ro-RO"/>
                        </w:rPr>
                        <w:t>Lucrare de atestat profesional la informatică</w:t>
                      </w:r>
                    </w:p>
                    <w:p w14:paraId="3346D53B" w14:textId="77777777" w:rsidR="007F2CAB" w:rsidRDefault="007F2CAB"/>
                  </w:txbxContent>
                </v:textbox>
                <w10:wrap anchorx="margin"/>
              </v:shape>
            </w:pict>
          </mc:Fallback>
        </mc:AlternateContent>
      </w:r>
    </w:p>
    <w:p w14:paraId="32A3BDC9" w14:textId="4EB4889B" w:rsidR="00B70E78" w:rsidRDefault="00B70E78" w:rsidP="007F2CAB"/>
    <w:p w14:paraId="7EE9922C" w14:textId="77777777" w:rsidR="00B70E78" w:rsidRPr="007F2CAB" w:rsidRDefault="00B70E78" w:rsidP="007F2CAB"/>
    <w:p w14:paraId="405E55E6" w14:textId="7E12425A" w:rsidR="007F2CAB" w:rsidRPr="007F2CAB" w:rsidRDefault="007F2CAB" w:rsidP="007F2CAB"/>
    <w:p w14:paraId="1D8862D2" w14:textId="1443C9F7" w:rsidR="007F2CAB" w:rsidRPr="007F2CAB" w:rsidRDefault="007F2CAB" w:rsidP="007F2CAB"/>
    <w:p w14:paraId="07A7BAA3" w14:textId="48AFB1A4" w:rsidR="007F2CAB" w:rsidRPr="007F2CAB" w:rsidRDefault="007F2CAB" w:rsidP="007F2CAB"/>
    <w:p w14:paraId="173EC3C9" w14:textId="5DE9BC60" w:rsidR="007F2CAB" w:rsidRPr="007F2CAB" w:rsidRDefault="007F2CAB" w:rsidP="007F2CAB"/>
    <w:p w14:paraId="6AEC9E37" w14:textId="127EA10A" w:rsidR="007F2CAB" w:rsidRPr="007F2CAB" w:rsidRDefault="007F2CAB" w:rsidP="007F2CAB"/>
    <w:p w14:paraId="1EF4B641" w14:textId="2D00A93E" w:rsidR="007F2CAB" w:rsidRPr="007F2CAB" w:rsidRDefault="007F2CAB" w:rsidP="007F2CAB"/>
    <w:p w14:paraId="0D6969E5" w14:textId="20103CC7" w:rsidR="007F2CAB" w:rsidRPr="007F2CAB" w:rsidRDefault="007F2CAB" w:rsidP="007F2CAB"/>
    <w:p w14:paraId="29F855D1" w14:textId="3700FD41" w:rsidR="007F2CAB" w:rsidRPr="007F2CAB" w:rsidRDefault="007F2CAB" w:rsidP="007F2CAB"/>
    <w:p w14:paraId="3C0087A5" w14:textId="7B60A765" w:rsidR="007F2CAB" w:rsidRPr="007F2CAB" w:rsidRDefault="007F2CAB" w:rsidP="007F2CAB"/>
    <w:p w14:paraId="4602C175" w14:textId="72C47167" w:rsidR="007F2CAB" w:rsidRDefault="007F2CAB" w:rsidP="007F2CAB"/>
    <w:p w14:paraId="753F7CB1" w14:textId="1F9F914E" w:rsidR="007F2CAB" w:rsidRDefault="007F2CAB" w:rsidP="007F2CAB"/>
    <w:p w14:paraId="3D5110B3" w14:textId="77777777" w:rsidR="007F2CAB" w:rsidRDefault="007F2CAB" w:rsidP="007F2CAB">
      <w:pPr>
        <w:tabs>
          <w:tab w:val="left" w:pos="1114"/>
        </w:tabs>
      </w:pPr>
      <w:r>
        <w:tab/>
      </w:r>
    </w:p>
    <w:p w14:paraId="4847B152" w14:textId="77777777" w:rsidR="007F2CAB" w:rsidRDefault="007F2CAB" w:rsidP="007F2CAB">
      <w:pPr>
        <w:tabs>
          <w:tab w:val="left" w:pos="1114"/>
        </w:tabs>
      </w:pPr>
    </w:p>
    <w:p w14:paraId="6E04C46A" w14:textId="77777777" w:rsidR="007F2CAB" w:rsidRDefault="007F2CAB" w:rsidP="007F2CAB">
      <w:pPr>
        <w:tabs>
          <w:tab w:val="left" w:pos="1114"/>
        </w:tabs>
      </w:pPr>
    </w:p>
    <w:p w14:paraId="4ABE6466" w14:textId="7B7AA07A" w:rsidR="007F2CAB" w:rsidRPr="00B70E78" w:rsidRDefault="007F2CAB" w:rsidP="007F2CAB">
      <w:pPr>
        <w:tabs>
          <w:tab w:val="left" w:pos="1114"/>
        </w:tabs>
        <w:rPr>
          <w:sz w:val="36"/>
          <w:szCs w:val="36"/>
        </w:rPr>
      </w:pPr>
      <w:proofErr w:type="spellStart"/>
      <w:r w:rsidRPr="007F2CAB">
        <w:rPr>
          <w:sz w:val="36"/>
          <w:szCs w:val="36"/>
        </w:rPr>
        <w:t>Candidat</w:t>
      </w:r>
      <w:proofErr w:type="spellEnd"/>
      <w:r>
        <w:rPr>
          <w:sz w:val="36"/>
          <w:szCs w:val="36"/>
        </w:rPr>
        <w:t xml:space="preserve">                                                                </w:t>
      </w:r>
      <w:r>
        <w:rPr>
          <w:sz w:val="36"/>
          <w:szCs w:val="36"/>
          <w:lang w:val="ro-RO"/>
        </w:rPr>
        <w:t>Îndrumător</w:t>
      </w:r>
    </w:p>
    <w:p w14:paraId="232C404E" w14:textId="77777777" w:rsidR="00B70E78" w:rsidRDefault="007F2CAB" w:rsidP="007F2CAB">
      <w:pPr>
        <w:tabs>
          <w:tab w:val="left" w:pos="1114"/>
        </w:tabs>
        <w:rPr>
          <w:sz w:val="36"/>
          <w:szCs w:val="36"/>
        </w:rPr>
      </w:pPr>
      <w:r>
        <w:rPr>
          <w:sz w:val="36"/>
          <w:szCs w:val="36"/>
        </w:rPr>
        <w:t xml:space="preserve">Burada Irina                                                    prof. </w:t>
      </w:r>
      <w:proofErr w:type="spellStart"/>
      <w:r>
        <w:rPr>
          <w:sz w:val="36"/>
          <w:szCs w:val="36"/>
        </w:rPr>
        <w:t>Pracsiu</w:t>
      </w:r>
      <w:proofErr w:type="spellEnd"/>
      <w:r>
        <w:rPr>
          <w:sz w:val="36"/>
          <w:szCs w:val="36"/>
        </w:rPr>
        <w:t xml:space="preserve"> Da</w:t>
      </w:r>
      <w:r w:rsidR="00B70E78">
        <w:rPr>
          <w:sz w:val="36"/>
          <w:szCs w:val="36"/>
        </w:rPr>
        <w:t>n</w:t>
      </w:r>
    </w:p>
    <w:p w14:paraId="1B816B2F" w14:textId="77777777" w:rsidR="00B70E78" w:rsidRDefault="00B70E78" w:rsidP="007F2CAB">
      <w:pPr>
        <w:tabs>
          <w:tab w:val="left" w:pos="1114"/>
        </w:tabs>
        <w:rPr>
          <w:sz w:val="36"/>
          <w:szCs w:val="36"/>
        </w:rPr>
      </w:pPr>
    </w:p>
    <w:p w14:paraId="5BCFDCDB" w14:textId="77777777" w:rsidR="00B70E78" w:rsidRDefault="00B70E78" w:rsidP="007F2CAB">
      <w:pPr>
        <w:tabs>
          <w:tab w:val="left" w:pos="1114"/>
        </w:tabs>
        <w:rPr>
          <w:sz w:val="36"/>
          <w:szCs w:val="36"/>
        </w:rPr>
      </w:pPr>
    </w:p>
    <w:p w14:paraId="72E5A804" w14:textId="77777777" w:rsidR="00B70E78" w:rsidRDefault="00B70E78" w:rsidP="007F2CAB">
      <w:pPr>
        <w:tabs>
          <w:tab w:val="left" w:pos="1114"/>
        </w:tabs>
        <w:rPr>
          <w:sz w:val="36"/>
          <w:szCs w:val="36"/>
        </w:rPr>
      </w:pPr>
    </w:p>
    <w:p w14:paraId="0CDB162A" w14:textId="77777777" w:rsidR="00B70E78" w:rsidRDefault="00B70E78" w:rsidP="007F2CAB">
      <w:pPr>
        <w:tabs>
          <w:tab w:val="left" w:pos="1114"/>
        </w:tabs>
        <w:rPr>
          <w:sz w:val="36"/>
          <w:szCs w:val="36"/>
        </w:rPr>
      </w:pPr>
    </w:p>
    <w:p w14:paraId="04840448" w14:textId="77777777" w:rsidR="00B70E78" w:rsidRDefault="00B70E78" w:rsidP="007F2CAB">
      <w:pPr>
        <w:tabs>
          <w:tab w:val="left" w:pos="1114"/>
        </w:tabs>
        <w:rPr>
          <w:sz w:val="36"/>
          <w:szCs w:val="36"/>
        </w:rPr>
      </w:pPr>
    </w:p>
    <w:p w14:paraId="6B1A4253" w14:textId="2F8F3F01" w:rsidR="00B70E78" w:rsidRDefault="00B70E78" w:rsidP="007F2CAB">
      <w:pPr>
        <w:tabs>
          <w:tab w:val="left" w:pos="1114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="007F2CAB">
        <w:rPr>
          <w:sz w:val="36"/>
          <w:szCs w:val="36"/>
        </w:rPr>
        <w:t xml:space="preserve"> </w:t>
      </w:r>
      <w:r w:rsidR="007F2CAB" w:rsidRPr="007F2CAB">
        <w:rPr>
          <w:sz w:val="36"/>
          <w:szCs w:val="36"/>
        </w:rPr>
        <w:t>2020</w:t>
      </w:r>
    </w:p>
    <w:p w14:paraId="1122CEBB" w14:textId="16BAF308" w:rsidR="00265645" w:rsidRPr="000B0B77" w:rsidRDefault="00B70E78" w:rsidP="000B0B77">
      <w:pPr>
        <w:pStyle w:val="Titlu1"/>
        <w:rPr>
          <w:sz w:val="36"/>
          <w:szCs w:val="36"/>
        </w:rPr>
      </w:pPr>
      <w:r>
        <w:br w:type="page"/>
      </w:r>
      <w:r w:rsidRPr="000B0B77">
        <w:rPr>
          <w:sz w:val="36"/>
          <w:szCs w:val="36"/>
        </w:rPr>
        <w:lastRenderedPageBreak/>
        <w:t xml:space="preserve">                        </w:t>
      </w:r>
      <w:r w:rsidR="00722363" w:rsidRPr="000B0B77">
        <w:rPr>
          <w:sz w:val="36"/>
          <w:szCs w:val="36"/>
        </w:rPr>
        <w:t xml:space="preserve">             </w:t>
      </w:r>
      <w:r w:rsidR="006A36F0" w:rsidRPr="000B0B77">
        <w:rPr>
          <w:sz w:val="36"/>
          <w:szCs w:val="36"/>
        </w:rPr>
        <w:t xml:space="preserve"> </w:t>
      </w:r>
      <w:r w:rsidRPr="000B0B77">
        <w:rPr>
          <w:sz w:val="36"/>
          <w:szCs w:val="36"/>
        </w:rPr>
        <w:t xml:space="preserve">  </w:t>
      </w:r>
      <w:bookmarkStart w:id="0" w:name="_Toc37104173"/>
      <w:proofErr w:type="spellStart"/>
      <w:r w:rsidRPr="009A0FA2">
        <w:rPr>
          <w:color w:val="auto"/>
          <w:sz w:val="36"/>
          <w:szCs w:val="36"/>
        </w:rPr>
        <w:t>Introducere</w:t>
      </w:r>
      <w:bookmarkStart w:id="1" w:name="_GoBack"/>
      <w:bookmarkEnd w:id="0"/>
      <w:bookmarkEnd w:id="1"/>
      <w:proofErr w:type="spellEnd"/>
    </w:p>
    <w:p w14:paraId="7D791A34" w14:textId="29EF38D3" w:rsidR="00265645" w:rsidRDefault="00265645" w:rsidP="00265645">
      <w:pPr>
        <w:spacing w:after="160" w:line="259" w:lineRule="auto"/>
        <w:rPr>
          <w:sz w:val="36"/>
          <w:szCs w:val="36"/>
        </w:rPr>
      </w:pPr>
    </w:p>
    <w:p w14:paraId="0DE20A90" w14:textId="2E0F2410" w:rsidR="00D5485E" w:rsidRPr="006A36F0" w:rsidRDefault="00D5485E" w:rsidP="00265645">
      <w:pPr>
        <w:spacing w:after="160" w:line="259" w:lineRule="auto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     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Chestionarul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Vocațional</w:t>
      </w:r>
      <w:proofErr w:type="spellEnd"/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evaluează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valorile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interesele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si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preferinţele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anumite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domenii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cunoa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șt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ere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activitate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acestea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reprezentând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factori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motivaţionali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foarte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importan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ț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în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alegerea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activit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ăț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ilor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carierei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mediului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organiza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ț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ional</w:t>
      </w:r>
      <w:proofErr w:type="spellEnd"/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,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că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determină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gradul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satisfacţie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şi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performanţă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posibil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realizat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în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activită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ț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ile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pe care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urmează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să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le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desf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ăș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oare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persoan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aflat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ă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î</w:t>
      </w:r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n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stadiul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orientare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reorientare</w:t>
      </w:r>
      <w:proofErr w:type="spellEnd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65645" w:rsidRPr="006A36F0">
        <w:rPr>
          <w:rFonts w:cs="Times New Roman"/>
          <w:color w:val="333333"/>
          <w:sz w:val="28"/>
          <w:szCs w:val="28"/>
          <w:shd w:val="clear" w:color="auto" w:fill="FFFFFF"/>
        </w:rPr>
        <w:t>profesional</w:t>
      </w:r>
      <w:r w:rsidR="006A36F0" w:rsidRPr="006A36F0">
        <w:rPr>
          <w:rFonts w:cs="Times New Roman"/>
          <w:color w:val="333333"/>
          <w:sz w:val="28"/>
          <w:szCs w:val="28"/>
          <w:shd w:val="clear" w:color="auto" w:fill="FFFFFF"/>
        </w:rPr>
        <w:t>ă</w:t>
      </w:r>
      <w:proofErr w:type="spellEnd"/>
      <w:r w:rsidRPr="006A36F0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14:paraId="5F6C2B15" w14:textId="4E7BBCEA" w:rsidR="00265645" w:rsidRPr="006A36F0" w:rsidRDefault="00D5485E" w:rsidP="00265645">
      <w:pPr>
        <w:spacing w:after="160" w:line="259" w:lineRule="auto"/>
        <w:rPr>
          <w:rFonts w:cs="Times New Roman"/>
          <w:sz w:val="28"/>
          <w:szCs w:val="28"/>
        </w:rPr>
      </w:pPr>
      <w:r w:rsidRPr="006A36F0">
        <w:rPr>
          <w:rFonts w:cs="Times New Roman"/>
          <w:color w:val="333333"/>
          <w:sz w:val="28"/>
          <w:szCs w:val="28"/>
          <w:shd w:val="clear" w:color="auto" w:fill="FFFFFF"/>
        </w:rPr>
        <w:t xml:space="preserve">    </w:t>
      </w:r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În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prezent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cel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mai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cunoscut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şi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mai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utilizat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chestionar</w:t>
      </w:r>
      <w:proofErr w:type="spellEnd"/>
      <w:r w:rsidR="00265645" w:rsidRPr="006A36F0">
        <w:rPr>
          <w:sz w:val="28"/>
          <w:szCs w:val="28"/>
        </w:rPr>
        <w:t xml:space="preserve"> de </w:t>
      </w:r>
      <w:proofErr w:type="spellStart"/>
      <w:r w:rsidR="00265645" w:rsidRPr="006A36F0">
        <w:rPr>
          <w:sz w:val="28"/>
          <w:szCs w:val="28"/>
        </w:rPr>
        <w:t>interese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este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cel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bazat</w:t>
      </w:r>
      <w:proofErr w:type="spellEnd"/>
      <w:r w:rsidR="00265645" w:rsidRPr="006A36F0">
        <w:rPr>
          <w:sz w:val="28"/>
          <w:szCs w:val="28"/>
        </w:rPr>
        <w:t xml:space="preserve"> pe </w:t>
      </w:r>
      <w:proofErr w:type="spellStart"/>
      <w:r w:rsidR="00265645" w:rsidRPr="006A36F0">
        <w:rPr>
          <w:sz w:val="28"/>
          <w:szCs w:val="28"/>
        </w:rPr>
        <w:t>teoria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lui</w:t>
      </w:r>
      <w:proofErr w:type="spellEnd"/>
      <w:r w:rsidR="00265645" w:rsidRPr="006A36F0">
        <w:rPr>
          <w:sz w:val="28"/>
          <w:szCs w:val="28"/>
        </w:rPr>
        <w:t xml:space="preserve"> Holland. Holland </w:t>
      </w:r>
      <w:proofErr w:type="spellStart"/>
      <w:r w:rsidR="00265645" w:rsidRPr="006A36F0">
        <w:rPr>
          <w:sz w:val="28"/>
          <w:szCs w:val="28"/>
        </w:rPr>
        <w:t>consideră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că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oamenii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manifestă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interese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diferite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pentru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lucrul</w:t>
      </w:r>
      <w:proofErr w:type="spellEnd"/>
      <w:r w:rsidR="00265645" w:rsidRPr="006A36F0">
        <w:rPr>
          <w:sz w:val="28"/>
          <w:szCs w:val="28"/>
        </w:rPr>
        <w:t xml:space="preserve"> cu </w:t>
      </w:r>
      <w:proofErr w:type="spellStart"/>
      <w:r w:rsidR="00265645" w:rsidRPr="006A36F0">
        <w:rPr>
          <w:sz w:val="28"/>
          <w:szCs w:val="28"/>
        </w:rPr>
        <w:t>oamenii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sau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obiecte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şi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preferinţe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pentru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lucrul</w:t>
      </w:r>
      <w:proofErr w:type="spellEnd"/>
      <w:r w:rsidR="00265645" w:rsidRPr="006A36F0">
        <w:rPr>
          <w:sz w:val="28"/>
          <w:szCs w:val="28"/>
        </w:rPr>
        <w:t xml:space="preserve"> cu </w:t>
      </w:r>
      <w:proofErr w:type="spellStart"/>
      <w:r w:rsidR="00265645" w:rsidRPr="006A36F0">
        <w:rPr>
          <w:sz w:val="28"/>
          <w:szCs w:val="28"/>
        </w:rPr>
        <w:t>idei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sau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fapte</w:t>
      </w:r>
      <w:proofErr w:type="spellEnd"/>
      <w:r w:rsidR="00265645" w:rsidRPr="006A36F0">
        <w:rPr>
          <w:sz w:val="28"/>
          <w:szCs w:val="28"/>
        </w:rPr>
        <w:t xml:space="preserve">. </w:t>
      </w:r>
      <w:proofErr w:type="spellStart"/>
      <w:r w:rsidR="00265645" w:rsidRPr="006A36F0">
        <w:rPr>
          <w:sz w:val="28"/>
          <w:szCs w:val="28"/>
        </w:rPr>
        <w:t>Cele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şase</w:t>
      </w:r>
      <w:proofErr w:type="spellEnd"/>
      <w:r w:rsidR="00265645" w:rsidRPr="006A36F0">
        <w:rPr>
          <w:sz w:val="28"/>
          <w:szCs w:val="28"/>
        </w:rPr>
        <w:t xml:space="preserve"> </w:t>
      </w:r>
      <w:proofErr w:type="spellStart"/>
      <w:r w:rsidR="00265645" w:rsidRPr="006A36F0">
        <w:rPr>
          <w:sz w:val="28"/>
          <w:szCs w:val="28"/>
        </w:rPr>
        <w:t>tipuri</w:t>
      </w:r>
      <w:proofErr w:type="spellEnd"/>
      <w:r w:rsidR="00265645" w:rsidRPr="006A36F0">
        <w:rPr>
          <w:sz w:val="28"/>
          <w:szCs w:val="28"/>
        </w:rPr>
        <w:t xml:space="preserve"> de </w:t>
      </w:r>
      <w:proofErr w:type="spellStart"/>
      <w:r w:rsidR="00265645" w:rsidRPr="006A36F0">
        <w:rPr>
          <w:sz w:val="28"/>
          <w:szCs w:val="28"/>
        </w:rPr>
        <w:t>interese</w:t>
      </w:r>
      <w:proofErr w:type="spellEnd"/>
      <w:r w:rsidR="00265645" w:rsidRPr="006A36F0">
        <w:rPr>
          <w:sz w:val="28"/>
          <w:szCs w:val="28"/>
        </w:rPr>
        <w:t xml:space="preserve"> sunt:</w:t>
      </w:r>
    </w:p>
    <w:p w14:paraId="2AFF2FE2" w14:textId="77777777" w:rsidR="00265645" w:rsidRPr="006A36F0" w:rsidRDefault="00265645" w:rsidP="00265645">
      <w:pPr>
        <w:pStyle w:val="Listparagraf"/>
        <w:numPr>
          <w:ilvl w:val="0"/>
          <w:numId w:val="2"/>
        </w:numPr>
        <w:tabs>
          <w:tab w:val="left" w:pos="1114"/>
        </w:tabs>
        <w:rPr>
          <w:sz w:val="28"/>
          <w:szCs w:val="28"/>
        </w:rPr>
      </w:pPr>
      <w:proofErr w:type="spellStart"/>
      <w:r w:rsidRPr="006A36F0">
        <w:rPr>
          <w:rFonts w:ascii="Bahnschrift SemiBold" w:hAnsi="Bahnschrift SemiBold"/>
          <w:sz w:val="28"/>
          <w:szCs w:val="28"/>
        </w:rPr>
        <w:t>Interesele</w:t>
      </w:r>
      <w:proofErr w:type="spellEnd"/>
      <w:r w:rsidRPr="006A36F0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6A36F0">
        <w:rPr>
          <w:rFonts w:ascii="Bahnschrift SemiBold" w:hAnsi="Bahnschrift SemiBold"/>
          <w:sz w:val="28"/>
          <w:szCs w:val="28"/>
        </w:rPr>
        <w:t>realiste</w:t>
      </w:r>
      <w:proofErr w:type="spellEnd"/>
      <w:r w:rsidRPr="006A36F0">
        <w:rPr>
          <w:sz w:val="28"/>
          <w:szCs w:val="28"/>
        </w:rPr>
        <w:t xml:space="preserve"> (R) se </w:t>
      </w:r>
      <w:proofErr w:type="spellStart"/>
      <w:r w:rsidRPr="006A36F0">
        <w:rPr>
          <w:sz w:val="28"/>
          <w:szCs w:val="28"/>
        </w:rPr>
        <w:t>manifestă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prin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tendinţa</w:t>
      </w:r>
      <w:proofErr w:type="spellEnd"/>
      <w:r w:rsidRPr="006A36F0">
        <w:rPr>
          <w:sz w:val="28"/>
          <w:szCs w:val="28"/>
        </w:rPr>
        <w:t xml:space="preserve"> de a se </w:t>
      </w:r>
      <w:proofErr w:type="spellStart"/>
      <w:r w:rsidRPr="006A36F0">
        <w:rPr>
          <w:sz w:val="28"/>
          <w:szCs w:val="28"/>
        </w:rPr>
        <w:t>îndrepta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spre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</w:t>
      </w:r>
      <w:proofErr w:type="spellEnd"/>
      <w:r w:rsidRPr="006A36F0">
        <w:rPr>
          <w:sz w:val="28"/>
          <w:szCs w:val="28"/>
        </w:rPr>
        <w:t xml:space="preserve"> care </w:t>
      </w:r>
      <w:proofErr w:type="spellStart"/>
      <w:r w:rsidRPr="006A36F0">
        <w:rPr>
          <w:sz w:val="28"/>
          <w:szCs w:val="28"/>
        </w:rPr>
        <w:t>presupun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manipularea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obiectelor</w:t>
      </w:r>
      <w:proofErr w:type="spellEnd"/>
      <w:r w:rsidRPr="006A36F0">
        <w:rPr>
          <w:sz w:val="28"/>
          <w:szCs w:val="28"/>
        </w:rPr>
        <w:t xml:space="preserve">, </w:t>
      </w:r>
      <w:proofErr w:type="spellStart"/>
      <w:r w:rsidRPr="006A36F0">
        <w:rPr>
          <w:sz w:val="28"/>
          <w:szCs w:val="28"/>
        </w:rPr>
        <w:t>maşinilor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instrumentelor</w:t>
      </w:r>
      <w:proofErr w:type="spellEnd"/>
      <w:r w:rsidRPr="006A36F0">
        <w:rPr>
          <w:sz w:val="28"/>
          <w:szCs w:val="28"/>
        </w:rPr>
        <w:t xml:space="preserve">; </w:t>
      </w:r>
    </w:p>
    <w:p w14:paraId="553D8ABB" w14:textId="539B6844" w:rsidR="00265645" w:rsidRPr="006A36F0" w:rsidRDefault="00265645" w:rsidP="00265645">
      <w:pPr>
        <w:pStyle w:val="Listparagraf"/>
        <w:numPr>
          <w:ilvl w:val="0"/>
          <w:numId w:val="2"/>
        </w:numPr>
        <w:tabs>
          <w:tab w:val="left" w:pos="1114"/>
        </w:tabs>
        <w:rPr>
          <w:sz w:val="28"/>
          <w:szCs w:val="28"/>
        </w:rPr>
      </w:pPr>
      <w:proofErr w:type="spellStart"/>
      <w:r w:rsidRPr="006A36F0">
        <w:rPr>
          <w:rFonts w:ascii="Bahnschrift SemiBold" w:hAnsi="Bahnschrift SemiBold"/>
          <w:sz w:val="28"/>
          <w:szCs w:val="28"/>
        </w:rPr>
        <w:t>Interesele</w:t>
      </w:r>
      <w:proofErr w:type="spellEnd"/>
      <w:r w:rsidRPr="006A36F0">
        <w:rPr>
          <w:rFonts w:ascii="Bahnschrift SemiBold" w:hAnsi="Bahnschrift SemiBold"/>
          <w:sz w:val="28"/>
          <w:szCs w:val="28"/>
        </w:rPr>
        <w:t xml:space="preserve"> investigative</w:t>
      </w:r>
      <w:r w:rsidRPr="006A36F0">
        <w:rPr>
          <w:sz w:val="28"/>
          <w:szCs w:val="28"/>
        </w:rPr>
        <w:t xml:space="preserve"> (I) </w:t>
      </w:r>
      <w:proofErr w:type="spellStart"/>
      <w:r w:rsidRPr="006A36F0">
        <w:rPr>
          <w:sz w:val="28"/>
          <w:szCs w:val="28"/>
        </w:rPr>
        <w:t>presupun</w:t>
      </w:r>
      <w:proofErr w:type="spellEnd"/>
      <w:r w:rsidRPr="006A36F0">
        <w:rPr>
          <w:sz w:val="28"/>
          <w:szCs w:val="28"/>
        </w:rPr>
        <w:t xml:space="preserve"> o </w:t>
      </w:r>
      <w:proofErr w:type="spellStart"/>
      <w:r w:rsidRPr="006A36F0">
        <w:rPr>
          <w:sz w:val="28"/>
          <w:szCs w:val="28"/>
        </w:rPr>
        <w:t>atracţie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pentru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cercetare</w:t>
      </w:r>
      <w:proofErr w:type="spellEnd"/>
      <w:r w:rsidRPr="006A36F0">
        <w:rPr>
          <w:sz w:val="28"/>
          <w:szCs w:val="28"/>
        </w:rPr>
        <w:t xml:space="preserve">, </w:t>
      </w:r>
      <w:proofErr w:type="spellStart"/>
      <w:r w:rsidRPr="006A36F0">
        <w:rPr>
          <w:sz w:val="28"/>
          <w:szCs w:val="28"/>
        </w:rPr>
        <w:t>investigare</w:t>
      </w:r>
      <w:proofErr w:type="spellEnd"/>
      <w:r w:rsidRPr="006A36F0">
        <w:rPr>
          <w:sz w:val="28"/>
          <w:szCs w:val="28"/>
        </w:rPr>
        <w:t xml:space="preserve"> sub diverse </w:t>
      </w:r>
      <w:proofErr w:type="spellStart"/>
      <w:r w:rsidRPr="006A36F0">
        <w:rPr>
          <w:sz w:val="28"/>
          <w:szCs w:val="28"/>
        </w:rPr>
        <w:t>forme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în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cele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mai</w:t>
      </w:r>
      <w:proofErr w:type="spellEnd"/>
      <w:r w:rsidRPr="006A36F0">
        <w:rPr>
          <w:sz w:val="28"/>
          <w:szCs w:val="28"/>
        </w:rPr>
        <w:t xml:space="preserve"> diverse </w:t>
      </w:r>
      <w:proofErr w:type="spellStart"/>
      <w:r w:rsidRPr="006A36F0">
        <w:rPr>
          <w:sz w:val="28"/>
          <w:szCs w:val="28"/>
        </w:rPr>
        <w:t>domenii</w:t>
      </w:r>
      <w:proofErr w:type="spellEnd"/>
      <w:r w:rsidRPr="006A36F0">
        <w:rPr>
          <w:sz w:val="28"/>
          <w:szCs w:val="28"/>
        </w:rPr>
        <w:t xml:space="preserve"> </w:t>
      </w:r>
      <w:proofErr w:type="gramStart"/>
      <w:r w:rsidRPr="006A36F0">
        <w:rPr>
          <w:sz w:val="28"/>
          <w:szCs w:val="28"/>
        </w:rPr>
        <w:t>( biologic</w:t>
      </w:r>
      <w:proofErr w:type="gramEnd"/>
      <w:r w:rsidRPr="006A36F0">
        <w:rPr>
          <w:sz w:val="28"/>
          <w:szCs w:val="28"/>
        </w:rPr>
        <w:t xml:space="preserve">, </w:t>
      </w:r>
      <w:proofErr w:type="spellStart"/>
      <w:r w:rsidRPr="006A36F0">
        <w:rPr>
          <w:sz w:val="28"/>
          <w:szCs w:val="28"/>
        </w:rPr>
        <w:t>fizic,social</w:t>
      </w:r>
      <w:proofErr w:type="spellEnd"/>
      <w:r w:rsidRPr="006A36F0">
        <w:rPr>
          <w:sz w:val="28"/>
          <w:szCs w:val="28"/>
        </w:rPr>
        <w:t xml:space="preserve">, cultural, etc.); </w:t>
      </w:r>
    </w:p>
    <w:p w14:paraId="30E40941" w14:textId="77777777" w:rsidR="00265645" w:rsidRPr="006A36F0" w:rsidRDefault="00265645" w:rsidP="00265645">
      <w:pPr>
        <w:pStyle w:val="Listparagraf"/>
        <w:numPr>
          <w:ilvl w:val="0"/>
          <w:numId w:val="2"/>
        </w:numPr>
        <w:tabs>
          <w:tab w:val="left" w:pos="1114"/>
        </w:tabs>
        <w:rPr>
          <w:sz w:val="28"/>
          <w:szCs w:val="28"/>
        </w:rPr>
      </w:pPr>
      <w:proofErr w:type="spellStart"/>
      <w:r w:rsidRPr="006A36F0">
        <w:rPr>
          <w:rFonts w:ascii="Bahnschrift SemiBold" w:hAnsi="Bahnschrift SemiBold"/>
          <w:sz w:val="28"/>
          <w:szCs w:val="28"/>
        </w:rPr>
        <w:t>Interesele</w:t>
      </w:r>
      <w:proofErr w:type="spellEnd"/>
      <w:r w:rsidRPr="006A36F0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6A36F0">
        <w:rPr>
          <w:rFonts w:ascii="Bahnschrift SemiBold" w:hAnsi="Bahnschrift SemiBold"/>
          <w:sz w:val="28"/>
          <w:szCs w:val="28"/>
        </w:rPr>
        <w:t>artistice</w:t>
      </w:r>
      <w:proofErr w:type="spellEnd"/>
      <w:r w:rsidRPr="006A36F0">
        <w:rPr>
          <w:sz w:val="28"/>
          <w:szCs w:val="28"/>
        </w:rPr>
        <w:t xml:space="preserve"> (A) se </w:t>
      </w:r>
      <w:proofErr w:type="spellStart"/>
      <w:r w:rsidRPr="006A36F0">
        <w:rPr>
          <w:sz w:val="28"/>
          <w:szCs w:val="28"/>
        </w:rPr>
        <w:t>manifestă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prin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atracţie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spre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activităţile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mai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puţin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structurate</w:t>
      </w:r>
      <w:proofErr w:type="spellEnd"/>
      <w:r w:rsidRPr="006A36F0">
        <w:rPr>
          <w:sz w:val="28"/>
          <w:szCs w:val="28"/>
        </w:rPr>
        <w:t xml:space="preserve">, care </w:t>
      </w:r>
      <w:proofErr w:type="spellStart"/>
      <w:r w:rsidRPr="006A36F0">
        <w:rPr>
          <w:sz w:val="28"/>
          <w:szCs w:val="28"/>
        </w:rPr>
        <w:t>presupun</w:t>
      </w:r>
      <w:proofErr w:type="spellEnd"/>
      <w:r w:rsidRPr="006A36F0">
        <w:rPr>
          <w:sz w:val="28"/>
          <w:szCs w:val="28"/>
        </w:rPr>
        <w:t xml:space="preserve"> o </w:t>
      </w:r>
      <w:proofErr w:type="spellStart"/>
      <w:r w:rsidRPr="006A36F0">
        <w:rPr>
          <w:sz w:val="28"/>
          <w:szCs w:val="28"/>
        </w:rPr>
        <w:t>rezolvare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creativă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oferă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posibilitatea</w:t>
      </w:r>
      <w:proofErr w:type="spellEnd"/>
      <w:r w:rsidRPr="006A36F0">
        <w:rPr>
          <w:sz w:val="28"/>
          <w:szCs w:val="28"/>
        </w:rPr>
        <w:t xml:space="preserve"> de </w:t>
      </w:r>
      <w:proofErr w:type="spellStart"/>
      <w:r w:rsidRPr="006A36F0">
        <w:rPr>
          <w:sz w:val="28"/>
          <w:szCs w:val="28"/>
        </w:rPr>
        <w:t>autoexpresie</w:t>
      </w:r>
      <w:proofErr w:type="spellEnd"/>
      <w:r w:rsidRPr="006A36F0">
        <w:rPr>
          <w:sz w:val="28"/>
          <w:szCs w:val="28"/>
        </w:rPr>
        <w:t xml:space="preserve"> (</w:t>
      </w:r>
      <w:proofErr w:type="spellStart"/>
      <w:r w:rsidRPr="006A36F0">
        <w:rPr>
          <w:sz w:val="28"/>
          <w:szCs w:val="28"/>
        </w:rPr>
        <w:t>poezie</w:t>
      </w:r>
      <w:proofErr w:type="spellEnd"/>
      <w:r w:rsidRPr="006A36F0">
        <w:rPr>
          <w:sz w:val="28"/>
          <w:szCs w:val="28"/>
        </w:rPr>
        <w:t xml:space="preserve">, </w:t>
      </w:r>
      <w:proofErr w:type="spellStart"/>
      <w:r w:rsidRPr="006A36F0">
        <w:rPr>
          <w:sz w:val="28"/>
          <w:szCs w:val="28"/>
        </w:rPr>
        <w:t>pictură</w:t>
      </w:r>
      <w:proofErr w:type="spellEnd"/>
      <w:r w:rsidRPr="006A36F0">
        <w:rPr>
          <w:sz w:val="28"/>
          <w:szCs w:val="28"/>
        </w:rPr>
        <w:t xml:space="preserve">, </w:t>
      </w:r>
      <w:proofErr w:type="spellStart"/>
      <w:r w:rsidRPr="006A36F0">
        <w:rPr>
          <w:sz w:val="28"/>
          <w:szCs w:val="28"/>
        </w:rPr>
        <w:t>muzică</w:t>
      </w:r>
      <w:proofErr w:type="spellEnd"/>
      <w:r w:rsidRPr="006A36F0">
        <w:rPr>
          <w:sz w:val="28"/>
          <w:szCs w:val="28"/>
        </w:rPr>
        <w:t xml:space="preserve">, design); </w:t>
      </w:r>
    </w:p>
    <w:p w14:paraId="264C43BF" w14:textId="15E75261" w:rsidR="00265645" w:rsidRPr="006A36F0" w:rsidRDefault="00265645" w:rsidP="00265645">
      <w:pPr>
        <w:pStyle w:val="Listparagraf"/>
        <w:numPr>
          <w:ilvl w:val="0"/>
          <w:numId w:val="2"/>
        </w:numPr>
        <w:tabs>
          <w:tab w:val="left" w:pos="1114"/>
        </w:tabs>
        <w:rPr>
          <w:sz w:val="28"/>
          <w:szCs w:val="28"/>
        </w:rPr>
      </w:pPr>
      <w:proofErr w:type="spellStart"/>
      <w:r w:rsidRPr="006A36F0">
        <w:rPr>
          <w:rFonts w:ascii="Bahnschrift SemiBold" w:hAnsi="Bahnschrift SemiBold"/>
          <w:sz w:val="28"/>
          <w:szCs w:val="28"/>
        </w:rPr>
        <w:t>Interesele</w:t>
      </w:r>
      <w:proofErr w:type="spellEnd"/>
      <w:r w:rsidRPr="006A36F0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6A36F0">
        <w:rPr>
          <w:rFonts w:ascii="Bahnschrift SemiBold" w:hAnsi="Bahnschrift SemiBold"/>
          <w:sz w:val="28"/>
          <w:szCs w:val="28"/>
        </w:rPr>
        <w:t>sociale</w:t>
      </w:r>
      <w:proofErr w:type="spellEnd"/>
      <w:r w:rsidRPr="006A36F0">
        <w:rPr>
          <w:sz w:val="28"/>
          <w:szCs w:val="28"/>
        </w:rPr>
        <w:t xml:space="preserve"> (S) </w:t>
      </w:r>
      <w:proofErr w:type="spellStart"/>
      <w:r w:rsidRPr="006A36F0">
        <w:rPr>
          <w:sz w:val="28"/>
          <w:szCs w:val="28"/>
        </w:rPr>
        <w:t>implică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orientarea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spre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</w:t>
      </w:r>
      <w:proofErr w:type="spellEnd"/>
      <w:r w:rsidRPr="006A36F0">
        <w:rPr>
          <w:sz w:val="28"/>
          <w:szCs w:val="28"/>
        </w:rPr>
        <w:t xml:space="preserve"> care </w:t>
      </w:r>
      <w:proofErr w:type="spellStart"/>
      <w:r w:rsidRPr="006A36F0">
        <w:rPr>
          <w:sz w:val="28"/>
          <w:szCs w:val="28"/>
        </w:rPr>
        <w:t>necesită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relaţionare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interpersonală</w:t>
      </w:r>
      <w:proofErr w:type="spellEnd"/>
      <w:r w:rsidRPr="006A36F0">
        <w:rPr>
          <w:sz w:val="28"/>
          <w:szCs w:val="28"/>
        </w:rPr>
        <w:t xml:space="preserve"> (</w:t>
      </w:r>
      <w:proofErr w:type="spellStart"/>
      <w:r w:rsidRPr="006A36F0">
        <w:rPr>
          <w:sz w:val="28"/>
          <w:szCs w:val="28"/>
        </w:rPr>
        <w:t>preferinţa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pentru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predarea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sau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pentru</w:t>
      </w:r>
      <w:proofErr w:type="spellEnd"/>
      <w:r w:rsidRPr="006A36F0">
        <w:rPr>
          <w:sz w:val="28"/>
          <w:szCs w:val="28"/>
        </w:rPr>
        <w:t xml:space="preserve"> </w:t>
      </w:r>
      <w:proofErr w:type="gramStart"/>
      <w:r w:rsidRPr="006A36F0">
        <w:rPr>
          <w:sz w:val="28"/>
          <w:szCs w:val="28"/>
        </w:rPr>
        <w:t>a</w:t>
      </w:r>
      <w:proofErr w:type="gram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ajuta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oamenii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să-şi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rezolve</w:t>
      </w:r>
      <w:proofErr w:type="spellEnd"/>
      <w:r w:rsidRPr="006A36F0">
        <w:rPr>
          <w:sz w:val="28"/>
          <w:szCs w:val="28"/>
        </w:rPr>
        <w:t xml:space="preserve"> diverse </w:t>
      </w:r>
      <w:proofErr w:type="spellStart"/>
      <w:r w:rsidRPr="006A36F0">
        <w:rPr>
          <w:sz w:val="28"/>
          <w:szCs w:val="28"/>
        </w:rPr>
        <w:t>probleme</w:t>
      </w:r>
      <w:proofErr w:type="spellEnd"/>
      <w:r w:rsidRPr="006A36F0">
        <w:rPr>
          <w:sz w:val="28"/>
          <w:szCs w:val="28"/>
        </w:rPr>
        <w:t xml:space="preserve">); </w:t>
      </w:r>
    </w:p>
    <w:p w14:paraId="0B6D3075" w14:textId="6B83355C" w:rsidR="00265645" w:rsidRPr="006A36F0" w:rsidRDefault="00265645" w:rsidP="00265645">
      <w:pPr>
        <w:pStyle w:val="Listparagraf"/>
        <w:numPr>
          <w:ilvl w:val="0"/>
          <w:numId w:val="2"/>
        </w:numPr>
        <w:tabs>
          <w:tab w:val="left" w:pos="1114"/>
        </w:tabs>
        <w:rPr>
          <w:sz w:val="28"/>
          <w:szCs w:val="28"/>
        </w:rPr>
      </w:pPr>
      <w:proofErr w:type="spellStart"/>
      <w:r w:rsidRPr="006A36F0">
        <w:rPr>
          <w:rFonts w:ascii="Bahnschrift SemiBold" w:hAnsi="Bahnschrift SemiBold"/>
          <w:sz w:val="28"/>
          <w:szCs w:val="28"/>
        </w:rPr>
        <w:t>Interesele</w:t>
      </w:r>
      <w:proofErr w:type="spellEnd"/>
      <w:r w:rsidRPr="006A36F0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6A36F0">
        <w:rPr>
          <w:rFonts w:ascii="Bahnschrift SemiBold" w:hAnsi="Bahnschrift SemiBold"/>
          <w:sz w:val="28"/>
          <w:szCs w:val="28"/>
        </w:rPr>
        <w:t>antreprenoriale</w:t>
      </w:r>
      <w:proofErr w:type="spellEnd"/>
      <w:r w:rsidRPr="006A36F0">
        <w:rPr>
          <w:sz w:val="28"/>
          <w:szCs w:val="28"/>
        </w:rPr>
        <w:t xml:space="preserve"> se </w:t>
      </w:r>
      <w:proofErr w:type="spellStart"/>
      <w:r w:rsidRPr="006A36F0">
        <w:rPr>
          <w:sz w:val="28"/>
          <w:szCs w:val="28"/>
        </w:rPr>
        <w:t>manifestă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prin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preferinţa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pentru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</w:t>
      </w:r>
      <w:proofErr w:type="spellEnd"/>
      <w:r w:rsidRPr="006A36F0">
        <w:rPr>
          <w:sz w:val="28"/>
          <w:szCs w:val="28"/>
        </w:rPr>
        <w:t xml:space="preserve"> care permit </w:t>
      </w:r>
      <w:proofErr w:type="spellStart"/>
      <w:r w:rsidRPr="006A36F0">
        <w:rPr>
          <w:sz w:val="28"/>
          <w:szCs w:val="28"/>
        </w:rPr>
        <w:t>iniţiativă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posibilitate</w:t>
      </w:r>
      <w:proofErr w:type="spellEnd"/>
      <w:r w:rsidRPr="006A36F0">
        <w:rPr>
          <w:sz w:val="28"/>
          <w:szCs w:val="28"/>
        </w:rPr>
        <w:t xml:space="preserve"> de </w:t>
      </w:r>
      <w:proofErr w:type="spellStart"/>
      <w:r w:rsidRPr="006A36F0">
        <w:rPr>
          <w:sz w:val="28"/>
          <w:szCs w:val="28"/>
        </w:rPr>
        <w:t>coordonare</w:t>
      </w:r>
      <w:proofErr w:type="spellEnd"/>
      <w:r w:rsidRPr="006A36F0">
        <w:rPr>
          <w:sz w:val="28"/>
          <w:szCs w:val="28"/>
        </w:rPr>
        <w:t xml:space="preserve"> a </w:t>
      </w:r>
      <w:proofErr w:type="spellStart"/>
      <w:r w:rsidRPr="006A36F0">
        <w:rPr>
          <w:sz w:val="28"/>
          <w:szCs w:val="28"/>
        </w:rPr>
        <w:t>propriei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sau</w:t>
      </w:r>
      <w:proofErr w:type="spellEnd"/>
      <w:r w:rsidRPr="006A36F0">
        <w:rPr>
          <w:sz w:val="28"/>
          <w:szCs w:val="28"/>
        </w:rPr>
        <w:t xml:space="preserve"> </w:t>
      </w:r>
      <w:proofErr w:type="gramStart"/>
      <w:r w:rsidRPr="006A36F0">
        <w:rPr>
          <w:sz w:val="28"/>
          <w:szCs w:val="28"/>
        </w:rPr>
        <w:t>a</w:t>
      </w:r>
      <w:proofErr w:type="gram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unui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grup</w:t>
      </w:r>
      <w:proofErr w:type="spellEnd"/>
      <w:r w:rsidRPr="006A36F0">
        <w:rPr>
          <w:sz w:val="28"/>
          <w:szCs w:val="28"/>
          <w:lang w:val="ro-RO"/>
        </w:rPr>
        <w:t>;</w:t>
      </w:r>
    </w:p>
    <w:p w14:paraId="76B241B2" w14:textId="5719430A" w:rsidR="007F2CAB" w:rsidRDefault="00265645" w:rsidP="00265645">
      <w:pPr>
        <w:pStyle w:val="Listparagraf"/>
        <w:numPr>
          <w:ilvl w:val="0"/>
          <w:numId w:val="2"/>
        </w:numPr>
        <w:tabs>
          <w:tab w:val="left" w:pos="1114"/>
        </w:tabs>
        <w:rPr>
          <w:sz w:val="28"/>
          <w:szCs w:val="28"/>
        </w:rPr>
      </w:pPr>
      <w:proofErr w:type="spellStart"/>
      <w:r w:rsidRPr="006A36F0">
        <w:rPr>
          <w:rFonts w:ascii="Bahnschrift SemiBold" w:hAnsi="Bahnschrift SemiBold"/>
          <w:sz w:val="28"/>
          <w:szCs w:val="28"/>
        </w:rPr>
        <w:t>Interesele</w:t>
      </w:r>
      <w:proofErr w:type="spellEnd"/>
      <w:r w:rsidRPr="006A36F0">
        <w:rPr>
          <w:rFonts w:ascii="Bahnschrift SemiBold" w:hAnsi="Bahnschrift SemiBold"/>
          <w:sz w:val="28"/>
          <w:szCs w:val="28"/>
        </w:rPr>
        <w:t xml:space="preserve"> de tip </w:t>
      </w:r>
      <w:proofErr w:type="spellStart"/>
      <w:r w:rsidRPr="006A36F0">
        <w:rPr>
          <w:rFonts w:ascii="Bahnschrift SemiBold" w:hAnsi="Bahnschrift SemiBold"/>
          <w:sz w:val="28"/>
          <w:szCs w:val="28"/>
        </w:rPr>
        <w:t>convenţional</w:t>
      </w:r>
      <w:proofErr w:type="spellEnd"/>
      <w:r w:rsidRPr="006A36F0">
        <w:rPr>
          <w:sz w:val="28"/>
          <w:szCs w:val="28"/>
        </w:rPr>
        <w:t xml:space="preserve"> (C) </w:t>
      </w:r>
      <w:proofErr w:type="spellStart"/>
      <w:r w:rsidRPr="006A36F0">
        <w:rPr>
          <w:sz w:val="28"/>
          <w:szCs w:val="28"/>
        </w:rPr>
        <w:t>presupun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preferinţa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pentru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activităţi</w:t>
      </w:r>
      <w:proofErr w:type="spellEnd"/>
      <w:r w:rsidRPr="006A36F0">
        <w:rPr>
          <w:sz w:val="28"/>
          <w:szCs w:val="28"/>
        </w:rPr>
        <w:t xml:space="preserve"> care </w:t>
      </w:r>
      <w:proofErr w:type="spellStart"/>
      <w:r w:rsidRPr="006A36F0">
        <w:rPr>
          <w:sz w:val="28"/>
          <w:szCs w:val="28"/>
        </w:rPr>
        <w:t>necesită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manipularea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sistematică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ordonată</w:t>
      </w:r>
      <w:proofErr w:type="spellEnd"/>
      <w:r w:rsidRPr="006A36F0">
        <w:rPr>
          <w:sz w:val="28"/>
          <w:szCs w:val="28"/>
        </w:rPr>
        <w:t xml:space="preserve"> a </w:t>
      </w:r>
      <w:proofErr w:type="spellStart"/>
      <w:r w:rsidRPr="006A36F0">
        <w:rPr>
          <w:sz w:val="28"/>
          <w:szCs w:val="28"/>
        </w:rPr>
        <w:t>unor</w:t>
      </w:r>
      <w:proofErr w:type="spellEnd"/>
      <w:r w:rsidRPr="006A36F0">
        <w:rPr>
          <w:sz w:val="28"/>
          <w:szCs w:val="28"/>
        </w:rPr>
        <w:t xml:space="preserve"> date </w:t>
      </w:r>
      <w:proofErr w:type="spellStart"/>
      <w:r w:rsidRPr="006A36F0">
        <w:rPr>
          <w:sz w:val="28"/>
          <w:szCs w:val="28"/>
        </w:rPr>
        <w:t>sau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obiecte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într</w:t>
      </w:r>
      <w:proofErr w:type="spellEnd"/>
      <w:r w:rsidRPr="006A36F0">
        <w:rPr>
          <w:sz w:val="28"/>
          <w:szCs w:val="28"/>
        </w:rPr>
        <w:t xml:space="preserve">-un </w:t>
      </w:r>
      <w:proofErr w:type="spellStart"/>
      <w:r w:rsidRPr="006A36F0">
        <w:rPr>
          <w:sz w:val="28"/>
          <w:szCs w:val="28"/>
        </w:rPr>
        <w:t>cadru</w:t>
      </w:r>
      <w:proofErr w:type="spellEnd"/>
      <w:r w:rsidRPr="006A36F0">
        <w:rPr>
          <w:sz w:val="28"/>
          <w:szCs w:val="28"/>
        </w:rPr>
        <w:t xml:space="preserve"> bine </w:t>
      </w:r>
      <w:proofErr w:type="spellStart"/>
      <w:r w:rsidRPr="006A36F0">
        <w:rPr>
          <w:sz w:val="28"/>
          <w:szCs w:val="28"/>
        </w:rPr>
        <w:t>organizat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şi</w:t>
      </w:r>
      <w:proofErr w:type="spellEnd"/>
      <w:r w:rsidRPr="006A36F0">
        <w:rPr>
          <w:sz w:val="28"/>
          <w:szCs w:val="28"/>
        </w:rPr>
        <w:t xml:space="preserve"> </w:t>
      </w:r>
      <w:proofErr w:type="spellStart"/>
      <w:r w:rsidRPr="006A36F0">
        <w:rPr>
          <w:sz w:val="28"/>
          <w:szCs w:val="28"/>
        </w:rPr>
        <w:t>definit</w:t>
      </w:r>
      <w:proofErr w:type="spellEnd"/>
      <w:r w:rsidRPr="006A36F0">
        <w:rPr>
          <w:sz w:val="28"/>
          <w:szCs w:val="28"/>
        </w:rPr>
        <w:t xml:space="preserve">. </w:t>
      </w:r>
    </w:p>
    <w:p w14:paraId="60A9CB77" w14:textId="77777777" w:rsidR="00722363" w:rsidRDefault="00722363" w:rsidP="00722363">
      <w:pPr>
        <w:tabs>
          <w:tab w:val="left" w:pos="111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7F2DBD48" w14:textId="46130E9D" w:rsidR="00172A4B" w:rsidRDefault="00722363" w:rsidP="00722363">
      <w:pPr>
        <w:tabs>
          <w:tab w:val="left" w:pos="111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722363">
        <w:rPr>
          <w:sz w:val="28"/>
          <w:szCs w:val="28"/>
        </w:rPr>
        <w:t>lecând</w:t>
      </w:r>
      <w:proofErr w:type="spellEnd"/>
      <w:r w:rsidRPr="00722363">
        <w:rPr>
          <w:sz w:val="28"/>
          <w:szCs w:val="28"/>
        </w:rPr>
        <w:t xml:space="preserve"> de la </w:t>
      </w:r>
      <w:proofErr w:type="spellStart"/>
      <w:r w:rsidRPr="00722363">
        <w:rPr>
          <w:sz w:val="28"/>
          <w:szCs w:val="28"/>
        </w:rPr>
        <w:t>unul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dintre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cele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mai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cunoscute</w:t>
      </w:r>
      <w:proofErr w:type="spellEnd"/>
      <w:r w:rsidRPr="00722363">
        <w:rPr>
          <w:sz w:val="28"/>
          <w:szCs w:val="28"/>
        </w:rPr>
        <w:t xml:space="preserve"> teste </w:t>
      </w:r>
      <w:proofErr w:type="spellStart"/>
      <w:r w:rsidRPr="00722363">
        <w:rPr>
          <w:sz w:val="28"/>
          <w:szCs w:val="28"/>
        </w:rPr>
        <w:t>privind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abilitățile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personale</w:t>
      </w:r>
      <w:proofErr w:type="spellEnd"/>
      <w:r w:rsidRPr="00722363">
        <w:rPr>
          <w:sz w:val="28"/>
          <w:szCs w:val="28"/>
        </w:rPr>
        <w:t xml:space="preserve"> corelate cu </w:t>
      </w:r>
      <w:proofErr w:type="spellStart"/>
      <w:r w:rsidRPr="00722363">
        <w:rPr>
          <w:sz w:val="28"/>
          <w:szCs w:val="28"/>
        </w:rPr>
        <w:t>opțiunile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profesionale</w:t>
      </w:r>
      <w:proofErr w:type="spellEnd"/>
      <w:r w:rsidRPr="00722363">
        <w:rPr>
          <w:sz w:val="28"/>
          <w:szCs w:val="28"/>
        </w:rPr>
        <w:t xml:space="preserve"> ale </w:t>
      </w:r>
      <w:proofErr w:type="spellStart"/>
      <w:r w:rsidRPr="00722363">
        <w:rPr>
          <w:sz w:val="28"/>
          <w:szCs w:val="28"/>
        </w:rPr>
        <w:t>indivizilor</w:t>
      </w:r>
      <w:proofErr w:type="spellEnd"/>
      <w:r w:rsidRPr="00722363">
        <w:rPr>
          <w:sz w:val="28"/>
          <w:szCs w:val="28"/>
        </w:rPr>
        <w:t xml:space="preserve">, </w:t>
      </w:r>
      <w:proofErr w:type="spellStart"/>
      <w:r w:rsidRPr="00722363">
        <w:rPr>
          <w:sz w:val="28"/>
          <w:szCs w:val="28"/>
        </w:rPr>
        <w:t>Testul</w:t>
      </w:r>
      <w:proofErr w:type="spellEnd"/>
      <w:r w:rsidRPr="00722363">
        <w:rPr>
          <w:sz w:val="28"/>
          <w:szCs w:val="28"/>
        </w:rPr>
        <w:t xml:space="preserve"> Holland,</w:t>
      </w:r>
      <w:r>
        <w:rPr>
          <w:sz w:val="28"/>
          <w:szCs w:val="28"/>
        </w:rPr>
        <w:t xml:space="preserve"> am ales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fac </w:t>
      </w:r>
      <w:proofErr w:type="spellStart"/>
      <w:r>
        <w:rPr>
          <w:sz w:val="28"/>
          <w:szCs w:val="28"/>
        </w:rPr>
        <w:t>această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</w:t>
      </w:r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propune</w:t>
      </w:r>
      <w:proofErr w:type="spellEnd"/>
      <w:r w:rsidRPr="00722363">
        <w:rPr>
          <w:sz w:val="28"/>
          <w:szCs w:val="28"/>
        </w:rPr>
        <w:t xml:space="preserve"> o </w:t>
      </w:r>
      <w:proofErr w:type="spellStart"/>
      <w:r w:rsidRPr="00722363">
        <w:rPr>
          <w:sz w:val="28"/>
          <w:szCs w:val="28"/>
        </w:rPr>
        <w:t>variantă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simplificată</w:t>
      </w:r>
      <w:proofErr w:type="spellEnd"/>
      <w:r w:rsidRPr="00722363"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chestionarului</w:t>
      </w:r>
      <w:proofErr w:type="spellEnd"/>
      <w:r w:rsidRPr="00722363">
        <w:rPr>
          <w:sz w:val="28"/>
          <w:szCs w:val="28"/>
        </w:rPr>
        <w:t xml:space="preserve">, </w:t>
      </w:r>
      <w:proofErr w:type="spellStart"/>
      <w:r w:rsidRPr="00722363">
        <w:rPr>
          <w:sz w:val="28"/>
          <w:szCs w:val="28"/>
        </w:rPr>
        <w:t>prin</w:t>
      </w:r>
      <w:proofErr w:type="spellEnd"/>
      <w:r w:rsidRPr="00722363">
        <w:rPr>
          <w:sz w:val="28"/>
          <w:szCs w:val="28"/>
        </w:rPr>
        <w:t xml:space="preserve"> care, </w:t>
      </w:r>
      <w:proofErr w:type="spellStart"/>
      <w:r w:rsidRPr="00722363">
        <w:rPr>
          <w:sz w:val="28"/>
          <w:szCs w:val="28"/>
        </w:rPr>
        <w:t>răspunzând</w:t>
      </w:r>
      <w:proofErr w:type="spellEnd"/>
      <w:r w:rsidRPr="00722363">
        <w:rPr>
          <w:sz w:val="28"/>
          <w:szCs w:val="28"/>
        </w:rPr>
        <w:t xml:space="preserve"> la </w:t>
      </w:r>
      <w:proofErr w:type="spellStart"/>
      <w:r w:rsidRPr="00722363">
        <w:rPr>
          <w:sz w:val="28"/>
          <w:szCs w:val="28"/>
        </w:rPr>
        <w:t>doar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câteva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întrebări</w:t>
      </w:r>
      <w:proofErr w:type="spellEnd"/>
      <w:r w:rsidRPr="007223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participantul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să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 w:rsidRPr="00722363">
        <w:rPr>
          <w:sz w:val="28"/>
          <w:szCs w:val="28"/>
        </w:rPr>
        <w:t>afl</w:t>
      </w:r>
      <w:r>
        <w:rPr>
          <w:sz w:val="28"/>
          <w:szCs w:val="28"/>
        </w:rPr>
        <w:t>e</w:t>
      </w:r>
      <w:proofErr w:type="spellEnd"/>
      <w:r w:rsidRPr="007223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facultăți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potrivite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tipurilor</w:t>
      </w:r>
      <w:proofErr w:type="spellEnd"/>
      <w:r>
        <w:rPr>
          <w:sz w:val="28"/>
          <w:szCs w:val="28"/>
        </w:rPr>
        <w:t xml:space="preserve"> sale de </w:t>
      </w:r>
      <w:proofErr w:type="spellStart"/>
      <w:r>
        <w:rPr>
          <w:sz w:val="28"/>
          <w:szCs w:val="28"/>
        </w:rPr>
        <w:t>interese</w:t>
      </w:r>
      <w:proofErr w:type="spellEnd"/>
      <w:r>
        <w:rPr>
          <w:sz w:val="28"/>
          <w:szCs w:val="28"/>
        </w:rPr>
        <w:t>.</w:t>
      </w:r>
    </w:p>
    <w:p w14:paraId="64248077" w14:textId="77777777" w:rsidR="00172A4B" w:rsidRDefault="00172A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597CBC" w14:textId="270336F2" w:rsidR="00722363" w:rsidRPr="000B0B77" w:rsidRDefault="00BD2CC4" w:rsidP="000B0B77">
      <w:pPr>
        <w:pStyle w:val="Titlu1"/>
        <w:rPr>
          <w:sz w:val="36"/>
          <w:szCs w:val="36"/>
          <w:lang w:val="ro-RO"/>
        </w:rPr>
      </w:pPr>
      <w:r>
        <w:lastRenderedPageBreak/>
        <w:t xml:space="preserve">   </w:t>
      </w:r>
      <w:r w:rsidR="00172A4B">
        <w:t xml:space="preserve"> </w:t>
      </w:r>
      <w:bookmarkStart w:id="2" w:name="_Toc37104174"/>
      <w:proofErr w:type="spellStart"/>
      <w:r w:rsidR="00535244" w:rsidRPr="000B0B77">
        <w:rPr>
          <w:sz w:val="36"/>
          <w:szCs w:val="36"/>
        </w:rPr>
        <w:t>Capitolul</w:t>
      </w:r>
      <w:proofErr w:type="spellEnd"/>
      <w:r w:rsidR="00535244" w:rsidRPr="000B0B77">
        <w:rPr>
          <w:sz w:val="36"/>
          <w:szCs w:val="36"/>
        </w:rPr>
        <w:t xml:space="preserve"> </w:t>
      </w:r>
      <w:r w:rsidR="00535244" w:rsidRPr="000B0B77">
        <w:rPr>
          <w:sz w:val="36"/>
          <w:szCs w:val="36"/>
          <w:lang w:val="ro-RO"/>
        </w:rPr>
        <w:t>I – Instrucțiuni de completare a chestionarului</w:t>
      </w:r>
      <w:bookmarkEnd w:id="2"/>
    </w:p>
    <w:p w14:paraId="304AD5C1" w14:textId="41F72860" w:rsidR="00535244" w:rsidRDefault="00535244" w:rsidP="00722363">
      <w:pPr>
        <w:tabs>
          <w:tab w:val="left" w:pos="1114"/>
        </w:tabs>
        <w:rPr>
          <w:color w:val="4472C4" w:themeColor="accent1"/>
          <w:sz w:val="40"/>
          <w:szCs w:val="40"/>
          <w:lang w:val="ro-R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4CDDB" w14:textId="3DA418B2" w:rsidR="00535244" w:rsidRDefault="00BD2CC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53524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 esență, chestionarul se prezintă sub forma unui șir de 5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fraze incomplete, </w:t>
      </w:r>
      <w:r w:rsidR="0053524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 răspunsuri ierarhizate în ranguri, fiecare având câte 6 variante de răspuns.</w:t>
      </w:r>
    </w:p>
    <w:p w14:paraId="5B542A32" w14:textId="2CB6FB0F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noProof/>
          <w:color w:val="000000" w:themeColor="text1"/>
          <w:sz w:val="28"/>
          <w:szCs w:val="28"/>
          <w:lang w:val="ro-RO"/>
        </w:rPr>
        <w:drawing>
          <wp:inline distT="0" distB="0" distL="0" distR="0" wp14:anchorId="02CA49F1" wp14:editId="0BDD59AB">
            <wp:extent cx="5943600" cy="2876203"/>
            <wp:effectExtent l="0" t="0" r="0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319" cy="28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4004" w14:textId="47E86F46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3E50840" w14:textId="77777777" w:rsidR="004F32DB" w:rsidRDefault="00BD2CC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Modul de completare al chestionarului presupune citirea</w:t>
      </w:r>
      <w:r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fiec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început de frază, apoi ierarhi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zarea</w:t>
      </w:r>
      <w:r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variantel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răspuns, în ordinea preferințelor, de la 1 la 6 (unde 1 este varianta care iți place cel mai 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mult,</w:t>
      </w:r>
      <w:r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2 - următoarea și așa mai departe; iar 6 este varianta care iți place</w:t>
      </w:r>
      <w:r w:rsidR="004F32DB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32DB"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 mai</w:t>
      </w:r>
      <w:r w:rsidR="004F32DB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puțin)</w:t>
      </w:r>
      <w:r w:rsidR="004F32DB" w:rsidRPr="00BD2CC4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6AA580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460F6" w14:textId="3BAB4366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noProof/>
          <w:color w:val="000000" w:themeColor="text1"/>
          <w:sz w:val="28"/>
          <w:szCs w:val="28"/>
          <w:lang w:val="ro-RO"/>
        </w:rPr>
        <w:drawing>
          <wp:inline distT="0" distB="0" distL="0" distR="0" wp14:anchorId="34457EB1" wp14:editId="724CCAD5">
            <wp:extent cx="6057304" cy="2774406"/>
            <wp:effectExtent l="0" t="0" r="635" b="698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ido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" r="239"/>
                    <a:stretch/>
                  </pic:blipFill>
                  <pic:spPr bwMode="auto">
                    <a:xfrm>
                      <a:off x="0" y="0"/>
                      <a:ext cx="6080064" cy="278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B2C00" w14:textId="3B0CDCFF" w:rsidR="00542942" w:rsidRPr="000B0B77" w:rsidRDefault="00542942" w:rsidP="000B0B77">
      <w:pPr>
        <w:pStyle w:val="Titlu1"/>
        <w:jc w:val="center"/>
        <w:rPr>
          <w:sz w:val="36"/>
          <w:szCs w:val="36"/>
        </w:rPr>
      </w:pPr>
      <w:bookmarkStart w:id="3" w:name="_Toc6171838"/>
      <w:bookmarkStart w:id="4" w:name="_Toc6171753"/>
      <w:bookmarkStart w:id="5" w:name="_Toc37019048"/>
      <w:bookmarkStart w:id="6" w:name="_Toc37104175"/>
      <w:proofErr w:type="spellStart"/>
      <w:r w:rsidRPr="000B0B77">
        <w:rPr>
          <w:sz w:val="36"/>
          <w:szCs w:val="36"/>
        </w:rPr>
        <w:lastRenderedPageBreak/>
        <w:t>C</w:t>
      </w:r>
      <w:r w:rsidR="009957BA" w:rsidRPr="000B0B77">
        <w:rPr>
          <w:sz w:val="36"/>
          <w:szCs w:val="36"/>
        </w:rPr>
        <w:t>a</w:t>
      </w:r>
      <w:r w:rsidRPr="000B0B77">
        <w:rPr>
          <w:sz w:val="36"/>
          <w:szCs w:val="36"/>
        </w:rPr>
        <w:t>pitolul</w:t>
      </w:r>
      <w:proofErr w:type="spellEnd"/>
      <w:r w:rsidRPr="000B0B77">
        <w:rPr>
          <w:sz w:val="36"/>
          <w:szCs w:val="36"/>
        </w:rPr>
        <w:t xml:space="preserve"> II – </w:t>
      </w:r>
      <w:proofErr w:type="spellStart"/>
      <w:r w:rsidRPr="000B0B77">
        <w:rPr>
          <w:sz w:val="36"/>
          <w:szCs w:val="36"/>
        </w:rPr>
        <w:t>Prezentarea</w:t>
      </w:r>
      <w:proofErr w:type="spellEnd"/>
      <w:r w:rsidRPr="000B0B77">
        <w:rPr>
          <w:sz w:val="36"/>
          <w:szCs w:val="36"/>
        </w:rPr>
        <w:t xml:space="preserve"> </w:t>
      </w:r>
      <w:proofErr w:type="spellStart"/>
      <w:r w:rsidRPr="000B0B77">
        <w:rPr>
          <w:sz w:val="36"/>
          <w:szCs w:val="36"/>
        </w:rPr>
        <w:t>aplicației</w:t>
      </w:r>
      <w:bookmarkEnd w:id="3"/>
      <w:bookmarkEnd w:id="4"/>
      <w:bookmarkEnd w:id="5"/>
      <w:bookmarkEnd w:id="6"/>
      <w:proofErr w:type="spellEnd"/>
    </w:p>
    <w:p w14:paraId="55EC47C3" w14:textId="77777777" w:rsidR="0065464C" w:rsidRPr="0065464C" w:rsidRDefault="0065464C" w:rsidP="0065464C">
      <w:pPr>
        <w:rPr>
          <w:lang w:val="ro-RO"/>
        </w:rPr>
      </w:pPr>
    </w:p>
    <w:p w14:paraId="1BF3CFC6" w14:textId="77777777" w:rsidR="00542942" w:rsidRDefault="00542942" w:rsidP="00542942">
      <w:pPr>
        <w:jc w:val="both"/>
        <w:rPr>
          <w:sz w:val="28"/>
          <w:szCs w:val="28"/>
          <w:lang w:val="ro-RO"/>
        </w:rPr>
      </w:pPr>
    </w:p>
    <w:p w14:paraId="73769540" w14:textId="02B71FA1" w:rsidR="00542942" w:rsidRDefault="00542942" w:rsidP="00542942">
      <w:pPr>
        <w:ind w:firstLine="709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Proiectul, realizat în C# Express </w:t>
      </w:r>
      <w:proofErr w:type="spellStart"/>
      <w:r>
        <w:rPr>
          <w:sz w:val="28"/>
          <w:szCs w:val="28"/>
          <w:lang w:val="ro-RO"/>
        </w:rPr>
        <w:t>Edition</w:t>
      </w:r>
      <w:proofErr w:type="spellEnd"/>
      <w:r>
        <w:rPr>
          <w:sz w:val="28"/>
          <w:szCs w:val="28"/>
          <w:lang w:val="ro-RO"/>
        </w:rPr>
        <w:t xml:space="preserve"> 201</w:t>
      </w:r>
      <w:r w:rsidR="00D24C74">
        <w:rPr>
          <w:sz w:val="28"/>
          <w:szCs w:val="28"/>
          <w:lang w:val="ro-RO"/>
        </w:rPr>
        <w:t>7</w:t>
      </w:r>
      <w:r>
        <w:rPr>
          <w:sz w:val="28"/>
          <w:szCs w:val="28"/>
          <w:lang w:val="ro-RO"/>
        </w:rPr>
        <w:t xml:space="preserve">, conține </w:t>
      </w:r>
      <w:r w:rsidR="007406DE">
        <w:rPr>
          <w:sz w:val="28"/>
          <w:szCs w:val="28"/>
          <w:lang w:val="ro-RO"/>
        </w:rPr>
        <w:t>în pagina principală 3 secțiuni corespunzătoare variantelor de răspuns, intereselor și facultăților potrivite acestora.</w:t>
      </w:r>
    </w:p>
    <w:p w14:paraId="46450907" w14:textId="034FCB92" w:rsidR="007406DE" w:rsidRDefault="0065464C" w:rsidP="00542942">
      <w:pPr>
        <w:ind w:firstLine="709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După ierarhizarea răspunsurilor, pentru a trece mai departe se va apăsa butonul</w:t>
      </w:r>
    </w:p>
    <w:p w14:paraId="27414A4D" w14:textId="1FD765D4" w:rsidR="0065464C" w:rsidRDefault="0065464C" w:rsidP="0065464C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„Următoarea întrebare”. </w:t>
      </w:r>
    </w:p>
    <w:p w14:paraId="2E55C750" w14:textId="070E2FB0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456C0" w14:textId="2BAEB445" w:rsidR="004F32DB" w:rsidRDefault="0065464C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noProof/>
          <w:color w:val="000000" w:themeColor="text1"/>
          <w:sz w:val="28"/>
          <w:szCs w:val="28"/>
          <w:lang w:val="ro-RO"/>
        </w:rPr>
        <w:drawing>
          <wp:inline distT="0" distB="0" distL="0" distR="0" wp14:anchorId="68469055" wp14:editId="761C01D7">
            <wp:extent cx="5972477" cy="3608432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592" cy="36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3B03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5C85C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A3FD2" w14:textId="77777777" w:rsidR="00516E91" w:rsidRDefault="00516E91" w:rsidP="00516E9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 </w:t>
      </w:r>
      <w:proofErr w:type="spellStart"/>
      <w:r>
        <w:rPr>
          <w:sz w:val="28"/>
          <w:szCs w:val="28"/>
          <w:lang w:val="ro-RO"/>
        </w:rPr>
        <w:t>asemeanea</w:t>
      </w:r>
      <w:proofErr w:type="spellEnd"/>
      <w:r>
        <w:rPr>
          <w:sz w:val="28"/>
          <w:szCs w:val="28"/>
          <w:lang w:val="ro-RO"/>
        </w:rPr>
        <w:t>, nu trebuie să existe numere de ordine identice.</w:t>
      </w:r>
    </w:p>
    <w:p w14:paraId="4CAF096C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2A77C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86163" w14:textId="1765709C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12E34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9A4B2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81D22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8DEBD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D43E9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EDFA0" w14:textId="77777777" w:rsidR="004F32DB" w:rsidRDefault="004F32DB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683E1" w14:textId="516EB04F" w:rsidR="0005291E" w:rsidRDefault="00516E91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 finalul celor 5 întrebări se va apăsa butonul „Vezi rezultatul”, iar cele două secțiuni din dreapta vor fi completate în conformitate cu răspunsurile date.</w:t>
      </w:r>
    </w:p>
    <w:p w14:paraId="1E6EB512" w14:textId="18253C5F" w:rsidR="00A21894" w:rsidRDefault="00A2189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B141E" w14:textId="1D4BD5F1" w:rsidR="00A21894" w:rsidRDefault="00A2189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</w:t>
      </w:r>
      <w:r w:rsidR="009957BA"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rezultat:</w:t>
      </w:r>
    </w:p>
    <w:p w14:paraId="746984E9" w14:textId="04FF4E62" w:rsidR="00A21894" w:rsidRDefault="00A2189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00739" w14:textId="77777777" w:rsidR="00A21894" w:rsidRDefault="00A2189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DE22C" w14:textId="791642A6" w:rsidR="00A21894" w:rsidRDefault="00A21894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noProof/>
          <w:color w:val="000000" w:themeColor="text1"/>
          <w:sz w:val="28"/>
          <w:szCs w:val="28"/>
          <w:lang w:val="ro-RO"/>
        </w:rPr>
        <w:drawing>
          <wp:inline distT="0" distB="0" distL="0" distR="0" wp14:anchorId="16065DC8" wp14:editId="55749B3A">
            <wp:extent cx="5581342" cy="2813958"/>
            <wp:effectExtent l="0" t="0" r="635" b="571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2" t="12547" r="8426" b="19804"/>
                    <a:stretch/>
                  </pic:blipFill>
                  <pic:spPr bwMode="auto">
                    <a:xfrm>
                      <a:off x="0" y="0"/>
                      <a:ext cx="5590088" cy="281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8A29A" w14:textId="77777777" w:rsidR="009957BA" w:rsidRDefault="009957BA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40EFE" w14:textId="7B82C768" w:rsidR="009957BA" w:rsidRDefault="009957BA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apăsarea oricărui tip de interes rezultat se va afișa o scurtă definiție a acestuia.</w:t>
      </w:r>
    </w:p>
    <w:p w14:paraId="7CFABE52" w14:textId="77777777" w:rsidR="009957BA" w:rsidRDefault="009957BA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31DDA" w14:textId="2EF8D75D" w:rsidR="0005291E" w:rsidRDefault="009957BA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noProof/>
          <w:color w:val="000000" w:themeColor="text1"/>
          <w:sz w:val="28"/>
          <w:szCs w:val="28"/>
          <w:lang w:val="ro-RO"/>
        </w:rPr>
        <w:drawing>
          <wp:inline distT="0" distB="0" distL="0" distR="0" wp14:anchorId="23F04E43" wp14:editId="7E6DC805">
            <wp:extent cx="5568043" cy="2753360"/>
            <wp:effectExtent l="0" t="0" r="0" b="889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ultate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12475" r="8470" b="20264"/>
                    <a:stretch/>
                  </pic:blipFill>
                  <pic:spPr bwMode="auto">
                    <a:xfrm>
                      <a:off x="0" y="0"/>
                      <a:ext cx="5569772" cy="275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79620" w14:textId="048466E0" w:rsidR="009957BA" w:rsidRPr="000B0B77" w:rsidRDefault="009957BA" w:rsidP="000B0B77">
      <w:pPr>
        <w:pStyle w:val="Titlu1"/>
        <w:jc w:val="center"/>
        <w:rPr>
          <w:sz w:val="36"/>
          <w:szCs w:val="36"/>
        </w:rPr>
      </w:pPr>
      <w:bookmarkStart w:id="7" w:name="_Toc37019049"/>
      <w:bookmarkStart w:id="8" w:name="_Toc37104176"/>
      <w:proofErr w:type="spellStart"/>
      <w:r w:rsidRPr="000B0B77">
        <w:rPr>
          <w:sz w:val="36"/>
          <w:szCs w:val="36"/>
        </w:rPr>
        <w:lastRenderedPageBreak/>
        <w:t>Capitolul</w:t>
      </w:r>
      <w:proofErr w:type="spellEnd"/>
      <w:r w:rsidRPr="000B0B77">
        <w:rPr>
          <w:sz w:val="36"/>
          <w:szCs w:val="36"/>
        </w:rPr>
        <w:t xml:space="preserve"> III – </w:t>
      </w:r>
      <w:proofErr w:type="spellStart"/>
      <w:r w:rsidRPr="000B0B77">
        <w:rPr>
          <w:sz w:val="36"/>
          <w:szCs w:val="36"/>
        </w:rPr>
        <w:t>Prezentarea</w:t>
      </w:r>
      <w:proofErr w:type="spellEnd"/>
      <w:r w:rsidRPr="000B0B77">
        <w:rPr>
          <w:sz w:val="36"/>
          <w:szCs w:val="36"/>
        </w:rPr>
        <w:t xml:space="preserve"> </w:t>
      </w:r>
      <w:proofErr w:type="spellStart"/>
      <w:r w:rsidRPr="000B0B77">
        <w:rPr>
          <w:sz w:val="36"/>
          <w:szCs w:val="36"/>
        </w:rPr>
        <w:t>codului</w:t>
      </w:r>
      <w:proofErr w:type="spellEnd"/>
      <w:r w:rsidRPr="000B0B77">
        <w:rPr>
          <w:sz w:val="36"/>
          <w:szCs w:val="36"/>
        </w:rPr>
        <w:t xml:space="preserve"> </w:t>
      </w:r>
      <w:proofErr w:type="spellStart"/>
      <w:r w:rsidRPr="000B0B77">
        <w:rPr>
          <w:sz w:val="36"/>
          <w:szCs w:val="36"/>
        </w:rPr>
        <w:t>sursă</w:t>
      </w:r>
      <w:bookmarkEnd w:id="7"/>
      <w:bookmarkEnd w:id="8"/>
      <w:proofErr w:type="spellEnd"/>
    </w:p>
    <w:p w14:paraId="52E7D4E7" w14:textId="22DF9516" w:rsidR="009957BA" w:rsidRDefault="009957BA" w:rsidP="00722363">
      <w:pPr>
        <w:tabs>
          <w:tab w:val="left" w:pos="1114"/>
        </w:tabs>
        <w:rPr>
          <w:rFonts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018F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3629A1E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System.Collections.Generic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634F84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System.ComponentModel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925A21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System.Data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3C7642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System.Data.SqlClient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3592CC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System.Drawing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3F18235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System.Linq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C0F9D7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E198DB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System.Threading.Tasks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55D8B8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System.Windows.Forms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00BDA34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62E160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namespace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E84B5"/>
          <w:sz w:val="20"/>
          <w:szCs w:val="20"/>
          <w:lang w:val="ro-RO" w:eastAsia="ro-RO"/>
        </w:rPr>
        <w:t>ChestionarV</w:t>
      </w:r>
      <w:proofErr w:type="spellEnd"/>
    </w:p>
    <w:p w14:paraId="3110546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{</w:t>
      </w:r>
    </w:p>
    <w:p w14:paraId="5A82BF6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public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partial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class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b/>
          <w:bCs/>
          <w:color w:val="BB0066"/>
          <w:sz w:val="20"/>
          <w:szCs w:val="20"/>
          <w:lang w:val="ro-RO" w:eastAsia="ro-RO"/>
        </w:rPr>
        <w:t>Form1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: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Form</w:t>
      </w:r>
      <w:proofErr w:type="spellEnd"/>
    </w:p>
    <w:p w14:paraId="64F6A88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{</w:t>
      </w:r>
    </w:p>
    <w:p w14:paraId="65AB2E3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[] Q;</w:t>
      </w:r>
    </w:p>
    <w:p w14:paraId="731997A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nr; </w:t>
      </w:r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// la a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cata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intrebare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suntem</w:t>
      </w:r>
    </w:p>
    <w:p w14:paraId="37DCA68F" w14:textId="54B023CD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[,]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</w:t>
      </w:r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// o matrice in care vom retine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numarul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de ordine al </w:t>
      </w:r>
      <w:r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 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fiecarui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raspuns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dintr-o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intrebare</w:t>
      </w:r>
      <w:proofErr w:type="spellEnd"/>
    </w:p>
    <w:p w14:paraId="26EE863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[]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</w:t>
      </w:r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// suma numerelor de ordine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corespunzatoare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fiecarui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tip de interes</w:t>
      </w:r>
    </w:p>
    <w:p w14:paraId="279F52F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[] interese; </w:t>
      </w:r>
    </w:p>
    <w:p w14:paraId="263E413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D58CE5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public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Form1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</w:t>
      </w:r>
    </w:p>
    <w:p w14:paraId="12F1E1D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64729C7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InitializeComponent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1BE9A8D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IncarcaIntrebarile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DFF4CF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AfisIntrebare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7638B28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</w:p>
    <w:p w14:paraId="7825457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48E8075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86F0F6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buttonIesire_Click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object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EventArgs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e)</w:t>
      </w:r>
    </w:p>
    <w:p w14:paraId="27AE474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63F1EB8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Application.Exit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52E5675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45BB6C5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2394F9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IncarcaIntrebarile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</w:t>
      </w:r>
    </w:p>
    <w:p w14:paraId="2BAEBD2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699B599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07C88FD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i, j;</w:t>
      </w:r>
    </w:p>
    <w:p w14:paraId="34439F8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14B9EC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; i++)</w:t>
      </w:r>
    </w:p>
    <w:p w14:paraId="6D176D5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(j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j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j++)</w:t>
      </w:r>
    </w:p>
    <w:p w14:paraId="36C9B6A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[i, j]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370489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59D4CE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Q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6E9C0C9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39AD79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164C94D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12F6DAB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i++)</w:t>
      </w:r>
    </w:p>
    <w:p w14:paraId="23326E5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lastRenderedPageBreak/>
        <w:t xml:space="preserve">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[i]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0BEAAE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DAE864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7B632EE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"Realist"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270A780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"Investigativ"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7AC96E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"Artistic"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326631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"Social"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42B3C87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Intreprinzator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061E3AA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Conventional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0BDB03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181E6F7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nr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2A6421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n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F42C98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603ABB2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829AE7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@"Data Source=(LocalDB)\MSSQLLocalDB;AttachDbFilename=C:\Users\madalina\Desktop\ChestionarV\ChestionarV\intrebari.mdf;Integrated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Security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=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True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0216DE0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250815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))</w:t>
      </w:r>
    </w:p>
    <w:p w14:paraId="257FD04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336668E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AD2F40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conn.Open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09E7A9E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176DA6D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SqlCommand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SqlCommand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4A52D4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2FC649E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cmd.CommandText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"select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count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(*) as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nr_intrebari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from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intrebari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50E896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9B9DD6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SqlDataReader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r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cmd.ExecuteReader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())</w:t>
      </w:r>
    </w:p>
    <w:p w14:paraId="6A6F9FF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{</w:t>
      </w:r>
    </w:p>
    <w:p w14:paraId="5758C82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r.Read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04028E6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11ECFC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n = 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4615D98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F4656B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r.Close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5879D2C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}</w:t>
      </w:r>
    </w:p>
    <w:p w14:paraId="5497A80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59170EC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conn.Close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49EE57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3ED726F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5EFF4FF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3AB75F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@"Data Source=(LocalDB)\MSSQLLocalDB;AttachDbFilename=C:\Users\madalina\Desktop\ChestionarV\ChestionarV\intrebari.mdf;Integrated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Security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=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True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3D9909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C8E025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</w:p>
    <w:p w14:paraId="5EFBE67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))</w:t>
      </w:r>
    </w:p>
    <w:p w14:paraId="00C56BE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30C93C6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31E4FA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conn.Open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2CE3572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894722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SqlCommand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SqlCommand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1EC8D6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4AF9D6A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cmd.CommandText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"select *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from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Intrebari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DAD0DE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lastRenderedPageBreak/>
        <w:t xml:space="preserve">                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22FC129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j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3B620E7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BD0A18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DD16C6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6391D6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SqlDataReader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r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cmd.ExecuteReader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())</w:t>
      </w:r>
    </w:p>
    <w:p w14:paraId="082B1FF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{</w:t>
      </w:r>
    </w:p>
    <w:p w14:paraId="7976FFB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while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r.Read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&amp;&amp; j &lt;=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653C919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{</w:t>
      </w:r>
    </w:p>
    <w:p w14:paraId="5FA9B7E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D00EA4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</w:t>
      </w:r>
    </w:p>
    <w:p w14:paraId="7728FCC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w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7A75A38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j++;</w:t>
      </w:r>
    </w:p>
    <w:p w14:paraId="0E10227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1C077C7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63E820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070FF5A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0A4EF13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118888A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3DEF0E9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= r[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7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170F78D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</w:p>
    <w:p w14:paraId="479CB77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Q[j] = w;</w:t>
      </w:r>
    </w:p>
    <w:p w14:paraId="6237096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</w:t>
      </w:r>
    </w:p>
    <w:p w14:paraId="74707E9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</w:t>
      </w:r>
    </w:p>
    <w:p w14:paraId="1AB586A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}</w:t>
      </w:r>
    </w:p>
    <w:p w14:paraId="40FC859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29EF86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r.Close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17AB965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}</w:t>
      </w:r>
    </w:p>
    <w:p w14:paraId="2CB3D0D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96083C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conn.Close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56AC4CC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B0B105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627EB87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3277856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E46520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AfisIntrebare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</w:t>
      </w:r>
    </w:p>
    <w:p w14:paraId="5AC6CA6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17500A7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4AF504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w = Q[nr];</w:t>
      </w:r>
    </w:p>
    <w:p w14:paraId="04A778B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labelNr.Text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(nr).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27CF559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labelEnunt.Text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813F39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1074273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groupBoxRaspunsuri.Controls.Clear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5310660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i++)</w:t>
      </w:r>
    </w:p>
    <w:p w14:paraId="3726211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4CD011F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NumericUpDown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NumericUpDown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54E542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raspuns.Minimum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08FF15B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raspuns.Maximum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3CF0D42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raspuns.Value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E07279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raspuns.Tag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i;</w:t>
      </w:r>
    </w:p>
    <w:p w14:paraId="7385D23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raspuns.Size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Size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6FDF9C5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raspuns.Location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Point(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 *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707EA82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raspuns.ValueChanged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raspuns_ValueChanged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4604B5B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groupBoxRaspunsuri.Controls.Add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3DBBB1C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649EFA2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Label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enuntrasp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Label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41EF771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enuntrasp.Text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w.enuntRaspuns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[i];</w:t>
      </w:r>
    </w:p>
    <w:p w14:paraId="1AB9A8A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enuntrasp.AutoSize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true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F87874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enuntrasp.Location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Point(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70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 *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6D5C7CC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groupBoxRaspunsuri.Controls.Add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enuntrasp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102B2ED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63B1AF0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29451B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7F10DAA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4A264A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raspuns_ValueChanged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object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EventArgs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e)</w:t>
      </w:r>
    </w:p>
    <w:p w14:paraId="24FC6F4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0344CB8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k;</w:t>
      </w:r>
    </w:p>
    <w:p w14:paraId="01400B3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NumericUpDown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NrOrdine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as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NumericUpDown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0FB711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k = 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NrOrdine.Tag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92F232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[nr, k] = 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NrOrdine.Value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40632ED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807C9B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1DD17F7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</w:p>
    <w:p w14:paraId="0912DA5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buttonUrmatoarea_Click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object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EventArgs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e)</w:t>
      </w:r>
    </w:p>
    <w:p w14:paraId="334FB9C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14964C7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i, j;</w:t>
      </w:r>
    </w:p>
    <w:p w14:paraId="6500A79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652AC37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(nr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349A9EF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2AD1AD5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8F4D31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i++)</w:t>
      </w:r>
    </w:p>
    <w:p w14:paraId="7353721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(j = i +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j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j++)</w:t>
      </w:r>
    </w:p>
    <w:p w14:paraId="634DFBC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[nr, i] ==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[nr, j])</w:t>
      </w:r>
    </w:p>
    <w:p w14:paraId="41C01BE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{</w:t>
      </w:r>
    </w:p>
    <w:p w14:paraId="01FBC31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"Exista numere de ordine identice"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32771B9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return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E6A8DC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}</w:t>
      </w:r>
    </w:p>
    <w:p w14:paraId="78CF04C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8F74A8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1F380E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nr++;</w:t>
      </w:r>
    </w:p>
    <w:p w14:paraId="75A4DF8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AfisIntrebare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512128E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002BCA8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B04E93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7672E25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else</w:t>
      </w:r>
      <w:proofErr w:type="spellEnd"/>
    </w:p>
    <w:p w14:paraId="30619D7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(nr ==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2BE295E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2E9D972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</w:p>
    <w:p w14:paraId="6EBDBED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i++)</w:t>
      </w:r>
    </w:p>
    <w:p w14:paraId="0050077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(j = i +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j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j++)</w:t>
      </w:r>
    </w:p>
    <w:p w14:paraId="193C332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[nr, i] ==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[nr, j])</w:t>
      </w:r>
    </w:p>
    <w:p w14:paraId="3582685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{</w:t>
      </w:r>
    </w:p>
    <w:p w14:paraId="66E969F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"Exista numere de ordine identice"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2391FF2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return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32F6EC7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}</w:t>
      </w:r>
    </w:p>
    <w:p w14:paraId="45D95A0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E5FBA7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buttonUrmatoarea.Enabled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false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9819E6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lastRenderedPageBreak/>
        <w:t xml:space="preserve">                </w:t>
      </w:r>
    </w:p>
    <w:p w14:paraId="7CA7C01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A8051C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37CDEDA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else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buttonRezultat.Enabled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false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223CA0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</w:p>
    <w:p w14:paraId="620A79F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</w:t>
      </w:r>
    </w:p>
    <w:p w14:paraId="46F693B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</w:t>
      </w:r>
    </w:p>
    <w:p w14:paraId="7C8E6F4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7F5105A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6252134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CalculScor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</w:t>
      </w:r>
    </w:p>
    <w:p w14:paraId="01B9AB1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4AE62CB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i, j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B4F00C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0DE23B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// suma numerelor de ordine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corespunzatoare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fiecarui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tip de interes, unde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[0]</w:t>
      </w:r>
    </w:p>
    <w:p w14:paraId="050D17B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// corespunde lui interese[0] ... </w:t>
      </w:r>
    </w:p>
    <w:p w14:paraId="6252D6F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0DA8593" w14:textId="4A69F7C8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4" w:lineRule="atLeast"/>
        <w:ind w:left="1134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</w:t>
      </w:r>
      <w:r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20C2B0FD" w14:textId="492E12DD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4" w:lineRule="atLeast"/>
        <w:ind w:left="1134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+</w:t>
      </w:r>
      <w:r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46BB0811" w14:textId="36A8992A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4" w:lineRule="atLeast"/>
        <w:ind w:left="1134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+</w:t>
      </w:r>
      <w:r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4C1DDD0F" w14:textId="529BC578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4" w:lineRule="atLeast"/>
        <w:ind w:left="1134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+</w:t>
      </w:r>
      <w:r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60FF35E1" w14:textId="6217B1B3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4" w:lineRule="atLeast"/>
        <w:ind w:left="1134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+</w:t>
      </w:r>
      <w:r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04BBAAEC" w14:textId="70016D50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line="244" w:lineRule="atLeast"/>
        <w:ind w:left="1134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] +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 +</w:t>
      </w:r>
      <w:r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raspunsuri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4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];</w:t>
      </w:r>
    </w:p>
    <w:p w14:paraId="2E98C54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5D4E85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// ordonarea intereselor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dupa</w:t>
      </w:r>
      <w:proofErr w:type="spellEnd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 xml:space="preserve"> scorul </w:t>
      </w:r>
      <w:proofErr w:type="spellStart"/>
      <w:r w:rsidRPr="003E09EC">
        <w:rPr>
          <w:rFonts w:ascii="Consolas" w:eastAsia="Times New Roman" w:hAnsi="Consolas" w:cs="Courier New"/>
          <w:color w:val="888888"/>
          <w:sz w:val="20"/>
          <w:szCs w:val="20"/>
          <w:lang w:val="ro-RO" w:eastAsia="ro-RO"/>
        </w:rPr>
        <w:t>obtinut</w:t>
      </w:r>
      <w:proofErr w:type="spellEnd"/>
    </w:p>
    <w:p w14:paraId="43E2509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5C3B45F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i++)</w:t>
      </w:r>
    </w:p>
    <w:p w14:paraId="68F6FD2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(j = i +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j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6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j++)</w:t>
      </w:r>
    </w:p>
    <w:p w14:paraId="665A896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[i] &gt;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[j])</w:t>
      </w:r>
    </w:p>
    <w:p w14:paraId="3A55EBC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{</w:t>
      </w:r>
    </w:p>
    <w:p w14:paraId="0D43872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Swap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(i, j);</w:t>
      </w:r>
    </w:p>
    <w:p w14:paraId="72A432F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}</w:t>
      </w:r>
    </w:p>
    <w:p w14:paraId="2044F59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108F82D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6C9B672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groupBoxInterese.Controls.Clear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20D0C5A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for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(i =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; i &lt;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 i++)</w:t>
      </w:r>
    </w:p>
    <w:p w14:paraId="043AFE4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663960C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Button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interes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Button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42437A1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interes.Text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interese[i].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31B02B4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interes.Size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Size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200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4E79625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interes.Location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Point(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30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15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 * 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21BD8C4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interes.Click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Interes_Click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7FBA506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lastRenderedPageBreak/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groupBoxInterese.Controls.Add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(interes);</w:t>
      </w:r>
    </w:p>
    <w:p w14:paraId="29AAB75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</w:p>
    <w:p w14:paraId="1548424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10233DB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303577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2240579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196CF50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Interes_Click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object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EventArgs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e)</w:t>
      </w:r>
    </w:p>
    <w:p w14:paraId="0400D7B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2F60A74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Button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as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Button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29FF1FA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"Realist"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3B6ED62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473D8349" w14:textId="6F432081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"Interesele realiste se manifestă prin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tendinţa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de a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 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se îndrepta spre activită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ți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care presupun manipularea obiectelor,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maşinilor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instrumentelor"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1DE2608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109E398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"Investigativ"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21115D5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4BE88DBF" w14:textId="1E3F873F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"Interesele investigative (I) presupun o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atracţie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pentru cercetare, investigare sub diverse forme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în cele mai diverse domenii(biologic, fizic, social, cultural, etc.)"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3392C73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20F1088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Conventional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59E11FC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54F8B55E" w14:textId="0E91E2E2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"Interesele de tip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convenţional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(C) presupun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preferinţa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pentru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activităţi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care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necesită manipularea sistematică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ordonată a unor date sau obiecte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într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- un cadru bine organizat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definit."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6452BA8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54C9BB2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"Artistic"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5A1DD4A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6CF7701C" w14:textId="4DA7C624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"Interesele artistice (A) se manifestă prin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atracţie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spre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activităţile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mai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puţin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structurate, care presupun o rezolvare creativă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oferă posibilitatea de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autoexpresie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(poezie, pictură, muzică, design)"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6B94CC5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467034A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"Social"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59A06E5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2CD122AF" w14:textId="18F61A5F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"Interesele sociale implică orientarea spre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activităţi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care necesită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relaţionare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interpersonală(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preferinţa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pentru predarea sau pentru a ajuta oamenii să-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rezolve diverse probleme)"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6E2C590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3660705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if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i.Text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Intreprinzator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</w:t>
      </w:r>
    </w:p>
    <w:p w14:paraId="2CC334F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168747A7" w14:textId="06669F9B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MessageBox.Show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"Interesele antreprenoriale se manifestă prin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preferinţa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pentru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activităţi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care permit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iniţiativă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şi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posibilitate de coordonare a propriei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activităţi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sau a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activităţii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unui grup; 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);</w:t>
      </w:r>
    </w:p>
    <w:p w14:paraId="5ED4A1F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1E575C5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187DA7D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79C5B6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Swap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i,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j)</w:t>
      </w:r>
    </w:p>
    <w:p w14:paraId="346AC9F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7FD3033C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int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aux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D30145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aux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[i];</w:t>
      </w:r>
    </w:p>
    <w:p w14:paraId="188893F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[i]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[j];</w:t>
      </w:r>
    </w:p>
    <w:p w14:paraId="4AA2109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scorinterese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[j]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aux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4663A68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7F981C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saux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39F4BA9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saux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interese[i];</w:t>
      </w:r>
    </w:p>
    <w:p w14:paraId="7CA6D9B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interese[i] = interese[j];</w:t>
      </w:r>
    </w:p>
    <w:p w14:paraId="27FC324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interese[j]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saux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1121A92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536240F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}</w:t>
      </w:r>
    </w:p>
    <w:p w14:paraId="7B620AE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7B4855D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</w:t>
      </w:r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private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void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66BB"/>
          <w:sz w:val="20"/>
          <w:szCs w:val="20"/>
          <w:lang w:val="ro-RO" w:eastAsia="ro-RO"/>
        </w:rPr>
        <w:t>buttonRezultat_Click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object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sender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,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EventArgs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e)</w:t>
      </w:r>
    </w:p>
    <w:p w14:paraId="21112B5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{</w:t>
      </w:r>
    </w:p>
    <w:p w14:paraId="2AB85830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CalculScor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7D1BEA0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2EDD80C" w14:textId="7AB23C0D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@"Data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Source=(LocalDB)\MSSQLLocalDB;AttachDbFilename=C:\Users\madalina\Desktop\ChestionarV\ChestionarV\facultati.mdf;Integrated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Security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=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True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6986258A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5A5B0F8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))</w:t>
      </w:r>
    </w:p>
    <w:p w14:paraId="726F733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{</w:t>
      </w:r>
    </w:p>
    <w:p w14:paraId="38A35E7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listBoxAfisare.Items.Clear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E6BEDA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conn.Open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3D88BAC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172CE4B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SqlCommand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new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SqlCommand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C60F73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cmd.Connection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550172CA" w14:textId="77777777" w:rsid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cmd.CommandText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=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"select facultate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from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interese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where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</w:t>
      </w:r>
    </w:p>
    <w:p w14:paraId="5EF84534" w14:textId="22B6AC6C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(interesul1 = 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+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 or interesul2 ='"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+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"'or interesul3 ='"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0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 +</w:t>
      </w:r>
    </w:p>
    <w:p w14:paraId="7583C87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"')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(interesul1 ='"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+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 or interesul2 = 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+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 or interesul3 = 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1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 +</w:t>
      </w:r>
    </w:p>
    <w:p w14:paraId="5BAE384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"')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and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 xml:space="preserve"> (interesul1 ='"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+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 or interesul2 = 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() +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 or interesul3 = '"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+ interese[</w:t>
      </w:r>
      <w:r w:rsidRPr="003E09EC">
        <w:rPr>
          <w:rFonts w:ascii="Consolas" w:eastAsia="Times New Roman" w:hAnsi="Consolas" w:cs="Courier New"/>
          <w:b/>
          <w:bCs/>
          <w:color w:val="6600EE"/>
          <w:sz w:val="20"/>
          <w:szCs w:val="20"/>
          <w:lang w:val="ro-RO" w:eastAsia="ro-RO"/>
        </w:rPr>
        <w:t>2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 +</w:t>
      </w:r>
    </w:p>
    <w:p w14:paraId="45B1B45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"' or interesul3 IS NULL )"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;</w:t>
      </w:r>
    </w:p>
    <w:p w14:paraId="4D6132F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24EC3B9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</w:t>
      </w:r>
    </w:p>
    <w:p w14:paraId="15B7DDB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</w:t>
      </w:r>
    </w:p>
    <w:p w14:paraId="49C25E1F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0A1A986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using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SqlDataReader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r =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cmd.ExecuteReader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())</w:t>
      </w:r>
    </w:p>
    <w:p w14:paraId="14F1407D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{</w:t>
      </w:r>
    </w:p>
    <w:p w14:paraId="0643C7D7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ro-RO" w:eastAsia="ro-RO"/>
        </w:rPr>
        <w:t>while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(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r.Read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())</w:t>
      </w:r>
    </w:p>
    <w:p w14:paraId="71564112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{</w:t>
      </w:r>
    </w:p>
    <w:p w14:paraId="150B31B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</w:t>
      </w:r>
      <w:proofErr w:type="spellStart"/>
      <w:r w:rsidRPr="003E09EC">
        <w:rPr>
          <w:rFonts w:ascii="Consolas" w:eastAsia="Times New Roman" w:hAnsi="Consolas" w:cs="Courier New"/>
          <w:b/>
          <w:bCs/>
          <w:color w:val="333399"/>
          <w:sz w:val="20"/>
          <w:szCs w:val="20"/>
          <w:lang w:val="ro-RO" w:eastAsia="ro-RO"/>
        </w:rPr>
        <w:t>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linie = r[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  <w:lang w:val="ro-RO" w:eastAsia="ro-RO"/>
        </w:rPr>
        <w:t>"facultate"</w:t>
      </w: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].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ToString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697E51B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listBoxAfisare.Items.Add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(linie);</w:t>
      </w:r>
    </w:p>
    <w:p w14:paraId="2E1150A4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694F6CC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}</w:t>
      </w:r>
    </w:p>
    <w:p w14:paraId="270D204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3D9B3129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r.Close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05B9B9AE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}</w:t>
      </w:r>
    </w:p>
    <w:p w14:paraId="4114FC23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5D199FD5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    </w:t>
      </w:r>
      <w:proofErr w:type="spellStart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conn.Close</w:t>
      </w:r>
      <w:proofErr w:type="spellEnd"/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();</w:t>
      </w:r>
    </w:p>
    <w:p w14:paraId="3B159568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</w:p>
    <w:p w14:paraId="46118741" w14:textId="77777777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     }</w:t>
      </w:r>
    </w:p>
    <w:p w14:paraId="592B0126" w14:textId="77777777" w:rsidR="00DD5C83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 xml:space="preserve">       }</w:t>
      </w:r>
    </w:p>
    <w:p w14:paraId="72F9D0D7" w14:textId="37913856" w:rsidR="003E09EC" w:rsidRPr="003E09EC" w:rsidRDefault="003E09EC" w:rsidP="003E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</w:pPr>
      <w:r w:rsidRPr="003E09EC">
        <w:rPr>
          <w:rFonts w:ascii="Consolas" w:eastAsia="Times New Roman" w:hAnsi="Consolas" w:cs="Courier New"/>
          <w:color w:val="333333"/>
          <w:sz w:val="20"/>
          <w:szCs w:val="20"/>
          <w:lang w:val="ro-RO" w:eastAsia="ro-RO"/>
        </w:rPr>
        <w:t>}</w:t>
      </w:r>
    </w:p>
    <w:p w14:paraId="0062F47B" w14:textId="62317A0E" w:rsidR="00DD5C83" w:rsidRDefault="000B0B77" w:rsidP="000B0B77">
      <w:pPr>
        <w:pStyle w:val="Titlu1"/>
        <w:rPr>
          <w:sz w:val="36"/>
          <w:szCs w:val="36"/>
        </w:rPr>
      </w:pPr>
      <w:bookmarkStart w:id="9" w:name="_Toc37104177"/>
      <w:proofErr w:type="spellStart"/>
      <w:r w:rsidRPr="000B0B77">
        <w:rPr>
          <w:sz w:val="36"/>
          <w:szCs w:val="36"/>
        </w:rPr>
        <w:lastRenderedPageBreak/>
        <w:t>Bibliografie</w:t>
      </w:r>
      <w:bookmarkEnd w:id="9"/>
      <w:proofErr w:type="spellEnd"/>
    </w:p>
    <w:p w14:paraId="1F2453D7" w14:textId="4FB11008" w:rsidR="000B0B77" w:rsidRDefault="000B0B77" w:rsidP="000B0B77"/>
    <w:p w14:paraId="56C0F432" w14:textId="6DA5A469" w:rsidR="000B0B77" w:rsidRDefault="00454183" w:rsidP="000B0B77">
      <w:hyperlink r:id="rId13" w:history="1">
        <w:r w:rsidR="000B0B77">
          <w:rPr>
            <w:rStyle w:val="Hyperlink"/>
          </w:rPr>
          <w:t>http://hermes.westgate.gr/recreate-platform/ro/docs/holland-questionnaire/</w:t>
        </w:r>
      </w:hyperlink>
    </w:p>
    <w:p w14:paraId="06A1324E" w14:textId="0A548C98" w:rsidR="000B0B77" w:rsidRPr="000B0B77" w:rsidRDefault="00454183" w:rsidP="000B0B77">
      <w:hyperlink r:id="rId14" w:history="1">
        <w:r w:rsidR="000B0B77">
          <w:rPr>
            <w:rStyle w:val="Hyperlink"/>
          </w:rPr>
          <w:t>http://www.pentrucariera.ro/siiapps/holland/</w:t>
        </w:r>
      </w:hyperlink>
    </w:p>
    <w:p w14:paraId="6074B736" w14:textId="5869E02A" w:rsidR="00DD5C83" w:rsidRPr="00DD5C83" w:rsidRDefault="00DD5C83">
      <w:pPr>
        <w:rPr>
          <w:b/>
          <w:bCs/>
        </w:rPr>
      </w:pPr>
    </w:p>
    <w:p w14:paraId="69B6CE8E" w14:textId="1F89BBD4" w:rsidR="000B0B77" w:rsidRDefault="000B0B77" w:rsidP="00722363">
      <w:pPr>
        <w:tabs>
          <w:tab w:val="left" w:pos="1114"/>
        </w:tabs>
        <w:rPr>
          <w:rFonts w:ascii="Consolas" w:hAnsi="Consolas"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76A1E" w14:textId="77777777" w:rsidR="000B0B77" w:rsidRDefault="000B0B77">
      <w:pPr>
        <w:spacing w:after="160" w:line="259" w:lineRule="auto"/>
        <w:rPr>
          <w:rFonts w:ascii="Consolas" w:hAnsi="Consolas"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  <w:id w:val="-1744096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A94C3" w14:textId="73F3436F" w:rsidR="000B0B77" w:rsidRPr="00475995" w:rsidRDefault="00475995">
          <w:pPr>
            <w:pStyle w:val="Titlucuprins"/>
            <w:rPr>
              <w:rFonts w:ascii="Times New Roman" w:hAnsi="Times New Roman" w:cs="Times New Roman"/>
              <w:sz w:val="36"/>
              <w:szCs w:val="36"/>
            </w:rPr>
          </w:pPr>
          <w:r w:rsidRPr="00475995">
            <w:rPr>
              <w:rFonts w:ascii="Times New Roman" w:hAnsi="Times New Roman" w:cs="Times New Roman"/>
              <w:sz w:val="36"/>
              <w:szCs w:val="36"/>
            </w:rPr>
            <w:t>Cuprins</w:t>
          </w:r>
        </w:p>
        <w:p w14:paraId="566EE718" w14:textId="77777777" w:rsidR="00475995" w:rsidRPr="00475995" w:rsidRDefault="00475995" w:rsidP="00475995">
          <w:pPr>
            <w:rPr>
              <w:lang w:val="ro-RO" w:eastAsia="ro-RO"/>
            </w:rPr>
          </w:pPr>
        </w:p>
        <w:p w14:paraId="5FE6B906" w14:textId="573B80FF" w:rsidR="000B0B77" w:rsidRDefault="000B0B77">
          <w:pPr>
            <w:pStyle w:val="Cuprin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4173" w:history="1">
            <w:r w:rsidRPr="00FC751A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D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FCAA" w14:textId="522C81DC" w:rsidR="000B0B77" w:rsidRDefault="00454183">
          <w:pPr>
            <w:pStyle w:val="Cuprin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37104174" w:history="1">
            <w:r w:rsidR="000B0B77" w:rsidRPr="00FC751A">
              <w:rPr>
                <w:rStyle w:val="Hyperlink"/>
                <w:noProof/>
              </w:rPr>
              <w:t xml:space="preserve">Capitolul </w:t>
            </w:r>
            <w:r w:rsidR="000B0B77" w:rsidRPr="00FC751A">
              <w:rPr>
                <w:rStyle w:val="Hyperlink"/>
                <w:noProof/>
                <w:lang w:val="ro-RO"/>
              </w:rPr>
              <w:t>I – Instrucțiuni de completare a chestionarului</w:t>
            </w:r>
            <w:r w:rsidR="000B0B77">
              <w:rPr>
                <w:noProof/>
                <w:webHidden/>
              </w:rPr>
              <w:tab/>
            </w:r>
            <w:r w:rsidR="000B0B77">
              <w:rPr>
                <w:noProof/>
                <w:webHidden/>
              </w:rPr>
              <w:fldChar w:fldCharType="begin"/>
            </w:r>
            <w:r w:rsidR="000B0B77">
              <w:rPr>
                <w:noProof/>
                <w:webHidden/>
              </w:rPr>
              <w:instrText xml:space="preserve"> PAGEREF _Toc37104174 \h </w:instrText>
            </w:r>
            <w:r w:rsidR="000B0B77">
              <w:rPr>
                <w:noProof/>
                <w:webHidden/>
              </w:rPr>
            </w:r>
            <w:r w:rsidR="000B0B77">
              <w:rPr>
                <w:noProof/>
                <w:webHidden/>
              </w:rPr>
              <w:fldChar w:fldCharType="separate"/>
            </w:r>
            <w:r w:rsidR="00943DDB">
              <w:rPr>
                <w:noProof/>
                <w:webHidden/>
              </w:rPr>
              <w:t>3</w:t>
            </w:r>
            <w:r w:rsidR="000B0B77">
              <w:rPr>
                <w:noProof/>
                <w:webHidden/>
              </w:rPr>
              <w:fldChar w:fldCharType="end"/>
            </w:r>
          </w:hyperlink>
        </w:p>
        <w:p w14:paraId="246DC54D" w14:textId="6AFFB299" w:rsidR="000B0B77" w:rsidRDefault="00454183">
          <w:pPr>
            <w:pStyle w:val="Cuprin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37104175" w:history="1">
            <w:r w:rsidR="000B0B77" w:rsidRPr="00FC751A">
              <w:rPr>
                <w:rStyle w:val="Hyperlink"/>
                <w:noProof/>
              </w:rPr>
              <w:t>Capitolul II – Prezentarea aplicației</w:t>
            </w:r>
            <w:r w:rsidR="000B0B77">
              <w:rPr>
                <w:noProof/>
                <w:webHidden/>
              </w:rPr>
              <w:tab/>
            </w:r>
            <w:r w:rsidR="000B0B77">
              <w:rPr>
                <w:noProof/>
                <w:webHidden/>
              </w:rPr>
              <w:fldChar w:fldCharType="begin"/>
            </w:r>
            <w:r w:rsidR="000B0B77">
              <w:rPr>
                <w:noProof/>
                <w:webHidden/>
              </w:rPr>
              <w:instrText xml:space="preserve"> PAGEREF _Toc37104175 \h </w:instrText>
            </w:r>
            <w:r w:rsidR="000B0B77">
              <w:rPr>
                <w:noProof/>
                <w:webHidden/>
              </w:rPr>
            </w:r>
            <w:r w:rsidR="000B0B77">
              <w:rPr>
                <w:noProof/>
                <w:webHidden/>
              </w:rPr>
              <w:fldChar w:fldCharType="separate"/>
            </w:r>
            <w:r w:rsidR="00943DDB">
              <w:rPr>
                <w:noProof/>
                <w:webHidden/>
              </w:rPr>
              <w:t>4</w:t>
            </w:r>
            <w:r w:rsidR="000B0B77">
              <w:rPr>
                <w:noProof/>
                <w:webHidden/>
              </w:rPr>
              <w:fldChar w:fldCharType="end"/>
            </w:r>
          </w:hyperlink>
        </w:p>
        <w:p w14:paraId="2236CFA6" w14:textId="62BB3564" w:rsidR="000B0B77" w:rsidRDefault="00454183">
          <w:pPr>
            <w:pStyle w:val="Cuprin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37104176" w:history="1">
            <w:r w:rsidR="000B0B77" w:rsidRPr="00FC751A">
              <w:rPr>
                <w:rStyle w:val="Hyperlink"/>
                <w:noProof/>
              </w:rPr>
              <w:t>Capitolul III – Prezentarea codului sursă</w:t>
            </w:r>
            <w:r w:rsidR="000B0B77">
              <w:rPr>
                <w:noProof/>
                <w:webHidden/>
              </w:rPr>
              <w:tab/>
            </w:r>
            <w:r w:rsidR="000B0B77">
              <w:rPr>
                <w:noProof/>
                <w:webHidden/>
              </w:rPr>
              <w:fldChar w:fldCharType="begin"/>
            </w:r>
            <w:r w:rsidR="000B0B77">
              <w:rPr>
                <w:noProof/>
                <w:webHidden/>
              </w:rPr>
              <w:instrText xml:space="preserve"> PAGEREF _Toc37104176 \h </w:instrText>
            </w:r>
            <w:r w:rsidR="000B0B77">
              <w:rPr>
                <w:noProof/>
                <w:webHidden/>
              </w:rPr>
            </w:r>
            <w:r w:rsidR="000B0B77">
              <w:rPr>
                <w:noProof/>
                <w:webHidden/>
              </w:rPr>
              <w:fldChar w:fldCharType="separate"/>
            </w:r>
            <w:r w:rsidR="00943DDB">
              <w:rPr>
                <w:noProof/>
                <w:webHidden/>
              </w:rPr>
              <w:t>6</w:t>
            </w:r>
            <w:r w:rsidR="000B0B77">
              <w:rPr>
                <w:noProof/>
                <w:webHidden/>
              </w:rPr>
              <w:fldChar w:fldCharType="end"/>
            </w:r>
          </w:hyperlink>
        </w:p>
        <w:p w14:paraId="2BC8E162" w14:textId="5C569B30" w:rsidR="000B0B77" w:rsidRDefault="00454183">
          <w:pPr>
            <w:pStyle w:val="Cuprin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37104177" w:history="1">
            <w:r w:rsidR="000B0B77" w:rsidRPr="00FC751A">
              <w:rPr>
                <w:rStyle w:val="Hyperlink"/>
                <w:noProof/>
              </w:rPr>
              <w:t>Bibliografie</w:t>
            </w:r>
            <w:r w:rsidR="000B0B77">
              <w:rPr>
                <w:noProof/>
                <w:webHidden/>
              </w:rPr>
              <w:tab/>
            </w:r>
            <w:r w:rsidR="000B0B77">
              <w:rPr>
                <w:noProof/>
                <w:webHidden/>
              </w:rPr>
              <w:fldChar w:fldCharType="begin"/>
            </w:r>
            <w:r w:rsidR="000B0B77">
              <w:rPr>
                <w:noProof/>
                <w:webHidden/>
              </w:rPr>
              <w:instrText xml:space="preserve"> PAGEREF _Toc37104177 \h </w:instrText>
            </w:r>
            <w:r w:rsidR="000B0B77">
              <w:rPr>
                <w:noProof/>
                <w:webHidden/>
              </w:rPr>
            </w:r>
            <w:r w:rsidR="000B0B77">
              <w:rPr>
                <w:noProof/>
                <w:webHidden/>
              </w:rPr>
              <w:fldChar w:fldCharType="separate"/>
            </w:r>
            <w:r w:rsidR="00943DDB">
              <w:rPr>
                <w:noProof/>
                <w:webHidden/>
              </w:rPr>
              <w:t>13</w:t>
            </w:r>
            <w:r w:rsidR="000B0B77">
              <w:rPr>
                <w:noProof/>
                <w:webHidden/>
              </w:rPr>
              <w:fldChar w:fldCharType="end"/>
            </w:r>
          </w:hyperlink>
        </w:p>
        <w:p w14:paraId="0A09ABD3" w14:textId="67233756" w:rsidR="000B0B77" w:rsidRDefault="000B0B77">
          <w:r>
            <w:rPr>
              <w:b/>
              <w:bCs/>
            </w:rPr>
            <w:fldChar w:fldCharType="end"/>
          </w:r>
        </w:p>
      </w:sdtContent>
    </w:sdt>
    <w:p w14:paraId="34AE5899" w14:textId="77777777" w:rsidR="009957BA" w:rsidRPr="003E09EC" w:rsidRDefault="009957BA" w:rsidP="00722363">
      <w:pPr>
        <w:tabs>
          <w:tab w:val="left" w:pos="1114"/>
        </w:tabs>
        <w:rPr>
          <w:rFonts w:ascii="Consolas" w:hAnsi="Consolas" w:cs="Times New Roman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957BA" w:rsidRPr="003E09EC" w:rsidSect="00B70E78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08599" w14:textId="77777777" w:rsidR="00454183" w:rsidRDefault="00454183" w:rsidP="007F2CAB">
      <w:r>
        <w:separator/>
      </w:r>
    </w:p>
  </w:endnote>
  <w:endnote w:type="continuationSeparator" w:id="0">
    <w:p w14:paraId="2BB34B12" w14:textId="77777777" w:rsidR="00454183" w:rsidRDefault="00454183" w:rsidP="007F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438FF" w14:textId="77777777" w:rsidR="00454183" w:rsidRDefault="00454183" w:rsidP="007F2CAB">
      <w:r>
        <w:separator/>
      </w:r>
    </w:p>
  </w:footnote>
  <w:footnote w:type="continuationSeparator" w:id="0">
    <w:p w14:paraId="4BB6D892" w14:textId="77777777" w:rsidR="00454183" w:rsidRDefault="00454183" w:rsidP="007F2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01ADB"/>
    <w:multiLevelType w:val="hybridMultilevel"/>
    <w:tmpl w:val="CF8265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126B2"/>
    <w:multiLevelType w:val="hybridMultilevel"/>
    <w:tmpl w:val="2AFC5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AB"/>
    <w:rsid w:val="0005291E"/>
    <w:rsid w:val="000B0B77"/>
    <w:rsid w:val="000C5F32"/>
    <w:rsid w:val="00172A4B"/>
    <w:rsid w:val="001D3DE2"/>
    <w:rsid w:val="001E6861"/>
    <w:rsid w:val="002212F9"/>
    <w:rsid w:val="00241529"/>
    <w:rsid w:val="00265645"/>
    <w:rsid w:val="002F3688"/>
    <w:rsid w:val="00353FA5"/>
    <w:rsid w:val="00380176"/>
    <w:rsid w:val="003E09EC"/>
    <w:rsid w:val="00454183"/>
    <w:rsid w:val="00475995"/>
    <w:rsid w:val="004F32DB"/>
    <w:rsid w:val="00516E91"/>
    <w:rsid w:val="00535244"/>
    <w:rsid w:val="00542942"/>
    <w:rsid w:val="0065464C"/>
    <w:rsid w:val="006A36F0"/>
    <w:rsid w:val="00722363"/>
    <w:rsid w:val="007406DE"/>
    <w:rsid w:val="007F2CAB"/>
    <w:rsid w:val="00943DDB"/>
    <w:rsid w:val="009957BA"/>
    <w:rsid w:val="009A0FA2"/>
    <w:rsid w:val="009D46AD"/>
    <w:rsid w:val="00A21894"/>
    <w:rsid w:val="00A72360"/>
    <w:rsid w:val="00B57817"/>
    <w:rsid w:val="00B70E78"/>
    <w:rsid w:val="00BD2CC4"/>
    <w:rsid w:val="00BD65DC"/>
    <w:rsid w:val="00D24C74"/>
    <w:rsid w:val="00D5485E"/>
    <w:rsid w:val="00D80E69"/>
    <w:rsid w:val="00DA1947"/>
    <w:rsid w:val="00D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779CD"/>
  <w15:chartTrackingRefBased/>
  <w15:docId w15:val="{3749C3DA-BECC-4D80-B379-5927E25C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AB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5429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F2CAB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7F2CAB"/>
    <w:rPr>
      <w:rFonts w:ascii="Times New Roman" w:hAnsi="Times New Roman"/>
      <w:sz w:val="24"/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7F2CAB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7F2CAB"/>
    <w:rPr>
      <w:rFonts w:ascii="Times New Roman" w:hAnsi="Times New Roman"/>
      <w:sz w:val="24"/>
      <w:lang w:val="en-US"/>
    </w:rPr>
  </w:style>
  <w:style w:type="paragraph" w:styleId="Listparagraf">
    <w:name w:val="List Paragraph"/>
    <w:basedOn w:val="Normal"/>
    <w:uiPriority w:val="34"/>
    <w:qFormat/>
    <w:rsid w:val="00265645"/>
    <w:pPr>
      <w:ind w:left="720"/>
      <w:contextualSpacing/>
    </w:pPr>
  </w:style>
  <w:style w:type="character" w:customStyle="1" w:styleId="a">
    <w:name w:val="a"/>
    <w:basedOn w:val="Fontdeparagrafimplicit"/>
    <w:rsid w:val="00535244"/>
  </w:style>
  <w:style w:type="character" w:customStyle="1" w:styleId="l6">
    <w:name w:val="l6"/>
    <w:basedOn w:val="Fontdeparagrafimplicit"/>
    <w:rsid w:val="00535244"/>
  </w:style>
  <w:style w:type="character" w:customStyle="1" w:styleId="l8">
    <w:name w:val="l8"/>
    <w:basedOn w:val="Fontdeparagrafimplicit"/>
    <w:rsid w:val="00535244"/>
  </w:style>
  <w:style w:type="character" w:customStyle="1" w:styleId="l9">
    <w:name w:val="l9"/>
    <w:basedOn w:val="Fontdeparagrafimplicit"/>
    <w:rsid w:val="00535244"/>
  </w:style>
  <w:style w:type="character" w:customStyle="1" w:styleId="l10">
    <w:name w:val="l10"/>
    <w:basedOn w:val="Fontdeparagrafimplicit"/>
    <w:rsid w:val="00535244"/>
  </w:style>
  <w:style w:type="character" w:customStyle="1" w:styleId="l7">
    <w:name w:val="l7"/>
    <w:basedOn w:val="Fontdeparagrafimplicit"/>
    <w:rsid w:val="00535244"/>
  </w:style>
  <w:style w:type="character" w:customStyle="1" w:styleId="Titlu1Caracter">
    <w:name w:val="Titlu 1 Caracter"/>
    <w:basedOn w:val="Fontdeparagrafimplicit"/>
    <w:link w:val="Titlu1"/>
    <w:uiPriority w:val="9"/>
    <w:rsid w:val="005429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E0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E09EC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DD5C83"/>
    <w:pPr>
      <w:spacing w:before="240" w:line="259" w:lineRule="auto"/>
      <w:outlineLvl w:val="9"/>
    </w:pPr>
    <w:rPr>
      <w:b w:val="0"/>
      <w:bCs w:val="0"/>
      <w:sz w:val="32"/>
      <w:szCs w:val="32"/>
      <w:lang w:val="ro-RO"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DD5C83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DD5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ermes.westgate.gr/recreate-platform/ro/docs/holland-questionnai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entrucariera.ro/siiapps/holland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6C3D2-B6BC-4C42-A2F6-EB55D73B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2364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Burada</dc:creator>
  <cp:keywords/>
  <dc:description/>
  <cp:lastModifiedBy>Irina Burada</cp:lastModifiedBy>
  <cp:revision>9</cp:revision>
  <cp:lastPrinted>2020-04-06T21:30:00Z</cp:lastPrinted>
  <dcterms:created xsi:type="dcterms:W3CDTF">2020-04-06T21:25:00Z</dcterms:created>
  <dcterms:modified xsi:type="dcterms:W3CDTF">2020-04-06T21:30:00Z</dcterms:modified>
</cp:coreProperties>
</file>