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Montserrat" w:hAnsi="Montserrat" w:cs="Arial"/>
          <w:b/>
          <w:color w:val="56242A"/>
          <w:sz w:val="32"/>
          <w:szCs w:val="32"/>
          <w:u w:val="single"/>
          <w:lang w:eastAsia="en-US"/>
        </w:rPr>
      </w:pPr>
      <w:r>
        <w:rPr>
          <w:rFonts w:cs="Arial" w:ascii="Montserrat" w:hAnsi="Montserrat"/>
          <w:b/>
          <w:color w:val="56242A"/>
          <w:sz w:val="32"/>
          <w:szCs w:val="32"/>
          <w:u w:val="single"/>
          <w:lang w:eastAsia="en-US"/>
        </w:rPr>
        <w:t>SOLICITUD DE PRÁCTICA PROFESIONAL</w:t>
      </w:r>
    </w:p>
    <w:p>
      <w:pPr>
        <w:pStyle w:val="Normal"/>
        <w:jc w:val="center"/>
        <w:rPr>
          <w:rFonts w:ascii="Montserrat" w:hAnsi="Montserrat" w:cs="Times New Roman"/>
          <w:color w:val="56242A"/>
          <w:sz w:val="22"/>
          <w:szCs w:val="20"/>
          <w:lang w:eastAsia="en-US"/>
        </w:rPr>
      </w:pPr>
      <w:r>
        <w:rPr>
          <w:rFonts w:cs="Times New Roman" w:ascii="Montserrat" w:hAnsi="Montserrat"/>
          <w:color w:val="56242A"/>
          <w:sz w:val="22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Montserrat" w:hAnsi="Montserrat" w:cs="Arial"/>
          <w:b/>
          <w:color w:val="56242A"/>
          <w:lang w:eastAsia="en-US"/>
        </w:rPr>
      </w:pPr>
      <w:r>
        <w:rPr>
          <w:rFonts w:cs="Arial" w:ascii="Montserrat" w:hAnsi="Montserrat"/>
          <w:b/>
          <w:color w:val="56242A"/>
          <w:lang w:eastAsia="en-US"/>
        </w:rPr>
        <w:t>DATOS PERSONALES:</w:t>
      </w:r>
    </w:p>
    <w:p>
      <w:pPr>
        <w:pStyle w:val="Normal"/>
        <w:jc w:val="center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jc w:val="center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NOMBRE DEL PRESTADOR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    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Apellido paterno        Apellido materno        Nombre (s)                        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DOMICILIO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COLONIA: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Calle                                                núm.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EDAD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</w:t>
      </w:r>
      <w:r>
        <w:rPr>
          <w:rFonts w:cs="Arial" w:ascii="Montserrat" w:hAnsi="Montserrat"/>
          <w:b/>
          <w:sz w:val="20"/>
          <w:szCs w:val="20"/>
          <w:lang w:eastAsia="en-US"/>
        </w:rPr>
        <w:t>SEXO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:      MASCULINO  (    )   FEMENINO    (     )</w:t>
      </w:r>
    </w:p>
    <w:p>
      <w:pPr>
        <w:pStyle w:val="Normal"/>
        <w:spacing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before="0" w:after="120"/>
        <w:jc w:val="both"/>
        <w:rPr>
          <w:rFonts w:ascii="Montserrat" w:hAnsi="Montserrat" w:cs="Arial"/>
          <w:b/>
          <w:color w:val="56242A"/>
          <w:lang w:eastAsia="en-US"/>
        </w:rPr>
      </w:pPr>
      <w:r>
        <w:rPr>
          <w:rFonts w:cs="Arial" w:ascii="Montserrat" w:hAnsi="Montserrat"/>
          <w:b/>
          <w:color w:val="56242A"/>
          <w:lang w:eastAsia="en-US"/>
        </w:rPr>
        <w:t>DATOS DE LA ESCUELA:</w:t>
      </w:r>
    </w:p>
    <w:p>
      <w:pPr>
        <w:pStyle w:val="Normal"/>
        <w:spacing w:before="0" w:after="120"/>
        <w:jc w:val="both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ESPECIALIDAD: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____________________________________________________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 xml:space="preserve">SEMESTRE: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GRUPO: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TURNO: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</w:t>
      </w:r>
    </w:p>
    <w:p>
      <w:pPr>
        <w:pStyle w:val="Normal"/>
        <w:spacing w:lineRule="auto" w:line="36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 xml:space="preserve">PERIODO: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TÉRMINO: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</w:t>
      </w:r>
    </w:p>
    <w:p>
      <w:pPr>
        <w:pStyle w:val="Normal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Día           Mes         Año                                               Día          Mes        Año</w:t>
      </w:r>
    </w:p>
    <w:p>
      <w:pPr>
        <w:pStyle w:val="Normal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jc w:val="both"/>
        <w:rPr>
          <w:rFonts w:ascii="Montserrat" w:hAnsi="Montserrat" w:cs="Arial"/>
          <w:b/>
          <w:color w:val="56242A"/>
          <w:lang w:eastAsia="en-US"/>
        </w:rPr>
      </w:pPr>
      <w:r>
        <w:rPr>
          <w:rFonts w:cs="Arial" w:ascii="Montserrat" w:hAnsi="Montserrat"/>
          <w:b/>
          <w:color w:val="56242A"/>
          <w:lang w:eastAsia="en-US"/>
        </w:rPr>
        <w:t>DATOS DE LA EMPRESA O INSTITUCIÓN:</w:t>
      </w:r>
    </w:p>
    <w:p>
      <w:pPr>
        <w:pStyle w:val="Normal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NOMBRE DE LA EMPRESA O INSTITUCIÓN: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${NOMBREINSTITUCION}</w:t>
      </w:r>
    </w:p>
    <w:p>
      <w:pPr>
        <w:pStyle w:val="Normal"/>
        <w:spacing w:lineRule="auto" w:line="360" w:before="0" w:after="120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DOMICILIO: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${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DOMICILIO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}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</w:t>
      </w:r>
      <w:r>
        <w:rPr>
          <w:rFonts w:cs="Arial" w:ascii="Montserrat" w:hAnsi="Montserrat"/>
          <w:b/>
          <w:sz w:val="20"/>
          <w:szCs w:val="20"/>
          <w:lang w:eastAsia="en-US"/>
        </w:rPr>
        <w:t>TELÉFONO</w:t>
      </w:r>
      <w:r>
        <w:rPr>
          <w:rFonts w:cs="Arial" w:ascii="Montserrat" w:hAnsi="Montserrat"/>
          <w:b/>
          <w:sz w:val="20"/>
          <w:szCs w:val="20"/>
          <w:u w:val="single"/>
          <w:lang w:eastAsia="en-US"/>
        </w:rPr>
        <w:t xml:space="preserve">: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${TELEFONO}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TITULAR DE LA DEPENDENCIA: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${TITULARDELADEPENDENCIA}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CARGO: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${CARGO}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NOMBRE DEL ASESOR</w:t>
      </w:r>
      <w:r>
        <w:rPr>
          <w:rFonts w:cs="Arial" w:ascii="Montserrat" w:hAnsi="Montserrat"/>
          <w:b/>
          <w:sz w:val="20"/>
          <w:szCs w:val="20"/>
          <w:u w:val="single"/>
          <w:lang w:eastAsia="en-US"/>
        </w:rPr>
        <w:t xml:space="preserve">: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${NOMBREDELASESOR}</w:t>
      </w:r>
    </w:p>
    <w:p>
      <w:pPr>
        <w:pStyle w:val="Normal"/>
        <w:jc w:val="right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Colima, Col. a _______ de ____________________  de 20_____</w:t>
      </w:r>
    </w:p>
    <w:p>
      <w:pPr>
        <w:pStyle w:val="Normal"/>
        <w:tabs>
          <w:tab w:val="clear" w:pos="708"/>
          <w:tab w:val="left" w:pos="1457" w:leader="none"/>
        </w:tabs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tabs>
          <w:tab w:val="clear" w:pos="708"/>
          <w:tab w:val="left" w:pos="6714" w:leader="none"/>
        </w:tabs>
        <w:jc w:val="center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                                    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Vo. Bo.</w:t>
      </w:r>
    </w:p>
    <w:p>
      <w:pPr>
        <w:pStyle w:val="Normal"/>
        <w:tabs>
          <w:tab w:val="clear" w:pos="708"/>
          <w:tab w:val="left" w:pos="1457" w:leader="none"/>
          <w:tab w:val="left" w:pos="5860" w:leader="none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 xml:space="preserve">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FIRMA DEL SOLICITANTE                                                  ASESOR PRÁCTICAS.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643" w:leader="none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643" w:leader="none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jc w:val="center"/>
        <w:rPr>
          <w:rFonts w:ascii="Montserrat" w:hAnsi="Montserrat" w:eastAsia="Montserrat" w:cs="Montserrat"/>
          <w:b/>
          <w:color w:val="000000"/>
          <w:sz w:val="22"/>
          <w:szCs w:val="22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_______________________________</w:t>
        <w:tab/>
        <w:tab/>
        <w:tab/>
        <w:t>___________________________________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1134" w:top="1191" w:footer="51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-55880</wp:posOffset>
          </wp:positionH>
          <wp:positionV relativeFrom="paragraph">
            <wp:posOffset>-415290</wp:posOffset>
          </wp:positionV>
          <wp:extent cx="6877685" cy="785495"/>
          <wp:effectExtent l="0" t="0" r="0" b="0"/>
          <wp:wrapNone/>
          <wp:docPr id="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 wp14:anchorId="272FF81F">
              <wp:simplePos x="0" y="0"/>
              <wp:positionH relativeFrom="margin">
                <wp:posOffset>129540</wp:posOffset>
              </wp:positionH>
              <wp:positionV relativeFrom="paragraph">
                <wp:posOffset>-178435</wp:posOffset>
              </wp:positionV>
              <wp:extent cx="5471160" cy="271145"/>
              <wp:effectExtent l="0" t="0" r="0" b="0"/>
              <wp:wrapNone/>
              <wp:docPr id="3" name="Cuadro de texto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71280" cy="271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Av. Gonzálo de Sandoval No. 330, Col. Las Víboras, C.P. 28040, Colima, Col.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Tel: (312) 312 29-97 y (312) 312 49-90; Correo Electrónico</w:t>
                          </w:r>
                          <w:r>
                            <w:rPr>
                              <w:rFonts w:cs="Calibri" w:ascii="Montserrat SemiBold" w:hAnsi="Montserrat SemiBold" w:cstheme="minorHAnsi"/>
                              <w:b/>
                              <w:bCs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: </w:t>
                          </w:r>
                          <w:hyperlink r:id="rId2">
                            <w:r>
                              <w:rPr>
                                <w:rStyle w:val="Hyperlink"/>
                                <w:rFonts w:cs="Calibri" w:ascii="Montserrat SemiBold" w:hAnsi="Montserrat SemiBold" w:cstheme="minorHAnsi"/>
                                <w:b/>
                                <w:bCs/>
                                <w:color w:val="B38E5D"/>
                                <w:spacing w:val="6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cbtis019.dir@dgeti.sems.gob.mx</w:t>
                            </w:r>
                          </w:hyperlink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cstheme="minorHAnsi" w:ascii="Montserrat SemiBold" w:hAnsi="Montserrat SemiBold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7" path="m0,0l-2147483645,0l-2147483645,-2147483646l0,-2147483646xe" stroked="f" o:allowincell="f" style="position:absolute;margin-left:10.2pt;margin-top:-14.05pt;width:430.75pt;height:21.3pt;mso-wrap-style:square;v-text-anchor:top;mso-position-horizontal-relative:margin" wp14:anchorId="272FF81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Av. Gonzálo de Sandoval No. 330, Col. Las Víboras, C.P. 28040, Colima, Col.</w:t>
                    </w:r>
                  </w:p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Tel: (312) 312 29-97 y (312) 312 49-90; Correo Electrónico</w:t>
                    </w:r>
                    <w:r>
                      <w:rPr>
                        <w:rFonts w:cs="Calibri" w:ascii="Montserrat SemiBold" w:hAnsi="Montserrat SemiBold" w:cstheme="minorHAnsi"/>
                        <w:b/>
                        <w:bCs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: </w:t>
                    </w:r>
                    <w:hyperlink r:id="rId3">
                      <w:r>
                        <w:rPr>
                          <w:rStyle w:val="Hyperlink"/>
                          <w:rFonts w:cs="Calibri" w:ascii="Montserrat SemiBold" w:hAnsi="Montserrat SemiBold" w:cstheme="minorHAnsi"/>
                          <w:b/>
                          <w:bCs/>
                          <w:color w:val="B38E5D"/>
                          <w:spacing w:val="6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cbtis019.dir@dgeti.sems.gob.mx</w:t>
                      </w:r>
                    </w:hyperlink>
                  </w:p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cstheme="minorHAnsi" w:ascii="Montserrat SemiBold" w:hAnsi="Montserrat SemiBold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Calibri" w:ascii="Montserrat SemiBold" w:hAnsi="Montserrat SemiBold" w:cstheme="minorHAnsi"/>
        <w:color w:val="B38E5D"/>
        <w:spacing w:val="6"/>
        <w:sz w:val="12"/>
        <w:szCs w:val="12"/>
      </w:rPr>
      <w:t xml:space="preserve"> </w:t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cs="Calibri" w:cstheme="minorHAnsi"/>
        <w:color w:val="B38E5D"/>
        <w:sz w:val="14"/>
        <w:szCs w:val="14"/>
      </w:rPr>
    </w:pPr>
    <w:bookmarkStart w:id="0" w:name="_Hlk30081800"/>
    <w:bookmarkEnd w:id="0"/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92075</wp:posOffset>
          </wp:positionH>
          <wp:positionV relativeFrom="paragraph">
            <wp:posOffset>-110490</wp:posOffset>
          </wp:positionV>
          <wp:extent cx="4188460" cy="54483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88460" cy="544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cstheme="minorHAnsi"/>
        <w:color w:val="B38E5D"/>
        <w:sz w:val="14"/>
        <w:szCs w:val="14"/>
      </w:rPr>
      <w:t>Subsecretaría de Educación Media Superior</w:t>
    </w:r>
  </w:p>
  <w:p>
    <w:pPr>
      <w:pStyle w:val="Normal"/>
      <w:jc w:val="right"/>
      <w:rPr>
        <w:rFonts w:cs="Calibri" w:cstheme="minorHAnsi"/>
        <w:b/>
        <w:color w:val="B38E5D"/>
        <w:sz w:val="14"/>
        <w:szCs w:val="14"/>
      </w:rPr>
    </w:pPr>
    <w:r>
      <w:rPr>
        <w:rFonts w:cs="Calibri" w:cstheme="minorHAnsi"/>
        <w:b/>
        <w:color w:val="B38E5D"/>
        <w:sz w:val="14"/>
        <w:szCs w:val="14"/>
      </w:rPr>
      <w:t>Dirección General de Educación Tecnológica Industrial y de Servicios</w:t>
    </w:r>
  </w:p>
  <w:p>
    <w:pPr>
      <w:pStyle w:val="Normal"/>
      <w:ind w:left="708"/>
      <w:jc w:val="right"/>
      <w:rPr>
        <w:rFonts w:cs="Calibri" w:cstheme="minorHAnsi"/>
        <w:bCs/>
        <w:color w:val="B38E5D"/>
        <w:sz w:val="14"/>
        <w:szCs w:val="14"/>
      </w:rPr>
    </w:pPr>
    <w:r>
      <w:rPr>
        <w:rFonts w:cs="Calibri" w:cstheme="minorHAnsi"/>
        <w:bCs/>
        <w:color w:val="B38E5D"/>
        <w:sz w:val="14"/>
        <w:szCs w:val="14"/>
      </w:rPr>
      <w:t>Centro de Bachillerato Tecnológico, industrial y de servicios No. 19</w:t>
    </w:r>
  </w:p>
  <w:p>
    <w:pPr>
      <w:pStyle w:val="Normal"/>
      <w:jc w:val="right"/>
      <w:rPr>
        <w:rFonts w:ascii="Montserrat" w:hAnsi="Montserrat"/>
        <w:b/>
        <w:sz w:val="12"/>
        <w:szCs w:val="12"/>
      </w:rPr>
    </w:pPr>
    <w:r>
      <w:rPr>
        <w:rFonts w:cs="Calibri" w:cstheme="minorHAnsi"/>
        <w:b/>
        <w:color w:val="B38E5D"/>
        <w:sz w:val="14"/>
        <w:szCs w:val="14"/>
      </w:rPr>
      <w:t xml:space="preserve"> “</w:t>
    </w:r>
    <w:r>
      <w:rPr>
        <w:rFonts w:cs="Calibri" w:cstheme="minorHAnsi"/>
        <w:b/>
        <w:color w:val="B38E5D"/>
        <w:sz w:val="14"/>
        <w:szCs w:val="14"/>
      </w:rPr>
      <w:t>Miguel Hidalgo y Costilla”</w:t>
    </w:r>
  </w:p>
  <w:p>
    <w:pPr>
      <w:pStyle w:val="Footer"/>
      <w:jc w:val="center"/>
      <w:rPr>
        <w:rFonts w:ascii="Montserrat" w:hAnsi="Montserrat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" w:hAnsi="Montserrat"/>
        <w:color w:val="B38E5D"/>
        <w:spacing w:val="6"/>
        <w:sz w:val="12"/>
        <w:szCs w:val="12"/>
      </w:rPr>
    </w:r>
    <w:bookmarkStart w:id="1" w:name="_Hlk30081800_Copia_1"/>
    <w:bookmarkStart w:id="2" w:name="_Hlk30081800_Copia_1"/>
    <w:bookmarkEnd w:id="2"/>
  </w:p>
  <w:p>
    <w:pPr>
      <w:pStyle w:val="Normal"/>
      <w:rPr>
        <w:rFonts w:ascii="Montserrat" w:hAnsi="Montserrat"/>
        <w:sz w:val="12"/>
        <w:szCs w:val="12"/>
      </w:rPr>
    </w:pPr>
    <w:r>
      <w:rPr>
        <w:rFonts w:ascii="Montserrat" w:hAnsi="Montserrat"/>
        <w:sz w:val="12"/>
        <w:szCs w:val="12"/>
      </w:rPr>
    </w:r>
  </w:p>
  <w:p>
    <w:pPr>
      <w:pStyle w:val="Normal"/>
      <w:rPr>
        <w:rFonts w:ascii="Montserrat Light" w:hAnsi="Montserrat Light"/>
        <w:sz w:val="12"/>
        <w:szCs w:val="12"/>
      </w:rPr>
    </w:pPr>
    <w:r>
      <w:rPr>
        <w:rFonts w:ascii="Montserrat Light" w:hAnsi="Montserrat Light"/>
        <w:sz w:val="12"/>
        <w:szCs w:val="12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518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025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d2b83"/>
    <w:rPr/>
  </w:style>
  <w:style w:type="character" w:styleId="PiedepginaCar" w:customStyle="1">
    <w:name w:val="Pie de página Car"/>
    <w:basedOn w:val="DefaultParagraphFont"/>
    <w:uiPriority w:val="99"/>
    <w:qFormat/>
    <w:rsid w:val="009d2b83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11a61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7bc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107bc2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107bc2"/>
    <w:rPr>
      <w:b/>
      <w:bCs/>
      <w:sz w:val="20"/>
      <w:szCs w:val="20"/>
    </w:rPr>
  </w:style>
  <w:style w:type="character" w:styleId="Ttulo1Car" w:customStyle="1">
    <w:name w:val="Título 1 Car"/>
    <w:basedOn w:val="DefaultParagraphFont"/>
    <w:uiPriority w:val="9"/>
    <w:qFormat/>
    <w:rsid w:val="0080255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980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4594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d2b83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Footer">
    <w:name w:val="Footer"/>
    <w:basedOn w:val="Normal"/>
    <w:link w:val="PiedepginaCar"/>
    <w:uiPriority w:val="99"/>
    <w:unhideWhenUsed/>
    <w:rsid w:val="009d2b83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11a61"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7bc2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7bc2"/>
    <w:pPr/>
    <w:rPr>
      <w:b/>
      <w:bCs/>
    </w:rPr>
  </w:style>
  <w:style w:type="paragraph" w:styleId="ListParagraph">
    <w:name w:val="List Paragraph"/>
    <w:basedOn w:val="Normal"/>
    <w:uiPriority w:val="34"/>
    <w:qFormat/>
    <w:rsid w:val="008c4837"/>
    <w:pPr>
      <w:spacing w:before="0" w:after="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SECRETARIADELAFUNCIONPUBLICA" w:customStyle="1">
    <w:name w:val="SECRETARIA DE LA FUNCION PUBLICA"/>
    <w:basedOn w:val="Normal"/>
    <w:qFormat/>
    <w:rsid w:val="001806e6"/>
    <w:pPr/>
    <w:rPr>
      <w:rFonts w:ascii="Arial" w:hAnsi="Arial" w:eastAsia="Batang" w:cs="Times New Roman"/>
      <w:kern w:val="2"/>
      <w:sz w:val="18"/>
      <w:szCs w:val="20"/>
      <w:lang w:val="es-ES" w:eastAsia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500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b1617b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cbtis019.dir@dgeti.sems.gob.mx" TargetMode="External"/><Relationship Id="rId3" Type="http://schemas.openxmlformats.org/officeDocument/2006/relationships/hyperlink" Target="mailto:cbtis019.dir@dgeti.sems.gob.mx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AE5D-F402-44D5-B7EA-5C8131BD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LibreOffice/7.6.2.1$Windows_X86_64 LibreOffice_project/56f7684011345957bbf33a7ee678afaf4d2ba333</Application>
  <AppVersion>15.0000</AppVersion>
  <Pages>1</Pages>
  <Words>150</Words>
  <Characters>1259</Characters>
  <CharactersWithSpaces>1896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2023-01-04T19:44:00Z</dcterms:created>
  <dc:creator>Pablo Andrés Silva Páez</dc:creator>
  <dc:description/>
  <dc:language>es-419</dc:language>
  <cp:lastModifiedBy/>
  <cp:lastPrinted>2023-03-09T16:58:00Z</cp:lastPrinted>
  <dcterms:modified xsi:type="dcterms:W3CDTF">2023-11-21T15:09:45Z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