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62"/>
        <w:ind w:firstLine="0"/>
        <w:jc w:val="center"/>
      </w:pPr>
      <w:r>
        <w:rPr>
          <w:sz w:val="21"/>
        </w:rPr>
        <w:t xml:space="preserve">SYSTEMATIC REVIEW · </w:t>
      </w:r>
      <w:r>
        <w:rPr>
          <w:rFonts w:ascii="宋体" w:eastAsia="宋体" w:hAnsi="宋体" w:cs="宋体" w:hint="eastAsia"/>
          <w:sz w:val="21"/>
          <w:lang w:eastAsia="zh-CN"/>
        </w:rPr>
        <w:t>文献系统综述</w:t>
      </w:r>
    </w:p>
    <w:p>
      <w:pPr>
        <w:pStyle w:val="Heading1"/>
        <w:spacing w:line="360" w:lineRule="auto" w:before="540" w:after="540"/>
        <w:jc w:val="center"/>
      </w:pPr>
      <w:r>
        <w:rPr>
          <w:rFonts w:ascii="宋体" w:hAnsi="宋体" w:eastAsia="宋体" w:cs="宋体" w:hint="eastAsia"/>
          <w:b/>
          <w:color w:val="000000"/>
          <w:sz w:val="36"/>
          <w:lang w:eastAsia="zh-CN"/>
        </w:rPr>
        <w:t>人工智能与管理：129 篇顶刊文献系统综述报告</w:t>
      </w:r>
    </w:p>
    <w:p>
      <w:pPr>
        <w:spacing w:after="484"/>
        <w:ind w:firstLine="0"/>
        <w:jc w:val="center"/>
      </w:pPr>
      <w:r>
        <w:rPr>
          <w:sz w:val="22"/>
        </w:rPr>
        <w:t>——</w:t>
      </w:r>
      <w:r>
        <w:rPr>
          <w:rFonts w:ascii="宋体" w:eastAsia="宋体" w:hAnsi="宋体" w:cs="宋体" w:hint="eastAsia"/>
          <w:sz w:val="22"/>
          <w:lang w:eastAsia="zh-CN"/>
        </w:rPr>
        <w:t>从选题到贡献的九维度对比分析与未来研究议程</w:t>
      </w:r>
    </w:p>
    <w:p>
      <w:pPr>
        <w:spacing w:after="110"/>
        <w:ind w:firstLine="0"/>
        <w:jc w:val="center"/>
      </w:pPr>
      <w:r>
        <w:rPr>
          <w:rFonts w:ascii="宋体" w:eastAsia="宋体" w:hAnsi="宋体" w:cs="宋体" w:hint="eastAsia"/>
          <w:sz w:val="22"/>
          <w:lang w:eastAsia="zh-CN"/>
        </w:rPr>
        <w:t>文献样本：</w:t>
      </w:r>
      <w:r>
        <w:rPr>
          <w:sz w:val="22"/>
        </w:rPr>
        <w:t xml:space="preserve">129 </w:t>
      </w:r>
      <w:r>
        <w:rPr>
          <w:rFonts w:ascii="宋体" w:eastAsia="宋体" w:hAnsi="宋体" w:cs="宋体" w:hint="eastAsia"/>
          <w:sz w:val="22"/>
          <w:lang w:eastAsia="zh-CN"/>
        </w:rPr>
        <w:t>篇人工智能与管理交叉领域顶刊论文与工作论文</w:t>
      </w:r>
    </w:p>
    <w:p>
      <w:pPr>
        <w:spacing w:after="110"/>
        <w:ind w:firstLine="0"/>
        <w:jc w:val="center"/>
      </w:pPr>
      <w:r>
        <w:rPr>
          <w:rFonts w:ascii="宋体" w:eastAsia="宋体" w:hAnsi="宋体" w:cs="宋体" w:hint="eastAsia"/>
          <w:sz w:val="22"/>
          <w:lang w:eastAsia="zh-CN"/>
        </w:rPr>
        <w:t>文献来源：「</w:t>
      </w:r>
      <w:r>
        <w:rPr>
          <w:sz w:val="22"/>
        </w:rPr>
        <w:t>AI</w:t>
      </w:r>
      <w:r>
        <w:rPr>
          <w:rFonts w:ascii="宋体" w:eastAsia="宋体" w:hAnsi="宋体" w:cs="宋体" w:hint="eastAsia"/>
          <w:sz w:val="22"/>
          <w:lang w:eastAsia="zh-CN"/>
        </w:rPr>
        <w:t>管理学</w:t>
      </w:r>
      <w:r>
        <w:rPr>
          <w:sz w:val="22"/>
        </w:rPr>
        <w:t>129</w:t>
      </w:r>
      <w:r>
        <w:rPr>
          <w:rFonts w:ascii="宋体" w:eastAsia="宋体" w:hAnsi="宋体" w:cs="宋体" w:hint="eastAsia"/>
          <w:sz w:val="22"/>
          <w:lang w:eastAsia="zh-CN"/>
        </w:rPr>
        <w:t>文献」知识库</w:t>
      </w:r>
      <w:r>
        <w:rPr>
          <w:sz w:val="22"/>
        </w:rPr>
        <w:t xml:space="preserve"> · </w:t>
      </w:r>
      <w:r>
        <w:rPr>
          <w:rFonts w:ascii="宋体" w:eastAsia="宋体" w:hAnsi="宋体" w:cs="宋体" w:hint="eastAsia"/>
          <w:sz w:val="22"/>
          <w:lang w:eastAsia="zh-CN"/>
        </w:rPr>
        <w:t>人工智能管理相关顶刊</w:t>
      </w:r>
      <w:r>
        <w:rPr>
          <w:sz w:val="22"/>
        </w:rPr>
        <w:t>129</w:t>
      </w:r>
      <w:r>
        <w:rPr>
          <w:rFonts w:ascii="宋体" w:eastAsia="宋体" w:hAnsi="宋体" w:cs="宋体" w:hint="eastAsia"/>
          <w:sz w:val="22"/>
          <w:lang w:eastAsia="zh-CN"/>
        </w:rPr>
        <w:t>篇文献</w:t>
      </w:r>
    </w:p>
    <w:p>
      <w:pPr>
        <w:spacing w:after="110"/>
        <w:ind w:firstLine="0"/>
        <w:jc w:val="center"/>
      </w:pPr>
      <w:r>
        <w:rPr>
          <w:rFonts w:ascii="宋体" w:eastAsia="宋体" w:hAnsi="宋体" w:cs="宋体" w:hint="eastAsia"/>
          <w:sz w:val="22"/>
          <w:lang w:eastAsia="zh-CN"/>
        </w:rPr>
        <w:t>期刊谱系：</w:t>
      </w:r>
      <w:r>
        <w:rPr>
          <w:sz w:val="22"/>
        </w:rPr>
        <w:t xml:space="preserve">ISR · MISQ · Management Science · Organization Science · AMR · AMJ · ASQ · SMJ </w:t>
      </w:r>
      <w:r>
        <w:rPr>
          <w:rFonts w:ascii="宋体" w:eastAsia="宋体" w:hAnsi="宋体" w:cs="宋体" w:hint="eastAsia"/>
          <w:sz w:val="22"/>
          <w:lang w:eastAsia="zh-CN"/>
        </w:rPr>
        <w:t>及高影响力工作论文</w:t>
      </w:r>
    </w:p>
    <w:p>
      <w:pPr>
        <w:spacing w:after="110"/>
        <w:ind w:firstLine="0"/>
        <w:jc w:val="center"/>
      </w:pPr>
      <w:r>
        <w:rPr>
          <w:rFonts w:ascii="宋体" w:eastAsia="宋体" w:hAnsi="宋体" w:cs="宋体" w:hint="eastAsia"/>
          <w:sz w:val="22"/>
          <w:lang w:eastAsia="zh-CN"/>
        </w:rPr>
        <w:t>分析维度：选题</w:t>
      </w:r>
      <w:r>
        <w:rPr>
          <w:sz w:val="22"/>
        </w:rPr>
        <w:t xml:space="preserve"> · </w:t>
      </w:r>
      <w:r>
        <w:rPr>
          <w:rFonts w:ascii="宋体" w:eastAsia="宋体" w:hAnsi="宋体" w:cs="宋体" w:hint="eastAsia"/>
          <w:sz w:val="22"/>
          <w:lang w:eastAsia="zh-CN"/>
        </w:rPr>
        <w:t>管理问题</w:t>
      </w:r>
      <w:r>
        <w:rPr>
          <w:sz w:val="22"/>
        </w:rPr>
        <w:t xml:space="preserve"> · </w:t>
      </w:r>
      <w:r>
        <w:rPr>
          <w:rFonts w:ascii="宋体" w:eastAsia="宋体" w:hAnsi="宋体" w:cs="宋体" w:hint="eastAsia"/>
          <w:sz w:val="22"/>
          <w:lang w:eastAsia="zh-CN"/>
        </w:rPr>
        <w:t>科学问题</w:t>
      </w:r>
      <w:r>
        <w:rPr>
          <w:sz w:val="22"/>
        </w:rPr>
        <w:t xml:space="preserve"> · </w:t>
      </w:r>
      <w:r>
        <w:rPr>
          <w:rFonts w:ascii="宋体" w:eastAsia="宋体" w:hAnsi="宋体" w:cs="宋体" w:hint="eastAsia"/>
          <w:sz w:val="22"/>
          <w:lang w:eastAsia="zh-CN"/>
        </w:rPr>
        <w:t>研究理论</w:t>
      </w:r>
      <w:r>
        <w:rPr>
          <w:sz w:val="22"/>
        </w:rPr>
        <w:t xml:space="preserve"> · </w:t>
      </w:r>
      <w:r>
        <w:rPr>
          <w:rFonts w:ascii="宋体" w:eastAsia="宋体" w:hAnsi="宋体" w:cs="宋体" w:hint="eastAsia"/>
          <w:sz w:val="22"/>
          <w:lang w:eastAsia="zh-CN"/>
        </w:rPr>
        <w:t>研究方案与方法</w:t>
      </w:r>
      <w:r>
        <w:rPr>
          <w:sz w:val="22"/>
        </w:rPr>
        <w:t xml:space="preserve"> · </w:t>
      </w:r>
      <w:r>
        <w:rPr>
          <w:rFonts w:ascii="宋体" w:eastAsia="宋体" w:hAnsi="宋体" w:cs="宋体" w:hint="eastAsia"/>
          <w:sz w:val="22"/>
          <w:lang w:eastAsia="zh-CN"/>
        </w:rPr>
        <w:t>研究数据来源</w:t>
      </w:r>
      <w:r>
        <w:rPr>
          <w:sz w:val="22"/>
        </w:rPr>
        <w:t xml:space="preserve"> · </w:t>
      </w:r>
      <w:r>
        <w:rPr>
          <w:rFonts w:ascii="宋体" w:eastAsia="宋体" w:hAnsi="宋体" w:cs="宋体" w:hint="eastAsia"/>
          <w:sz w:val="22"/>
          <w:lang w:eastAsia="zh-CN"/>
        </w:rPr>
        <w:t>研究创新</w:t>
      </w:r>
      <w:r>
        <w:rPr>
          <w:sz w:val="22"/>
        </w:rPr>
        <w:t xml:space="preserve"> · </w:t>
      </w:r>
      <w:r>
        <w:rPr>
          <w:rFonts w:ascii="宋体" w:eastAsia="宋体" w:hAnsi="宋体" w:cs="宋体" w:hint="eastAsia"/>
          <w:sz w:val="22"/>
          <w:lang w:eastAsia="zh-CN"/>
        </w:rPr>
        <w:t>理论贡献</w:t>
      </w:r>
      <w:r>
        <w:rPr>
          <w:sz w:val="22"/>
        </w:rPr>
        <w:t xml:space="preserve"> · </w:t>
      </w:r>
      <w:r>
        <w:rPr>
          <w:rFonts w:ascii="宋体" w:eastAsia="宋体" w:hAnsi="宋体" w:cs="宋体" w:hint="eastAsia"/>
          <w:sz w:val="22"/>
          <w:lang w:eastAsia="zh-CN"/>
        </w:rPr>
        <w:t>管理贡献</w:t>
      </w:r>
    </w:p>
    <w:p>
      <w:pPr>
        <w:spacing w:after="110"/>
        <w:ind w:firstLine="0"/>
        <w:jc w:val="center"/>
      </w:pPr>
      <w:r>
        <w:rPr>
          <w:rFonts w:ascii="宋体" w:eastAsia="宋体" w:hAnsi="宋体" w:cs="宋体" w:hint="eastAsia"/>
          <w:sz w:val="22"/>
          <w:lang w:eastAsia="zh-CN"/>
        </w:rPr>
        <w:t>报告日期：</w:t>
      </w:r>
      <w:r>
        <w:rPr>
          <w:sz w:val="22"/>
        </w:rPr>
        <w:t xml:space="preserve">2026 </w:t>
      </w:r>
      <w:r>
        <w:rPr>
          <w:rFonts w:ascii="宋体" w:eastAsia="宋体" w:hAnsi="宋体" w:cs="宋体" w:hint="eastAsia"/>
          <w:sz w:val="22"/>
          <w:lang w:eastAsia="zh-CN"/>
        </w:rPr>
        <w:t>年</w:t>
      </w:r>
      <w:r>
        <w:rPr>
          <w:sz w:val="22"/>
        </w:rPr>
        <w:t xml:space="preserve"> 9 </w:t>
      </w:r>
      <w:r>
        <w:rPr>
          <w:rFonts w:ascii="宋体" w:eastAsia="宋体" w:hAnsi="宋体" w:cs="宋体" w:hint="eastAsia"/>
          <w:sz w:val="22"/>
          <w:lang w:eastAsia="zh-CN"/>
        </w:rPr>
        <w:t>月</w:t>
      </w:r>
      <w:r/>
    </w:p>
    <w:p>
      <w:pPr>
        <w:sectPr>
          <w:type w:val="nextPage"/>
          <w:pgSz w:w="11906" w:h="16838"/>
          <w:pgMar w:top="1701" w:bottom="1417" w:left="1701" w:right="1417"/>
        </w:sectPr>
      </w:pPr>
    </w:p>
    <w:p>
      <w:pPr>
        <w:spacing w:after="140"/>
        <w:ind w:firstLine="0"/>
        <w:jc w:val="center"/>
      </w:pPr>
      <w:r/>
      <w:r>
        <w:rPr>
          <w:rFonts w:ascii="黑体" w:hAnsi="黑体" w:eastAsia="黑体" w:hint="eastAsia"/>
          <w:b/>
          <w:sz w:val="28"/>
        </w:rPr>
        <w:t>目　录</w:t>
      </w:r>
    </w:p>
    <w:p>
      <w:hyperlink w:anchor="_Toc_abstract">
        <w:r>
          <w:rPr>
            <w:rFonts w:hint="eastAsia"/>
            <w:color w:val="000000"/>
            <w:u w:val="none"/>
          </w:rPr>
          <w:t xml:space="preserve">摘要</w:t>
        </w:r>
      </w:hyperlink>
    </w:p>
    <w:p>
      <w:r>
        <w:t>第一章　研究概况与证据基础</w:t>
      </w:r>
    </w:p>
    <w:p>
      <w:hyperlink w:anchor="_Toc_section_2">
        <w:r>
          <w:rPr>
            <w:rFonts w:hint="eastAsia"/>
            <w:color w:val="000000"/>
            <w:u w:val="none"/>
          </w:rPr>
          <w:t xml:space="preserve">第二章　八大主题分类汇总</w:t>
        </w:r>
      </w:hyperlink>
    </w:p>
    <w:p>
      <w:hyperlink w:anchor="_Toc_section_3">
        <w:r>
          <w:rPr>
            <w:rFonts w:hint="eastAsia"/>
            <w:color w:val="000000"/>
            <w:u w:val="none"/>
          </w:rPr>
          <w:t xml:space="preserve">第三章　九维度横向对比分析</w:t>
        </w:r>
      </w:hyperlink>
    </w:p>
    <w:p>
      <w:hyperlink w:anchor="_Toc_section_4">
        <w:r>
          <w:rPr>
            <w:rFonts w:hint="eastAsia"/>
            <w:color w:val="000000"/>
            <w:u w:val="none"/>
          </w:rPr>
          <w:t xml:space="preserve">第四章　逐篇九维度对照总表（129 篇）</w:t>
        </w:r>
      </w:hyperlink>
    </w:p>
    <w:p>
      <w:hyperlink w:anchor="_Toc_section_5">
        <w:r>
          <w:rPr>
            <w:rFonts w:hint="eastAsia"/>
            <w:color w:val="000000"/>
            <w:u w:val="none"/>
          </w:rPr>
          <w:t xml:space="preserve">第五章　研究缺口与未来研究方向预测</w:t>
        </w:r>
      </w:hyperlink>
    </w:p>
    <w:p>
      <w:hyperlink w:anchor="_Toc_section_6">
        <w:r>
          <w:rPr>
            <w:rFonts w:hint="eastAsia"/>
            <w:color w:val="000000"/>
            <w:u w:val="none"/>
          </w:rPr>
          <w:t xml:space="preserve">附录 A　129 篇文献总清单</w:t>
        </w:r>
      </w:hyperlink>
    </w:p>
    <w:p>
      <w:hyperlink w:anchor="_Toc_section_7">
        <w:r>
          <w:rPr>
            <w:rFonts w:hint="eastAsia"/>
            <w:color w:val="000000"/>
            <w:u w:val="none"/>
          </w:rPr>
          <w:t xml:space="preserve">附录 B　分析口径、可信度与局限说明</w:t>
        </w:r>
      </w:hyperlink>
    </w:p>
    <w:tbl>
      <w:tblPr>
        <w:tblW w:type="pct" w:w="5000"/>
        <w:tblLook w:firstColumn="1" w:firstRow="1" w:lastColumn="0" w:lastRow="0" w:noHBand="0" w:noVBand="1" w:val="04A0"/>
        <w:tblLayout w:type="autofit"/>
      </w:tblPr>
      <w:tblGrid>
        <w:gridCol w:w="8640"/>
      </w:tblGrid>
      <w:tr>
        <w:tc>
          <w:tcPr>
            <w:tcW w:type="dxa" w:w="8640"/>
            <w:shd w:val="clear" w:color="auto" w:fill="F0F0F0"/>
            <w:vAlign w:val="center"/>
            <w:tcMar>
              <w:top w:w="67" w:type="dxa"/>
              <w:bottom w:w="67" w:type="dxa"/>
              <w:left w:w="120" w:type="dxa"/>
              <w:right w:w="120" w:type="dxa"/>
            </w:tcMar>
          </w:tcPr>
          <w:p>
            <w:pPr>
              <w:jc w:val="left"/>
              <w:spacing w:line="240" w:lineRule="auto" w:before="60" w:after="60"/>
              <w:ind w:firstLine="0"/>
            </w:pPr>
            <w:r>
              <w:rPr>
                <w:rFonts w:ascii="黑体" w:hAnsi="黑体" w:eastAsia="黑体" w:hint="eastAsia"/>
                <w:b/>
                <w:sz w:val="24"/>
              </w:rPr>
              <w:t>摘要</w:t>
            </w:r>
          </w:p>
        </w:tc>
      </w:tr>
      <w:tr>
        <w:tc>
          <w:tcPr>
            <w:tcW w:type="dxa" w:w="8640"/>
            <w:vAlign w:val="center"/>
            <w:shd w:val="clear" w:color="auto" w:fill="F0F0F0"/>
            <w:tcMar>
              <w:top w:w="67" w:type="dxa"/>
              <w:bottom w:w="67" w:type="dxa"/>
              <w:left w:w="120" w:type="dxa"/>
              <w:right w:w="120" w:type="dxa"/>
            </w:tcMar>
          </w:tcPr>
          <w:p>
            <w:pPr>
              <w:spacing w:line="240" w:lineRule="auto" w:before="60" w:after="60"/>
              <w:jc w:val="both"/>
            </w:pPr>
            <w:r>
              <w:rPr>
                <w:sz w:val="22"/>
              </w:rPr>
              <w:t>本报告对「</w:t>
            </w:r>
            <w:r>
              <w:rPr>
                <w:sz w:val="22"/>
              </w:rPr>
              <w:t>AI</w:t>
            </w:r>
            <w:r>
              <w:rPr>
                <w:sz w:val="22"/>
              </w:rPr>
              <w:t>管理学</w:t>
            </w:r>
            <w:r>
              <w:rPr>
                <w:sz w:val="22"/>
              </w:rPr>
              <w:t>129</w:t>
            </w:r>
            <w:r>
              <w:rPr>
                <w:sz w:val="22"/>
              </w:rPr>
              <w:t>文献」知识库中收录的</w:t>
            </w:r>
            <w:r>
              <w:rPr>
                <w:sz w:val="22"/>
              </w:rPr>
              <w:t xml:space="preserve"> 129 </w:t>
            </w:r>
            <w:r>
              <w:rPr>
                <w:sz w:val="22"/>
              </w:rPr>
              <w:t>篇人工智能与管理交叉领域顶刊文献，进行了逐篇精读、分类汇总与九维度横向对比分析，并在此基础上预测未来研究方向。</w:t>
            </w:r>
            <w:r>
              <w:t xml:space="preserve"> </w:t>
            </w:r>
          </w:p>
          <w:p>
            <w:pPr>
              <w:spacing w:line="240" w:lineRule="auto" w:before="60" w:after="60"/>
              <w:jc w:val="both"/>
            </w:pPr>
            <w:r>
              <w:rPr>
                <w:b/>
                <w:sz w:val="22"/>
              </w:rPr>
              <w:t>数据与方法。</w:t>
            </w:r>
            <w:r>
              <w:rPr>
                <w:sz w:val="22"/>
              </w:rPr>
              <w:t xml:space="preserve"> 129 </w:t>
            </w:r>
            <w:r>
              <w:rPr>
                <w:sz w:val="22"/>
              </w:rPr>
              <w:t>篇文献全部为</w:t>
            </w:r>
            <w:r>
              <w:rPr>
                <w:sz w:val="22"/>
              </w:rPr>
              <w:t xml:space="preserve"> PDF </w:t>
            </w:r>
            <w:r>
              <w:rPr>
                <w:sz w:val="22"/>
              </w:rPr>
              <w:t>原文，覆盖</w:t>
            </w:r>
            <w:r>
              <w:rPr>
                <w:sz w:val="22"/>
              </w:rPr>
              <w:t xml:space="preserve"> Information Systems Research</w:t>
            </w:r>
            <w:r>
              <w:rPr>
                <w:sz w:val="22"/>
              </w:rPr>
              <w:t>（</w:t>
            </w:r>
            <w:r>
              <w:rPr>
                <w:sz w:val="22"/>
              </w:rPr>
              <w:t xml:space="preserve">30 </w:t>
            </w:r>
            <w:r>
              <w:rPr>
                <w:sz w:val="22"/>
              </w:rPr>
              <w:t>篇）、</w:t>
            </w:r>
            <w:r>
              <w:rPr>
                <w:sz w:val="22"/>
              </w:rPr>
              <w:t>MIS Quarterly</w:t>
            </w:r>
            <w:r>
              <w:rPr>
                <w:sz w:val="22"/>
              </w:rPr>
              <w:t>（</w:t>
            </w:r>
            <w:r>
              <w:rPr>
                <w:sz w:val="22"/>
              </w:rPr>
              <w:t xml:space="preserve">25 </w:t>
            </w:r>
            <w:r>
              <w:rPr>
                <w:sz w:val="22"/>
              </w:rPr>
              <w:t>篇）、</w:t>
            </w:r>
            <w:r>
              <w:rPr>
                <w:sz w:val="22"/>
              </w:rPr>
              <w:t>Management Science</w:t>
            </w:r>
            <w:r>
              <w:rPr>
                <w:sz w:val="22"/>
              </w:rPr>
              <w:t>（</w:t>
            </w:r>
            <w:r>
              <w:rPr>
                <w:sz w:val="22"/>
              </w:rPr>
              <w:t xml:space="preserve">18 </w:t>
            </w:r>
            <w:r>
              <w:rPr>
                <w:sz w:val="22"/>
              </w:rPr>
              <w:t>篇）、</w:t>
            </w:r>
            <w:r>
              <w:rPr>
                <w:sz w:val="22"/>
              </w:rPr>
              <w:t>Organization Science</w:t>
            </w:r>
            <w:r>
              <w:rPr>
                <w:sz w:val="22"/>
              </w:rPr>
              <w:t>（</w:t>
            </w:r>
            <w:r>
              <w:rPr>
                <w:sz w:val="22"/>
              </w:rPr>
              <w:t xml:space="preserve">11 </w:t>
            </w:r>
            <w:r>
              <w:rPr>
                <w:sz w:val="22"/>
              </w:rPr>
              <w:t>篇）、</w:t>
            </w:r>
            <w:r>
              <w:rPr>
                <w:sz w:val="22"/>
              </w:rPr>
              <w:t>Academy of Management Review</w:t>
            </w:r>
            <w:r>
              <w:rPr>
                <w:sz w:val="22"/>
              </w:rPr>
              <w:t>（</w:t>
            </w:r>
            <w:r>
              <w:rPr>
                <w:sz w:val="22"/>
              </w:rPr>
              <w:t xml:space="preserve">9 </w:t>
            </w:r>
            <w:r>
              <w:rPr>
                <w:sz w:val="22"/>
              </w:rPr>
              <w:t>篇）、</w:t>
            </w:r>
            <w:r>
              <w:rPr>
                <w:sz w:val="22"/>
              </w:rPr>
              <w:t>Strategic Management Journal</w:t>
            </w:r>
            <w:r>
              <w:rPr>
                <w:sz w:val="22"/>
              </w:rPr>
              <w:t>（</w:t>
            </w:r>
            <w:r>
              <w:rPr>
                <w:sz w:val="22"/>
              </w:rPr>
              <w:t xml:space="preserve">7 </w:t>
            </w:r>
            <w:r>
              <w:rPr>
                <w:sz w:val="22"/>
              </w:rPr>
              <w:t>篇）、</w:t>
            </w:r>
            <w:r>
              <w:rPr>
                <w:sz w:val="22"/>
              </w:rPr>
              <w:t>Administrative Science Quarterly</w:t>
            </w:r>
            <w:r>
              <w:rPr>
                <w:sz w:val="22"/>
              </w:rPr>
              <w:t>（</w:t>
            </w:r>
            <w:r>
              <w:rPr>
                <w:sz w:val="22"/>
              </w:rPr>
              <w:t xml:space="preserve">5 </w:t>
            </w:r>
            <w:r>
              <w:rPr>
                <w:sz w:val="22"/>
              </w:rPr>
              <w:t>篇）、</w:t>
            </w:r>
            <w:r>
              <w:rPr>
                <w:sz w:val="22"/>
              </w:rPr>
              <w:t>Academy of Management Journal</w:t>
            </w:r>
            <w:r>
              <w:rPr>
                <w:sz w:val="22"/>
              </w:rPr>
              <w:t>（</w:t>
            </w:r>
            <w:r>
              <w:rPr>
                <w:sz w:val="22"/>
              </w:rPr>
              <w:t xml:space="preserve">3 </w:t>
            </w:r>
            <w:r>
              <w:rPr>
                <w:sz w:val="22"/>
              </w:rPr>
              <w:t>篇）及若干高影响力工作论文，构成当前「</w:t>
            </w:r>
            <w:r>
              <w:rPr>
                <w:sz w:val="22"/>
              </w:rPr>
              <w:t xml:space="preserve">AI </w:t>
            </w:r>
            <w:r>
              <w:rPr>
                <w:sz w:val="22"/>
              </w:rPr>
              <w:t>与管理」议题在管理学与信息系统两大谱系上的顶刊样本。团队对每篇文献按九个维度</w:t>
            </w:r>
            <w:r>
              <w:rPr>
                <w:sz w:val="22"/>
              </w:rPr>
              <w:t>——①</w:t>
            </w:r>
            <w:r>
              <w:rPr>
                <w:sz w:val="22"/>
              </w:rPr>
              <w:t>选题、</w:t>
            </w:r>
            <w:r>
              <w:rPr>
                <w:sz w:val="22"/>
              </w:rPr>
              <w:t>②</w:t>
            </w:r>
            <w:r>
              <w:rPr>
                <w:sz w:val="22"/>
              </w:rPr>
              <w:t>管理问题、</w:t>
            </w:r>
            <w:r>
              <w:rPr>
                <w:sz w:val="22"/>
              </w:rPr>
              <w:t>③</w:t>
            </w:r>
            <w:r>
              <w:rPr>
                <w:sz w:val="22"/>
              </w:rPr>
              <w:t>科学问题、</w:t>
            </w:r>
            <w:r>
              <w:rPr>
                <w:sz w:val="22"/>
              </w:rPr>
              <w:t>④</w:t>
            </w:r>
            <w:r>
              <w:rPr>
                <w:sz w:val="22"/>
              </w:rPr>
              <w:t>研究理论、</w:t>
            </w:r>
            <w:r>
              <w:rPr>
                <w:sz w:val="22"/>
              </w:rPr>
              <w:t>⑤</w:t>
            </w:r>
            <w:r>
              <w:rPr>
                <w:sz w:val="22"/>
              </w:rPr>
              <w:t>研究方案与方法、</w:t>
            </w:r>
            <w:r>
              <w:rPr>
                <w:sz w:val="22"/>
              </w:rPr>
              <w:t>⑥</w:t>
            </w:r>
            <w:r>
              <w:rPr>
                <w:sz w:val="22"/>
              </w:rPr>
              <w:t>研究数据来源、</w:t>
            </w:r>
            <w:r>
              <w:rPr>
                <w:sz w:val="22"/>
              </w:rPr>
              <w:t>⑦</w:t>
            </w:r>
            <w:r>
              <w:rPr>
                <w:sz w:val="22"/>
              </w:rPr>
              <w:t>研究创新、</w:t>
            </w:r>
            <w:r>
              <w:rPr>
                <w:sz w:val="22"/>
              </w:rPr>
              <w:t>⑧</w:t>
            </w:r>
            <w:r>
              <w:rPr>
                <w:sz w:val="22"/>
              </w:rPr>
              <w:t>理论贡献、</w:t>
            </w:r>
            <w:r>
              <w:rPr>
                <w:sz w:val="22"/>
              </w:rPr>
              <w:t>⑨</w:t>
            </w:r>
            <w:r>
              <w:rPr>
                <w:sz w:val="22"/>
              </w:rPr>
              <w:t>管理贡献</w:t>
            </w:r>
            <w:r>
              <w:rPr>
                <w:sz w:val="22"/>
              </w:rPr>
              <w:t>——</w:t>
            </w:r>
            <w:r>
              <w:rPr>
                <w:sz w:val="22"/>
              </w:rPr>
              <w:t>作了结构化提取，本报告在此基础上完成主题归类、维度对比、逐篇对照与趋势预测四层分析。</w:t>
            </w:r>
            <w:r>
              <w:t xml:space="preserve"> </w:t>
            </w:r>
          </w:p>
          <w:p>
            <w:pPr>
              <w:spacing w:line="240" w:lineRule="auto" w:before="60" w:after="60"/>
              <w:jc w:val="both"/>
            </w:pPr>
            <w:r>
              <w:rPr>
                <w:sz w:val="22"/>
              </w:rPr>
              <w:t>凡本报告出现的样本量、变量名、系数与效应量，均直接来自论文原文；对原文解析未完成的条目（</w:t>
            </w:r>
            <w:r>
              <w:rPr>
                <w:sz w:val="22"/>
              </w:rPr>
              <w:t>[3][4][37][118]</w:t>
            </w:r>
            <w:r>
              <w:rPr>
                <w:sz w:val="22"/>
              </w:rPr>
              <w:t>）一律标注为证据缺口，不作填充。</w:t>
            </w:r>
            <w:r>
              <w:t xml:space="preserve"> </w:t>
            </w:r>
          </w:p>
          <w:p>
            <w:pPr>
              <w:spacing w:line="240" w:lineRule="auto" w:before="60" w:after="60"/>
              <w:jc w:val="both"/>
            </w:pPr>
            <w:r>
              <w:rPr>
                <w:b/>
                <w:sz w:val="22"/>
              </w:rPr>
              <w:t>文献池的基本结构。</w:t>
            </w:r>
            <w:r>
              <w:rPr>
                <w:sz w:val="22"/>
              </w:rPr>
              <w:t xml:space="preserve"> </w:t>
            </w:r>
            <w:r>
              <w:rPr>
                <w:sz w:val="22"/>
              </w:rPr>
              <w:t>按研究议题划分为八个主题类：</w:t>
            </w:r>
            <w:r>
              <w:rPr>
                <w:sz w:val="22"/>
              </w:rPr>
              <w:t xml:space="preserve">S2 </w:t>
            </w:r>
            <w:r>
              <w:rPr>
                <w:sz w:val="22"/>
              </w:rPr>
              <w:t>人机协作与决策（</w:t>
            </w:r>
            <w:r>
              <w:rPr>
                <w:sz w:val="22"/>
              </w:rPr>
              <w:t xml:space="preserve">37 </w:t>
            </w:r>
            <w:r>
              <w:rPr>
                <w:sz w:val="22"/>
              </w:rPr>
              <w:t>篇，</w:t>
            </w:r>
            <w:r>
              <w:rPr>
                <w:sz w:val="22"/>
              </w:rPr>
              <w:t>28.7%</w:t>
            </w:r>
            <w:r>
              <w:rPr>
                <w:sz w:val="22"/>
              </w:rPr>
              <w:t>）、</w:t>
            </w:r>
            <w:r>
              <w:rPr>
                <w:sz w:val="22"/>
              </w:rPr>
              <w:t xml:space="preserve">S1 </w:t>
            </w:r>
            <w:r>
              <w:rPr>
                <w:sz w:val="22"/>
              </w:rPr>
              <w:t>战略治理与商业模式（</w:t>
            </w:r>
            <w:r>
              <w:rPr>
                <w:sz w:val="22"/>
              </w:rPr>
              <w:t xml:space="preserve">19 </w:t>
            </w:r>
            <w:r>
              <w:rPr>
                <w:sz w:val="22"/>
              </w:rPr>
              <w:t>篇）、</w:t>
            </w:r>
            <w:r>
              <w:rPr>
                <w:sz w:val="22"/>
              </w:rPr>
              <w:t xml:space="preserve">S3 </w:t>
            </w:r>
            <w:r>
              <w:rPr>
                <w:sz w:val="22"/>
              </w:rPr>
              <w:t>算法管理劳动与就业（</w:t>
            </w:r>
            <w:r>
              <w:rPr>
                <w:sz w:val="22"/>
              </w:rPr>
              <w:t xml:space="preserve">17 </w:t>
            </w:r>
            <w:r>
              <w:rPr>
                <w:sz w:val="22"/>
              </w:rPr>
              <w:t>篇）、</w:t>
            </w:r>
            <w:r>
              <w:rPr>
                <w:sz w:val="22"/>
              </w:rPr>
              <w:t xml:space="preserve">S4 </w:t>
            </w:r>
            <w:r>
              <w:rPr>
                <w:sz w:val="22"/>
              </w:rPr>
              <w:t>创造力创新与知识工作（</w:t>
            </w:r>
            <w:r>
              <w:rPr>
                <w:sz w:val="22"/>
              </w:rPr>
              <w:t xml:space="preserve">17 </w:t>
            </w:r>
            <w:r>
              <w:rPr>
                <w:sz w:val="22"/>
              </w:rPr>
              <w:t>篇）、</w:t>
            </w:r>
            <w:r>
              <w:rPr>
                <w:sz w:val="22"/>
              </w:rPr>
              <w:t xml:space="preserve">S6 AI </w:t>
            </w:r>
            <w:r>
              <w:rPr>
                <w:sz w:val="22"/>
              </w:rPr>
              <w:t>公平伦理透明与责任（</w:t>
            </w:r>
            <w:r>
              <w:rPr>
                <w:sz w:val="22"/>
              </w:rPr>
              <w:t xml:space="preserve">12 </w:t>
            </w:r>
            <w:r>
              <w:rPr>
                <w:sz w:val="22"/>
              </w:rPr>
              <w:t>篇）、</w:t>
            </w:r>
            <w:r>
              <w:rPr>
                <w:sz w:val="22"/>
              </w:rPr>
              <w:t xml:space="preserve">S8 </w:t>
            </w:r>
            <w:r>
              <w:rPr>
                <w:sz w:val="22"/>
              </w:rPr>
              <w:t>市场平台与运营（</w:t>
            </w:r>
            <w:r>
              <w:rPr>
                <w:sz w:val="22"/>
              </w:rPr>
              <w:t xml:space="preserve">12 </w:t>
            </w:r>
            <w:r>
              <w:rPr>
                <w:sz w:val="22"/>
              </w:rPr>
              <w:t>篇）、</w:t>
            </w:r>
            <w:r>
              <w:rPr>
                <w:sz w:val="22"/>
              </w:rPr>
              <w:t xml:space="preserve">S7 </w:t>
            </w:r>
            <w:r>
              <w:rPr>
                <w:sz w:val="22"/>
              </w:rPr>
              <w:t>营销服务与消费者行为（</w:t>
            </w:r>
            <w:r>
              <w:rPr>
                <w:sz w:val="22"/>
              </w:rPr>
              <w:t xml:space="preserve">9 </w:t>
            </w:r>
            <w:r>
              <w:rPr>
                <w:sz w:val="22"/>
              </w:rPr>
              <w:t>篇）、</w:t>
            </w:r>
            <w:r>
              <w:rPr>
                <w:sz w:val="22"/>
              </w:rPr>
              <w:t xml:space="preserve">S5 </w:t>
            </w:r>
            <w:r>
              <w:rPr>
                <w:sz w:val="22"/>
              </w:rPr>
              <w:t>医疗与高风险专业服务（</w:t>
            </w:r>
            <w:r>
              <w:rPr>
                <w:sz w:val="22"/>
              </w:rPr>
              <w:t xml:space="preserve">6 </w:t>
            </w:r>
            <w:r>
              <w:rPr>
                <w:sz w:val="22"/>
              </w:rPr>
              <w:t>篇）。方法上呈</w:t>
            </w:r>
            <w:r>
              <w:rPr>
                <w:sz w:val="22"/>
              </w:rPr>
              <w:t>"</w:t>
            </w:r>
            <w:r>
              <w:rPr>
                <w:sz w:val="22"/>
              </w:rPr>
              <w:t>计量与质性两大支柱（</w:t>
            </w:r>
            <w:r>
              <w:rPr>
                <w:sz w:val="22"/>
              </w:rPr>
              <w:t>48.8%</w:t>
            </w:r>
            <w:r>
              <w:rPr>
                <w:sz w:val="22"/>
              </w:rPr>
              <w:t>）＋实验与建模中间层（</w:t>
            </w:r>
            <w:r>
              <w:rPr>
                <w:sz w:val="22"/>
              </w:rPr>
              <w:t>25.6%</w:t>
            </w:r>
            <w:r>
              <w:rPr>
                <w:sz w:val="22"/>
              </w:rPr>
              <w:t>）＋概念建构供给理论</w:t>
            </w:r>
            <w:r>
              <w:rPr>
                <w:sz w:val="22"/>
              </w:rPr>
              <w:t>"</w:t>
            </w:r>
            <w:r>
              <w:rPr>
                <w:sz w:val="22"/>
              </w:rPr>
              <w:t>的四足格局。可识别年份的</w:t>
            </w:r>
            <w:r>
              <w:rPr>
                <w:sz w:val="22"/>
              </w:rPr>
              <w:t xml:space="preserve"> 106 </w:t>
            </w:r>
            <w:r>
              <w:rPr>
                <w:sz w:val="22"/>
              </w:rPr>
              <w:t>篇中，</w:t>
            </w:r>
            <w:r>
              <w:rPr>
                <w:sz w:val="22"/>
              </w:rPr>
              <w:t xml:space="preserve">96 </w:t>
            </w:r>
            <w:r>
              <w:rPr>
                <w:sz w:val="22"/>
              </w:rPr>
              <w:t>篇（</w:t>
            </w:r>
            <w:r>
              <w:rPr>
                <w:sz w:val="22"/>
              </w:rPr>
              <w:t>90.6%</w:t>
            </w:r>
            <w:r>
              <w:rPr>
                <w:sz w:val="22"/>
              </w:rPr>
              <w:t>）发表于</w:t>
            </w:r>
            <w:r>
              <w:rPr>
                <w:sz w:val="22"/>
              </w:rPr>
              <w:t xml:space="preserve"> 2020 </w:t>
            </w:r>
            <w:r>
              <w:rPr>
                <w:sz w:val="22"/>
              </w:rPr>
              <w:t>年及以后，</w:t>
            </w:r>
            <w:r>
              <w:rPr>
                <w:sz w:val="22"/>
              </w:rPr>
              <w:t xml:space="preserve">2025 </w:t>
            </w:r>
            <w:r>
              <w:rPr>
                <w:sz w:val="22"/>
              </w:rPr>
              <w:t>年单年</w:t>
            </w:r>
            <w:r>
              <w:rPr>
                <w:sz w:val="22"/>
              </w:rPr>
              <w:t xml:space="preserve"> 24 </w:t>
            </w:r>
            <w:r>
              <w:rPr>
                <w:sz w:val="22"/>
              </w:rPr>
              <w:t>篇，领域正处于加速扩张期。</w:t>
            </w:r>
            <w:r>
              <w:t xml:space="preserve"> </w:t>
            </w:r>
          </w:p>
          <w:p>
            <w:pPr>
              <w:spacing w:line="240" w:lineRule="auto" w:before="60" w:after="60"/>
              <w:jc w:val="both"/>
            </w:pPr>
            <w:r>
              <w:rPr>
                <w:b/>
                <w:sz w:val="22"/>
              </w:rPr>
              <w:t>九维度的核心发现。</w:t>
            </w:r>
            <w:r>
              <w:t xml:space="preserve"> </w:t>
            </w:r>
          </w:p>
          <w:p>
            <w:pPr>
              <w:spacing w:line="240" w:lineRule="auto" w:before="60" w:after="60"/>
              <w:jc w:val="both"/>
            </w:pPr>
            <w:r>
              <w:rPr>
                <w:sz w:val="22"/>
              </w:rPr>
              <w:t>其一，</w:t>
            </w:r>
            <w:r>
              <w:rPr>
                <w:b/>
                <w:sz w:val="22"/>
              </w:rPr>
              <w:t>选题已彻底"后果导向"</w:t>
            </w:r>
            <w:r>
              <w:rPr>
                <w:sz w:val="22"/>
              </w:rPr>
              <w:t>。研究者几乎不再追问</w:t>
            </w:r>
            <w:r>
              <w:rPr>
                <w:sz w:val="22"/>
              </w:rPr>
              <w:t xml:space="preserve"> AI </w:t>
            </w:r>
            <w:r>
              <w:rPr>
                <w:sz w:val="22"/>
              </w:rPr>
              <w:t>的技术性能上限，而追问</w:t>
            </w:r>
            <w:r>
              <w:rPr>
                <w:sz w:val="22"/>
              </w:rPr>
              <w:t xml:space="preserve"> AI </w:t>
            </w:r>
            <w:r>
              <w:rPr>
                <w:sz w:val="22"/>
              </w:rPr>
              <w:t>进入组织后既有管理逻辑被改写了什么。选题来源以</w:t>
            </w:r>
            <w:r>
              <w:rPr>
                <w:sz w:val="22"/>
              </w:rPr>
              <w:t>"</w:t>
            </w:r>
            <w:r>
              <w:rPr>
                <w:sz w:val="22"/>
              </w:rPr>
              <w:t>文献先导的理论空白</w:t>
            </w:r>
            <w:r>
              <w:rPr>
                <w:sz w:val="22"/>
              </w:rPr>
              <w:t>"</w:t>
            </w:r>
            <w:r>
              <w:rPr>
                <w:sz w:val="22"/>
              </w:rPr>
              <w:t>为绝对主体（</w:t>
            </w:r>
            <w:r>
              <w:rPr>
                <w:sz w:val="22"/>
              </w:rPr>
              <w:t xml:space="preserve">58 </w:t>
            </w:r>
            <w:r>
              <w:rPr>
                <w:sz w:val="22"/>
              </w:rPr>
              <w:t>篇，</w:t>
            </w:r>
            <w:r>
              <w:rPr>
                <w:sz w:val="22"/>
              </w:rPr>
              <w:t>45.0%</w:t>
            </w:r>
            <w:r>
              <w:rPr>
                <w:sz w:val="22"/>
              </w:rPr>
              <w:t>），</w:t>
            </w:r>
            <w:r>
              <w:rPr>
                <w:sz w:val="22"/>
              </w:rPr>
              <w:t>"</w:t>
            </w:r>
            <w:r>
              <w:rPr>
                <w:sz w:val="22"/>
              </w:rPr>
              <w:t>现象先导</w:t>
            </w:r>
            <w:r>
              <w:rPr>
                <w:sz w:val="22"/>
              </w:rPr>
              <w:t>"</w:t>
            </w:r>
            <w:r>
              <w:rPr>
                <w:sz w:val="22"/>
              </w:rPr>
              <w:t>仅</w:t>
            </w:r>
            <w:r>
              <w:rPr>
                <w:sz w:val="22"/>
              </w:rPr>
              <w:t xml:space="preserve"> 14 </w:t>
            </w:r>
            <w:r>
              <w:rPr>
                <w:sz w:val="22"/>
              </w:rPr>
              <w:t>篇（</w:t>
            </w:r>
            <w:r>
              <w:rPr>
                <w:sz w:val="22"/>
              </w:rPr>
              <w:t>10.9%</w:t>
            </w:r>
            <w:r>
              <w:rPr>
                <w:sz w:val="22"/>
              </w:rPr>
              <w:t>）。</w:t>
            </w:r>
            <w:r>
              <w:t xml:space="preserve"> </w:t>
            </w:r>
          </w:p>
          <w:p>
            <w:pPr>
              <w:spacing w:line="240" w:lineRule="auto" w:before="60" w:after="60"/>
              <w:jc w:val="both"/>
            </w:pPr>
            <w:r>
              <w:rPr>
                <w:sz w:val="22"/>
              </w:rPr>
              <w:t>其二，</w:t>
            </w:r>
            <w:r>
              <w:rPr>
                <w:b/>
                <w:sz w:val="22"/>
              </w:rPr>
              <w:t>管理痛点高度集中于"投入难转化"</w:t>
            </w:r>
            <w:r>
              <w:rPr>
                <w:sz w:val="22"/>
              </w:rPr>
              <w:t>。</w:t>
            </w:r>
            <w:r>
              <w:rPr>
                <w:sz w:val="22"/>
              </w:rPr>
              <w:t xml:space="preserve">46 </w:t>
            </w:r>
            <w:r>
              <w:rPr>
                <w:sz w:val="22"/>
              </w:rPr>
              <w:t>篇（</w:t>
            </w:r>
            <w:r>
              <w:rPr>
                <w:sz w:val="22"/>
              </w:rPr>
              <w:t>35.7%</w:t>
            </w:r>
            <w:r>
              <w:rPr>
                <w:sz w:val="22"/>
              </w:rPr>
              <w:t>）围绕</w:t>
            </w:r>
            <w:r>
              <w:rPr>
                <w:sz w:val="22"/>
              </w:rPr>
              <w:t>"</w:t>
            </w:r>
            <w:r>
              <w:rPr>
                <w:sz w:val="22"/>
              </w:rPr>
              <w:t>钱花了、系统上了、指标没动</w:t>
            </w:r>
            <w:r>
              <w:rPr>
                <w:sz w:val="22"/>
              </w:rPr>
              <w:t>"</w:t>
            </w:r>
            <w:r>
              <w:rPr>
                <w:sz w:val="22"/>
              </w:rPr>
              <w:t>展开，另有</w:t>
            </w:r>
            <w:r>
              <w:rPr>
                <w:sz w:val="22"/>
              </w:rPr>
              <w:t xml:space="preserve"> 23 </w:t>
            </w:r>
            <w:r>
              <w:rPr>
                <w:sz w:val="22"/>
              </w:rPr>
              <w:t>篇（</w:t>
            </w:r>
            <w:r>
              <w:rPr>
                <w:sz w:val="22"/>
              </w:rPr>
              <w:t>17.8%</w:t>
            </w:r>
            <w:r>
              <w:rPr>
                <w:sz w:val="22"/>
              </w:rPr>
              <w:t>）聚焦</w:t>
            </w:r>
            <w:r>
              <w:rPr>
                <w:sz w:val="22"/>
              </w:rPr>
              <w:t>"</w:t>
            </w:r>
            <w:r>
              <w:rPr>
                <w:sz w:val="22"/>
              </w:rPr>
              <w:t>该用不用、不该用却依赖</w:t>
            </w:r>
            <w:r>
              <w:rPr>
                <w:sz w:val="22"/>
              </w:rPr>
              <w:t>"</w:t>
            </w:r>
            <w:r>
              <w:rPr>
                <w:sz w:val="22"/>
              </w:rPr>
              <w:t>。痛点分布明显偏向个体使用现场，董事会、监管机构与产业生态层面的痛点合计不足</w:t>
            </w:r>
            <w:r>
              <w:rPr>
                <w:sz w:val="22"/>
              </w:rPr>
              <w:t xml:space="preserve"> 10 </w:t>
            </w:r>
            <w:r>
              <w:rPr>
                <w:sz w:val="22"/>
              </w:rPr>
              <w:t>篇。</w:t>
            </w:r>
            <w:r>
              <w:t xml:space="preserve"> </w:t>
            </w:r>
          </w:p>
          <w:p>
            <w:pPr>
              <w:spacing w:line="240" w:lineRule="auto" w:before="60" w:after="60"/>
              <w:jc w:val="both"/>
            </w:pPr>
            <w:r>
              <w:rPr>
                <w:sz w:val="22"/>
              </w:rPr>
              <w:t>其三，</w:t>
            </w:r>
            <w:r>
              <w:rPr>
                <w:b/>
                <w:sz w:val="22"/>
              </w:rPr>
              <w:t>科学问题以"主效应＋中介＋调节"三段式为主流</w:t>
            </w:r>
            <w:r>
              <w:rPr>
                <w:sz w:val="22"/>
              </w:rPr>
              <w:t>（</w:t>
            </w:r>
            <w:r>
              <w:rPr>
                <w:sz w:val="22"/>
              </w:rPr>
              <w:t xml:space="preserve">79 </w:t>
            </w:r>
            <w:r>
              <w:rPr>
                <w:sz w:val="22"/>
              </w:rPr>
              <w:t>篇，</w:t>
            </w:r>
            <w:r>
              <w:rPr>
                <w:sz w:val="22"/>
              </w:rPr>
              <w:t>63.2%</w:t>
            </w:r>
            <w:r>
              <w:rPr>
                <w:sz w:val="22"/>
              </w:rPr>
              <w:t>），悖论型与因果识别型各仅</w:t>
            </w:r>
            <w:r>
              <w:rPr>
                <w:sz w:val="22"/>
              </w:rPr>
              <w:t xml:space="preserve"> 2–3 </w:t>
            </w:r>
            <w:r>
              <w:rPr>
                <w:sz w:val="22"/>
              </w:rPr>
              <w:t>篇。约</w:t>
            </w:r>
            <w:r>
              <w:rPr>
                <w:sz w:val="22"/>
              </w:rPr>
              <w:t xml:space="preserve"> 20 </w:t>
            </w:r>
            <w:r>
              <w:rPr>
                <w:sz w:val="22"/>
              </w:rPr>
              <w:t>篇完成了从</w:t>
            </w:r>
            <w:r>
              <w:rPr>
                <w:sz w:val="22"/>
              </w:rPr>
              <w:t>"</w:t>
            </w:r>
            <w:r>
              <w:rPr>
                <w:sz w:val="22"/>
              </w:rPr>
              <w:t>实践痛点</w:t>
            </w:r>
            <w:r>
              <w:rPr>
                <w:sz w:val="22"/>
              </w:rPr>
              <w:t>"</w:t>
            </w:r>
            <w:r>
              <w:rPr>
                <w:sz w:val="22"/>
              </w:rPr>
              <w:t>到</w:t>
            </w:r>
            <w:r>
              <w:rPr>
                <w:sz w:val="22"/>
              </w:rPr>
              <w:t>"</w:t>
            </w:r>
            <w:r>
              <w:rPr>
                <w:sz w:val="22"/>
              </w:rPr>
              <w:t>可检验命题</w:t>
            </w:r>
            <w:r>
              <w:rPr>
                <w:sz w:val="22"/>
              </w:rPr>
              <w:t>"</w:t>
            </w:r>
            <w:r>
              <w:rPr>
                <w:sz w:val="22"/>
              </w:rPr>
              <w:t>的干净转译，约</w:t>
            </w:r>
            <w:r>
              <w:rPr>
                <w:sz w:val="22"/>
              </w:rPr>
              <w:t xml:space="preserve"> 8 </w:t>
            </w:r>
            <w:r>
              <w:rPr>
                <w:sz w:val="22"/>
              </w:rPr>
              <w:t>篇将管理问题压缩为纯技术问题，约</w:t>
            </w:r>
            <w:r>
              <w:rPr>
                <w:sz w:val="22"/>
              </w:rPr>
              <w:t xml:space="preserve"> 4 </w:t>
            </w:r>
            <w:r>
              <w:rPr>
                <w:sz w:val="22"/>
              </w:rPr>
              <w:t>篇发生分析单位位移。</w:t>
            </w:r>
            <w:r>
              <w:t xml:space="preserve"> </w:t>
            </w:r>
          </w:p>
          <w:p>
            <w:pPr>
              <w:spacing w:line="240" w:lineRule="auto" w:before="60" w:after="60"/>
              <w:jc w:val="both"/>
            </w:pPr>
            <w:r>
              <w:rPr>
                <w:sz w:val="22"/>
              </w:rPr>
              <w:t>其四，</w:t>
            </w:r>
            <w:r>
              <w:rPr>
                <w:b/>
                <w:sz w:val="22"/>
              </w:rPr>
              <w:t>理论武器库呈"三阵营九支流"格局</w:t>
            </w:r>
            <w:r>
              <w:rPr>
                <w:sz w:val="22"/>
              </w:rPr>
              <w:t>：互构</w:t>
            </w:r>
            <w:r>
              <w:rPr>
                <w:sz w:val="22"/>
              </w:rPr>
              <w:t>—</w:t>
            </w:r>
            <w:r>
              <w:rPr>
                <w:sz w:val="22"/>
              </w:rPr>
              <w:t>物质派（约</w:t>
            </w:r>
            <w:r>
              <w:rPr>
                <w:sz w:val="22"/>
              </w:rPr>
              <w:t xml:space="preserve"> 20 </w:t>
            </w:r>
            <w:r>
              <w:rPr>
                <w:sz w:val="22"/>
              </w:rPr>
              <w:t>篇）贡献了唯一完成</w:t>
            </w:r>
            <w:r>
              <w:rPr>
                <w:sz w:val="22"/>
              </w:rPr>
              <w:t>"</w:t>
            </w:r>
            <w:r>
              <w:rPr>
                <w:sz w:val="22"/>
              </w:rPr>
              <w:t>概念</w:t>
            </w:r>
            <w:r>
              <w:rPr>
                <w:sz w:val="22"/>
              </w:rPr>
              <w:t>—</w:t>
            </w:r>
            <w:r>
              <w:rPr>
                <w:sz w:val="22"/>
              </w:rPr>
              <w:t>测量</w:t>
            </w:r>
            <w:r>
              <w:rPr>
                <w:sz w:val="22"/>
              </w:rPr>
              <w:t>—</w:t>
            </w:r>
            <w:r>
              <w:rPr>
                <w:sz w:val="22"/>
              </w:rPr>
              <w:t>检验</w:t>
            </w:r>
            <w:r>
              <w:rPr>
                <w:sz w:val="22"/>
              </w:rPr>
              <w:t>"</w:t>
            </w:r>
            <w:r>
              <w:rPr>
                <w:sz w:val="22"/>
              </w:rPr>
              <w:t>闭环的理论链；认知</w:t>
            </w:r>
            <w:r>
              <w:rPr>
                <w:sz w:val="22"/>
              </w:rPr>
              <w:t>—</w:t>
            </w:r>
            <w:r>
              <w:rPr>
                <w:sz w:val="22"/>
              </w:rPr>
              <w:t>决策派贡献了最高频的超级工具（算法厌恶，</w:t>
            </w:r>
            <w:r>
              <w:rPr>
                <w:sz w:val="22"/>
              </w:rPr>
              <w:t xml:space="preserve">12 </w:t>
            </w:r>
            <w:r>
              <w:rPr>
                <w:sz w:val="22"/>
              </w:rPr>
              <w:t>篇）；结构</w:t>
            </w:r>
            <w:r>
              <w:rPr>
                <w:sz w:val="22"/>
              </w:rPr>
              <w:t>—</w:t>
            </w:r>
            <w:r>
              <w:rPr>
                <w:sz w:val="22"/>
              </w:rPr>
              <w:t>规范派（约</w:t>
            </w:r>
            <w:r>
              <w:rPr>
                <w:sz w:val="22"/>
              </w:rPr>
              <w:t xml:space="preserve"> 70 </w:t>
            </w:r>
            <w:r>
              <w:rPr>
                <w:sz w:val="22"/>
              </w:rPr>
              <w:t>篇）以体量取胜并高度依赖任务框架与技能偏向型技术变革这一单支。理论引用呈</w:t>
            </w:r>
            <w:r>
              <w:rPr>
                <w:sz w:val="22"/>
              </w:rPr>
              <w:t>"</w:t>
            </w:r>
            <w:r>
              <w:rPr>
                <w:sz w:val="22"/>
              </w:rPr>
              <w:t>哑铃形</w:t>
            </w:r>
            <w:r>
              <w:rPr>
                <w:sz w:val="22"/>
              </w:rPr>
              <w:t>"</w:t>
            </w:r>
            <w:r>
              <w:rPr>
                <w:sz w:val="22"/>
              </w:rPr>
              <w:t>：一端是</w:t>
            </w:r>
            <w:r>
              <w:rPr>
                <w:sz w:val="22"/>
              </w:rPr>
              <w:t xml:space="preserve"> 10–12 </w:t>
            </w:r>
            <w:r>
              <w:rPr>
                <w:sz w:val="22"/>
              </w:rPr>
              <w:t>篇级的共识工具，另一端是六十余个只用过一次的理论。最显著的四个理论空白是情绪、权力政治、跨层分析与时间动力学。</w:t>
            </w:r>
            <w:r>
              <w:t xml:space="preserve"> </w:t>
            </w:r>
          </w:p>
          <w:p>
            <w:pPr>
              <w:spacing w:line="240" w:lineRule="auto" w:before="60" w:after="60"/>
              <w:jc w:val="both"/>
            </w:pPr>
            <w:r>
              <w:rPr>
                <w:sz w:val="22"/>
              </w:rPr>
              <w:t>其五，</w:t>
            </w:r>
            <w:r>
              <w:rPr>
                <w:b/>
                <w:sz w:val="22"/>
              </w:rPr>
              <w:t>数据可获得性正在反向塑造理论选择</w:t>
            </w:r>
            <w:r>
              <w:rPr>
                <w:sz w:val="22"/>
              </w:rPr>
              <w:t>。平台轨迹数据、实验被试数据、田野一手数据三分天下，而在线平台、众包与医疗三块</w:t>
            </w:r>
            <w:r>
              <w:rPr>
                <w:sz w:val="22"/>
              </w:rPr>
              <w:t>"</w:t>
            </w:r>
            <w:r>
              <w:rPr>
                <w:sz w:val="22"/>
              </w:rPr>
              <w:t>数据富矿</w:t>
            </w:r>
            <w:r>
              <w:rPr>
                <w:sz w:val="22"/>
              </w:rPr>
              <w:t>"</w:t>
            </w:r>
            <w:r>
              <w:rPr>
                <w:sz w:val="22"/>
              </w:rPr>
              <w:t>占据</w:t>
            </w:r>
            <w:r>
              <w:rPr>
                <w:sz w:val="22"/>
              </w:rPr>
              <w:t xml:space="preserve"> 129 </w:t>
            </w:r>
            <w:r>
              <w:rPr>
                <w:sz w:val="22"/>
              </w:rPr>
              <w:t>篇的一半以上；制造业深入现场者仅</w:t>
            </w:r>
            <w:r>
              <w:rPr>
                <w:sz w:val="22"/>
              </w:rPr>
              <w:t xml:space="preserve"> 2 </w:t>
            </w:r>
            <w:r>
              <w:rPr>
                <w:sz w:val="22"/>
              </w:rPr>
              <w:t>篇，公共服务</w:t>
            </w:r>
            <w:r>
              <w:rPr>
                <w:sz w:val="22"/>
              </w:rPr>
              <w:t xml:space="preserve"> 3 </w:t>
            </w:r>
            <w:r>
              <w:rPr>
                <w:sz w:val="22"/>
              </w:rPr>
              <w:t>篇，农业</w:t>
            </w:r>
            <w:r>
              <w:rPr>
                <w:sz w:val="22"/>
              </w:rPr>
              <w:t xml:space="preserve"> 1 </w:t>
            </w:r>
            <w:r>
              <w:rPr>
                <w:sz w:val="22"/>
              </w:rPr>
              <w:t>篇且无一手数据，中小企业与非数字原生组织的</w:t>
            </w:r>
            <w:r>
              <w:rPr>
                <w:sz w:val="22"/>
              </w:rPr>
              <w:t xml:space="preserve"> AI </w:t>
            </w:r>
            <w:r>
              <w:rPr>
                <w:sz w:val="22"/>
              </w:rPr>
              <w:t>采纳没有一篇以之为样本主体。样本量跨度达五个数量级（从</w:t>
            </w:r>
            <w:r>
              <w:rPr>
                <w:sz w:val="22"/>
              </w:rPr>
              <w:t xml:space="preserve"> 9 </w:t>
            </w:r>
            <w:r>
              <w:rPr>
                <w:sz w:val="22"/>
              </w:rPr>
              <w:t>人到</w:t>
            </w:r>
            <w:r>
              <w:rPr>
                <w:sz w:val="22"/>
              </w:rPr>
              <w:t xml:space="preserve"> 930 </w:t>
            </w:r>
            <w:r>
              <w:rPr>
                <w:sz w:val="22"/>
              </w:rPr>
              <w:t>万笔申请），而这一跨度主要由数据来源类型决定，而非研究问题的复杂程度。</w:t>
            </w:r>
            <w:r>
              <w:t xml:space="preserve"> </w:t>
            </w:r>
          </w:p>
          <w:p>
            <w:pPr>
              <w:spacing w:line="240" w:lineRule="auto" w:before="60" w:after="60"/>
              <w:jc w:val="both"/>
            </w:pPr>
            <w:r>
              <w:rPr>
                <w:sz w:val="22"/>
              </w:rPr>
              <w:t>其六，</w:t>
            </w:r>
            <w:r>
              <w:rPr>
                <w:b/>
                <w:sz w:val="22"/>
              </w:rPr>
              <w:t>创新密度呈约 2∶5.5∶2.5 的三层结构</w:t>
            </w:r>
            <w:r>
              <w:rPr>
                <w:sz w:val="22"/>
              </w:rPr>
              <w:t>。原创型约</w:t>
            </w:r>
            <w:r>
              <w:rPr>
                <w:sz w:val="22"/>
              </w:rPr>
              <w:t xml:space="preserve"> 25 </w:t>
            </w:r>
            <w:r>
              <w:rPr>
                <w:sz w:val="22"/>
              </w:rPr>
              <w:t>篇（</w:t>
            </w:r>
            <w:r>
              <w:rPr>
                <w:sz w:val="22"/>
              </w:rPr>
              <w:t>19%</w:t>
            </w:r>
            <w:r>
              <w:rPr>
                <w:sz w:val="22"/>
              </w:rPr>
              <w:t>）、推进型约</w:t>
            </w:r>
            <w:r>
              <w:rPr>
                <w:sz w:val="22"/>
              </w:rPr>
              <w:t xml:space="preserve"> 70 </w:t>
            </w:r>
            <w:r>
              <w:rPr>
                <w:sz w:val="22"/>
              </w:rPr>
              <w:t>篇（</w:t>
            </w:r>
            <w:r>
              <w:rPr>
                <w:sz w:val="22"/>
              </w:rPr>
              <w:t>54%</w:t>
            </w:r>
            <w:r>
              <w:rPr>
                <w:sz w:val="22"/>
              </w:rPr>
              <w:t>）、增量型约</w:t>
            </w:r>
            <w:r>
              <w:rPr>
                <w:sz w:val="22"/>
              </w:rPr>
              <w:t xml:space="preserve"> 26 </w:t>
            </w:r>
            <w:r>
              <w:rPr>
                <w:sz w:val="22"/>
              </w:rPr>
              <w:t>篇（</w:t>
            </w:r>
            <w:r>
              <w:rPr>
                <w:sz w:val="22"/>
              </w:rPr>
              <w:t>20%</w:t>
            </w:r>
            <w:r>
              <w:rPr>
                <w:sz w:val="22"/>
              </w:rPr>
              <w:t>）。增量型高度集中于</w:t>
            </w:r>
            <w:r>
              <w:rPr>
                <w:sz w:val="22"/>
              </w:rPr>
              <w:t xml:space="preserve"> S3 </w:t>
            </w:r>
            <w:r>
              <w:rPr>
                <w:sz w:val="22"/>
              </w:rPr>
              <w:t>的劳动效应测度与</w:t>
            </w:r>
            <w:r>
              <w:rPr>
                <w:sz w:val="22"/>
              </w:rPr>
              <w:t xml:space="preserve"> S7</w:t>
            </w:r>
            <w:r>
              <w:rPr>
                <w:sz w:val="22"/>
              </w:rPr>
              <w:t>／</w:t>
            </w:r>
            <w:r>
              <w:rPr>
                <w:sz w:val="22"/>
              </w:rPr>
              <w:t xml:space="preserve">S8 </w:t>
            </w:r>
            <w:r>
              <w:rPr>
                <w:sz w:val="22"/>
              </w:rPr>
              <w:t>的顾客运营效应估计两簇，其价值在于提供量级基准，而非提出新理论。</w:t>
            </w:r>
            <w:r>
              <w:t xml:space="preserve"> </w:t>
            </w:r>
          </w:p>
          <w:p>
            <w:pPr>
              <w:spacing w:line="240" w:lineRule="auto" w:before="60" w:after="60"/>
              <w:jc w:val="both"/>
            </w:pPr>
            <w:r>
              <w:rPr>
                <w:sz w:val="22"/>
              </w:rPr>
              <w:t>其七，</w:t>
            </w:r>
            <w:r>
              <w:rPr>
                <w:b/>
                <w:sz w:val="22"/>
              </w:rPr>
              <w:t>理论贡献以"修正既有理论的适用边界"为绝对主流</w:t>
            </w:r>
            <w:r>
              <w:rPr>
                <w:sz w:val="22"/>
              </w:rPr>
              <w:t>（</w:t>
            </w:r>
            <w:r>
              <w:rPr>
                <w:sz w:val="22"/>
              </w:rPr>
              <w:t xml:space="preserve">31 </w:t>
            </w:r>
            <w:r>
              <w:rPr>
                <w:sz w:val="22"/>
              </w:rPr>
              <w:t>篇），元框架型仅</w:t>
            </w:r>
            <w:r>
              <w:rPr>
                <w:sz w:val="22"/>
              </w:rPr>
              <w:t xml:space="preserve"> 6 </w:t>
            </w:r>
            <w:r>
              <w:rPr>
                <w:sz w:val="22"/>
              </w:rPr>
              <w:t>篇且全部来自非实证研究。对委托代理、组织学习、资源基础观、网络效应、社会认同五大经典理论的冲击，全部落在</w:t>
            </w:r>
            <w:r>
              <w:rPr>
                <w:sz w:val="22"/>
              </w:rPr>
              <w:t>"</w:t>
            </w:r>
            <w:r>
              <w:rPr>
                <w:sz w:val="22"/>
              </w:rPr>
              <w:t>谁参与</w:t>
            </w:r>
            <w:r>
              <w:rPr>
                <w:sz w:val="22"/>
              </w:rPr>
              <w:t>""</w:t>
            </w:r>
            <w:r>
              <w:rPr>
                <w:sz w:val="22"/>
              </w:rPr>
              <w:t>能否分割</w:t>
            </w:r>
            <w:r>
              <w:rPr>
                <w:sz w:val="22"/>
              </w:rPr>
              <w:t>""</w:t>
            </w:r>
            <w:r>
              <w:rPr>
                <w:sz w:val="22"/>
              </w:rPr>
              <w:t>方向如何</w:t>
            </w:r>
            <w:r>
              <w:rPr>
                <w:sz w:val="22"/>
              </w:rPr>
              <w:t>"</w:t>
            </w:r>
            <w:r>
              <w:rPr>
                <w:sz w:val="22"/>
              </w:rPr>
              <w:t>这类边界假设上，而非对理论内核的否证。</w:t>
            </w:r>
            <w:r>
              <w:t xml:space="preserve"> </w:t>
            </w:r>
          </w:p>
          <w:p>
            <w:pPr>
              <w:spacing w:line="240" w:lineRule="auto" w:before="60" w:after="60"/>
              <w:jc w:val="both"/>
            </w:pPr>
            <w:r>
              <w:rPr>
                <w:sz w:val="22"/>
              </w:rPr>
              <w:t>其八，</w:t>
            </w:r>
            <w:r>
              <w:rPr>
                <w:b/>
                <w:sz w:val="22"/>
              </w:rPr>
              <w:t>管理贡献的可执行度并不取决于方法类型</w:t>
            </w:r>
            <w:r>
              <w:rPr>
                <w:sz w:val="22"/>
              </w:rPr>
              <w:t>。约</w:t>
            </w:r>
            <w:r>
              <w:rPr>
                <w:sz w:val="22"/>
              </w:rPr>
              <w:t xml:space="preserve"> 46% </w:t>
            </w:r>
            <w:r>
              <w:rPr>
                <w:sz w:val="22"/>
              </w:rPr>
              <w:t>的条目进入</w:t>
            </w:r>
            <w:r>
              <w:rPr>
                <w:sz w:val="22"/>
              </w:rPr>
              <w:t>"</w:t>
            </w:r>
            <w:r>
              <w:rPr>
                <w:sz w:val="22"/>
              </w:rPr>
              <w:t>指名主体＋给出参数</w:t>
            </w:r>
            <w:r>
              <w:rPr>
                <w:sz w:val="22"/>
              </w:rPr>
              <w:t>"</w:t>
            </w:r>
            <w:r>
              <w:rPr>
                <w:sz w:val="22"/>
              </w:rPr>
              <w:t>的可执行层，约</w:t>
            </w:r>
            <w:r>
              <w:rPr>
                <w:sz w:val="22"/>
              </w:rPr>
              <w:t xml:space="preserve"> 46% </w:t>
            </w:r>
            <w:r>
              <w:rPr>
                <w:sz w:val="22"/>
              </w:rPr>
              <w:t>停留在方向层。值得注意的是，建模类文献的可执行度普遍偏高，而部分田野实验反而停留在方向层；受众分布严重倾斜于组织内部角色，消费者、董事会、工会与公共部门相对人被系统性忽略。</w:t>
            </w:r>
            <w:r>
              <w:t xml:space="preserve"> </w:t>
            </w:r>
          </w:p>
          <w:p>
            <w:pPr>
              <w:spacing w:line="240" w:lineRule="auto" w:before="60" w:after="60"/>
              <w:jc w:val="both"/>
            </w:pPr>
            <w:r>
              <w:rPr>
                <w:b/>
                <w:sz w:val="22"/>
              </w:rPr>
              <w:t>价值创造链的诊断。</w:t>
            </w:r>
            <w:r>
              <w:rPr>
                <w:sz w:val="22"/>
              </w:rPr>
              <w:t xml:space="preserve"> </w:t>
            </w:r>
            <w:r>
              <w:rPr>
                <w:sz w:val="22"/>
              </w:rPr>
              <w:t>把研究创新（</w:t>
            </w:r>
            <w:r>
              <w:rPr>
                <w:sz w:val="22"/>
              </w:rPr>
              <w:t>⑦</w:t>
            </w:r>
            <w:r>
              <w:rPr>
                <w:sz w:val="22"/>
              </w:rPr>
              <w:t>）</w:t>
            </w:r>
            <w:r>
              <w:rPr>
                <w:sz w:val="22"/>
              </w:rPr>
              <w:t>→</w:t>
            </w:r>
            <w:r>
              <w:rPr>
                <w:sz w:val="22"/>
              </w:rPr>
              <w:t>理论贡献（</w:t>
            </w:r>
            <w:r>
              <w:rPr>
                <w:sz w:val="22"/>
              </w:rPr>
              <w:t>⑧</w:t>
            </w:r>
            <w:r>
              <w:rPr>
                <w:sz w:val="22"/>
              </w:rPr>
              <w:t>）</w:t>
            </w:r>
            <w:r>
              <w:rPr>
                <w:sz w:val="22"/>
              </w:rPr>
              <w:t>→</w:t>
            </w:r>
            <w:r>
              <w:rPr>
                <w:sz w:val="22"/>
              </w:rPr>
              <w:t>管理贡献（</w:t>
            </w:r>
            <w:r>
              <w:rPr>
                <w:sz w:val="22"/>
              </w:rPr>
              <w:t>⑨</w:t>
            </w:r>
            <w:r>
              <w:rPr>
                <w:sz w:val="22"/>
              </w:rPr>
              <w:t>）串起来看，这条链条呈</w:t>
            </w:r>
            <w:r>
              <w:rPr>
                <w:sz w:val="22"/>
              </w:rPr>
              <w:t>"</w:t>
            </w:r>
            <w:r>
              <w:rPr>
                <w:sz w:val="22"/>
              </w:rPr>
              <w:t>前端拥挤、中段塌陷、末端两极</w:t>
            </w:r>
            <w:r>
              <w:rPr>
                <w:sz w:val="22"/>
              </w:rPr>
              <w:t>"</w:t>
            </w:r>
            <w:r>
              <w:rPr>
                <w:sz w:val="22"/>
              </w:rPr>
              <w:t>的哑铃形态：</w:t>
            </w:r>
            <w:r>
              <w:rPr>
                <w:sz w:val="22"/>
              </w:rPr>
              <w:t xml:space="preserve">⑦→⑧ </w:t>
            </w:r>
            <w:r>
              <w:rPr>
                <w:sz w:val="22"/>
              </w:rPr>
              <w:t>传导最紧且几乎无损耗，代价是理论供给高度同质；</w:t>
            </w:r>
            <w:r>
              <w:rPr>
                <w:sz w:val="22"/>
              </w:rPr>
              <w:t xml:space="preserve">⑧→⑨ </w:t>
            </w:r>
            <w:r>
              <w:rPr>
                <w:sz w:val="22"/>
              </w:rPr>
              <w:t>是整条链上最薄弱的一环。按主题看，</w:t>
            </w:r>
            <w:r>
              <w:rPr>
                <w:sz w:val="22"/>
              </w:rPr>
              <w:t xml:space="preserve">S2 </w:t>
            </w:r>
            <w:r>
              <w:rPr>
                <w:sz w:val="22"/>
              </w:rPr>
              <w:t>人机协作与决策三段通吃、链条最完整，</w:t>
            </w:r>
            <w:r>
              <w:rPr>
                <w:sz w:val="22"/>
              </w:rPr>
              <w:t xml:space="preserve">S5 </w:t>
            </w:r>
            <w:r>
              <w:rPr>
                <w:sz w:val="22"/>
              </w:rPr>
              <w:t>医疗与高风险专业服务以</w:t>
            </w:r>
            <w:r>
              <w:rPr>
                <w:sz w:val="22"/>
              </w:rPr>
              <w:t>"</w:t>
            </w:r>
            <w:r>
              <w:rPr>
                <w:sz w:val="22"/>
              </w:rPr>
              <w:t>低创新</w:t>
            </w:r>
            <w:r>
              <w:rPr>
                <w:sz w:val="22"/>
              </w:rPr>
              <w:t>—</w:t>
            </w:r>
            <w:r>
              <w:rPr>
                <w:sz w:val="22"/>
              </w:rPr>
              <w:t>高可执行</w:t>
            </w:r>
            <w:r>
              <w:rPr>
                <w:sz w:val="22"/>
              </w:rPr>
              <w:t>"</w:t>
            </w:r>
            <w:r>
              <w:rPr>
                <w:sz w:val="22"/>
              </w:rPr>
              <w:t>形成短而实的链条，而</w:t>
            </w:r>
            <w:r>
              <w:rPr>
                <w:sz w:val="22"/>
              </w:rPr>
              <w:t xml:space="preserve"> S3 </w:t>
            </w:r>
            <w:r>
              <w:rPr>
                <w:sz w:val="22"/>
              </w:rPr>
              <w:t>呈</w:t>
            </w:r>
            <w:r>
              <w:rPr>
                <w:sz w:val="22"/>
              </w:rPr>
              <w:t>"</w:t>
            </w:r>
            <w:r>
              <w:rPr>
                <w:sz w:val="22"/>
              </w:rPr>
              <w:t>量级证据强、理论传导弱</w:t>
            </w:r>
            <w:r>
              <w:rPr>
                <w:sz w:val="22"/>
              </w:rPr>
              <w:t>"</w:t>
            </w:r>
            <w:r>
              <w:rPr>
                <w:sz w:val="22"/>
              </w:rPr>
              <w:t>的粗而浅形态，</w:t>
            </w:r>
            <w:r>
              <w:rPr>
                <w:sz w:val="22"/>
              </w:rPr>
              <w:t xml:space="preserve">S7 </w:t>
            </w:r>
            <w:r>
              <w:rPr>
                <w:sz w:val="22"/>
              </w:rPr>
              <w:t>则是典型的</w:t>
            </w:r>
            <w:r>
              <w:rPr>
                <w:sz w:val="22"/>
              </w:rPr>
              <w:t>"</w:t>
            </w:r>
            <w:r>
              <w:rPr>
                <w:sz w:val="22"/>
              </w:rPr>
              <w:t>创新与管理两强、理论塌陷</w:t>
            </w:r>
            <w:r>
              <w:rPr>
                <w:sz w:val="22"/>
              </w:rPr>
              <w:t>"</w:t>
            </w:r>
            <w:r>
              <w:rPr>
                <w:sz w:val="22"/>
              </w:rPr>
              <w:t>。</w:t>
            </w:r>
            <w:r>
              <w:t xml:space="preserve"> </w:t>
            </w:r>
          </w:p>
          <w:p>
            <w:pPr>
              <w:spacing w:line="240" w:lineRule="auto" w:before="60" w:after="60"/>
              <w:jc w:val="both"/>
            </w:pPr>
            <w:r>
              <w:rPr>
                <w:b/>
                <w:sz w:val="22"/>
              </w:rPr>
              <w:t>未来研究方向的总体判断。</w:t>
            </w:r>
            <w:r>
              <w:rPr>
                <w:sz w:val="22"/>
              </w:rPr>
              <w:t xml:space="preserve"> </w:t>
            </w:r>
            <w:r>
              <w:rPr>
                <w:sz w:val="22"/>
              </w:rPr>
              <w:t>这</w:t>
            </w:r>
            <w:r>
              <w:rPr>
                <w:sz w:val="22"/>
              </w:rPr>
              <w:t xml:space="preserve"> 129 </w:t>
            </w:r>
            <w:r>
              <w:rPr>
                <w:sz w:val="22"/>
              </w:rPr>
              <w:t>篇构成一个</w:t>
            </w:r>
            <w:r>
              <w:rPr>
                <w:b/>
                <w:sz w:val="22"/>
              </w:rPr>
              <w:t>"向下深耕、向上留白"</w:t>
            </w:r>
            <w:r>
              <w:rPr>
                <w:sz w:val="22"/>
              </w:rPr>
              <w:t>的领域：它已在</w:t>
            </w:r>
            <w:r>
              <w:rPr>
                <w:sz w:val="22"/>
              </w:rPr>
              <w:t>"</w:t>
            </w:r>
            <w:r>
              <w:rPr>
                <w:sz w:val="22"/>
              </w:rPr>
              <w:t>个体如何与算法相处</w:t>
            </w:r>
            <w:r>
              <w:rPr>
                <w:sz w:val="22"/>
              </w:rPr>
              <w:t>"</w:t>
            </w:r>
            <w:r>
              <w:rPr>
                <w:sz w:val="22"/>
              </w:rPr>
              <w:t>这一层积累了足够密集且开始自我矛盾的知识，却尚未把研究能力投向董事会、监管机构与产业生态</w:t>
            </w:r>
            <w:r>
              <w:rPr>
                <w:sz w:val="22"/>
              </w:rPr>
              <w:t>——</w:t>
            </w:r>
            <w:r>
              <w:rPr>
                <w:sz w:val="22"/>
              </w:rPr>
              <w:t>而后者恰是维度</w:t>
            </w:r>
            <w:r>
              <w:rPr>
                <w:sz w:val="22"/>
              </w:rPr>
              <w:t>②</w:t>
            </w:r>
            <w:r>
              <w:rPr>
                <w:sz w:val="22"/>
              </w:rPr>
              <w:t>中最具破坏性、也最难被现场观察的痛点来源。报告据此提出六个高潜力主题方向、四个待补的理论接口、三项方法论机遇与三类空白情境，并给出与本土情境、特别是中小企业融资与供应链议题的衔接建议。</w:t>
            </w:r>
            <w:r>
              <w:t xml:space="preserve"> </w:t>
            </w:r>
          </w:p>
          <w:p>
            <w:pPr>
              <w:spacing w:line="240" w:lineRule="auto" w:before="60" w:after="60"/>
              <w:jc w:val="both"/>
            </w:pPr>
            <w:r>
              <w:rPr>
                <w:b/>
                <w:sz w:val="22"/>
              </w:rPr>
              <w:t>一句话结论</w:t>
            </w:r>
            <w:r>
              <w:rPr>
                <w:sz w:val="22"/>
              </w:rPr>
              <w:t>：这个领域不缺新现象、也不缺新数据，缺的是把</w:t>
            </w:r>
            <w:r>
              <w:rPr>
                <w:sz w:val="22"/>
              </w:rPr>
              <w:t>"</w:t>
            </w:r>
            <w:r>
              <w:rPr>
                <w:sz w:val="22"/>
              </w:rPr>
              <w:t>修正了一条边界</w:t>
            </w:r>
            <w:r>
              <w:rPr>
                <w:sz w:val="22"/>
              </w:rPr>
              <w:t>"</w:t>
            </w:r>
            <w:r>
              <w:rPr>
                <w:sz w:val="22"/>
              </w:rPr>
              <w:t>升格为</w:t>
            </w:r>
            <w:r>
              <w:rPr>
                <w:sz w:val="22"/>
              </w:rPr>
              <w:t>"</w:t>
            </w:r>
            <w:r>
              <w:rPr>
                <w:sz w:val="22"/>
              </w:rPr>
              <w:t>提供一条可跨场景迁移的管理原则</w:t>
            </w:r>
            <w:r>
              <w:rPr>
                <w:sz w:val="22"/>
              </w:rPr>
              <w:t>"</w:t>
            </w:r>
            <w:r>
              <w:rPr>
                <w:sz w:val="22"/>
              </w:rPr>
              <w:t>的中段作业。</w:t>
            </w:r>
          </w:p>
        </w:tc>
      </w:tr>
    </w:tbl>
    <w:p>
      <w:bookmarkStart w:id="0" w:name="section-1"/>
      <w:pPr>
        <w:pStyle w:val="Heading2"/>
        <w:spacing w:line="360" w:lineRule="auto"/>
        <w:jc w:val="left"/>
      </w:pPr>
      <w:bookmarkEnd w:id="0"/>
      <w:r>
        <w:rPr>
          <w:rFonts w:ascii="宋体" w:hAnsi="宋体" w:eastAsia="宋体" w:cs="宋体" w:hint="eastAsia"/>
          <w:b/>
          <w:color w:val="000000"/>
          <w:sz w:val="28"/>
          <w:lang w:eastAsia="zh-CN"/>
        </w:rPr>
        <w:t>第一章　研究概况与证据基础</w:t>
      </w:r>
    </w:p>
    <w:p>
      <w:pPr>
        <w:spacing w:after="105"/>
        <w:ind w:firstLine="0"/>
        <w:jc w:val="both"/>
      </w:pPr>
      <w:r>
        <w:rPr>
          <w:rFonts w:ascii="宋体" w:eastAsia="宋体" w:hAnsi="宋体" w:cs="宋体" w:hint="eastAsia"/>
          <w:color w:val="555555"/>
          <w:sz w:val="21"/>
          <w:lang w:eastAsia="zh-CN"/>
        </w:rPr>
        <w:t>本章共</w:t>
      </w:r>
      <w:r>
        <w:rPr>
          <w:color w:val="555555"/>
          <w:sz w:val="21"/>
        </w:rPr>
        <w:t xml:space="preserve"> 7 </w:t>
      </w:r>
      <w:r>
        <w:rPr>
          <w:rFonts w:ascii="宋体" w:eastAsia="宋体" w:hAnsi="宋体" w:cs="宋体" w:hint="eastAsia"/>
          <w:color w:val="555555"/>
          <w:sz w:val="21"/>
          <w:lang w:eastAsia="zh-CN"/>
        </w:rPr>
        <w:t>节，依次讨论：</w:t>
      </w:r>
      <w:r>
        <w:rPr>
          <w:color w:val="555555"/>
          <w:sz w:val="21"/>
        </w:rPr>
        <w:t xml:space="preserve">1.1 </w:t>
      </w:r>
      <w:r>
        <w:rPr>
          <w:rFonts w:ascii="宋体" w:eastAsia="宋体" w:hAnsi="宋体" w:cs="宋体" w:hint="eastAsia"/>
          <w:color w:val="555555"/>
          <w:sz w:val="21"/>
          <w:lang w:eastAsia="zh-CN"/>
        </w:rPr>
        <w:t>文献池来源与提取流程、</w:t>
      </w:r>
      <w:r>
        <w:rPr>
          <w:color w:val="555555"/>
          <w:sz w:val="21"/>
        </w:rPr>
        <w:t xml:space="preserve">1.2 </w:t>
      </w:r>
      <w:r>
        <w:rPr>
          <w:rFonts w:ascii="宋体" w:eastAsia="宋体" w:hAnsi="宋体" w:cs="宋体" w:hint="eastAsia"/>
          <w:color w:val="555555"/>
          <w:sz w:val="21"/>
          <w:lang w:eastAsia="zh-CN"/>
        </w:rPr>
        <w:t>期刊分布：两大谱系的对峙与分工、</w:t>
      </w:r>
      <w:r>
        <w:rPr>
          <w:color w:val="555555"/>
          <w:sz w:val="21"/>
        </w:rPr>
        <w:t xml:space="preserve">1.3 </w:t>
      </w:r>
      <w:r>
        <w:rPr>
          <w:rFonts w:ascii="宋体" w:eastAsia="宋体" w:hAnsi="宋体" w:cs="宋体" w:hint="eastAsia"/>
          <w:color w:val="555555"/>
          <w:sz w:val="21"/>
          <w:lang w:eastAsia="zh-CN"/>
        </w:rPr>
        <w:t>发表年份：一个正在加速扩张的领域、</w:t>
      </w:r>
      <w:r>
        <w:rPr>
          <w:color w:val="555555"/>
          <w:sz w:val="21"/>
        </w:rPr>
        <w:t xml:space="preserve">1.4 </w:t>
      </w:r>
      <w:r>
        <w:rPr>
          <w:rFonts w:ascii="宋体" w:eastAsia="宋体" w:hAnsi="宋体" w:cs="宋体" w:hint="eastAsia"/>
          <w:color w:val="555555"/>
          <w:sz w:val="21"/>
          <w:lang w:eastAsia="zh-CN"/>
        </w:rPr>
        <w:t>文献类型与主题的交织、</w:t>
      </w:r>
      <w:r>
        <w:rPr>
          <w:color w:val="555555"/>
          <w:sz w:val="21"/>
        </w:rPr>
        <w:t xml:space="preserve">1.5 </w:t>
      </w:r>
      <w:r>
        <w:rPr>
          <w:rFonts w:ascii="宋体" w:eastAsia="宋体" w:hAnsi="宋体" w:cs="宋体" w:hint="eastAsia"/>
          <w:color w:val="555555"/>
          <w:sz w:val="21"/>
          <w:lang w:eastAsia="zh-CN"/>
        </w:rPr>
        <w:t>主题分布与主题间的交叉结构、</w:t>
      </w:r>
      <w:r>
        <w:rPr>
          <w:color w:val="555555"/>
          <w:sz w:val="21"/>
        </w:rPr>
        <w:t xml:space="preserve">1.6 </w:t>
      </w:r>
      <w:r>
        <w:rPr>
          <w:rFonts w:ascii="宋体" w:eastAsia="宋体" w:hAnsi="宋体" w:cs="宋体" w:hint="eastAsia"/>
          <w:color w:val="555555"/>
          <w:sz w:val="21"/>
          <w:lang w:eastAsia="zh-CN"/>
        </w:rPr>
        <w:t>九维度分析框架、</w:t>
      </w:r>
      <w:r>
        <w:rPr>
          <w:color w:val="555555"/>
          <w:sz w:val="21"/>
        </w:rPr>
        <w:t xml:space="preserve">1.7 </w:t>
      </w:r>
      <w:r>
        <w:rPr>
          <w:rFonts w:ascii="宋体" w:eastAsia="宋体" w:hAnsi="宋体" w:cs="宋体" w:hint="eastAsia"/>
          <w:color w:val="555555"/>
          <w:sz w:val="21"/>
          <w:lang w:eastAsia="zh-CN"/>
        </w:rPr>
        <w:t>证据规则与阅读指引。</w:t>
      </w:r>
    </w:p>
    <w:p>
      <w:bookmarkStart w:id="1" w:name="sec-1-1"/>
      <w:pPr>
        <w:pStyle w:val="Heading3"/>
        <w:spacing w:line="360" w:lineRule="auto"/>
        <w:jc w:val="left"/>
      </w:pPr>
      <w:bookmarkEnd w:id="1"/>
      <w:r>
        <w:rPr>
          <w:rFonts w:ascii="宋体" w:hAnsi="宋体" w:eastAsia="宋体" w:cs="宋体" w:hint="eastAsia"/>
          <w:b/>
          <w:color w:val="000000"/>
          <w:sz w:val="24"/>
          <w:lang w:eastAsia="zh-CN"/>
        </w:rPr>
        <w:t>1.1 文献池来源与提取流程</w:t>
      </w:r>
    </w:p>
    <w:p>
      <w:pPr>
        <w:ind w:firstLine="480"/>
        <w:jc w:val="both"/>
      </w:pPr>
      <w:r>
        <w:rPr>
          <w:rFonts w:ascii="宋体" w:eastAsia="宋体" w:hAnsi="宋体" w:cs="宋体" w:hint="eastAsia"/>
          <w:lang w:eastAsia="zh-CN"/>
        </w:rPr>
        <w:t>本报告的文献池来自「</w:t>
      </w:r>
      <w:r>
        <w:t>AI</w:t>
      </w:r>
      <w:r>
        <w:rPr>
          <w:rFonts w:ascii="宋体" w:eastAsia="宋体" w:hAnsi="宋体" w:cs="宋体" w:hint="eastAsia"/>
          <w:lang w:eastAsia="zh-CN"/>
        </w:rPr>
        <w:t>管理学</w:t>
      </w:r>
      <w:r>
        <w:t>129</w:t>
      </w:r>
      <w:r>
        <w:rPr>
          <w:rFonts w:ascii="宋体" w:eastAsia="宋体" w:hAnsi="宋体" w:cs="宋体" w:hint="eastAsia"/>
          <w:lang w:eastAsia="zh-CN"/>
        </w:rPr>
        <w:t>文献」知识库下「人工智能管理相关顶刊</w:t>
      </w:r>
      <w:r>
        <w:t>129</w:t>
      </w:r>
      <w:r>
        <w:rPr>
          <w:rFonts w:ascii="宋体" w:eastAsia="宋体" w:hAnsi="宋体" w:cs="宋体" w:hint="eastAsia"/>
          <w:lang w:eastAsia="zh-CN"/>
        </w:rPr>
        <w:t>篇文献」文件夹，共</w:t>
      </w:r>
      <w:r>
        <w:t xml:space="preserve"> 129 </w:t>
      </w:r>
      <w:r>
        <w:rPr>
          <w:rFonts w:ascii="宋体" w:eastAsia="宋体" w:hAnsi="宋体" w:cs="宋体" w:hint="eastAsia"/>
          <w:lang w:eastAsia="zh-CN"/>
        </w:rPr>
        <w:t>个</w:t>
      </w:r>
      <w:r>
        <w:t xml:space="preserve"> PDF </w:t>
      </w:r>
      <w:r>
        <w:rPr>
          <w:rFonts w:ascii="宋体" w:eastAsia="宋体" w:hAnsi="宋体" w:cs="宋体" w:hint="eastAsia"/>
          <w:lang w:eastAsia="zh-CN"/>
        </w:rPr>
        <w:t>文件，全部为英文期刊论文或工作论文原文。提取流程分四步：</w:t>
      </w:r>
    </w:p>
    <w:p>
      <w:pPr>
        <w:ind w:firstLine="480"/>
        <w:jc w:val="both"/>
      </w:pPr>
      <w:r>
        <w:rPr>
          <w:rFonts w:ascii="宋体" w:eastAsia="宋体" w:hAnsi="宋体" w:cs="宋体" w:hint="eastAsia"/>
          <w:b/>
          <w:lang w:eastAsia="zh-CN"/>
        </w:rPr>
        <w:t>第一步，建库与索引。</w:t>
      </w:r>
      <w:r>
        <w:t xml:space="preserve"> </w:t>
      </w:r>
      <w:r>
        <w:rPr>
          <w:rFonts w:ascii="宋体" w:eastAsia="宋体" w:hAnsi="宋体" w:cs="宋体" w:hint="eastAsia"/>
          <w:lang w:eastAsia="zh-CN"/>
        </w:rPr>
        <w:t>逐条读取</w:t>
      </w:r>
      <w:r>
        <w:t xml:space="preserve"> 129 </w:t>
      </w:r>
      <w:r>
        <w:rPr>
          <w:rFonts w:ascii="宋体" w:eastAsia="宋体" w:hAnsi="宋体" w:cs="宋体" w:hint="eastAsia"/>
          <w:lang w:eastAsia="zh-CN"/>
        </w:rPr>
        <w:t>个文件的元信息与正文前部，建立「编号</w:t>
      </w:r>
      <w:r>
        <w:t>—</w:t>
      </w:r>
      <w:r>
        <w:rPr>
          <w:rFonts w:ascii="宋体" w:eastAsia="宋体" w:hAnsi="宋体" w:cs="宋体" w:hint="eastAsia"/>
          <w:lang w:eastAsia="zh-CN"/>
        </w:rPr>
        <w:t>中文标题</w:t>
      </w:r>
      <w:r>
        <w:t>—</w:t>
      </w:r>
      <w:r>
        <w:rPr>
          <w:rFonts w:ascii="宋体" w:eastAsia="宋体" w:hAnsi="宋体" w:cs="宋体" w:hint="eastAsia"/>
          <w:lang w:eastAsia="zh-CN"/>
        </w:rPr>
        <w:t>英文标题</w:t>
      </w:r>
      <w:r>
        <w:t>—</w:t>
      </w:r>
      <w:r>
        <w:rPr>
          <w:rFonts w:ascii="宋体" w:eastAsia="宋体" w:hAnsi="宋体" w:cs="宋体" w:hint="eastAsia"/>
          <w:lang w:eastAsia="zh-CN"/>
        </w:rPr>
        <w:t>期刊</w:t>
      </w:r>
      <w:r>
        <w:t>—</w:t>
      </w:r>
      <w:r>
        <w:rPr>
          <w:rFonts w:ascii="宋体" w:eastAsia="宋体" w:hAnsi="宋体" w:cs="宋体" w:hint="eastAsia"/>
          <w:lang w:eastAsia="zh-CN"/>
        </w:rPr>
        <w:t>文件标识」对照索引。索引过程中，凡无法从正文确证的英文标题、期刊名与卷期一律标记为「未识别」，未作任何补全。</w:t>
      </w:r>
    </w:p>
    <w:p>
      <w:pPr>
        <w:ind w:firstLine="480"/>
        <w:jc w:val="both"/>
      </w:pPr>
      <w:r>
        <w:rPr>
          <w:rFonts w:ascii="宋体" w:eastAsia="宋体" w:hAnsi="宋体" w:cs="宋体" w:hint="eastAsia"/>
          <w:b/>
          <w:lang w:eastAsia="zh-CN"/>
        </w:rPr>
        <w:t>第二步，逐篇九维度精读。</w:t>
      </w:r>
      <w:r>
        <w:t xml:space="preserve"> </w:t>
      </w:r>
      <w:r>
        <w:rPr>
          <w:rFonts w:ascii="宋体" w:eastAsia="宋体" w:hAnsi="宋体" w:cs="宋体" w:hint="eastAsia"/>
          <w:lang w:eastAsia="zh-CN"/>
        </w:rPr>
        <w:t>对每篇原文全文按九个维度提取结构化信息：</w:t>
      </w:r>
      <w:r>
        <w:t>①</w:t>
      </w:r>
      <w:r>
        <w:rPr>
          <w:rFonts w:ascii="宋体" w:eastAsia="宋体" w:hAnsi="宋体" w:cs="宋体" w:hint="eastAsia"/>
          <w:lang w:eastAsia="zh-CN"/>
        </w:rPr>
        <w:t>选题（为什么做这个题）、</w:t>
      </w:r>
      <w:r>
        <w:t>②</w:t>
      </w:r>
      <w:r>
        <w:rPr>
          <w:rFonts w:ascii="宋体" w:eastAsia="宋体" w:hAnsi="宋体" w:cs="宋体" w:hint="eastAsia"/>
          <w:lang w:eastAsia="zh-CN"/>
        </w:rPr>
        <w:t>管理问题（实践中困扰管理者的现象与痛点）、</w:t>
      </w:r>
      <w:r>
        <w:t>③</w:t>
      </w:r>
      <w:r>
        <w:rPr>
          <w:rFonts w:ascii="宋体" w:eastAsia="宋体" w:hAnsi="宋体" w:cs="宋体" w:hint="eastAsia"/>
          <w:lang w:eastAsia="zh-CN"/>
        </w:rPr>
        <w:t>科学问题（理论缺口与具体研究问题）、</w:t>
      </w:r>
      <w:r>
        <w:t>④</w:t>
      </w:r>
      <w:r>
        <w:rPr>
          <w:rFonts w:ascii="宋体" w:eastAsia="宋体" w:hAnsi="宋体" w:cs="宋体" w:hint="eastAsia"/>
          <w:lang w:eastAsia="zh-CN"/>
        </w:rPr>
        <w:t>研究理论（理论基础与视角）、</w:t>
      </w:r>
      <w:r>
        <w:t>⑤</w:t>
      </w:r>
      <w:r>
        <w:rPr>
          <w:rFonts w:ascii="宋体" w:eastAsia="宋体" w:hAnsi="宋体" w:cs="宋体" w:hint="eastAsia"/>
          <w:lang w:eastAsia="zh-CN"/>
        </w:rPr>
        <w:t>研究方案与方法、</w:t>
      </w:r>
      <w:r>
        <w:t>⑥</w:t>
      </w:r>
      <w:r>
        <w:rPr>
          <w:rFonts w:ascii="宋体" w:eastAsia="宋体" w:hAnsi="宋体" w:cs="宋体" w:hint="eastAsia"/>
          <w:lang w:eastAsia="zh-CN"/>
        </w:rPr>
        <w:t>研究数据来源、</w:t>
      </w:r>
      <w:r>
        <w:t>⑦</w:t>
      </w:r>
      <w:r>
        <w:rPr>
          <w:rFonts w:ascii="宋体" w:eastAsia="宋体" w:hAnsi="宋体" w:cs="宋体" w:hint="eastAsia"/>
          <w:lang w:eastAsia="zh-CN"/>
        </w:rPr>
        <w:t>研究创新、</w:t>
      </w:r>
      <w:r>
        <w:t>⑧</w:t>
      </w:r>
      <w:r>
        <w:rPr>
          <w:rFonts w:ascii="宋体" w:eastAsia="宋体" w:hAnsi="宋体" w:cs="宋体" w:hint="eastAsia"/>
          <w:lang w:eastAsia="zh-CN"/>
        </w:rPr>
        <w:t>理论贡献、</w:t>
      </w:r>
      <w:r>
        <w:t>⑨</w:t>
      </w:r>
      <w:r>
        <w:rPr>
          <w:rFonts w:ascii="宋体" w:eastAsia="宋体" w:hAnsi="宋体" w:cs="宋体" w:hint="eastAsia"/>
          <w:lang w:eastAsia="zh-CN"/>
        </w:rPr>
        <w:t>管理贡献。每篇成文</w:t>
      </w:r>
      <w:r>
        <w:t xml:space="preserve"> 800–1200 </w:t>
      </w:r>
      <w:r>
        <w:rPr>
          <w:rFonts w:ascii="宋体" w:eastAsia="宋体" w:hAnsi="宋体" w:cs="宋体" w:hint="eastAsia"/>
          <w:lang w:eastAsia="zh-CN"/>
        </w:rPr>
        <w:t>字，共形成</w:t>
      </w:r>
      <w:r>
        <w:t xml:space="preserve"> 26 </w:t>
      </w:r>
      <w:r>
        <w:rPr>
          <w:rFonts w:ascii="宋体" w:eastAsia="宋体" w:hAnsi="宋体" w:cs="宋体" w:hint="eastAsia"/>
          <w:lang w:eastAsia="zh-CN"/>
        </w:rPr>
        <w:t>个分批精读文件。提取过程中执行一条硬规则：</w:t>
      </w:r>
      <w:r>
        <w:rPr>
          <w:rFonts w:ascii="宋体" w:eastAsia="宋体" w:hAnsi="宋体" w:cs="宋体" w:hint="eastAsia"/>
          <w:b/>
          <w:lang w:eastAsia="zh-CN"/>
        </w:rPr>
        <w:t>原文没有的信息写「原文未明确」，宁可少写，不可臆造。</w:t>
      </w:r>
    </w:p>
    <w:p>
      <w:pPr>
        <w:ind w:firstLine="480"/>
        <w:jc w:val="both"/>
      </w:pPr>
      <w:r>
        <w:rPr>
          <w:rFonts w:ascii="宋体" w:eastAsia="宋体" w:hAnsi="宋体" w:cs="宋体" w:hint="eastAsia"/>
          <w:b/>
          <w:lang w:eastAsia="zh-CN"/>
        </w:rPr>
        <w:t>第三步，主题归类与维度横向对比。</w:t>
      </w:r>
      <w:r>
        <w:t xml:space="preserve"> </w:t>
      </w:r>
      <w:r>
        <w:rPr>
          <w:rFonts w:ascii="宋体" w:eastAsia="宋体" w:hAnsi="宋体" w:cs="宋体" w:hint="eastAsia"/>
          <w:lang w:eastAsia="zh-CN"/>
        </w:rPr>
        <w:t>按议题将</w:t>
      </w:r>
      <w:r>
        <w:t xml:space="preserve"> 129 </w:t>
      </w:r>
      <w:r>
        <w:rPr>
          <w:rFonts w:ascii="宋体" w:eastAsia="宋体" w:hAnsi="宋体" w:cs="宋体" w:hint="eastAsia"/>
          <w:lang w:eastAsia="zh-CN"/>
        </w:rPr>
        <w:t>篇归入八个主题类；对九个维度分别做全样本横向对比，形成类型学划分、分布统计、代表文献索引与跨主题差异分析。</w:t>
      </w:r>
    </w:p>
    <w:p>
      <w:pPr>
        <w:ind w:firstLine="480"/>
        <w:jc w:val="both"/>
      </w:pPr>
      <w:r>
        <w:rPr>
          <w:rFonts w:ascii="宋体" w:eastAsia="宋体" w:hAnsi="宋体" w:cs="宋体" w:hint="eastAsia"/>
          <w:b/>
          <w:lang w:eastAsia="zh-CN"/>
        </w:rPr>
        <w:t>第四步，交叉核验。</w:t>
      </w:r>
      <w:r>
        <w:t xml:space="preserve"> </w:t>
      </w:r>
      <w:r>
        <w:rPr>
          <w:rFonts w:ascii="宋体" w:eastAsia="宋体" w:hAnsi="宋体" w:cs="宋体" w:hint="eastAsia"/>
          <w:lang w:eastAsia="zh-CN"/>
        </w:rPr>
        <w:t>将程序化统计（期刊分布、年份分布、主题</w:t>
      </w:r>
      <w:r>
        <w:t>×</w:t>
      </w:r>
      <w:r>
        <w:rPr>
          <w:rFonts w:ascii="宋体" w:eastAsia="宋体" w:hAnsi="宋体" w:cs="宋体" w:hint="eastAsia"/>
          <w:lang w:eastAsia="zh-CN"/>
        </w:rPr>
        <w:t>类型交叉、关键词覆盖频次）与人工精读判断相互校验；本轮核验发现并修正了一处索引层面的偏差</w:t>
      </w:r>
      <w:r>
        <w:t>——</w:t>
      </w:r>
      <w:r>
        <w:rPr>
          <w:rFonts w:ascii="宋体" w:eastAsia="宋体" w:hAnsi="宋体" w:cs="宋体" w:hint="eastAsia"/>
          <w:lang w:eastAsia="zh-CN"/>
        </w:rPr>
        <w:t>原索引中编号</w:t>
      </w:r>
      <w:r>
        <w:t xml:space="preserve"> [120] </w:t>
      </w:r>
      <w:r>
        <w:rPr>
          <w:rFonts w:ascii="宋体" w:eastAsia="宋体" w:hAnsi="宋体" w:cs="宋体" w:hint="eastAsia"/>
          <w:lang w:eastAsia="zh-CN"/>
        </w:rPr>
        <w:t>的标题与实际原文不符，经核对原文后确认该篇实为《</w:t>
      </w:r>
      <w:r>
        <w:t>The Effect of Voice AI on Digital Commerce</w:t>
      </w:r>
      <w:r>
        <w:rPr>
          <w:rFonts w:ascii="宋体" w:eastAsia="宋体" w:hAnsi="宋体" w:cs="宋体" w:hint="eastAsia"/>
          <w:lang w:eastAsia="zh-CN"/>
        </w:rPr>
        <w:t>》，报告按实际原文采用。</w:t>
      </w:r>
    </w:p>
    <w:p>
      <w:pPr>
        <w:ind w:firstLine="480"/>
        <w:jc w:val="both"/>
      </w:pPr>
      <w:r>
        <w:rPr>
          <w:rFonts w:ascii="宋体" w:eastAsia="宋体" w:hAnsi="宋体" w:cs="宋体" w:hint="eastAsia"/>
          <w:lang w:eastAsia="zh-CN"/>
        </w:rPr>
        <w:t>九维度提取覆盖</w:t>
      </w:r>
      <w:r>
        <w:t xml:space="preserve"> 125 </w:t>
      </w:r>
      <w:r>
        <w:rPr>
          <w:rFonts w:ascii="宋体" w:eastAsia="宋体" w:hAnsi="宋体" w:cs="宋体" w:hint="eastAsia"/>
          <w:lang w:eastAsia="zh-CN"/>
        </w:rPr>
        <w:t>篇完整；编号</w:t>
      </w:r>
      <w:r>
        <w:t xml:space="preserve"> [3][4][37] </w:t>
      </w:r>
      <w:r>
        <w:rPr>
          <w:rFonts w:ascii="宋体" w:eastAsia="宋体" w:hAnsi="宋体" w:cs="宋体" w:hint="eastAsia"/>
          <w:lang w:eastAsia="zh-CN"/>
        </w:rPr>
        <w:t>三篇因</w:t>
      </w:r>
      <w:r>
        <w:t xml:space="preserve"> PDF </w:t>
      </w:r>
      <w:r>
        <w:rPr>
          <w:rFonts w:ascii="宋体" w:eastAsia="宋体" w:hAnsi="宋体" w:cs="宋体" w:hint="eastAsia"/>
          <w:lang w:eastAsia="zh-CN"/>
        </w:rPr>
        <w:t>解析未返回有效正文、</w:t>
      </w:r>
      <w:r>
        <w:t xml:space="preserve">[118] </w:t>
      </w:r>
      <w:r>
        <w:rPr>
          <w:rFonts w:ascii="宋体" w:eastAsia="宋体" w:hAnsi="宋体" w:cs="宋体" w:hint="eastAsia"/>
          <w:lang w:eastAsia="zh-CN"/>
        </w:rPr>
        <w:t>因返回的是作者学术履历而非论文正文，其字段大面积缺失，全文统一按</w:t>
      </w:r>
      <w:r>
        <w:t>"</w:t>
      </w:r>
      <w:r>
        <w:rPr>
          <w:rFonts w:ascii="宋体" w:eastAsia="宋体" w:hAnsi="宋体" w:cs="宋体" w:hint="eastAsia"/>
          <w:lang w:eastAsia="zh-CN"/>
        </w:rPr>
        <w:t>证据缺口</w:t>
      </w:r>
      <w:r>
        <w:t>"</w:t>
      </w:r>
      <w:r>
        <w:rPr>
          <w:rFonts w:ascii="宋体" w:eastAsia="宋体" w:hAnsi="宋体" w:cs="宋体" w:hint="eastAsia"/>
          <w:lang w:eastAsia="zh-CN"/>
        </w:rPr>
        <w:t>单列，不参与任何归类统计与实质论断。</w:t>
      </w:r>
    </w:p>
    <w:p>
      <w:bookmarkStart w:id="2" w:name="sec-1-2"/>
      <w:pPr>
        <w:pStyle w:val="Heading3"/>
        <w:spacing w:line="360" w:lineRule="auto"/>
        <w:jc w:val="left"/>
      </w:pPr>
      <w:bookmarkEnd w:id="2"/>
      <w:r>
        <w:rPr>
          <w:rFonts w:ascii="宋体" w:hAnsi="宋体" w:eastAsia="宋体" w:cs="宋体" w:hint="eastAsia"/>
          <w:b/>
          <w:color w:val="000000"/>
          <w:sz w:val="24"/>
          <w:lang w:eastAsia="zh-CN"/>
        </w:rPr>
        <w:t>1.2 期刊分布：两大谱系的对峙与分工</w:t>
      </w:r>
    </w:p>
    <w:tbl>
      <w:tblPr>
        <w:tblW w:type="pct" w:w="5000"/>
        <w:tblLayout w:type="autofit"/>
        <w:tblLook w:firstColumn="1" w:firstRow="1" w:lastColumn="0" w:lastRow="0" w:noHBand="0" w:noVBand="1" w:val="04A0"/>
      </w:tblPr>
      <w:tblGrid>
        <w:gridCol w:w="2880"/>
        <w:gridCol w:w="2880"/>
        <w:gridCol w:w="2880"/>
      </w:tblGrid>
      <w:tr>
        <w:tc>
          <w:tcPr>
            <w:tcW w:type="dxa" w:w="734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期刊</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Information Systems Research</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30</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23.3%</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MIS Quarterly</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25</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19.4%</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Management Science</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18</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14.0%</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Organization Science</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8.5%</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Academy of Management Review</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7.0%</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Strategic Management Journal</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5.4%</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Administrative Science Quarterly</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3.9%</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Academy of Management Journal</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NBER Working Paper</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其他工作论文</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4.7%</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未识别</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7.8%</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合计</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129</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100%</w:t>
            </w:r>
          </w:p>
        </w:tc>
      </w:tr>
    </w:tbl>
    <w:p>
      <w:pPr>
        <w:ind w:firstLine="480"/>
        <w:jc w:val="both"/>
      </w:pPr>
      <w:r>
        <w:rPr>
          <w:rFonts w:ascii="宋体" w:eastAsia="宋体" w:hAnsi="宋体" w:cs="宋体" w:hint="eastAsia"/>
          <w:lang w:eastAsia="zh-CN"/>
        </w:rPr>
        <w:t>两个信息系统顶刊（</w:t>
      </w:r>
      <w:r>
        <w:t xml:space="preserve">ISR </w:t>
      </w:r>
      <w:r>
        <w:rPr>
          <w:rFonts w:ascii="宋体" w:eastAsia="宋体" w:hAnsi="宋体" w:cs="宋体" w:hint="eastAsia"/>
          <w:lang w:eastAsia="zh-CN"/>
        </w:rPr>
        <w:t>与</w:t>
      </w:r>
      <w:r>
        <w:t xml:space="preserve"> MISQ</w:t>
      </w:r>
      <w:r>
        <w:rPr>
          <w:rFonts w:ascii="宋体" w:eastAsia="宋体" w:hAnsi="宋体" w:cs="宋体" w:hint="eastAsia"/>
          <w:lang w:eastAsia="zh-CN"/>
        </w:rPr>
        <w:t>）合计</w:t>
      </w:r>
      <w:r>
        <w:t xml:space="preserve"> 55 </w:t>
      </w:r>
      <w:r>
        <w:rPr>
          <w:rFonts w:ascii="宋体" w:eastAsia="宋体" w:hAnsi="宋体" w:cs="宋体" w:hint="eastAsia"/>
          <w:lang w:eastAsia="zh-CN"/>
        </w:rPr>
        <w:t>篇，占</w:t>
      </w:r>
      <w:r>
        <w:t xml:space="preserve"> 42.7%</w:t>
      </w:r>
      <w:r>
        <w:rPr>
          <w:rFonts w:ascii="宋体" w:eastAsia="宋体" w:hAnsi="宋体" w:cs="宋体" w:hint="eastAsia"/>
          <w:lang w:eastAsia="zh-CN"/>
        </w:rPr>
        <w:t>；管理学期刊家族（</w:t>
      </w:r>
      <w:r>
        <w:t>AMR</w:t>
      </w:r>
      <w:r>
        <w:rPr>
          <w:rFonts w:ascii="宋体" w:eastAsia="宋体" w:hAnsi="宋体" w:cs="宋体" w:hint="eastAsia"/>
          <w:lang w:eastAsia="zh-CN"/>
        </w:rPr>
        <w:t>、</w:t>
      </w:r>
      <w:r>
        <w:t>AMJ</w:t>
      </w:r>
      <w:r>
        <w:rPr>
          <w:rFonts w:ascii="宋体" w:eastAsia="宋体" w:hAnsi="宋体" w:cs="宋体" w:hint="eastAsia"/>
          <w:lang w:eastAsia="zh-CN"/>
        </w:rPr>
        <w:t>、</w:t>
      </w:r>
      <w:r>
        <w:t>ASQ</w:t>
      </w:r>
      <w:r>
        <w:rPr>
          <w:rFonts w:ascii="宋体" w:eastAsia="宋体" w:hAnsi="宋体" w:cs="宋体" w:hint="eastAsia"/>
          <w:lang w:eastAsia="zh-CN"/>
        </w:rPr>
        <w:t>、</w:t>
      </w:r>
      <w:r>
        <w:t>OrgSci</w:t>
      </w:r>
      <w:r>
        <w:rPr>
          <w:rFonts w:ascii="宋体" w:eastAsia="宋体" w:hAnsi="宋体" w:cs="宋体" w:hint="eastAsia"/>
          <w:lang w:eastAsia="zh-CN"/>
        </w:rPr>
        <w:t>、</w:t>
      </w:r>
      <w:r>
        <w:t>SMJ</w:t>
      </w:r>
      <w:r>
        <w:rPr>
          <w:rFonts w:ascii="宋体" w:eastAsia="宋体" w:hAnsi="宋体" w:cs="宋体" w:hint="eastAsia"/>
          <w:lang w:eastAsia="zh-CN"/>
        </w:rPr>
        <w:t>）合计</w:t>
      </w:r>
      <w:r>
        <w:t xml:space="preserve"> 35 </w:t>
      </w:r>
      <w:r>
        <w:rPr>
          <w:rFonts w:ascii="宋体" w:eastAsia="宋体" w:hAnsi="宋体" w:cs="宋体" w:hint="eastAsia"/>
          <w:lang w:eastAsia="zh-CN"/>
        </w:rPr>
        <w:t>篇，占</w:t>
      </w:r>
      <w:r>
        <w:t xml:space="preserve"> 27.1%</w:t>
      </w:r>
      <w:r>
        <w:rPr>
          <w:rFonts w:ascii="宋体" w:eastAsia="宋体" w:hAnsi="宋体" w:cs="宋体" w:hint="eastAsia"/>
          <w:lang w:eastAsia="zh-CN"/>
        </w:rPr>
        <w:t>；运筹与经济取向的</w:t>
      </w:r>
      <w:r>
        <w:t xml:space="preserve"> Management Science </w:t>
      </w:r>
      <w:r>
        <w:rPr>
          <w:rFonts w:ascii="宋体" w:eastAsia="宋体" w:hAnsi="宋体" w:cs="宋体" w:hint="eastAsia"/>
          <w:lang w:eastAsia="zh-CN"/>
        </w:rPr>
        <w:t>及工作论文合计</w:t>
      </w:r>
      <w:r>
        <w:t xml:space="preserve"> 27 </w:t>
      </w:r>
      <w:r>
        <w:rPr>
          <w:rFonts w:ascii="宋体" w:eastAsia="宋体" w:hAnsi="宋体" w:cs="宋体" w:hint="eastAsia"/>
          <w:lang w:eastAsia="zh-CN"/>
        </w:rPr>
        <w:t>篇，占</w:t>
      </w:r>
      <w:r>
        <w:t xml:space="preserve"> 20.9%</w:t>
      </w:r>
      <w:r>
        <w:rPr>
          <w:rFonts w:ascii="宋体" w:eastAsia="宋体" w:hAnsi="宋体" w:cs="宋体" w:hint="eastAsia"/>
          <w:lang w:eastAsia="zh-CN"/>
        </w:rPr>
        <w:t>。</w:t>
      </w:r>
    </w:p>
    <w:p>
      <w:pPr>
        <w:ind w:firstLine="480"/>
        <w:jc w:val="both"/>
      </w:pPr>
      <w:r>
        <w:rPr>
          <w:rFonts w:ascii="宋体" w:eastAsia="宋体" w:hAnsi="宋体" w:cs="宋体" w:hint="eastAsia"/>
          <w:lang w:eastAsia="zh-CN"/>
        </w:rPr>
        <w:t>这一分布不只是数量差异，它直接决定样本内的三种研究风格（详见</w:t>
      </w:r>
      <w:r>
        <w:t xml:space="preserve"> 3.1 </w:t>
      </w:r>
      <w:r>
        <w:rPr>
          <w:rFonts w:ascii="宋体" w:eastAsia="宋体" w:hAnsi="宋体" w:cs="宋体" w:hint="eastAsia"/>
          <w:lang w:eastAsia="zh-CN"/>
        </w:rPr>
        <w:t>节）：</w:t>
      </w:r>
      <w:r>
        <w:rPr>
          <w:rFonts w:ascii="宋体" w:eastAsia="宋体" w:hAnsi="宋体" w:cs="宋体" w:hint="eastAsia"/>
          <w:b/>
          <w:lang w:eastAsia="zh-CN"/>
        </w:rPr>
        <w:t>IS 类以"设计介入"为前提</w:t>
      </w:r>
      <w:r>
        <w:rPr>
          <w:rFonts w:ascii="宋体" w:eastAsia="宋体" w:hAnsi="宋体" w:cs="宋体" w:hint="eastAsia"/>
          <w:lang w:eastAsia="zh-CN"/>
        </w:rPr>
        <w:t>，题目几乎总隐含一个可操作的设计变量（解释面板形态、置信度披露、修改权幅度、拟人化特征叠加、披露时机），主题重心落在</w:t>
      </w:r>
      <w:r>
        <w:t xml:space="preserve"> S2 </w:t>
      </w:r>
      <w:r>
        <w:rPr>
          <w:rFonts w:ascii="宋体" w:eastAsia="宋体" w:hAnsi="宋体" w:cs="宋体" w:hint="eastAsia"/>
          <w:lang w:eastAsia="zh-CN"/>
        </w:rPr>
        <w:t>与</w:t>
      </w:r>
      <w:r>
        <w:t xml:space="preserve"> S7</w:t>
      </w:r>
      <w:r>
        <w:rPr>
          <w:rFonts w:ascii="宋体" w:eastAsia="宋体" w:hAnsi="宋体" w:cs="宋体" w:hint="eastAsia"/>
          <w:lang w:eastAsia="zh-CN"/>
        </w:rPr>
        <w:t>；</w:t>
      </w:r>
      <w:r>
        <w:rPr>
          <w:rFonts w:ascii="宋体" w:eastAsia="宋体" w:hAnsi="宋体" w:cs="宋体" w:hint="eastAsia"/>
          <w:b/>
          <w:lang w:eastAsia="zh-CN"/>
        </w:rPr>
        <w:t>管理类以"秩序重写"为落点</w:t>
      </w:r>
      <w:r>
        <w:rPr>
          <w:rFonts w:ascii="宋体" w:eastAsia="宋体" w:hAnsi="宋体" w:cs="宋体" w:hint="eastAsia"/>
          <w:lang w:eastAsia="zh-CN"/>
        </w:rPr>
        <w:t>，不问干预是否有效，而问整个职业或认知秩序发生了什么，主题重心落在</w:t>
      </w:r>
      <w:r>
        <w:t xml:space="preserve"> S4 </w:t>
      </w:r>
      <w:r>
        <w:rPr>
          <w:rFonts w:ascii="宋体" w:eastAsia="宋体" w:hAnsi="宋体" w:cs="宋体" w:hint="eastAsia"/>
          <w:lang w:eastAsia="zh-CN"/>
        </w:rPr>
        <w:t>与</w:t>
      </w:r>
      <w:r>
        <w:t xml:space="preserve"> S1</w:t>
      </w:r>
      <w:r>
        <w:rPr>
          <w:rFonts w:ascii="宋体" w:eastAsia="宋体" w:hAnsi="宋体" w:cs="宋体" w:hint="eastAsia"/>
          <w:lang w:eastAsia="zh-CN"/>
        </w:rPr>
        <w:t>；</w:t>
      </w:r>
      <w:r>
        <w:rPr>
          <w:rFonts w:ascii="宋体" w:eastAsia="宋体" w:hAnsi="宋体" w:cs="宋体" w:hint="eastAsia"/>
          <w:b/>
          <w:lang w:eastAsia="zh-CN"/>
        </w:rPr>
        <w:t>运筹与经济类以"识别与均衡"为门槛</w:t>
      </w:r>
      <w:r>
        <w:rPr>
          <w:rFonts w:ascii="宋体" w:eastAsia="宋体" w:hAnsi="宋体" w:cs="宋体" w:hint="eastAsia"/>
          <w:lang w:eastAsia="zh-CN"/>
        </w:rPr>
        <w:t>，题目需天然具备可分离的处理或可求解的均衡结构，主题集中在</w:t>
      </w:r>
      <w:r>
        <w:t xml:space="preserve"> S3</w:t>
      </w:r>
      <w:r>
        <w:rPr>
          <w:rFonts w:ascii="宋体" w:eastAsia="宋体" w:hAnsi="宋体" w:cs="宋体" w:hint="eastAsia"/>
          <w:lang w:eastAsia="zh-CN"/>
        </w:rPr>
        <w:t>。</w:t>
      </w:r>
    </w:p>
    <w:p>
      <w:pPr>
        <w:ind w:firstLine="480"/>
        <w:jc w:val="both"/>
      </w:pPr>
      <w:r>
        <w:rPr>
          <w:rFonts w:ascii="宋体" w:eastAsia="宋体" w:hAnsi="宋体" w:cs="宋体" w:hint="eastAsia"/>
          <w:lang w:eastAsia="zh-CN"/>
        </w:rPr>
        <w:t>同一现象在三类期刊会被写成三个不同的问题。以</w:t>
      </w:r>
      <w:r>
        <w:t>"</w:t>
      </w:r>
      <w:r>
        <w:rPr>
          <w:rFonts w:ascii="宋体" w:eastAsia="宋体" w:hAnsi="宋体" w:cs="宋体" w:hint="eastAsia"/>
          <w:lang w:eastAsia="zh-CN"/>
        </w:rPr>
        <w:t>员工无视算法建议</w:t>
      </w:r>
      <w:r>
        <w:t>"</w:t>
      </w:r>
      <w:r>
        <w:rPr>
          <w:rFonts w:ascii="宋体" w:eastAsia="宋体" w:hAnsi="宋体" w:cs="宋体" w:hint="eastAsia"/>
          <w:lang w:eastAsia="zh-CN"/>
        </w:rPr>
        <w:t>为例：在</w:t>
      </w:r>
      <w:r>
        <w:t xml:space="preserve"> IS </w:t>
      </w:r>
      <w:r>
        <w:rPr>
          <w:rFonts w:ascii="宋体" w:eastAsia="宋体" w:hAnsi="宋体" w:cs="宋体" w:hint="eastAsia"/>
          <w:lang w:eastAsia="zh-CN"/>
        </w:rPr>
        <w:t>类被写成</w:t>
      </w:r>
      <w:r>
        <w:t>"</w:t>
      </w:r>
      <w:r>
        <w:rPr>
          <w:rFonts w:ascii="宋体" w:eastAsia="宋体" w:hAnsi="宋体" w:cs="宋体" w:hint="eastAsia"/>
          <w:lang w:eastAsia="zh-CN"/>
        </w:rPr>
        <w:t>如何提高采纳</w:t>
      </w:r>
      <w:r>
        <w:t>"</w:t>
      </w:r>
      <w:r>
        <w:rPr>
          <w:rFonts w:ascii="宋体" w:eastAsia="宋体" w:hAnsi="宋体" w:cs="宋体" w:hint="eastAsia"/>
          <w:lang w:eastAsia="zh-CN"/>
        </w:rPr>
        <w:t>，在管理类被写成</w:t>
      </w:r>
      <w:r>
        <w:t>"</w:t>
      </w:r>
      <w:r>
        <w:rPr>
          <w:rFonts w:ascii="宋体" w:eastAsia="宋体" w:hAnsi="宋体" w:cs="宋体" w:hint="eastAsia"/>
          <w:lang w:eastAsia="zh-CN"/>
        </w:rPr>
        <w:t>权力与认知体制的争夺</w:t>
      </w:r>
      <w:r>
        <w:t>"</w:t>
      </w:r>
      <w:r>
        <w:rPr>
          <w:rFonts w:ascii="宋体" w:eastAsia="宋体" w:hAnsi="宋体" w:cs="宋体" w:hint="eastAsia"/>
          <w:lang w:eastAsia="zh-CN"/>
        </w:rPr>
        <w:t>，在运筹与经济类被写成</w:t>
      </w:r>
      <w:r>
        <w:t>"</w:t>
      </w:r>
      <w:r>
        <w:rPr>
          <w:rFonts w:ascii="宋体" w:eastAsia="宋体" w:hAnsi="宋体" w:cs="宋体" w:hint="eastAsia"/>
          <w:lang w:eastAsia="zh-CN"/>
        </w:rPr>
        <w:t>决策权耗散造成的绩效损失</w:t>
      </w:r>
      <w:r>
        <w:t>"</w:t>
      </w:r>
      <w:r>
        <w:rPr>
          <w:rFonts w:ascii="宋体" w:eastAsia="宋体" w:hAnsi="宋体" w:cs="宋体" w:hint="eastAsia"/>
          <w:lang w:eastAsia="zh-CN"/>
        </w:rPr>
        <w:t>。三种提问方式彼此不可通约，是理解本领域知识碎片化的第一把钥匙。</w:t>
      </w:r>
    </w:p>
    <w:p>
      <w:bookmarkStart w:id="3" w:name="sec-1-3"/>
      <w:pPr>
        <w:pStyle w:val="Heading3"/>
        <w:spacing w:line="360" w:lineRule="auto"/>
        <w:jc w:val="left"/>
      </w:pPr>
      <w:bookmarkEnd w:id="3"/>
      <w:r>
        <w:rPr>
          <w:rFonts w:ascii="宋体" w:hAnsi="宋体" w:eastAsia="宋体" w:cs="宋体" w:hint="eastAsia"/>
          <w:b/>
          <w:color w:val="000000"/>
          <w:sz w:val="24"/>
          <w:lang w:eastAsia="zh-CN"/>
        </w:rPr>
        <w:t>1.3 发表年份：一个正在加速扩张的领域</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221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年份</w:t>
            </w:r>
          </w:p>
        </w:tc>
        <w:tc>
          <w:tcPr>
            <w:tcW w:type="dxa" w:w="221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9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bookmarkStart w:id="55" w:name="篇数_01"/>
            <w:r>
              <w:rPr>
                <w:rFonts w:ascii="黑体" w:hAnsi="黑体" w:eastAsia="黑体" w:hint="eastAsia"/>
                <w:b/>
                <w:sz w:val="21"/>
              </w:rPr>
              <w:t xml:space="preserve"> </w:t>
            </w:r>
            <w:bookmarkEnd w:id="55"/>
          </w:p>
        </w:tc>
        <w:tc>
          <w:tcPr>
            <w:tcW w:type="dxa" w:w="221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年份</w:t>
            </w:r>
          </w:p>
        </w:tc>
        <w:tc>
          <w:tcPr>
            <w:tcW w:type="dxa" w:w="221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2015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bookmarkStart w:id="56" w:name="2_01"/>
            <w:r>
              <w:rPr>
                <w:sz w:val="21"/>
              </w:rPr>
              <w:t xml:space="preserve"> </w:t>
            </w:r>
            <w:bookmarkEnd w:id="56"/>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2016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bookmarkStart w:id="57" w:name="1_01"/>
            <w:r>
              <w:rPr>
                <w:sz w:val="21"/>
              </w:rPr>
              <w:t xml:space="preserve"> </w:t>
            </w:r>
            <w:bookmarkEnd w:id="57"/>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11</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2017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bookmarkStart w:id="58" w:name="2_02"/>
            <w:r>
              <w:rPr>
                <w:sz w:val="21"/>
              </w:rPr>
              <w:t xml:space="preserve"> </w:t>
            </w:r>
            <w:bookmarkEnd w:id="58"/>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2018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bookmarkStart w:id="59" w:name="3_01"/>
            <w:r>
              <w:rPr>
                <w:sz w:val="21"/>
              </w:rPr>
              <w:t xml:space="preserve"> </w:t>
            </w:r>
            <w:bookmarkEnd w:id="59"/>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2019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bookmarkStart w:id="60" w:name="2_03"/>
            <w:r>
              <w:rPr>
                <w:sz w:val="21"/>
              </w:rPr>
              <w:t xml:space="preserve"> </w:t>
            </w:r>
            <w:bookmarkEnd w:id="60"/>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24</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2020</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bookmarkStart w:id="61" w:name="7_01"/>
            <w:r>
              <w:rPr>
                <w:sz w:val="21"/>
              </w:rPr>
              <w:t xml:space="preserve"> </w:t>
            </w:r>
            <w:bookmarkEnd w:id="61"/>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未识别</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23</w:t>
            </w:r>
          </w:p>
        </w:tc>
      </w:tr>
    </w:tbl>
    <w:p>
      <w:pPr>
        <w:ind w:firstLine="480"/>
        <w:jc w:val="both"/>
      </w:pPr>
      <w:r>
        <w:rPr>
          <w:rFonts w:ascii="宋体" w:eastAsia="宋体" w:hAnsi="宋体" w:cs="宋体" w:hint="eastAsia"/>
          <w:lang w:eastAsia="zh-CN"/>
        </w:rPr>
        <w:t>在可识别年份的</w:t>
      </w:r>
      <w:r>
        <w:t xml:space="preserve"> 106 </w:t>
      </w:r>
      <w:r>
        <w:rPr>
          <w:rFonts w:ascii="宋体" w:eastAsia="宋体" w:hAnsi="宋体" w:cs="宋体" w:hint="eastAsia"/>
          <w:lang w:eastAsia="zh-CN"/>
        </w:rPr>
        <w:t>篇中，</w:t>
      </w:r>
      <w:r>
        <w:t xml:space="preserve">2020 </w:t>
      </w:r>
      <w:r>
        <w:rPr>
          <w:rFonts w:ascii="宋体" w:eastAsia="宋体" w:hAnsi="宋体" w:cs="宋体" w:hint="eastAsia"/>
          <w:lang w:eastAsia="zh-CN"/>
        </w:rPr>
        <w:t>年及以后发表</w:t>
      </w:r>
      <w:r>
        <w:t xml:space="preserve"> 96 </w:t>
      </w:r>
      <w:r>
        <w:rPr>
          <w:rFonts w:ascii="宋体" w:eastAsia="宋体" w:hAnsi="宋体" w:cs="宋体" w:hint="eastAsia"/>
          <w:lang w:eastAsia="zh-CN"/>
        </w:rPr>
        <w:t>篇，占</w:t>
      </w:r>
      <w:r>
        <w:t xml:space="preserve"> 90.6%</w:t>
      </w:r>
      <w:r>
        <w:rPr>
          <w:rFonts w:ascii="宋体" w:eastAsia="宋体" w:hAnsi="宋体" w:cs="宋体" w:hint="eastAsia"/>
          <w:lang w:eastAsia="zh-CN"/>
        </w:rPr>
        <w:t>；</w:t>
      </w:r>
      <w:r>
        <w:t xml:space="preserve">2023 </w:t>
      </w:r>
      <w:r>
        <w:rPr>
          <w:rFonts w:ascii="宋体" w:eastAsia="宋体" w:hAnsi="宋体" w:cs="宋体" w:hint="eastAsia"/>
          <w:lang w:eastAsia="zh-CN"/>
        </w:rPr>
        <w:t>年以来合计</w:t>
      </w:r>
      <w:r>
        <w:t xml:space="preserve"> 65 </w:t>
      </w:r>
      <w:r>
        <w:rPr>
          <w:rFonts w:ascii="宋体" w:eastAsia="宋体" w:hAnsi="宋体" w:cs="宋体" w:hint="eastAsia"/>
          <w:lang w:eastAsia="zh-CN"/>
        </w:rPr>
        <w:t>篇，占</w:t>
      </w:r>
      <w:r>
        <w:t xml:space="preserve"> 61.3%</w:t>
      </w:r>
      <w:r>
        <w:rPr>
          <w:rFonts w:ascii="宋体" w:eastAsia="宋体" w:hAnsi="宋体" w:cs="宋体" w:hint="eastAsia"/>
          <w:lang w:eastAsia="zh-CN"/>
        </w:rPr>
        <w:t>；</w:t>
      </w:r>
      <w:r>
        <w:t xml:space="preserve">2025 </w:t>
      </w:r>
      <w:r>
        <w:rPr>
          <w:rFonts w:ascii="宋体" w:eastAsia="宋体" w:hAnsi="宋体" w:cs="宋体" w:hint="eastAsia"/>
          <w:lang w:eastAsia="zh-CN"/>
        </w:rPr>
        <w:t>年单年</w:t>
      </w:r>
      <w:r>
        <w:t xml:space="preserve"> 24 </w:t>
      </w:r>
      <w:r>
        <w:rPr>
          <w:rFonts w:ascii="宋体" w:eastAsia="宋体" w:hAnsi="宋体" w:cs="宋体" w:hint="eastAsia"/>
          <w:lang w:eastAsia="zh-CN"/>
        </w:rPr>
        <w:t>篇创峰值，</w:t>
      </w:r>
      <w:r>
        <w:t xml:space="preserve">2026 </w:t>
      </w:r>
      <w:r>
        <w:rPr>
          <w:rFonts w:ascii="宋体" w:eastAsia="宋体" w:hAnsi="宋体" w:cs="宋体" w:hint="eastAsia"/>
          <w:lang w:eastAsia="zh-CN"/>
        </w:rPr>
        <w:t>年已有</w:t>
      </w:r>
      <w:r>
        <w:t xml:space="preserve"> 7 </w:t>
      </w:r>
      <w:r>
        <w:rPr>
          <w:rFonts w:ascii="宋体" w:eastAsia="宋体" w:hAnsi="宋体" w:cs="宋体" w:hint="eastAsia"/>
          <w:lang w:eastAsia="zh-CN"/>
        </w:rPr>
        <w:t>篇（该年尚在进程中）。</w:t>
      </w:r>
      <w:r>
        <w:t xml:space="preserve">2019 </w:t>
      </w:r>
      <w:r>
        <w:rPr>
          <w:rFonts w:ascii="宋体" w:eastAsia="宋体" w:hAnsi="宋体" w:cs="宋体" w:hint="eastAsia"/>
          <w:lang w:eastAsia="zh-CN"/>
        </w:rPr>
        <w:t>年及以前仅有</w:t>
      </w:r>
      <w:r>
        <w:t xml:space="preserve"> 10 </w:t>
      </w:r>
      <w:r>
        <w:rPr>
          <w:rFonts w:ascii="宋体" w:eastAsia="宋体" w:hAnsi="宋体" w:cs="宋体" w:hint="eastAsia"/>
          <w:lang w:eastAsia="zh-CN"/>
        </w:rPr>
        <w:t>篇，且多为概念性奠基之作。</w:t>
      </w:r>
    </w:p>
    <w:p>
      <w:pPr>
        <w:ind w:firstLine="480"/>
        <w:jc w:val="both"/>
      </w:pPr>
      <w:r>
        <w:rPr>
          <w:rFonts w:ascii="宋体" w:eastAsia="宋体" w:hAnsi="宋体" w:cs="宋体" w:hint="eastAsia"/>
          <w:lang w:eastAsia="zh-CN"/>
        </w:rPr>
        <w:t>这一时间轮廓确认了领域所处的阶段：</w:t>
      </w:r>
      <w:r>
        <w:rPr>
          <w:rFonts w:ascii="宋体" w:eastAsia="宋体" w:hAnsi="宋体" w:cs="宋体" w:hint="eastAsia"/>
          <w:b/>
          <w:lang w:eastAsia="zh-CN"/>
        </w:rPr>
        <w:t>基本概念已由少数元理论文献（如自动化—增强悖论、数据网络效应、控制—问责对齐）确立，实证产能自 2023 年起集中释放，但理论供给尚未跟上实证扩张的速度。</w:t>
      </w:r>
      <w:r>
        <w:rPr>
          <w:rFonts w:ascii="宋体" w:eastAsia="宋体" w:hAnsi="宋体" w:cs="宋体" w:hint="eastAsia"/>
          <w:lang w:eastAsia="zh-CN"/>
        </w:rPr>
        <w:t>这一</w:t>
      </w:r>
      <w:r>
        <w:t>"</w:t>
      </w:r>
      <w:r>
        <w:rPr>
          <w:rFonts w:ascii="宋体" w:eastAsia="宋体" w:hAnsi="宋体" w:cs="宋体" w:hint="eastAsia"/>
          <w:lang w:eastAsia="zh-CN"/>
        </w:rPr>
        <w:t>实证快、理论慢</w:t>
      </w:r>
      <w:r>
        <w:t>"</w:t>
      </w:r>
      <w:r>
        <w:rPr>
          <w:rFonts w:ascii="宋体" w:eastAsia="宋体" w:hAnsi="宋体" w:cs="宋体" w:hint="eastAsia"/>
          <w:lang w:eastAsia="zh-CN"/>
        </w:rPr>
        <w:t>的错配，是后文多处诊断的共同背景。</w:t>
      </w:r>
    </w:p>
    <w:p>
      <w:bookmarkStart w:id="4" w:name="sec-1-4"/>
      <w:pPr>
        <w:pStyle w:val="Heading3"/>
        <w:spacing w:line="360" w:lineRule="auto"/>
        <w:jc w:val="left"/>
      </w:pPr>
      <w:bookmarkEnd w:id="4"/>
      <w:r>
        <w:rPr>
          <w:rFonts w:ascii="宋体" w:hAnsi="宋体" w:eastAsia="宋体" w:cs="宋体" w:hint="eastAsia"/>
          <w:b/>
          <w:color w:val="000000"/>
          <w:sz w:val="24"/>
          <w:lang w:eastAsia="zh-CN"/>
        </w:rPr>
        <w:t>1.4 文献类型与主题的交织</w:t>
      </w:r>
    </w:p>
    <w:tbl>
      <w:tblPr>
        <w:tblW w:type="pct" w:w="500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320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主题</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二手数据计量</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质性（案例</w:t>
            </w:r>
            <w:r>
              <w:rPr>
                <w:rFonts w:ascii="黑体" w:hAnsi="黑体" w:eastAsia="黑体" w:hint="eastAsia"/>
                <w:b/>
                <w:sz w:val="18"/>
              </w:rPr>
              <w:t xml:space="preserve"> </w:t>
            </w:r>
            <w:r>
              <w:rPr>
                <w:rFonts w:ascii="黑体" w:hAnsi="黑体" w:eastAsia="黑体" w:hint="eastAsia"/>
                <w:b/>
                <w:sz w:val="18"/>
              </w:rPr>
              <w:t>/</w:t>
            </w:r>
            <w:r>
              <w:rPr>
                <w:rFonts w:ascii="黑体" w:hAnsi="黑体" w:eastAsia="黑体" w:hint="eastAsia"/>
                <w:b/>
                <w:sz w:val="18"/>
              </w:rPr>
              <w:t xml:space="preserve"> </w:t>
            </w:r>
            <w:r>
              <w:rPr>
                <w:rFonts w:ascii="黑体" w:hAnsi="黑体" w:eastAsia="黑体" w:hint="eastAsia"/>
                <w:b/>
                <w:sz w:val="18"/>
              </w:rPr>
              <w:t>民族志）</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实验室</w:t>
            </w:r>
            <w:r>
              <w:rPr>
                <w:rFonts w:ascii="黑体" w:hAnsi="黑体" w:eastAsia="黑体" w:hint="eastAsia"/>
                <w:b/>
                <w:sz w:val="18"/>
              </w:rPr>
              <w:t xml:space="preserve"> </w:t>
            </w:r>
            <w:r>
              <w:rPr>
                <w:rFonts w:ascii="黑体" w:hAnsi="黑体" w:eastAsia="黑体" w:hint="eastAsia"/>
                <w:b/>
                <w:sz w:val="18"/>
              </w:rPr>
              <w:t>/</w:t>
            </w:r>
            <w:r>
              <w:rPr>
                <w:rFonts w:ascii="黑体" w:hAnsi="黑体" w:eastAsia="黑体" w:hint="eastAsia"/>
                <w:b/>
                <w:sz w:val="18"/>
              </w:rPr>
              <w:t xml:space="preserve"> </w:t>
            </w:r>
            <w:r>
              <w:rPr>
                <w:rFonts w:ascii="黑体" w:hAnsi="黑体" w:eastAsia="黑体" w:hint="eastAsia"/>
                <w:b/>
                <w:sz w:val="18"/>
              </w:rPr>
              <w:t>在线实验</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概念</w:t>
            </w:r>
            <w:r>
              <w:rPr>
                <w:rFonts w:ascii="黑体" w:hAnsi="黑体" w:eastAsia="黑体" w:hint="eastAsia"/>
                <w:b/>
                <w:sz w:val="18"/>
              </w:rPr>
              <w:t xml:space="preserve"> </w:t>
            </w:r>
            <w:r>
              <w:rPr>
                <w:rFonts w:ascii="黑体" w:hAnsi="黑体" w:eastAsia="黑体" w:hint="eastAsia"/>
                <w:b/>
                <w:sz w:val="18"/>
              </w:rPr>
              <w:t>/</w:t>
            </w:r>
            <w:r>
              <w:rPr>
                <w:rFonts w:ascii="黑体" w:hAnsi="黑体" w:eastAsia="黑体" w:hint="eastAsia"/>
                <w:b/>
                <w:sz w:val="18"/>
              </w:rPr>
              <w:t xml:space="preserve"> </w:t>
            </w:r>
            <w:r>
              <w:rPr>
                <w:rFonts w:ascii="黑体" w:hAnsi="黑体" w:eastAsia="黑体" w:hint="eastAsia"/>
                <w:b/>
                <w:sz w:val="18"/>
              </w:rPr>
              <w:t>理论建构</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分析建模</w:t>
            </w:r>
            <w:r>
              <w:rPr>
                <w:rFonts w:ascii="黑体" w:hAnsi="黑体" w:eastAsia="黑体" w:hint="eastAsia"/>
                <w:b/>
                <w:sz w:val="18"/>
              </w:rPr>
              <w:t xml:space="preserve"> </w:t>
            </w:r>
            <w:r>
              <w:rPr>
                <w:rFonts w:ascii="黑体" w:hAnsi="黑体" w:eastAsia="黑体" w:hint="eastAsia"/>
                <w:b/>
                <w:sz w:val="18"/>
              </w:rPr>
              <w:t>/</w:t>
            </w:r>
            <w:r>
              <w:rPr>
                <w:rFonts w:ascii="黑体" w:hAnsi="黑体" w:eastAsia="黑体" w:hint="eastAsia"/>
                <w:b/>
                <w:sz w:val="18"/>
              </w:rPr>
              <w:t xml:space="preserve"> </w:t>
            </w:r>
            <w:r>
              <w:rPr>
                <w:rFonts w:ascii="黑体" w:hAnsi="黑体" w:eastAsia="黑体" w:hint="eastAsia"/>
                <w:b/>
                <w:sz w:val="18"/>
              </w:rPr>
              <w:t>仿真</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田野</w:t>
            </w:r>
            <w:r>
              <w:rPr>
                <w:rFonts w:ascii="黑体" w:hAnsi="黑体" w:eastAsia="黑体" w:hint="eastAsia"/>
                <w:b/>
                <w:sz w:val="18"/>
              </w:rPr>
              <w:t xml:space="preserve"> </w:t>
            </w:r>
            <w:r>
              <w:rPr>
                <w:rFonts w:ascii="黑体" w:hAnsi="黑体" w:eastAsia="黑体" w:hint="eastAsia"/>
                <w:b/>
                <w:sz w:val="18"/>
              </w:rPr>
              <w:t>/</w:t>
            </w:r>
            <w:r>
              <w:rPr>
                <w:rFonts w:ascii="黑体" w:hAnsi="黑体" w:eastAsia="黑体" w:hint="eastAsia"/>
                <w:b/>
                <w:sz w:val="18"/>
              </w:rPr>
              <w:t xml:space="preserve"> </w:t>
            </w:r>
            <w:r>
              <w:rPr>
                <w:rFonts w:ascii="黑体" w:hAnsi="黑体" w:eastAsia="黑体" w:hint="eastAsia"/>
                <w:b/>
                <w:sz w:val="18"/>
              </w:rPr>
              <w:t>自然</w:t>
            </w:r>
            <w:r>
              <w:rPr>
                <w:rFonts w:ascii="黑体" w:hAnsi="黑体" w:eastAsia="黑体" w:hint="eastAsia"/>
                <w:b/>
                <w:sz w:val="18"/>
              </w:rPr>
              <w:t xml:space="preserve"> </w:t>
            </w:r>
            <w:r>
              <w:rPr>
                <w:rFonts w:ascii="黑体" w:hAnsi="黑体" w:eastAsia="黑体" w:hint="eastAsia"/>
                <w:b/>
                <w:sz w:val="18"/>
              </w:rPr>
              <w:t>/</w:t>
            </w:r>
            <w:r>
              <w:rPr>
                <w:rFonts w:ascii="黑体" w:hAnsi="黑体" w:eastAsia="黑体" w:hint="eastAsia"/>
                <w:b/>
                <w:sz w:val="18"/>
              </w:rPr>
              <w:t xml:space="preserve"> </w:t>
            </w:r>
            <w:r>
              <w:rPr>
                <w:rFonts w:ascii="黑体" w:hAnsi="黑体" w:eastAsia="黑体" w:hint="eastAsia"/>
                <w:b/>
                <w:sz w:val="18"/>
              </w:rPr>
              <w:t>准实验</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设计科学</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其他</w:t>
            </w:r>
            <w:r>
              <w:rPr>
                <w:rFonts w:ascii="黑体" w:hAnsi="黑体" w:eastAsia="黑体" w:hint="eastAsia"/>
                <w:b/>
                <w:sz w:val="18"/>
              </w:rPr>
              <w:t xml:space="preserve"> </w:t>
            </w:r>
            <w:r>
              <w:rPr>
                <w:rFonts w:ascii="黑体" w:hAnsi="黑体" w:eastAsia="黑体" w:hint="eastAsia"/>
                <w:b/>
                <w:sz w:val="18"/>
              </w:rPr>
              <w:t>/</w:t>
            </w:r>
            <w:r>
              <w:rPr>
                <w:rFonts w:ascii="黑体" w:hAnsi="黑体" w:eastAsia="黑体" w:hint="eastAsia"/>
                <w:b/>
                <w:sz w:val="18"/>
              </w:rPr>
              <w:t xml:space="preserve"> </w:t>
            </w:r>
            <w:r>
              <w:rPr>
                <w:rFonts w:ascii="黑体" w:hAnsi="黑体" w:eastAsia="黑体" w:hint="eastAsia"/>
                <w:b/>
                <w:sz w:val="18"/>
              </w:rPr>
              <w:t>未识别</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合计</w:t>
            </w:r>
          </w:p>
        </w:tc>
      </w:tr>
      <w:tr>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S1 </w:t>
            </w:r>
            <w:r>
              <w:rPr>
                <w:sz w:val="18"/>
              </w:rPr>
              <w:t xml:space="preserve"> </w:t>
            </w:r>
            <w:r>
              <w:rPr>
                <w:sz w:val="18"/>
              </w:rPr>
              <w:t>战略、治理与商业模式</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19</w:t>
            </w:r>
          </w:p>
        </w:tc>
      </w:tr>
      <w:tr>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S2 </w:t>
            </w:r>
            <w:r>
              <w:rPr>
                <w:sz w:val="18"/>
              </w:rPr>
              <w:t xml:space="preserve"> </w:t>
            </w:r>
            <w:r>
              <w:rPr>
                <w:sz w:val="18"/>
              </w:rPr>
              <w:t>人机协作与决策</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16</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37</w:t>
            </w:r>
          </w:p>
        </w:tc>
      </w:tr>
      <w:tr>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S3 </w:t>
            </w:r>
            <w:r>
              <w:rPr>
                <w:sz w:val="18"/>
              </w:rPr>
              <w:t xml:space="preserve"> </w:t>
            </w:r>
            <w:r>
              <w:rPr>
                <w:sz w:val="18"/>
              </w:rPr>
              <w:t>算法管理、劳动与就业</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17</w:t>
            </w:r>
          </w:p>
        </w:tc>
      </w:tr>
      <w:tr>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S4 </w:t>
            </w:r>
            <w:r>
              <w:rPr>
                <w:sz w:val="18"/>
              </w:rPr>
              <w:t xml:space="preserve"> </w:t>
            </w:r>
            <w:r>
              <w:rPr>
                <w:sz w:val="18"/>
              </w:rPr>
              <w:t>创造力、创新与知识工作</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17</w:t>
            </w:r>
          </w:p>
        </w:tc>
      </w:tr>
      <w:tr>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S5 </w:t>
            </w:r>
            <w:r>
              <w:rPr>
                <w:sz w:val="18"/>
              </w:rPr>
              <w:t xml:space="preserve"> </w:t>
            </w:r>
            <w:r>
              <w:rPr>
                <w:sz w:val="18"/>
              </w:rPr>
              <w:t>医疗与高风险专业服务</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w:t>
            </w:r>
          </w:p>
        </w:tc>
      </w:tr>
      <w:tr>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S6 AI </w:t>
            </w:r>
            <w:r>
              <w:rPr>
                <w:sz w:val="18"/>
              </w:rPr>
              <w:t xml:space="preserve"> </w:t>
            </w:r>
            <w:r>
              <w:rPr>
                <w:sz w:val="18"/>
              </w:rPr>
              <w:t>公平、伦理、透明与责任</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w:t>
            </w:r>
          </w:p>
        </w:tc>
      </w:tr>
      <w:tr>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S7 </w:t>
            </w:r>
            <w:r>
              <w:rPr>
                <w:sz w:val="18"/>
              </w:rPr>
              <w:t xml:space="preserve"> </w:t>
            </w:r>
            <w:r>
              <w:rPr>
                <w:sz w:val="18"/>
              </w:rPr>
              <w:t>营销、服务与消费者行为</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w:t>
            </w:r>
          </w:p>
        </w:tc>
      </w:tr>
      <w:tr>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S8 </w:t>
            </w:r>
            <w:r>
              <w:rPr>
                <w:sz w:val="18"/>
              </w:rPr>
              <w:t xml:space="preserve"> </w:t>
            </w:r>
            <w:r>
              <w:rPr>
                <w:sz w:val="18"/>
              </w:rPr>
              <w:t>市场、平台与运营</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0</w:t>
            </w:r>
          </w:p>
        </w:tc>
        <w:tc>
          <w:tcPr>
            <w:tcW w:type="dxa" w:w="86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w:t>
            </w:r>
          </w:p>
        </w:tc>
      </w:tr>
      <w:tr>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合计</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22</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26</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34</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15</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9</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20</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2</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1</w:t>
            </w:r>
          </w:p>
        </w:tc>
        <w:tc>
          <w:tcPr>
            <w:tcW w:type="dxa" w:w="86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b/>
                <w:sz w:val="18"/>
              </w:rPr>
              <w:t>129</w:t>
            </w:r>
          </w:p>
        </w:tc>
      </w:tr>
    </w:tbl>
    <w:p>
      <w:pPr>
        <w:ind w:firstLine="480"/>
        <w:jc w:val="both"/>
      </w:pPr>
      <w:r>
        <w:rPr>
          <w:rFonts w:ascii="宋体" w:eastAsia="宋体" w:hAnsi="宋体" w:cs="宋体" w:hint="eastAsia"/>
          <w:lang w:eastAsia="zh-CN"/>
        </w:rPr>
        <w:t>三处结构性事实值得单列。</w:t>
      </w:r>
    </w:p>
    <w:p>
      <w:pPr>
        <w:ind w:firstLine="480"/>
        <w:jc w:val="both"/>
      </w:pPr>
      <w:r>
        <w:rPr>
          <w:rFonts w:ascii="宋体" w:eastAsia="宋体" w:hAnsi="宋体" w:cs="宋体" w:hint="eastAsia"/>
          <w:b/>
          <w:lang w:eastAsia="zh-CN"/>
        </w:rPr>
        <w:t>其一，方法选择与主题高度绑定，近乎互补。</w:t>
      </w:r>
      <w:r>
        <w:t xml:space="preserve"> </w:t>
      </w:r>
      <w:r>
        <w:rPr>
          <w:rFonts w:ascii="宋体" w:eastAsia="宋体" w:hAnsi="宋体" w:cs="宋体" w:hint="eastAsia"/>
          <w:lang w:eastAsia="zh-CN"/>
        </w:rPr>
        <w:t>计量的</w:t>
      </w:r>
      <w:r>
        <w:t xml:space="preserve"> 22 </w:t>
      </w:r>
      <w:r>
        <w:rPr>
          <w:rFonts w:ascii="宋体" w:eastAsia="宋体" w:hAnsi="宋体" w:cs="宋体" w:hint="eastAsia"/>
          <w:lang w:eastAsia="zh-CN"/>
        </w:rPr>
        <w:t>篇压倒性地集中于</w:t>
      </w:r>
      <w:r>
        <w:t xml:space="preserve"> S1</w:t>
      </w:r>
      <w:r>
        <w:rPr>
          <w:rFonts w:ascii="宋体" w:eastAsia="宋体" w:hAnsi="宋体" w:cs="宋体" w:hint="eastAsia"/>
          <w:lang w:eastAsia="zh-CN"/>
        </w:rPr>
        <w:t>、</w:t>
      </w:r>
      <w:r>
        <w:t>S3</w:t>
      </w:r>
      <w:r>
        <w:rPr>
          <w:rFonts w:ascii="宋体" w:eastAsia="宋体" w:hAnsi="宋体" w:cs="宋体" w:hint="eastAsia"/>
          <w:lang w:eastAsia="zh-CN"/>
        </w:rPr>
        <w:t>、</w:t>
      </w:r>
      <w:r>
        <w:t xml:space="preserve">S8 </w:t>
      </w:r>
      <w:r>
        <w:rPr>
          <w:rFonts w:ascii="宋体" w:eastAsia="宋体" w:hAnsi="宋体" w:cs="宋体" w:hint="eastAsia"/>
          <w:lang w:eastAsia="zh-CN"/>
        </w:rPr>
        <w:t>的劳动、平台与战略议题；质性民族志的</w:t>
      </w:r>
      <w:r>
        <w:t xml:space="preserve"> 26 </w:t>
      </w:r>
      <w:r>
        <w:rPr>
          <w:rFonts w:ascii="宋体" w:eastAsia="宋体" w:hAnsi="宋体" w:cs="宋体" w:hint="eastAsia"/>
          <w:lang w:eastAsia="zh-CN"/>
        </w:rPr>
        <w:t>篇则密集占据</w:t>
      </w:r>
      <w:r>
        <w:t xml:space="preserve"> S2</w:t>
      </w:r>
      <w:r>
        <w:rPr>
          <w:rFonts w:ascii="宋体" w:eastAsia="宋体" w:hAnsi="宋体" w:cs="宋体" w:hint="eastAsia"/>
          <w:lang w:eastAsia="zh-CN"/>
        </w:rPr>
        <w:t>、</w:t>
      </w:r>
      <w:r>
        <w:t>S4</w:t>
      </w:r>
      <w:r>
        <w:rPr>
          <w:rFonts w:ascii="宋体" w:eastAsia="宋体" w:hAnsi="宋体" w:cs="宋体" w:hint="eastAsia"/>
          <w:lang w:eastAsia="zh-CN"/>
        </w:rPr>
        <w:t>、</w:t>
      </w:r>
      <w:r>
        <w:t xml:space="preserve">S5 </w:t>
      </w:r>
      <w:r>
        <w:rPr>
          <w:rFonts w:ascii="宋体" w:eastAsia="宋体" w:hAnsi="宋体" w:cs="宋体" w:hint="eastAsia"/>
          <w:lang w:eastAsia="zh-CN"/>
        </w:rPr>
        <w:t>的人机协作、知识工作与高风险服务议题。实验（</w:t>
      </w:r>
      <w:r>
        <w:t xml:space="preserve">34 </w:t>
      </w:r>
      <w:r>
        <w:rPr>
          <w:rFonts w:ascii="宋体" w:eastAsia="宋体" w:hAnsi="宋体" w:cs="宋体" w:hint="eastAsia"/>
          <w:lang w:eastAsia="zh-CN"/>
        </w:rPr>
        <w:t>篇）充当机制识别的中间层，概念建构（</w:t>
      </w:r>
      <w:r>
        <w:t xml:space="preserve">15 </w:t>
      </w:r>
      <w:r>
        <w:rPr>
          <w:rFonts w:ascii="宋体" w:eastAsia="宋体" w:hAnsi="宋体" w:cs="宋体" w:hint="eastAsia"/>
          <w:lang w:eastAsia="zh-CN"/>
        </w:rPr>
        <w:t>篇）几乎全部出自理论刊并为领域供给原生理论。</w:t>
      </w:r>
    </w:p>
    <w:p>
      <w:pPr>
        <w:ind w:firstLine="480"/>
        <w:jc w:val="both"/>
      </w:pPr>
      <w:r>
        <w:rPr>
          <w:rFonts w:ascii="宋体" w:eastAsia="宋体" w:hAnsi="宋体" w:cs="宋体" w:hint="eastAsia"/>
          <w:b/>
          <w:lang w:eastAsia="zh-CN"/>
        </w:rPr>
        <w:t>其二，S2 是方法上的"杂合体"，S1 是"双峰结构"。</w:t>
      </w:r>
      <w:r>
        <w:t xml:space="preserve"> S2 </w:t>
      </w:r>
      <w:r>
        <w:rPr>
          <w:rFonts w:ascii="宋体" w:eastAsia="宋体" w:hAnsi="宋体" w:cs="宋体" w:hint="eastAsia"/>
          <w:lang w:eastAsia="zh-CN"/>
        </w:rPr>
        <w:t>内部同时容纳</w:t>
      </w:r>
      <w:r>
        <w:t xml:space="preserve"> 16 </w:t>
      </w:r>
      <w:r>
        <w:rPr>
          <w:rFonts w:ascii="宋体" w:eastAsia="宋体" w:hAnsi="宋体" w:cs="宋体" w:hint="eastAsia"/>
          <w:lang w:eastAsia="zh-CN"/>
        </w:rPr>
        <w:t>篇实验、</w:t>
      </w:r>
      <w:r>
        <w:t xml:space="preserve">9 </w:t>
      </w:r>
      <w:r>
        <w:rPr>
          <w:rFonts w:ascii="宋体" w:eastAsia="宋体" w:hAnsi="宋体" w:cs="宋体" w:hint="eastAsia"/>
          <w:lang w:eastAsia="zh-CN"/>
        </w:rPr>
        <w:t>篇质性、</w:t>
      </w:r>
      <w:r>
        <w:t xml:space="preserve">3 </w:t>
      </w:r>
      <w:r>
        <w:rPr>
          <w:rFonts w:ascii="宋体" w:eastAsia="宋体" w:hAnsi="宋体" w:cs="宋体" w:hint="eastAsia"/>
          <w:lang w:eastAsia="zh-CN"/>
        </w:rPr>
        <w:t>篇建模与</w:t>
      </w:r>
      <w:r>
        <w:t xml:space="preserve"> 3 </w:t>
      </w:r>
      <w:r>
        <w:rPr>
          <w:rFonts w:ascii="宋体" w:eastAsia="宋体" w:hAnsi="宋体" w:cs="宋体" w:hint="eastAsia"/>
          <w:lang w:eastAsia="zh-CN"/>
        </w:rPr>
        <w:t>篇田野实验，这与它关切</w:t>
      </w:r>
      <w:r>
        <w:t>"</w:t>
      </w:r>
      <w:r>
        <w:rPr>
          <w:rFonts w:ascii="宋体" w:eastAsia="宋体" w:hAnsi="宋体" w:cs="宋体" w:hint="eastAsia"/>
          <w:lang w:eastAsia="zh-CN"/>
        </w:rPr>
        <w:t>协作是否真的发生</w:t>
      </w:r>
      <w:r>
        <w:t>"</w:t>
      </w:r>
      <w:r>
        <w:rPr>
          <w:rFonts w:ascii="宋体" w:eastAsia="宋体" w:hAnsi="宋体" w:cs="宋体" w:hint="eastAsia"/>
          <w:lang w:eastAsia="zh-CN"/>
        </w:rPr>
        <w:t>的问题意识一致</w:t>
      </w:r>
      <w:r>
        <w:t>——</w:t>
      </w:r>
      <w:r>
        <w:rPr>
          <w:rFonts w:ascii="宋体" w:eastAsia="宋体" w:hAnsi="宋体" w:cs="宋体" w:hint="eastAsia"/>
          <w:lang w:eastAsia="zh-CN"/>
        </w:rPr>
        <w:t>该问题既需要操纵，也需要观察。</w:t>
      </w:r>
      <w:r>
        <w:t xml:space="preserve">S1 </w:t>
      </w:r>
      <w:r>
        <w:rPr>
          <w:rFonts w:ascii="宋体" w:eastAsia="宋体" w:hAnsi="宋体" w:cs="宋体" w:hint="eastAsia"/>
          <w:lang w:eastAsia="zh-CN"/>
        </w:rPr>
        <w:t>则呈</w:t>
      </w:r>
      <w:r>
        <w:t>"</w:t>
      </w:r>
      <w:r>
        <w:rPr>
          <w:rFonts w:ascii="宋体" w:eastAsia="宋体" w:hAnsi="宋体" w:cs="宋体" w:hint="eastAsia"/>
          <w:lang w:eastAsia="zh-CN"/>
        </w:rPr>
        <w:t>概念先行、大样本跟进</w:t>
      </w:r>
      <w:r>
        <w:t>"</w:t>
      </w:r>
      <w:r>
        <w:rPr>
          <w:rFonts w:ascii="宋体" w:eastAsia="宋体" w:hAnsi="宋体" w:cs="宋体" w:hint="eastAsia"/>
          <w:lang w:eastAsia="zh-CN"/>
        </w:rPr>
        <w:t>的双峰：</w:t>
      </w:r>
      <w:r>
        <w:t xml:space="preserve">19 </w:t>
      </w:r>
      <w:r>
        <w:rPr>
          <w:rFonts w:ascii="宋体" w:eastAsia="宋体" w:hAnsi="宋体" w:cs="宋体" w:hint="eastAsia"/>
          <w:lang w:eastAsia="zh-CN"/>
        </w:rPr>
        <w:t>篇中</w:t>
      </w:r>
      <w:r>
        <w:t xml:space="preserve"> 7 </w:t>
      </w:r>
      <w:r>
        <w:rPr>
          <w:rFonts w:ascii="宋体" w:eastAsia="宋体" w:hAnsi="宋体" w:cs="宋体" w:hint="eastAsia"/>
          <w:lang w:eastAsia="zh-CN"/>
        </w:rPr>
        <w:t>篇为纯理论建构、</w:t>
      </w:r>
      <w:r>
        <w:t xml:space="preserve">7 </w:t>
      </w:r>
      <w:r>
        <w:rPr>
          <w:rFonts w:ascii="宋体" w:eastAsia="宋体" w:hAnsi="宋体" w:cs="宋体" w:hint="eastAsia"/>
          <w:lang w:eastAsia="zh-CN"/>
        </w:rPr>
        <w:t>篇为大样本二手实证，而</w:t>
      </w:r>
      <w:r>
        <w:rPr>
          <w:rFonts w:ascii="宋体" w:eastAsia="宋体" w:hAnsi="宋体" w:cs="宋体" w:hint="eastAsia"/>
          <w:b/>
          <w:lang w:eastAsia="zh-CN"/>
        </w:rPr>
        <w:t>没有一篇使用随机对照田野实验</w:t>
      </w:r>
      <w:r>
        <w:rPr>
          <w:rFonts w:ascii="宋体" w:eastAsia="宋体" w:hAnsi="宋体" w:cs="宋体" w:hint="eastAsia"/>
          <w:lang w:eastAsia="zh-CN"/>
        </w:rPr>
        <w:t>，因果识别几乎全部依赖准实验设计。</w:t>
      </w:r>
    </w:p>
    <w:p>
      <w:pPr>
        <w:ind w:firstLine="480"/>
        <w:jc w:val="both"/>
      </w:pPr>
      <w:r>
        <w:rPr>
          <w:rFonts w:ascii="宋体" w:eastAsia="宋体" w:hAnsi="宋体" w:cs="宋体" w:hint="eastAsia"/>
          <w:b/>
          <w:lang w:eastAsia="zh-CN"/>
        </w:rPr>
        <w:t>其三，设计科学的入场极不均衡。</w:t>
      </w:r>
      <w:r>
        <w:t xml:space="preserve"> 129 </w:t>
      </w:r>
      <w:r>
        <w:rPr>
          <w:rFonts w:ascii="宋体" w:eastAsia="宋体" w:hAnsi="宋体" w:cs="宋体" w:hint="eastAsia"/>
          <w:lang w:eastAsia="zh-CN"/>
        </w:rPr>
        <w:t>篇中仅</w:t>
      </w:r>
      <w:r>
        <w:t xml:space="preserve"> 6 </w:t>
      </w:r>
      <w:r>
        <w:rPr>
          <w:rFonts w:ascii="宋体" w:eastAsia="宋体" w:hAnsi="宋体" w:cs="宋体" w:hint="eastAsia"/>
          <w:lang w:eastAsia="zh-CN"/>
        </w:rPr>
        <w:t>篇属严格意义上的设计科学研究，且集中在</w:t>
      </w:r>
      <w:r>
        <w:t xml:space="preserve"> S5</w:t>
      </w:r>
      <w:r>
        <w:rPr>
          <w:rFonts w:ascii="宋体" w:eastAsia="宋体" w:hAnsi="宋体" w:cs="宋体" w:hint="eastAsia"/>
          <w:lang w:eastAsia="zh-CN"/>
        </w:rPr>
        <w:t>（医疗场景）与</w:t>
      </w:r>
      <w:r>
        <w:t xml:space="preserve"> S6</w:t>
      </w:r>
      <w:r>
        <w:rPr>
          <w:rFonts w:ascii="宋体" w:eastAsia="宋体" w:hAnsi="宋体" w:cs="宋体" w:hint="eastAsia"/>
          <w:lang w:eastAsia="zh-CN"/>
        </w:rPr>
        <w:t>（公平算法），而这两个主题恰是</w:t>
      </w:r>
      <w:r>
        <w:t>"</w:t>
      </w:r>
      <w:r>
        <w:rPr>
          <w:rFonts w:ascii="宋体" w:eastAsia="宋体" w:hAnsi="宋体" w:cs="宋体" w:hint="eastAsia"/>
          <w:lang w:eastAsia="zh-CN"/>
        </w:rPr>
        <w:t>技术方案本身就是答案</w:t>
      </w:r>
      <w:r>
        <w:t>"</w:t>
      </w:r>
      <w:r>
        <w:rPr>
          <w:rFonts w:ascii="宋体" w:eastAsia="宋体" w:hAnsi="宋体" w:cs="宋体" w:hint="eastAsia"/>
          <w:lang w:eastAsia="zh-CN"/>
        </w:rPr>
        <w:t>的领域。相对地，在</w:t>
      </w:r>
      <w:r>
        <w:t xml:space="preserve"> S2 </w:t>
      </w:r>
      <w:r>
        <w:rPr>
          <w:rFonts w:ascii="宋体" w:eastAsia="宋体" w:hAnsi="宋体" w:cs="宋体" w:hint="eastAsia"/>
          <w:lang w:eastAsia="zh-CN"/>
        </w:rPr>
        <w:t>这样以</w:t>
      </w:r>
      <w:r>
        <w:t>"</w:t>
      </w:r>
      <w:r>
        <w:rPr>
          <w:rFonts w:ascii="宋体" w:eastAsia="宋体" w:hAnsi="宋体" w:cs="宋体" w:hint="eastAsia"/>
          <w:lang w:eastAsia="zh-CN"/>
        </w:rPr>
        <w:t>人机协同设计</w:t>
      </w:r>
      <w:r>
        <w:t>"</w:t>
      </w:r>
      <w:r>
        <w:rPr>
          <w:rFonts w:ascii="宋体" w:eastAsia="宋体" w:hAnsi="宋体" w:cs="宋体" w:hint="eastAsia"/>
          <w:lang w:eastAsia="zh-CN"/>
        </w:rPr>
        <w:t>为核心议题的主题中，设计科学仅</w:t>
      </w:r>
      <w:r>
        <w:t xml:space="preserve"> 3 </w:t>
      </w:r>
      <w:r>
        <w:rPr>
          <w:rFonts w:ascii="宋体" w:eastAsia="宋体" w:hAnsi="宋体" w:cs="宋体" w:hint="eastAsia"/>
          <w:lang w:eastAsia="zh-CN"/>
        </w:rPr>
        <w:t>篇（且被归入分析建模），意味着</w:t>
      </w:r>
      <w:r>
        <w:rPr>
          <w:rFonts w:ascii="宋体" w:eastAsia="宋体" w:hAnsi="宋体" w:cs="宋体" w:hint="eastAsia"/>
          <w:b/>
          <w:lang w:eastAsia="zh-CN"/>
        </w:rPr>
        <w:t>大量关于"如何设计更好的人机协作"的建议，其实并非在设计中验证，而是在观察后推断。</w:t>
      </w:r>
    </w:p>
    <w:p>
      <w:bookmarkStart w:id="5" w:name="sec-1-5"/>
      <w:pPr>
        <w:pStyle w:val="Heading3"/>
        <w:spacing w:line="360" w:lineRule="auto"/>
        <w:jc w:val="left"/>
      </w:pPr>
      <w:bookmarkEnd w:id="5"/>
      <w:r>
        <w:rPr>
          <w:rFonts w:ascii="宋体" w:hAnsi="宋体" w:eastAsia="宋体" w:cs="宋体" w:hint="eastAsia"/>
          <w:b/>
          <w:color w:val="000000"/>
          <w:sz w:val="24"/>
          <w:lang w:eastAsia="zh-CN"/>
        </w:rPr>
        <w:t>1.5 主题分布与主题间的交叉结构</w:t>
      </w:r>
    </w:p>
    <w:tbl>
      <w:tblPr>
        <w:tblW w:type="pct" w:w="5000"/>
        <w:tblLayout w:type="autofit"/>
        <w:tblLook w:firstColumn="1" w:firstRow="1" w:lastColumn="0" w:lastRow="0" w:noHBand="0" w:noVBand="1" w:val="04A0"/>
      </w:tblPr>
      <w:tblGrid>
        <w:gridCol w:w="2880"/>
        <w:gridCol w:w="2880"/>
        <w:gridCol w:w="2880"/>
      </w:tblGrid>
      <w:tr>
        <w:tc>
          <w:tcPr>
            <w:tcW w:type="dxa" w:w="734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主题</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S2 </w:t>
            </w:r>
            <w:r>
              <w:rPr>
                <w:sz w:val="21"/>
              </w:rPr>
              <w:t xml:space="preserve"> </w:t>
            </w:r>
            <w:r>
              <w:rPr>
                <w:sz w:val="21"/>
              </w:rPr>
              <w:t>人机协作与决策</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37</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28.7%</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S1 </w:t>
            </w:r>
            <w:r>
              <w:rPr>
                <w:sz w:val="21"/>
              </w:rPr>
              <w:t xml:space="preserve"> </w:t>
            </w:r>
            <w:r>
              <w:rPr>
                <w:sz w:val="21"/>
              </w:rPr>
              <w:t>战略、治理与商业模式</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19</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14.7%</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S3 </w:t>
            </w:r>
            <w:r>
              <w:rPr>
                <w:sz w:val="21"/>
              </w:rPr>
              <w:t xml:space="preserve"> </w:t>
            </w:r>
            <w:r>
              <w:rPr>
                <w:sz w:val="21"/>
              </w:rPr>
              <w:t>算法管理、劳动与就业</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13.2%</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S4 </w:t>
            </w:r>
            <w:r>
              <w:rPr>
                <w:sz w:val="21"/>
              </w:rPr>
              <w:t xml:space="preserve"> </w:t>
            </w:r>
            <w:r>
              <w:rPr>
                <w:sz w:val="21"/>
              </w:rPr>
              <w:t>创造力、创新与知识工作</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13.2%</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S6 AI </w:t>
            </w:r>
            <w:r>
              <w:rPr>
                <w:sz w:val="21"/>
              </w:rPr>
              <w:t xml:space="preserve"> </w:t>
            </w:r>
            <w:r>
              <w:rPr>
                <w:sz w:val="21"/>
              </w:rPr>
              <w:t>公平、伦理、透明与责任</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12</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9.3%</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S8 </w:t>
            </w:r>
            <w:r>
              <w:rPr>
                <w:sz w:val="21"/>
              </w:rPr>
              <w:t xml:space="preserve"> </w:t>
            </w:r>
            <w:r>
              <w:rPr>
                <w:sz w:val="21"/>
              </w:rPr>
              <w:t>市场、平台与运营</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12</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9.3%</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S7 </w:t>
            </w:r>
            <w:r>
              <w:rPr>
                <w:sz w:val="21"/>
              </w:rPr>
              <w:t xml:space="preserve"> </w:t>
            </w:r>
            <w:r>
              <w:rPr>
                <w:sz w:val="21"/>
              </w:rPr>
              <w:t>营销、服务与消费者行为</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9</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7.0%</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S5 </w:t>
            </w:r>
            <w:r>
              <w:rPr>
                <w:sz w:val="21"/>
              </w:rPr>
              <w:t xml:space="preserve"> </w:t>
            </w:r>
            <w:r>
              <w:rPr>
                <w:sz w:val="21"/>
              </w:rPr>
              <w:t>医疗与高风险专业服务</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6</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4.7%</w:t>
            </w:r>
          </w:p>
        </w:tc>
      </w:tr>
    </w:tbl>
    <w:p>
      <w:pPr>
        <w:ind w:firstLine="480"/>
        <w:jc w:val="both"/>
      </w:pPr>
      <w:r>
        <w:t xml:space="preserve">S2 </w:t>
      </w:r>
      <w:r>
        <w:rPr>
          <w:rFonts w:ascii="宋体" w:eastAsia="宋体" w:hAnsi="宋体" w:cs="宋体" w:hint="eastAsia"/>
          <w:lang w:eastAsia="zh-CN"/>
        </w:rPr>
        <w:t>以</w:t>
      </w:r>
      <w:r>
        <w:t xml:space="preserve"> 37 </w:t>
      </w:r>
      <w:r>
        <w:rPr>
          <w:rFonts w:ascii="宋体" w:eastAsia="宋体" w:hAnsi="宋体" w:cs="宋体" w:hint="eastAsia"/>
          <w:lang w:eastAsia="zh-CN"/>
        </w:rPr>
        <w:t>篇、</w:t>
      </w:r>
      <w:r>
        <w:t xml:space="preserve">28.7% </w:t>
      </w:r>
      <w:r>
        <w:rPr>
          <w:rFonts w:ascii="宋体" w:eastAsia="宋体" w:hAnsi="宋体" w:cs="宋体" w:hint="eastAsia"/>
          <w:lang w:eastAsia="zh-CN"/>
        </w:rPr>
        <w:t>的体量构成绝对重心，其规模成因在于：当</w:t>
      </w:r>
      <w:r>
        <w:t xml:space="preserve"> AI </w:t>
      </w:r>
      <w:r>
        <w:rPr>
          <w:rFonts w:ascii="宋体" w:eastAsia="宋体" w:hAnsi="宋体" w:cs="宋体" w:hint="eastAsia"/>
          <w:lang w:eastAsia="zh-CN"/>
        </w:rPr>
        <w:t>从纯预测工具进入管理判断现场，最先被追问的已不是</w:t>
      </w:r>
      <w:r>
        <w:t>"</w:t>
      </w:r>
      <w:r>
        <w:rPr>
          <w:rFonts w:ascii="宋体" w:eastAsia="宋体" w:hAnsi="宋体" w:cs="宋体" w:hint="eastAsia"/>
          <w:lang w:eastAsia="zh-CN"/>
        </w:rPr>
        <w:t>技术能不能做</w:t>
      </w:r>
      <w:r>
        <w:t>"</w:t>
      </w:r>
      <w:r>
        <w:rPr>
          <w:rFonts w:ascii="宋体" w:eastAsia="宋体" w:hAnsi="宋体" w:cs="宋体" w:hint="eastAsia"/>
          <w:lang w:eastAsia="zh-CN"/>
        </w:rPr>
        <w:t>，而是</w:t>
      </w:r>
      <w:r>
        <w:t>"</w:t>
      </w:r>
      <w:r>
        <w:rPr>
          <w:rFonts w:ascii="宋体" w:eastAsia="宋体" w:hAnsi="宋体" w:cs="宋体" w:hint="eastAsia"/>
          <w:lang w:eastAsia="zh-CN"/>
        </w:rPr>
        <w:t>这件事究竟该由谁定、人还剩下什么</w:t>
      </w:r>
      <w:r>
        <w:t>"</w:t>
      </w:r>
      <w:r>
        <w:rPr>
          <w:rFonts w:ascii="宋体" w:eastAsia="宋体" w:hAnsi="宋体" w:cs="宋体" w:hint="eastAsia"/>
          <w:lang w:eastAsia="zh-CN"/>
        </w:rPr>
        <w:t>。</w:t>
      </w:r>
      <w:r>
        <w:t xml:space="preserve">S5 </w:t>
      </w:r>
      <w:r>
        <w:rPr>
          <w:rFonts w:ascii="宋体" w:eastAsia="宋体" w:hAnsi="宋体" w:cs="宋体" w:hint="eastAsia"/>
          <w:lang w:eastAsia="zh-CN"/>
        </w:rPr>
        <w:t>仅</w:t>
      </w:r>
      <w:r>
        <w:t xml:space="preserve"> 6 </w:t>
      </w:r>
      <w:r>
        <w:rPr>
          <w:rFonts w:ascii="宋体" w:eastAsia="宋体" w:hAnsi="宋体" w:cs="宋体" w:hint="eastAsia"/>
          <w:lang w:eastAsia="zh-CN"/>
        </w:rPr>
        <w:t>篇，是最小的主题类，但顶刊密度最高（</w:t>
      </w:r>
      <w:r>
        <w:t>MISQ 2</w:t>
      </w:r>
      <w:r>
        <w:rPr>
          <w:rFonts w:ascii="宋体" w:eastAsia="宋体" w:hAnsi="宋体" w:cs="宋体" w:hint="eastAsia"/>
          <w:lang w:eastAsia="zh-CN"/>
        </w:rPr>
        <w:t>、</w:t>
      </w:r>
      <w:r>
        <w:t>ISR 1</w:t>
      </w:r>
      <w:r>
        <w:rPr>
          <w:rFonts w:ascii="宋体" w:eastAsia="宋体" w:hAnsi="宋体" w:cs="宋体" w:hint="eastAsia"/>
          <w:lang w:eastAsia="zh-CN"/>
        </w:rPr>
        <w:t>、</w:t>
      </w:r>
      <w:r>
        <w:t>OrgSci 1</w:t>
      </w:r>
      <w:r>
        <w:rPr>
          <w:rFonts w:ascii="宋体" w:eastAsia="宋体" w:hAnsi="宋体" w:cs="宋体" w:hint="eastAsia"/>
          <w:lang w:eastAsia="zh-CN"/>
        </w:rPr>
        <w:t>、</w:t>
      </w:r>
      <w:r>
        <w:t>MS 1</w:t>
      </w:r>
      <w:r>
        <w:rPr>
          <w:rFonts w:ascii="宋体" w:eastAsia="宋体" w:hAnsi="宋体" w:cs="宋体" w:hint="eastAsia"/>
          <w:lang w:eastAsia="zh-CN"/>
        </w:rPr>
        <w:t>），且六篇中五篇同时挂靠</w:t>
      </w:r>
      <w:r>
        <w:t xml:space="preserve"> S2 </w:t>
      </w:r>
      <w:r>
        <w:rPr>
          <w:rFonts w:ascii="宋体" w:eastAsia="宋体" w:hAnsi="宋体" w:cs="宋体" w:hint="eastAsia"/>
          <w:lang w:eastAsia="zh-CN"/>
        </w:rPr>
        <w:t>或</w:t>
      </w:r>
      <w:r>
        <w:t xml:space="preserve"> S6</w:t>
      </w:r>
      <w:r>
        <w:rPr>
          <w:rFonts w:ascii="宋体" w:eastAsia="宋体" w:hAnsi="宋体" w:cs="宋体" w:hint="eastAsia"/>
          <w:lang w:eastAsia="zh-CN"/>
        </w:rPr>
        <w:t>，更像</w:t>
      </w:r>
      <w:r>
        <w:t>"</w:t>
      </w:r>
      <w:r>
        <w:rPr>
          <w:rFonts w:ascii="宋体" w:eastAsia="宋体" w:hAnsi="宋体" w:cs="宋体" w:hint="eastAsia"/>
          <w:lang w:eastAsia="zh-CN"/>
        </w:rPr>
        <w:t>场景标签</w:t>
      </w:r>
      <w:r>
        <w:t>"</w:t>
      </w:r>
      <w:r>
        <w:rPr>
          <w:rFonts w:ascii="宋体" w:eastAsia="宋体" w:hAnsi="宋体" w:cs="宋体" w:hint="eastAsia"/>
          <w:lang w:eastAsia="zh-CN"/>
        </w:rPr>
        <w:t>而非</w:t>
      </w:r>
      <w:r>
        <w:t>"</w:t>
      </w:r>
      <w:r>
        <w:rPr>
          <w:rFonts w:ascii="宋体" w:eastAsia="宋体" w:hAnsi="宋体" w:cs="宋体" w:hint="eastAsia"/>
          <w:lang w:eastAsia="zh-CN"/>
        </w:rPr>
        <w:t>议题内核</w:t>
      </w:r>
      <w:r>
        <w: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必须强调八分法的软性。</w:t>
      </w:r>
      <w:r>
        <w:t xml:space="preserve"> 129 </w:t>
      </w:r>
      <w:r>
        <w:rPr>
          <w:rFonts w:ascii="宋体" w:eastAsia="宋体" w:hAnsi="宋体" w:cs="宋体" w:hint="eastAsia"/>
          <w:lang w:eastAsia="zh-CN"/>
        </w:rPr>
        <w:t>篇中仅有</w:t>
      </w:r>
      <w:r>
        <w:t xml:space="preserve"> 8 </w:t>
      </w:r>
      <w:r>
        <w:rPr>
          <w:rFonts w:ascii="宋体" w:eastAsia="宋体" w:hAnsi="宋体" w:cs="宋体" w:hint="eastAsia"/>
          <w:lang w:eastAsia="zh-CN"/>
        </w:rPr>
        <w:t>篇为单一主题归属，其余</w:t>
      </w:r>
      <w:r>
        <w:t xml:space="preserve"> 121 </w:t>
      </w:r>
      <w:r>
        <w:rPr>
          <w:rFonts w:ascii="宋体" w:eastAsia="宋体" w:hAnsi="宋体" w:cs="宋体" w:hint="eastAsia"/>
          <w:lang w:eastAsia="zh-CN"/>
        </w:rPr>
        <w:t>篇均带有跨主题的次类标注。被标注为次类最多的三个主题是：</w:t>
      </w:r>
      <w:r>
        <w:t>S2</w:t>
      </w:r>
      <w:r>
        <w:rPr>
          <w:rFonts w:ascii="宋体" w:eastAsia="宋体" w:hAnsi="宋体" w:cs="宋体" w:hint="eastAsia"/>
          <w:lang w:eastAsia="zh-CN"/>
        </w:rPr>
        <w:t>（</w:t>
      </w:r>
      <w:r>
        <w:t xml:space="preserve">35 </w:t>
      </w:r>
      <w:r>
        <w:rPr>
          <w:rFonts w:ascii="宋体" w:eastAsia="宋体" w:hAnsi="宋体" w:cs="宋体" w:hint="eastAsia"/>
          <w:lang w:eastAsia="zh-CN"/>
        </w:rPr>
        <w:t>次）、</w:t>
      </w:r>
      <w:r>
        <w:t>S8</w:t>
      </w:r>
      <w:r>
        <w:rPr>
          <w:rFonts w:ascii="宋体" w:eastAsia="宋体" w:hAnsi="宋体" w:cs="宋体" w:hint="eastAsia"/>
          <w:lang w:eastAsia="zh-CN"/>
        </w:rPr>
        <w:t>（</w:t>
      </w:r>
      <w:r>
        <w:t xml:space="preserve">23 </w:t>
      </w:r>
      <w:r>
        <w:rPr>
          <w:rFonts w:ascii="宋体" w:eastAsia="宋体" w:hAnsi="宋体" w:cs="宋体" w:hint="eastAsia"/>
          <w:lang w:eastAsia="zh-CN"/>
        </w:rPr>
        <w:t>次）、</w:t>
      </w:r>
      <w:r>
        <w:t>S6</w:t>
      </w:r>
      <w:r>
        <w:rPr>
          <w:rFonts w:ascii="宋体" w:eastAsia="宋体" w:hAnsi="宋体" w:cs="宋体" w:hint="eastAsia"/>
          <w:lang w:eastAsia="zh-CN"/>
        </w:rPr>
        <w:t>（</w:t>
      </w:r>
      <w:r>
        <w:t xml:space="preserve">19 </w:t>
      </w:r>
      <w:r>
        <w:rPr>
          <w:rFonts w:ascii="宋体" w:eastAsia="宋体" w:hAnsi="宋体" w:cs="宋体" w:hint="eastAsia"/>
          <w:lang w:eastAsia="zh-CN"/>
        </w:rPr>
        <w:t>次）。这说明八个主题不是彼此分离的抽屉，而是同一批文献的不同侧面：</w:t>
      </w:r>
    </w:p>
    <w:p>
      <w:pPr>
        <w:pStyle w:val="ListBullet"/>
        <w:spacing w:after="67"/>
        <w:ind w:firstLine="0"/>
        <w:jc w:val="both"/>
      </w:pPr>
      <w:r>
        <w:rPr>
          <w:rFonts w:ascii="宋体" w:eastAsia="宋体" w:hAnsi="宋体" w:cs="宋体" w:hint="eastAsia"/>
          <w:b/>
          <w:lang w:eastAsia="zh-CN"/>
        </w:rPr>
        <w:t>S2 是全域性的横切议题</w:t>
      </w:r>
      <w:r>
        <w:rPr>
          <w:rFonts w:ascii="宋体" w:eastAsia="宋体" w:hAnsi="宋体" w:cs="宋体" w:hint="eastAsia"/>
          <w:lang w:eastAsia="zh-CN"/>
        </w:rPr>
        <w:t>：人机协作问题几乎渗透进每一个主题，与</w:t>
      </w:r>
      <w:r>
        <w:t xml:space="preserve"> S3 </w:t>
      </w:r>
      <w:r>
        <w:rPr>
          <w:rFonts w:ascii="宋体" w:eastAsia="宋体" w:hAnsi="宋体" w:cs="宋体" w:hint="eastAsia"/>
          <w:lang w:eastAsia="zh-CN"/>
        </w:rPr>
        <w:t>的交叉最紧（把协作置于雇佣关系与工作设计之中，而非单纯的任务分工），与</w:t>
      </w:r>
      <w:r>
        <w:t xml:space="preserve"> S4 </w:t>
      </w:r>
      <w:r>
        <w:rPr>
          <w:rFonts w:ascii="宋体" w:eastAsia="宋体" w:hAnsi="宋体" w:cs="宋体" w:hint="eastAsia"/>
          <w:lang w:eastAsia="zh-CN"/>
        </w:rPr>
        <w:t>的交叉集中在知识工作者判断上，与</w:t>
      </w:r>
      <w:r>
        <w:t xml:space="preserve"> S5 </w:t>
      </w:r>
      <w:r>
        <w:rPr>
          <w:rFonts w:ascii="宋体" w:eastAsia="宋体" w:hAnsi="宋体" w:cs="宋体" w:hint="eastAsia"/>
          <w:lang w:eastAsia="zh-CN"/>
        </w:rPr>
        <w:t>的交叉由临床决策与组织可靠性构成。</w:t>
      </w:r>
    </w:p>
    <w:p>
      <w:pPr>
        <w:pStyle w:val="ListBullet"/>
        <w:spacing w:after="67"/>
        <w:ind w:firstLine="0"/>
        <w:jc w:val="both"/>
      </w:pPr>
      <w:r>
        <w:rPr>
          <w:rFonts w:ascii="宋体" w:eastAsia="宋体" w:hAnsi="宋体" w:cs="宋体" w:hint="eastAsia"/>
          <w:b/>
          <w:lang w:eastAsia="zh-CN"/>
        </w:rPr>
        <w:t>S6 是最典型的横切伦理议题</w:t>
      </w:r>
      <w:r>
        <w:rPr>
          <w:rFonts w:ascii="宋体" w:eastAsia="宋体" w:hAnsi="宋体" w:cs="宋体" w:hint="eastAsia"/>
          <w:lang w:eastAsia="zh-CN"/>
        </w:rPr>
        <w:t>：其半数篇目与</w:t>
      </w:r>
      <w:r>
        <w:t xml:space="preserve"> S2 </w:t>
      </w:r>
      <w:r>
        <w:rPr>
          <w:rFonts w:ascii="宋体" w:eastAsia="宋体" w:hAnsi="宋体" w:cs="宋体" w:hint="eastAsia"/>
          <w:lang w:eastAsia="zh-CN"/>
        </w:rPr>
        <w:t>重叠，与</w:t>
      </w:r>
      <w:r>
        <w:t xml:space="preserve"> S8 </w:t>
      </w:r>
      <w:r>
        <w:rPr>
          <w:rFonts w:ascii="宋体" w:eastAsia="宋体" w:hAnsi="宋体" w:cs="宋体" w:hint="eastAsia"/>
          <w:lang w:eastAsia="zh-CN"/>
        </w:rPr>
        <w:t>在金融公平与曝光分配上深度交叉，却至今没有一份跨医疗、金融、警务、运维的统一公平原则。</w:t>
      </w:r>
    </w:p>
    <w:p>
      <w:pPr>
        <w:pStyle w:val="ListBullet"/>
        <w:spacing w:after="67"/>
        <w:ind w:firstLine="0"/>
        <w:jc w:val="both"/>
      </w:pPr>
      <w:r>
        <w:rPr>
          <w:rFonts w:ascii="宋体" w:eastAsia="宋体" w:hAnsi="宋体" w:cs="宋体" w:hint="eastAsia"/>
          <w:b/>
          <w:lang w:eastAsia="zh-CN"/>
        </w:rPr>
        <w:t>S8 与 S6 的交叉最密集</w:t>
      </w:r>
      <w:r>
        <w:rPr>
          <w:rFonts w:ascii="宋体" w:eastAsia="宋体" w:hAnsi="宋体" w:cs="宋体" w:hint="eastAsia"/>
          <w:lang w:eastAsia="zh-CN"/>
        </w:rPr>
        <w:t>（双向标注），共同指向一个尚未打通的问题：算法化的运营效率与分配公平能否在同一套设计语言中处理。</w:t>
      </w:r>
    </w:p>
    <w:p>
      <w:pPr>
        <w:ind w:firstLine="480"/>
        <w:jc w:val="both"/>
      </w:pPr>
      <w:r>
        <w:rPr>
          <w:rFonts w:ascii="宋体" w:eastAsia="宋体" w:hAnsi="宋体" w:cs="宋体" w:hint="eastAsia"/>
          <w:lang w:eastAsia="zh-CN"/>
        </w:rPr>
        <w:t>主题</w:t>
      </w:r>
      <w:r>
        <w:t>×</w:t>
      </w:r>
      <w:r>
        <w:rPr>
          <w:rFonts w:ascii="宋体" w:eastAsia="宋体" w:hAnsi="宋体" w:cs="宋体" w:hint="eastAsia"/>
          <w:lang w:eastAsia="zh-CN"/>
        </w:rPr>
        <w:t>期刊交叉表进一步印证了这一点：</w:t>
      </w:r>
    </w:p>
    <w:tbl>
      <w:tblPr>
        <w:tblW w:type="pct" w:w="500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主题</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ISR</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MISQ</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MS</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OrgSci</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AMR</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AMJ</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ASQ</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SMJ</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其他</w:t>
            </w:r>
          </w:p>
        </w:tc>
        <w:tc>
          <w:tcPr>
            <w:tcW w:type="dxa" w:w="8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合计</w:t>
            </w:r>
          </w:p>
        </w:tc>
      </w:tr>
      <w:tr>
        <w:tc>
          <w:tcPr>
            <w:tcW w:type="dxa" w:w="785"/>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4</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4</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4</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19</w:t>
            </w:r>
          </w:p>
        </w:tc>
      </w:tr>
      <w:tr>
        <w:tc>
          <w:tcPr>
            <w:tcW w:type="dxa" w:w="785"/>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7</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9</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6</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6</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2</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4</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37</w:t>
            </w:r>
          </w:p>
        </w:tc>
      </w:tr>
      <w:tr>
        <w:tc>
          <w:tcPr>
            <w:tcW w:type="dxa" w:w="785"/>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6</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2</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17</w:t>
            </w:r>
          </w:p>
        </w:tc>
      </w:tr>
      <w:tr>
        <w:tc>
          <w:tcPr>
            <w:tcW w:type="dxa" w:w="785"/>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6</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17</w:t>
            </w:r>
          </w:p>
        </w:tc>
      </w:tr>
      <w:tr>
        <w:tc>
          <w:tcPr>
            <w:tcW w:type="dxa" w:w="785"/>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2</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6</w:t>
            </w:r>
          </w:p>
        </w:tc>
      </w:tr>
      <w:tr>
        <w:tc>
          <w:tcPr>
            <w:tcW w:type="dxa" w:w="785"/>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5</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2</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2</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12</w:t>
            </w:r>
          </w:p>
        </w:tc>
      </w:tr>
      <w:tr>
        <w:tc>
          <w:tcPr>
            <w:tcW w:type="dxa" w:w="785"/>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6</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2</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9</w:t>
            </w:r>
          </w:p>
        </w:tc>
      </w:tr>
      <w:tr>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3</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2</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0</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5</w:t>
            </w:r>
          </w:p>
        </w:tc>
        <w:tc>
          <w:tcPr>
            <w:tcW w:type="dxa" w:w="785"/>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45" w:after="45"/>
            </w:pPr>
            <w:r>
              <w:rPr>
                <w:sz w:val="18"/>
              </w:rPr>
              <w:t>12</w:t>
            </w:r>
          </w:p>
        </w:tc>
      </w:tr>
    </w:tbl>
    <w:p>
      <w:pPr>
        <w:ind w:firstLine="480"/>
        <w:jc w:val="both"/>
      </w:pPr>
      <w:r>
        <w:rPr>
          <w:rFonts w:ascii="宋体" w:eastAsia="宋体" w:hAnsi="宋体" w:cs="宋体" w:hint="eastAsia"/>
          <w:lang w:eastAsia="zh-CN"/>
        </w:rPr>
        <w:t>一个值得注意的对比是</w:t>
      </w:r>
      <w:r>
        <w:t xml:space="preserve"> S4 </w:t>
      </w:r>
      <w:r>
        <w:rPr>
          <w:rFonts w:ascii="宋体" w:eastAsia="宋体" w:hAnsi="宋体" w:cs="宋体" w:hint="eastAsia"/>
          <w:lang w:eastAsia="zh-CN"/>
        </w:rPr>
        <w:t>与</w:t>
      </w:r>
      <w:r>
        <w:t xml:space="preserve"> S3</w:t>
      </w:r>
      <w:r>
        <w:rPr>
          <w:rFonts w:ascii="宋体" w:eastAsia="宋体" w:hAnsi="宋体" w:cs="宋体" w:hint="eastAsia"/>
          <w:lang w:eastAsia="zh-CN"/>
        </w:rPr>
        <w:t>：两者篇数相同（</w:t>
      </w:r>
      <w:r>
        <w:t xml:space="preserve">17 </w:t>
      </w:r>
      <w:r>
        <w:rPr>
          <w:rFonts w:ascii="宋体" w:eastAsia="宋体" w:hAnsi="宋体" w:cs="宋体" w:hint="eastAsia"/>
          <w:lang w:eastAsia="zh-CN"/>
        </w:rPr>
        <w:t>篇），但</w:t>
      </w:r>
      <w:r>
        <w:t xml:space="preserve"> S4 </w:t>
      </w:r>
      <w:r>
        <w:rPr>
          <w:rFonts w:ascii="宋体" w:eastAsia="宋体" w:hAnsi="宋体" w:cs="宋体" w:hint="eastAsia"/>
          <w:lang w:eastAsia="zh-CN"/>
        </w:rPr>
        <w:t>的</w:t>
      </w:r>
      <w:r>
        <w:t xml:space="preserve"> 17 </w:t>
      </w:r>
      <w:r>
        <w:rPr>
          <w:rFonts w:ascii="宋体" w:eastAsia="宋体" w:hAnsi="宋体" w:cs="宋体" w:hint="eastAsia"/>
          <w:lang w:eastAsia="zh-CN"/>
        </w:rPr>
        <w:t>篇分布在</w:t>
      </w:r>
      <w:r>
        <w:t xml:space="preserve"> ISR</w:t>
      </w:r>
      <w:r>
        <w:rPr>
          <w:rFonts w:ascii="宋体" w:eastAsia="宋体" w:hAnsi="宋体" w:cs="宋体" w:hint="eastAsia"/>
          <w:lang w:eastAsia="zh-CN"/>
        </w:rPr>
        <w:t>（</w:t>
      </w:r>
      <w:r>
        <w:t>6</w:t>
      </w:r>
      <w:r>
        <w:rPr>
          <w:rFonts w:ascii="宋体" w:eastAsia="宋体" w:hAnsi="宋体" w:cs="宋体" w:hint="eastAsia"/>
          <w:lang w:eastAsia="zh-CN"/>
        </w:rPr>
        <w:t>）、</w:t>
      </w:r>
      <w:r>
        <w:t>OrgSci</w:t>
      </w:r>
      <w:r>
        <w:rPr>
          <w:rFonts w:ascii="宋体" w:eastAsia="宋体" w:hAnsi="宋体" w:cs="宋体" w:hint="eastAsia"/>
          <w:lang w:eastAsia="zh-CN"/>
        </w:rPr>
        <w:t>（</w:t>
      </w:r>
      <w:r>
        <w:t>3</w:t>
      </w:r>
      <w:r>
        <w:rPr>
          <w:rFonts w:ascii="宋体" w:eastAsia="宋体" w:hAnsi="宋体" w:cs="宋体" w:hint="eastAsia"/>
          <w:lang w:eastAsia="zh-CN"/>
        </w:rPr>
        <w:t>）、</w:t>
      </w:r>
      <w:r>
        <w:t>AMJ</w:t>
      </w:r>
      <w:r>
        <w:rPr>
          <w:rFonts w:ascii="宋体" w:eastAsia="宋体" w:hAnsi="宋体" w:cs="宋体" w:hint="eastAsia"/>
          <w:lang w:eastAsia="zh-CN"/>
        </w:rPr>
        <w:t>（</w:t>
      </w:r>
      <w:r>
        <w:t>3</w:t>
      </w:r>
      <w:r>
        <w:rPr>
          <w:rFonts w:ascii="宋体" w:eastAsia="宋体" w:hAnsi="宋体" w:cs="宋体" w:hint="eastAsia"/>
          <w:lang w:eastAsia="zh-CN"/>
        </w:rPr>
        <w:t>）、</w:t>
      </w:r>
      <w:r>
        <w:t>ASQ</w:t>
      </w:r>
      <w:r>
        <w:rPr>
          <w:rFonts w:ascii="宋体" w:eastAsia="宋体" w:hAnsi="宋体" w:cs="宋体" w:hint="eastAsia"/>
          <w:lang w:eastAsia="zh-CN"/>
        </w:rPr>
        <w:t>（</w:t>
      </w:r>
      <w:r>
        <w:t>3</w:t>
      </w:r>
      <w:r>
        <w:rPr>
          <w:rFonts w:ascii="宋体" w:eastAsia="宋体" w:hAnsi="宋体" w:cs="宋体" w:hint="eastAsia"/>
          <w:lang w:eastAsia="zh-CN"/>
        </w:rPr>
        <w:t>）四刊之间，</w:t>
      </w:r>
      <w:r>
        <w:rPr>
          <w:rFonts w:ascii="宋体" w:eastAsia="宋体" w:hAnsi="宋体" w:cs="宋体" w:hint="eastAsia"/>
          <w:b/>
          <w:lang w:eastAsia="zh-CN"/>
        </w:rPr>
        <w:t>MISQ 零篇</w:t>
      </w:r>
      <w:r>
        <w:rPr>
          <w:rFonts w:ascii="宋体" w:eastAsia="宋体" w:hAnsi="宋体" w:cs="宋体" w:hint="eastAsia"/>
          <w:lang w:eastAsia="zh-CN"/>
        </w:rPr>
        <w:t>；</w:t>
      </w:r>
      <w:r>
        <w:t xml:space="preserve">S3 </w:t>
      </w:r>
      <w:r>
        <w:rPr>
          <w:rFonts w:ascii="宋体" w:eastAsia="宋体" w:hAnsi="宋体" w:cs="宋体" w:hint="eastAsia"/>
          <w:lang w:eastAsia="zh-CN"/>
        </w:rPr>
        <w:t>的</w:t>
      </w:r>
      <w:r>
        <w:t xml:space="preserve"> 17 </w:t>
      </w:r>
      <w:r>
        <w:rPr>
          <w:rFonts w:ascii="宋体" w:eastAsia="宋体" w:hAnsi="宋体" w:cs="宋体" w:hint="eastAsia"/>
          <w:lang w:eastAsia="zh-CN"/>
        </w:rPr>
        <w:t>篇则有</w:t>
      </w:r>
      <w:r>
        <w:t xml:space="preserve"> 6 </w:t>
      </w:r>
      <w:r>
        <w:rPr>
          <w:rFonts w:ascii="宋体" w:eastAsia="宋体" w:hAnsi="宋体" w:cs="宋体" w:hint="eastAsia"/>
          <w:lang w:eastAsia="zh-CN"/>
        </w:rPr>
        <w:t>篇落在</w:t>
      </w:r>
      <w:r>
        <w:t xml:space="preserve"> Management Science</w:t>
      </w:r>
      <w:r>
        <w:rPr>
          <w:rFonts w:ascii="宋体" w:eastAsia="宋体" w:hAnsi="宋体" w:cs="宋体" w:hint="eastAsia"/>
          <w:lang w:eastAsia="zh-CN"/>
        </w:rPr>
        <w:t>、</w:t>
      </w:r>
      <w:r>
        <w:t xml:space="preserve">3 </w:t>
      </w:r>
      <w:r>
        <w:rPr>
          <w:rFonts w:ascii="宋体" w:eastAsia="宋体" w:hAnsi="宋体" w:cs="宋体" w:hint="eastAsia"/>
          <w:lang w:eastAsia="zh-CN"/>
        </w:rPr>
        <w:t>篇落在</w:t>
      </w:r>
      <w:r>
        <w:t xml:space="preserve"> ISR</w:t>
      </w:r>
      <w:r>
        <w:rPr>
          <w:rFonts w:ascii="宋体" w:eastAsia="宋体" w:hAnsi="宋体" w:cs="宋体" w:hint="eastAsia"/>
          <w:lang w:eastAsia="zh-CN"/>
        </w:rPr>
        <w:t>。这提示：创造力与知识工作议题更受组织与管理学期刊青睐，而劳动与就业议题因其可计量性更受运筹与经济取向期刊青睐。</w:t>
      </w:r>
      <w:r>
        <w:rPr>
          <w:rFonts w:ascii="宋体" w:eastAsia="宋体" w:hAnsi="宋体" w:cs="宋体" w:hint="eastAsia"/>
          <w:b/>
          <w:lang w:eastAsia="zh-CN"/>
        </w:rPr>
        <w:t>议题本身携带"期刊归属的先天倾向"，这在一定程度上预先决定了它能获得哪种方法资源。</w:t>
      </w:r>
    </w:p>
    <w:p>
      <w:bookmarkStart w:id="6" w:name="sec-1-6"/>
      <w:pPr>
        <w:pStyle w:val="Heading3"/>
        <w:spacing w:line="360" w:lineRule="auto"/>
        <w:jc w:val="left"/>
      </w:pPr>
      <w:bookmarkEnd w:id="6"/>
      <w:r>
        <w:rPr>
          <w:rFonts w:ascii="宋体" w:hAnsi="宋体" w:eastAsia="宋体" w:cs="宋体" w:hint="eastAsia"/>
          <w:b/>
          <w:color w:val="000000"/>
          <w:sz w:val="24"/>
          <w:lang w:eastAsia="zh-CN"/>
        </w:rPr>
        <w:t>1.6 九维度分析框架</w:t>
      </w:r>
    </w:p>
    <w:p>
      <w:pPr>
        <w:ind w:firstLine="480"/>
        <w:jc w:val="both"/>
      </w:pPr>
      <w:r>
        <w:rPr>
          <w:rFonts w:ascii="宋体" w:eastAsia="宋体" w:hAnsi="宋体" w:cs="宋体" w:hint="eastAsia"/>
          <w:lang w:eastAsia="zh-CN"/>
        </w:rPr>
        <w:t>本报告的核心分析工具是九维度框架。这九个维度不是并列的清单，而是一条有先后逻辑的链条：</w:t>
      </w:r>
    </w:p>
    <w:p>
      <w:pPr>
        <w:ind w:firstLine="480"/>
        <w:jc w:val="both"/>
      </w:pPr>
      <w:r>
        <w:t>``</w:t>
      </w:r>
      <w:r>
        <w:rPr>
          <w:rFonts w:ascii="宋体" w:hAnsi="宋体" w:eastAsia="宋体" w:cs="宋体" w:hint="eastAsia"/>
          <w:sz w:val="21"/>
          <w:lang w:eastAsia="zh-CN"/>
        </w:rPr>
        <w:t>①选题（为什么做）→ ②管理问题（实践困扰是什么）→ ③科学问题（转译成什么可回答的问题）→ ④研究理论（用什么理论看）→ ⑤研究方案与方法（怎么验证）→ ⑥研究数据来源（用什么材料验证）→ ⑦研究创新（新意在哪里）→ ⑧理论贡献（对理论版图推进了什么）→ ⑨管理贡献（对实践者给出什么）</w:t>
      </w:r>
      <w:r>
        <w:t>``</w:t>
      </w:r>
    </w:p>
    <w:p>
      <w:pPr>
        <w:ind w:firstLine="480"/>
        <w:jc w:val="both"/>
      </w:pPr>
      <w:r>
        <w:rPr>
          <w:rFonts w:ascii="宋体" w:eastAsia="宋体" w:hAnsi="宋体" w:cs="宋体" w:hint="eastAsia"/>
          <w:lang w:eastAsia="zh-CN"/>
        </w:rPr>
        <w:t>这条链条的前六维构成</w:t>
      </w:r>
      <w:r>
        <w:t>"</w:t>
      </w:r>
      <w:r>
        <w:rPr>
          <w:rFonts w:ascii="宋体" w:eastAsia="宋体" w:hAnsi="宋体" w:cs="宋体" w:hint="eastAsia"/>
          <w:lang w:eastAsia="zh-CN"/>
        </w:rPr>
        <w:t>研究设计的生成过程</w:t>
      </w:r>
      <w:r>
        <w:t>"</w:t>
      </w:r>
      <w:r>
        <w:rPr>
          <w:rFonts w:ascii="宋体" w:eastAsia="宋体" w:hAnsi="宋体" w:cs="宋体" w:hint="eastAsia"/>
          <w:lang w:eastAsia="zh-CN"/>
        </w:rPr>
        <w:t>，后三维构成</w:t>
      </w:r>
      <w:r>
        <w:t>"</w:t>
      </w:r>
      <w:r>
        <w:rPr>
          <w:rFonts w:ascii="宋体" w:eastAsia="宋体" w:hAnsi="宋体" w:cs="宋体" w:hint="eastAsia"/>
          <w:lang w:eastAsia="zh-CN"/>
        </w:rPr>
        <w:t>研究价值的兑现过程</w:t>
      </w:r>
      <w:r>
        <w:t>"</w:t>
      </w:r>
      <w:r>
        <w:rPr>
          <w:rFonts w:ascii="宋体" w:eastAsia="宋体" w:hAnsi="宋体" w:cs="宋体" w:hint="eastAsia"/>
          <w:lang w:eastAsia="zh-CN"/>
        </w:rPr>
        <w:t>。本报告第三章按此顺序逐维对比，并在</w:t>
      </w:r>
      <w:r>
        <w:t xml:space="preserve"> 3.4</w:t>
      </w:r>
      <w:r>
        <w:rPr>
          <w:rFonts w:ascii="宋体" w:eastAsia="宋体" w:hAnsi="宋体" w:cs="宋体" w:hint="eastAsia"/>
          <w:lang w:eastAsia="zh-CN"/>
        </w:rPr>
        <w:t>、</w:t>
      </w:r>
      <w:r>
        <w:t>3.8</w:t>
      </w:r>
      <w:r>
        <w:rPr>
          <w:rFonts w:ascii="宋体" w:eastAsia="宋体" w:hAnsi="宋体" w:cs="宋体" w:hint="eastAsia"/>
          <w:lang w:eastAsia="zh-CN"/>
        </w:rPr>
        <w:t>、</w:t>
      </w:r>
      <w:r>
        <w:t xml:space="preserve">3.12 </w:t>
      </w:r>
      <w:r>
        <w:rPr>
          <w:rFonts w:ascii="宋体" w:eastAsia="宋体" w:hAnsi="宋体" w:cs="宋体" w:hint="eastAsia"/>
          <w:lang w:eastAsia="zh-CN"/>
        </w:rPr>
        <w:t>三节分别做</w:t>
      </w:r>
      <w:r>
        <w:t>"①②③""④⑤⑥""⑦⑧⑨"</w:t>
      </w:r>
      <w:r>
        <w:rPr>
          <w:rFonts w:ascii="宋体" w:eastAsia="宋体" w:hAnsi="宋体" w:cs="宋体" w:hint="eastAsia"/>
          <w:lang w:eastAsia="zh-CN"/>
        </w:rPr>
        <w:t>的贯通观察</w:t>
      </w:r>
      <w:r>
        <w:t>——</w:t>
      </w:r>
      <w:r>
        <w:rPr>
          <w:rFonts w:ascii="宋体" w:eastAsia="宋体" w:hAnsi="宋体" w:cs="宋体" w:hint="eastAsia"/>
          <w:lang w:eastAsia="zh-CN"/>
        </w:rPr>
        <w:t>因为真正的诊断价值不在单个维度内部的分布，而在维度之间的传导是否顺畅：</w:t>
      </w:r>
    </w:p>
    <w:p>
      <w:pPr>
        <w:pStyle w:val="ListBullet"/>
        <w:spacing w:after="67"/>
        <w:ind w:firstLine="0"/>
        <w:jc w:val="both"/>
      </w:pPr>
      <w:r>
        <w:rPr>
          <w:rFonts w:ascii="宋体" w:eastAsia="宋体" w:hAnsi="宋体" w:cs="宋体" w:hint="eastAsia"/>
          <w:b/>
          <w:lang w:eastAsia="zh-CN"/>
        </w:rPr>
        <w:t>前三维</w:t>
      </w:r>
      <w:r>
        <w:rPr>
          <w:rFonts w:ascii="宋体" w:eastAsia="宋体" w:hAnsi="宋体" w:cs="宋体" w:hint="eastAsia"/>
          <w:lang w:eastAsia="zh-CN"/>
        </w:rPr>
        <w:t>（</w:t>
      </w:r>
      <w:r>
        <w:t>①②③</w:t>
      </w:r>
      <w:r>
        <w:rPr>
          <w:rFonts w:ascii="宋体" w:eastAsia="宋体" w:hAnsi="宋体" w:cs="宋体" w:hint="eastAsia"/>
          <w:lang w:eastAsia="zh-CN"/>
        </w:rPr>
        <w:t>）检验的是</w:t>
      </w:r>
      <w:r>
        <w:t>"</w:t>
      </w:r>
      <w:r>
        <w:rPr>
          <w:rFonts w:ascii="宋体" w:eastAsia="宋体" w:hAnsi="宋体" w:cs="宋体" w:hint="eastAsia"/>
          <w:lang w:eastAsia="zh-CN"/>
        </w:rPr>
        <w:t>问题构造成不成立</w:t>
      </w:r>
      <w:r>
        <w:t>"</w:t>
      </w:r>
      <w:r>
        <w:rPr>
          <w:rFonts w:ascii="宋体" w:eastAsia="宋体" w:hAnsi="宋体" w:cs="宋体" w:hint="eastAsia"/>
          <w:lang w:eastAsia="zh-CN"/>
        </w:rPr>
        <w:t>：实践痛点能否被干净地转译为可检验命题；</w:t>
      </w:r>
    </w:p>
    <w:p>
      <w:pPr>
        <w:pStyle w:val="ListBullet"/>
        <w:spacing w:after="67"/>
        <w:ind w:firstLine="0"/>
        <w:jc w:val="both"/>
      </w:pPr>
      <w:r>
        <w:rPr>
          <w:rFonts w:ascii="宋体" w:eastAsia="宋体" w:hAnsi="宋体" w:cs="宋体" w:hint="eastAsia"/>
          <w:b/>
          <w:lang w:eastAsia="zh-CN"/>
        </w:rPr>
        <w:t>中三维</w:t>
      </w:r>
      <w:r>
        <w:rPr>
          <w:rFonts w:ascii="宋体" w:eastAsia="宋体" w:hAnsi="宋体" w:cs="宋体" w:hint="eastAsia"/>
          <w:lang w:eastAsia="zh-CN"/>
        </w:rPr>
        <w:t>（</w:t>
      </w:r>
      <w:r>
        <w:t>④⑤⑥</w:t>
      </w:r>
      <w:r>
        <w:rPr>
          <w:rFonts w:ascii="宋体" w:eastAsia="宋体" w:hAnsi="宋体" w:cs="宋体" w:hint="eastAsia"/>
          <w:lang w:eastAsia="zh-CN"/>
        </w:rPr>
        <w:t>）检验的是</w:t>
      </w:r>
      <w:r>
        <w:t>"</w:t>
      </w:r>
      <w:r>
        <w:rPr>
          <w:rFonts w:ascii="宋体" w:eastAsia="宋体" w:hAnsi="宋体" w:cs="宋体" w:hint="eastAsia"/>
          <w:lang w:eastAsia="zh-CN"/>
        </w:rPr>
        <w:t>证据链成不成立</w:t>
      </w:r>
      <w:r>
        <w:t>"</w:t>
      </w:r>
      <w:r>
        <w:rPr>
          <w:rFonts w:ascii="宋体" w:eastAsia="宋体" w:hAnsi="宋体" w:cs="宋体" w:hint="eastAsia"/>
          <w:lang w:eastAsia="zh-CN"/>
        </w:rPr>
        <w:t>：理论与方法是否匹配、数据可得性是否在反向塑造理论选择；</w:t>
      </w:r>
    </w:p>
    <w:p>
      <w:pPr>
        <w:pStyle w:val="ListBullet"/>
        <w:spacing w:after="67"/>
        <w:ind w:firstLine="0"/>
        <w:jc w:val="both"/>
      </w:pPr>
      <w:r>
        <w:rPr>
          <w:rFonts w:ascii="宋体" w:eastAsia="宋体" w:hAnsi="宋体" w:cs="宋体" w:hint="eastAsia"/>
          <w:b/>
          <w:lang w:eastAsia="zh-CN"/>
        </w:rPr>
        <w:t>后三维</w:t>
      </w:r>
      <w:r>
        <w:rPr>
          <w:rFonts w:ascii="宋体" w:eastAsia="宋体" w:hAnsi="宋体" w:cs="宋体" w:hint="eastAsia"/>
          <w:lang w:eastAsia="zh-CN"/>
        </w:rPr>
        <w:t>（</w:t>
      </w:r>
      <w:r>
        <w:t>⑦⑧⑨</w:t>
      </w:r>
      <w:r>
        <w:rPr>
          <w:rFonts w:ascii="宋体" w:eastAsia="宋体" w:hAnsi="宋体" w:cs="宋体" w:hint="eastAsia"/>
          <w:lang w:eastAsia="zh-CN"/>
        </w:rPr>
        <w:t>）检验的是</w:t>
      </w:r>
      <w:r>
        <w:t>"</w:t>
      </w:r>
      <w:r>
        <w:rPr>
          <w:rFonts w:ascii="宋体" w:eastAsia="宋体" w:hAnsi="宋体" w:cs="宋体" w:hint="eastAsia"/>
          <w:lang w:eastAsia="zh-CN"/>
        </w:rPr>
        <w:t>价值兑不兑现</w:t>
      </w:r>
      <w:r>
        <w:t>"</w:t>
      </w:r>
      <w:r>
        <w:rPr>
          <w:rFonts w:ascii="宋体" w:eastAsia="宋体" w:hAnsi="宋体" w:cs="宋体" w:hint="eastAsia"/>
          <w:lang w:eastAsia="zh-CN"/>
        </w:rPr>
        <w:t>：创新能否沉淀为可迁移的理论，理论能否落为可执行的动作。</w:t>
      </w:r>
    </w:p>
    <w:p>
      <w:bookmarkStart w:id="7" w:name="sec-1-7"/>
      <w:pPr>
        <w:pStyle w:val="Heading3"/>
        <w:spacing w:line="360" w:lineRule="auto"/>
        <w:jc w:val="left"/>
      </w:pPr>
      <w:bookmarkEnd w:id="7"/>
      <w:r>
        <w:rPr>
          <w:rFonts w:ascii="宋体" w:hAnsi="宋体" w:eastAsia="宋体" w:cs="宋体" w:hint="eastAsia"/>
          <w:b/>
          <w:color w:val="000000"/>
          <w:sz w:val="24"/>
          <w:lang w:eastAsia="zh-CN"/>
        </w:rPr>
        <w:t>1.7 证据规则与阅读指引</w:t>
      </w:r>
    </w:p>
    <w:p>
      <w:pPr>
        <w:ind w:firstLine="480"/>
        <w:jc w:val="both"/>
      </w:pPr>
      <w:r>
        <w:rPr>
          <w:rFonts w:ascii="宋体" w:eastAsia="宋体" w:hAnsi="宋体" w:cs="宋体" w:hint="eastAsia"/>
          <w:b/>
          <w:lang w:eastAsia="zh-CN"/>
        </w:rPr>
        <w:t>关于引用标记。</w:t>
      </w:r>
      <w:r>
        <w:rPr>
          <w:rFonts w:ascii="宋体" w:eastAsia="宋体" w:hAnsi="宋体" w:cs="宋体" w:hint="eastAsia"/>
          <w:lang w:eastAsia="zh-CN"/>
        </w:rPr>
        <w:t xml:space="preserve"> 报告中出现的 </w:t>
      </w:r>
      <w:r>
        <w:rPr>
          <w:rFonts w:ascii="Courier New" w:hAnsi="Courier New"/>
          <w:sz w:val="21"/>
        </w:rPr>
        <w:t>[n]</w:t>
      </w:r>
      <w:r>
        <w:t xml:space="preserve"> </w:t>
      </w:r>
      <w:r>
        <w:rPr>
          <w:rFonts w:ascii="宋体" w:eastAsia="宋体" w:hAnsi="宋体" w:cs="宋体" w:hint="eastAsia"/>
          <w:lang w:eastAsia="zh-CN"/>
        </w:rPr>
        <w:t>为文献编号，与附录</w:t>
      </w:r>
      <w:r>
        <w:t xml:space="preserve"> A </w:t>
      </w:r>
      <w:r>
        <w:rPr>
          <w:rFonts w:ascii="宋体" w:eastAsia="宋体" w:hAnsi="宋体" w:cs="宋体" w:hint="eastAsia"/>
          <w:lang w:eastAsia="zh-CN"/>
        </w:rPr>
        <w:t>的清单、第四章的逐篇对照表一一对应，可回溯至原始精读底稿。</w:t>
      </w:r>
    </w:p>
    <w:p>
      <w:pPr>
        <w:ind w:firstLine="480"/>
        <w:jc w:val="both"/>
      </w:pPr>
      <w:r>
        <w:rPr>
          <w:rFonts w:ascii="宋体" w:eastAsia="宋体" w:hAnsi="宋体" w:cs="宋体" w:hint="eastAsia"/>
          <w:b/>
          <w:lang w:eastAsia="zh-CN"/>
        </w:rPr>
        <w:t>关于计数口径。</w:t>
      </w:r>
      <w:r>
        <w:t xml:space="preserve"> </w:t>
      </w:r>
      <w:r>
        <w:rPr>
          <w:rFonts w:ascii="宋体" w:eastAsia="宋体" w:hAnsi="宋体" w:cs="宋体" w:hint="eastAsia"/>
          <w:lang w:eastAsia="zh-CN"/>
        </w:rPr>
        <w:t>报告中的篇数统计有两种口径，需注意区分：（</w:t>
      </w:r>
      <w:r>
        <w:t>1</w:t>
      </w:r>
      <w:r>
        <w:rPr>
          <w:rFonts w:ascii="宋体" w:eastAsia="宋体" w:hAnsi="宋体" w:cs="宋体" w:hint="eastAsia"/>
          <w:lang w:eastAsia="zh-CN"/>
        </w:rPr>
        <w:t>）</w:t>
      </w:r>
      <w:r>
        <w:rPr>
          <w:rFonts w:ascii="宋体" w:eastAsia="宋体" w:hAnsi="宋体" w:cs="宋体" w:hint="eastAsia"/>
          <w:b/>
          <w:lang w:eastAsia="zh-CN"/>
        </w:rPr>
        <w:t>单值归类口径</w:t>
      </w:r>
      <w:r>
        <w:t>——</w:t>
      </w:r>
      <w:r>
        <w:rPr>
          <w:rFonts w:ascii="宋体" w:eastAsia="宋体" w:hAnsi="宋体" w:cs="宋体" w:hint="eastAsia"/>
          <w:lang w:eastAsia="zh-CN"/>
        </w:rPr>
        <w:t>用于类型学分布（如选题来源七类、管理痛点八类），每篇只计一个主导类型，各类之和等于样本数；（</w:t>
      </w:r>
      <w:r>
        <w:t>2</w:t>
      </w:r>
      <w:r>
        <w:rPr>
          <w:rFonts w:ascii="宋体" w:eastAsia="宋体" w:hAnsi="宋体" w:cs="宋体" w:hint="eastAsia"/>
          <w:lang w:eastAsia="zh-CN"/>
        </w:rPr>
        <w:t>）</w:t>
      </w:r>
      <w:r>
        <w:rPr>
          <w:rFonts w:ascii="宋体" w:eastAsia="宋体" w:hAnsi="宋体" w:cs="宋体" w:hint="eastAsia"/>
          <w:b/>
          <w:lang w:eastAsia="zh-CN"/>
        </w:rPr>
        <w:t>多值命中口径</w:t>
      </w:r>
      <w:r>
        <w:t>——</w:t>
      </w:r>
      <w:r>
        <w:rPr>
          <w:rFonts w:ascii="宋体" w:eastAsia="宋体" w:hAnsi="宋体" w:cs="宋体" w:hint="eastAsia"/>
          <w:lang w:eastAsia="zh-CN"/>
        </w:rPr>
        <w:t>用于创新类型、理论贡献类型、管理贡献类型等，一篇可同时命中多类，各类之和大于样本数。凡遇多值命中，报告均标注</w:t>
      </w:r>
      <w:r>
        <w:t>"</w:t>
      </w:r>
      <w:r>
        <w:rPr>
          <w:rFonts w:ascii="宋体" w:eastAsia="宋体" w:hAnsi="宋体" w:cs="宋体" w:hint="eastAsia"/>
          <w:lang w:eastAsia="zh-CN"/>
        </w:rPr>
        <w:t>命中数</w:t>
      </w:r>
      <w:r>
        <w:t>"</w:t>
      </w:r>
      <w:r>
        <w:rPr>
          <w:rFonts w:ascii="宋体" w:eastAsia="宋体" w:hAnsi="宋体" w:cs="宋体" w:hint="eastAsia"/>
          <w:lang w:eastAsia="zh-CN"/>
        </w:rPr>
        <w:t>而非</w:t>
      </w:r>
      <w:r>
        <w:t>"</w:t>
      </w:r>
      <w:r>
        <w:rPr>
          <w:rFonts w:ascii="宋体" w:eastAsia="宋体" w:hAnsi="宋体" w:cs="宋体" w:hint="eastAsia"/>
          <w:lang w:eastAsia="zh-CN"/>
        </w:rPr>
        <w:t>篇数</w:t>
      </w:r>
      <w:r>
        <w:t>"</w:t>
      </w:r>
      <w:r>
        <w:rPr>
          <w:rFonts w:ascii="宋体" w:eastAsia="宋体" w:hAnsi="宋体" w:cs="宋体" w:hint="eastAsia"/>
          <w:lang w:eastAsia="zh-CN"/>
        </w:rPr>
        <w:t>。</w:t>
      </w:r>
    </w:p>
    <w:p>
      <w:bookmarkStart w:id="48" w:name="_Toc_abstract"/>
      <w:pPr>
        <w:ind w:firstLine="480"/>
        <w:jc w:val="both"/>
      </w:pPr>
      <w:r>
        <w:rPr>
          <w:rFonts w:ascii="宋体" w:eastAsia="宋体" w:hAnsi="宋体" w:cs="宋体" w:hint="eastAsia"/>
          <w:b/>
          <w:lang w:eastAsia="zh-CN"/>
        </w:rPr>
        <w:t>关于下限估计。</w:t>
      </w:r>
      <w:r>
        <w:t xml:space="preserve"> </w:t>
      </w:r>
      <w:r>
        <w:rPr>
          <w:rFonts w:ascii="宋体" w:eastAsia="宋体" w:hAnsi="宋体" w:cs="宋体" w:hint="eastAsia"/>
          <w:lang w:eastAsia="zh-CN"/>
        </w:rPr>
        <w:t>第三章对</w:t>
      </w:r>
      <w:r>
        <w:t>⑦⑧⑨</w:t>
      </w:r>
      <w:r>
        <w:rPr>
          <w:rFonts w:ascii="宋体" w:eastAsia="宋体" w:hAnsi="宋体" w:cs="宋体" w:hint="eastAsia"/>
          <w:lang w:eastAsia="zh-CN"/>
        </w:rPr>
        <w:t>三维的分析基于压缩摘要文本，因此其计数属</w:t>
      </w:r>
      <w:r>
        <w:rPr>
          <w:rFonts w:ascii="宋体" w:eastAsia="宋体" w:hAnsi="宋体" w:cs="宋体" w:hint="eastAsia"/>
          <w:b/>
          <w:lang w:eastAsia="zh-CN"/>
        </w:rPr>
        <w:t>下限估计</w:t>
      </w:r>
      <w:r>
        <w:t>——</w:t>
      </w:r>
      <w:r>
        <w:rPr>
          <w:rFonts w:ascii="宋体" w:eastAsia="宋体" w:hAnsi="宋体" w:cs="宋体" w:hint="eastAsia"/>
          <w:lang w:eastAsia="zh-CN"/>
        </w:rPr>
        <w:t>真实覆盖可能高于报告所示。凡涉及此限制，报告均在相应位置显式标注。</w:t>
      </w:r>
      <w:bookmarkEnd w:id="48"/>
    </w:p>
    <w:p>
      <w:pPr>
        <w:ind w:firstLine="480"/>
        <w:jc w:val="both"/>
      </w:pPr>
      <w:r>
        <w:rPr>
          <w:rFonts w:ascii="宋体" w:eastAsia="宋体" w:hAnsi="宋体" w:cs="宋体" w:hint="eastAsia"/>
          <w:b/>
          <w:lang w:eastAsia="zh-CN"/>
        </w:rPr>
        <w:t>关于证据缺口。</w:t>
      </w:r>
      <w:r>
        <w:t xml:space="preserve"> [3][4][37] </w:t>
      </w:r>
      <w:r>
        <w:rPr>
          <w:rFonts w:ascii="宋体" w:eastAsia="宋体" w:hAnsi="宋体" w:cs="宋体" w:hint="eastAsia"/>
          <w:lang w:eastAsia="zh-CN"/>
        </w:rPr>
        <w:t>三篇九维要素均未写实，</w:t>
      </w:r>
      <w:r>
        <w:t xml:space="preserve">[118] </w:t>
      </w:r>
      <w:r>
        <w:rPr>
          <w:rFonts w:ascii="宋体" w:eastAsia="宋体" w:hAnsi="宋体" w:cs="宋体" w:hint="eastAsia"/>
          <w:lang w:eastAsia="zh-CN"/>
        </w:rPr>
        <w:t>的管理贡献为低可信度推断。这四篇在全文所有统计中单列，不参与归类，也不支撑任何实质论断。除这四篇之外，报告中出现的每一个数字、样本量、变量名与系数，均可在原文中定位。</w:t>
      </w:r>
    </w:p>
    <w:p>
      <w:pPr>
        <w:ind w:firstLine="480"/>
        <w:jc w:val="both"/>
      </w:pPr>
      <w:r>
        <w:rPr>
          <w:rFonts w:ascii="宋体" w:eastAsia="宋体" w:hAnsi="宋体" w:cs="宋体" w:hint="eastAsia"/>
          <w:b/>
          <w:lang w:eastAsia="zh-CN"/>
        </w:rPr>
        <w:t>关于本报告不做的事。</w:t>
      </w:r>
      <w:r>
        <w:t xml:space="preserve"> </w:t>
      </w:r>
      <w:r>
        <w:rPr>
          <w:rFonts w:ascii="宋体" w:eastAsia="宋体" w:hAnsi="宋体" w:cs="宋体" w:hint="eastAsia"/>
          <w:lang w:eastAsia="zh-CN"/>
        </w:rPr>
        <w:t>本报告不评价单篇论文的优劣，不对期刊层级作价值排序，不对尚未发生的研究作确定性断言。第五章的</w:t>
      </w:r>
      <w:r>
        <w:t>"</w:t>
      </w:r>
      <w:r>
        <w:rPr>
          <w:rFonts w:ascii="宋体" w:eastAsia="宋体" w:hAnsi="宋体" w:cs="宋体" w:hint="eastAsia"/>
          <w:lang w:eastAsia="zh-CN"/>
        </w:rPr>
        <w:t>预测</w:t>
      </w:r>
      <w:r>
        <w:t>"</w:t>
      </w:r>
      <w:r>
        <w:rPr>
          <w:rFonts w:ascii="宋体" w:eastAsia="宋体" w:hAnsi="宋体" w:cs="宋体" w:hint="eastAsia"/>
          <w:lang w:eastAsia="zh-CN"/>
        </w:rPr>
        <w:t>是基于现有缺口分布与证据结构的</w:t>
      </w:r>
      <w:r>
        <w:rPr>
          <w:rFonts w:ascii="宋体" w:eastAsia="宋体" w:hAnsi="宋体" w:cs="宋体" w:hint="eastAsia"/>
          <w:b/>
          <w:lang w:eastAsia="zh-CN"/>
        </w:rPr>
        <w:t>有依据的推断</w:t>
      </w:r>
      <w:r>
        <w:rPr>
          <w:rFonts w:ascii="宋体" w:eastAsia="宋体" w:hAnsi="宋体" w:cs="宋体" w:hint="eastAsia"/>
          <w:lang w:eastAsia="zh-CN"/>
        </w:rPr>
        <w:t>，其可靠性与所依据的证据强度一并给出。</w:t>
      </w:r>
    </w:p>
    <w:p>
      <w:bookmarkStart w:id="49" w:name="_Toc_section_2"/>
      <w:bookmarkStart w:id="8" w:name="section-2"/>
      <w:pPr>
        <w:pStyle w:val="Heading2"/>
        <w:spacing w:line="360" w:lineRule="auto"/>
        <w:jc w:val="left"/>
      </w:pPr>
      <w:bookmarkEnd w:id="8"/>
      <w:r>
        <w:rPr>
          <w:rFonts w:ascii="宋体" w:hAnsi="宋体" w:eastAsia="宋体" w:cs="宋体" w:hint="eastAsia"/>
          <w:b/>
          <w:color w:val="000000"/>
          <w:sz w:val="28"/>
          <w:lang w:eastAsia="zh-CN"/>
        </w:rPr>
        <w:t>第二章　八大主题分类汇总</w:t>
      </w:r>
      <w:bookmarkEnd w:id="49"/>
    </w:p>
    <w:p>
      <w:pPr>
        <w:ind w:firstLine="480"/>
        <w:jc w:val="both"/>
      </w:pPr>
      <w:r>
        <w:rPr>
          <w:rFonts w:ascii="宋体" w:eastAsia="宋体" w:hAnsi="宋体" w:cs="宋体" w:hint="eastAsia"/>
          <w:lang w:eastAsia="zh-CN"/>
        </w:rPr>
        <w:t>本章按议题把</w:t>
      </w:r>
      <w:r>
        <w:t xml:space="preserve"> 129 </w:t>
      </w:r>
      <w:r>
        <w:rPr>
          <w:rFonts w:ascii="宋体" w:eastAsia="宋体" w:hAnsi="宋体" w:cs="宋体" w:hint="eastAsia"/>
          <w:lang w:eastAsia="zh-CN"/>
        </w:rPr>
        <w:t>篇归入八个主题类，按主类篇数由多到少排列。每节采用统一结构，以便横向比较：</w:t>
      </w:r>
      <w:r>
        <w:rPr>
          <w:rFonts w:ascii="宋体" w:eastAsia="宋体" w:hAnsi="宋体" w:cs="宋体" w:hint="eastAsia"/>
          <w:b/>
          <w:lang w:eastAsia="zh-CN"/>
        </w:rPr>
        <w:t>主题定位与总量特征</w:t>
      </w:r>
      <w:r>
        <w:rPr>
          <w:rFonts w:ascii="宋体" w:eastAsia="宋体" w:hAnsi="宋体" w:cs="宋体" w:hint="eastAsia"/>
          <w:lang w:eastAsia="zh-CN"/>
        </w:rPr>
        <w:t>（含内部分型表与该主题的期刊分布）</w:t>
      </w:r>
      <w:r>
        <w:t xml:space="preserve">→ </w:t>
      </w:r>
      <w:r>
        <w:rPr>
          <w:rFonts w:ascii="宋体" w:eastAsia="宋体" w:hAnsi="宋体" w:cs="宋体" w:hint="eastAsia"/>
          <w:b/>
          <w:lang w:eastAsia="zh-CN"/>
        </w:rPr>
        <w:t>研究问题的共同指向</w:t>
      </w:r>
      <w:r>
        <w:rPr>
          <w:rFonts w:ascii="宋体" w:eastAsia="宋体" w:hAnsi="宋体" w:cs="宋体" w:hint="eastAsia"/>
          <w:lang w:eastAsia="zh-CN"/>
        </w:rPr>
        <w:t>（</w:t>
      </w:r>
      <w:r>
        <w:t xml:space="preserve">3–5 </w:t>
      </w:r>
      <w:r>
        <w:rPr>
          <w:rFonts w:ascii="宋体" w:eastAsia="宋体" w:hAnsi="宋体" w:cs="宋体" w:hint="eastAsia"/>
          <w:lang w:eastAsia="zh-CN"/>
        </w:rPr>
        <w:t>条核心追问）</w:t>
      </w:r>
      <w:r>
        <w:t xml:space="preserve">→ </w:t>
      </w:r>
      <w:r>
        <w:rPr>
          <w:rFonts w:ascii="宋体" w:eastAsia="宋体" w:hAnsi="宋体" w:cs="宋体" w:hint="eastAsia"/>
          <w:b/>
          <w:lang w:eastAsia="zh-CN"/>
        </w:rPr>
        <w:t>理论武器图谱</w:t>
      </w:r>
      <w:r>
        <w:rPr>
          <w:rFonts w:ascii="宋体" w:eastAsia="宋体" w:hAnsi="宋体" w:cs="宋体" w:hint="eastAsia"/>
          <w:lang w:eastAsia="zh-CN"/>
        </w:rPr>
        <w:t>（主要理论及其用途）</w:t>
      </w:r>
      <w:r>
        <w:t xml:space="preserve">→ </w:t>
      </w:r>
      <w:r>
        <w:rPr>
          <w:rFonts w:ascii="宋体" w:eastAsia="宋体" w:hAnsi="宋体" w:cs="宋体" w:hint="eastAsia"/>
          <w:b/>
          <w:lang w:eastAsia="zh-CN"/>
        </w:rPr>
        <w:t>方法特征与数据基础</w:t>
      </w:r>
      <w:r>
        <w:rPr>
          <w:rFonts w:ascii="宋体" w:eastAsia="宋体" w:hAnsi="宋体" w:cs="宋体" w:hint="eastAsia"/>
          <w:lang w:eastAsia="zh-CN"/>
        </w:rPr>
        <w:t>（研究设计与数据来源分布）</w:t>
      </w:r>
      <w:r>
        <w:t xml:space="preserve">→ </w:t>
      </w:r>
      <w:r>
        <w:rPr>
          <w:rFonts w:ascii="宋体" w:eastAsia="宋体" w:hAnsi="宋体" w:cs="宋体" w:hint="eastAsia"/>
          <w:b/>
          <w:lang w:eastAsia="zh-CN"/>
        </w:rPr>
        <w:t>关键发现与内部共识</w:t>
      </w:r>
      <w:r>
        <w:rPr>
          <w:rFonts w:ascii="宋体" w:eastAsia="宋体" w:hAnsi="宋体" w:cs="宋体" w:hint="eastAsia"/>
          <w:lang w:eastAsia="zh-CN"/>
        </w:rPr>
        <w:t>（已被较一致支持的经验结论，附条件限定）</w:t>
      </w:r>
      <w:r>
        <w:t xml:space="preserve">→ </w:t>
      </w:r>
      <w:r>
        <w:rPr>
          <w:rFonts w:ascii="宋体" w:eastAsia="宋体" w:hAnsi="宋体" w:cs="宋体" w:hint="eastAsia"/>
          <w:b/>
          <w:lang w:eastAsia="zh-CN"/>
        </w:rPr>
        <w:t>内部分歧与未决争论</w:t>
      </w:r>
      <w:r>
        <w:rPr>
          <w:rFonts w:ascii="宋体" w:eastAsia="宋体" w:hAnsi="宋体" w:cs="宋体" w:hint="eastAsia"/>
          <w:lang w:eastAsia="zh-CN"/>
        </w:rPr>
        <w:t>（矛盾结论及其来源）</w:t>
      </w:r>
      <w:r>
        <w:t xml:space="preserve">→ </w:t>
      </w:r>
      <w:r>
        <w:rPr>
          <w:rFonts w:ascii="宋体" w:eastAsia="宋体" w:hAnsi="宋体" w:cs="宋体" w:hint="eastAsia"/>
          <w:b/>
          <w:lang w:eastAsia="zh-CN"/>
        </w:rPr>
        <w:t>主题边界与遗留缺口</w:t>
      </w:r>
      <w:r>
        <w:rPr>
          <w:rFonts w:ascii="宋体" w:eastAsia="宋体" w:hAnsi="宋体" w:cs="宋体" w:hint="eastAsia"/>
          <w:lang w:eastAsia="zh-CN"/>
        </w:rPr>
        <w:t>（尚未回答的问题与跨主题交叉地带）。</w:t>
      </w:r>
    </w:p>
    <w:p>
      <w:pPr>
        <w:ind w:firstLine="480"/>
        <w:jc w:val="both"/>
      </w:pPr>
      <w:r>
        <w:rPr>
          <w:rFonts w:ascii="宋体" w:eastAsia="宋体" w:hAnsi="宋体" w:cs="宋体" w:hint="eastAsia"/>
          <w:lang w:eastAsia="zh-CN"/>
        </w:rPr>
        <w:t>阅读时请注意三点。其一，八个主题是</w:t>
      </w:r>
      <w:r>
        <w:t>"</w:t>
      </w:r>
      <w:r>
        <w:rPr>
          <w:rFonts w:ascii="宋体" w:eastAsia="宋体" w:hAnsi="宋体" w:cs="宋体" w:hint="eastAsia"/>
          <w:lang w:eastAsia="zh-CN"/>
        </w:rPr>
        <w:t>主类归属</w:t>
      </w:r>
      <w:r>
        <w:t>"</w:t>
      </w:r>
      <w:r>
        <w:rPr>
          <w:rFonts w:ascii="宋体" w:eastAsia="宋体" w:hAnsi="宋体" w:cs="宋体" w:hint="eastAsia"/>
          <w:lang w:eastAsia="zh-CN"/>
        </w:rPr>
        <w:t>而非互斥分组</w:t>
      </w:r>
      <w:r>
        <w:t xml:space="preserve">——129 </w:t>
      </w:r>
      <w:r>
        <w:rPr>
          <w:rFonts w:ascii="宋体" w:eastAsia="宋体" w:hAnsi="宋体" w:cs="宋体" w:hint="eastAsia"/>
          <w:lang w:eastAsia="zh-CN"/>
        </w:rPr>
        <w:t>篇中仅</w:t>
      </w:r>
      <w:r>
        <w:t xml:space="preserve"> 8 </w:t>
      </w:r>
      <w:r>
        <w:rPr>
          <w:rFonts w:ascii="宋体" w:eastAsia="宋体" w:hAnsi="宋体" w:cs="宋体" w:hint="eastAsia"/>
          <w:lang w:eastAsia="zh-CN"/>
        </w:rPr>
        <w:t>篇为单一归属，其余</w:t>
      </w:r>
      <w:r>
        <w:t xml:space="preserve"> 121 </w:t>
      </w:r>
      <w:r>
        <w:rPr>
          <w:rFonts w:ascii="宋体" w:eastAsia="宋体" w:hAnsi="宋体" w:cs="宋体" w:hint="eastAsia"/>
          <w:lang w:eastAsia="zh-CN"/>
        </w:rPr>
        <w:t>篇均带跨主题的次类标注，报告在每节的</w:t>
      </w:r>
      <w:r>
        <w:t>"</w:t>
      </w:r>
      <w:r>
        <w:rPr>
          <w:rFonts w:ascii="宋体" w:eastAsia="宋体" w:hAnsi="宋体" w:cs="宋体" w:hint="eastAsia"/>
          <w:lang w:eastAsia="zh-CN"/>
        </w:rPr>
        <w:t>边界与缺口</w:t>
      </w:r>
      <w:r>
        <w:t>"</w:t>
      </w:r>
      <w:r>
        <w:rPr>
          <w:rFonts w:ascii="宋体" w:eastAsia="宋体" w:hAnsi="宋体" w:cs="宋体" w:hint="eastAsia"/>
          <w:lang w:eastAsia="zh-CN"/>
        </w:rPr>
        <w:t>部分说明交叉关系。其二，各节中的文献编号</w:t>
      </w:r>
      <w:r>
        <w:t xml:space="preserve"> </w:t>
      </w:r>
      <w:r>
        <w:rPr>
          <w:rFonts w:ascii="Courier New" w:hAnsi="Courier New"/>
          <w:sz w:val="21"/>
        </w:rPr>
        <w:t>[n]</w:t>
      </w:r>
      <w:r>
        <w:t xml:space="preserve"> </w:t>
      </w:r>
      <w:r>
        <w:rPr>
          <w:rFonts w:ascii="宋体" w:eastAsia="宋体" w:hAnsi="宋体" w:cs="宋体" w:hint="eastAsia"/>
          <w:lang w:eastAsia="zh-CN"/>
        </w:rPr>
        <w:t>与第四章对照表、附录</w:t>
      </w:r>
      <w:r>
        <w:t xml:space="preserve"> A </w:t>
      </w:r>
      <w:r>
        <w:rPr>
          <w:rFonts w:ascii="宋体" w:eastAsia="宋体" w:hAnsi="宋体" w:cs="宋体" w:hint="eastAsia"/>
          <w:lang w:eastAsia="zh-CN"/>
        </w:rPr>
        <w:t>清单一一对应，可直接回溯。其三，同一经验发现在不同主题中可能出现不同解读</w:t>
      </w:r>
      <w:r>
        <w:t>——</w:t>
      </w:r>
      <w:r>
        <w:rPr>
          <w:rFonts w:ascii="宋体" w:eastAsia="宋体" w:hAnsi="宋体" w:cs="宋体" w:hint="eastAsia"/>
          <w:lang w:eastAsia="zh-CN"/>
        </w:rPr>
        <w:t>例如</w:t>
      </w:r>
      <w:r>
        <w:t>"</w:t>
      </w:r>
      <w:r>
        <w:rPr>
          <w:rFonts w:ascii="宋体" w:eastAsia="宋体" w:hAnsi="宋体" w:cs="宋体" w:hint="eastAsia"/>
          <w:lang w:eastAsia="zh-CN"/>
        </w:rPr>
        <w:t>算法建议被忽视</w:t>
      </w:r>
      <w:r>
        <w:t>"</w:t>
      </w:r>
      <w:r>
        <w:rPr>
          <w:rFonts w:ascii="宋体" w:eastAsia="宋体" w:hAnsi="宋体" w:cs="宋体" w:hint="eastAsia"/>
          <w:lang w:eastAsia="zh-CN"/>
        </w:rPr>
        <w:t>既可在</w:t>
      </w:r>
      <w:r>
        <w:t xml:space="preserve"> S2 </w:t>
      </w:r>
      <w:r>
        <w:rPr>
          <w:rFonts w:ascii="宋体" w:eastAsia="宋体" w:hAnsi="宋体" w:cs="宋体" w:hint="eastAsia"/>
          <w:lang w:eastAsia="zh-CN"/>
        </w:rPr>
        <w:t>中读作</w:t>
      </w:r>
      <w:r>
        <w:t>"</w:t>
      </w:r>
      <w:r>
        <w:rPr>
          <w:rFonts w:ascii="宋体" w:eastAsia="宋体" w:hAnsi="宋体" w:cs="宋体" w:hint="eastAsia"/>
          <w:lang w:eastAsia="zh-CN"/>
        </w:rPr>
        <w:t>人机分工配置问题</w:t>
      </w:r>
      <w:r>
        <w:t>"</w:t>
      </w:r>
      <w:r>
        <w:rPr>
          <w:rFonts w:ascii="宋体" w:eastAsia="宋体" w:hAnsi="宋体" w:cs="宋体" w:hint="eastAsia"/>
          <w:lang w:eastAsia="zh-CN"/>
        </w:rPr>
        <w:t>，也可在</w:t>
      </w:r>
      <w:r>
        <w:t xml:space="preserve"> S3 </w:t>
      </w:r>
      <w:r>
        <w:rPr>
          <w:rFonts w:ascii="宋体" w:eastAsia="宋体" w:hAnsi="宋体" w:cs="宋体" w:hint="eastAsia"/>
          <w:lang w:eastAsia="zh-CN"/>
        </w:rPr>
        <w:t>中读作</w:t>
      </w:r>
      <w:r>
        <w:t>"</w:t>
      </w:r>
      <w:r>
        <w:rPr>
          <w:rFonts w:ascii="宋体" w:eastAsia="宋体" w:hAnsi="宋体" w:cs="宋体" w:hint="eastAsia"/>
          <w:lang w:eastAsia="zh-CN"/>
        </w:rPr>
        <w:t>算法控制的落地缺口</w:t>
      </w:r>
      <w:r>
        <w:t>"</w:t>
      </w:r>
      <w:r>
        <w:rPr>
          <w:rFonts w:ascii="宋体" w:eastAsia="宋体" w:hAnsi="宋体" w:cs="宋体" w:hint="eastAsia"/>
          <w:lang w:eastAsia="zh-CN"/>
        </w:rPr>
        <w:t>，这类差异本身即是跨主题比较的价值所在。</w:t>
      </w:r>
    </w:p>
    <w:p>
      <w:bookmarkStart w:id="9" w:name="sec-2-1"/>
      <w:pPr>
        <w:pStyle w:val="Heading3"/>
        <w:spacing w:line="360" w:lineRule="auto"/>
        <w:jc w:val="left"/>
      </w:pPr>
      <w:bookmarkEnd w:id="9"/>
      <w:r>
        <w:rPr>
          <w:rFonts w:ascii="宋体" w:hAnsi="宋体" w:eastAsia="宋体" w:cs="宋体" w:hint="eastAsia"/>
          <w:b/>
          <w:color w:val="000000"/>
          <w:sz w:val="24"/>
          <w:lang w:eastAsia="zh-CN"/>
        </w:rPr>
        <w:t>2.1 S2 人机协作与决策（37 篇，占 28.7%）</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7 </w:t>
      </w:r>
      <w:r>
        <w:rPr>
          <w:rFonts w:ascii="宋体" w:eastAsia="宋体" w:hAnsi="宋体" w:cs="宋体" w:hint="eastAsia"/>
          <w:color w:val="555555"/>
          <w:sz w:val="21"/>
          <w:lang w:eastAsia="zh-CN"/>
        </w:rPr>
        <w:t>部分，依次讨论：</w:t>
      </w:r>
      <w:r>
        <w:rPr>
          <w:color w:val="555555"/>
          <w:sz w:val="21"/>
        </w:rPr>
        <w:t xml:space="preserve">2.1.1 </w:t>
      </w:r>
      <w:r>
        <w:rPr>
          <w:rFonts w:ascii="宋体" w:eastAsia="宋体" w:hAnsi="宋体" w:cs="宋体" w:hint="eastAsia"/>
          <w:color w:val="555555"/>
          <w:sz w:val="21"/>
          <w:lang w:eastAsia="zh-CN"/>
        </w:rPr>
        <w:t>主题定位与总量特征、</w:t>
      </w:r>
      <w:r>
        <w:rPr>
          <w:color w:val="555555"/>
          <w:sz w:val="21"/>
        </w:rPr>
        <w:t xml:space="preserve">2.1.2 </w:t>
      </w:r>
      <w:r>
        <w:rPr>
          <w:rFonts w:ascii="宋体" w:eastAsia="宋体" w:hAnsi="宋体" w:cs="宋体" w:hint="eastAsia"/>
          <w:color w:val="555555"/>
          <w:sz w:val="21"/>
          <w:lang w:eastAsia="zh-CN"/>
        </w:rPr>
        <w:t>研究问题的共同指向、</w:t>
      </w:r>
      <w:r>
        <w:rPr>
          <w:color w:val="555555"/>
          <w:sz w:val="21"/>
        </w:rPr>
        <w:t xml:space="preserve">2.1.3 </w:t>
      </w:r>
      <w:r>
        <w:rPr>
          <w:rFonts w:ascii="宋体" w:eastAsia="宋体" w:hAnsi="宋体" w:cs="宋体" w:hint="eastAsia"/>
          <w:color w:val="555555"/>
          <w:sz w:val="21"/>
          <w:lang w:eastAsia="zh-CN"/>
        </w:rPr>
        <w:t>理论武器图谱、</w:t>
      </w:r>
      <w:r>
        <w:rPr>
          <w:color w:val="555555"/>
          <w:sz w:val="21"/>
        </w:rPr>
        <w:t xml:space="preserve">2.1.4 </w:t>
      </w:r>
      <w:r>
        <w:rPr>
          <w:rFonts w:ascii="宋体" w:eastAsia="宋体" w:hAnsi="宋体" w:cs="宋体" w:hint="eastAsia"/>
          <w:color w:val="555555"/>
          <w:sz w:val="21"/>
          <w:lang w:eastAsia="zh-CN"/>
        </w:rPr>
        <w:t>方法特征与数据基础、</w:t>
      </w:r>
      <w:r>
        <w:rPr>
          <w:color w:val="555555"/>
          <w:sz w:val="21"/>
        </w:rPr>
        <w:t xml:space="preserve">2.1.5 </w:t>
      </w:r>
      <w:r>
        <w:rPr>
          <w:rFonts w:ascii="宋体" w:eastAsia="宋体" w:hAnsi="宋体" w:cs="宋体" w:hint="eastAsia"/>
          <w:color w:val="555555"/>
          <w:sz w:val="21"/>
          <w:lang w:eastAsia="zh-CN"/>
        </w:rPr>
        <w:t>关键发现与内部共识、</w:t>
      </w:r>
      <w:r>
        <w:rPr>
          <w:color w:val="555555"/>
          <w:sz w:val="21"/>
        </w:rPr>
        <w:t xml:space="preserve">2.1.6 </w:t>
      </w:r>
      <w:r>
        <w:rPr>
          <w:rFonts w:ascii="宋体" w:eastAsia="宋体" w:hAnsi="宋体" w:cs="宋体" w:hint="eastAsia"/>
          <w:color w:val="555555"/>
          <w:sz w:val="21"/>
          <w:lang w:eastAsia="zh-CN"/>
        </w:rPr>
        <w:t>内部分歧与未决争论、</w:t>
      </w:r>
      <w:r>
        <w:rPr>
          <w:color w:val="555555"/>
          <w:sz w:val="21"/>
        </w:rPr>
        <w:t xml:space="preserve">2.1.7 </w:t>
      </w:r>
      <w:r>
        <w:rPr>
          <w:rFonts w:ascii="宋体" w:eastAsia="宋体" w:hAnsi="宋体" w:cs="宋体" w:hint="eastAsia"/>
          <w:color w:val="555555"/>
          <w:sz w:val="21"/>
          <w:lang w:eastAsia="zh-CN"/>
        </w:rPr>
        <w:t>主题边界与遗留缺口。</w:t>
      </w:r>
    </w:p>
    <w:p>
      <w:pPr>
        <w:pStyle w:val="Heading4"/>
        <w:spacing w:line="360" w:lineRule="auto"/>
        <w:jc w:val="left"/>
      </w:pPr>
      <w:r>
        <w:rPr>
          <w:rFonts w:ascii="宋体" w:hAnsi="宋体" w:eastAsia="宋体" w:cs="宋体" w:hint="eastAsia"/>
          <w:b/>
          <w:color w:val="000000"/>
          <w:sz w:val="24"/>
          <w:lang w:eastAsia="zh-CN"/>
        </w:rPr>
        <w:t>2.1.1 主题定位与总量特征</w:t>
      </w:r>
    </w:p>
    <w:p>
      <w:pPr>
        <w:ind w:firstLine="480"/>
        <w:jc w:val="both"/>
      </w:pPr>
      <w:r>
        <w:t xml:space="preserve">S2 </w:t>
      </w:r>
      <w:r>
        <w:rPr>
          <w:rFonts w:ascii="宋体" w:eastAsia="宋体" w:hAnsi="宋体" w:cs="宋体" w:hint="eastAsia"/>
          <w:lang w:eastAsia="zh-CN"/>
        </w:rPr>
        <w:t>共</w:t>
      </w:r>
      <w:r>
        <w:t xml:space="preserve"> 37 </w:t>
      </w:r>
      <w:r>
        <w:rPr>
          <w:rFonts w:ascii="宋体" w:eastAsia="宋体" w:hAnsi="宋体" w:cs="宋体" w:hint="eastAsia"/>
          <w:lang w:eastAsia="zh-CN"/>
        </w:rPr>
        <w:t>篇，占</w:t>
      </w:r>
      <w:r>
        <w:t xml:space="preserve"> 129 </w:t>
      </w:r>
      <w:r>
        <w:rPr>
          <w:rFonts w:ascii="宋体" w:eastAsia="宋体" w:hAnsi="宋体" w:cs="宋体" w:hint="eastAsia"/>
          <w:lang w:eastAsia="zh-CN"/>
        </w:rPr>
        <w:t>篇的</w:t>
      </w:r>
      <w:r>
        <w:t xml:space="preserve"> 28.7%</w:t>
      </w:r>
      <w:r>
        <w:rPr>
          <w:rFonts w:ascii="宋体" w:eastAsia="宋体" w:hAnsi="宋体" w:cs="宋体" w:hint="eastAsia"/>
          <w:lang w:eastAsia="zh-CN"/>
        </w:rPr>
        <w:t>，是全部主题中体量最大、也最拥挤的一类。其规模成因在于：当</w:t>
      </w:r>
      <w:r>
        <w:t xml:space="preserve"> AI </w:t>
      </w:r>
      <w:r>
        <w:rPr>
          <w:rFonts w:ascii="宋体" w:eastAsia="宋体" w:hAnsi="宋体" w:cs="宋体" w:hint="eastAsia"/>
          <w:lang w:eastAsia="zh-CN"/>
        </w:rPr>
        <w:t>从纯预测工具进入管理判断的现场，最先被追问的已不是</w:t>
      </w:r>
      <w:r>
        <w:t>"</w:t>
      </w:r>
      <w:r>
        <w:rPr>
          <w:rFonts w:ascii="宋体" w:eastAsia="宋体" w:hAnsi="宋体" w:cs="宋体" w:hint="eastAsia"/>
          <w:lang w:eastAsia="zh-CN"/>
        </w:rPr>
        <w:t>技术能不能做</w:t>
      </w:r>
      <w:r>
        <w:t>"</w:t>
      </w:r>
      <w:r>
        <w:rPr>
          <w:rFonts w:ascii="宋体" w:eastAsia="宋体" w:hAnsi="宋体" w:cs="宋体" w:hint="eastAsia"/>
          <w:lang w:eastAsia="zh-CN"/>
        </w:rPr>
        <w:t>，而是</w:t>
      </w:r>
      <w:r>
        <w:t>"</w:t>
      </w:r>
      <w:r>
        <w:rPr>
          <w:rFonts w:ascii="宋体" w:eastAsia="宋体" w:hAnsi="宋体" w:cs="宋体" w:hint="eastAsia"/>
          <w:lang w:eastAsia="zh-CN"/>
        </w:rPr>
        <w:t>这件事究竟该由谁定、人还剩下什么</w:t>
      </w:r>
      <w:r>
        <w:t>"</w:t>
      </w:r>
      <w:r>
        <w:rPr>
          <w:rFonts w:ascii="宋体" w:eastAsia="宋体" w:hAnsi="宋体" w:cs="宋体" w:hint="eastAsia"/>
          <w:lang w:eastAsia="zh-CN"/>
        </w:rPr>
        <w:t>。因此本主题不是单一问题的堆积，而是围绕</w:t>
      </w:r>
      <w:r>
        <w:t>"</w:t>
      </w:r>
      <w:r>
        <w:rPr>
          <w:rFonts w:ascii="宋体" w:eastAsia="宋体" w:hAnsi="宋体" w:cs="宋体" w:hint="eastAsia"/>
          <w:lang w:eastAsia="zh-CN"/>
        </w:rPr>
        <w:t>人</w:t>
      </w:r>
      <w:r>
        <w:t>—</w:t>
      </w:r>
      <w:r>
        <w:rPr>
          <w:rFonts w:ascii="宋体" w:eastAsia="宋体" w:hAnsi="宋体" w:cs="宋体" w:hint="eastAsia"/>
          <w:lang w:eastAsia="zh-CN"/>
        </w:rPr>
        <w:t>算法</w:t>
      </w:r>
      <w:r>
        <w:t>—</w:t>
      </w:r>
      <w:r>
        <w:rPr>
          <w:rFonts w:ascii="宋体" w:eastAsia="宋体" w:hAnsi="宋体" w:cs="宋体" w:hint="eastAsia"/>
          <w:lang w:eastAsia="zh-CN"/>
        </w:rPr>
        <w:t>任务</w:t>
      </w:r>
      <w:r>
        <w:t>—</w:t>
      </w:r>
      <w:r>
        <w:rPr>
          <w:rFonts w:ascii="宋体" w:eastAsia="宋体" w:hAnsi="宋体" w:cs="宋体" w:hint="eastAsia"/>
          <w:lang w:eastAsia="zh-CN"/>
        </w:rPr>
        <w:t>组织</w:t>
      </w:r>
      <w:r>
        <w:t>"</w:t>
      </w:r>
      <w:r>
        <w:rPr>
          <w:rFonts w:ascii="宋体" w:eastAsia="宋体" w:hAnsi="宋体" w:cs="宋体" w:hint="eastAsia"/>
          <w:lang w:eastAsia="zh-CN"/>
        </w:rPr>
        <w:t>四要素配置展开的问题簇，内部分化出七个子型（表</w:t>
      </w:r>
      <w:r>
        <w:t xml:space="preserve"> 1</w:t>
      </w:r>
      <w:r>
        <w:rPr>
          <w:rFonts w:ascii="宋体" w:eastAsia="宋体" w:hAnsi="宋体" w:cs="宋体" w:hint="eastAsia"/>
          <w:lang w:eastAsia="zh-CN"/>
        </w:rPr>
        <w:t>）。期刊分布印证其跨支流属性：</w:t>
      </w:r>
      <w:r>
        <w:t xml:space="preserve">AMR </w:t>
      </w:r>
      <w:r>
        <w:rPr>
          <w:rFonts w:ascii="宋体" w:eastAsia="宋体" w:hAnsi="宋体" w:cs="宋体" w:hint="eastAsia"/>
          <w:lang w:eastAsia="zh-CN"/>
        </w:rPr>
        <w:t>上的元理论建构</w:t>
      </w:r>
      <w:r>
        <w:t xml:space="preserve"> [1][16][114]</w:t>
      </w:r>
      <w:r>
        <w:rPr>
          <w:rFonts w:ascii="宋体" w:eastAsia="宋体" w:hAnsi="宋体" w:cs="宋体" w:hint="eastAsia"/>
          <w:lang w:eastAsia="zh-CN"/>
        </w:rPr>
        <w:t>、</w:t>
      </w:r>
      <w:r>
        <w:t xml:space="preserve">ISR/MISQ </w:t>
      </w:r>
      <w:r>
        <w:rPr>
          <w:rFonts w:ascii="宋体" w:eastAsia="宋体" w:hAnsi="宋体" w:cs="宋体" w:hint="eastAsia"/>
          <w:lang w:eastAsia="zh-CN"/>
        </w:rPr>
        <w:t>的委托与信任研究</w:t>
      </w:r>
      <w:r>
        <w:t xml:space="preserve"> [19][22][26][27][28][126][128]</w:t>
      </w:r>
      <w:r>
        <w:rPr>
          <w:rFonts w:ascii="宋体" w:eastAsia="宋体" w:hAnsi="宋体" w:cs="宋体" w:hint="eastAsia"/>
          <w:lang w:eastAsia="zh-CN"/>
        </w:rPr>
        <w:t>、</w:t>
      </w:r>
      <w:r>
        <w:t xml:space="preserve">MS/OS/SMJ </w:t>
      </w:r>
      <w:r>
        <w:rPr>
          <w:rFonts w:ascii="宋体" w:eastAsia="宋体" w:hAnsi="宋体" w:cs="宋体" w:hint="eastAsia"/>
          <w:lang w:eastAsia="zh-CN"/>
        </w:rPr>
        <w:t>的经验与决策权研究</w:t>
      </w:r>
      <w:r>
        <w:t xml:space="preserve"> [32][34][35][36][40][42][45][57][70]</w:t>
      </w:r>
      <w:r>
        <w:rPr>
          <w:rFonts w:ascii="宋体" w:eastAsia="宋体" w:hAnsi="宋体" w:cs="宋体" w:hint="eastAsia"/>
          <w:lang w:eastAsia="zh-CN"/>
        </w:rPr>
        <w:t>。</w:t>
      </w:r>
      <w:r>
        <w:t xml:space="preserve">S2 </w:t>
      </w:r>
      <w:r>
        <w:rPr>
          <w:rFonts w:ascii="宋体" w:eastAsia="宋体" w:hAnsi="宋体" w:cs="宋体" w:hint="eastAsia"/>
          <w:lang w:eastAsia="zh-CN"/>
        </w:rPr>
        <w:t>的方法谱系因此天然是</w:t>
      </w:r>
      <w:r>
        <w:t>"</w:t>
      </w:r>
      <w:r>
        <w:rPr>
          <w:rFonts w:ascii="宋体" w:eastAsia="宋体" w:hAnsi="宋体" w:cs="宋体" w:hint="eastAsia"/>
          <w:lang w:eastAsia="zh-CN"/>
        </w:rPr>
        <w:t>实验＋田野＋质性＋建模</w:t>
      </w:r>
      <w:r>
        <w:t>"</w:t>
      </w:r>
      <w:r>
        <w:rPr>
          <w:rFonts w:ascii="宋体" w:eastAsia="宋体" w:hAnsi="宋体" w:cs="宋体" w:hint="eastAsia"/>
          <w:lang w:eastAsia="zh-CN"/>
        </w:rPr>
        <w:t>的杂合体。</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1 S2 </w:t>
      </w:r>
      <w:r>
        <w:rPr>
          <w:rFonts w:ascii="宋体" w:hAnsi="宋体" w:eastAsia="宋体" w:cs="宋体" w:hint="eastAsia"/>
          <w:b/>
          <w:sz w:val="21"/>
          <w:lang w:eastAsia="zh-CN"/>
        </w:rPr>
        <w:t>内部分型</w:t>
      </w:r>
    </w:p>
    <w:tbl>
      <w:tblPr>
        <w:tblW w:type="pct" w:w="5000"/>
        <w:tblLayout w:type="autofit"/>
        <w:tblLook w:firstColumn="1" w:firstRow="1" w:lastColumn="0" w:lastRow="0" w:noHBand="0" w:noVBand="1" w:val="04A0"/>
      </w:tblPr>
      <w:tblGrid>
        <w:gridCol w:w="2160"/>
        <w:gridCol w:w="2160"/>
        <w:gridCol w:w="2160"/>
        <w:gridCol w:w="2160"/>
      </w:tblGrid>
      <w:tr>
        <w:tc>
          <w:tcPr>
            <w:tcW w:type="dxa" w:w="322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子型</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c>
          <w:tcPr>
            <w:tcW w:type="dxa" w:w="411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T1 </w:t>
            </w:r>
            <w:r>
              <w:rPr>
                <w:sz w:val="21"/>
              </w:rPr>
              <w:t xml:space="preserve"> </w:t>
            </w:r>
            <w:r>
              <w:rPr>
                <w:sz w:val="21"/>
              </w:rPr>
              <w:t>算法厌恶、算法欣赏与信任形成</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[24][28][42][126][128]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T2 </w:t>
            </w:r>
            <w:r>
              <w:rPr>
                <w:sz w:val="21"/>
              </w:rPr>
              <w:t xml:space="preserve"> </w:t>
            </w:r>
            <w:r>
              <w:rPr>
                <w:sz w:val="21"/>
              </w:rPr>
              <w:t>人机委托与决策权配置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[19][26][27][36][45]</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T3 </w:t>
            </w:r>
            <w:r>
              <w:rPr>
                <w:sz w:val="21"/>
              </w:rPr>
              <w:t xml:space="preserve"> </w:t>
            </w:r>
            <w:r>
              <w:rPr>
                <w:sz w:val="21"/>
              </w:rPr>
              <w:t>人机比较与个体异质性：谁受益、谁受损</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18.9%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[32][34][35][37][40][70][116]</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T4 </w:t>
            </w:r>
            <w:r>
              <w:rPr>
                <w:sz w:val="21"/>
              </w:rPr>
              <w:t xml:space="preserve"> </w:t>
            </w:r>
            <w:r>
              <w:rPr>
                <w:sz w:val="21"/>
              </w:rPr>
              <w:t>可解释性、不透明性与信息呈现设计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[22][38][51][97]</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T5 </w:t>
            </w:r>
            <w:r>
              <w:rPr>
                <w:sz w:val="21"/>
              </w:rPr>
              <w:t xml:space="preserve"> </w:t>
            </w:r>
            <w:r>
              <w:rPr>
                <w:sz w:val="21"/>
              </w:rPr>
              <w:t>混合决策系统的算法设计、优化与数据基础</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18.9%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[20][21][30][33][39][53][63]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T6 </w:t>
            </w:r>
            <w:r>
              <w:rPr>
                <w:sz w:val="21"/>
              </w:rPr>
              <w:t xml:space="preserve"> </w:t>
            </w:r>
            <w:r>
              <w:rPr>
                <w:sz w:val="21"/>
              </w:rPr>
              <w:t>高风险专业判断与组织可靠性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[41][54][57][59][129]</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T7 </w:t>
            </w:r>
            <w:r>
              <w:rPr>
                <w:sz w:val="21"/>
              </w:rPr>
              <w:t xml:space="preserve"> </w:t>
            </w:r>
            <w:r>
              <w:rPr>
                <w:sz w:val="21"/>
              </w:rPr>
              <w:t>元理论与概念建构</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10.8%</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[1][16][25][114]</w:t>
            </w:r>
          </w:p>
        </w:tc>
      </w:tr>
    </w:tbl>
    <w:p>
      <w:pPr>
        <w:ind w:firstLine="480"/>
        <w:jc w:val="both"/>
      </w:pPr>
      <w:r>
        <w:t xml:space="preserve">T3 </w:t>
      </w:r>
      <w:r>
        <w:rPr>
          <w:rFonts w:ascii="宋体" w:eastAsia="宋体" w:hAnsi="宋体" w:cs="宋体" w:hint="eastAsia"/>
          <w:lang w:eastAsia="zh-CN"/>
        </w:rPr>
        <w:t>与</w:t>
      </w:r>
      <w:r>
        <w:t xml:space="preserve"> T5 </w:t>
      </w:r>
      <w:r>
        <w:rPr>
          <w:rFonts w:ascii="宋体" w:eastAsia="宋体" w:hAnsi="宋体" w:cs="宋体" w:hint="eastAsia"/>
          <w:lang w:eastAsia="zh-CN"/>
        </w:rPr>
        <w:t>合计</w:t>
      </w:r>
      <w:r>
        <w:t xml:space="preserve"> 14 </w:t>
      </w:r>
      <w:r>
        <w:rPr>
          <w:rFonts w:ascii="宋体" w:eastAsia="宋体" w:hAnsi="宋体" w:cs="宋体" w:hint="eastAsia"/>
          <w:lang w:eastAsia="zh-CN"/>
        </w:rPr>
        <w:t>篇、占本主题</w:t>
      </w:r>
      <w:r>
        <w:t xml:space="preserve"> 37.8%</w:t>
      </w:r>
      <w:r>
        <w:rPr>
          <w:rFonts w:ascii="宋体" w:eastAsia="宋体" w:hAnsi="宋体" w:cs="宋体" w:hint="eastAsia"/>
          <w:lang w:eastAsia="zh-CN"/>
        </w:rPr>
        <w:t>，说明研究重心正从</w:t>
      </w:r>
      <w:r>
        <w:t>"</w:t>
      </w:r>
      <w:r>
        <w:rPr>
          <w:rFonts w:ascii="宋体" w:eastAsia="宋体" w:hAnsi="宋体" w:cs="宋体" w:hint="eastAsia"/>
          <w:lang w:eastAsia="zh-CN"/>
        </w:rPr>
        <w:t>人要不要用算法</w:t>
      </w:r>
      <w:r>
        <w:t>"</w:t>
      </w:r>
      <w:r>
        <w:rPr>
          <w:rFonts w:ascii="宋体" w:eastAsia="宋体" w:hAnsi="宋体" w:cs="宋体" w:hint="eastAsia"/>
          <w:lang w:eastAsia="zh-CN"/>
        </w:rPr>
        <w:t>的采纳问题，转向</w:t>
      </w:r>
      <w:r>
        <w:t>"</w:t>
      </w:r>
      <w:r>
        <w:rPr>
          <w:rFonts w:ascii="宋体" w:eastAsia="宋体" w:hAnsi="宋体" w:cs="宋体" w:hint="eastAsia"/>
          <w:lang w:eastAsia="zh-CN"/>
        </w:rPr>
        <w:t>什么样的人、在什么系统设计下用算法才有效</w:t>
      </w:r>
      <w:r>
        <w:t>"</w:t>
      </w:r>
      <w:r>
        <w:rPr>
          <w:rFonts w:ascii="宋体" w:eastAsia="宋体" w:hAnsi="宋体" w:cs="宋体" w:hint="eastAsia"/>
          <w:lang w:eastAsia="zh-CN"/>
        </w:rPr>
        <w:t>的权变问题</w:t>
      </w:r>
      <w:r>
        <w:t xml:space="preserve"> [34][35][40][116]</w:t>
      </w:r>
      <w:r>
        <w:rPr>
          <w:rFonts w:ascii="宋体" w:eastAsia="宋体" w:hAnsi="宋体" w:cs="宋体" w:hint="eastAsia"/>
          <w:lang w:eastAsia="zh-CN"/>
        </w:rPr>
        <w:t>。</w:t>
      </w:r>
      <w:r>
        <w:t xml:space="preserve">T4 </w:t>
      </w:r>
      <w:r>
        <w:rPr>
          <w:rFonts w:ascii="宋体" w:eastAsia="宋体" w:hAnsi="宋体" w:cs="宋体" w:hint="eastAsia"/>
          <w:lang w:eastAsia="zh-CN"/>
        </w:rPr>
        <w:t>虽仅</w:t>
      </w:r>
      <w:r>
        <w:t xml:space="preserve"> 4 </w:t>
      </w:r>
      <w:r>
        <w:rPr>
          <w:rFonts w:ascii="宋体" w:eastAsia="宋体" w:hAnsi="宋体" w:cs="宋体" w:hint="eastAsia"/>
          <w:lang w:eastAsia="zh-CN"/>
        </w:rPr>
        <w:t>篇，却是内部争议最集中、且直接牵动监管实践的地带</w:t>
      </w:r>
      <w:r>
        <w:t xml:space="preserve"> [22][38][51][97]</w:t>
      </w:r>
      <w:r>
        <w:rPr>
          <w:rFonts w:ascii="宋体" w:eastAsia="宋体" w:hAnsi="宋体" w:cs="宋体" w:hint="eastAsia"/>
          <w:lang w:eastAsia="zh-CN"/>
        </w:rPr>
        <w:t>。需说明：</w:t>
      </w:r>
      <w:r>
        <w:t xml:space="preserve">[37] </w:t>
      </w:r>
      <w:r>
        <w:rPr>
          <w:rFonts w:ascii="宋体" w:eastAsia="宋体" w:hAnsi="宋体" w:cs="宋体" w:hint="eastAsia"/>
          <w:lang w:eastAsia="zh-CN"/>
        </w:rPr>
        <w:t>的底稿九维要素均未写实，本报告仅在分型表中据其题面归入</w:t>
      </w:r>
      <w:r>
        <w:t xml:space="preserve"> T3</w:t>
      </w:r>
      <w:r>
        <w:rPr>
          <w:rFonts w:ascii="宋体" w:eastAsia="宋体" w:hAnsi="宋体" w:cs="宋体" w:hint="eastAsia"/>
          <w:lang w:eastAsia="zh-CN"/>
        </w:rPr>
        <w:t>，不以其作为任何论断的依据。</w:t>
      </w:r>
    </w:p>
    <w:p>
      <w:pPr>
        <w:pStyle w:val="Heading4"/>
        <w:spacing w:line="360" w:lineRule="auto"/>
        <w:jc w:val="left"/>
      </w:pPr>
      <w:r>
        <w:rPr>
          <w:rFonts w:ascii="宋体" w:hAnsi="宋体" w:eastAsia="宋体" w:cs="宋体" w:hint="eastAsia"/>
          <w:b/>
          <w:color w:val="000000"/>
          <w:sz w:val="24"/>
          <w:lang w:eastAsia="zh-CN"/>
        </w:rPr>
        <w:t>2.1.2 研究问题的共同指向</w:t>
      </w:r>
    </w:p>
    <w:p>
      <w:pPr>
        <w:ind w:firstLine="480"/>
        <w:jc w:val="both"/>
      </w:pPr>
      <w:r>
        <w:rPr>
          <w:rFonts w:ascii="宋体" w:eastAsia="宋体" w:hAnsi="宋体" w:cs="宋体" w:hint="eastAsia"/>
          <w:b/>
          <w:lang w:eastAsia="zh-CN"/>
        </w:rPr>
        <w:t>其一，人机分工的边界画在哪里、委托权该由谁掌握。</w:t>
      </w:r>
      <w:r>
        <w:t xml:space="preserve"> </w:t>
      </w:r>
      <w:r>
        <w:rPr>
          <w:rFonts w:ascii="宋体" w:eastAsia="宋体" w:hAnsi="宋体" w:cs="宋体" w:hint="eastAsia"/>
          <w:lang w:eastAsia="zh-CN"/>
        </w:rPr>
        <w:t>这是最长的一条主线，其形式从</w:t>
      </w:r>
      <w:r>
        <w:t>"</w:t>
      </w:r>
      <w:r>
        <w:rPr>
          <w:rFonts w:ascii="宋体" w:eastAsia="宋体" w:hAnsi="宋体" w:cs="宋体" w:hint="eastAsia"/>
          <w:lang w:eastAsia="zh-CN"/>
        </w:rPr>
        <w:t>谁决定要不要用算法</w:t>
      </w:r>
      <w:r>
        <w:t xml:space="preserve">" [28][42] </w:t>
      </w:r>
      <w:r>
        <w:rPr>
          <w:rFonts w:ascii="宋体" w:eastAsia="宋体" w:hAnsi="宋体" w:cs="宋体" w:hint="eastAsia"/>
          <w:lang w:eastAsia="zh-CN"/>
        </w:rPr>
        <w:t>推进到</w:t>
      </w:r>
      <w:r>
        <w:t>"</w:t>
      </w:r>
      <w:r>
        <w:rPr>
          <w:rFonts w:ascii="宋体" w:eastAsia="宋体" w:hAnsi="宋体" w:cs="宋体" w:hint="eastAsia"/>
          <w:lang w:eastAsia="zh-CN"/>
        </w:rPr>
        <w:t>人委托给</w:t>
      </w:r>
      <w:r>
        <w:t xml:space="preserve"> AI </w:t>
      </w:r>
      <w:r>
        <w:rPr>
          <w:rFonts w:ascii="宋体" w:eastAsia="宋体" w:hAnsi="宋体" w:cs="宋体" w:hint="eastAsia"/>
          <w:lang w:eastAsia="zh-CN"/>
        </w:rPr>
        <w:t>还是</w:t>
      </w:r>
      <w:r>
        <w:t xml:space="preserve"> AI </w:t>
      </w:r>
      <w:r>
        <w:rPr>
          <w:rFonts w:ascii="宋体" w:eastAsia="宋体" w:hAnsi="宋体" w:cs="宋体" w:hint="eastAsia"/>
          <w:lang w:eastAsia="zh-CN"/>
        </w:rPr>
        <w:t>委托给人</w:t>
      </w:r>
      <w:r>
        <w:t>" [19]</w:t>
      </w:r>
      <w:r>
        <w:rPr>
          <w:rFonts w:ascii="宋体" w:eastAsia="宋体" w:hAnsi="宋体" w:cs="宋体" w:hint="eastAsia"/>
          <w:lang w:eastAsia="zh-CN"/>
        </w:rPr>
        <w:t>，再到</w:t>
      </w:r>
      <w:r>
        <w:t>"</w:t>
      </w:r>
      <w:r>
        <w:rPr>
          <w:rFonts w:ascii="宋体" w:eastAsia="宋体" w:hAnsi="宋体" w:cs="宋体" w:hint="eastAsia"/>
          <w:lang w:eastAsia="zh-CN"/>
        </w:rPr>
        <w:t>多算法如何向多人类分散委托</w:t>
      </w:r>
      <w:r>
        <w:t xml:space="preserve">" [26] </w:t>
      </w:r>
      <w:r>
        <w:rPr>
          <w:rFonts w:ascii="宋体" w:eastAsia="宋体" w:hAnsi="宋体" w:cs="宋体" w:hint="eastAsia"/>
          <w:lang w:eastAsia="zh-CN"/>
        </w:rPr>
        <w:t>与</w:t>
      </w:r>
      <w:r>
        <w:t>"</w:t>
      </w:r>
      <w:r>
        <w:rPr>
          <w:rFonts w:ascii="宋体" w:eastAsia="宋体" w:hAnsi="宋体" w:cs="宋体" w:hint="eastAsia"/>
          <w:lang w:eastAsia="zh-CN"/>
        </w:rPr>
        <w:t>多层流程中谁终审、技术插在哪一环</w:t>
      </w:r>
      <w:r>
        <w:t>" [36]</w:t>
      </w:r>
      <w:r>
        <w:rPr>
          <w:rFonts w:ascii="宋体" w:eastAsia="宋体" w:hAnsi="宋体" w:cs="宋体" w:hint="eastAsia"/>
          <w:lang w:eastAsia="zh-CN"/>
        </w:rPr>
        <w:t>。与之配套的是对委托权行使后果的观察：一线偏离算法推荐究竟是多目标权衡还是纯增益耗散</w:t>
      </w:r>
      <w:r>
        <w:t xml:space="preserve"> [45]</w:t>
      </w:r>
      <w:r>
        <w:rPr>
          <w:rFonts w:ascii="宋体" w:eastAsia="宋体" w:hAnsi="宋体" w:cs="宋体" w:hint="eastAsia"/>
          <w:lang w:eastAsia="zh-CN"/>
        </w:rPr>
        <w:t>，委托意愿如何在</w:t>
      </w:r>
      <w:r>
        <w:t xml:space="preserve"> KPI </w:t>
      </w:r>
      <w:r>
        <w:rPr>
          <w:rFonts w:ascii="宋体" w:eastAsia="宋体" w:hAnsi="宋体" w:cs="宋体" w:hint="eastAsia"/>
          <w:lang w:eastAsia="zh-CN"/>
        </w:rPr>
        <w:t>反馈中固化与极化</w:t>
      </w:r>
      <w:r>
        <w:t xml:space="preserve"> [27]</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其二，人机协作的绩效增量从何而来、又为何常常流失。</w:t>
      </w:r>
      <w:r>
        <w:t xml:space="preserve"> </w:t>
      </w:r>
      <w:r>
        <w:rPr>
          <w:rFonts w:ascii="宋体" w:eastAsia="宋体" w:hAnsi="宋体" w:cs="宋体" w:hint="eastAsia"/>
          <w:lang w:eastAsia="zh-CN"/>
        </w:rPr>
        <w:t>多数研究不满足于</w:t>
      </w:r>
      <w:r>
        <w:t>"</w:t>
      </w:r>
      <w:r>
        <w:rPr>
          <w:rFonts w:ascii="宋体" w:eastAsia="宋体" w:hAnsi="宋体" w:cs="宋体" w:hint="eastAsia"/>
          <w:lang w:eastAsia="zh-CN"/>
        </w:rPr>
        <w:t>协作是否提升绩效</w:t>
      </w:r>
      <w:r>
        <w:t>"</w:t>
      </w:r>
      <w:r>
        <w:rPr>
          <w:rFonts w:ascii="宋体" w:eastAsia="宋体" w:hAnsi="宋体" w:cs="宋体" w:hint="eastAsia"/>
          <w:lang w:eastAsia="zh-CN"/>
        </w:rPr>
        <w:t>的二元判断，而追问增量来源：私有信息</w:t>
      </w:r>
      <w:r>
        <w:t xml:space="preserve"> [30]</w:t>
      </w:r>
      <w:r>
        <w:rPr>
          <w:rFonts w:ascii="宋体" w:eastAsia="宋体" w:hAnsi="宋体" w:cs="宋体" w:hint="eastAsia"/>
          <w:lang w:eastAsia="zh-CN"/>
        </w:rPr>
        <w:t>、人类任务经验</w:t>
      </w:r>
      <w:r>
        <w:t xml:space="preserve"> [34]</w:t>
      </w:r>
      <w:r>
        <w:rPr>
          <w:rFonts w:ascii="宋体" w:eastAsia="宋体" w:hAnsi="宋体" w:cs="宋体" w:hint="eastAsia"/>
          <w:lang w:eastAsia="zh-CN"/>
        </w:rPr>
        <w:t>、数据而非算法复杂度</w:t>
      </w:r>
      <w:r>
        <w:t xml:space="preserve"> [45]</w:t>
      </w:r>
      <w:r>
        <w:rPr>
          <w:rFonts w:ascii="宋体" w:eastAsia="宋体" w:hAnsi="宋体" w:cs="宋体" w:hint="eastAsia"/>
          <w:lang w:eastAsia="zh-CN"/>
        </w:rPr>
        <w:t>、搜索与协调过程的重新配置</w:t>
      </w:r>
      <w:r>
        <w:t xml:space="preserve"> [16][63]</w:t>
      </w:r>
      <w:r>
        <w:rPr>
          <w:rFonts w:ascii="宋体" w:eastAsia="宋体" w:hAnsi="宋体" w:cs="宋体" w:hint="eastAsia"/>
          <w:lang w:eastAsia="zh-CN"/>
        </w:rPr>
        <w:t>。与之对称的是流失机制：决策权耗散</w:t>
      </w:r>
      <w:r>
        <w:t xml:space="preserve"> [45]</w:t>
      </w:r>
      <w:r>
        <w:rPr>
          <w:rFonts w:ascii="宋体" w:eastAsia="宋体" w:hAnsi="宋体" w:cs="宋体" w:hint="eastAsia"/>
          <w:lang w:eastAsia="zh-CN"/>
        </w:rPr>
        <w:t>、独有知识流失</w:t>
      </w:r>
      <w:r>
        <w:t xml:space="preserve"> [24]</w:t>
      </w:r>
      <w:r>
        <w:rPr>
          <w:rFonts w:ascii="宋体" w:eastAsia="宋体" w:hAnsi="宋体" w:cs="宋体" w:hint="eastAsia"/>
          <w:lang w:eastAsia="zh-CN"/>
        </w:rPr>
        <w:t>、协调被</w:t>
      </w:r>
      <w:r>
        <w:t>"</w:t>
      </w:r>
      <w:r>
        <w:rPr>
          <w:rFonts w:ascii="宋体" w:eastAsia="宋体" w:hAnsi="宋体" w:cs="宋体" w:hint="eastAsia"/>
          <w:lang w:eastAsia="zh-CN"/>
        </w:rPr>
        <w:t>绕过</w:t>
      </w:r>
      <w:r>
        <w:t>" [129]</w:t>
      </w:r>
      <w:r>
        <w:rPr>
          <w:rFonts w:ascii="宋体" w:eastAsia="宋体" w:hAnsi="宋体" w:cs="宋体" w:hint="eastAsia"/>
          <w:lang w:eastAsia="zh-CN"/>
        </w:rPr>
        <w:t>、员工自报数据在生产端即已失真</w:t>
      </w:r>
      <w:r>
        <w:t xml:space="preserve"> [53]</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其三，人为何不采纳（或过度采纳）算法建议。</w:t>
      </w:r>
      <w:r>
        <w:t xml:space="preserve"> </w:t>
      </w:r>
      <w:r>
        <w:rPr>
          <w:rFonts w:ascii="宋体" w:eastAsia="宋体" w:hAnsi="宋体" w:cs="宋体" w:hint="eastAsia"/>
          <w:lang w:eastAsia="zh-CN"/>
        </w:rPr>
        <w:t>这一问在</w:t>
      </w:r>
      <w:r>
        <w:t xml:space="preserve"> 37 </w:t>
      </w:r>
      <w:r>
        <w:rPr>
          <w:rFonts w:ascii="宋体" w:eastAsia="宋体" w:hAnsi="宋体" w:cs="宋体" w:hint="eastAsia"/>
          <w:lang w:eastAsia="zh-CN"/>
        </w:rPr>
        <w:t>篇中的</w:t>
      </w:r>
      <w:r>
        <w:t xml:space="preserve"> 13 </w:t>
      </w:r>
      <w:r>
        <w:rPr>
          <w:rFonts w:ascii="宋体" w:eastAsia="宋体" w:hAnsi="宋体" w:cs="宋体" w:hint="eastAsia"/>
          <w:lang w:eastAsia="zh-CN"/>
        </w:rPr>
        <w:t>篇里构成核心因变量</w:t>
      </w:r>
      <w:r>
        <w:t xml:space="preserve"> [19][22][24][25][28][38][40][42][97][114][126][128][35]</w:t>
      </w:r>
      <w:r>
        <w:rPr>
          <w:rFonts w:ascii="宋体" w:eastAsia="宋体" w:hAnsi="宋体" w:cs="宋体" w:hint="eastAsia"/>
          <w:lang w:eastAsia="zh-CN"/>
        </w:rPr>
        <w:t>，且答案已从</w:t>
      </w:r>
      <w:r>
        <w:t>"</w:t>
      </w:r>
      <w:r>
        <w:rPr>
          <w:rFonts w:ascii="宋体" w:eastAsia="宋体" w:hAnsi="宋体" w:cs="宋体" w:hint="eastAsia"/>
          <w:lang w:eastAsia="zh-CN"/>
        </w:rPr>
        <w:t>态度性厌恶</w:t>
      </w:r>
      <w:r>
        <w:t>"</w:t>
      </w:r>
      <w:r>
        <w:rPr>
          <w:rFonts w:ascii="宋体" w:eastAsia="宋体" w:hAnsi="宋体" w:cs="宋体" w:hint="eastAsia"/>
          <w:lang w:eastAsia="zh-CN"/>
        </w:rPr>
        <w:t>转向更细的机制：元知识缺失</w:t>
      </w:r>
      <w:r>
        <w:t xml:space="preserve"> [19][22]</w:t>
      </w:r>
      <w:r>
        <w:rPr>
          <w:rFonts w:ascii="宋体" w:eastAsia="宋体" w:hAnsi="宋体" w:cs="宋体" w:hint="eastAsia"/>
          <w:lang w:eastAsia="zh-CN"/>
        </w:rPr>
        <w:t>、自我评估高估</w:t>
      </w:r>
      <w:r>
        <w:t xml:space="preserve"> [22]</w:t>
      </w:r>
      <w:r>
        <w:rPr>
          <w:rFonts w:ascii="宋体" w:eastAsia="宋体" w:hAnsi="宋体" w:cs="宋体" w:hint="eastAsia"/>
          <w:lang w:eastAsia="zh-CN"/>
        </w:rPr>
        <w:t>、地位威胁</w:t>
      </w:r>
      <w:r>
        <w:t xml:space="preserve"> [42]</w:t>
      </w:r>
      <w:r>
        <w:rPr>
          <w:rFonts w:ascii="宋体" w:eastAsia="宋体" w:hAnsi="宋体" w:cs="宋体" w:hint="eastAsia"/>
          <w:lang w:eastAsia="zh-CN"/>
        </w:rPr>
        <w:t>、信任的可信度归属</w:t>
      </w:r>
      <w:r>
        <w:t xml:space="preserve"> [114][128]</w:t>
      </w:r>
      <w:r>
        <w:rPr>
          <w:rFonts w:ascii="宋体" w:eastAsia="宋体" w:hAnsi="宋体" w:cs="宋体" w:hint="eastAsia"/>
          <w:lang w:eastAsia="zh-CN"/>
        </w:rPr>
        <w:t>、以及算法建议的呈现时机</w:t>
      </w:r>
      <w:r>
        <w:t xml:space="preserve"> [38]</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其四，不透明性与不可知性如何被专业判断消化。</w:t>
      </w:r>
      <w:r>
        <w:t xml:space="preserve"> [41][51][59] </w:t>
      </w:r>
      <w:r>
        <w:rPr>
          <w:rFonts w:ascii="宋体" w:eastAsia="宋体" w:hAnsi="宋体" w:cs="宋体" w:hint="eastAsia"/>
          <w:lang w:eastAsia="zh-CN"/>
        </w:rPr>
        <w:t>三篇质性研究共同刻画了一个被忽略的场景：专家面对无法追问的算法主张，要么形成</w:t>
      </w:r>
      <w:r>
        <w:t xml:space="preserve">"AI </w:t>
      </w:r>
      <w:r>
        <w:rPr>
          <w:rFonts w:ascii="宋体" w:eastAsia="宋体" w:hAnsi="宋体" w:cs="宋体" w:hint="eastAsia"/>
          <w:lang w:eastAsia="zh-CN"/>
        </w:rPr>
        <w:t>审问实践</w:t>
      </w:r>
      <w:r>
        <w:t>" [41]</w:t>
      </w:r>
      <w:r>
        <w:rPr>
          <w:rFonts w:ascii="宋体" w:eastAsia="宋体" w:hAnsi="宋体" w:cs="宋体" w:hint="eastAsia"/>
          <w:lang w:eastAsia="zh-CN"/>
        </w:rPr>
        <w:t>，要么把解释工作外包给经纪人并最终以自身判断替代算法</w:t>
      </w:r>
      <w:r>
        <w:t xml:space="preserve"> [59]</w:t>
      </w:r>
      <w:r>
        <w:rPr>
          <w:rFonts w:ascii="宋体" w:eastAsia="宋体" w:hAnsi="宋体" w:cs="宋体" w:hint="eastAsia"/>
          <w:lang w:eastAsia="zh-CN"/>
        </w:rPr>
        <w:t>，而自主工具的不可知性更是事前与事后双重存在</w:t>
      </w:r>
      <w:r>
        <w:t xml:space="preserve"> [51]</w:t>
      </w:r>
      <w:r>
        <w:rPr>
          <w:rFonts w:ascii="宋体" w:eastAsia="宋体" w:hAnsi="宋体" w:cs="宋体" w:hint="eastAsia"/>
          <w:lang w:eastAsia="zh-CN"/>
        </w:rPr>
        <w:t>。这与</w:t>
      </w:r>
      <w:r>
        <w:t xml:space="preserve"> [22][97][38] </w:t>
      </w:r>
      <w:r>
        <w:rPr>
          <w:rFonts w:ascii="宋体" w:eastAsia="宋体" w:hAnsi="宋体" w:cs="宋体" w:hint="eastAsia"/>
          <w:lang w:eastAsia="zh-CN"/>
        </w:rPr>
        <w:t>的实验证据构成</w:t>
      </w:r>
      <w:r>
        <w:t>"</w:t>
      </w:r>
      <w:r>
        <w:rPr>
          <w:rFonts w:ascii="宋体" w:eastAsia="宋体" w:hAnsi="宋体" w:cs="宋体" w:hint="eastAsia"/>
          <w:lang w:eastAsia="zh-CN"/>
        </w:rPr>
        <w:t>设计可解释性</w:t>
      </w:r>
      <w:r>
        <w:t>"</w:t>
      </w:r>
      <w:r>
        <w:rPr>
          <w:rFonts w:ascii="宋体" w:eastAsia="宋体" w:hAnsi="宋体" w:cs="宋体" w:hint="eastAsia"/>
          <w:lang w:eastAsia="zh-CN"/>
        </w:rPr>
        <w:t>与</w:t>
      </w:r>
      <w:r>
        <w:t>"</w:t>
      </w:r>
      <w:r>
        <w:rPr>
          <w:rFonts w:ascii="宋体" w:eastAsia="宋体" w:hAnsi="宋体" w:cs="宋体" w:hint="eastAsia"/>
          <w:lang w:eastAsia="zh-CN"/>
        </w:rPr>
        <w:t>使用者自我调适</w:t>
      </w:r>
      <w:r>
        <w:t>"</w:t>
      </w:r>
      <w:r>
        <w:rPr>
          <w:rFonts w:ascii="宋体" w:eastAsia="宋体" w:hAnsi="宋体" w:cs="宋体" w:hint="eastAsia"/>
          <w:lang w:eastAsia="zh-CN"/>
        </w:rPr>
        <w:t>两条路线。</w:t>
      </w:r>
    </w:p>
    <w:p>
      <w:pPr>
        <w:ind w:firstLine="480"/>
        <w:jc w:val="both"/>
      </w:pPr>
      <w:r>
        <w:rPr>
          <w:rFonts w:ascii="宋体" w:eastAsia="宋体" w:hAnsi="宋体" w:cs="宋体" w:hint="eastAsia"/>
          <w:b/>
          <w:lang w:eastAsia="zh-CN"/>
        </w:rPr>
        <w:t>其五，人类经验与能力究竟是 AI 的互补资产还是替代负债。</w:t>
      </w:r>
      <w:r>
        <w:t xml:space="preserve"> [34][40][116][70] </w:t>
      </w:r>
      <w:r>
        <w:rPr>
          <w:rFonts w:ascii="宋体" w:eastAsia="宋体" w:hAnsi="宋体" w:cs="宋体" w:hint="eastAsia"/>
          <w:lang w:eastAsia="zh-CN"/>
        </w:rPr>
        <w:t>反复追问同一问题的不同切面，并给出彼此张力明显的答案，构成</w:t>
      </w:r>
      <w:r>
        <w:t xml:space="preserve"> T3 </w:t>
      </w:r>
      <w:r>
        <w:rPr>
          <w:rFonts w:ascii="宋体" w:eastAsia="宋体" w:hAnsi="宋体" w:cs="宋体" w:hint="eastAsia"/>
          <w:lang w:eastAsia="zh-CN"/>
        </w:rPr>
        <w:t>的核心辩论。</w:t>
      </w:r>
    </w:p>
    <w:p>
      <w:pPr>
        <w:pStyle w:val="Heading4"/>
        <w:spacing w:line="360" w:lineRule="auto"/>
        <w:jc w:val="left"/>
      </w:pPr>
      <w:r>
        <w:rPr>
          <w:rFonts w:ascii="宋体" w:hAnsi="宋体" w:eastAsia="宋体" w:cs="宋体" w:hint="eastAsia"/>
          <w:b/>
          <w:color w:val="000000"/>
          <w:sz w:val="24"/>
          <w:lang w:eastAsia="zh-CN"/>
        </w:rPr>
        <w:t>2.1.3 理论武器图谱</w:t>
      </w:r>
    </w:p>
    <w:p>
      <w:pPr>
        <w:ind w:firstLine="480"/>
        <w:jc w:val="both"/>
      </w:pPr>
      <w:r>
        <w:rPr>
          <w:rFonts w:ascii="宋体" w:eastAsia="宋体" w:hAnsi="宋体" w:cs="宋体" w:hint="eastAsia"/>
          <w:lang w:eastAsia="zh-CN"/>
        </w:rPr>
        <w:t>本主题的理论使用呈现</w:t>
      </w:r>
      <w:r>
        <w:t>"</w:t>
      </w:r>
      <w:r>
        <w:rPr>
          <w:rFonts w:ascii="宋体" w:eastAsia="宋体" w:hAnsi="宋体" w:cs="宋体" w:hint="eastAsia"/>
          <w:lang w:eastAsia="zh-CN"/>
        </w:rPr>
        <w:t>一个元框架、两条主线、多点新兴</w:t>
      </w:r>
      <w:r>
        <w:t>"</w:t>
      </w:r>
      <w:r>
        <w:rPr>
          <w:rFonts w:ascii="宋体" w:eastAsia="宋体" w:hAnsi="宋体" w:cs="宋体" w:hint="eastAsia"/>
          <w:lang w:eastAsia="zh-CN"/>
        </w:rPr>
        <w:t>的结构（表</w:t>
      </w:r>
      <w:r>
        <w:t xml:space="preserve"> 2</w:t>
      </w:r>
      <w:r>
        <w:rPr>
          <w:rFonts w:ascii="宋体" w:eastAsia="宋体" w:hAnsi="宋体" w:cs="宋体" w:hint="eastAsia"/>
          <w:lang w:eastAsia="zh-CN"/>
        </w:rPr>
        <w:t>）。元框架层面，</w:t>
      </w:r>
      <w:r>
        <w:t xml:space="preserve">[1] </w:t>
      </w:r>
      <w:r>
        <w:rPr>
          <w:rFonts w:ascii="宋体" w:eastAsia="宋体" w:hAnsi="宋体" w:cs="宋体" w:hint="eastAsia"/>
          <w:lang w:eastAsia="zh-CN"/>
        </w:rPr>
        <w:t>以</w:t>
      </w:r>
      <w:r>
        <w:t xml:space="preserve"> paradox theory </w:t>
      </w:r>
      <w:r>
        <w:rPr>
          <w:rFonts w:ascii="宋体" w:eastAsia="宋体" w:hAnsi="宋体" w:cs="宋体" w:hint="eastAsia"/>
          <w:lang w:eastAsia="zh-CN"/>
        </w:rPr>
        <w:t>把</w:t>
      </w:r>
      <w:r>
        <w:t>"</w:t>
      </w:r>
      <w:r>
        <w:rPr>
          <w:rFonts w:ascii="宋体" w:eastAsia="宋体" w:hAnsi="宋体" w:cs="宋体" w:hint="eastAsia"/>
          <w:lang w:eastAsia="zh-CN"/>
        </w:rPr>
        <w:t>自动化</w:t>
      </w:r>
      <w:r>
        <w:t xml:space="preserve"> vs </w:t>
      </w:r>
      <w:r>
        <w:rPr>
          <w:rFonts w:ascii="宋体" w:eastAsia="宋体" w:hAnsi="宋体" w:cs="宋体" w:hint="eastAsia"/>
          <w:lang w:eastAsia="zh-CN"/>
        </w:rPr>
        <w:t>增强</w:t>
      </w:r>
      <w:r>
        <w:t>"</w:t>
      </w:r>
      <w:r>
        <w:rPr>
          <w:rFonts w:ascii="宋体" w:eastAsia="宋体" w:hAnsi="宋体" w:cs="宋体" w:hint="eastAsia"/>
          <w:lang w:eastAsia="zh-CN"/>
        </w:rPr>
        <w:t>重构为跨时空相互构成的张力，其</w:t>
      </w:r>
      <w:r>
        <w:t>"</w:t>
      </w:r>
      <w:r>
        <w:rPr>
          <w:rFonts w:ascii="宋体" w:eastAsia="宋体" w:hAnsi="宋体" w:cs="宋体" w:hint="eastAsia"/>
          <w:lang w:eastAsia="zh-CN"/>
        </w:rPr>
        <w:t>人机递归互构</w:t>
      </w:r>
      <w:r>
        <w:t>"</w:t>
      </w:r>
      <w:r>
        <w:rPr>
          <w:rFonts w:ascii="宋体" w:eastAsia="宋体" w:hAnsi="宋体" w:cs="宋体" w:hint="eastAsia"/>
          <w:lang w:eastAsia="zh-CN"/>
        </w:rPr>
        <w:t>主张成为后续研究的公共背景</w:t>
      </w:r>
      <w:r>
        <w:t xml:space="preserve"> [16][26][36]</w:t>
      </w:r>
      <w:r>
        <w:rPr>
          <w:rFonts w:ascii="宋体" w:eastAsia="宋体" w:hAnsi="宋体" w:cs="宋体" w:hint="eastAsia"/>
          <w:lang w:eastAsia="zh-CN"/>
        </w:rPr>
        <w:t>。两条主线分别是委托理论（</w:t>
      </w:r>
      <w:r>
        <w:t>ADF</w:t>
      </w:r>
      <w:r>
        <w:rPr>
          <w:rFonts w:ascii="宋体" w:eastAsia="宋体" w:hAnsi="宋体" w:cs="宋体" w:hint="eastAsia"/>
          <w:lang w:eastAsia="zh-CN"/>
        </w:rPr>
        <w:t>，</w:t>
      </w:r>
      <w:r>
        <w:t>Baird &amp; Maruping 2021</w:t>
      </w:r>
      <w:r>
        <w:rPr>
          <w:rFonts w:ascii="宋体" w:eastAsia="宋体" w:hAnsi="宋体" w:cs="宋体" w:hint="eastAsia"/>
          <w:lang w:eastAsia="zh-CN"/>
        </w:rPr>
        <w:t>）与算法厌恶／欣赏文献：</w:t>
      </w:r>
      <w:r>
        <w:t xml:space="preserve">[19][22][26][27] </w:t>
      </w:r>
      <w:r>
        <w:rPr>
          <w:rFonts w:ascii="宋体" w:eastAsia="宋体" w:hAnsi="宋体" w:cs="宋体" w:hint="eastAsia"/>
          <w:lang w:eastAsia="zh-CN"/>
        </w:rPr>
        <w:t>均以</w:t>
      </w:r>
      <w:r>
        <w:t xml:space="preserve"> ADF </w:t>
      </w:r>
      <w:r>
        <w:rPr>
          <w:rFonts w:ascii="宋体" w:eastAsia="宋体" w:hAnsi="宋体" w:cs="宋体" w:hint="eastAsia"/>
          <w:lang w:eastAsia="zh-CN"/>
        </w:rPr>
        <w:t>为起点各补一块缺失维度（委托方向、元认知机制、多主体、动态过程），构成对同一框架的接力式扩展；</w:t>
      </w:r>
      <w:r>
        <w:t xml:space="preserve">[25][28][34][38][40][42] </w:t>
      </w:r>
      <w:r>
        <w:rPr>
          <w:rFonts w:ascii="宋体" w:eastAsia="宋体" w:hAnsi="宋体" w:cs="宋体" w:hint="eastAsia"/>
          <w:lang w:eastAsia="zh-CN"/>
        </w:rPr>
        <w:t>则同处厌恶／欣赏对话之中，一边用可修改性</w:t>
      </w:r>
      <w:r>
        <w:t xml:space="preserve"> [28]</w:t>
      </w:r>
      <w:r>
        <w:rPr>
          <w:rFonts w:ascii="宋体" w:eastAsia="宋体" w:hAnsi="宋体" w:cs="宋体" w:hint="eastAsia"/>
          <w:lang w:eastAsia="zh-CN"/>
        </w:rPr>
        <w:t>、情境定制</w:t>
      </w:r>
      <w:r>
        <w:t xml:space="preserve"> [35]</w:t>
      </w:r>
      <w:r>
        <w:rPr>
          <w:rFonts w:ascii="宋体" w:eastAsia="宋体" w:hAnsi="宋体" w:cs="宋体" w:hint="eastAsia"/>
          <w:lang w:eastAsia="zh-CN"/>
        </w:rPr>
        <w:t>、反馈时机</w:t>
      </w:r>
      <w:r>
        <w:t xml:space="preserve"> [38] </w:t>
      </w:r>
      <w:r>
        <w:rPr>
          <w:rFonts w:ascii="宋体" w:eastAsia="宋体" w:hAnsi="宋体" w:cs="宋体" w:hint="eastAsia"/>
          <w:lang w:eastAsia="zh-CN"/>
        </w:rPr>
        <w:t>解释逆转，一边用元知识</w:t>
      </w:r>
      <w:r>
        <w:t xml:space="preserve"> [19]</w:t>
      </w:r>
      <w:r>
        <w:rPr>
          <w:rFonts w:ascii="宋体" w:eastAsia="宋体" w:hAnsi="宋体" w:cs="宋体" w:hint="eastAsia"/>
          <w:lang w:eastAsia="zh-CN"/>
        </w:rPr>
        <w:t>、地位威胁</w:t>
      </w:r>
      <w:r>
        <w:t xml:space="preserve"> [42]</w:t>
      </w:r>
      <w:r>
        <w:rPr>
          <w:rFonts w:ascii="宋体" w:eastAsia="宋体" w:hAnsi="宋体" w:cs="宋体" w:hint="eastAsia"/>
          <w:lang w:eastAsia="zh-CN"/>
        </w:rPr>
        <w:t>、问责感</w:t>
      </w:r>
      <w:r>
        <w:t xml:space="preserve"> [40] </w:t>
      </w:r>
      <w:r>
        <w:rPr>
          <w:rFonts w:ascii="宋体" w:eastAsia="宋体" w:hAnsi="宋体" w:cs="宋体" w:hint="eastAsia"/>
          <w:lang w:eastAsia="zh-CN"/>
        </w:rPr>
        <w:t>解释其真实来源。</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2 S2 </w:t>
      </w:r>
      <w:r>
        <w:rPr>
          <w:rFonts w:ascii="宋体" w:hAnsi="宋体" w:eastAsia="宋体" w:cs="宋体" w:hint="eastAsia"/>
          <w:b/>
          <w:sz w:val="21"/>
          <w:lang w:eastAsia="zh-CN"/>
        </w:rPr>
        <w:t>主要理论／机制视角使用情况</w:t>
      </w:r>
    </w:p>
    <w:tbl>
      <w:tblPr>
        <w:tblW w:type="pct" w:w="5000"/>
        <w:tblLayout w:type="autofit"/>
        <w:tblLook w:firstColumn="1" w:firstRow="1" w:lastColumn="0" w:lastRow="0" w:noHBand="0" w:noVBand="1" w:val="04A0"/>
      </w:tblPr>
      <w:tblGrid>
        <w:gridCol w:w="2160"/>
        <w:gridCol w:w="2160"/>
        <w:gridCol w:w="2160"/>
        <w:gridCol w:w="2160"/>
      </w:tblGrid>
      <w:tr>
        <w:tc>
          <w:tcPr>
            <w:tcW w:type="dxa" w:w="387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理论／机制视角</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主要使用者</w:t>
            </w:r>
          </w:p>
        </w:tc>
        <w:tc>
          <w:tcPr>
            <w:tcW w:type="dxa" w:w="346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用以解释什么</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成熟度</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委托理论（</w:t>
            </w:r>
            <w:r>
              <w:rPr>
                <w:sz w:val="21"/>
              </w:rPr>
              <w:t xml:space="preserve"> </w:t>
            </w:r>
            <w:r>
              <w:rPr>
                <w:sz w:val="21"/>
              </w:rPr>
              <w:t>ADF, Baird &amp; Maruping 2021</w:t>
            </w:r>
            <w:r>
              <w:rPr>
                <w:sz w:val="21"/>
              </w:rPr>
              <w:t xml:space="preserve"> </w:t>
            </w:r>
            <w:r>
              <w:rPr>
                <w:sz w:val="21"/>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[19][22][26][27]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委托方向、多主体委托、委托意愿动态</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算法厌恶／欣赏与建议采纳</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[25][28][34][35][38][40][42]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不采纳、过度依赖及其设计化解</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元知识／元认知（</w:t>
            </w:r>
            <w:r>
              <w:rPr>
                <w:sz w:val="21"/>
              </w:rPr>
              <w:t xml:space="preserve"> </w:t>
            </w:r>
            <w:r>
              <w:rPr>
                <w:sz w:val="21"/>
              </w:rPr>
              <w:t>Flavell</w:t>
            </w:r>
            <w:r>
              <w:rPr>
                <w:sz w:val="21"/>
              </w:rPr>
              <w:t xml:space="preserve"> </w:t>
            </w:r>
            <w:r>
              <w:rPr>
                <w:sz w:val="21"/>
              </w:rPr>
              <w:t>；</w:t>
            </w:r>
            <w:r>
              <w:rPr>
                <w:sz w:val="21"/>
              </w:rPr>
              <w:t xml:space="preserve"> </w:t>
            </w:r>
            <w:r>
              <w:rPr>
                <w:sz w:val="21"/>
              </w:rPr>
              <w:t>Evans &amp; Foster</w:t>
            </w:r>
            <w:r>
              <w:rPr>
                <w:sz w:val="21"/>
              </w:rPr>
              <w:t xml:space="preserve"> </w:t>
            </w:r>
            <w:r>
              <w:rPr>
                <w:sz w:val="21"/>
              </w:rPr>
              <w:t>；</w:t>
            </w:r>
            <w:r>
              <w:rPr>
                <w:sz w:val="21"/>
              </w:rPr>
              <w:t xml:space="preserve"> </w:t>
            </w:r>
            <w:r>
              <w:rPr>
                <w:sz w:val="21"/>
              </w:rPr>
              <w:t>Fügener</w:t>
            </w:r>
            <w:r>
              <w:rPr>
                <w:sz w:val="21"/>
              </w:rPr>
              <w:t xml:space="preserve"> </w:t>
            </w:r>
            <w:r>
              <w:rPr>
                <w:sz w:val="21"/>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[19][21][22]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自我评估失灵、不确定性披露的协调作用</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新兴并快速上升</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人力资本、干中学与</w:t>
            </w:r>
            <w:r>
              <w:rPr>
                <w:sz w:val="21"/>
              </w:rPr>
              <w:t xml:space="preserve"> </w:t>
            </w:r>
            <w:r>
              <w:rPr>
                <w:sz w:val="21"/>
              </w:rPr>
              <w:t xml:space="preserve"> SBTC</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[34][40][70]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经验与</w:t>
            </w:r>
            <w:r>
              <w:rPr>
                <w:sz w:val="21"/>
              </w:rPr>
              <w:t xml:space="preserve"> </w:t>
            </w:r>
            <w:r>
              <w:rPr>
                <w:sz w:val="21"/>
              </w:rPr>
              <w:t xml:space="preserve"> AI </w:t>
            </w:r>
            <w:r>
              <w:rPr>
                <w:sz w:val="21"/>
              </w:rPr>
              <w:t xml:space="preserve"> </w:t>
            </w:r>
            <w:r>
              <w:rPr>
                <w:sz w:val="21"/>
              </w:rPr>
              <w:t>的互补／替代</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成熟</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信任理论（</w:t>
            </w:r>
            <w:r>
              <w:rPr>
                <w:sz w:val="21"/>
              </w:rPr>
              <w:t xml:space="preserve"> </w:t>
            </w:r>
            <w:r>
              <w:rPr>
                <w:sz w:val="21"/>
              </w:rPr>
              <w:t xml:space="preserve">Mayer </w:t>
            </w:r>
            <w:r>
              <w:rPr>
                <w:sz w:val="21"/>
              </w:rPr>
              <w:t xml:space="preserve"> </w:t>
            </w:r>
            <w:r>
              <w:rPr>
                <w:sz w:val="21"/>
              </w:rPr>
              <w:t>等</w:t>
            </w:r>
            <w:r>
              <w:rPr>
                <w:sz w:val="21"/>
              </w:rPr>
              <w:t xml:space="preserve"> </w:t>
            </w:r>
            <w:r>
              <w:rPr>
                <w:sz w:val="21"/>
              </w:rPr>
              <w:t xml:space="preserve"> ABI </w:t>
            </w:r>
            <w:r>
              <w:rPr>
                <w:sz w:val="21"/>
              </w:rPr>
              <w:t xml:space="preserve"> </w:t>
            </w:r>
            <w:r>
              <w:rPr>
                <w:sz w:val="21"/>
              </w:rPr>
              <w:t>框架）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[34][114][128][126]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可信度三维、信任张力与阶段序列</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成熟但在延伸</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关系人口统计学</w:t>
            </w:r>
            <w:r>
              <w:rPr>
                <w:sz w:val="21"/>
              </w:rPr>
              <w:t xml:space="preserve"> </w:t>
            </w:r>
            <w:r>
              <w:rPr>
                <w:sz w:val="21"/>
              </w:rPr>
              <w:t xml:space="preserve"> RDT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先赋／自致差异在人机关系中的非对称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社会物质性与实践视角</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[41][51][53][129]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不透明性、协调与表征的实践生成</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成熟</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HRO</w:t>
            </w:r>
            <w:r>
              <w:rPr>
                <w:sz w:val="21"/>
              </w:rPr>
              <w:t xml:space="preserve"> </w:t>
            </w:r>
            <w:r>
              <w:rPr>
                <w:sz w:val="21"/>
              </w:rPr>
              <w:t>、组织极限、常态事故理论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[54][57]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可靠性、能力退化与极限违反级联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成熟且被拓展</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知识经纪与转译理论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黑箱知识的翻译、替代与边界固化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心理模型与贝叶斯更新／确认偏误</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[97][38]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解释引发的持久认知改变与偏差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理性不注意与信息论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认知努力、假阳性与信任折扣</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组织学习（</w:t>
            </w:r>
            <w:r>
              <w:rPr>
                <w:sz w:val="21"/>
              </w:rPr>
              <w:t xml:space="preserve"> </w:t>
            </w:r>
            <w:r>
              <w:rPr>
                <w:sz w:val="21"/>
              </w:rPr>
              <w:t xml:space="preserve">March 1991 </w:t>
            </w:r>
            <w:r>
              <w:rPr>
                <w:sz w:val="21"/>
              </w:rPr>
              <w:t xml:space="preserve"> </w:t>
            </w:r>
            <w:r>
              <w:rPr>
                <w:sz w:val="21"/>
              </w:rPr>
              <w:t>探索</w:t>
            </w:r>
            <w:r>
              <w:rPr>
                <w:sz w:val="21"/>
              </w:rPr>
              <w:t xml:space="preserve"> </w:t>
            </w:r>
            <w:r>
              <w:rPr>
                <w:sz w:val="21"/>
              </w:rPr>
              <w:t>—</w:t>
            </w:r>
            <w:r>
              <w:rPr>
                <w:sz w:val="21"/>
              </w:rPr>
              <w:t xml:space="preserve"> </w:t>
            </w:r>
            <w:r>
              <w:rPr>
                <w:sz w:val="21"/>
              </w:rPr>
              <w:t>利用）</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ML </w:t>
            </w:r>
            <w:r>
              <w:rPr>
                <w:sz w:val="21"/>
              </w:rPr>
              <w:t xml:space="preserve"> </w:t>
            </w:r>
            <w:r>
              <w:rPr>
                <w:sz w:val="21"/>
              </w:rPr>
              <w:t>作为新学习主体的协调</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权变与互补性匹配、</w:t>
            </w:r>
            <w:r>
              <w:rPr>
                <w:sz w:val="21"/>
              </w:rPr>
              <w:t xml:space="preserve"> </w:t>
            </w:r>
            <w:r>
              <w:rPr>
                <w:sz w:val="21"/>
              </w:rPr>
              <w:t>KAI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情境定制决定互补性能否兑现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应对</w:t>
            </w:r>
            <w:r>
              <w:rPr>
                <w:sz w:val="21"/>
              </w:rPr>
              <w:t xml:space="preserve"> </w:t>
            </w:r>
            <w:r>
              <w:rPr>
                <w:sz w:val="21"/>
              </w:rPr>
              <w:t>—</w:t>
            </w:r>
            <w:r>
              <w:rPr>
                <w:sz w:val="21"/>
              </w:rPr>
              <w:t xml:space="preserve"> </w:t>
            </w:r>
            <w:r>
              <w:rPr>
                <w:sz w:val="21"/>
              </w:rPr>
              <w:t>适应框架与心理赋能</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新手与资深员工的适应路径差异</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Markov </w:t>
            </w:r>
            <w:r>
              <w:rPr>
                <w:sz w:val="21"/>
              </w:rPr>
              <w:t xml:space="preserve"> </w:t>
            </w:r>
            <w:r>
              <w:rPr>
                <w:sz w:val="21"/>
              </w:rPr>
              <w:t>过程与序贯分析</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多层整合的最优排序与终审权</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构念效度、遗漏收益偏差、影响函数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训练标签选择与构念鸿沟</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群体智慧与多样性预测定理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建议趋同导致的群体绩效损失</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社会比较与地位保护动机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高绩效者的实施前抵触</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双过程理论与</w:t>
            </w:r>
            <w:r>
              <w:rPr>
                <w:sz w:val="21"/>
              </w:rPr>
              <w:t xml:space="preserve"> </w:t>
            </w:r>
            <w:r>
              <w:rPr>
                <w:sz w:val="21"/>
              </w:rPr>
              <w:t xml:space="preserve"> UCB </w:t>
            </w:r>
            <w:r>
              <w:rPr>
                <w:sz w:val="21"/>
              </w:rPr>
              <w:t xml:space="preserve"> </w:t>
            </w:r>
            <w:r>
              <w:rPr>
                <w:sz w:val="21"/>
              </w:rPr>
              <w:t>在线学习</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注意力管理与人机互补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企业行为理论／组织搜索</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搜索广度与深度、</w:t>
            </w:r>
            <w:r>
              <w:rPr>
                <w:sz w:val="21"/>
              </w:rPr>
              <w:t xml:space="preserve"> </w:t>
            </w:r>
            <w:r>
              <w:rPr>
                <w:sz w:val="21"/>
              </w:rPr>
              <w:t xml:space="preserve">AI </w:t>
            </w:r>
            <w:r>
              <w:rPr>
                <w:sz w:val="21"/>
              </w:rPr>
              <w:t xml:space="preserve"> </w:t>
            </w:r>
            <w:r>
              <w:rPr>
                <w:sz w:val="21"/>
              </w:rPr>
              <w:t>赋能搜索机制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单点突破</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信息设计理论（</w:t>
            </w:r>
            <w:r>
              <w:rPr>
                <w:sz w:val="21"/>
              </w:rPr>
              <w:t xml:space="preserve"> </w:t>
            </w:r>
            <w:r>
              <w:rPr>
                <w:sz w:val="21"/>
              </w:rPr>
              <w:t>Kamenica</w:t>
            </w:r>
            <w:r>
              <w:rPr>
                <w:sz w:val="21"/>
              </w:rPr>
              <w:t xml:space="preserve"> </w:t>
            </w:r>
            <w:r>
              <w:rPr>
                <w:sz w:val="21"/>
              </w:rPr>
              <w:t>）</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[38]</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披露时机作为独立设计变量</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bl>
    <w:p>
      <w:pPr>
        <w:ind w:firstLine="480"/>
        <w:jc w:val="both"/>
      </w:pPr>
      <w:r>
        <w:rPr>
          <w:rFonts w:ascii="宋体" w:eastAsia="宋体" w:hAnsi="宋体" w:cs="宋体" w:hint="eastAsia"/>
          <w:lang w:eastAsia="zh-CN"/>
        </w:rPr>
        <w:t>真正被多点复用的只有委托理论与算法厌恶／欣赏两组；元知识与元认知是唯一被三篇独立研究同时推进的新兴视角</w:t>
      </w:r>
      <w:r>
        <w:t xml:space="preserve"> [19][21][22]</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2.1.4 方法特征与数据基础</w:t>
      </w:r>
    </w:p>
    <w:p>
      <w:pPr>
        <w:ind w:firstLine="480"/>
        <w:jc w:val="both"/>
      </w:pPr>
      <w:r>
        <w:rPr>
          <w:rFonts w:ascii="宋体" w:eastAsia="宋体" w:hAnsi="宋体" w:cs="宋体" w:hint="eastAsia"/>
          <w:lang w:eastAsia="zh-CN"/>
        </w:rPr>
        <w:t>本主题的方法分布有三个特征（表</w:t>
      </w:r>
      <w:r>
        <w:t xml:space="preserve"> 3</w:t>
      </w:r>
      <w:r>
        <w:rPr>
          <w:rFonts w:ascii="宋体" w:eastAsia="宋体" w:hAnsi="宋体" w:cs="宋体" w:hint="eastAsia"/>
          <w:lang w:eastAsia="zh-CN"/>
        </w:rPr>
        <w:t>）：实验类占比最高（</w:t>
      </w:r>
      <w:r>
        <w:t xml:space="preserve">16 </w:t>
      </w:r>
      <w:r>
        <w:rPr>
          <w:rFonts w:ascii="宋体" w:eastAsia="宋体" w:hAnsi="宋体" w:cs="宋体" w:hint="eastAsia"/>
          <w:lang w:eastAsia="zh-CN"/>
        </w:rPr>
        <w:t>篇，</w:t>
      </w:r>
      <w:r>
        <w:t>43.2%</w:t>
      </w:r>
      <w:r>
        <w:rPr>
          <w:rFonts w:ascii="宋体" w:eastAsia="宋体" w:hAnsi="宋体" w:cs="宋体" w:hint="eastAsia"/>
          <w:lang w:eastAsia="zh-CN"/>
        </w:rPr>
        <w:t>），质性次之（</w:t>
      </w:r>
      <w:r>
        <w:t xml:space="preserve">9 </w:t>
      </w:r>
      <w:r>
        <w:rPr>
          <w:rFonts w:ascii="宋体" w:eastAsia="宋体" w:hAnsi="宋体" w:cs="宋体" w:hint="eastAsia"/>
          <w:lang w:eastAsia="zh-CN"/>
        </w:rPr>
        <w:t>篇，</w:t>
      </w:r>
      <w:r>
        <w:t>24.3%</w:t>
      </w:r>
      <w:r>
        <w:rPr>
          <w:rFonts w:ascii="宋体" w:eastAsia="宋体" w:hAnsi="宋体" w:cs="宋体" w:hint="eastAsia"/>
          <w:lang w:eastAsia="zh-CN"/>
        </w:rPr>
        <w:t>），纯概念与纯建模合计仅</w:t>
      </w:r>
      <w:r>
        <w:t xml:space="preserve"> 7 </w:t>
      </w:r>
      <w:r>
        <w:rPr>
          <w:rFonts w:ascii="宋体" w:eastAsia="宋体" w:hAnsi="宋体" w:cs="宋体" w:hint="eastAsia"/>
          <w:lang w:eastAsia="zh-CN"/>
        </w:rPr>
        <w:t>篇（</w:t>
      </w:r>
      <w:r>
        <w:t>18.9%</w:t>
      </w:r>
      <w:r>
        <w:rPr>
          <w:rFonts w:ascii="宋体" w:eastAsia="宋体" w:hAnsi="宋体" w:cs="宋体" w:hint="eastAsia"/>
          <w:lang w:eastAsia="zh-CN"/>
        </w:rPr>
        <w:t>）。</w:t>
      </w:r>
      <w:r>
        <w:t xml:space="preserve">S2 </w:t>
      </w:r>
      <w:r>
        <w:rPr>
          <w:rFonts w:ascii="宋体" w:eastAsia="宋体" w:hAnsi="宋体" w:cs="宋体" w:hint="eastAsia"/>
          <w:lang w:eastAsia="zh-CN"/>
        </w:rPr>
        <w:t>因此是一个以</w:t>
      </w:r>
      <w:r>
        <w:t>"</w:t>
      </w:r>
      <w:r>
        <w:rPr>
          <w:rFonts w:ascii="宋体" w:eastAsia="宋体" w:hAnsi="宋体" w:cs="宋体" w:hint="eastAsia"/>
          <w:lang w:eastAsia="zh-CN"/>
        </w:rPr>
        <w:t>人在真实任务中的行为</w:t>
      </w:r>
      <w:r>
        <w:t>"</w:t>
      </w:r>
      <w:r>
        <w:rPr>
          <w:rFonts w:ascii="宋体" w:eastAsia="宋体" w:hAnsi="宋体" w:cs="宋体" w:hint="eastAsia"/>
          <w:lang w:eastAsia="zh-CN"/>
        </w:rPr>
        <w:t>为主要证据来源的主题，这与它关切</w:t>
      </w:r>
      <w:r>
        <w:t>"</w:t>
      </w:r>
      <w:r>
        <w:rPr>
          <w:rFonts w:ascii="宋体" w:eastAsia="宋体" w:hAnsi="宋体" w:cs="宋体" w:hint="eastAsia"/>
          <w:lang w:eastAsia="zh-CN"/>
        </w:rPr>
        <w:t>协作是否真的发生</w:t>
      </w:r>
      <w:r>
        <w:t>"</w:t>
      </w:r>
      <w:r>
        <w:rPr>
          <w:rFonts w:ascii="宋体" w:eastAsia="宋体" w:hAnsi="宋体" w:cs="宋体" w:hint="eastAsia"/>
          <w:lang w:eastAsia="zh-CN"/>
        </w:rPr>
        <w:t>的问题意识一致。</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3 S2 </w:t>
      </w:r>
      <w:r>
        <w:rPr>
          <w:rFonts w:ascii="宋体" w:hAnsi="宋体" w:eastAsia="宋体" w:cs="宋体" w:hint="eastAsia"/>
          <w:b/>
          <w:sz w:val="21"/>
          <w:lang w:eastAsia="zh-CN"/>
        </w:rPr>
        <w:t>研究设计分布（按主导设计归类，混合方法计入其主要设计）</w:t>
      </w:r>
    </w:p>
    <w:tbl>
      <w:tblPr>
        <w:tblW w:type="pct" w:w="5000"/>
        <w:tblLayout w:type="autofit"/>
        <w:tblLook w:firstColumn="1" w:firstRow="1" w:lastColumn="0" w:lastRow="0" w:noHBand="0" w:noVBand="1" w:val="04A0"/>
      </w:tblPr>
      <w:tblGrid>
        <w:gridCol w:w="2160"/>
        <w:gridCol w:w="2160"/>
        <w:gridCol w:w="2160"/>
        <w:gridCol w:w="216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设计类型</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c>
          <w:tcPr>
            <w:tcW w:type="dxa" w:w="6265"/>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实验室／在线随机实验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27.0%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[19][22][24][28][30][32][38][42][97][126]</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田野实验／自然实验／准实验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16.2%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[27][34][35][40][45][70]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质性（民族志、案例、扎根理论）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24.3%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[26][41][51][53][54][57][59][128][129]</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分析建模／仿真</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8.1%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[33][36][63]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设计科学（算法构建与评估）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8.1%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[20][21][39]</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概念／理论建构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[1][16][25][114]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问卷调查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[116]</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无法判定</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2.7%</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[37]</w:t>
            </w:r>
          </w:p>
        </w:tc>
      </w:tr>
    </w:tbl>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4 </w:t>
      </w:r>
      <w:r>
        <w:rPr>
          <w:rFonts w:ascii="宋体" w:hAnsi="宋体" w:eastAsia="宋体" w:cs="宋体" w:hint="eastAsia"/>
          <w:b/>
          <w:sz w:val="21"/>
          <w:lang w:eastAsia="zh-CN"/>
        </w:rPr>
        <w:t>常用数据来源与平台</w:t>
      </w:r>
    </w:p>
    <w:tbl>
      <w:tblPr>
        <w:tblW w:type="pct" w:w="5000"/>
        <w:tblLayout w:type="autofit"/>
        <w:tblLook w:firstColumn="1" w:firstRow="1" w:lastColumn="0" w:lastRow="0" w:noHBand="0" w:noVBand="1" w:val="04A0"/>
      </w:tblPr>
      <w:tblGrid>
        <w:gridCol w:w="4320"/>
        <w:gridCol w:w="4320"/>
      </w:tblGrid>
      <w:tr>
        <w:tc>
          <w:tcPr>
            <w:tcW w:type="dxa" w:w="3685"/>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数据基础</w:t>
            </w:r>
          </w:p>
        </w:tc>
        <w:tc>
          <w:tcPr>
            <w:tcW w:type="dxa" w:w="538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代表文献</w:t>
            </w:r>
          </w:p>
        </w:tc>
      </w:tr>
      <w:tr>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在线众包被试（</w:t>
            </w:r>
            <w:r>
              <w:rPr>
                <w:sz w:val="21"/>
              </w:rPr>
              <w:t xml:space="preserve"> </w:t>
            </w:r>
            <w:r>
              <w:rPr>
                <w:sz w:val="21"/>
              </w:rPr>
              <w:t>Amazon MTurk</w:t>
            </w:r>
            <w:r>
              <w:rPr>
                <w:sz w:val="21"/>
              </w:rPr>
              <w:t xml:space="preserve"> </w:t>
            </w:r>
            <w:r>
              <w:rPr>
                <w:sz w:val="21"/>
              </w:rPr>
              <w:t>／</w:t>
            </w:r>
            <w:r>
              <w:rPr>
                <w:sz w:val="21"/>
              </w:rPr>
              <w:t xml:space="preserve"> </w:t>
            </w:r>
            <w:r>
              <w:rPr>
                <w:sz w:val="21"/>
              </w:rPr>
              <w:t>Prolific</w:t>
            </w:r>
            <w:r>
              <w:rPr>
                <w:sz w:val="21"/>
              </w:rPr>
              <w:t xml:space="preserve"> </w:t>
            </w:r>
            <w:r>
              <w:rPr>
                <w:sz w:val="21"/>
              </w:rPr>
              <w:t>／</w:t>
            </w:r>
            <w:r>
              <w:rPr>
                <w:sz w:val="21"/>
              </w:rPr>
              <w:t xml:space="preserve"> </w:t>
            </w:r>
            <w:r>
              <w:rPr>
                <w:sz w:val="21"/>
              </w:rPr>
              <w:t>CloudResearch</w:t>
            </w:r>
            <w:r>
              <w:rPr>
                <w:sz w:val="21"/>
              </w:rPr>
              <w:t xml:space="preserve"> </w:t>
            </w:r>
            <w:r>
              <w:rPr>
                <w:sz w:val="21"/>
              </w:rPr>
              <w:t>／</w:t>
            </w:r>
            <w:r>
              <w:rPr>
                <w:sz w:val="21"/>
              </w:rPr>
              <w:t xml:space="preserve"> </w:t>
            </w:r>
            <w:r>
              <w:rPr>
                <w:sz w:val="21"/>
              </w:rPr>
              <w:t>Qualtrics</w:t>
            </w:r>
            <w:r>
              <w:rPr>
                <w:sz w:val="21"/>
              </w:rPr>
              <w:t xml:space="preserve"> </w:t>
            </w:r>
            <w:r>
              <w:rPr>
                <w:sz w:val="21"/>
              </w:rPr>
              <w:t>）</w:t>
            </w:r>
          </w:p>
        </w:tc>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[19][22][24][28][30][38][42][97][126]</w:t>
            </w:r>
          </w:p>
        </w:tc>
      </w:tr>
      <w:tr>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自有实验室被试</w:t>
            </w:r>
          </w:p>
        </w:tc>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[28][32][38]</w:t>
            </w:r>
          </w:p>
        </w:tc>
      </w:tr>
      <w:tr>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企业生产系统日志与运营面板</w:t>
            </w:r>
          </w:p>
        </w:tc>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[27][34][40][45][53]</w:t>
            </w:r>
          </w:p>
        </w:tc>
      </w:tr>
      <w:tr>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组织内随机／整群随机田野</w:t>
            </w:r>
          </w:p>
        </w:tc>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[35][40][45][129]</w:t>
            </w:r>
          </w:p>
        </w:tc>
      </w:tr>
      <w:tr>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公开数据库与真实业务语料</w:t>
            </w:r>
          </w:p>
        </w:tc>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[19][20][21][22][24][32][39][70][38]</w:t>
            </w:r>
          </w:p>
        </w:tc>
      </w:tr>
      <w:tr>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深度访谈＋档案／专利／事故报告</w:t>
            </w:r>
          </w:p>
        </w:tc>
        <w:tc>
          <w:tcPr>
            <w:tcW w:type="dxa" w:w="432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[26][41][51][53][54][57][59][128][129]</w:t>
            </w:r>
          </w:p>
        </w:tc>
      </w:tr>
      <w:tr>
        <w:tc>
          <w:tcPr>
            <w:tcW w:type="dxa" w:w="432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无一手数据（纯理论或纯建模）</w:t>
            </w:r>
          </w:p>
        </w:tc>
        <w:tc>
          <w:tcPr>
            <w:tcW w:type="dxa" w:w="432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[1][16][25][33][36][114]</w:t>
            </w:r>
          </w:p>
        </w:tc>
      </w:tr>
    </w:tbl>
    <w:p>
      <w:pPr>
        <w:ind w:firstLine="480"/>
        <w:jc w:val="both"/>
      </w:pPr>
      <w:r>
        <w:rPr>
          <w:rFonts w:ascii="宋体" w:eastAsia="宋体" w:hAnsi="宋体" w:cs="宋体" w:hint="eastAsia"/>
          <w:lang w:eastAsia="zh-CN"/>
        </w:rPr>
        <w:t>方法上的强项在于识别策略：多处研究用随机分配把</w:t>
      </w:r>
      <w:r>
        <w:t>"</w:t>
      </w:r>
      <w:r>
        <w:rPr>
          <w:rFonts w:ascii="宋体" w:eastAsia="宋体" w:hAnsi="宋体" w:cs="宋体" w:hint="eastAsia"/>
          <w:lang w:eastAsia="zh-CN"/>
        </w:rPr>
        <w:t>协作</w:t>
      </w:r>
      <w:r>
        <w:t>"</w:t>
      </w:r>
      <w:r>
        <w:rPr>
          <w:rFonts w:ascii="宋体" w:eastAsia="宋体" w:hAnsi="宋体" w:cs="宋体" w:hint="eastAsia"/>
          <w:lang w:eastAsia="zh-CN"/>
        </w:rPr>
        <w:t>从自选择中剥离，其中远程临场机器人在夜查房中按信封随机分配</w:t>
      </w:r>
      <w:r>
        <w:t xml:space="preserve"> [129]</w:t>
      </w:r>
      <w:r>
        <w:rPr>
          <w:rFonts w:ascii="宋体" w:eastAsia="宋体" w:hAnsi="宋体" w:cs="宋体" w:hint="eastAsia"/>
          <w:lang w:eastAsia="zh-CN"/>
        </w:rPr>
        <w:t>、国际象棋计算机在东西欧的错层扩散</w:t>
      </w:r>
      <w:r>
        <w:t xml:space="preserve"> [70]</w:t>
      </w:r>
      <w:r>
        <w:rPr>
          <w:rFonts w:ascii="宋体" w:eastAsia="宋体" w:hAnsi="宋体" w:cs="宋体" w:hint="eastAsia"/>
          <w:lang w:eastAsia="zh-CN"/>
        </w:rPr>
        <w:t>、三套排序方法合并进派工单</w:t>
      </w:r>
      <w:r>
        <w:t xml:space="preserve"> [45]</w:t>
      </w:r>
      <w:r>
        <w:rPr>
          <w:rFonts w:ascii="宋体" w:eastAsia="宋体" w:hAnsi="宋体" w:cs="宋体" w:hint="eastAsia"/>
          <w:lang w:eastAsia="zh-CN"/>
        </w:rPr>
        <w:t>、</w:t>
      </w:r>
      <w:r>
        <w:t xml:space="preserve">AI </w:t>
      </w:r>
      <w:r>
        <w:rPr>
          <w:rFonts w:ascii="宋体" w:eastAsia="宋体" w:hAnsi="宋体" w:cs="宋体" w:hint="eastAsia"/>
          <w:lang w:eastAsia="zh-CN"/>
        </w:rPr>
        <w:t>权限仅覆盖部分编码员</w:t>
      </w:r>
      <w:r>
        <w:t xml:space="preserve"> [34]</w:t>
      </w:r>
      <w:r>
        <w:rPr>
          <w:rFonts w:ascii="宋体" w:eastAsia="宋体" w:hAnsi="宋体" w:cs="宋体" w:hint="eastAsia"/>
          <w:lang w:eastAsia="zh-CN"/>
        </w:rPr>
        <w:t>，均属难以复制的自然实验条件；</w:t>
      </w:r>
      <w:r>
        <w:t xml:space="preserve">[19][22][38][97] </w:t>
      </w:r>
      <w:r>
        <w:rPr>
          <w:rFonts w:ascii="宋体" w:eastAsia="宋体" w:hAnsi="宋体" w:cs="宋体" w:hint="eastAsia"/>
          <w:lang w:eastAsia="zh-CN"/>
        </w:rPr>
        <w:t>还用</w:t>
      </w:r>
      <w:r>
        <w:t>"</w:t>
      </w:r>
      <w:r>
        <w:rPr>
          <w:rFonts w:ascii="宋体" w:eastAsia="宋体" w:hAnsi="宋体" w:cs="宋体" w:hint="eastAsia"/>
          <w:lang w:eastAsia="zh-CN"/>
        </w:rPr>
        <w:t>无信息委托</w:t>
      </w:r>
      <w:r>
        <w:t>""</w:t>
      </w:r>
      <w:r>
        <w:rPr>
          <w:rFonts w:ascii="宋体" w:eastAsia="宋体" w:hAnsi="宋体" w:cs="宋体" w:hint="eastAsia"/>
          <w:lang w:eastAsia="zh-CN"/>
        </w:rPr>
        <w:t>先看视频／后看视频</w:t>
      </w:r>
      <w:r>
        <w:t>"</w:t>
      </w:r>
      <w:r>
        <w:rPr>
          <w:rFonts w:ascii="宋体" w:eastAsia="宋体" w:hAnsi="宋体" w:cs="宋体" w:hint="eastAsia"/>
          <w:lang w:eastAsia="zh-CN"/>
        </w:rPr>
        <w:t>等设计排除学习与信任的替代解释。弱项有三：其一，因变量高度集中于个体层面的准确率与采纳率，团队产出这类有意义的结果被明确主张却测量不足</w:t>
      </w:r>
      <w:r>
        <w:t xml:space="preserve"> [21]</w:t>
      </w:r>
      <w:r>
        <w:rPr>
          <w:rFonts w:ascii="宋体" w:eastAsia="宋体" w:hAnsi="宋体" w:cs="宋体" w:hint="eastAsia"/>
          <w:lang w:eastAsia="zh-CN"/>
        </w:rPr>
        <w:t>；其二，样本以西方在线被试与单一组织案例为主，跨文化可比性未受检验；其三，时间尺度普遍偏短，</w:t>
      </w:r>
      <w:r>
        <w:t xml:space="preserve">[35] </w:t>
      </w:r>
      <w:r>
        <w:rPr>
          <w:rFonts w:ascii="宋体" w:eastAsia="宋体" w:hAnsi="宋体" w:cs="宋体" w:hint="eastAsia"/>
          <w:lang w:eastAsia="zh-CN"/>
        </w:rPr>
        <w:t>的</w:t>
      </w:r>
      <w:r>
        <w:t xml:space="preserve"> 5.5 </w:t>
      </w:r>
      <w:r>
        <w:rPr>
          <w:rFonts w:ascii="宋体" w:eastAsia="宋体" w:hAnsi="宋体" w:cs="宋体" w:hint="eastAsia"/>
          <w:lang w:eastAsia="zh-CN"/>
        </w:rPr>
        <w:t>年追踪与</w:t>
      </w:r>
      <w:r>
        <w:t xml:space="preserve"> [128] </w:t>
      </w:r>
      <w:r>
        <w:rPr>
          <w:rFonts w:ascii="宋体" w:eastAsia="宋体" w:hAnsi="宋体" w:cs="宋体" w:hint="eastAsia"/>
          <w:lang w:eastAsia="zh-CN"/>
        </w:rPr>
        <w:t>的</w:t>
      </w:r>
      <w:r>
        <w:t xml:space="preserve"> 62 </w:t>
      </w:r>
      <w:r>
        <w:rPr>
          <w:rFonts w:ascii="宋体" w:eastAsia="宋体" w:hAnsi="宋体" w:cs="宋体" w:hint="eastAsia"/>
          <w:lang w:eastAsia="zh-CN"/>
        </w:rPr>
        <w:t>个月纵向属例外，而能力退化恰需长窗口才能观察</w:t>
      </w:r>
      <w:r>
        <w:t xml:space="preserve"> [57]</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2.1.5 关键发现与内部共识</w:t>
      </w:r>
    </w:p>
    <w:p>
      <w:pPr>
        <w:ind w:firstLine="480"/>
        <w:jc w:val="both"/>
      </w:pPr>
      <w:r>
        <w:rPr>
          <w:rFonts w:ascii="宋体" w:eastAsia="宋体" w:hAnsi="宋体" w:cs="宋体" w:hint="eastAsia"/>
          <w:b/>
          <w:lang w:eastAsia="zh-CN"/>
        </w:rPr>
        <w:t>发现一：给 AI 委托权通常优于给人委托权。</w:t>
      </w:r>
      <w:r>
        <w:t xml:space="preserve"> </w:t>
      </w:r>
      <w:r>
        <w:rPr>
          <w:rFonts w:ascii="宋体" w:eastAsia="宋体" w:hAnsi="宋体" w:cs="宋体" w:hint="eastAsia"/>
          <w:lang w:eastAsia="zh-CN"/>
        </w:rPr>
        <w:t>在互补技能场景中，让</w:t>
      </w:r>
      <w:r>
        <w:t xml:space="preserve"> AI </w:t>
      </w:r>
      <w:r>
        <w:rPr>
          <w:rFonts w:ascii="宋体" w:eastAsia="宋体" w:hAnsi="宋体" w:cs="宋体" w:hint="eastAsia"/>
          <w:lang w:eastAsia="zh-CN"/>
        </w:rPr>
        <w:t>依自身置信度把不确定个案回派给人类，准确率（</w:t>
      </w:r>
      <w:r>
        <w:t>87.0%</w:t>
      </w:r>
      <w:r>
        <w:rPr>
          <w:rFonts w:ascii="宋体" w:eastAsia="宋体" w:hAnsi="宋体" w:cs="宋体" w:hint="eastAsia"/>
          <w:lang w:eastAsia="zh-CN"/>
        </w:rPr>
        <w:t>）显著高于</w:t>
      </w:r>
      <w:r>
        <w:t xml:space="preserve"> AI </w:t>
      </w:r>
      <w:r>
        <w:rPr>
          <w:rFonts w:ascii="宋体" w:eastAsia="宋体" w:hAnsi="宋体" w:cs="宋体" w:hint="eastAsia"/>
          <w:lang w:eastAsia="zh-CN"/>
        </w:rPr>
        <w:t>单独（</w:t>
      </w:r>
      <w:r>
        <w:t>77.0%</w:t>
      </w:r>
      <w:r>
        <w:rPr>
          <w:rFonts w:ascii="宋体" w:eastAsia="宋体" w:hAnsi="宋体" w:cs="宋体" w:hint="eastAsia"/>
          <w:lang w:eastAsia="zh-CN"/>
        </w:rPr>
        <w:t>），也高于由人决定是否委托（</w:t>
      </w:r>
      <w:r>
        <w:t>74.0%</w:t>
      </w:r>
      <w:r>
        <w:rPr>
          <w:rFonts w:ascii="宋体" w:eastAsia="宋体" w:hAnsi="宋体" w:cs="宋体" w:hint="eastAsia"/>
          <w:lang w:eastAsia="zh-CN"/>
        </w:rPr>
        <w:t>）；</w:t>
      </w:r>
      <w:r>
        <w:t xml:space="preserve">146 </w:t>
      </w:r>
      <w:r>
        <w:rPr>
          <w:rFonts w:ascii="宋体" w:eastAsia="宋体" w:hAnsi="宋体" w:cs="宋体" w:hint="eastAsia"/>
          <w:lang w:eastAsia="zh-CN"/>
        </w:rPr>
        <w:t>组人机配对中仅</w:t>
      </w:r>
      <w:r>
        <w:t xml:space="preserve"> 3 </w:t>
      </w:r>
      <w:r>
        <w:rPr>
          <w:rFonts w:ascii="宋体" w:eastAsia="宋体" w:hAnsi="宋体" w:cs="宋体" w:hint="eastAsia"/>
          <w:lang w:eastAsia="zh-CN"/>
        </w:rPr>
        <w:t>组劣于</w:t>
      </w:r>
      <w:r>
        <w:t xml:space="preserve"> AI </w:t>
      </w:r>
      <w:r>
        <w:rPr>
          <w:rFonts w:ascii="宋体" w:eastAsia="宋体" w:hAnsi="宋体" w:cs="宋体" w:hint="eastAsia"/>
          <w:lang w:eastAsia="zh-CN"/>
        </w:rPr>
        <w:t>单独</w:t>
      </w:r>
      <w:r>
        <w:t xml:space="preserve"> [19]</w:t>
      </w:r>
      <w:r>
        <w:rPr>
          <w:rFonts w:ascii="宋体" w:eastAsia="宋体" w:hAnsi="宋体" w:cs="宋体" w:hint="eastAsia"/>
          <w:lang w:eastAsia="zh-CN"/>
        </w:rPr>
        <w:t>。条件限定是这一结论以</w:t>
      </w:r>
      <w:r>
        <w:t xml:space="preserve">"AI </w:t>
      </w:r>
      <w:r>
        <w:rPr>
          <w:rFonts w:ascii="宋体" w:eastAsia="宋体" w:hAnsi="宋体" w:cs="宋体" w:hint="eastAsia"/>
          <w:lang w:eastAsia="zh-CN"/>
        </w:rPr>
        <w:t>平均表现已优于人</w:t>
      </w:r>
      <w:r>
        <w:t>"</w:t>
      </w:r>
      <w:r>
        <w:rPr>
          <w:rFonts w:ascii="宋体" w:eastAsia="宋体" w:hAnsi="宋体" w:cs="宋体" w:hint="eastAsia"/>
          <w:lang w:eastAsia="zh-CN"/>
        </w:rPr>
        <w:t>为前提，且阈值需落在人类绩效的</w:t>
      </w:r>
      <w:r>
        <w:t xml:space="preserve"> 25–75 </w:t>
      </w:r>
      <w:r>
        <w:rPr>
          <w:rFonts w:ascii="宋体" w:eastAsia="宋体" w:hAnsi="宋体" w:cs="宋体" w:hint="eastAsia"/>
          <w:lang w:eastAsia="zh-CN"/>
        </w:rPr>
        <w:t>分位区间内才稳健；在多层流程中，是否由</w:t>
      </w:r>
      <w:r>
        <w:t xml:space="preserve"> AI </w:t>
      </w:r>
      <w:r>
        <w:rPr>
          <w:rFonts w:ascii="宋体" w:eastAsia="宋体" w:hAnsi="宋体" w:cs="宋体" w:hint="eastAsia"/>
          <w:lang w:eastAsia="zh-CN"/>
        </w:rPr>
        <w:t>终审另有判据</w:t>
      </w:r>
      <w:r>
        <w:t>——</w:t>
      </w:r>
      <w:r>
        <w:rPr>
          <w:rFonts w:ascii="宋体" w:eastAsia="宋体" w:hAnsi="宋体" w:cs="宋体" w:hint="eastAsia"/>
          <w:lang w:eastAsia="zh-CN"/>
        </w:rPr>
        <w:t>更应看其幻觉率（类型</w:t>
      </w:r>
      <w:r>
        <w:t xml:space="preserve"> 1 </w:t>
      </w:r>
      <w:r>
        <w:rPr>
          <w:rFonts w:ascii="宋体" w:eastAsia="宋体" w:hAnsi="宋体" w:cs="宋体" w:hint="eastAsia"/>
          <w:lang w:eastAsia="zh-CN"/>
        </w:rPr>
        <w:t>错误）而非纠错能力</w:t>
      </w:r>
      <w:r>
        <w:t xml:space="preserve"> [36]</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发现二：协作失败的主因是校准能力缺失，而非态度性厌恶。</w:t>
      </w:r>
      <w:r>
        <w:t xml:space="preserve"> </w:t>
      </w:r>
      <w:r>
        <w:rPr>
          <w:rFonts w:ascii="宋体" w:eastAsia="宋体" w:hAnsi="宋体" w:cs="宋体" w:hint="eastAsia"/>
          <w:lang w:eastAsia="zh-CN"/>
        </w:rPr>
        <w:t>教会或强制委托策略仅带来</w:t>
      </w:r>
      <w:r>
        <w:t xml:space="preserve"> 1.9–2.7 </w:t>
      </w:r>
      <w:r>
        <w:rPr>
          <w:rFonts w:ascii="宋体" w:eastAsia="宋体" w:hAnsi="宋体" w:cs="宋体" w:hint="eastAsia"/>
          <w:lang w:eastAsia="zh-CN"/>
        </w:rPr>
        <w:t>个百分点的提升，而困难个案上人的自我评估接近随机</w:t>
      </w:r>
      <w:r>
        <w:t xml:space="preserve"> [19]</w:t>
      </w:r>
      <w:r>
        <w:rPr>
          <w:rFonts w:ascii="宋体" w:eastAsia="宋体" w:hAnsi="宋体" w:cs="宋体" w:hint="eastAsia"/>
          <w:lang w:eastAsia="zh-CN"/>
        </w:rPr>
        <w:t>；房产经纪人平均高估自身判断</w:t>
      </w:r>
      <w:r>
        <w:t xml:space="preserve"> 43 </w:t>
      </w:r>
      <w:r>
        <w:rPr>
          <w:rFonts w:ascii="宋体" w:eastAsia="宋体" w:hAnsi="宋体" w:cs="宋体" w:hint="eastAsia"/>
          <w:lang w:eastAsia="zh-CN"/>
        </w:rPr>
        <w:t>个百分点，展示全局预测逻辑可经</w:t>
      </w:r>
      <w:r>
        <w:t>"</w:t>
      </w:r>
      <w:r>
        <w:rPr>
          <w:rFonts w:ascii="宋体" w:eastAsia="宋体" w:hAnsi="宋体" w:cs="宋体" w:hint="eastAsia"/>
          <w:lang w:eastAsia="zh-CN"/>
        </w:rPr>
        <w:t>线索</w:t>
      </w:r>
      <w:r>
        <w:t>→</w:t>
      </w:r>
      <w:r>
        <w:rPr>
          <w:rFonts w:ascii="宋体" w:eastAsia="宋体" w:hAnsi="宋体" w:cs="宋体" w:hint="eastAsia"/>
          <w:lang w:eastAsia="zh-CN"/>
        </w:rPr>
        <w:t>置信下调</w:t>
      </w:r>
      <w:r>
        <w:t>→</w:t>
      </w:r>
      <w:r>
        <w:rPr>
          <w:rFonts w:ascii="宋体" w:eastAsia="宋体" w:hAnsi="宋体" w:cs="宋体" w:hint="eastAsia"/>
          <w:lang w:eastAsia="zh-CN"/>
        </w:rPr>
        <w:t>委托有效性提高</w:t>
      </w:r>
      <w:r>
        <w:t>"</w:t>
      </w:r>
      <w:r>
        <w:rPr>
          <w:rFonts w:ascii="宋体" w:eastAsia="宋体" w:hAnsi="宋体" w:cs="宋体" w:hint="eastAsia"/>
          <w:lang w:eastAsia="zh-CN"/>
        </w:rPr>
        <w:t>的链条纠偏</w:t>
      </w:r>
      <w:r>
        <w:t xml:space="preserve"> [22]</w:t>
      </w:r>
      <w:r>
        <w:rPr>
          <w:rFonts w:ascii="宋体" w:eastAsia="宋体" w:hAnsi="宋体" w:cs="宋体" w:hint="eastAsia"/>
          <w:lang w:eastAsia="zh-CN"/>
        </w:rPr>
        <w:t>。条件限定是：</w:t>
      </w:r>
      <w:r>
        <w:t xml:space="preserve">XAI </w:t>
      </w:r>
      <w:r>
        <w:rPr>
          <w:rFonts w:ascii="宋体" w:eastAsia="宋体" w:hAnsi="宋体" w:cs="宋体" w:hint="eastAsia"/>
          <w:lang w:eastAsia="zh-CN"/>
        </w:rPr>
        <w:t>更易纠偏过度自信，却难以在必要时提振恰当自信，且会让人在本擅长的任务上轻度欠自信</w:t>
      </w:r>
      <w:r>
        <w:t xml:space="preserve"> [22]</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发现三：掌握少量修改权即可显著提升采纳，但剂量不敏感。</w:t>
      </w:r>
      <w:r>
        <w:t xml:space="preserve"> </w:t>
      </w:r>
      <w:r>
        <w:rPr>
          <w:rFonts w:ascii="宋体" w:eastAsia="宋体" w:hAnsi="宋体" w:cs="宋体" w:hint="eastAsia"/>
          <w:lang w:eastAsia="zh-CN"/>
        </w:rPr>
        <w:t>允许修改使算法使用率由</w:t>
      </w:r>
      <w:r>
        <w:t xml:space="preserve"> 32% </w:t>
      </w:r>
      <w:r>
        <w:rPr>
          <w:rFonts w:ascii="宋体" w:eastAsia="宋体" w:hAnsi="宋体" w:cs="宋体" w:hint="eastAsia"/>
          <w:lang w:eastAsia="zh-CN"/>
        </w:rPr>
        <w:t>升至</w:t>
      </w:r>
      <w:r>
        <w:t xml:space="preserve"> 76%</w:t>
      </w:r>
      <w:r>
        <w:rPr>
          <w:rFonts w:ascii="宋体" w:eastAsia="宋体" w:hAnsi="宋体" w:cs="宋体" w:hint="eastAsia"/>
          <w:lang w:eastAsia="zh-CN"/>
        </w:rPr>
        <w:t>，而把可修改幅度削减</w:t>
      </w:r>
      <w:r>
        <w:t xml:space="preserve"> 80%</w:t>
      </w:r>
      <w:r>
        <w:rPr>
          <w:rFonts w:ascii="宋体" w:eastAsia="宋体" w:hAnsi="宋体" w:cs="宋体" w:hint="eastAsia"/>
          <w:lang w:eastAsia="zh-CN"/>
        </w:rPr>
        <w:t>（</w:t>
      </w:r>
      <w:r>
        <w:t xml:space="preserve">10 </w:t>
      </w:r>
      <w:r>
        <w:rPr>
          <w:rFonts w:ascii="宋体" w:eastAsia="宋体" w:hAnsi="宋体" w:cs="宋体" w:hint="eastAsia"/>
          <w:lang w:eastAsia="zh-CN"/>
        </w:rPr>
        <w:t>个百分位</w:t>
      </w:r>
      <w:r>
        <w:t xml:space="preserve">→2 </w:t>
      </w:r>
      <w:r>
        <w:rPr>
          <w:rFonts w:ascii="宋体" w:eastAsia="宋体" w:hAnsi="宋体" w:cs="宋体" w:hint="eastAsia"/>
          <w:lang w:eastAsia="zh-CN"/>
        </w:rPr>
        <w:t>个百分位）后使用率几乎不变（</w:t>
      </w:r>
      <w:r>
        <w:t>71%/71%/68%</w:t>
      </w:r>
      <w:r>
        <w:rPr>
          <w:rFonts w:ascii="宋体" w:eastAsia="宋体" w:hAnsi="宋体" w:cs="宋体" w:hint="eastAsia"/>
          <w:lang w:eastAsia="zh-CN"/>
        </w:rPr>
        <w:t>），说明动机是</w:t>
      </w:r>
      <w:r>
        <w:t>"</w:t>
      </w:r>
      <w:r>
        <w:rPr>
          <w:rFonts w:ascii="宋体" w:eastAsia="宋体" w:hAnsi="宋体" w:cs="宋体" w:hint="eastAsia"/>
          <w:lang w:eastAsia="zh-CN"/>
        </w:rPr>
        <w:t>要一点控制</w:t>
      </w:r>
      <w:r>
        <w:t>"</w:t>
      </w:r>
      <w:r>
        <w:rPr>
          <w:rFonts w:ascii="宋体" w:eastAsia="宋体" w:hAnsi="宋体" w:cs="宋体" w:hint="eastAsia"/>
          <w:lang w:eastAsia="zh-CN"/>
        </w:rPr>
        <w:t>而非</w:t>
      </w:r>
      <w:r>
        <w:t>"</w:t>
      </w:r>
      <w:r>
        <w:rPr>
          <w:rFonts w:ascii="宋体" w:eastAsia="宋体" w:hAnsi="宋体" w:cs="宋体" w:hint="eastAsia"/>
          <w:lang w:eastAsia="zh-CN"/>
        </w:rPr>
        <w:t>要更多控制</w:t>
      </w:r>
      <w:r>
        <w:t>" [28]</w:t>
      </w:r>
      <w:r>
        <w:rPr>
          <w:rFonts w:ascii="宋体" w:eastAsia="宋体" w:hAnsi="宋体" w:cs="宋体" w:hint="eastAsia"/>
          <w:lang w:eastAsia="zh-CN"/>
        </w:rPr>
        <w:t>。反向的条件限定同样明确：完全放开人工调整会让偏离幅度过大反而拖累精度，受限组平均绝对误差</w:t>
      </w:r>
      <w:r>
        <w:t xml:space="preserve"> 17.90 </w:t>
      </w:r>
      <w:r>
        <w:rPr>
          <w:rFonts w:ascii="宋体" w:eastAsia="宋体" w:hAnsi="宋体" w:cs="宋体" w:hint="eastAsia"/>
          <w:lang w:eastAsia="zh-CN"/>
        </w:rPr>
        <w:t>优于自由组</w:t>
      </w:r>
      <w:r>
        <w:t xml:space="preserve"> 20.25 </w:t>
      </w:r>
      <w:r>
        <w:rPr>
          <w:rFonts w:ascii="宋体" w:eastAsia="宋体" w:hAnsi="宋体" w:cs="宋体" w:hint="eastAsia"/>
          <w:lang w:eastAsia="zh-CN"/>
        </w:rPr>
        <w:t>与纯人工组</w:t>
      </w:r>
      <w:r>
        <w:t xml:space="preserve"> 24.50 [28]</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发现四："个体绩效提升"与"互补性流失"可以同时发生。</w:t>
      </w:r>
      <w:r>
        <w:t xml:space="preserve"> AI </w:t>
      </w:r>
      <w:r>
        <w:rPr>
          <w:rFonts w:ascii="宋体" w:eastAsia="宋体" w:hAnsi="宋体" w:cs="宋体" w:hint="eastAsia"/>
          <w:lang w:eastAsia="zh-CN"/>
        </w:rPr>
        <w:t>建议把个体准确率从</w:t>
      </w:r>
      <w:r>
        <w:t xml:space="preserve"> 0.681 </w:t>
      </w:r>
      <w:r>
        <w:rPr>
          <w:rFonts w:ascii="宋体" w:eastAsia="宋体" w:hAnsi="宋体" w:cs="宋体" w:hint="eastAsia"/>
          <w:lang w:eastAsia="zh-CN"/>
        </w:rPr>
        <w:t>拉到</w:t>
      </w:r>
      <w:r>
        <w:t xml:space="preserve"> 0.799</w:t>
      </w:r>
      <w:r>
        <w:rPr>
          <w:rFonts w:ascii="宋体" w:eastAsia="宋体" w:hAnsi="宋体" w:cs="宋体" w:hint="eastAsia"/>
          <w:lang w:eastAsia="zh-CN"/>
        </w:rPr>
        <w:t>（高于</w:t>
      </w:r>
      <w:r>
        <w:t xml:space="preserve"> AI </w:t>
      </w:r>
      <w:r>
        <w:rPr>
          <w:rFonts w:ascii="宋体" w:eastAsia="宋体" w:hAnsi="宋体" w:cs="宋体" w:hint="eastAsia"/>
          <w:lang w:eastAsia="zh-CN"/>
        </w:rPr>
        <w:t>自身的</w:t>
      </w:r>
      <w:r>
        <w:t xml:space="preserve"> 0.770</w:t>
      </w:r>
      <w:r>
        <w:rPr>
          <w:rFonts w:ascii="宋体" w:eastAsia="宋体" w:hAnsi="宋体" w:cs="宋体" w:hint="eastAsia"/>
          <w:lang w:eastAsia="zh-CN"/>
        </w:rPr>
        <w:t>），但独有知识却从</w:t>
      </w:r>
      <w:r>
        <w:t xml:space="preserve"> 0.123 </w:t>
      </w:r>
      <w:r>
        <w:rPr>
          <w:rFonts w:ascii="宋体" w:eastAsia="宋体" w:hAnsi="宋体" w:cs="宋体" w:hint="eastAsia"/>
          <w:lang w:eastAsia="zh-CN"/>
        </w:rPr>
        <w:t>降至</w:t>
      </w:r>
      <w:r>
        <w:t xml:space="preserve"> 0.073</w:t>
      </w:r>
      <w:r>
        <w:rPr>
          <w:rFonts w:ascii="宋体" w:eastAsia="宋体" w:hAnsi="宋体" w:cs="宋体" w:hint="eastAsia"/>
          <w:lang w:eastAsia="zh-CN"/>
        </w:rPr>
        <w:t>；在群体聚合场景中由此产生一个可计算的规模阈值（实验中约</w:t>
      </w:r>
      <w:r>
        <w:t xml:space="preserve"> 7 </w:t>
      </w:r>
      <w:r>
        <w:rPr>
          <w:rFonts w:ascii="宋体" w:eastAsia="宋体" w:hAnsi="宋体" w:cs="宋体" w:hint="eastAsia"/>
          <w:lang w:eastAsia="zh-CN"/>
        </w:rPr>
        <w:t>人），超过后无</w:t>
      </w:r>
      <w:r>
        <w:t xml:space="preserve"> AI </w:t>
      </w:r>
      <w:r>
        <w:rPr>
          <w:rFonts w:ascii="宋体" w:eastAsia="宋体" w:hAnsi="宋体" w:cs="宋体" w:hint="eastAsia"/>
          <w:lang w:eastAsia="zh-CN"/>
        </w:rPr>
        <w:t>的群体反超全员有</w:t>
      </w:r>
      <w:r>
        <w:t xml:space="preserve"> AI </w:t>
      </w:r>
      <w:r>
        <w:rPr>
          <w:rFonts w:ascii="宋体" w:eastAsia="宋体" w:hAnsi="宋体" w:cs="宋体" w:hint="eastAsia"/>
          <w:lang w:eastAsia="zh-CN"/>
        </w:rPr>
        <w:t>的群体</w:t>
      </w:r>
      <w:r>
        <w:t xml:space="preserve"> [24]</w:t>
      </w:r>
      <w:r>
        <w:rPr>
          <w:rFonts w:ascii="宋体" w:eastAsia="宋体" w:hAnsi="宋体" w:cs="宋体" w:hint="eastAsia"/>
          <w:lang w:eastAsia="zh-CN"/>
        </w:rPr>
        <w:t>。这一发现与</w:t>
      </w:r>
      <w:r>
        <w:t xml:space="preserve"> [35] </w:t>
      </w:r>
      <w:r>
        <w:rPr>
          <w:rFonts w:ascii="宋体" w:eastAsia="宋体" w:hAnsi="宋体" w:cs="宋体" w:hint="eastAsia"/>
          <w:lang w:eastAsia="zh-CN"/>
        </w:rPr>
        <w:t>关于</w:t>
      </w:r>
      <w:r>
        <w:t>"</w:t>
      </w:r>
      <w:r>
        <w:rPr>
          <w:rFonts w:ascii="宋体" w:eastAsia="宋体" w:hAnsi="宋体" w:cs="宋体" w:hint="eastAsia"/>
          <w:lang w:eastAsia="zh-CN"/>
        </w:rPr>
        <w:t>未定制</w:t>
      </w:r>
      <w:r>
        <w:t xml:space="preserve"> AI </w:t>
      </w:r>
      <w:r>
        <w:rPr>
          <w:rFonts w:ascii="宋体" w:eastAsia="宋体" w:hAnsi="宋体" w:cs="宋体" w:hint="eastAsia"/>
          <w:lang w:eastAsia="zh-CN"/>
        </w:rPr>
        <w:t>交互产生约</w:t>
      </w:r>
      <w:r>
        <w:t xml:space="preserve"> −20%</w:t>
      </w:r>
      <w:r>
        <w:rPr>
          <w:rFonts w:ascii="宋体" w:eastAsia="宋体" w:hAnsi="宋体" w:cs="宋体" w:hint="eastAsia"/>
          <w:lang w:eastAsia="zh-CN"/>
        </w:rPr>
        <w:t>、定制产生约</w:t>
      </w:r>
      <w:r>
        <w:t xml:space="preserve"> +40%"</w:t>
      </w:r>
      <w:r>
        <w:rPr>
          <w:rFonts w:ascii="宋体" w:eastAsia="宋体" w:hAnsi="宋体" w:cs="宋体" w:hint="eastAsia"/>
          <w:lang w:eastAsia="zh-CN"/>
        </w:rPr>
        <w:t>的结论在方向上互为呼应，即协作的净效应取决于配置而非算法本身。</w:t>
      </w:r>
    </w:p>
    <w:p>
      <w:pPr>
        <w:ind w:firstLine="480"/>
        <w:jc w:val="both"/>
      </w:pPr>
      <w:r>
        <w:rPr>
          <w:rFonts w:ascii="宋体" w:eastAsia="宋体" w:hAnsi="宋体" w:cs="宋体" w:hint="eastAsia"/>
          <w:b/>
          <w:lang w:eastAsia="zh-CN"/>
        </w:rPr>
        <w:t>发现五：人机协作的收益高度异质，且经验的两个维度方向相反。</w:t>
      </w:r>
      <w:r>
        <w:t xml:space="preserve"> </w:t>
      </w:r>
      <w:r>
        <w:rPr>
          <w:rFonts w:ascii="宋体" w:eastAsia="宋体" w:hAnsi="宋体" w:cs="宋体" w:hint="eastAsia"/>
          <w:lang w:eastAsia="zh-CN"/>
        </w:rPr>
        <w:t>任务量经验越多获益越大，资历年限越长获益越小，两者相关系数仅</w:t>
      </w:r>
      <w:r>
        <w:t xml:space="preserve"> 0.11</w:t>
      </w:r>
      <w:r>
        <w:rPr>
          <w:rFonts w:ascii="宋体" w:eastAsia="宋体" w:hAnsi="宋体" w:cs="宋体" w:hint="eastAsia"/>
          <w:lang w:eastAsia="zh-CN"/>
        </w:rPr>
        <w:t>；资深者获益少并非能力不足，而是更宽的职责使其对</w:t>
      </w:r>
      <w:r>
        <w:t xml:space="preserve"> AI </w:t>
      </w:r>
      <w:r>
        <w:rPr>
          <w:rFonts w:ascii="宋体" w:eastAsia="宋体" w:hAnsi="宋体" w:cs="宋体" w:hint="eastAsia"/>
          <w:lang w:eastAsia="zh-CN"/>
        </w:rPr>
        <w:t>缺陷更敏感并产生全量复核的抵触（非管理者</w:t>
      </w:r>
      <w:r>
        <w:t xml:space="preserve"> −1.14 </w:t>
      </w:r>
      <w:r>
        <w:rPr>
          <w:rFonts w:ascii="宋体" w:eastAsia="宋体" w:hAnsi="宋体" w:cs="宋体" w:hint="eastAsia"/>
          <w:lang w:eastAsia="zh-CN"/>
        </w:rPr>
        <w:t>分钟显著、管理者</w:t>
      </w:r>
      <w:r>
        <w:t xml:space="preserve"> −0.41 </w:t>
      </w:r>
      <w:r>
        <w:rPr>
          <w:rFonts w:ascii="宋体" w:eastAsia="宋体" w:hAnsi="宋体" w:cs="宋体" w:hint="eastAsia"/>
          <w:lang w:eastAsia="zh-CN"/>
        </w:rPr>
        <w:t>不显著）</w:t>
      </w:r>
      <w:r>
        <w:t>[34]</w:t>
      </w:r>
      <w:r>
        <w:rPr>
          <w:rFonts w:ascii="宋体" w:eastAsia="宋体" w:hAnsi="宋体" w:cs="宋体" w:hint="eastAsia"/>
          <w:lang w:eastAsia="zh-CN"/>
        </w:rPr>
        <w:t>。更细的刻画是倒</w:t>
      </w:r>
      <w:r>
        <w:t xml:space="preserve"> U </w:t>
      </w:r>
      <w:r>
        <w:rPr>
          <w:rFonts w:ascii="宋体" w:eastAsia="宋体" w:hAnsi="宋体" w:cs="宋体" w:hint="eastAsia"/>
          <w:lang w:eastAsia="zh-CN"/>
        </w:rPr>
        <w:t>型：仅中等经验者用算法显著优于手工，低经验者反而更差</w:t>
      </w:r>
      <w:r>
        <w:t xml:space="preserve"> [40]</w:t>
      </w:r>
      <w:r>
        <w:rPr>
          <w:rFonts w:ascii="宋体" w:eastAsia="宋体" w:hAnsi="宋体" w:cs="宋体" w:hint="eastAsia"/>
          <w:lang w:eastAsia="zh-CN"/>
        </w:rPr>
        <w:t>；而</w:t>
      </w:r>
      <w:r>
        <w:t xml:space="preserve"> [70] </w:t>
      </w:r>
      <w:r>
        <w:rPr>
          <w:rFonts w:ascii="宋体" w:eastAsia="宋体" w:hAnsi="宋体" w:cs="宋体" w:hint="eastAsia"/>
          <w:lang w:eastAsia="zh-CN"/>
        </w:rPr>
        <w:t>在训练场景给出相反方向的分配后果</w:t>
      </w:r>
      <w:r>
        <w:t>——</w:t>
      </w:r>
      <w:r>
        <w:rPr>
          <w:rFonts w:ascii="宋体" w:eastAsia="宋体" w:hAnsi="宋体" w:cs="宋体" w:hint="eastAsia"/>
          <w:lang w:eastAsia="zh-CN"/>
        </w:rPr>
        <w:t>训练机会越少者受益越大、技能分布趋于收敛。分层机制上，新手走</w:t>
      </w:r>
      <w:r>
        <w:t>"</w:t>
      </w:r>
      <w:r>
        <w:rPr>
          <w:rFonts w:ascii="宋体" w:eastAsia="宋体" w:hAnsi="宋体" w:cs="宋体" w:hint="eastAsia"/>
          <w:lang w:eastAsia="zh-CN"/>
        </w:rPr>
        <w:t>把系统用透</w:t>
      </w:r>
      <w:r>
        <w:t>"</w:t>
      </w:r>
      <w:r>
        <w:rPr>
          <w:rFonts w:ascii="宋体" w:eastAsia="宋体" w:hAnsi="宋体" w:cs="宋体" w:hint="eastAsia"/>
          <w:lang w:eastAsia="zh-CN"/>
        </w:rPr>
        <w:t>路径，资深者走</w:t>
      </w:r>
      <w:r>
        <w:t>"</w:t>
      </w:r>
      <w:r>
        <w:rPr>
          <w:rFonts w:ascii="宋体" w:eastAsia="宋体" w:hAnsi="宋体" w:cs="宋体" w:hint="eastAsia"/>
          <w:lang w:eastAsia="zh-CN"/>
        </w:rPr>
        <w:t>消解角色冲突</w:t>
      </w:r>
      <w:r>
        <w:t>"</w:t>
      </w:r>
      <w:r>
        <w:rPr>
          <w:rFonts w:ascii="宋体" w:eastAsia="宋体" w:hAnsi="宋体" w:cs="宋体" w:hint="eastAsia"/>
          <w:lang w:eastAsia="zh-CN"/>
        </w:rPr>
        <w:t>路径</w:t>
      </w:r>
      <w:r>
        <w:t xml:space="preserve"> [116]</w:t>
      </w:r>
      <w:r>
        <w:rPr>
          <w:rFonts w:ascii="宋体" w:eastAsia="宋体" w:hAnsi="宋体" w:cs="宋体" w:hint="eastAsia"/>
          <w:lang w:eastAsia="zh-CN"/>
        </w:rPr>
        <w:t>。</w:t>
      </w:r>
      <w:r>
        <w:rPr>
          <w:rFonts w:ascii="宋体" w:eastAsia="宋体" w:hAnsi="宋体" w:cs="宋体" w:hint="eastAsia"/>
          <w:b/>
          <w:lang w:eastAsia="zh-CN"/>
        </w:rPr>
        <w:t>发现六：组织设计与呈现设计而非算法能力决定增益能否兑现。</w:t>
      </w:r>
      <w:r>
        <w:t xml:space="preserve"> </w:t>
      </w:r>
      <w:r>
        <w:rPr>
          <w:rFonts w:ascii="宋体" w:eastAsia="宋体" w:hAnsi="宋体" w:cs="宋体" w:hint="eastAsia"/>
          <w:lang w:eastAsia="zh-CN"/>
        </w:rPr>
        <w:t>算法排序识别出的违规数比人工排序高</w:t>
      </w:r>
      <w:r>
        <w:t xml:space="preserve"> 50% </w:t>
      </w:r>
      <w:r>
        <w:rPr>
          <w:rFonts w:ascii="宋体" w:eastAsia="宋体" w:hAnsi="宋体" w:cs="宋体" w:hint="eastAsia"/>
          <w:lang w:eastAsia="zh-CN"/>
        </w:rPr>
        <w:t>以上，但一线遵循算法推荐的概率仅为自排清单的三分之二（</w:t>
      </w:r>
      <w:r>
        <w:t>20% vs 31%</w:t>
      </w:r>
      <w:r>
        <w:rPr>
          <w:rFonts w:ascii="宋体" w:eastAsia="宋体" w:hAnsi="宋体" w:cs="宋体" w:hint="eastAsia"/>
          <w:lang w:eastAsia="zh-CN"/>
        </w:rPr>
        <w:t>），且偏离未换来次要目标改善，即增益被纯耗散；增益主要来自</w:t>
      </w:r>
      <w:r>
        <w:t>"</w:t>
      </w:r>
      <w:r>
        <w:rPr>
          <w:rFonts w:ascii="宋体" w:eastAsia="宋体" w:hAnsi="宋体" w:cs="宋体" w:hint="eastAsia"/>
          <w:lang w:eastAsia="zh-CN"/>
        </w:rPr>
        <w:t>把任何数据引入流程</w:t>
      </w:r>
      <w:r>
        <w:t>"</w:t>
      </w:r>
      <w:r>
        <w:rPr>
          <w:rFonts w:ascii="宋体" w:eastAsia="宋体" w:hAnsi="宋体" w:cs="宋体" w:hint="eastAsia"/>
          <w:lang w:eastAsia="zh-CN"/>
        </w:rPr>
        <w:t>，复杂模型相对简单基线的增量仅约</w:t>
      </w:r>
      <w:r>
        <w:t xml:space="preserve"> 0.8</w:t>
      </w:r>
      <w:r>
        <w:rPr>
          <w:rFonts w:ascii="宋体" w:eastAsia="宋体" w:hAnsi="宋体" w:cs="宋体" w:hint="eastAsia"/>
          <w:lang w:eastAsia="zh-CN"/>
        </w:rPr>
        <w:t>（</w:t>
      </w:r>
      <w:r>
        <w:t>p=.79</w:t>
      </w:r>
      <w:r>
        <w:rPr>
          <w:rFonts w:ascii="宋体" w:eastAsia="宋体" w:hAnsi="宋体" w:cs="宋体" w:hint="eastAsia"/>
          <w:lang w:eastAsia="zh-CN"/>
        </w:rPr>
        <w:t>）</w:t>
      </w:r>
      <w:r>
        <w:t>[45]</w:t>
      </w:r>
      <w:r>
        <w:rPr>
          <w:rFonts w:ascii="宋体" w:eastAsia="宋体" w:hAnsi="宋体" w:cs="宋体" w:hint="eastAsia"/>
          <w:lang w:eastAsia="zh-CN"/>
        </w:rPr>
        <w:t>。</w:t>
      </w:r>
    </w:p>
    <w:p>
      <w:pPr>
        <w:ind w:firstLine="480"/>
        <w:jc w:val="both"/>
      </w:pPr>
      <w:r>
        <w:rPr>
          <w:rFonts w:ascii="宋体" w:eastAsia="宋体" w:hAnsi="宋体" w:cs="宋体" w:hint="eastAsia"/>
          <w:lang w:eastAsia="zh-CN"/>
        </w:rPr>
        <w:t>呈现设计的效应同样显著：算法旗标置于内容之前时约</w:t>
      </w:r>
      <w:r>
        <w:t xml:space="preserve"> 71% </w:t>
      </w:r>
      <w:r>
        <w:rPr>
          <w:rFonts w:ascii="宋体" w:eastAsia="宋体" w:hAnsi="宋体" w:cs="宋体" w:hint="eastAsia"/>
          <w:lang w:eastAsia="zh-CN"/>
        </w:rPr>
        <w:t>的人报告信任或结合算法，置于其后时仅</w:t>
      </w:r>
      <w:r>
        <w:t xml:space="preserve"> 35%</w:t>
      </w:r>
      <w:r>
        <w:rPr>
          <w:rFonts w:ascii="宋体" w:eastAsia="宋体" w:hAnsi="宋体" w:cs="宋体" w:hint="eastAsia"/>
          <w:lang w:eastAsia="zh-CN"/>
        </w:rPr>
        <w:t>，而后者反而抬高了对自身判断的信心</w:t>
      </w:r>
      <w:r>
        <w:t xml:space="preserve"> [38]</w:t>
      </w:r>
      <w:r>
        <w:rPr>
          <w:rFonts w:ascii="宋体" w:eastAsia="宋体" w:hAnsi="宋体" w:cs="宋体" w:hint="eastAsia"/>
          <w:lang w:eastAsia="zh-CN"/>
        </w:rPr>
        <w:t>。在人类判断本身质量堪忧的任务上，分工依据已清晰：现金贷审批中人类</w:t>
      </w:r>
      <w:r>
        <w:t xml:space="preserve"> AUC </w:t>
      </w:r>
      <w:r>
        <w:rPr>
          <w:rFonts w:ascii="宋体" w:eastAsia="宋体" w:hAnsi="宋体" w:cs="宋体" w:hint="eastAsia"/>
          <w:lang w:eastAsia="zh-CN"/>
        </w:rPr>
        <w:t>仅约</w:t>
      </w:r>
      <w:r>
        <w:t xml:space="preserve"> 0.534</w:t>
      </w:r>
      <w:r>
        <w:rPr>
          <w:rFonts w:ascii="宋体" w:eastAsia="宋体" w:hAnsi="宋体" w:cs="宋体" w:hint="eastAsia"/>
          <w:lang w:eastAsia="zh-CN"/>
        </w:rPr>
        <w:t>，算法由</w:t>
      </w:r>
      <w:r>
        <w:t xml:space="preserve"> 78.6% </w:t>
      </w:r>
      <w:r>
        <w:rPr>
          <w:rFonts w:ascii="宋体" w:eastAsia="宋体" w:hAnsi="宋体" w:cs="宋体" w:hint="eastAsia"/>
          <w:lang w:eastAsia="zh-CN"/>
        </w:rPr>
        <w:t>提升至</w:t>
      </w:r>
      <w:r>
        <w:t xml:space="preserve"> 87.2%</w:t>
      </w:r>
      <w:r>
        <w:rPr>
          <w:rFonts w:ascii="宋体" w:eastAsia="宋体" w:hAnsi="宋体" w:cs="宋体" w:hint="eastAsia"/>
          <w:lang w:eastAsia="zh-CN"/>
        </w:rPr>
        <w:t>，且给真实还款反馈只调整了批准率而未提升正确率</w:t>
      </w:r>
      <w:r>
        <w:t xml:space="preserve"> [32]</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发现七：在核心运营全数字化的场景中，人应被定位到算法的上游或外围。</w:t>
      </w:r>
      <w:r>
        <w:t xml:space="preserve"> </w:t>
      </w:r>
      <w:r>
        <w:rPr>
          <w:rFonts w:ascii="宋体" w:eastAsia="宋体" w:hAnsi="宋体" w:cs="宋体" w:hint="eastAsia"/>
          <w:lang w:eastAsia="zh-CN"/>
        </w:rPr>
        <w:t>反病毒场景给出三层架构</w:t>
      </w:r>
      <w:r>
        <w:t>——</w:t>
      </w:r>
      <w:r>
        <w:rPr>
          <w:rFonts w:ascii="宋体" w:eastAsia="宋体" w:hAnsi="宋体" w:cs="宋体" w:hint="eastAsia"/>
          <w:lang w:eastAsia="zh-CN"/>
        </w:rPr>
        <w:t>算法无思的核心层、人工改规则的改进层、主动威胁狩猎的预期层</w:t>
      </w:r>
      <w:r>
        <w:t>——</w:t>
      </w:r>
      <w:r>
        <w:rPr>
          <w:rFonts w:ascii="宋体" w:eastAsia="宋体" w:hAnsi="宋体" w:cs="宋体" w:hint="eastAsia"/>
          <w:lang w:eastAsia="zh-CN"/>
        </w:rPr>
        <w:t>并主张认知性操作可人机皆可，实践性操作必须由人承担</w:t>
      </w:r>
      <w:r>
        <w:t xml:space="preserve"> [54]</w:t>
      </w:r>
      <w:r>
        <w:rPr>
          <w:rFonts w:ascii="宋体" w:eastAsia="宋体" w:hAnsi="宋体" w:cs="宋体" w:hint="eastAsia"/>
          <w:lang w:eastAsia="zh-CN"/>
        </w:rPr>
        <w:t>。航空自动化的法证分析提供反向印证：为可预测性设计的外生约束会侵蚀人的内生处置能力，皮托管结冰这一轻微违规经四分钟级联最终导致事故</w:t>
      </w:r>
      <w:r>
        <w:t xml:space="preserve"> [57]</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2.1.6 内部分歧与未决争论</w:t>
      </w:r>
    </w:p>
    <w:p>
      <w:pPr>
        <w:ind w:firstLine="480"/>
        <w:jc w:val="both"/>
      </w:pPr>
      <w:r>
        <w:rPr>
          <w:rFonts w:ascii="宋体" w:eastAsia="宋体" w:hAnsi="宋体" w:cs="宋体" w:hint="eastAsia"/>
          <w:b/>
          <w:lang w:eastAsia="zh-CN"/>
        </w:rPr>
        <w:t>分歧一：算法回避是态度性偏差，还是能力／情境问题。</w:t>
      </w:r>
      <w:r>
        <w:t xml:space="preserve"> [25] </w:t>
      </w:r>
      <w:r>
        <w:rPr>
          <w:rFonts w:ascii="宋体" w:eastAsia="宋体" w:hAnsi="宋体" w:cs="宋体" w:hint="eastAsia"/>
          <w:lang w:eastAsia="zh-CN"/>
        </w:rPr>
        <w:t>从根本上质疑该领域的可累积性，指出</w:t>
      </w:r>
      <w:r>
        <w:t>"</w:t>
      </w:r>
      <w:r>
        <w:rPr>
          <w:rFonts w:ascii="宋体" w:eastAsia="宋体" w:hAnsi="宋体" w:cs="宋体" w:hint="eastAsia"/>
          <w:lang w:eastAsia="zh-CN"/>
        </w:rPr>
        <w:t>回避</w:t>
      </w:r>
      <w:r>
        <w:t>"</w:t>
      </w:r>
      <w:r>
        <w:rPr>
          <w:rFonts w:ascii="宋体" w:eastAsia="宋体" w:hAnsi="宋体" w:cs="宋体" w:hint="eastAsia"/>
          <w:lang w:eastAsia="zh-CN"/>
        </w:rPr>
        <w:t>与</w:t>
      </w:r>
      <w:r>
        <w:t>"</w:t>
      </w:r>
      <w:r>
        <w:rPr>
          <w:rFonts w:ascii="宋体" w:eastAsia="宋体" w:hAnsi="宋体" w:cs="宋体" w:hint="eastAsia"/>
          <w:lang w:eastAsia="zh-CN"/>
        </w:rPr>
        <w:t>欣赏</w:t>
      </w:r>
      <w:r>
        <w:t>"</w:t>
      </w:r>
      <w:r>
        <w:rPr>
          <w:rFonts w:ascii="宋体" w:eastAsia="宋体" w:hAnsi="宋体" w:cs="宋体" w:hint="eastAsia"/>
          <w:lang w:eastAsia="zh-CN"/>
        </w:rPr>
        <w:t>的翻转多源于测量构型不同（是否含人类基准、是否含自身判断），而非结论冲突；</w:t>
      </w:r>
      <w:r>
        <w:t xml:space="preserve">[28][35] </w:t>
      </w:r>
      <w:r>
        <w:rPr>
          <w:rFonts w:ascii="宋体" w:eastAsia="宋体" w:hAnsi="宋体" w:cs="宋体" w:hint="eastAsia"/>
          <w:lang w:eastAsia="zh-CN"/>
        </w:rPr>
        <w:t>同侧，认为回避可由可修改性设计或情境定制化解，</w:t>
      </w:r>
      <w:r>
        <w:t xml:space="preserve">[35] </w:t>
      </w:r>
      <w:r>
        <w:rPr>
          <w:rFonts w:ascii="宋体" w:eastAsia="宋体" w:hAnsi="宋体" w:cs="宋体" w:hint="eastAsia"/>
          <w:lang w:eastAsia="zh-CN"/>
        </w:rPr>
        <w:t>更明确断言定制化交互下未观察到算法厌恶，</w:t>
      </w:r>
      <w:r>
        <w:t>"</w:t>
      </w:r>
      <w:r>
        <w:rPr>
          <w:rFonts w:ascii="宋体" w:eastAsia="宋体" w:hAnsi="宋体" w:cs="宋体" w:hint="eastAsia"/>
          <w:lang w:eastAsia="zh-CN"/>
        </w:rPr>
        <w:t>厌恶</w:t>
      </w:r>
      <w:r>
        <w:t>"</w:t>
      </w:r>
      <w:r>
        <w:rPr>
          <w:rFonts w:ascii="宋体" w:eastAsia="宋体" w:hAnsi="宋体" w:cs="宋体" w:hint="eastAsia"/>
          <w:lang w:eastAsia="zh-CN"/>
        </w:rPr>
        <w:t>可能是情境错配的产物。</w:t>
      </w:r>
      <w:r>
        <w:t xml:space="preserve">[19][22] </w:t>
      </w:r>
      <w:r>
        <w:rPr>
          <w:rFonts w:ascii="宋体" w:eastAsia="宋体" w:hAnsi="宋体" w:cs="宋体" w:hint="eastAsia"/>
          <w:lang w:eastAsia="zh-CN"/>
        </w:rPr>
        <w:t>给出能力侧解释：人愿意用</w:t>
      </w:r>
      <w:r>
        <w:t xml:space="preserve"> AI</w:t>
      </w:r>
      <w:r>
        <w:rPr>
          <w:rFonts w:ascii="宋体" w:eastAsia="宋体" w:hAnsi="宋体" w:cs="宋体" w:hint="eastAsia"/>
          <w:lang w:eastAsia="zh-CN"/>
        </w:rPr>
        <w:t>，也以内在一致的方式委托，只是无法正确评估自己在困难个案上的把握，而训练与提示对此几乎无效。第三种立场来自</w:t>
      </w:r>
      <w:r>
        <w:t xml:space="preserve"> [40]</w:t>
      </w:r>
      <w:r>
        <w:rPr>
          <w:rFonts w:ascii="宋体" w:eastAsia="宋体" w:hAnsi="宋体" w:cs="宋体" w:hint="eastAsia"/>
          <w:lang w:eastAsia="zh-CN"/>
        </w:rPr>
        <w:t>，把回避动因归于问责感这一组织情境专属变量。分歧来源可归结为任务可验证性、经验水平与测量口径三者，其中测量口径之争</w:t>
      </w:r>
      <w:r>
        <w:t xml:space="preserve"> [25] </w:t>
      </w:r>
      <w:r>
        <w:rPr>
          <w:rFonts w:ascii="宋体" w:eastAsia="宋体" w:hAnsi="宋体" w:cs="宋体" w:hint="eastAsia"/>
          <w:lang w:eastAsia="zh-CN"/>
        </w:rPr>
        <w:t>尚无公论。</w:t>
      </w:r>
    </w:p>
    <w:p>
      <w:pPr>
        <w:ind w:firstLine="480"/>
        <w:jc w:val="both"/>
      </w:pPr>
      <w:r>
        <w:rPr>
          <w:rFonts w:ascii="宋体" w:eastAsia="宋体" w:hAnsi="宋体" w:cs="宋体" w:hint="eastAsia"/>
          <w:b/>
          <w:lang w:eastAsia="zh-CN"/>
        </w:rPr>
        <w:t>分歧二：人类经验是互补资产还是回避负债。</w:t>
      </w:r>
      <w:r>
        <w:t xml:space="preserve"> </w:t>
      </w:r>
      <w:r>
        <w:rPr>
          <w:rFonts w:ascii="宋体" w:eastAsia="宋体" w:hAnsi="宋体" w:cs="宋体" w:hint="eastAsia"/>
          <w:lang w:eastAsia="zh-CN"/>
        </w:rPr>
        <w:t>人力资本一侧主张经验带来隐性知识与情境理解，是人补充算法的唯一来源</w:t>
      </w:r>
      <w:r>
        <w:t xml:space="preserve"> [34][40]</w:t>
      </w:r>
      <w:r>
        <w:rPr>
          <w:rFonts w:ascii="宋体" w:eastAsia="宋体" w:hAnsi="宋体" w:cs="宋体" w:hint="eastAsia"/>
          <w:lang w:eastAsia="zh-CN"/>
        </w:rPr>
        <w:t>；算法厌恶一侧则显示越专家越倾向无视正确建议</w:t>
      </w:r>
      <w:r>
        <w:t xml:space="preserve"> [40]</w:t>
      </w:r>
      <w:r>
        <w:rPr>
          <w:rFonts w:ascii="宋体" w:eastAsia="宋体" w:hAnsi="宋体" w:cs="宋体" w:hint="eastAsia"/>
          <w:lang w:eastAsia="zh-CN"/>
        </w:rPr>
        <w:t>。三种调停方案彼此不等价：</w:t>
      </w:r>
      <w:r>
        <w:t xml:space="preserve">[34] </w:t>
      </w:r>
      <w:r>
        <w:rPr>
          <w:rFonts w:ascii="宋体" w:eastAsia="宋体" w:hAnsi="宋体" w:cs="宋体" w:hint="eastAsia"/>
          <w:lang w:eastAsia="zh-CN"/>
        </w:rPr>
        <w:t>主张把经验拆成任务量与资历两个正交维度并证明方向相反；</w:t>
      </w:r>
      <w:r>
        <w:t xml:space="preserve">[40] </w:t>
      </w:r>
      <w:r>
        <w:rPr>
          <w:rFonts w:ascii="宋体" w:eastAsia="宋体" w:hAnsi="宋体" w:cs="宋体" w:hint="eastAsia"/>
          <w:lang w:eastAsia="zh-CN"/>
        </w:rPr>
        <w:t>主张二者相对强度随经验水平切换，故呈倒</w:t>
      </w:r>
      <w:r>
        <w:t xml:space="preserve"> U </w:t>
      </w:r>
      <w:r>
        <w:rPr>
          <w:rFonts w:ascii="宋体" w:eastAsia="宋体" w:hAnsi="宋体" w:cs="宋体" w:hint="eastAsia"/>
          <w:lang w:eastAsia="zh-CN"/>
        </w:rPr>
        <w:t>型；</w:t>
      </w:r>
      <w:r>
        <w:t xml:space="preserve">[70] </w:t>
      </w:r>
      <w:r>
        <w:rPr>
          <w:rFonts w:ascii="宋体" w:eastAsia="宋体" w:hAnsi="宋体" w:cs="宋体" w:hint="eastAsia"/>
          <w:lang w:eastAsia="zh-CN"/>
        </w:rPr>
        <w:t>把受益者定位为弱势群体，与技能偏向型技术变革的经典预测相反。三者在</w:t>
      </w:r>
      <w:r>
        <w:t>"</w:t>
      </w:r>
      <w:r>
        <w:rPr>
          <w:rFonts w:ascii="宋体" w:eastAsia="宋体" w:hAnsi="宋体" w:cs="宋体" w:hint="eastAsia"/>
          <w:lang w:eastAsia="zh-CN"/>
        </w:rPr>
        <w:t>经验最优区间是否存在</w:t>
      </w:r>
      <w:r>
        <w:t>"</w:t>
      </w:r>
      <w:r>
        <w:rPr>
          <w:rFonts w:ascii="宋体" w:eastAsia="宋体" w:hAnsi="宋体" w:cs="宋体" w:hint="eastAsia"/>
          <w:lang w:eastAsia="zh-CN"/>
        </w:rPr>
        <w:t>上仍未收敛。</w:t>
      </w:r>
    </w:p>
    <w:p>
      <w:pPr>
        <w:ind w:firstLine="480"/>
        <w:jc w:val="both"/>
      </w:pPr>
      <w:r>
        <w:rPr>
          <w:rFonts w:ascii="宋体" w:eastAsia="宋体" w:hAnsi="宋体" w:cs="宋体" w:hint="eastAsia"/>
          <w:b/>
          <w:lang w:eastAsia="zh-CN"/>
        </w:rPr>
        <w:t>分歧三：XAI 究竟改善还是恶化人机协作。</w:t>
      </w:r>
      <w:r>
        <w:t xml:space="preserve"> [22] </w:t>
      </w:r>
      <w:r>
        <w:rPr>
          <w:rFonts w:ascii="宋体" w:eastAsia="宋体" w:hAnsi="宋体" w:cs="宋体" w:hint="eastAsia"/>
          <w:lang w:eastAsia="zh-CN"/>
        </w:rPr>
        <w:t>提供了一条干净的因果链：全局解释</w:t>
      </w:r>
      <w:r>
        <w:t>→</w:t>
      </w:r>
      <w:r>
        <w:rPr>
          <w:rFonts w:ascii="宋体" w:eastAsia="宋体" w:hAnsi="宋体" w:cs="宋体" w:hint="eastAsia"/>
          <w:lang w:eastAsia="zh-CN"/>
        </w:rPr>
        <w:t>察觉自身逻辑与算法冲突</w:t>
      </w:r>
      <w:r>
        <w:t>→</w:t>
      </w:r>
      <w:r>
        <w:rPr>
          <w:rFonts w:ascii="宋体" w:eastAsia="宋体" w:hAnsi="宋体" w:cs="宋体" w:hint="eastAsia"/>
          <w:lang w:eastAsia="zh-CN"/>
        </w:rPr>
        <w:t>置信下调</w:t>
      </w:r>
      <w:r>
        <w:t>→</w:t>
      </w:r>
      <w:r>
        <w:rPr>
          <w:rFonts w:ascii="宋体" w:eastAsia="宋体" w:hAnsi="宋体" w:cs="宋体" w:hint="eastAsia"/>
          <w:lang w:eastAsia="zh-CN"/>
        </w:rPr>
        <w:t>委托有效性提高；</w:t>
      </w:r>
      <w:r>
        <w:t xml:space="preserve">[97] </w:t>
      </w:r>
      <w:r>
        <w:rPr>
          <w:rFonts w:ascii="宋体" w:eastAsia="宋体" w:hAnsi="宋体" w:cs="宋体" w:hint="eastAsia"/>
          <w:lang w:eastAsia="zh-CN"/>
        </w:rPr>
        <w:t>却显示特征归因解释只显著调整</w:t>
      </w:r>
      <w:r>
        <w:t>"</w:t>
      </w:r>
      <w:r>
        <w:rPr>
          <w:rFonts w:ascii="宋体" w:eastAsia="宋体" w:hAnsi="宋体" w:cs="宋体" w:hint="eastAsia"/>
          <w:lang w:eastAsia="zh-CN"/>
        </w:rPr>
        <w:t>被确认的先验</w:t>
      </w:r>
      <w:r>
        <w:t>"</w:t>
      </w:r>
      <w:r>
        <w:rPr>
          <w:rFonts w:ascii="宋体" w:eastAsia="宋体" w:hAnsi="宋体" w:cs="宋体" w:hint="eastAsia"/>
          <w:lang w:eastAsia="zh-CN"/>
        </w:rPr>
        <w:t>，对与先验强烈冲突的解释不产生持久调整，且跨任务域发生有偏溢出，最终并未出现人机互补。两篇的差异可追溯到解释形态与决策构型之不同（全局依赖图</w:t>
      </w:r>
      <w:r>
        <w:t xml:space="preserve"> vs </w:t>
      </w:r>
      <w:r>
        <w:rPr>
          <w:rFonts w:ascii="宋体" w:eastAsia="宋体" w:hAnsi="宋体" w:cs="宋体" w:hint="eastAsia"/>
          <w:lang w:eastAsia="zh-CN"/>
        </w:rPr>
        <w:t>局部归因、整体委托</w:t>
      </w:r>
      <w:r>
        <w:t xml:space="preserve"> vs </w:t>
      </w:r>
      <w:r>
        <w:rPr>
          <w:rFonts w:ascii="宋体" w:eastAsia="宋体" w:hAnsi="宋体" w:cs="宋体" w:hint="eastAsia"/>
          <w:lang w:eastAsia="zh-CN"/>
        </w:rPr>
        <w:t>逐案辅助）</w:t>
      </w:r>
      <w:r>
        <w:t>[22][25]</w:t>
      </w:r>
      <w:r>
        <w:rPr>
          <w:rFonts w:ascii="宋体" w:eastAsia="宋体" w:hAnsi="宋体" w:cs="宋体" w:hint="eastAsia"/>
          <w:lang w:eastAsia="zh-CN"/>
        </w:rPr>
        <w:t>。</w:t>
      </w:r>
      <w:r>
        <w:t xml:space="preserve">[38] </w:t>
      </w:r>
      <w:r>
        <w:rPr>
          <w:rFonts w:ascii="宋体" w:eastAsia="宋体" w:hAnsi="宋体" w:cs="宋体" w:hint="eastAsia"/>
          <w:lang w:eastAsia="zh-CN"/>
        </w:rPr>
        <w:t>提示第三类解释：关键也许不是</w:t>
      </w:r>
      <w:r>
        <w:t>"</w:t>
      </w:r>
      <w:r>
        <w:rPr>
          <w:rFonts w:ascii="宋体" w:eastAsia="宋体" w:hAnsi="宋体" w:cs="宋体" w:hint="eastAsia"/>
          <w:lang w:eastAsia="zh-CN"/>
        </w:rPr>
        <w:t>解释什么</w:t>
      </w:r>
      <w:r>
        <w:t>"</w:t>
      </w:r>
      <w:r>
        <w:rPr>
          <w:rFonts w:ascii="宋体" w:eastAsia="宋体" w:hAnsi="宋体" w:cs="宋体" w:hint="eastAsia"/>
          <w:lang w:eastAsia="zh-CN"/>
        </w:rPr>
        <w:t>，而是</w:t>
      </w:r>
      <w:r>
        <w:t>"</w:t>
      </w:r>
      <w:r>
        <w:rPr>
          <w:rFonts w:ascii="宋体" w:eastAsia="宋体" w:hAnsi="宋体" w:cs="宋体" w:hint="eastAsia"/>
          <w:lang w:eastAsia="zh-CN"/>
        </w:rPr>
        <w:t>何时呈现</w:t>
      </w:r>
      <w:r>
        <w:t>"</w:t>
      </w:r>
      <w:r>
        <w:rPr>
          <w:rFonts w:ascii="宋体" w:eastAsia="宋体" w:hAnsi="宋体" w:cs="宋体" w:hint="eastAsia"/>
          <w:lang w:eastAsia="zh-CN"/>
        </w:rPr>
        <w:t>，因为时机改变的是自我信心而非对算法准确性的信念。</w:t>
      </w:r>
    </w:p>
    <w:p>
      <w:pPr>
        <w:ind w:firstLine="480"/>
        <w:jc w:val="both"/>
      </w:pPr>
      <w:r>
        <w:rPr>
          <w:rFonts w:ascii="宋体" w:eastAsia="宋体" w:hAnsi="宋体" w:cs="宋体" w:hint="eastAsia"/>
          <w:b/>
          <w:lang w:eastAsia="zh-CN"/>
        </w:rPr>
        <w:t>分歧四：应否给人更多控制权与决策权。</w:t>
      </w:r>
      <w:r>
        <w:t xml:space="preserve"> </w:t>
      </w:r>
      <w:r>
        <w:rPr>
          <w:rFonts w:ascii="宋体" w:eastAsia="宋体" w:hAnsi="宋体" w:cs="宋体" w:hint="eastAsia"/>
          <w:lang w:eastAsia="zh-CN"/>
        </w:rPr>
        <w:t>支持一侧强调可修改性提升采纳且受限修改绩效更优</w:t>
      </w:r>
      <w:r>
        <w:t xml:space="preserve"> [28]</w:t>
      </w:r>
      <w:r>
        <w:rPr>
          <w:rFonts w:ascii="宋体" w:eastAsia="宋体" w:hAnsi="宋体" w:cs="宋体" w:hint="eastAsia"/>
          <w:lang w:eastAsia="zh-CN"/>
        </w:rPr>
        <w:t>，以及高意愿店长的覆盖理由可沉淀为</w:t>
      </w:r>
      <w:r>
        <w:t xml:space="preserve"> AI </w:t>
      </w:r>
      <w:r>
        <w:rPr>
          <w:rFonts w:ascii="宋体" w:eastAsia="宋体" w:hAnsi="宋体" w:cs="宋体" w:hint="eastAsia"/>
          <w:lang w:eastAsia="zh-CN"/>
        </w:rPr>
        <w:t>训练数据的补录来源</w:t>
      </w:r>
      <w:r>
        <w:t xml:space="preserve"> [27]</w:t>
      </w:r>
      <w:r>
        <w:rPr>
          <w:rFonts w:ascii="宋体" w:eastAsia="宋体" w:hAnsi="宋体" w:cs="宋体" w:hint="eastAsia"/>
          <w:lang w:eastAsia="zh-CN"/>
        </w:rPr>
        <w:t>；反对一侧指出决策权会耗散算法增益、偏离未换得次要目标改善</w:t>
      </w:r>
      <w:r>
        <w:t xml:space="preserve"> [45]</w:t>
      </w:r>
      <w:r>
        <w:rPr>
          <w:rFonts w:ascii="宋体" w:eastAsia="宋体" w:hAnsi="宋体" w:cs="宋体" w:hint="eastAsia"/>
          <w:lang w:eastAsia="zh-CN"/>
        </w:rPr>
        <w:t>，且人掌握委托权明显劣于</w:t>
      </w:r>
      <w:r>
        <w:t xml:space="preserve"> AI </w:t>
      </w:r>
      <w:r>
        <w:rPr>
          <w:rFonts w:ascii="宋体" w:eastAsia="宋体" w:hAnsi="宋体" w:cs="宋体" w:hint="eastAsia"/>
          <w:lang w:eastAsia="zh-CN"/>
        </w:rPr>
        <w:t>掌握</w:t>
      </w:r>
      <w:r>
        <w:t xml:space="preserve"> [19]</w:t>
      </w:r>
      <w:r>
        <w:rPr>
          <w:rFonts w:ascii="宋体" w:eastAsia="宋体" w:hAnsi="宋体" w:cs="宋体" w:hint="eastAsia"/>
          <w:lang w:eastAsia="zh-CN"/>
        </w:rPr>
        <w:t>。</w:t>
      </w:r>
      <w:r>
        <w:t xml:space="preserve">[21][40] </w:t>
      </w:r>
      <w:r>
        <w:rPr>
          <w:rFonts w:ascii="宋体" w:eastAsia="宋体" w:hAnsi="宋体" w:cs="宋体" w:hint="eastAsia"/>
          <w:lang w:eastAsia="zh-CN"/>
        </w:rPr>
        <w:t>的折中是有条件的：保留低成本否决通道，但追加权限须按专家水平分层开放，仅资深者可越权自提候选。</w:t>
      </w:r>
    </w:p>
    <w:p>
      <w:pPr>
        <w:ind w:firstLine="480"/>
        <w:jc w:val="both"/>
      </w:pPr>
      <w:r>
        <w:rPr>
          <w:rFonts w:ascii="宋体" w:eastAsia="宋体" w:hAnsi="宋体" w:cs="宋体" w:hint="eastAsia"/>
          <w:b/>
          <w:lang w:eastAsia="zh-CN"/>
        </w:rPr>
        <w:t>分歧五：更多信息与更多解释是否必然降低不确定性。</w:t>
      </w:r>
      <w:r>
        <w:t xml:space="preserve"> </w:t>
      </w:r>
      <w:r>
        <w:rPr>
          <w:rFonts w:ascii="宋体" w:eastAsia="宋体" w:hAnsi="宋体" w:cs="宋体" w:hint="eastAsia"/>
          <w:lang w:eastAsia="zh-CN"/>
        </w:rPr>
        <w:t>默认假设是</w:t>
      </w:r>
      <w:r>
        <w:t>"</w:t>
      </w:r>
      <w:r>
        <w:rPr>
          <w:rFonts w:ascii="宋体" w:eastAsia="宋体" w:hAnsi="宋体" w:cs="宋体" w:hint="eastAsia"/>
          <w:lang w:eastAsia="zh-CN"/>
        </w:rPr>
        <w:t>证据越多越确定</w:t>
      </w:r>
      <w:r>
        <w:t>"</w:t>
      </w:r>
      <w:r>
        <w:rPr>
          <w:rFonts w:ascii="宋体" w:eastAsia="宋体" w:hAnsi="宋体" w:cs="宋体" w:hint="eastAsia"/>
          <w:lang w:eastAsia="zh-CN"/>
        </w:rPr>
        <w:t>，但</w:t>
      </w:r>
      <w:r>
        <w:t xml:space="preserve"> [41] </w:t>
      </w:r>
      <w:r>
        <w:rPr>
          <w:rFonts w:ascii="宋体" w:eastAsia="宋体" w:hAnsi="宋体" w:cs="宋体" w:hint="eastAsia"/>
          <w:lang w:eastAsia="zh-CN"/>
        </w:rPr>
        <w:t>发现额外的、不可理解的</w:t>
      </w:r>
      <w:r>
        <w:t xml:space="preserve"> AI </w:t>
      </w:r>
      <w:r>
        <w:rPr>
          <w:rFonts w:ascii="宋体" w:eastAsia="宋体" w:hAnsi="宋体" w:cs="宋体" w:hint="eastAsia"/>
          <w:lang w:eastAsia="zh-CN"/>
        </w:rPr>
        <w:t>证据反而提高认识论不确定性，并把</w:t>
      </w:r>
      <w:r>
        <w:t>"</w:t>
      </w:r>
      <w:r>
        <w:rPr>
          <w:rFonts w:ascii="宋体" w:eastAsia="宋体" w:hAnsi="宋体" w:cs="宋体" w:hint="eastAsia"/>
          <w:lang w:eastAsia="zh-CN"/>
        </w:rPr>
        <w:t>人在回路</w:t>
      </w:r>
      <w:r>
        <w:t>"</w:t>
      </w:r>
      <w:r>
        <w:rPr>
          <w:rFonts w:ascii="宋体" w:eastAsia="宋体" w:hAnsi="宋体" w:cs="宋体" w:hint="eastAsia"/>
          <w:lang w:eastAsia="zh-CN"/>
        </w:rPr>
        <w:t>区分为投入式增强与未投入式</w:t>
      </w:r>
      <w:r>
        <w:t>"</w:t>
      </w:r>
      <w:r>
        <w:rPr>
          <w:rFonts w:ascii="宋体" w:eastAsia="宋体" w:hAnsi="宋体" w:cs="宋体" w:hint="eastAsia"/>
          <w:lang w:eastAsia="zh-CN"/>
        </w:rPr>
        <w:t>增强</w:t>
      </w:r>
      <w:r>
        <w:t>"</w:t>
      </w:r>
      <w:r>
        <w:rPr>
          <w:rFonts w:ascii="宋体" w:eastAsia="宋体" w:hAnsi="宋体" w:cs="宋体" w:hint="eastAsia"/>
          <w:lang w:eastAsia="zh-CN"/>
        </w:rPr>
        <w:t>；</w:t>
      </w:r>
      <w:r>
        <w:t xml:space="preserve">[51] </w:t>
      </w:r>
      <w:r>
        <w:rPr>
          <w:rFonts w:ascii="宋体" w:eastAsia="宋体" w:hAnsi="宋体" w:cs="宋体" w:hint="eastAsia"/>
          <w:lang w:eastAsia="zh-CN"/>
        </w:rPr>
        <w:t>更进一步指出自主工具的输入</w:t>
      </w:r>
      <w:r>
        <w:t>—</w:t>
      </w:r>
      <w:r>
        <w:rPr>
          <w:rFonts w:ascii="宋体" w:eastAsia="宋体" w:hAnsi="宋体" w:cs="宋体" w:hint="eastAsia"/>
          <w:lang w:eastAsia="zh-CN"/>
        </w:rPr>
        <w:t>输出关系事前与事后皆不可知，动摇了既有社会</w:t>
      </w:r>
      <w:r>
        <w:t>—</w:t>
      </w:r>
      <w:r>
        <w:rPr>
          <w:rFonts w:ascii="宋体" w:eastAsia="宋体" w:hAnsi="宋体" w:cs="宋体" w:hint="eastAsia"/>
          <w:lang w:eastAsia="zh-CN"/>
        </w:rPr>
        <w:t>物质能动性视角共享的认识论前提。与之相对，</w:t>
      </w:r>
      <w:r>
        <w:t xml:space="preserve">[97] </w:t>
      </w:r>
      <w:r>
        <w:rPr>
          <w:rFonts w:ascii="宋体" w:eastAsia="宋体" w:hAnsi="宋体" w:cs="宋体" w:hint="eastAsia"/>
          <w:lang w:eastAsia="zh-CN"/>
        </w:rPr>
        <w:t>证明只有给出解释才能引发系统性信念改变，仅给预测不足以发生知识迁移。</w:t>
      </w:r>
    </w:p>
    <w:p>
      <w:pPr>
        <w:ind w:firstLine="480"/>
        <w:jc w:val="both"/>
      </w:pPr>
      <w:r>
        <w:rPr>
          <w:rFonts w:ascii="宋体" w:eastAsia="宋体" w:hAnsi="宋体" w:cs="宋体" w:hint="eastAsia"/>
          <w:b/>
          <w:lang w:eastAsia="zh-CN"/>
        </w:rPr>
        <w:t>分歧六：自动化与增强的分野本身是否成立。</w:t>
      </w:r>
      <w:r>
        <w:t xml:space="preserve"> [1] </w:t>
      </w:r>
      <w:r>
        <w:rPr>
          <w:rFonts w:ascii="宋体" w:eastAsia="宋体" w:hAnsi="宋体" w:cs="宋体" w:hint="eastAsia"/>
          <w:lang w:eastAsia="zh-CN"/>
        </w:rPr>
        <w:t>判定二者既矛盾又相互构成，单边押注任一方向分别导致去技能化锁定或资源沉没；</w:t>
      </w:r>
      <w:r>
        <w:t xml:space="preserve">[16] </w:t>
      </w:r>
      <w:r>
        <w:rPr>
          <w:rFonts w:ascii="宋体" w:eastAsia="宋体" w:hAnsi="宋体" w:cs="宋体" w:hint="eastAsia"/>
          <w:lang w:eastAsia="zh-CN"/>
        </w:rPr>
        <w:t>把</w:t>
      </w:r>
      <w:r>
        <w:t>"</w:t>
      </w:r>
      <w:r>
        <w:rPr>
          <w:rFonts w:ascii="宋体" w:eastAsia="宋体" w:hAnsi="宋体" w:cs="宋体" w:hint="eastAsia"/>
          <w:lang w:eastAsia="zh-CN"/>
        </w:rPr>
        <w:t>该自动化还是该增强</w:t>
      </w:r>
      <w:r>
        <w:t>"</w:t>
      </w:r>
      <w:r>
        <w:rPr>
          <w:rFonts w:ascii="宋体" w:eastAsia="宋体" w:hAnsi="宋体" w:cs="宋体" w:hint="eastAsia"/>
          <w:lang w:eastAsia="zh-CN"/>
        </w:rPr>
        <w:t>转译为依期望结果类型选择搜索配置；</w:t>
      </w:r>
      <w:r>
        <w:t xml:space="preserve">[54] </w:t>
      </w:r>
      <w:r>
        <w:rPr>
          <w:rFonts w:ascii="宋体" w:eastAsia="宋体" w:hAnsi="宋体" w:cs="宋体" w:hint="eastAsia"/>
          <w:lang w:eastAsia="zh-CN"/>
        </w:rPr>
        <w:t>主张核心层可以完全无思、人的位置在上游与外围；</w:t>
      </w:r>
      <w:r>
        <w:t xml:space="preserve">[57] </w:t>
      </w:r>
      <w:r>
        <w:rPr>
          <w:rFonts w:ascii="宋体" w:eastAsia="宋体" w:hAnsi="宋体" w:cs="宋体" w:hint="eastAsia"/>
          <w:lang w:eastAsia="zh-CN"/>
        </w:rPr>
        <w:t>则以外生约束侵蚀内生能力的证据警示前两者。四者对</w:t>
      </w:r>
      <w:r>
        <w:t>"</w:t>
      </w:r>
      <w:r>
        <w:rPr>
          <w:rFonts w:ascii="宋体" w:eastAsia="宋体" w:hAnsi="宋体" w:cs="宋体" w:hint="eastAsia"/>
          <w:lang w:eastAsia="zh-CN"/>
        </w:rPr>
        <w:t>人应处于回路之内还是之上</w:t>
      </w:r>
      <w:r>
        <w:t>"</w:t>
      </w:r>
      <w:r>
        <w:rPr>
          <w:rFonts w:ascii="宋体" w:eastAsia="宋体" w:hAnsi="宋体" w:cs="宋体" w:hint="eastAsia"/>
          <w:lang w:eastAsia="zh-CN"/>
        </w:rPr>
        <w:t>给出不同答案，尚未有统一判据。</w:t>
      </w:r>
    </w:p>
    <w:p>
      <w:pPr>
        <w:pStyle w:val="Heading4"/>
        <w:spacing w:line="360" w:lineRule="auto"/>
        <w:jc w:val="left"/>
      </w:pPr>
      <w:r>
        <w:rPr>
          <w:rFonts w:ascii="宋体" w:hAnsi="宋体" w:eastAsia="宋体" w:cs="宋体" w:hint="eastAsia"/>
          <w:b/>
          <w:color w:val="000000"/>
          <w:sz w:val="24"/>
          <w:lang w:eastAsia="zh-CN"/>
        </w:rPr>
        <w:t>2.1.7 主题边界与遗留缺口</w:t>
      </w:r>
    </w:p>
    <w:p>
      <w:pPr>
        <w:ind w:firstLine="480"/>
        <w:jc w:val="both"/>
      </w:pPr>
      <w:r>
        <w:rPr>
          <w:rFonts w:ascii="宋体" w:eastAsia="宋体" w:hAnsi="宋体" w:cs="宋体" w:hint="eastAsia"/>
          <w:b/>
          <w:lang w:eastAsia="zh-CN"/>
        </w:rPr>
        <w:t>首先，长期能力演化缺乏证据。</w:t>
      </w:r>
      <w:r>
        <w:t xml:space="preserve"> [1] </w:t>
      </w:r>
      <w:r>
        <w:rPr>
          <w:rFonts w:ascii="宋体" w:eastAsia="宋体" w:hAnsi="宋体" w:cs="宋体" w:hint="eastAsia"/>
          <w:lang w:eastAsia="zh-CN"/>
        </w:rPr>
        <w:t>提出</w:t>
      </w:r>
      <w:r>
        <w:t>"</w:t>
      </w:r>
      <w:r>
        <w:rPr>
          <w:rFonts w:ascii="宋体" w:eastAsia="宋体" w:hAnsi="宋体" w:cs="宋体" w:hint="eastAsia"/>
          <w:lang w:eastAsia="zh-CN"/>
        </w:rPr>
        <w:t>选择性去技能化＋战略性再技能化</w:t>
      </w:r>
      <w:r>
        <w:t>"</w:t>
      </w:r>
      <w:r>
        <w:rPr>
          <w:rFonts w:ascii="宋体" w:eastAsia="宋体" w:hAnsi="宋体" w:cs="宋体" w:hint="eastAsia"/>
          <w:lang w:eastAsia="zh-CN"/>
        </w:rPr>
        <w:t>的良性循环路径，</w:t>
      </w:r>
      <w:r>
        <w:t xml:space="preserve">[57] </w:t>
      </w:r>
      <w:r>
        <w:rPr>
          <w:rFonts w:ascii="宋体" w:eastAsia="宋体" w:hAnsi="宋体" w:cs="宋体" w:hint="eastAsia"/>
          <w:lang w:eastAsia="zh-CN"/>
        </w:rPr>
        <w:t>主张用低负荷条件下的刻意手动练习防止能力隐性退化，但两种处方都未获正向检验</w:t>
      </w:r>
      <w:r>
        <w:t>——</w:t>
      </w:r>
      <w:r>
        <w:rPr>
          <w:rFonts w:ascii="宋体" w:eastAsia="宋体" w:hAnsi="宋体" w:cs="宋体" w:hint="eastAsia"/>
          <w:lang w:eastAsia="zh-CN"/>
        </w:rPr>
        <w:t>绝大多数观测窗口在数月至两年内，而能力退化与信任修复需要更长时间尺度</w:t>
      </w:r>
      <w:r>
        <w:t xml:space="preserve"> [35][128]</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其次，组织层面与群体层面的结果测量严重不足。</w:t>
      </w:r>
      <w:r>
        <w:t xml:space="preserve"> </w:t>
      </w:r>
      <w:r>
        <w:rPr>
          <w:rFonts w:ascii="宋体" w:eastAsia="宋体" w:hAnsi="宋体" w:cs="宋体" w:hint="eastAsia"/>
          <w:lang w:eastAsia="zh-CN"/>
        </w:rPr>
        <w:t>除</w:t>
      </w:r>
      <w:r>
        <w:t xml:space="preserve"> [24] </w:t>
      </w:r>
      <w:r>
        <w:rPr>
          <w:rFonts w:ascii="宋体" w:eastAsia="宋体" w:hAnsi="宋体" w:cs="宋体" w:hint="eastAsia"/>
          <w:lang w:eastAsia="zh-CN"/>
        </w:rPr>
        <w:t>以群体智慧为结果、</w:t>
      </w:r>
      <w:r>
        <w:t xml:space="preserve">[39] </w:t>
      </w:r>
      <w:r>
        <w:rPr>
          <w:rFonts w:ascii="宋体" w:eastAsia="宋体" w:hAnsi="宋体" w:cs="宋体" w:hint="eastAsia"/>
          <w:lang w:eastAsia="zh-CN"/>
        </w:rPr>
        <w:t>揭示同等精度模型挑出的个案大不相同（重叠仅</w:t>
      </w:r>
      <w:r>
        <w:t xml:space="preserve"> 57.34%</w:t>
      </w:r>
      <w:r>
        <w:rPr>
          <w:rFonts w:ascii="宋体" w:eastAsia="宋体" w:hAnsi="宋体" w:cs="宋体" w:hint="eastAsia"/>
          <w:lang w:eastAsia="zh-CN"/>
        </w:rPr>
        <w:t>／</w:t>
      </w:r>
      <w:r>
        <w:t>51.83%</w:t>
      </w:r>
      <w:r>
        <w:rPr>
          <w:rFonts w:ascii="宋体" w:eastAsia="宋体" w:hAnsi="宋体" w:cs="宋体" w:hint="eastAsia"/>
          <w:lang w:eastAsia="zh-CN"/>
        </w:rPr>
        <w:t>）之外，多数研究止步于个体准确率与采纳率。</w:t>
      </w:r>
      <w:r>
        <w:t xml:space="preserve">[21] </w:t>
      </w:r>
      <w:r>
        <w:rPr>
          <w:rFonts w:ascii="宋体" w:eastAsia="宋体" w:hAnsi="宋体" w:cs="宋体" w:hint="eastAsia"/>
          <w:lang w:eastAsia="zh-CN"/>
        </w:rPr>
        <w:t>已明确主张以</w:t>
      </w:r>
      <w:r>
        <w:t>"</w:t>
      </w:r>
      <w:r>
        <w:rPr>
          <w:rFonts w:ascii="宋体" w:eastAsia="宋体" w:hAnsi="宋体" w:cs="宋体" w:hint="eastAsia"/>
          <w:lang w:eastAsia="zh-CN"/>
        </w:rPr>
        <w:t>有意义的团队产出</w:t>
      </w:r>
      <w:r>
        <w:t>"</w:t>
      </w:r>
      <w:r>
        <w:rPr>
          <w:rFonts w:ascii="宋体" w:eastAsia="宋体" w:hAnsi="宋体" w:cs="宋体" w:hint="eastAsia"/>
          <w:lang w:eastAsia="zh-CN"/>
        </w:rPr>
        <w:t>而非模型准确率为准绳，但这一转向尚未成为通行做法。</w:t>
      </w:r>
    </w:p>
    <w:p>
      <w:pPr>
        <w:ind w:firstLine="480"/>
        <w:jc w:val="both"/>
      </w:pPr>
      <w:r>
        <w:rPr>
          <w:rFonts w:ascii="宋体" w:eastAsia="宋体" w:hAnsi="宋体" w:cs="宋体" w:hint="eastAsia"/>
          <w:b/>
          <w:lang w:eastAsia="zh-CN"/>
        </w:rPr>
        <w:t>再次，AI 作为学习主体的动态过程仍停留在仿真。</w:t>
      </w:r>
      <w:r>
        <w:t xml:space="preserve"> [63] </w:t>
      </w:r>
      <w:r>
        <w:rPr>
          <w:rFonts w:ascii="宋体" w:eastAsia="宋体" w:hAnsi="宋体" w:cs="宋体" w:hint="eastAsia"/>
          <w:lang w:eastAsia="zh-CN"/>
        </w:rPr>
        <w:t>用</w:t>
      </w:r>
      <w:r>
        <w:t xml:space="preserve"> agent-based </w:t>
      </w:r>
      <w:r>
        <w:rPr>
          <w:rFonts w:ascii="宋体" w:eastAsia="宋体" w:hAnsi="宋体" w:cs="宋体" w:hint="eastAsia"/>
          <w:lang w:eastAsia="zh-CN"/>
        </w:rPr>
        <w:t>模型证明再配置强度存在倒</w:t>
      </w:r>
      <w:r>
        <w:t xml:space="preserve"> U </w:t>
      </w:r>
      <w:r>
        <w:rPr>
          <w:rFonts w:ascii="宋体" w:eastAsia="宋体" w:hAnsi="宋体" w:cs="宋体" w:hint="eastAsia"/>
          <w:lang w:eastAsia="zh-CN"/>
        </w:rPr>
        <w:t>型经济边界、领域专家不能被移出回路，但该结论建立在</w:t>
      </w:r>
      <w:r>
        <w:t xml:space="preserve"> m=30 </w:t>
      </w:r>
      <w:r>
        <w:rPr>
          <w:rFonts w:ascii="宋体" w:eastAsia="宋体" w:hAnsi="宋体" w:cs="宋体" w:hint="eastAsia"/>
          <w:lang w:eastAsia="zh-CN"/>
        </w:rPr>
        <w:t>维、</w:t>
      </w:r>
      <w:r>
        <w:t xml:space="preserve">n=50 </w:t>
      </w:r>
      <w:r>
        <w:rPr>
          <w:rFonts w:ascii="宋体" w:eastAsia="宋体" w:hAnsi="宋体" w:cs="宋体" w:hint="eastAsia"/>
          <w:lang w:eastAsia="zh-CN"/>
        </w:rPr>
        <w:t>人类</w:t>
      </w:r>
      <w:r>
        <w:t xml:space="preserve"> agent</w:t>
      </w:r>
      <w:r>
        <w:rPr>
          <w:rFonts w:ascii="宋体" w:eastAsia="宋体" w:hAnsi="宋体" w:cs="宋体" w:hint="eastAsia"/>
          <w:lang w:eastAsia="zh-CN"/>
        </w:rPr>
        <w:t>、</w:t>
      </w:r>
      <w:r>
        <w:t xml:space="preserve">j=15 </w:t>
      </w:r>
      <w:r>
        <w:rPr>
          <w:rFonts w:ascii="宋体" w:eastAsia="宋体" w:hAnsi="宋体" w:cs="宋体" w:hint="eastAsia"/>
          <w:lang w:eastAsia="zh-CN"/>
        </w:rPr>
        <w:t>个</w:t>
      </w:r>
      <w:r>
        <w:t xml:space="preserve"> ML agent </w:t>
      </w:r>
      <w:r>
        <w:rPr>
          <w:rFonts w:ascii="宋体" w:eastAsia="宋体" w:hAnsi="宋体" w:cs="宋体" w:hint="eastAsia"/>
          <w:lang w:eastAsia="zh-CN"/>
        </w:rPr>
        <w:t>的设定之上，缺组织层面的实证对照。同理，</w:t>
      </w:r>
      <w:r>
        <w:t xml:space="preserve">[20] </w:t>
      </w:r>
      <w:r>
        <w:rPr>
          <w:rFonts w:ascii="宋体" w:eastAsia="宋体" w:hAnsi="宋体" w:cs="宋体" w:hint="eastAsia"/>
          <w:lang w:eastAsia="zh-CN"/>
        </w:rPr>
        <w:t>提出的</w:t>
      </w:r>
      <w:r>
        <w:t>"</w:t>
      </w:r>
      <w:r>
        <w:rPr>
          <w:rFonts w:ascii="宋体" w:eastAsia="宋体" w:hAnsi="宋体" w:cs="宋体" w:hint="eastAsia"/>
          <w:lang w:eastAsia="zh-CN"/>
        </w:rPr>
        <w:t>算法设计的行为科学</w:t>
      </w:r>
      <w:r>
        <w:t>"</w:t>
      </w:r>
      <w:r>
        <w:rPr>
          <w:rFonts w:ascii="宋体" w:eastAsia="宋体" w:hAnsi="宋体" w:cs="宋体" w:hint="eastAsia"/>
          <w:lang w:eastAsia="zh-CN"/>
        </w:rPr>
        <w:t>仅有一例（测试集</w:t>
      </w:r>
      <w:r>
        <w:t xml:space="preserve"> AUC 0.755</w:t>
      </w:r>
      <w:r>
        <w:rPr>
          <w:rFonts w:ascii="宋体" w:eastAsia="宋体" w:hAnsi="宋体" w:cs="宋体" w:hint="eastAsia"/>
          <w:lang w:eastAsia="zh-CN"/>
        </w:rPr>
        <w:t>），可推广性待检验。</w:t>
      </w:r>
    </w:p>
    <w:p>
      <w:pPr>
        <w:ind w:firstLine="480"/>
        <w:jc w:val="both"/>
      </w:pPr>
      <w:r>
        <w:rPr>
          <w:rFonts w:ascii="宋体" w:eastAsia="宋体" w:hAnsi="宋体" w:cs="宋体" w:hint="eastAsia"/>
          <w:b/>
          <w:lang w:eastAsia="zh-CN"/>
        </w:rPr>
        <w:t>第四，激励、问责与责任归属的设计被反复提及却未被系统检验。</w:t>
      </w:r>
      <w:r>
        <w:t xml:space="preserve"> [40] </w:t>
      </w:r>
      <w:r>
        <w:rPr>
          <w:rFonts w:ascii="宋体" w:eastAsia="宋体" w:hAnsi="宋体" w:cs="宋体" w:hint="eastAsia"/>
          <w:lang w:eastAsia="zh-CN"/>
        </w:rPr>
        <w:t>把问责确立为回避的组织动因，</w:t>
      </w:r>
      <w:r>
        <w:t xml:space="preserve">[36] </w:t>
      </w:r>
      <w:r>
        <w:rPr>
          <w:rFonts w:ascii="宋体" w:eastAsia="宋体" w:hAnsi="宋体" w:cs="宋体" w:hint="eastAsia"/>
          <w:lang w:eastAsia="zh-CN"/>
        </w:rPr>
        <w:t>把努力激励分解为相关性与后果两项并推导层级分化，</w:t>
      </w:r>
      <w:r>
        <w:t xml:space="preserve">[42] </w:t>
      </w:r>
      <w:r>
        <w:rPr>
          <w:rFonts w:ascii="宋体" w:eastAsia="宋体" w:hAnsi="宋体" w:cs="宋体" w:hint="eastAsia"/>
          <w:lang w:eastAsia="zh-CN"/>
        </w:rPr>
        <w:t>证明相对薪酬会放大地位威胁链路，</w:t>
      </w:r>
      <w:r>
        <w:t xml:space="preserve">[26] </w:t>
      </w:r>
      <w:r>
        <w:rPr>
          <w:rFonts w:ascii="宋体" w:eastAsia="宋体" w:hAnsi="宋体" w:cs="宋体" w:hint="eastAsia"/>
          <w:lang w:eastAsia="zh-CN"/>
        </w:rPr>
        <w:t>提出混合委托下的责任归属须重新设计</w:t>
      </w:r>
      <w:r>
        <w:t>——</w:t>
      </w:r>
      <w:r>
        <w:rPr>
          <w:rFonts w:ascii="宋体" w:eastAsia="宋体" w:hAnsi="宋体" w:cs="宋体" w:hint="eastAsia"/>
          <w:lang w:eastAsia="zh-CN"/>
        </w:rPr>
        <w:t>这四条线索本可汇聚为一个</w:t>
      </w:r>
      <w:r>
        <w:t>"</w:t>
      </w:r>
      <w:r>
        <w:rPr>
          <w:rFonts w:ascii="宋体" w:eastAsia="宋体" w:hAnsi="宋体" w:cs="宋体" w:hint="eastAsia"/>
          <w:lang w:eastAsia="zh-CN"/>
        </w:rPr>
        <w:t>激励</w:t>
      </w:r>
      <w:r>
        <w:t>—</w:t>
      </w:r>
      <w:r>
        <w:rPr>
          <w:rFonts w:ascii="宋体" w:eastAsia="宋体" w:hAnsi="宋体" w:cs="宋体" w:hint="eastAsia"/>
          <w:lang w:eastAsia="zh-CN"/>
        </w:rPr>
        <w:t>责任</w:t>
      </w:r>
      <w:r>
        <w:t>"</w:t>
      </w:r>
      <w:r>
        <w:rPr>
          <w:rFonts w:ascii="宋体" w:eastAsia="宋体" w:hAnsi="宋体" w:cs="宋体" w:hint="eastAsia"/>
          <w:lang w:eastAsia="zh-CN"/>
        </w:rPr>
        <w:t>子议题，但</w:t>
      </w:r>
      <w:r>
        <w:t xml:space="preserve"> 37 </w:t>
      </w:r>
      <w:r>
        <w:rPr>
          <w:rFonts w:ascii="宋体" w:eastAsia="宋体" w:hAnsi="宋体" w:cs="宋体" w:hint="eastAsia"/>
          <w:lang w:eastAsia="zh-CN"/>
        </w:rPr>
        <w:t>篇中没有一篇以激励结构为实验操纵变量。</w:t>
      </w:r>
      <w:r>
        <w:rPr>
          <w:rFonts w:ascii="宋体" w:eastAsia="宋体" w:hAnsi="宋体" w:cs="宋体" w:hint="eastAsia"/>
          <w:b/>
          <w:lang w:eastAsia="zh-CN"/>
        </w:rPr>
        <w:t>第五，生成式 AI 与探索性任务的实证证据稀缺。</w:t>
      </w:r>
      <w:r>
        <w:t xml:space="preserve"> </w:t>
      </w:r>
      <w:r>
        <w:rPr>
          <w:rFonts w:ascii="宋体" w:eastAsia="宋体" w:hAnsi="宋体" w:cs="宋体" w:hint="eastAsia"/>
          <w:lang w:eastAsia="zh-CN"/>
        </w:rPr>
        <w:t>本主题关于生成型</w:t>
      </w:r>
      <w:r>
        <w:t xml:space="preserve"> AI </w:t>
      </w:r>
      <w:r>
        <w:rPr>
          <w:rFonts w:ascii="宋体" w:eastAsia="宋体" w:hAnsi="宋体" w:cs="宋体" w:hint="eastAsia"/>
          <w:lang w:eastAsia="zh-CN"/>
        </w:rPr>
        <w:t>的判断主要来自概念推导</w:t>
      </w:r>
      <w:r>
        <w:t xml:space="preserve"> [16] </w:t>
      </w:r>
      <w:r>
        <w:rPr>
          <w:rFonts w:ascii="宋体" w:eastAsia="宋体" w:hAnsi="宋体" w:cs="宋体" w:hint="eastAsia"/>
          <w:lang w:eastAsia="zh-CN"/>
        </w:rPr>
        <w:t>与建模</w:t>
      </w:r>
      <w:r>
        <w:t xml:space="preserve"> [36]</w:t>
      </w:r>
      <w:r>
        <w:rPr>
          <w:rFonts w:ascii="宋体" w:eastAsia="宋体" w:hAnsi="宋体" w:cs="宋体" w:hint="eastAsia"/>
          <w:lang w:eastAsia="zh-CN"/>
        </w:rPr>
        <w:t>，真正在生成式场景中做实证的研究阙如。</w:t>
      </w:r>
    </w:p>
    <w:p>
      <w:pPr>
        <w:ind w:firstLine="480"/>
        <w:jc w:val="both"/>
      </w:pPr>
      <w:r>
        <w:rPr>
          <w:rFonts w:ascii="宋体" w:eastAsia="宋体" w:hAnsi="宋体" w:cs="宋体" w:hint="eastAsia"/>
          <w:b/>
          <w:lang w:eastAsia="zh-CN"/>
        </w:rPr>
        <w:t>最后是跨主题的交叉地带。</w:t>
      </w:r>
      <w:r>
        <w:t xml:space="preserve"> </w:t>
      </w:r>
      <w:r>
        <w:rPr>
          <w:rFonts w:ascii="宋体" w:eastAsia="宋体" w:hAnsi="宋体" w:cs="宋体" w:hint="eastAsia"/>
          <w:lang w:eastAsia="zh-CN"/>
        </w:rPr>
        <w:t>与</w:t>
      </w:r>
      <w:r>
        <w:t xml:space="preserve"> S3</w:t>
      </w:r>
      <w:r>
        <w:rPr>
          <w:rFonts w:ascii="宋体" w:eastAsia="宋体" w:hAnsi="宋体" w:cs="宋体" w:hint="eastAsia"/>
          <w:lang w:eastAsia="zh-CN"/>
        </w:rPr>
        <w:t>（算法管理、劳动与就业）的交叉最紧：</w:t>
      </w:r>
      <w:r>
        <w:t xml:space="preserve">[26][27][40][42][53][126][128] </w:t>
      </w:r>
      <w:r>
        <w:rPr>
          <w:rFonts w:ascii="宋体" w:eastAsia="宋体" w:hAnsi="宋体" w:cs="宋体" w:hint="eastAsia"/>
          <w:lang w:eastAsia="zh-CN"/>
        </w:rPr>
        <w:t>的次类均落在</w:t>
      </w:r>
      <w:r>
        <w:t xml:space="preserve"> S3</w:t>
      </w:r>
      <w:r>
        <w:rPr>
          <w:rFonts w:ascii="宋体" w:eastAsia="宋体" w:hAnsi="宋体" w:cs="宋体" w:hint="eastAsia"/>
          <w:lang w:eastAsia="zh-CN"/>
        </w:rPr>
        <w:t>，共同点是把人机协作置于雇佣关系与工作设计之中，而非单纯的任务分工。与</w:t>
      </w:r>
      <w:r>
        <w:t xml:space="preserve"> S4</w:t>
      </w:r>
      <w:r>
        <w:rPr>
          <w:rFonts w:ascii="宋体" w:eastAsia="宋体" w:hAnsi="宋体" w:cs="宋体" w:hint="eastAsia"/>
          <w:lang w:eastAsia="zh-CN"/>
        </w:rPr>
        <w:t>（创造力、创新与知识工作）的交叉集中在知识工作者的生产力与判断</w:t>
      </w:r>
      <w:r>
        <w:t xml:space="preserve"> [16][34][35][51][59][63][116]</w:t>
      </w:r>
      <w:r>
        <w:rPr>
          <w:rFonts w:ascii="宋体" w:eastAsia="宋体" w:hAnsi="宋体" w:cs="宋体" w:hint="eastAsia"/>
          <w:lang w:eastAsia="zh-CN"/>
        </w:rPr>
        <w:t>，未决问题是</w:t>
      </w:r>
      <w:r>
        <w:t>"</w:t>
      </w:r>
      <w:r>
        <w:rPr>
          <w:rFonts w:ascii="宋体" w:eastAsia="宋体" w:hAnsi="宋体" w:cs="宋体" w:hint="eastAsia"/>
          <w:lang w:eastAsia="zh-CN"/>
        </w:rPr>
        <w:t>知识工作的哪一部分可被算法接管</w:t>
      </w:r>
      <w:r>
        <w:t>"</w:t>
      </w:r>
      <w:r>
        <w:rPr>
          <w:rFonts w:ascii="宋体" w:eastAsia="宋体" w:hAnsi="宋体" w:cs="宋体" w:hint="eastAsia"/>
          <w:lang w:eastAsia="zh-CN"/>
        </w:rPr>
        <w:t>。与</w:t>
      </w:r>
      <w:r>
        <w:t xml:space="preserve"> S5</w:t>
      </w:r>
      <w:r>
        <w:rPr>
          <w:rFonts w:ascii="宋体" w:eastAsia="宋体" w:hAnsi="宋体" w:cs="宋体" w:hint="eastAsia"/>
          <w:lang w:eastAsia="zh-CN"/>
        </w:rPr>
        <w:t>（医疗与高风险专业服务）的交叉由</w:t>
      </w:r>
      <w:r>
        <w:t xml:space="preserve"> [21][41][54][128][129] </w:t>
      </w:r>
      <w:r>
        <w:rPr>
          <w:rFonts w:ascii="宋体" w:eastAsia="宋体" w:hAnsi="宋体" w:cs="宋体" w:hint="eastAsia"/>
          <w:lang w:eastAsia="zh-CN"/>
        </w:rPr>
        <w:t>构成，尚缺一份跨医疗、金融、警务、运维的统一分工原则。与</w:t>
      </w:r>
      <w:r>
        <w:t xml:space="preserve"> S6</w:t>
      </w:r>
      <w:r>
        <w:rPr>
          <w:rFonts w:ascii="宋体" w:eastAsia="宋体" w:hAnsi="宋体" w:cs="宋体" w:hint="eastAsia"/>
          <w:lang w:eastAsia="zh-CN"/>
        </w:rPr>
        <w:t>（</w:t>
      </w:r>
      <w:r>
        <w:t xml:space="preserve">AI </w:t>
      </w:r>
      <w:r>
        <w:rPr>
          <w:rFonts w:ascii="宋体" w:eastAsia="宋体" w:hAnsi="宋体" w:cs="宋体" w:hint="eastAsia"/>
          <w:lang w:eastAsia="zh-CN"/>
        </w:rPr>
        <w:t>公平、伦理、透明与责任）的交叉体现在</w:t>
      </w:r>
      <w:r>
        <w:t xml:space="preserve"> [20][22][25][32][38][39][97] </w:t>
      </w:r>
      <w:r>
        <w:rPr>
          <w:rFonts w:ascii="宋体" w:eastAsia="宋体" w:hAnsi="宋体" w:cs="宋体" w:hint="eastAsia"/>
          <w:lang w:eastAsia="zh-CN"/>
        </w:rPr>
        <w:t>对透明与偏差的检验上，其中</w:t>
      </w:r>
      <w:r>
        <w:t xml:space="preserve"> [39] </w:t>
      </w:r>
      <w:r>
        <w:rPr>
          <w:rFonts w:ascii="宋体" w:eastAsia="宋体" w:hAnsi="宋体" w:cs="宋体" w:hint="eastAsia"/>
          <w:lang w:eastAsia="zh-CN"/>
        </w:rPr>
        <w:t>提出的</w:t>
      </w:r>
      <w:r>
        <w:t>"</w:t>
      </w:r>
      <w:r>
        <w:rPr>
          <w:rFonts w:ascii="宋体" w:eastAsia="宋体" w:hAnsi="宋体" w:cs="宋体" w:hint="eastAsia"/>
          <w:lang w:eastAsia="zh-CN"/>
        </w:rPr>
        <w:t>目标标签选择即价值判断</w:t>
      </w:r>
      <w:r>
        <w:t>"</w:t>
      </w:r>
      <w:r>
        <w:rPr>
          <w:rFonts w:ascii="宋体" w:eastAsia="宋体" w:hAnsi="宋体" w:cs="宋体" w:hint="eastAsia"/>
          <w:lang w:eastAsia="zh-CN"/>
        </w:rPr>
        <w:t>与</w:t>
      </w:r>
      <w:r>
        <w:t xml:space="preserve"> [32] </w:t>
      </w:r>
      <w:r>
        <w:rPr>
          <w:rFonts w:ascii="宋体" w:eastAsia="宋体" w:hAnsi="宋体" w:cs="宋体" w:hint="eastAsia"/>
          <w:lang w:eastAsia="zh-CN"/>
        </w:rPr>
        <w:t>揭示的赋权偏差共同指向一个本主题尚未正视的问题：当协作设计本身就在分配谁获益、谁受损时，人机协作研究不能只在效率维度上做评估。</w:t>
      </w:r>
    </w:p>
    <w:p>
      <w:bookmarkStart w:id="10" w:name="sec-2-2"/>
      <w:pPr>
        <w:pStyle w:val="Heading3"/>
        <w:spacing w:line="360" w:lineRule="auto"/>
        <w:jc w:val="left"/>
      </w:pPr>
      <w:bookmarkEnd w:id="10"/>
      <w:r>
        <w:rPr>
          <w:rFonts w:ascii="宋体" w:hAnsi="宋体" w:eastAsia="宋体" w:cs="宋体" w:hint="eastAsia"/>
          <w:b/>
          <w:color w:val="000000"/>
          <w:sz w:val="24"/>
          <w:lang w:eastAsia="zh-CN"/>
        </w:rPr>
        <w:t>2.2 S1 战略、治理与商业模式（19 篇，占 14.7%）</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7 </w:t>
      </w:r>
      <w:r>
        <w:rPr>
          <w:rFonts w:ascii="宋体" w:eastAsia="宋体" w:hAnsi="宋体" w:cs="宋体" w:hint="eastAsia"/>
          <w:color w:val="555555"/>
          <w:sz w:val="21"/>
          <w:lang w:eastAsia="zh-CN"/>
        </w:rPr>
        <w:t>部分，依次讨论：</w:t>
      </w:r>
      <w:r>
        <w:rPr>
          <w:color w:val="555555"/>
          <w:sz w:val="21"/>
        </w:rPr>
        <w:t xml:space="preserve">2.2.1 </w:t>
      </w:r>
      <w:r>
        <w:rPr>
          <w:rFonts w:ascii="宋体" w:eastAsia="宋体" w:hAnsi="宋体" w:cs="宋体" w:hint="eastAsia"/>
          <w:color w:val="555555"/>
          <w:sz w:val="21"/>
          <w:lang w:eastAsia="zh-CN"/>
        </w:rPr>
        <w:t>主题定位与总量特征、</w:t>
      </w:r>
      <w:r>
        <w:rPr>
          <w:color w:val="555555"/>
          <w:sz w:val="21"/>
        </w:rPr>
        <w:t xml:space="preserve">2.2.2 </w:t>
      </w:r>
      <w:r>
        <w:rPr>
          <w:rFonts w:ascii="宋体" w:eastAsia="宋体" w:hAnsi="宋体" w:cs="宋体" w:hint="eastAsia"/>
          <w:color w:val="555555"/>
          <w:sz w:val="21"/>
          <w:lang w:eastAsia="zh-CN"/>
        </w:rPr>
        <w:t>研究问题的共同指向、</w:t>
      </w:r>
      <w:r>
        <w:rPr>
          <w:color w:val="555555"/>
          <w:sz w:val="21"/>
        </w:rPr>
        <w:t xml:space="preserve">2.2.3 </w:t>
      </w:r>
      <w:r>
        <w:rPr>
          <w:rFonts w:ascii="宋体" w:eastAsia="宋体" w:hAnsi="宋体" w:cs="宋体" w:hint="eastAsia"/>
          <w:color w:val="555555"/>
          <w:sz w:val="21"/>
          <w:lang w:eastAsia="zh-CN"/>
        </w:rPr>
        <w:t>理论武器图谱、</w:t>
      </w:r>
      <w:r>
        <w:rPr>
          <w:color w:val="555555"/>
          <w:sz w:val="21"/>
        </w:rPr>
        <w:t xml:space="preserve">2.2.4 </w:t>
      </w:r>
      <w:r>
        <w:rPr>
          <w:rFonts w:ascii="宋体" w:eastAsia="宋体" w:hAnsi="宋体" w:cs="宋体" w:hint="eastAsia"/>
          <w:color w:val="555555"/>
          <w:sz w:val="21"/>
          <w:lang w:eastAsia="zh-CN"/>
        </w:rPr>
        <w:t>方法特征与数据基础、</w:t>
      </w:r>
      <w:r>
        <w:rPr>
          <w:color w:val="555555"/>
          <w:sz w:val="21"/>
        </w:rPr>
        <w:t xml:space="preserve">2.2.5 </w:t>
      </w:r>
      <w:r>
        <w:rPr>
          <w:rFonts w:ascii="宋体" w:eastAsia="宋体" w:hAnsi="宋体" w:cs="宋体" w:hint="eastAsia"/>
          <w:color w:val="555555"/>
          <w:sz w:val="21"/>
          <w:lang w:eastAsia="zh-CN"/>
        </w:rPr>
        <w:t>关键发现与内部共识、</w:t>
      </w:r>
      <w:r>
        <w:rPr>
          <w:color w:val="555555"/>
          <w:sz w:val="21"/>
        </w:rPr>
        <w:t xml:space="preserve">2.2.6 </w:t>
      </w:r>
      <w:r>
        <w:rPr>
          <w:rFonts w:ascii="宋体" w:eastAsia="宋体" w:hAnsi="宋体" w:cs="宋体" w:hint="eastAsia"/>
          <w:color w:val="555555"/>
          <w:sz w:val="21"/>
          <w:lang w:eastAsia="zh-CN"/>
        </w:rPr>
        <w:t>内部分歧与未决争论、</w:t>
      </w:r>
      <w:r>
        <w:rPr>
          <w:color w:val="555555"/>
          <w:sz w:val="21"/>
        </w:rPr>
        <w:t xml:space="preserve">2.2.7 </w:t>
      </w:r>
      <w:r>
        <w:rPr>
          <w:rFonts w:ascii="宋体" w:eastAsia="宋体" w:hAnsi="宋体" w:cs="宋体" w:hint="eastAsia"/>
          <w:color w:val="555555"/>
          <w:sz w:val="21"/>
          <w:lang w:eastAsia="zh-CN"/>
        </w:rPr>
        <w:t>主题边界与遗留缺口。</w:t>
      </w:r>
    </w:p>
    <w:p>
      <w:pPr>
        <w:pStyle w:val="Heading4"/>
        <w:spacing w:line="360" w:lineRule="auto"/>
        <w:jc w:val="left"/>
      </w:pPr>
      <w:r>
        <w:rPr>
          <w:rFonts w:ascii="宋体" w:hAnsi="宋体" w:eastAsia="宋体" w:cs="宋体" w:hint="eastAsia"/>
          <w:b/>
          <w:color w:val="000000"/>
          <w:sz w:val="24"/>
          <w:lang w:eastAsia="zh-CN"/>
        </w:rPr>
        <w:t>2.2.1 主题定位与总量特征</w:t>
      </w:r>
    </w:p>
    <w:p>
      <w:pPr>
        <w:ind w:firstLine="480"/>
        <w:jc w:val="both"/>
      </w:pPr>
      <w:r>
        <w:t xml:space="preserve">S1 </w:t>
      </w:r>
      <w:r>
        <w:rPr>
          <w:rFonts w:ascii="宋体" w:eastAsia="宋体" w:hAnsi="宋体" w:cs="宋体" w:hint="eastAsia"/>
          <w:lang w:eastAsia="zh-CN"/>
        </w:rPr>
        <w:t>共</w:t>
      </w:r>
      <w:r>
        <w:t xml:space="preserve"> 19 </w:t>
      </w:r>
      <w:r>
        <w:rPr>
          <w:rFonts w:ascii="宋体" w:eastAsia="宋体" w:hAnsi="宋体" w:cs="宋体" w:hint="eastAsia"/>
          <w:lang w:eastAsia="zh-CN"/>
        </w:rPr>
        <w:t>篇，占全部</w:t>
      </w:r>
      <w:r>
        <w:t xml:space="preserve"> 129 </w:t>
      </w:r>
      <w:r>
        <w:rPr>
          <w:rFonts w:ascii="宋体" w:eastAsia="宋体" w:hAnsi="宋体" w:cs="宋体" w:hint="eastAsia"/>
          <w:lang w:eastAsia="zh-CN"/>
        </w:rPr>
        <w:t>篇的</w:t>
      </w:r>
      <w:r>
        <w:t xml:space="preserve"> 14.7%</w:t>
      </w:r>
      <w:r>
        <w:rPr>
          <w:rFonts w:ascii="宋体" w:eastAsia="宋体" w:hAnsi="宋体" w:cs="宋体" w:hint="eastAsia"/>
          <w:lang w:eastAsia="zh-CN"/>
        </w:rPr>
        <w:t>，是体量居中的主题类，也是全部主题中理论密度最高、实证形态最杂的一类。刊物横跨管理学与信息系统两大谱系，含</w:t>
      </w:r>
      <w:r>
        <w:t xml:space="preserve"> MIS Quarterly [6][8][9][10]</w:t>
      </w:r>
      <w:r>
        <w:rPr>
          <w:rFonts w:ascii="宋体" w:eastAsia="宋体" w:hAnsi="宋体" w:cs="宋体" w:hint="eastAsia"/>
          <w:lang w:eastAsia="zh-CN"/>
        </w:rPr>
        <w:t>、</w:t>
      </w:r>
      <w:r>
        <w:t>Academy of Management Review [15][47][60][93]</w:t>
      </w:r>
      <w:r>
        <w:rPr>
          <w:rFonts w:ascii="宋体" w:eastAsia="宋体" w:hAnsi="宋体" w:cs="宋体" w:hint="eastAsia"/>
          <w:lang w:eastAsia="zh-CN"/>
        </w:rPr>
        <w:t>、</w:t>
      </w:r>
      <w:r>
        <w:t>Strategic Management Journal [13][14][44]</w:t>
      </w:r>
      <w:r>
        <w:rPr>
          <w:rFonts w:ascii="宋体" w:eastAsia="宋体" w:hAnsi="宋体" w:cs="宋体" w:hint="eastAsia"/>
          <w:lang w:eastAsia="zh-CN"/>
        </w:rPr>
        <w:t>、</w:t>
      </w:r>
      <w:r>
        <w:t>Management Science [66]</w:t>
      </w:r>
      <w:r>
        <w:rPr>
          <w:rFonts w:ascii="宋体" w:eastAsia="宋体" w:hAnsi="宋体" w:cs="宋体" w:hint="eastAsia"/>
          <w:lang w:eastAsia="zh-CN"/>
        </w:rPr>
        <w:t>、</w:t>
      </w:r>
      <w:r>
        <w:t>Administrative Science Quarterly [50]</w:t>
      </w:r>
      <w:r>
        <w:rPr>
          <w:rFonts w:ascii="宋体" w:eastAsia="宋体" w:hAnsi="宋体" w:cs="宋体" w:hint="eastAsia"/>
          <w:lang w:eastAsia="zh-CN"/>
        </w:rPr>
        <w:t>、</w:t>
      </w:r>
      <w:r>
        <w:t>Organization Science [11]</w:t>
      </w:r>
      <w:r>
        <w:rPr>
          <w:rFonts w:ascii="宋体" w:eastAsia="宋体" w:hAnsi="宋体" w:cs="宋体" w:hint="eastAsia"/>
          <w:lang w:eastAsia="zh-CN"/>
        </w:rPr>
        <w:t>、</w:t>
      </w:r>
      <w:r>
        <w:t>Information Systems Research [101]</w:t>
      </w:r>
      <w:r>
        <w:rPr>
          <w:rFonts w:ascii="宋体" w:eastAsia="宋体" w:hAnsi="宋体" w:cs="宋体" w:hint="eastAsia"/>
          <w:lang w:eastAsia="zh-CN"/>
        </w:rPr>
        <w:t>，另有工作论文</w:t>
      </w:r>
      <w:r>
        <w:t xml:space="preserve"> [62][65][86] </w:t>
      </w:r>
      <w:r>
        <w:rPr>
          <w:rFonts w:ascii="宋体" w:eastAsia="宋体" w:hAnsi="宋体" w:cs="宋体" w:hint="eastAsia"/>
          <w:lang w:eastAsia="zh-CN"/>
        </w:rPr>
        <w:t>与来源未确证的残篇</w:t>
      </w:r>
      <w:r>
        <w:t xml:space="preserve"> [3]</w:t>
      </w:r>
      <w:r>
        <w:rPr>
          <w:rFonts w:ascii="宋体" w:eastAsia="宋体" w:hAnsi="宋体" w:cs="宋体" w:hint="eastAsia"/>
          <w:lang w:eastAsia="zh-CN"/>
        </w:rPr>
        <w:t>。由此可读出两个结构特征：一是</w:t>
      </w:r>
      <w:r>
        <w:rPr>
          <w:rFonts w:ascii="宋体" w:eastAsia="宋体" w:hAnsi="宋体" w:cs="宋体" w:hint="eastAsia"/>
          <w:b/>
          <w:lang w:eastAsia="zh-CN"/>
        </w:rPr>
        <w:t>纯理论建构比重极高</w:t>
      </w:r>
      <w:r>
        <w:rPr>
          <w:rFonts w:ascii="宋体" w:eastAsia="宋体" w:hAnsi="宋体" w:cs="宋体" w:hint="eastAsia"/>
          <w:lang w:eastAsia="zh-CN"/>
        </w:rPr>
        <w:t>，</w:t>
      </w:r>
      <w:r>
        <w:t xml:space="preserve">19 </w:t>
      </w:r>
      <w:r>
        <w:rPr>
          <w:rFonts w:ascii="宋体" w:eastAsia="宋体" w:hAnsi="宋体" w:cs="宋体" w:hint="eastAsia"/>
          <w:lang w:eastAsia="zh-CN"/>
        </w:rPr>
        <w:t>篇中</w:t>
      </w:r>
      <w:r>
        <w:t xml:space="preserve"> 7 </w:t>
      </w:r>
      <w:r>
        <w:rPr>
          <w:rFonts w:ascii="宋体" w:eastAsia="宋体" w:hAnsi="宋体" w:cs="宋体" w:hint="eastAsia"/>
          <w:lang w:eastAsia="zh-CN"/>
        </w:rPr>
        <w:t>篇为概念型</w:t>
      </w:r>
      <w:r>
        <w:t>/</w:t>
      </w:r>
      <w:r>
        <w:rPr>
          <w:rFonts w:ascii="宋体" w:eastAsia="宋体" w:hAnsi="宋体" w:cs="宋体" w:hint="eastAsia"/>
          <w:lang w:eastAsia="zh-CN"/>
        </w:rPr>
        <w:t>理论建构</w:t>
      </w:r>
      <w:r>
        <w:t xml:space="preserve"> [3][9][11][15][47][60][93]</w:t>
      </w:r>
      <w:r>
        <w:rPr>
          <w:rFonts w:ascii="宋体" w:eastAsia="宋体" w:hAnsi="宋体" w:cs="宋体" w:hint="eastAsia"/>
          <w:lang w:eastAsia="zh-CN"/>
        </w:rPr>
        <w:t>；</w:t>
      </w:r>
    </w:p>
    <w:p>
      <w:pPr>
        <w:ind w:firstLine="480"/>
        <w:jc w:val="both"/>
      </w:pPr>
      <w:r>
        <w:rPr>
          <w:rFonts w:ascii="宋体" w:eastAsia="宋体" w:hAnsi="宋体" w:cs="宋体" w:hint="eastAsia"/>
          <w:lang w:eastAsia="zh-CN"/>
        </w:rPr>
        <w:t>二是同时又聚集</w:t>
      </w:r>
      <w:r>
        <w:t xml:space="preserve"> 7 </w:t>
      </w:r>
      <w:r>
        <w:rPr>
          <w:rFonts w:ascii="宋体" w:eastAsia="宋体" w:hAnsi="宋体" w:cs="宋体" w:hint="eastAsia"/>
          <w:lang w:eastAsia="zh-CN"/>
        </w:rPr>
        <w:t>篇二手大数据实证</w:t>
      </w:r>
      <w:r>
        <w:t xml:space="preserve"> [8][10][13][14][62][66][86]</w:t>
      </w:r>
      <w:r>
        <w:rPr>
          <w:rFonts w:ascii="宋体" w:eastAsia="宋体" w:hAnsi="宋体" w:cs="宋体" w:hint="eastAsia"/>
          <w:lang w:eastAsia="zh-CN"/>
        </w:rPr>
        <w:t>，形成</w:t>
      </w:r>
      <w:r>
        <w:t>"</w:t>
      </w:r>
      <w:r>
        <w:rPr>
          <w:rFonts w:ascii="宋体" w:eastAsia="宋体" w:hAnsi="宋体" w:cs="宋体" w:hint="eastAsia"/>
          <w:lang w:eastAsia="zh-CN"/>
        </w:rPr>
        <w:t>概念先行、大样本跟进</w:t>
      </w:r>
      <w:r>
        <w:t>"</w:t>
      </w:r>
      <w:r>
        <w:rPr>
          <w:rFonts w:ascii="宋体" w:eastAsia="宋体" w:hAnsi="宋体" w:cs="宋体" w:hint="eastAsia"/>
          <w:lang w:eastAsia="zh-CN"/>
        </w:rPr>
        <w:t>的双峰结构。</w:t>
      </w:r>
      <w:r>
        <w:t xml:space="preserve">AMR/MISQ </w:t>
      </w:r>
      <w:r>
        <w:rPr>
          <w:rFonts w:ascii="宋体" w:eastAsia="宋体" w:hAnsi="宋体" w:cs="宋体" w:hint="eastAsia"/>
          <w:lang w:eastAsia="zh-CN"/>
        </w:rPr>
        <w:t>与</w:t>
      </w:r>
      <w:r>
        <w:t xml:space="preserve"> SMJ/MS </w:t>
      </w:r>
      <w:r>
        <w:rPr>
          <w:rFonts w:ascii="宋体" w:eastAsia="宋体" w:hAnsi="宋体" w:cs="宋体" w:hint="eastAsia"/>
          <w:lang w:eastAsia="zh-CN"/>
        </w:rPr>
        <w:t>各占其一，说明</w:t>
      </w:r>
      <w:r>
        <w:t xml:space="preserve">"AI </w:t>
      </w:r>
      <w:r>
        <w:rPr>
          <w:rFonts w:ascii="宋体" w:eastAsia="宋体" w:hAnsi="宋体" w:cs="宋体" w:hint="eastAsia"/>
          <w:lang w:eastAsia="zh-CN"/>
        </w:rPr>
        <w:t>是否改写了战略理论</w:t>
      </w:r>
      <w:r>
        <w:t>"</w:t>
      </w:r>
      <w:r>
        <w:rPr>
          <w:rFonts w:ascii="宋体" w:eastAsia="宋体" w:hAnsi="宋体" w:cs="宋体" w:hint="eastAsia"/>
          <w:lang w:eastAsia="zh-CN"/>
        </w:rPr>
        <w:t>已是顶刊层面的对话。</w:t>
      </w:r>
    </w:p>
    <w:tbl>
      <w:tblPr>
        <w:tblW w:type="pct" w:w="5000"/>
        <w:tblLayout w:type="autofit"/>
        <w:tblLook w:firstColumn="1" w:firstRow="1" w:lastColumn="0" w:lastRow="0" w:noHBand="0" w:noVBand="1" w:val="04A0"/>
      </w:tblPr>
      <w:tblGrid>
        <w:gridCol w:w="2160"/>
        <w:gridCol w:w="2160"/>
        <w:gridCol w:w="2160"/>
        <w:gridCol w:w="2160"/>
      </w:tblGrid>
      <w:tr>
        <w:tc>
          <w:tcPr>
            <w:tcW w:type="dxa" w:w="33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分型</w:t>
            </w:r>
          </w:p>
        </w:tc>
        <w:tc>
          <w:tcPr>
            <w:tcW w:type="dxa" w:w="293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核心追问</w:t>
            </w:r>
          </w:p>
        </w:tc>
        <w:tc>
          <w:tcPr>
            <w:tcW w:type="dxa" w:w="216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甲　</w:t>
            </w:r>
            <w:r>
              <w:rPr>
                <w:sz w:val="21"/>
              </w:rPr>
              <w:t xml:space="preserve"> </w:t>
            </w:r>
            <w:r>
              <w:rPr>
                <w:sz w:val="21"/>
              </w:rPr>
              <w:t xml:space="preserve">AI </w:t>
            </w:r>
            <w:r>
              <w:rPr>
                <w:sz w:val="21"/>
              </w:rPr>
              <w:t xml:space="preserve"> </w:t>
            </w:r>
            <w:r>
              <w:rPr>
                <w:sz w:val="21"/>
              </w:rPr>
              <w:t>战略导向与高层／董事会治理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谁为企业</w:t>
            </w:r>
            <w:r>
              <w:rPr>
                <w:sz w:val="21"/>
              </w:rPr>
              <w:t xml:space="preserve"> </w:t>
            </w:r>
            <w:r>
              <w:rPr>
                <w:sz w:val="21"/>
              </w:rPr>
              <w:t xml:space="preserve"> AI </w:t>
            </w:r>
            <w:r>
              <w:rPr>
                <w:sz w:val="21"/>
              </w:rPr>
              <w:t xml:space="preserve"> </w:t>
            </w:r>
            <w:r>
              <w:rPr>
                <w:sz w:val="21"/>
              </w:rPr>
              <w:t>战略拍板、谁承担后果</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[8][9][93][101]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乙　</w:t>
            </w:r>
            <w:r>
              <w:rPr>
                <w:sz w:val="21"/>
              </w:rPr>
              <w:t xml:space="preserve"> </w:t>
            </w:r>
            <w:r>
              <w:rPr>
                <w:sz w:val="21"/>
              </w:rPr>
              <w:t xml:space="preserve">AI </w:t>
            </w:r>
            <w:r>
              <w:rPr>
                <w:sz w:val="21"/>
              </w:rPr>
              <w:t xml:space="preserve"> </w:t>
            </w:r>
            <w:r>
              <w:rPr>
                <w:sz w:val="21"/>
              </w:rPr>
              <w:t>与竞争优势的来源变迁及能力边界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凭什么、在多大范围内构成优势</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[3][13][15][62]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丙　组织采纳、劳动力流动与技术</w:t>
            </w:r>
            <w:r>
              <w:rPr>
                <w:sz w:val="21"/>
              </w:rPr>
              <w:t xml:space="preserve"> </w:t>
            </w:r>
            <w:r>
              <w:rPr>
                <w:sz w:val="21"/>
              </w:rPr>
              <w:t>—</w:t>
            </w:r>
            <w:r>
              <w:rPr>
                <w:sz w:val="21"/>
              </w:rPr>
              <w:t xml:space="preserve"> </w:t>
            </w:r>
            <w:r>
              <w:rPr>
                <w:sz w:val="21"/>
              </w:rPr>
              <w:t>学习后果</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采纳为何难、代价埋在哪里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[14][60][86]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丁　平台、数据网络效应与商业模式</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产品的数据</w:t>
            </w:r>
            <w:r>
              <w:rPr>
                <w:sz w:val="21"/>
              </w:rPr>
              <w:t xml:space="preserve"> </w:t>
            </w:r>
            <w:r>
              <w:rPr>
                <w:sz w:val="21"/>
              </w:rPr>
              <w:t>—</w:t>
            </w:r>
            <w:r>
              <w:rPr>
                <w:sz w:val="21"/>
              </w:rPr>
              <w:t xml:space="preserve"> </w:t>
            </w:r>
            <w:r>
              <w:rPr>
                <w:sz w:val="21"/>
              </w:rPr>
              <w:t>定价</w:t>
            </w:r>
            <w:r>
              <w:rPr>
                <w:sz w:val="21"/>
              </w:rPr>
              <w:t xml:space="preserve"> </w:t>
            </w:r>
            <w:r>
              <w:rPr>
                <w:sz w:val="21"/>
              </w:rPr>
              <w:t>—</w:t>
            </w:r>
            <w:r>
              <w:rPr>
                <w:sz w:val="21"/>
              </w:rPr>
              <w:t xml:space="preserve"> </w:t>
            </w:r>
            <w:r>
              <w:rPr>
                <w:sz w:val="21"/>
              </w:rPr>
              <w:t>契约如何自洽</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[6][47][65]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戊　</w:t>
            </w:r>
            <w:r>
              <w:rPr>
                <w:sz w:val="21"/>
              </w:rPr>
              <w:t xml:space="preserve"> </w:t>
            </w:r>
            <w:r>
              <w:rPr>
                <w:sz w:val="21"/>
              </w:rPr>
              <w:t xml:space="preserve">AI </w:t>
            </w:r>
            <w:r>
              <w:rPr>
                <w:sz w:val="21"/>
              </w:rPr>
              <w:t xml:space="preserve"> </w:t>
            </w:r>
            <w:r>
              <w:rPr>
                <w:sz w:val="21"/>
              </w:rPr>
              <w:t>创新的组织设计与战略决策评估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创新是否等同于</w:t>
            </w:r>
            <w:r>
              <w:rPr>
                <w:sz w:val="21"/>
              </w:rPr>
              <w:t xml:space="preserve"> </w:t>
            </w:r>
            <w:r>
              <w:rPr>
                <w:sz w:val="21"/>
              </w:rPr>
              <w:t xml:space="preserve"> IT </w:t>
            </w:r>
            <w:r>
              <w:rPr>
                <w:sz w:val="21"/>
              </w:rPr>
              <w:t xml:space="preserve"> </w:t>
            </w:r>
            <w:r>
              <w:rPr>
                <w:sz w:val="21"/>
              </w:rPr>
              <w:t>创新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[10][44][66]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己　技术</w:t>
            </w:r>
            <w:r>
              <w:rPr>
                <w:sz w:val="21"/>
              </w:rPr>
              <w:t xml:space="preserve"> </w:t>
            </w:r>
            <w:r>
              <w:rPr>
                <w:sz w:val="21"/>
              </w:rPr>
              <w:t>—</w:t>
            </w:r>
            <w:r>
              <w:rPr>
                <w:sz w:val="21"/>
              </w:rPr>
              <w:t xml:space="preserve"> </w:t>
            </w:r>
            <w:r>
              <w:rPr>
                <w:sz w:val="21"/>
              </w:rPr>
              <w:t>组织关系的再理论化与资源组合</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分析单位应是技术实体还是关系／资源束</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[11][50]</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bl>
    <w:p>
      <w:pPr>
        <w:ind w:firstLine="480"/>
        <w:jc w:val="both"/>
      </w:pPr>
      <w:r>
        <w:rPr>
          <w:rFonts w:ascii="宋体" w:eastAsia="宋体" w:hAnsi="宋体" w:cs="宋体" w:hint="eastAsia"/>
          <w:lang w:eastAsia="zh-CN"/>
        </w:rPr>
        <w:t>甲、己两型构成</w:t>
      </w:r>
      <w:r>
        <w:t>"</w:t>
      </w:r>
      <w:r>
        <w:rPr>
          <w:rFonts w:ascii="宋体" w:eastAsia="宋体" w:hAnsi="宋体" w:cs="宋体" w:hint="eastAsia"/>
          <w:lang w:eastAsia="zh-CN"/>
        </w:rPr>
        <w:t>治理</w:t>
      </w:r>
      <w:r>
        <w:t>—</w:t>
      </w:r>
      <w:r>
        <w:rPr>
          <w:rFonts w:ascii="宋体" w:eastAsia="宋体" w:hAnsi="宋体" w:cs="宋体" w:hint="eastAsia"/>
          <w:lang w:eastAsia="zh-CN"/>
        </w:rPr>
        <w:t>元理论</w:t>
      </w:r>
      <w:r>
        <w:t>"</w:t>
      </w:r>
      <w:r>
        <w:rPr>
          <w:rFonts w:ascii="宋体" w:eastAsia="宋体" w:hAnsi="宋体" w:cs="宋体" w:hint="eastAsia"/>
          <w:lang w:eastAsia="zh-CN"/>
        </w:rPr>
        <w:t>两端：前者处理权力与责任的实际配置</w:t>
      </w:r>
      <w:r>
        <w:t xml:space="preserve"> [8][9][93][101]</w:t>
      </w:r>
      <w:r>
        <w:rPr>
          <w:rFonts w:ascii="宋体" w:eastAsia="宋体" w:hAnsi="宋体" w:cs="宋体" w:hint="eastAsia"/>
          <w:lang w:eastAsia="zh-CN"/>
        </w:rPr>
        <w:t>，后者质疑既有分析单位本身</w:t>
      </w:r>
      <w:r>
        <w:t xml:space="preserve"> [11][50]</w:t>
      </w:r>
      <w:r>
        <w:rPr>
          <w:rFonts w:ascii="宋体" w:eastAsia="宋体" w:hAnsi="宋体" w:cs="宋体" w:hint="eastAsia"/>
          <w:lang w:eastAsia="zh-CN"/>
        </w:rPr>
        <w:t>。乙、戊两型共</w:t>
      </w:r>
      <w:r>
        <w:t xml:space="preserve"> 7 </w:t>
      </w:r>
      <w:r>
        <w:rPr>
          <w:rFonts w:ascii="宋体" w:eastAsia="宋体" w:hAnsi="宋体" w:cs="宋体" w:hint="eastAsia"/>
          <w:lang w:eastAsia="zh-CN"/>
        </w:rPr>
        <w:t>篇回答</w:t>
      </w:r>
      <w:r>
        <w:t xml:space="preserve">"AI </w:t>
      </w:r>
      <w:r>
        <w:rPr>
          <w:rFonts w:ascii="宋体" w:eastAsia="宋体" w:hAnsi="宋体" w:cs="宋体" w:hint="eastAsia"/>
          <w:lang w:eastAsia="zh-CN"/>
        </w:rPr>
        <w:t>会不会、以何种形态成为优势</w:t>
      </w:r>
      <w:r>
        <w:t>"</w:t>
      </w:r>
      <w:r>
        <w:rPr>
          <w:rFonts w:ascii="宋体" w:eastAsia="宋体" w:hAnsi="宋体" w:cs="宋体" w:hint="eastAsia"/>
          <w:lang w:eastAsia="zh-CN"/>
        </w:rPr>
        <w:t>，理论底座同属资源观与创新理论，却在结论上互相限定（见第六节）；丙型</w:t>
      </w:r>
      <w:r>
        <w:t xml:space="preserve"> 3 </w:t>
      </w:r>
      <w:r>
        <w:rPr>
          <w:rFonts w:ascii="宋体" w:eastAsia="宋体" w:hAnsi="宋体" w:cs="宋体" w:hint="eastAsia"/>
          <w:lang w:eastAsia="zh-CN"/>
        </w:rPr>
        <w:t>篇专攻采纳环节的抑制与副作用，丁型</w:t>
      </w:r>
      <w:r>
        <w:t xml:space="preserve"> 3 </w:t>
      </w:r>
      <w:r>
        <w:rPr>
          <w:rFonts w:ascii="宋体" w:eastAsia="宋体" w:hAnsi="宋体" w:cs="宋体" w:hint="eastAsia"/>
          <w:lang w:eastAsia="zh-CN"/>
        </w:rPr>
        <w:t>篇专攻平台与数据侧的自洽性。</w:t>
      </w:r>
      <w:r>
        <w:t xml:space="preserve">[3] </w:t>
      </w:r>
      <w:r>
        <w:rPr>
          <w:rFonts w:ascii="宋体" w:eastAsia="宋体" w:hAnsi="宋体" w:cs="宋体" w:hint="eastAsia"/>
          <w:lang w:eastAsia="zh-CN"/>
        </w:rPr>
        <w:t>因原文未明确（期刊、年份、题名均无法确证），八项维度全空，是主题内唯一的信息缺口。</w:t>
      </w:r>
    </w:p>
    <w:p>
      <w:pPr>
        <w:pStyle w:val="Heading4"/>
        <w:spacing w:line="360" w:lineRule="auto"/>
        <w:jc w:val="left"/>
      </w:pPr>
      <w:r>
        <w:rPr>
          <w:rFonts w:ascii="宋体" w:hAnsi="宋体" w:eastAsia="宋体" w:cs="宋体" w:hint="eastAsia"/>
          <w:b/>
          <w:color w:val="000000"/>
          <w:sz w:val="24"/>
          <w:lang w:eastAsia="zh-CN"/>
        </w:rPr>
        <w:t>2.2.2 研究问题的共同指向</w:t>
      </w:r>
    </w:p>
    <w:p>
      <w:pPr>
        <w:ind w:firstLine="480"/>
        <w:jc w:val="both"/>
      </w:pPr>
      <w:r>
        <w:rPr>
          <w:rFonts w:ascii="宋体" w:eastAsia="宋体" w:hAnsi="宋体" w:cs="宋体" w:hint="eastAsia"/>
          <w:b/>
          <w:lang w:eastAsia="zh-CN"/>
        </w:rPr>
        <w:t>（1）AI 究竟由什么构成竞争壁垒？</w:t>
      </w:r>
      <w:r>
        <w:t xml:space="preserve"> [13] </w:t>
      </w:r>
      <w:r>
        <w:rPr>
          <w:rFonts w:ascii="宋体" w:eastAsia="宋体" w:hAnsi="宋体" w:cs="宋体" w:hint="eastAsia"/>
          <w:lang w:eastAsia="zh-CN"/>
        </w:rPr>
        <w:t>显示机器棋力对人机赛结果毫无解释力，</w:t>
      </w:r>
      <w:r>
        <w:t xml:space="preserve">[62] </w:t>
      </w:r>
      <w:r>
        <w:rPr>
          <w:rFonts w:ascii="宋体" w:eastAsia="宋体" w:hAnsi="宋体" w:cs="宋体" w:hint="eastAsia"/>
          <w:lang w:eastAsia="zh-CN"/>
        </w:rPr>
        <w:t>发现</w:t>
      </w:r>
      <w:r>
        <w:t xml:space="preserve"> AI </w:t>
      </w:r>
      <w:r>
        <w:rPr>
          <w:rFonts w:ascii="宋体" w:eastAsia="宋体" w:hAnsi="宋体" w:cs="宋体" w:hint="eastAsia"/>
          <w:lang w:eastAsia="zh-CN"/>
        </w:rPr>
        <w:t>创新能力显著而一般</w:t>
      </w:r>
      <w:r>
        <w:t xml:space="preserve"> IT </w:t>
      </w:r>
      <w:r>
        <w:rPr>
          <w:rFonts w:ascii="宋体" w:eastAsia="宋体" w:hAnsi="宋体" w:cs="宋体" w:hint="eastAsia"/>
          <w:lang w:eastAsia="zh-CN"/>
        </w:rPr>
        <w:t>能力不显著，</w:t>
      </w:r>
      <w:r>
        <w:t xml:space="preserve">[66] </w:t>
      </w:r>
      <w:r>
        <w:rPr>
          <w:rFonts w:ascii="宋体" w:eastAsia="宋体" w:hAnsi="宋体" w:cs="宋体" w:hint="eastAsia"/>
          <w:lang w:eastAsia="zh-CN"/>
        </w:rPr>
        <w:t>把</w:t>
      </w:r>
      <w:r>
        <w:t xml:space="preserve"> AI </w:t>
      </w:r>
      <w:r>
        <w:rPr>
          <w:rFonts w:ascii="宋体" w:eastAsia="宋体" w:hAnsi="宋体" w:cs="宋体" w:hint="eastAsia"/>
          <w:lang w:eastAsia="zh-CN"/>
        </w:rPr>
        <w:t>分析定位为依赖互补性</w:t>
      </w:r>
      <w:r>
        <w:t xml:space="preserve"> IT </w:t>
      </w:r>
      <w:r>
        <w:rPr>
          <w:rFonts w:ascii="宋体" w:eastAsia="宋体" w:hAnsi="宋体" w:cs="宋体" w:hint="eastAsia"/>
          <w:lang w:eastAsia="zh-CN"/>
        </w:rPr>
        <w:t>资产协同的投入要素</w:t>
      </w:r>
      <w:r>
        <w:t>——</w:t>
      </w:r>
      <w:r>
        <w:rPr>
          <w:rFonts w:ascii="宋体" w:eastAsia="宋体" w:hAnsi="宋体" w:cs="宋体" w:hint="eastAsia"/>
          <w:lang w:eastAsia="zh-CN"/>
        </w:rPr>
        <w:t>共同把答案推向</w:t>
      </w:r>
      <w:r>
        <w:t>"</w:t>
      </w:r>
      <w:r>
        <w:rPr>
          <w:rFonts w:ascii="宋体" w:eastAsia="宋体" w:hAnsi="宋体" w:cs="宋体" w:hint="eastAsia"/>
          <w:lang w:eastAsia="zh-CN"/>
        </w:rPr>
        <w:t>人与数据、流程的互补配置</w:t>
      </w:r>
      <w:r>
        <w: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（2）AI 战略由谁拍板、责任归谁？</w:t>
      </w:r>
      <w:r>
        <w:t xml:space="preserve"> [8] </w:t>
      </w:r>
      <w:r>
        <w:rPr>
          <w:rFonts w:ascii="宋体" w:eastAsia="宋体" w:hAnsi="宋体" w:cs="宋体" w:hint="eastAsia"/>
          <w:lang w:eastAsia="zh-CN"/>
        </w:rPr>
        <w:t>追问</w:t>
      </w:r>
      <w:r>
        <w:t xml:space="preserve"> CIO </w:t>
      </w:r>
      <w:r>
        <w:rPr>
          <w:rFonts w:ascii="宋体" w:eastAsia="宋体" w:hAnsi="宋体" w:cs="宋体" w:hint="eastAsia"/>
          <w:lang w:eastAsia="zh-CN"/>
        </w:rPr>
        <w:t>在任与董事会特征如何塑造</w:t>
      </w:r>
      <w:r>
        <w:t xml:space="preserve"> AI </w:t>
      </w:r>
      <w:r>
        <w:rPr>
          <w:rFonts w:ascii="宋体" w:eastAsia="宋体" w:hAnsi="宋体" w:cs="宋体" w:hint="eastAsia"/>
          <w:lang w:eastAsia="zh-CN"/>
        </w:rPr>
        <w:t>导向，</w:t>
      </w:r>
      <w:r>
        <w:t xml:space="preserve">[93] </w:t>
      </w:r>
      <w:r>
        <w:rPr>
          <w:rFonts w:ascii="宋体" w:eastAsia="宋体" w:hAnsi="宋体" w:cs="宋体" w:hint="eastAsia"/>
          <w:lang w:eastAsia="zh-CN"/>
        </w:rPr>
        <w:t>追问控制与问责如何对齐，</w:t>
      </w:r>
      <w:r>
        <w:t xml:space="preserve">[101] </w:t>
      </w:r>
      <w:r>
        <w:rPr>
          <w:rFonts w:ascii="宋体" w:eastAsia="宋体" w:hAnsi="宋体" w:cs="宋体" w:hint="eastAsia"/>
          <w:lang w:eastAsia="zh-CN"/>
        </w:rPr>
        <w:t>追问治理该集中还是分散，</w:t>
      </w:r>
      <w:r>
        <w:t xml:space="preserve">[9] </w:t>
      </w:r>
      <w:r>
        <w:rPr>
          <w:rFonts w:ascii="宋体" w:eastAsia="宋体" w:hAnsi="宋体" w:cs="宋体" w:hint="eastAsia"/>
          <w:lang w:eastAsia="zh-CN"/>
        </w:rPr>
        <w:t>则把</w:t>
      </w:r>
      <w:r>
        <w:t>"</w:t>
      </w:r>
      <w:r>
        <w:rPr>
          <w:rFonts w:ascii="宋体" w:eastAsia="宋体" w:hAnsi="宋体" w:cs="宋体" w:hint="eastAsia"/>
          <w:lang w:eastAsia="zh-CN"/>
        </w:rPr>
        <w:t>管理</w:t>
      </w:r>
      <w:r>
        <w:t xml:space="preserve"> AI"</w:t>
      </w:r>
      <w:r>
        <w:rPr>
          <w:rFonts w:ascii="宋体" w:eastAsia="宋体" w:hAnsi="宋体" w:cs="宋体" w:hint="eastAsia"/>
          <w:lang w:eastAsia="zh-CN"/>
        </w:rPr>
        <w:t>重构为对自主性、学习、不可理解性三维度的持续决策。</w:t>
      </w:r>
    </w:p>
    <w:p>
      <w:pPr>
        <w:ind w:firstLine="480"/>
        <w:jc w:val="both"/>
      </w:pPr>
      <w:r>
        <w:rPr>
          <w:rFonts w:ascii="宋体" w:eastAsia="宋体" w:hAnsi="宋体" w:cs="宋体" w:hint="eastAsia"/>
          <w:b/>
          <w:lang w:eastAsia="zh-CN"/>
        </w:rPr>
        <w:t>（3）AI 创新与 IT 创新是否同一回事？</w:t>
      </w:r>
      <w:r>
        <w:t xml:space="preserve"> [10] </w:t>
      </w:r>
      <w:r>
        <w:rPr>
          <w:rFonts w:ascii="宋体" w:eastAsia="宋体" w:hAnsi="宋体" w:cs="宋体" w:hint="eastAsia"/>
          <w:lang w:eastAsia="zh-CN"/>
        </w:rPr>
        <w:t>以</w:t>
      </w:r>
      <w:r>
        <w:t xml:space="preserve"> 28 </w:t>
      </w:r>
      <w:r>
        <w:rPr>
          <w:rFonts w:ascii="宋体" w:eastAsia="宋体" w:hAnsi="宋体" w:cs="宋体" w:hint="eastAsia"/>
          <w:lang w:eastAsia="zh-CN"/>
        </w:rPr>
        <w:t>万余对匹配专利检验二者在形态与量级上的差异，</w:t>
      </w:r>
      <w:r>
        <w:t xml:space="preserve">[66] </w:t>
      </w:r>
      <w:r>
        <w:rPr>
          <w:rFonts w:ascii="宋体" w:eastAsia="宋体" w:hAnsi="宋体" w:cs="宋体" w:hint="eastAsia"/>
          <w:lang w:eastAsia="zh-CN"/>
        </w:rPr>
        <w:t>追问</w:t>
      </w:r>
      <w:r>
        <w:t xml:space="preserve"> AI </w:t>
      </w:r>
      <w:r>
        <w:rPr>
          <w:rFonts w:ascii="宋体" w:eastAsia="宋体" w:hAnsi="宋体" w:cs="宋体" w:hint="eastAsia"/>
          <w:lang w:eastAsia="zh-CN"/>
        </w:rPr>
        <w:t>分析对哪一类创新有效，</w:t>
      </w:r>
      <w:r>
        <w:t xml:space="preserve">[44] </w:t>
      </w:r>
      <w:r>
        <w:rPr>
          <w:rFonts w:ascii="宋体" w:eastAsia="宋体" w:hAnsi="宋体" w:cs="宋体" w:hint="eastAsia"/>
          <w:lang w:eastAsia="zh-CN"/>
        </w:rPr>
        <w:t>把评估者角色从人扩展到</w:t>
      </w:r>
      <w:r>
        <w:t xml:space="preserve"> LLM</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（4）采纳为什么难，代价埋在何处？</w:t>
      </w:r>
      <w:r>
        <w:t xml:space="preserve"> [14] </w:t>
      </w:r>
      <w:r>
        <w:rPr>
          <w:rFonts w:ascii="宋体" w:eastAsia="宋体" w:hAnsi="宋体" w:cs="宋体" w:hint="eastAsia"/>
          <w:lang w:eastAsia="zh-CN"/>
        </w:rPr>
        <w:t>指向劳动力外流成本，</w:t>
      </w:r>
      <w:r>
        <w:t xml:space="preserve">[60] </w:t>
      </w:r>
      <w:r>
        <w:rPr>
          <w:rFonts w:ascii="宋体" w:eastAsia="宋体" w:hAnsi="宋体" w:cs="宋体" w:hint="eastAsia"/>
          <w:lang w:eastAsia="zh-CN"/>
        </w:rPr>
        <w:t>指向惯例多样性被收敛，</w:t>
      </w:r>
      <w:r>
        <w:t xml:space="preserve">[86] </w:t>
      </w:r>
      <w:r>
        <w:rPr>
          <w:rFonts w:ascii="宋体" w:eastAsia="宋体" w:hAnsi="宋体" w:cs="宋体" w:hint="eastAsia"/>
          <w:lang w:eastAsia="zh-CN"/>
        </w:rPr>
        <w:t>指向任务互补性造成的局部自动化抑制。</w:t>
      </w:r>
    </w:p>
    <w:p>
      <w:pPr>
        <w:ind w:firstLine="480"/>
        <w:jc w:val="both"/>
      </w:pPr>
      <w:r>
        <w:rPr>
          <w:rFonts w:ascii="宋体" w:eastAsia="宋体" w:hAnsi="宋体" w:cs="宋体" w:hint="eastAsia"/>
          <w:b/>
          <w:lang w:eastAsia="zh-CN"/>
        </w:rPr>
        <w:t>（5）AI 的能力上限在哪里？</w:t>
      </w:r>
      <w:r>
        <w:t xml:space="preserve"> [15] </w:t>
      </w:r>
      <w:r>
        <w:rPr>
          <w:rFonts w:ascii="宋体" w:eastAsia="宋体" w:hAnsi="宋体" w:cs="宋体" w:hint="eastAsia"/>
          <w:lang w:eastAsia="zh-CN"/>
        </w:rPr>
        <w:t>以奈特不确定性划出计算不可约的边界，</w:t>
      </w:r>
      <w:r>
        <w:t xml:space="preserve">[60] </w:t>
      </w:r>
      <w:r>
        <w:rPr>
          <w:rFonts w:ascii="宋体" w:eastAsia="宋体" w:hAnsi="宋体" w:cs="宋体" w:hint="eastAsia"/>
          <w:lang w:eastAsia="zh-CN"/>
        </w:rPr>
        <w:t>指出机器学习无因果与前瞻能力，</w:t>
      </w:r>
      <w:r>
        <w:t xml:space="preserve">[62][66] </w:t>
      </w:r>
      <w:r>
        <w:rPr>
          <w:rFonts w:ascii="宋体" w:eastAsia="宋体" w:hAnsi="宋体" w:cs="宋体" w:hint="eastAsia"/>
          <w:lang w:eastAsia="zh-CN"/>
        </w:rPr>
        <w:t>用实证界定</w:t>
      </w:r>
      <w:r>
        <w:t>"</w:t>
      </w:r>
      <w:r>
        <w:rPr>
          <w:rFonts w:ascii="宋体" w:eastAsia="宋体" w:hAnsi="宋体" w:cs="宋体" w:hint="eastAsia"/>
          <w:lang w:eastAsia="zh-CN"/>
        </w:rPr>
        <w:t>擅长重组搜索、不擅长开辟新技术域</w:t>
      </w:r>
      <w:r>
        <w:t>"</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2.2.3 理论武器图谱</w:t>
      </w:r>
    </w:p>
    <w:tbl>
      <w:tblPr>
        <w:tblW w:type="pct" w:w="5000"/>
        <w:tblLayout w:type="autofit"/>
        <w:tblLook w:firstColumn="1" w:firstRow="1" w:lastColumn="0" w:lastRow="0" w:noHBand="0" w:noVBand="1" w:val="04A0"/>
      </w:tblPr>
      <w:tblGrid>
        <w:gridCol w:w="2160"/>
        <w:gridCol w:w="2160"/>
        <w:gridCol w:w="2160"/>
        <w:gridCol w:w="2160"/>
      </w:tblGrid>
      <w:tr>
        <w:tc>
          <w:tcPr>
            <w:tcW w:type="dxa" w:w="322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理论／视角</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使用者</w:t>
            </w:r>
          </w:p>
        </w:tc>
        <w:tc>
          <w:tcPr>
            <w:tcW w:type="dxa" w:w="369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解释什么</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地位</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资源基础观</w:t>
            </w:r>
            <w:r>
              <w:rPr>
                <w:sz w:val="21"/>
              </w:rPr>
              <w:t xml:space="preserve"> </w:t>
            </w:r>
            <w:r>
              <w:rPr>
                <w:sz w:val="21"/>
              </w:rPr>
              <w:t xml:space="preserve"> RBV </w:t>
            </w:r>
            <w:r>
              <w:rPr>
                <w:sz w:val="21"/>
              </w:rPr>
              <w:t xml:space="preserve"> </w:t>
            </w:r>
            <w:r>
              <w:rPr>
                <w:sz w:val="21"/>
              </w:rPr>
              <w:t>及资源替代／互补、独特互补性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[3][13][62][66]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优势来源迁移、</w:t>
            </w:r>
            <w:r>
              <w:rPr>
                <w:sz w:val="21"/>
              </w:rPr>
              <w:t xml:space="preserve"> </w:t>
            </w:r>
            <w:r>
              <w:rPr>
                <w:sz w:val="21"/>
              </w:rPr>
              <w:t xml:space="preserve">AI </w:t>
            </w:r>
            <w:r>
              <w:rPr>
                <w:sz w:val="21"/>
              </w:rPr>
              <w:t xml:space="preserve"> </w:t>
            </w:r>
            <w:r>
              <w:rPr>
                <w:sz w:val="21"/>
              </w:rPr>
              <w:t>能力的稀缺与可模仿性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主导（多为被修正对象）</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熊彼特创新框架与知识重组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[10][62][66]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创新的形态、量级与搜索边界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组织学习曲线与学习短视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ML </w:t>
            </w:r>
            <w:r>
              <w:rPr>
                <w:sz w:val="21"/>
              </w:rPr>
              <w:t xml:space="preserve"> </w:t>
            </w:r>
            <w:r>
              <w:rPr>
                <w:sz w:val="21"/>
              </w:rPr>
              <w:t>替代人类决策后的惯例与知识损耗</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组织互补性与技术一致性、任务框架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自动化为何被</w:t>
            </w:r>
            <w:r>
              <w:rPr>
                <w:sz w:val="21"/>
              </w:rPr>
              <w:t xml:space="preserve"> </w:t>
            </w:r>
            <w:r>
              <w:rPr>
                <w:sz w:val="21"/>
              </w:rPr>
              <w:t>"</w:t>
            </w:r>
            <w:r>
              <w:rPr>
                <w:sz w:val="21"/>
              </w:rPr>
              <w:t xml:space="preserve"> </w:t>
            </w:r>
            <w:r>
              <w:rPr>
                <w:sz w:val="21"/>
              </w:rPr>
              <w:t>整体性任务</w:t>
            </w:r>
            <w:r>
              <w:rPr>
                <w:sz w:val="21"/>
              </w:rPr>
              <w:t xml:space="preserve"> </w:t>
            </w:r>
            <w:r>
              <w:rPr>
                <w:sz w:val="21"/>
              </w:rPr>
              <w:t>"</w:t>
            </w:r>
            <w:r>
              <w:rPr>
                <w:sz w:val="21"/>
              </w:rPr>
              <w:t xml:space="preserve"> </w:t>
            </w:r>
            <w:r>
              <w:rPr>
                <w:sz w:val="21"/>
              </w:rPr>
              <w:t>与互补性抑制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主导（历史证据）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社会技术系统理论与人</w:t>
            </w:r>
            <w:r>
              <w:rPr>
                <w:sz w:val="21"/>
              </w:rPr>
              <w:t xml:space="preserve"> </w:t>
            </w:r>
            <w:r>
              <w:rPr>
                <w:sz w:val="21"/>
              </w:rPr>
              <w:t xml:space="preserve">—AI </w:t>
            </w:r>
            <w:r>
              <w:rPr>
                <w:sz w:val="21"/>
              </w:rPr>
              <w:t xml:space="preserve"> </w:t>
            </w:r>
            <w:r>
              <w:rPr>
                <w:sz w:val="21"/>
              </w:rPr>
              <w:t>委托／自主性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[9][93][101]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治理对象扩到社会</w:t>
            </w:r>
            <w:r>
              <w:rPr>
                <w:sz w:val="21"/>
              </w:rPr>
              <w:t xml:space="preserve"> </w:t>
            </w:r>
            <w:r>
              <w:rPr>
                <w:sz w:val="21"/>
              </w:rPr>
              <w:t>—</w:t>
            </w:r>
            <w:r>
              <w:rPr>
                <w:sz w:val="21"/>
              </w:rPr>
              <w:t xml:space="preserve"> </w:t>
            </w:r>
            <w:r>
              <w:rPr>
                <w:sz w:val="21"/>
              </w:rPr>
              <w:t>技术接口与人机配置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主导（治理侧共享语言）</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委托代理与动态道德风险</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[65][93]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算法外包的激励设计与问责分配</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主导（建模与治理两支）</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高层梯队理论与连锁董事网络</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CIO </w:t>
            </w:r>
            <w:r>
              <w:rPr>
                <w:sz w:val="21"/>
              </w:rPr>
              <w:t xml:space="preserve"> </w:t>
            </w:r>
            <w:r>
              <w:rPr>
                <w:sz w:val="21"/>
              </w:rPr>
              <w:t>与董事会如何共同塑造</w:t>
            </w:r>
            <w:r>
              <w:rPr>
                <w:sz w:val="21"/>
              </w:rPr>
              <w:t xml:space="preserve"> </w:t>
            </w:r>
            <w:r>
              <w:rPr>
                <w:sz w:val="21"/>
              </w:rPr>
              <w:t xml:space="preserve"> AI </w:t>
            </w:r>
            <w:r>
              <w:rPr>
                <w:sz w:val="21"/>
              </w:rPr>
              <w:t xml:space="preserve"> </w:t>
            </w:r>
            <w:r>
              <w:rPr>
                <w:sz w:val="21"/>
              </w:rPr>
              <w:t>战略导向</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复杂适应系统与约束生成程序（</w:t>
            </w:r>
            <w:r>
              <w:rPr>
                <w:sz w:val="21"/>
              </w:rPr>
              <w:t xml:space="preserve"> </w:t>
            </w:r>
            <w:r>
              <w:rPr>
                <w:sz w:val="21"/>
              </w:rPr>
              <w:t>CGP</w:t>
            </w:r>
            <w:r>
              <w:rPr>
                <w:sz w:val="21"/>
              </w:rPr>
              <w:t xml:space="preserve"> </w:t>
            </w:r>
            <w:r>
              <w:rPr>
                <w:sz w:val="21"/>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数字化如何内生驱动产品平台相变</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互惠与合作演化、不完全合约理论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智能合约下</w:t>
            </w:r>
            <w:r>
              <w:rPr>
                <w:sz w:val="21"/>
              </w:rPr>
              <w:t xml:space="preserve"> </w:t>
            </w:r>
            <w:r>
              <w:rPr>
                <w:sz w:val="21"/>
              </w:rPr>
              <w:t>"</w:t>
            </w:r>
            <w:r>
              <w:rPr>
                <w:sz w:val="21"/>
              </w:rPr>
              <w:t xml:space="preserve"> </w:t>
            </w:r>
            <w:r>
              <w:rPr>
                <w:sz w:val="21"/>
              </w:rPr>
              <w:t>编程式互惠</w:t>
            </w:r>
            <w:r>
              <w:rPr>
                <w:sz w:val="21"/>
              </w:rPr>
              <w:t xml:space="preserve"> </w:t>
            </w:r>
            <w:r>
              <w:rPr>
                <w:sz w:val="21"/>
              </w:rPr>
              <w:t>"</w:t>
            </w:r>
            <w:r>
              <w:rPr>
                <w:sz w:val="21"/>
              </w:rPr>
              <w:t xml:space="preserve"> </w:t>
            </w:r>
            <w:r>
              <w:rPr>
                <w:sz w:val="21"/>
              </w:rPr>
              <w:t>支撑陌生人合作</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资源配置理论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技术组合内部的资源倾斜与</w:t>
            </w:r>
            <w:r>
              <w:rPr>
                <w:sz w:val="21"/>
              </w:rPr>
              <w:t xml:space="preserve"> </w:t>
            </w:r>
            <w:r>
              <w:rPr>
                <w:sz w:val="21"/>
              </w:rPr>
              <w:t>"</w:t>
            </w:r>
            <w:r>
              <w:rPr>
                <w:sz w:val="21"/>
              </w:rPr>
              <w:t xml:space="preserve"> </w:t>
            </w:r>
            <w:r>
              <w:rPr>
                <w:sz w:val="21"/>
              </w:rPr>
              <w:t>退化</w:t>
            </w:r>
            <w:r>
              <w:rPr>
                <w:sz w:val="21"/>
              </w:rPr>
              <w:t xml:space="preserve"> </w:t>
            </w:r>
            <w:r>
              <w:rPr>
                <w:sz w:val="21"/>
              </w:rPr>
              <w:t>"</w:t>
            </w:r>
            <w:r>
              <w:rPr>
                <w:sz w:val="21"/>
              </w:rPr>
              <w:t xml:space="preserve"> </w:t>
            </w:r>
            <w:r>
              <w:rPr>
                <w:sz w:val="21"/>
              </w:rPr>
              <w:t>生成</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IT </w:t>
            </w:r>
            <w:r>
              <w:rPr>
                <w:sz w:val="21"/>
              </w:rPr>
              <w:t xml:space="preserve"> </w:t>
            </w:r>
            <w:r>
              <w:rPr>
                <w:sz w:val="21"/>
              </w:rPr>
              <w:t>治理的集中</w:t>
            </w:r>
            <w:r>
              <w:rPr>
                <w:sz w:val="21"/>
              </w:rPr>
              <w:t xml:space="preserve"> </w:t>
            </w:r>
            <w:r>
              <w:rPr>
                <w:sz w:val="21"/>
              </w:rPr>
              <w:t>—</w:t>
            </w:r>
            <w:r>
              <w:rPr>
                <w:sz w:val="21"/>
              </w:rPr>
              <w:t xml:space="preserve"> </w:t>
            </w:r>
            <w:r>
              <w:rPr>
                <w:sz w:val="21"/>
              </w:rPr>
              <w:t>分散二分（被问题化）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技术生产去中心化后治理杠杆的置换</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奈特不确定性与计算不可约性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在创业决策中的能力上限</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控制</w:t>
            </w:r>
            <w:r>
              <w:rPr>
                <w:sz w:val="21"/>
              </w:rPr>
              <w:t xml:space="preserve"> </w:t>
            </w:r>
            <w:r>
              <w:rPr>
                <w:sz w:val="21"/>
              </w:rPr>
              <w:t>—</w:t>
            </w:r>
            <w:r>
              <w:rPr>
                <w:sz w:val="21"/>
              </w:rPr>
              <w:t xml:space="preserve"> </w:t>
            </w:r>
            <w:r>
              <w:rPr>
                <w:sz w:val="21"/>
              </w:rPr>
              <w:t>问责对齐与利益相关者治理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风险在开发、使用、高管间的分配</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群体智慧与预测聚合（多样性／规模分解）</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LLM </w:t>
            </w:r>
            <w:r>
              <w:rPr>
                <w:sz w:val="21"/>
              </w:rPr>
              <w:t xml:space="preserve"> </w:t>
            </w:r>
            <w:r>
              <w:rPr>
                <w:sz w:val="21"/>
              </w:rPr>
              <w:t>评估者的偏差结构与聚合收益来源</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关系社会学／过程形而上学／行动者网络</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以</w:t>
            </w:r>
            <w:r>
              <w:rPr>
                <w:sz w:val="21"/>
              </w:rPr>
              <w:t xml:space="preserve"> </w:t>
            </w:r>
            <w:r>
              <w:rPr>
                <w:sz w:val="21"/>
              </w:rPr>
              <w:t>"</w:t>
            </w:r>
            <w:r>
              <w:rPr>
                <w:sz w:val="21"/>
              </w:rPr>
              <w:t xml:space="preserve"> </w:t>
            </w:r>
            <w:r>
              <w:rPr>
                <w:sz w:val="21"/>
              </w:rPr>
              <w:t>关系</w:t>
            </w:r>
            <w:r>
              <w:rPr>
                <w:sz w:val="21"/>
              </w:rPr>
              <w:t xml:space="preserve"> </w:t>
            </w:r>
            <w:r>
              <w:rPr>
                <w:sz w:val="21"/>
              </w:rPr>
              <w:t>"</w:t>
            </w:r>
            <w:r>
              <w:rPr>
                <w:sz w:val="21"/>
              </w:rPr>
              <w:t xml:space="preserve"> </w:t>
            </w:r>
            <w:r>
              <w:rPr>
                <w:sz w:val="21"/>
              </w:rPr>
              <w:t>替代</w:t>
            </w:r>
            <w:r>
              <w:rPr>
                <w:sz w:val="21"/>
              </w:rPr>
              <w:t xml:space="preserve"> </w:t>
            </w:r>
            <w:r>
              <w:rPr>
                <w:sz w:val="21"/>
              </w:rPr>
              <w:t>"</w:t>
            </w:r>
            <w:r>
              <w:rPr>
                <w:sz w:val="21"/>
              </w:rPr>
              <w:t xml:space="preserve"> </w:t>
            </w:r>
            <w:r>
              <w:rPr>
                <w:sz w:val="21"/>
              </w:rPr>
              <w:t>实体</w:t>
            </w:r>
            <w:r>
              <w:rPr>
                <w:sz w:val="21"/>
              </w:rPr>
              <w:t xml:space="preserve"> </w:t>
            </w:r>
            <w:r>
              <w:rPr>
                <w:sz w:val="21"/>
              </w:rPr>
              <w:t>"</w:t>
            </w:r>
            <w:r>
              <w:rPr>
                <w:sz w:val="21"/>
              </w:rPr>
              <w:t xml:space="preserve"> </w:t>
            </w:r>
            <w:r>
              <w:rPr>
                <w:sz w:val="21"/>
              </w:rPr>
              <w:t>作为分析单位</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新兴（元理论）</w:t>
            </w:r>
          </w:p>
        </w:tc>
      </w:tr>
    </w:tbl>
    <w:p>
      <w:pPr>
        <w:ind w:firstLine="480"/>
        <w:jc w:val="both"/>
      </w:pPr>
      <w:r>
        <w:rPr>
          <w:rFonts w:ascii="宋体" w:eastAsia="宋体" w:hAnsi="宋体" w:cs="宋体" w:hint="eastAsia"/>
          <w:lang w:eastAsia="zh-CN"/>
        </w:rPr>
        <w:t>整体呈</w:t>
      </w:r>
      <w:r>
        <w:t>"</w:t>
      </w:r>
      <w:r>
        <w:rPr>
          <w:rFonts w:ascii="宋体" w:eastAsia="宋体" w:hAnsi="宋体" w:cs="宋体" w:hint="eastAsia"/>
          <w:lang w:eastAsia="zh-CN"/>
        </w:rPr>
        <w:t>一个共享底座</w:t>
      </w:r>
      <w:r>
        <w:t xml:space="preserve"> + </w:t>
      </w:r>
      <w:r>
        <w:rPr>
          <w:rFonts w:ascii="宋体" w:eastAsia="宋体" w:hAnsi="宋体" w:cs="宋体" w:hint="eastAsia"/>
          <w:lang w:eastAsia="zh-CN"/>
        </w:rPr>
        <w:t>若干专属性视角</w:t>
      </w:r>
      <w:r>
        <w:t>"</w:t>
      </w:r>
      <w:r>
        <w:rPr>
          <w:rFonts w:ascii="宋体" w:eastAsia="宋体" w:hAnsi="宋体" w:cs="宋体" w:hint="eastAsia"/>
          <w:lang w:eastAsia="zh-CN"/>
        </w:rPr>
        <w:t>的结构：</w:t>
      </w:r>
      <w:r>
        <w:t>RBV</w:t>
      </w:r>
      <w:r>
        <w:rPr>
          <w:rFonts w:ascii="宋体" w:eastAsia="宋体" w:hAnsi="宋体" w:cs="宋体" w:hint="eastAsia"/>
          <w:lang w:eastAsia="zh-CN"/>
        </w:rPr>
        <w:t>、创新理论与组织学习是跨分型的通用语言，其余理论多仅见于单篇；元理论</w:t>
      </w:r>
      <w:r>
        <w:t xml:space="preserve"> [11] </w:t>
      </w:r>
      <w:r>
        <w:rPr>
          <w:rFonts w:ascii="宋体" w:eastAsia="宋体" w:hAnsi="宋体" w:cs="宋体" w:hint="eastAsia"/>
          <w:lang w:eastAsia="zh-CN"/>
        </w:rPr>
        <w:t>与治理理论</w:t>
      </w:r>
      <w:r>
        <w:t xml:space="preserve"> [93][101] </w:t>
      </w:r>
      <w:r>
        <w:rPr>
          <w:rFonts w:ascii="宋体" w:eastAsia="宋体" w:hAnsi="宋体" w:cs="宋体" w:hint="eastAsia"/>
          <w:lang w:eastAsia="zh-CN"/>
        </w:rPr>
        <w:t>正生成新的通用语言。</w:t>
      </w:r>
    </w:p>
    <w:p>
      <w:pPr>
        <w:pStyle w:val="Heading4"/>
        <w:spacing w:line="360" w:lineRule="auto"/>
        <w:jc w:val="left"/>
      </w:pPr>
      <w:r>
        <w:rPr>
          <w:rFonts w:ascii="宋体" w:hAnsi="宋体" w:eastAsia="宋体" w:cs="宋体" w:hint="eastAsia"/>
          <w:b/>
          <w:color w:val="000000"/>
          <w:sz w:val="24"/>
          <w:lang w:eastAsia="zh-CN"/>
        </w:rPr>
        <w:t>2.2.4 方法特征与数据基础</w:t>
      </w:r>
    </w:p>
    <w:tbl>
      <w:tblPr>
        <w:tblW w:type="pct" w:w="5000"/>
        <w:tblLayout w:type="autofit"/>
        <w:tblLook w:firstColumn="1" w:firstRow="1" w:lastColumn="0" w:lastRow="0" w:noHBand="0" w:noVBand="1" w:val="04A0"/>
      </w:tblPr>
      <w:tblGrid>
        <w:gridCol w:w="2160"/>
        <w:gridCol w:w="2160"/>
        <w:gridCol w:w="2160"/>
        <w:gridCol w:w="216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研究设计</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288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446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数据／材料</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概念型／理论建构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[3][9][11][15][47][60][93]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无一手数据；</w:t>
            </w:r>
            <w:r>
              <w:rPr>
                <w:sz w:val="21"/>
              </w:rPr>
              <w:t xml:space="preserve"> </w:t>
            </w:r>
            <w:r>
              <w:rPr>
                <w:sz w:val="21"/>
              </w:rPr>
              <w:t xml:space="preserve">[60] </w:t>
            </w:r>
            <w:r>
              <w:rPr>
                <w:sz w:val="21"/>
              </w:rPr>
              <w:t xml:space="preserve"> </w:t>
            </w:r>
            <w:r>
              <w:rPr>
                <w:sz w:val="21"/>
              </w:rPr>
              <w:t>辅以</w:t>
            </w:r>
            <w:r>
              <w:rPr>
                <w:sz w:val="21"/>
              </w:rPr>
              <w:t xml:space="preserve"> </w:t>
            </w:r>
            <w:r>
              <w:rPr>
                <w:sz w:val="21"/>
              </w:rPr>
              <w:t xml:space="preserve"> proof-of-concept </w:t>
            </w:r>
            <w:r>
              <w:rPr>
                <w:sz w:val="21"/>
              </w:rPr>
              <w:t xml:space="preserve"> </w:t>
            </w:r>
            <w:r>
              <w:rPr>
                <w:sz w:val="21"/>
              </w:rPr>
              <w:t>仿真</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实证</w:t>
            </w:r>
            <w:r>
              <w:rPr>
                <w:sz w:val="21"/>
              </w:rPr>
              <w:t xml:space="preserve"> </w:t>
            </w:r>
            <w:r>
              <w:rPr>
                <w:sz w:val="21"/>
              </w:rPr>
              <w:t>-</w:t>
            </w:r>
            <w:r>
              <w:rPr>
                <w:sz w:val="21"/>
              </w:rPr>
              <w:t xml:space="preserve"> </w:t>
            </w:r>
            <w:r>
              <w:rPr>
                <w:sz w:val="21"/>
              </w:rPr>
              <w:t>二手数据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[8][10][13][14][62][66][86]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企业面板、专利与年报／招聘文本、历史档案</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实证</w:t>
            </w:r>
            <w:r>
              <w:rPr>
                <w:sz w:val="21"/>
              </w:rPr>
              <w:t xml:space="preserve"> </w:t>
            </w:r>
            <w:r>
              <w:rPr>
                <w:sz w:val="21"/>
              </w:rPr>
              <w:t>-</w:t>
            </w:r>
            <w:r>
              <w:rPr>
                <w:sz w:val="21"/>
              </w:rPr>
              <w:t xml:space="preserve"> </w:t>
            </w:r>
            <w:r>
              <w:rPr>
                <w:sz w:val="21"/>
              </w:rPr>
              <w:t>质性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[6][50][101]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纵向单案例、两年民族志、三阶段计算归纳</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建模（分析模型）</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两期道德风险委托代理模型＋数值示例</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实证</w:t>
            </w:r>
            <w:r>
              <w:rPr>
                <w:sz w:val="21"/>
              </w:rPr>
              <w:t xml:space="preserve"> </w:t>
            </w:r>
            <w:r>
              <w:rPr>
                <w:sz w:val="21"/>
              </w:rPr>
              <w:t>-</w:t>
            </w:r>
            <w:r>
              <w:rPr>
                <w:sz w:val="21"/>
              </w:rPr>
              <w:t xml:space="preserve"> </w:t>
            </w:r>
            <w:r>
              <w:rPr>
                <w:sz w:val="21"/>
              </w:rPr>
              <w:t>实验</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[44]</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LLM </w:t>
            </w:r>
            <w:r>
              <w:rPr>
                <w:sz w:val="21"/>
              </w:rPr>
              <w:t xml:space="preserve"> </w:t>
            </w:r>
            <w:r>
              <w:rPr>
                <w:sz w:val="21"/>
              </w:rPr>
              <w:t>成对评估实验（</w:t>
            </w:r>
            <w:r>
              <w:rPr>
                <w:sz w:val="21"/>
              </w:rPr>
              <w:t xml:space="preserve"> </w:t>
            </w:r>
            <w:r>
              <w:rPr>
                <w:sz w:val="21"/>
              </w:rPr>
              <w:t xml:space="preserve">7 </w:t>
            </w:r>
            <w:r>
              <w:rPr>
                <w:sz w:val="21"/>
              </w:rPr>
              <w:t xml:space="preserve"> </w:t>
            </w:r>
            <w:r>
              <w:rPr>
                <w:sz w:val="21"/>
              </w:rPr>
              <w:t>模型</w:t>
            </w:r>
            <w:r>
              <w:rPr>
                <w:sz w:val="21"/>
              </w:rPr>
              <w:t xml:space="preserve"> </w:t>
            </w:r>
            <w:r>
              <w:rPr>
                <w:sz w:val="21"/>
              </w:rPr>
              <w:t xml:space="preserve"> × 10 </w:t>
            </w:r>
            <w:r>
              <w:rPr>
                <w:sz w:val="21"/>
              </w:rPr>
              <w:t xml:space="preserve"> </w:t>
            </w:r>
            <w:r>
              <w:rPr>
                <w:sz w:val="21"/>
              </w:rPr>
              <w:t>角色）</w:t>
            </w:r>
          </w:p>
        </w:tc>
      </w:tr>
    </w:tbl>
    <w:p>
      <w:pPr>
        <w:ind w:firstLine="480"/>
        <w:jc w:val="both"/>
      </w:pPr>
      <w:r>
        <w:rPr>
          <w:rFonts w:ascii="宋体" w:eastAsia="宋体" w:hAnsi="宋体" w:cs="宋体" w:hint="eastAsia"/>
          <w:lang w:eastAsia="zh-CN"/>
        </w:rPr>
        <w:t>数据基础可归为五条脉络：文本挖掘测企业能力（</w:t>
      </w:r>
      <w:r>
        <w:t xml:space="preserve">[8] </w:t>
      </w:r>
      <w:r>
        <w:rPr>
          <w:rFonts w:ascii="宋体" w:eastAsia="宋体" w:hAnsi="宋体" w:cs="宋体" w:hint="eastAsia"/>
          <w:lang w:eastAsia="zh-CN"/>
        </w:rPr>
        <w:t>年报关键词、</w:t>
      </w:r>
      <w:r>
        <w:t xml:space="preserve">[62] </w:t>
      </w:r>
      <w:r>
        <w:rPr>
          <w:rFonts w:ascii="宋体" w:eastAsia="宋体" w:hAnsi="宋体" w:cs="宋体" w:hint="eastAsia"/>
          <w:lang w:eastAsia="zh-CN"/>
        </w:rPr>
        <w:t>专利＋招聘帖、</w:t>
      </w:r>
      <w:r>
        <w:t xml:space="preserve">[66] </w:t>
      </w:r>
      <w:r>
        <w:rPr>
          <w:rFonts w:ascii="宋体" w:eastAsia="宋体" w:hAnsi="宋体" w:cs="宋体" w:hint="eastAsia"/>
          <w:lang w:eastAsia="zh-CN"/>
        </w:rPr>
        <w:t>简历＋职场点评）；商业与官方大数据库（</w:t>
      </w:r>
      <w:r>
        <w:t xml:space="preserve">[10] PatentsView 28 </w:t>
      </w:r>
      <w:r>
        <w:rPr>
          <w:rFonts w:ascii="宋体" w:eastAsia="宋体" w:hAnsi="宋体" w:cs="宋体" w:hint="eastAsia"/>
          <w:lang w:eastAsia="zh-CN"/>
        </w:rPr>
        <w:t>万余对专利、</w:t>
      </w:r>
      <w:r>
        <w:t xml:space="preserve">[14] Aberdeen CI 15.3 </w:t>
      </w:r>
      <w:r>
        <w:rPr>
          <w:rFonts w:ascii="宋体" w:eastAsia="宋体" w:hAnsi="宋体" w:cs="宋体" w:hint="eastAsia"/>
          <w:lang w:eastAsia="zh-CN"/>
        </w:rPr>
        <w:t>万家机构、</w:t>
      </w:r>
      <w:r>
        <w:t xml:space="preserve">[66] 1,471 </w:t>
      </w:r>
      <w:r>
        <w:rPr>
          <w:rFonts w:ascii="宋体" w:eastAsia="宋体" w:hAnsi="宋体" w:cs="宋体" w:hint="eastAsia"/>
          <w:lang w:eastAsia="zh-CN"/>
        </w:rPr>
        <w:t>家、</w:t>
      </w:r>
      <w:r>
        <w:t xml:space="preserve">[62] 2,043 </w:t>
      </w:r>
      <w:r>
        <w:rPr>
          <w:rFonts w:ascii="宋体" w:eastAsia="宋体" w:hAnsi="宋体" w:cs="宋体" w:hint="eastAsia"/>
          <w:lang w:eastAsia="zh-CN"/>
        </w:rPr>
        <w:t>家企业）；历史档案（</w:t>
      </w:r>
      <w:r>
        <w:t xml:space="preserve">[86] AT&amp;amp;T </w:t>
      </w:r>
      <w:r>
        <w:rPr>
          <w:rFonts w:ascii="宋体" w:eastAsia="宋体" w:hAnsi="宋体" w:cs="宋体" w:hint="eastAsia"/>
          <w:lang w:eastAsia="zh-CN"/>
        </w:rPr>
        <w:t>档案＋报纸＋全量普查、</w:t>
      </w:r>
      <w:r>
        <w:t xml:space="preserve">[6] ABB </w:t>
      </w:r>
      <w:r>
        <w:rPr>
          <w:rFonts w:ascii="宋体" w:eastAsia="宋体" w:hAnsi="宋体" w:cs="宋体" w:hint="eastAsia"/>
          <w:lang w:eastAsia="zh-CN"/>
        </w:rPr>
        <w:t>三十五年材料）；田野与访谈（</w:t>
      </w:r>
      <w:r>
        <w:t xml:space="preserve">[6] 23 </w:t>
      </w:r>
      <w:r>
        <w:rPr>
          <w:rFonts w:ascii="宋体" w:eastAsia="宋体" w:hAnsi="宋体" w:cs="宋体" w:hint="eastAsia"/>
          <w:lang w:eastAsia="zh-CN"/>
        </w:rPr>
        <w:t>场、</w:t>
      </w:r>
      <w:r>
        <w:t xml:space="preserve">[50] 44 </w:t>
      </w:r>
      <w:r>
        <w:rPr>
          <w:rFonts w:ascii="宋体" w:eastAsia="宋体" w:hAnsi="宋体" w:cs="宋体" w:hint="eastAsia"/>
          <w:lang w:eastAsia="zh-CN"/>
        </w:rPr>
        <w:t>场、</w:t>
      </w:r>
      <w:r>
        <w:t xml:space="preserve">[101] </w:t>
      </w:r>
      <w:r>
        <w:rPr>
          <w:rFonts w:ascii="宋体" w:eastAsia="宋体" w:hAnsi="宋体" w:cs="宋体" w:hint="eastAsia"/>
          <w:lang w:eastAsia="zh-CN"/>
        </w:rPr>
        <w:t>约</w:t>
      </w:r>
      <w:r>
        <w:t xml:space="preserve"> 330 </w:t>
      </w:r>
      <w:r>
        <w:rPr>
          <w:rFonts w:ascii="宋体" w:eastAsia="宋体" w:hAnsi="宋体" w:cs="宋体" w:hint="eastAsia"/>
          <w:lang w:eastAsia="zh-CN"/>
        </w:rPr>
        <w:t>小时）；受控情境（</w:t>
      </w:r>
      <w:r>
        <w:t xml:space="preserve">[13] </w:t>
      </w:r>
      <w:r>
        <w:rPr>
          <w:rFonts w:ascii="宋体" w:eastAsia="宋体" w:hAnsi="宋体" w:cs="宋体" w:hint="eastAsia"/>
          <w:lang w:eastAsia="zh-CN"/>
        </w:rPr>
        <w:t>国际象棋赛事全样本、</w:t>
      </w:r>
      <w:r>
        <w:t xml:space="preserve">[44] 100 </w:t>
      </w:r>
      <w:r>
        <w:rPr>
          <w:rFonts w:ascii="宋体" w:eastAsia="宋体" w:hAnsi="宋体" w:cs="宋体" w:hint="eastAsia"/>
          <w:lang w:eastAsia="zh-CN"/>
        </w:rPr>
        <w:t>位战略学者）。值得注意的是，</w:t>
      </w:r>
      <w:r>
        <w:t xml:space="preserve">19 </w:t>
      </w:r>
      <w:r>
        <w:rPr>
          <w:rFonts w:ascii="宋体" w:eastAsia="宋体" w:hAnsi="宋体" w:cs="宋体" w:hint="eastAsia"/>
          <w:lang w:eastAsia="zh-CN"/>
        </w:rPr>
        <w:t>篇中</w:t>
      </w:r>
      <w:r>
        <w:rPr>
          <w:rFonts w:ascii="宋体" w:eastAsia="宋体" w:hAnsi="宋体" w:cs="宋体" w:hint="eastAsia"/>
          <w:b/>
          <w:lang w:eastAsia="zh-CN"/>
        </w:rPr>
        <w:t>没有一篇使用随机对照田野实验</w:t>
      </w:r>
      <w:r>
        <w:rPr>
          <w:rFonts w:ascii="宋体" w:eastAsia="宋体" w:hAnsi="宋体" w:cs="宋体" w:hint="eastAsia"/>
          <w:lang w:eastAsia="zh-CN"/>
        </w:rPr>
        <w:t>，因果识别几乎全部依赖准实验设计（</w:t>
      </w:r>
      <w:r>
        <w:t>DiD</w:t>
      </w:r>
      <w:r>
        <w:rPr>
          <w:rFonts w:ascii="宋体" w:eastAsia="宋体" w:hAnsi="宋体" w:cs="宋体" w:hint="eastAsia"/>
          <w:lang w:eastAsia="zh-CN"/>
        </w:rPr>
        <w:t>、</w:t>
      </w:r>
      <w:r>
        <w:t>IV</w:t>
      </w:r>
      <w:r>
        <w:rPr>
          <w:rFonts w:ascii="宋体" w:eastAsia="宋体" w:hAnsi="宋体" w:cs="宋体" w:hint="eastAsia"/>
          <w:lang w:eastAsia="zh-CN"/>
        </w:rPr>
        <w:t>、</w:t>
      </w:r>
      <w:r>
        <w:t>CEM/PSM</w:t>
      </w:r>
      <w:r>
        <w:rPr>
          <w:rFonts w:ascii="宋体" w:eastAsia="宋体" w:hAnsi="宋体" w:cs="宋体" w:hint="eastAsia"/>
          <w:lang w:eastAsia="zh-CN"/>
        </w:rPr>
        <w:t>），这既反映战略干预难以随机化，也构成该主题证据等级的上限。</w:t>
      </w:r>
    </w:p>
    <w:p>
      <w:pPr>
        <w:pStyle w:val="Heading4"/>
        <w:spacing w:line="360" w:lineRule="auto"/>
        <w:jc w:val="left"/>
      </w:pPr>
      <w:r>
        <w:rPr>
          <w:rFonts w:ascii="宋体" w:hAnsi="宋体" w:eastAsia="宋体" w:cs="宋体" w:hint="eastAsia"/>
          <w:b/>
          <w:color w:val="000000"/>
          <w:sz w:val="24"/>
          <w:lang w:eastAsia="zh-CN"/>
        </w:rPr>
        <w:t>2.2.5 关键发现与内部共识</w:t>
      </w:r>
    </w:p>
    <w:p>
      <w:pPr>
        <w:ind w:firstLine="480"/>
        <w:jc w:val="both"/>
      </w:pPr>
      <w:r>
        <w:rPr>
          <w:rFonts w:ascii="宋体" w:eastAsia="宋体" w:hAnsi="宋体" w:cs="宋体" w:hint="eastAsia"/>
          <w:b/>
          <w:lang w:eastAsia="zh-CN"/>
        </w:rPr>
        <w:t>（1）AI 本身不构成竞争壁垒，壁垒落在互补性的人的能力、数据与流程上。</w:t>
      </w:r>
      <w:r>
        <w:t xml:space="preserve"> [13] </w:t>
      </w:r>
      <w:r>
        <w:rPr>
          <w:rFonts w:ascii="宋体" w:eastAsia="宋体" w:hAnsi="宋体" w:cs="宋体" w:hint="eastAsia"/>
          <w:lang w:eastAsia="zh-CN"/>
        </w:rPr>
        <w:t>证明机器棋力对人机赛结果无解释力、真正有效的是</w:t>
      </w:r>
      <w:r>
        <w:t>"</w:t>
      </w:r>
      <w:r>
        <w:rPr>
          <w:rFonts w:ascii="宋体" w:eastAsia="宋体" w:hAnsi="宋体" w:cs="宋体" w:hint="eastAsia"/>
          <w:lang w:eastAsia="zh-CN"/>
        </w:rPr>
        <w:t>人机能力</w:t>
      </w:r>
      <w:r>
        <w:t>"</w:t>
      </w:r>
      <w:r>
        <w:rPr>
          <w:rFonts w:ascii="宋体" w:eastAsia="宋体" w:hAnsi="宋体" w:cs="宋体" w:hint="eastAsia"/>
          <w:lang w:eastAsia="zh-CN"/>
        </w:rPr>
        <w:t>这一新颖资源束；</w:t>
      </w:r>
      <w:r>
        <w:t xml:space="preserve">[62] </w:t>
      </w:r>
      <w:r>
        <w:rPr>
          <w:rFonts w:ascii="宋体" w:eastAsia="宋体" w:hAnsi="宋体" w:cs="宋体" w:hint="eastAsia"/>
          <w:lang w:eastAsia="zh-CN"/>
        </w:rPr>
        <w:t>显示</w:t>
      </w:r>
      <w:r>
        <w:t xml:space="preserve"> AI </w:t>
      </w:r>
      <w:r>
        <w:rPr>
          <w:rFonts w:ascii="宋体" w:eastAsia="宋体" w:hAnsi="宋体" w:cs="宋体" w:hint="eastAsia"/>
          <w:lang w:eastAsia="zh-CN"/>
        </w:rPr>
        <w:t>创新能力显著而一般</w:t>
      </w:r>
      <w:r>
        <w:t xml:space="preserve"> IT </w:t>
      </w:r>
      <w:r>
        <w:rPr>
          <w:rFonts w:ascii="宋体" w:eastAsia="宋体" w:hAnsi="宋体" w:cs="宋体" w:hint="eastAsia"/>
          <w:lang w:eastAsia="zh-CN"/>
        </w:rPr>
        <w:t>能力不显著，且</w:t>
      </w:r>
      <w:r>
        <w:t>"AI</w:t>
      </w:r>
      <w:r>
        <w:rPr>
          <w:rFonts w:ascii="宋体" w:eastAsia="宋体" w:hAnsi="宋体" w:cs="宋体" w:hint="eastAsia"/>
          <w:lang w:eastAsia="zh-CN"/>
        </w:rPr>
        <w:t>＋领域知识</w:t>
      </w:r>
      <w:r>
        <w:t>"</w:t>
      </w:r>
      <w:r>
        <w:rPr>
          <w:rFonts w:ascii="宋体" w:eastAsia="宋体" w:hAnsi="宋体" w:cs="宋体" w:hint="eastAsia"/>
          <w:lang w:eastAsia="zh-CN"/>
        </w:rPr>
        <w:t>复合型人才优于纯</w:t>
      </w:r>
      <w:r>
        <w:t xml:space="preserve"> AI </w:t>
      </w:r>
      <w:r>
        <w:rPr>
          <w:rFonts w:ascii="宋体" w:eastAsia="宋体" w:hAnsi="宋体" w:cs="宋体" w:hint="eastAsia"/>
          <w:lang w:eastAsia="zh-CN"/>
        </w:rPr>
        <w:t>技能者；</w:t>
      </w:r>
      <w:r>
        <w:t xml:space="preserve">[66] </w:t>
      </w:r>
      <w:r>
        <w:rPr>
          <w:rFonts w:ascii="宋体" w:eastAsia="宋体" w:hAnsi="宋体" w:cs="宋体" w:hint="eastAsia"/>
          <w:lang w:eastAsia="zh-CN"/>
        </w:rPr>
        <w:t>表明</w:t>
      </w:r>
      <w:r>
        <w:t xml:space="preserve"> AI </w:t>
      </w:r>
      <w:r>
        <w:rPr>
          <w:rFonts w:ascii="宋体" w:eastAsia="宋体" w:hAnsi="宋体" w:cs="宋体" w:hint="eastAsia"/>
          <w:lang w:eastAsia="zh-CN"/>
        </w:rPr>
        <w:t>分析须与互补性</w:t>
      </w:r>
      <w:r>
        <w:t xml:space="preserve"> IT </w:t>
      </w:r>
      <w:r>
        <w:rPr>
          <w:rFonts w:ascii="宋体" w:eastAsia="宋体" w:hAnsi="宋体" w:cs="宋体" w:hint="eastAsia"/>
          <w:lang w:eastAsia="zh-CN"/>
        </w:rPr>
        <w:t>资产协同才见效；</w:t>
      </w:r>
      <w:r>
        <w:t xml:space="preserve">[65] </w:t>
      </w:r>
      <w:r>
        <w:rPr>
          <w:rFonts w:ascii="宋体" w:eastAsia="宋体" w:hAnsi="宋体" w:cs="宋体" w:hint="eastAsia"/>
          <w:lang w:eastAsia="zh-CN"/>
        </w:rPr>
        <w:t>从理论上证明</w:t>
      </w:r>
      <w:r>
        <w:t>"</w:t>
      </w:r>
      <w:r>
        <w:rPr>
          <w:rFonts w:ascii="宋体" w:eastAsia="宋体" w:hAnsi="宋体" w:cs="宋体" w:hint="eastAsia"/>
          <w:lang w:eastAsia="zh-CN"/>
        </w:rPr>
        <w:t>数据越多越好</w:t>
      </w:r>
      <w:r>
        <w:t>"</w:t>
      </w:r>
      <w:r>
        <w:rPr>
          <w:rFonts w:ascii="宋体" w:eastAsia="宋体" w:hAnsi="宋体" w:cs="宋体" w:hint="eastAsia"/>
          <w:lang w:eastAsia="zh-CN"/>
        </w:rPr>
        <w:t>并不成立，数据规模与代理成本交互可产生</w:t>
      </w:r>
      <w:r>
        <w:t>"</w:t>
      </w:r>
      <w:r>
        <w:rPr>
          <w:rFonts w:ascii="宋体" w:eastAsia="宋体" w:hAnsi="宋体" w:cs="宋体" w:hint="eastAsia"/>
          <w:lang w:eastAsia="zh-CN"/>
        </w:rPr>
        <w:t>数据越多、利润越低</w:t>
      </w:r>
      <w:r>
        <w:t>"</w:t>
      </w:r>
      <w:r>
        <w:rPr>
          <w:rFonts w:ascii="宋体" w:eastAsia="宋体" w:hAnsi="宋体" w:cs="宋体" w:hint="eastAsia"/>
          <w:lang w:eastAsia="zh-CN"/>
        </w:rPr>
        <w:t>的结果。</w:t>
      </w:r>
    </w:p>
    <w:p>
      <w:pPr>
        <w:ind w:firstLine="480"/>
        <w:jc w:val="both"/>
      </w:pPr>
      <w:r>
        <w:rPr>
          <w:rFonts w:ascii="宋体" w:eastAsia="宋体" w:hAnsi="宋体" w:cs="宋体" w:hint="eastAsia"/>
          <w:b/>
          <w:lang w:eastAsia="zh-CN"/>
        </w:rPr>
        <w:t>（2）AI 的现实创新形态偏流程化、渐进化，擅长重组搜索而非开辟新技术域。</w:t>
      </w:r>
      <w:r>
        <w:t xml:space="preserve"> [10] </w:t>
      </w:r>
      <w:r>
        <w:rPr>
          <w:rFonts w:ascii="宋体" w:eastAsia="宋体" w:hAnsi="宋体" w:cs="宋体" w:hint="eastAsia"/>
          <w:lang w:eastAsia="zh-CN"/>
        </w:rPr>
        <w:t>确立</w:t>
      </w:r>
      <w:r>
        <w:t xml:space="preserve">"AI </w:t>
      </w:r>
      <w:r>
        <w:rPr>
          <w:rFonts w:ascii="宋体" w:eastAsia="宋体" w:hAnsi="宋体" w:cs="宋体" w:hint="eastAsia"/>
          <w:lang w:eastAsia="zh-CN"/>
        </w:rPr>
        <w:t>创新比可比</w:t>
      </w:r>
      <w:r>
        <w:t xml:space="preserve"> IT </w:t>
      </w:r>
      <w:r>
        <w:rPr>
          <w:rFonts w:ascii="宋体" w:eastAsia="宋体" w:hAnsi="宋体" w:cs="宋体" w:hint="eastAsia"/>
          <w:lang w:eastAsia="zh-CN"/>
        </w:rPr>
        <w:t>创新更不激进、更流程导向</w:t>
      </w:r>
      <w:r>
        <w:t>"</w:t>
      </w:r>
      <w:r>
        <w:rPr>
          <w:rFonts w:ascii="宋体" w:eastAsia="宋体" w:hAnsi="宋体" w:cs="宋体" w:hint="eastAsia"/>
          <w:lang w:eastAsia="zh-CN"/>
        </w:rPr>
        <w:t>；</w:t>
      </w:r>
      <w:r>
        <w:t xml:space="preserve">[62] </w:t>
      </w:r>
      <w:r>
        <w:rPr>
          <w:rFonts w:ascii="宋体" w:eastAsia="宋体" w:hAnsi="宋体" w:cs="宋体" w:hint="eastAsia"/>
          <w:lang w:eastAsia="zh-CN"/>
        </w:rPr>
        <w:t>显示收益高度集中于</w:t>
      </w:r>
      <w:r>
        <w:t>"</w:t>
      </w:r>
      <w:r>
        <w:rPr>
          <w:rFonts w:ascii="宋体" w:eastAsia="宋体" w:hAnsi="宋体" w:cs="宋体" w:hint="eastAsia"/>
          <w:lang w:eastAsia="zh-CN"/>
        </w:rPr>
        <w:t>机制已知＋中等化学新颖度</w:t>
      </w:r>
      <w:r>
        <w:t>"</w:t>
      </w:r>
      <w:r>
        <w:rPr>
          <w:rFonts w:ascii="宋体" w:eastAsia="宋体" w:hAnsi="宋体" w:cs="宋体" w:hint="eastAsia"/>
          <w:lang w:eastAsia="zh-CN"/>
        </w:rPr>
        <w:t>项目；</w:t>
      </w:r>
      <w:r>
        <w:t xml:space="preserve">[66] </w:t>
      </w:r>
      <w:r>
        <w:rPr>
          <w:rFonts w:ascii="宋体" w:eastAsia="宋体" w:hAnsi="宋体" w:cs="宋体" w:hint="eastAsia"/>
          <w:lang w:eastAsia="zh-CN"/>
        </w:rPr>
        <w:t>发现</w:t>
      </w:r>
      <w:r>
        <w:t xml:space="preserve"> AI </w:t>
      </w:r>
      <w:r>
        <w:rPr>
          <w:rFonts w:ascii="宋体" w:eastAsia="宋体" w:hAnsi="宋体" w:cs="宋体" w:hint="eastAsia"/>
          <w:lang w:eastAsia="zh-CN"/>
        </w:rPr>
        <w:t>分析只增加</w:t>
      </w:r>
      <w:r>
        <w:t>"</w:t>
      </w:r>
      <w:r>
        <w:rPr>
          <w:rFonts w:ascii="宋体" w:eastAsia="宋体" w:hAnsi="宋体" w:cs="宋体" w:hint="eastAsia"/>
          <w:lang w:eastAsia="zh-CN"/>
        </w:rPr>
        <w:t>既有技术新组合</w:t>
      </w:r>
      <w:r>
        <w:t>"</w:t>
      </w:r>
      <w:r>
        <w:rPr>
          <w:rFonts w:ascii="宋体" w:eastAsia="宋体" w:hAnsi="宋体" w:cs="宋体" w:hint="eastAsia"/>
          <w:lang w:eastAsia="zh-CN"/>
        </w:rPr>
        <w:t>类专利，对全局性全新发明甚至显著为负。三者在不同数据、不同行业上结论方向一致。</w:t>
      </w:r>
    </w:p>
    <w:p>
      <w:pPr>
        <w:ind w:firstLine="480"/>
        <w:jc w:val="both"/>
      </w:pPr>
      <w:r>
        <w:rPr>
          <w:rFonts w:ascii="宋体" w:eastAsia="宋体" w:hAnsi="宋体" w:cs="宋体" w:hint="eastAsia"/>
          <w:b/>
          <w:lang w:eastAsia="zh-CN"/>
        </w:rPr>
        <w:t>（3）AI 的战略价值取决于互补性组织条件的落实，而非技术参数。</w:t>
      </w:r>
      <w:r>
        <w:t xml:space="preserve"> [14] </w:t>
      </w:r>
      <w:r>
        <w:rPr>
          <w:rFonts w:ascii="宋体" w:eastAsia="宋体" w:hAnsi="宋体" w:cs="宋体" w:hint="eastAsia"/>
          <w:lang w:eastAsia="zh-CN"/>
        </w:rPr>
        <w:t>证明劳动力外流成本会事前劝退潜在采纳者（</w:t>
      </w:r>
      <w:r>
        <w:t xml:space="preserve">100 </w:t>
      </w:r>
      <w:r>
        <w:rPr>
          <w:rFonts w:ascii="宋体" w:eastAsia="宋体" w:hAnsi="宋体" w:cs="宋体" w:hint="eastAsia"/>
          <w:lang w:eastAsia="zh-CN"/>
        </w:rPr>
        <w:t>人以上机构采纳概率下降</w:t>
      </w:r>
      <w:r>
        <w:t xml:space="preserve"> 0.9 </w:t>
      </w:r>
      <w:r>
        <w:rPr>
          <w:rFonts w:ascii="宋体" w:eastAsia="宋体" w:hAnsi="宋体" w:cs="宋体" w:hint="eastAsia"/>
          <w:lang w:eastAsia="zh-CN"/>
        </w:rPr>
        <w:t>个百分点）；</w:t>
      </w:r>
      <w:r>
        <w:t xml:space="preserve">[86] </w:t>
      </w:r>
      <w:r>
        <w:rPr>
          <w:rFonts w:ascii="宋体" w:eastAsia="宋体" w:hAnsi="宋体" w:cs="宋体" w:hint="eastAsia"/>
          <w:lang w:eastAsia="zh-CN"/>
        </w:rPr>
        <w:t>证明当互补任务的一致性价值高于任务级成本节约时，任何局部自动化都不是均衡（</w:t>
      </w:r>
      <w:r>
        <w:t xml:space="preserve">β &amp;gt; ½α </w:t>
      </w:r>
      <w:r>
        <w:rPr>
          <w:rFonts w:ascii="宋体" w:eastAsia="宋体" w:hAnsi="宋体" w:cs="宋体" w:hint="eastAsia"/>
          <w:lang w:eastAsia="zh-CN"/>
        </w:rPr>
        <w:t>时部分自动化被严格占劣）；</w:t>
      </w:r>
      <w:r>
        <w:t xml:space="preserve">[101] </w:t>
      </w:r>
      <w:r>
        <w:rPr>
          <w:rFonts w:ascii="宋体" w:eastAsia="宋体" w:hAnsi="宋体" w:cs="宋体" w:hint="eastAsia"/>
          <w:lang w:eastAsia="zh-CN"/>
        </w:rPr>
        <w:t>证明自上而下指令发起的</w:t>
      </w:r>
      <w:r>
        <w:t xml:space="preserve"> IPA </w:t>
      </w:r>
      <w:r>
        <w:rPr>
          <w:rFonts w:ascii="宋体" w:eastAsia="宋体" w:hAnsi="宋体" w:cs="宋体" w:hint="eastAsia"/>
          <w:lang w:eastAsia="zh-CN"/>
        </w:rPr>
        <w:t>项目从不产生高使用率、也基本不可复用。</w:t>
      </w:r>
    </w:p>
    <w:p>
      <w:pPr>
        <w:ind w:firstLine="480"/>
        <w:jc w:val="both"/>
      </w:pPr>
      <w:r>
        <w:rPr>
          <w:rFonts w:ascii="宋体" w:eastAsia="宋体" w:hAnsi="宋体" w:cs="宋体" w:hint="eastAsia"/>
          <w:b/>
          <w:lang w:eastAsia="zh-CN"/>
        </w:rPr>
        <w:t>（4）AI 战略是高层与治理结构的产物，而非技术部门的自主选择。</w:t>
      </w:r>
      <w:r>
        <w:t xml:space="preserve"> [8] </w:t>
      </w:r>
      <w:r>
        <w:rPr>
          <w:rFonts w:ascii="宋体" w:eastAsia="宋体" w:hAnsi="宋体" w:cs="宋体" w:hint="eastAsia"/>
          <w:lang w:eastAsia="zh-CN"/>
        </w:rPr>
        <w:t>显示</w:t>
      </w:r>
      <w:r>
        <w:t xml:space="preserve"> CIO </w:t>
      </w:r>
      <w:r>
        <w:rPr>
          <w:rFonts w:ascii="宋体" w:eastAsia="宋体" w:hAnsi="宋体" w:cs="宋体" w:hint="eastAsia"/>
          <w:lang w:eastAsia="zh-CN"/>
        </w:rPr>
        <w:t>在任显著提升</w:t>
      </w:r>
      <w:r>
        <w:t xml:space="preserve"> AI </w:t>
      </w:r>
      <w:r>
        <w:rPr>
          <w:rFonts w:ascii="宋体" w:eastAsia="宋体" w:hAnsi="宋体" w:cs="宋体" w:hint="eastAsia"/>
          <w:lang w:eastAsia="zh-CN"/>
        </w:rPr>
        <w:t>导向（</w:t>
      </w:r>
      <w:r>
        <w:t>β = 1.416</w:t>
      </w:r>
      <w:r>
        <w:rPr>
          <w:rFonts w:ascii="宋体" w:eastAsia="宋体" w:hAnsi="宋体" w:cs="宋体" w:hint="eastAsia"/>
          <w:lang w:eastAsia="zh-CN"/>
        </w:rPr>
        <w:t>，</w:t>
      </w:r>
      <w:r>
        <w:t>p &amp;lt; 0.05</w:t>
      </w:r>
      <w:r>
        <w:rPr>
          <w:rFonts w:ascii="宋体" w:eastAsia="宋体" w:hAnsi="宋体" w:cs="宋体" w:hint="eastAsia"/>
          <w:lang w:eastAsia="zh-CN"/>
        </w:rPr>
        <w:t>），董事会教育背景多样性、研发经验与连锁</w:t>
      </w:r>
      <w:r>
        <w:t xml:space="preserve"> AI </w:t>
      </w:r>
      <w:r>
        <w:rPr>
          <w:rFonts w:ascii="宋体" w:eastAsia="宋体" w:hAnsi="宋体" w:cs="宋体" w:hint="eastAsia"/>
          <w:lang w:eastAsia="zh-CN"/>
        </w:rPr>
        <w:t>经验三重调节之；</w:t>
      </w:r>
      <w:r>
        <w:t xml:space="preserve">[9] </w:t>
      </w:r>
      <w:r>
        <w:rPr>
          <w:rFonts w:ascii="宋体" w:eastAsia="宋体" w:hAnsi="宋体" w:cs="宋体" w:hint="eastAsia"/>
          <w:lang w:eastAsia="zh-CN"/>
        </w:rPr>
        <w:t>把管理</w:t>
      </w:r>
      <w:r>
        <w:t xml:space="preserve"> AI </w:t>
      </w:r>
      <w:r>
        <w:rPr>
          <w:rFonts w:ascii="宋体" w:eastAsia="宋体" w:hAnsi="宋体" w:cs="宋体" w:hint="eastAsia"/>
          <w:lang w:eastAsia="zh-CN"/>
        </w:rPr>
        <w:t>定义为永续治理过程而非一次性项目；</w:t>
      </w:r>
      <w:r>
        <w:t xml:space="preserve">[93] </w:t>
      </w:r>
      <w:r>
        <w:rPr>
          <w:rFonts w:ascii="宋体" w:eastAsia="宋体" w:hAnsi="宋体" w:cs="宋体" w:hint="eastAsia"/>
          <w:lang w:eastAsia="zh-CN"/>
        </w:rPr>
        <w:t>指出控制与问责错配会相互传染；</w:t>
      </w:r>
      <w:r>
        <w:t xml:space="preserve">[101] </w:t>
      </w:r>
      <w:r>
        <w:rPr>
          <w:rFonts w:ascii="宋体" w:eastAsia="宋体" w:hAnsi="宋体" w:cs="宋体" w:hint="eastAsia"/>
          <w:lang w:eastAsia="zh-CN"/>
        </w:rPr>
        <w:t>发现传统治理中至关重要的</w:t>
      </w:r>
      <w:r>
        <w:t xml:space="preserve"> make-or-buy </w:t>
      </w:r>
      <w:r>
        <w:rPr>
          <w:rFonts w:ascii="宋体" w:eastAsia="宋体" w:hAnsi="宋体" w:cs="宋体" w:hint="eastAsia"/>
          <w:lang w:eastAsia="zh-CN"/>
        </w:rPr>
        <w:t>决策在解释使用率与复用性时被算法完全排除。</w:t>
      </w:r>
    </w:p>
    <w:p>
      <w:pPr>
        <w:ind w:firstLine="480"/>
        <w:jc w:val="both"/>
      </w:pPr>
      <w:r>
        <w:rPr>
          <w:rFonts w:ascii="宋体" w:eastAsia="宋体" w:hAnsi="宋体" w:cs="宋体" w:hint="eastAsia"/>
          <w:b/>
          <w:lang w:eastAsia="zh-CN"/>
        </w:rPr>
        <w:t>（5）AI 存在理论上不可逾越的能力边界。</w:t>
      </w:r>
      <w:r>
        <w:t xml:space="preserve"> [15] </w:t>
      </w:r>
      <w:r>
        <w:rPr>
          <w:rFonts w:ascii="宋体" w:eastAsia="宋体" w:hAnsi="宋体" w:cs="宋体" w:hint="eastAsia"/>
          <w:lang w:eastAsia="zh-CN"/>
        </w:rPr>
        <w:t>论证即便出现</w:t>
      </w:r>
      <w:r>
        <w:t xml:space="preserve"> AGI</w:t>
      </w:r>
      <w:r>
        <w:rPr>
          <w:rFonts w:ascii="宋体" w:eastAsia="宋体" w:hAnsi="宋体" w:cs="宋体" w:hint="eastAsia"/>
          <w:lang w:eastAsia="zh-CN"/>
        </w:rPr>
        <w:t>，四类奈特问题（行动者无知、实践不确定性、能动性新颖性、竞争递归）仍使边界存在；</w:t>
      </w:r>
      <w:r>
        <w:t xml:space="preserve">[60] </w:t>
      </w:r>
      <w:r>
        <w:rPr>
          <w:rFonts w:ascii="宋体" w:eastAsia="宋体" w:hAnsi="宋体" w:cs="宋体" w:hint="eastAsia"/>
          <w:lang w:eastAsia="zh-CN"/>
        </w:rPr>
        <w:t>指出机器学习缺乏因果与前瞻能力因而必然诱发学习短视。</w:t>
      </w:r>
    </w:p>
    <w:p>
      <w:pPr>
        <w:ind w:firstLine="480"/>
        <w:jc w:val="both"/>
      </w:pPr>
      <w:r>
        <w:rPr>
          <w:rFonts w:ascii="宋体" w:eastAsia="宋体" w:hAnsi="宋体" w:cs="宋体" w:hint="eastAsia"/>
          <w:b/>
          <w:lang w:eastAsia="zh-CN"/>
        </w:rPr>
        <w:t>（6）技术能力不能直接转译为使用价值。</w:t>
      </w:r>
      <w:r>
        <w:t xml:space="preserve"> [44] </w:t>
      </w:r>
      <w:r>
        <w:rPr>
          <w:rFonts w:ascii="宋体" w:eastAsia="宋体" w:hAnsi="宋体" w:cs="宋体" w:hint="eastAsia"/>
          <w:lang w:eastAsia="zh-CN"/>
        </w:rPr>
        <w:t>显示单次</w:t>
      </w:r>
      <w:r>
        <w:t xml:space="preserve"> LLM </w:t>
      </w:r>
      <w:r>
        <w:rPr>
          <w:rFonts w:ascii="宋体" w:eastAsia="宋体" w:hAnsi="宋体" w:cs="宋体" w:hint="eastAsia"/>
          <w:lang w:eastAsia="zh-CN"/>
        </w:rPr>
        <w:t>战略评估一致性最高仅</w:t>
      </w:r>
      <w:r>
        <w:t xml:space="preserve"> 80.9%</w:t>
      </w:r>
      <w:r>
        <w:rPr>
          <w:rFonts w:ascii="宋体" w:eastAsia="宋体" w:hAnsi="宋体" w:cs="宋体" w:hint="eastAsia"/>
          <w:lang w:eastAsia="zh-CN"/>
        </w:rPr>
        <w:t>（</w:t>
      </w:r>
      <w:r>
        <w:t xml:space="preserve">Claude2 base </w:t>
      </w:r>
      <w:r>
        <w:rPr>
          <w:rFonts w:ascii="宋体" w:eastAsia="宋体" w:hAnsi="宋体" w:cs="宋体" w:hint="eastAsia"/>
          <w:lang w:eastAsia="zh-CN"/>
        </w:rPr>
        <w:t>仅</w:t>
      </w:r>
      <w:r>
        <w:t xml:space="preserve"> 42.2%</w:t>
      </w:r>
      <w:r>
        <w:rPr>
          <w:rFonts w:ascii="宋体" w:eastAsia="宋体" w:hAnsi="宋体" w:cs="宋体" w:hint="eastAsia"/>
          <w:lang w:eastAsia="zh-CN"/>
        </w:rPr>
        <w:t>）且存在严重位置偏差，聚合收益中规模效应（</w:t>
      </w:r>
      <w:r>
        <w:t>16%–53%</w:t>
      </w:r>
      <w:r>
        <w:rPr>
          <w:rFonts w:ascii="宋体" w:eastAsia="宋体" w:hAnsi="宋体" w:cs="宋体" w:hint="eastAsia"/>
          <w:lang w:eastAsia="zh-CN"/>
        </w:rPr>
        <w:t>）远大于多样性效应（</w:t>
      </w:r>
      <w:r>
        <w:t>3%–9%</w:t>
      </w:r>
      <w:r>
        <w:rPr>
          <w:rFonts w:ascii="宋体" w:eastAsia="宋体" w:hAnsi="宋体" w:cs="宋体" w:hint="eastAsia"/>
          <w:lang w:eastAsia="zh-CN"/>
        </w:rPr>
        <w:t>）；</w:t>
      </w:r>
      <w:r>
        <w:t xml:space="preserve">[13] </w:t>
      </w:r>
      <w:r>
        <w:rPr>
          <w:rFonts w:ascii="宋体" w:eastAsia="宋体" w:hAnsi="宋体" w:cs="宋体" w:hint="eastAsia"/>
          <w:lang w:eastAsia="zh-CN"/>
        </w:rPr>
        <w:t>显示更强引擎并不提升人机赛胜率。</w:t>
      </w:r>
    </w:p>
    <w:p>
      <w:pPr>
        <w:pStyle w:val="Heading4"/>
        <w:spacing w:line="360" w:lineRule="auto"/>
        <w:jc w:val="left"/>
      </w:pPr>
      <w:r>
        <w:rPr>
          <w:rFonts w:ascii="宋体" w:hAnsi="宋体" w:eastAsia="宋体" w:cs="宋体" w:hint="eastAsia"/>
          <w:b/>
          <w:color w:val="000000"/>
          <w:sz w:val="24"/>
          <w:lang w:eastAsia="zh-CN"/>
        </w:rPr>
        <w:t>2.2.6 内部分歧与未决争论</w:t>
      </w:r>
    </w:p>
    <w:p>
      <w:pPr>
        <w:ind w:firstLine="480"/>
        <w:jc w:val="both"/>
      </w:pPr>
      <w:r>
        <w:rPr>
          <w:rFonts w:ascii="宋体" w:eastAsia="宋体" w:hAnsi="宋体" w:cs="宋体" w:hint="eastAsia"/>
          <w:b/>
          <w:lang w:eastAsia="zh-CN"/>
        </w:rPr>
        <w:t>（1）替代还是互补。</w:t>
      </w:r>
      <w:r>
        <w:t xml:space="preserve"> [13] </w:t>
      </w:r>
      <w:r>
        <w:rPr>
          <w:rFonts w:ascii="宋体" w:eastAsia="宋体" w:hAnsi="宋体" w:cs="宋体" w:hint="eastAsia"/>
          <w:lang w:eastAsia="zh-CN"/>
        </w:rPr>
        <w:t>把</w:t>
      </w:r>
      <w:r>
        <w:t>"</w:t>
      </w:r>
      <w:r>
        <w:rPr>
          <w:rFonts w:ascii="宋体" w:eastAsia="宋体" w:hAnsi="宋体" w:cs="宋体" w:hint="eastAsia"/>
          <w:lang w:eastAsia="zh-CN"/>
        </w:rPr>
        <w:t>替代摧毁优势</w:t>
      </w:r>
      <w:r>
        <w:t xml:space="preserve"> vs </w:t>
      </w:r>
      <w:r>
        <w:rPr>
          <w:rFonts w:ascii="宋体" w:eastAsia="宋体" w:hAnsi="宋体" w:cs="宋体" w:hint="eastAsia"/>
          <w:lang w:eastAsia="zh-CN"/>
        </w:rPr>
        <w:t>互补创造优势</w:t>
      </w:r>
      <w:r>
        <w:t>"</w:t>
      </w:r>
      <w:r>
        <w:rPr>
          <w:rFonts w:ascii="宋体" w:eastAsia="宋体" w:hAnsi="宋体" w:cs="宋体" w:hint="eastAsia"/>
          <w:lang w:eastAsia="zh-CN"/>
        </w:rPr>
        <w:t>的二分改写为同一过程中相互缠绕的</w:t>
      </w:r>
      <w:r>
        <w:t>"</w:t>
      </w:r>
      <w:r>
        <w:rPr>
          <w:rFonts w:ascii="宋体" w:eastAsia="宋体" w:hAnsi="宋体" w:cs="宋体" w:hint="eastAsia"/>
          <w:lang w:eastAsia="zh-CN"/>
        </w:rPr>
        <w:t>共生联动</w:t>
      </w:r>
      <w:r>
        <w:t>"</w:t>
      </w:r>
      <w:r>
        <w:rPr>
          <w:rFonts w:ascii="宋体" w:eastAsia="宋体" w:hAnsi="宋体" w:cs="宋体" w:hint="eastAsia"/>
          <w:lang w:eastAsia="zh-CN"/>
        </w:rPr>
        <w:t>；</w:t>
      </w:r>
      <w:r>
        <w:t xml:space="preserve">[60][14] </w:t>
      </w:r>
      <w:r>
        <w:rPr>
          <w:rFonts w:ascii="宋体" w:eastAsia="宋体" w:hAnsi="宋体" w:cs="宋体" w:hint="eastAsia"/>
          <w:lang w:eastAsia="zh-CN"/>
        </w:rPr>
        <w:t>则强调替代带来的净损失（学习短视、采纳抑制），</w:t>
      </w:r>
      <w:r>
        <w:t xml:space="preserve">[86] </w:t>
      </w:r>
      <w:r>
        <w:rPr>
          <w:rFonts w:ascii="宋体" w:eastAsia="宋体" w:hAnsi="宋体" w:cs="宋体" w:hint="eastAsia"/>
          <w:lang w:eastAsia="zh-CN"/>
        </w:rPr>
        <w:t>强调互补性使局部自动化被严格占劣。分歧来源在于分析层次与效应窗口不同：前者看个体人机组队的能力</w:t>
      </w:r>
      <w:r>
        <w:t>—</w:t>
      </w:r>
      <w:r>
        <w:rPr>
          <w:rFonts w:ascii="宋体" w:eastAsia="宋体" w:hAnsi="宋体" w:cs="宋体" w:hint="eastAsia"/>
          <w:lang w:eastAsia="zh-CN"/>
        </w:rPr>
        <w:t>绩效关系，后者看组织惯例库的长期多样性。</w:t>
      </w:r>
    </w:p>
    <w:p>
      <w:pPr>
        <w:ind w:firstLine="480"/>
        <w:jc w:val="both"/>
      </w:pPr>
      <w:r>
        <w:rPr>
          <w:rFonts w:ascii="宋体" w:eastAsia="宋体" w:hAnsi="宋体" w:cs="宋体" w:hint="eastAsia"/>
          <w:b/>
          <w:lang w:eastAsia="zh-CN"/>
        </w:rPr>
        <w:t>（2）AI 是否必然侵蚀组织学习。</w:t>
      </w:r>
      <w:r>
        <w:t xml:space="preserve"> [60] </w:t>
      </w:r>
      <w:r>
        <w:rPr>
          <w:rFonts w:ascii="宋体" w:eastAsia="宋体" w:hAnsi="宋体" w:cs="宋体" w:hint="eastAsia"/>
          <w:lang w:eastAsia="zh-CN"/>
        </w:rPr>
        <w:t>预测</w:t>
      </w:r>
      <w:r>
        <w:t xml:space="preserve"> ML </w:t>
      </w:r>
      <w:r>
        <w:rPr>
          <w:rFonts w:ascii="宋体" w:eastAsia="宋体" w:hAnsi="宋体" w:cs="宋体" w:hint="eastAsia"/>
          <w:lang w:eastAsia="zh-CN"/>
        </w:rPr>
        <w:t>替代会通过选择效应与无知效应加剧学习短视，</w:t>
      </w:r>
      <w:r>
        <w:t xml:space="preserve">[14] </w:t>
      </w:r>
      <w:r>
        <w:rPr>
          <w:rFonts w:ascii="宋体" w:eastAsia="宋体" w:hAnsi="宋体" w:cs="宋体" w:hint="eastAsia"/>
          <w:lang w:eastAsia="zh-CN"/>
        </w:rPr>
        <w:t>显示流动性提高抑制采纳；但</w:t>
      </w:r>
      <w:r>
        <w:t xml:space="preserve"> [66] </w:t>
      </w:r>
      <w:r>
        <w:rPr>
          <w:rFonts w:ascii="宋体" w:eastAsia="宋体" w:hAnsi="宋体" w:cs="宋体" w:hint="eastAsia"/>
          <w:lang w:eastAsia="zh-CN"/>
        </w:rPr>
        <w:t>给出反证</w:t>
      </w:r>
      <w:r>
        <w:t xml:space="preserve">——AI </w:t>
      </w:r>
      <w:r>
        <w:rPr>
          <w:rFonts w:ascii="宋体" w:eastAsia="宋体" w:hAnsi="宋体" w:cs="宋体" w:hint="eastAsia"/>
          <w:lang w:eastAsia="zh-CN"/>
        </w:rPr>
        <w:t>分析能对冲上市后的创新衰退，可缓解短期主义与信息披露两条渠道。差异来源在于被替代的是</w:t>
      </w:r>
      <w:r>
        <w:t>"</w:t>
      </w:r>
      <w:r>
        <w:rPr>
          <w:rFonts w:ascii="宋体" w:eastAsia="宋体" w:hAnsi="宋体" w:cs="宋体" w:hint="eastAsia"/>
          <w:lang w:eastAsia="zh-CN"/>
        </w:rPr>
        <w:t>决策惯例</w:t>
      </w:r>
      <w:r>
        <w:t>"</w:t>
      </w:r>
      <w:r>
        <w:rPr>
          <w:rFonts w:ascii="宋体" w:eastAsia="宋体" w:hAnsi="宋体" w:cs="宋体" w:hint="eastAsia"/>
          <w:lang w:eastAsia="zh-CN"/>
        </w:rPr>
        <w:t>还是</w:t>
      </w:r>
      <w:r>
        <w:t>"</w:t>
      </w:r>
      <w:r>
        <w:rPr>
          <w:rFonts w:ascii="宋体" w:eastAsia="宋体" w:hAnsi="宋体" w:cs="宋体" w:hint="eastAsia"/>
          <w:lang w:eastAsia="zh-CN"/>
        </w:rPr>
        <w:t>研发搜索</w:t>
      </w:r>
      <w:r>
        <w:t>"</w:t>
      </w:r>
      <w:r>
        <w:rPr>
          <w:rFonts w:ascii="宋体" w:eastAsia="宋体" w:hAnsi="宋体" w:cs="宋体" w:hint="eastAsia"/>
          <w:lang w:eastAsia="zh-CN"/>
        </w:rPr>
        <w:t>，以及组织是否仍保留人的互补投入。</w:t>
      </w:r>
    </w:p>
    <w:p>
      <w:pPr>
        <w:ind w:firstLine="480"/>
        <w:jc w:val="both"/>
      </w:pPr>
      <w:r>
        <w:rPr>
          <w:rFonts w:ascii="宋体" w:eastAsia="宋体" w:hAnsi="宋体" w:cs="宋体" w:hint="eastAsia"/>
          <w:b/>
          <w:lang w:eastAsia="zh-CN"/>
        </w:rPr>
        <w:t>（3）集中化还是去中心化治理。</w:t>
      </w:r>
      <w:r>
        <w:t xml:space="preserve"> [101] </w:t>
      </w:r>
      <w:r>
        <w:rPr>
          <w:rFonts w:ascii="宋体" w:eastAsia="宋体" w:hAnsi="宋体" w:cs="宋体" w:hint="eastAsia"/>
          <w:lang w:eastAsia="zh-CN"/>
        </w:rPr>
        <w:t>证伪了</w:t>
      </w:r>
      <w:r>
        <w:t xml:space="preserve"> IT </w:t>
      </w:r>
      <w:r>
        <w:rPr>
          <w:rFonts w:ascii="宋体" w:eastAsia="宋体" w:hAnsi="宋体" w:cs="宋体" w:hint="eastAsia"/>
          <w:lang w:eastAsia="zh-CN"/>
        </w:rPr>
        <w:t>治理</w:t>
      </w:r>
      <w:r>
        <w:t>"</w:t>
      </w:r>
      <w:r>
        <w:rPr>
          <w:rFonts w:ascii="宋体" w:eastAsia="宋体" w:hAnsi="宋体" w:cs="宋体" w:hint="eastAsia"/>
          <w:lang w:eastAsia="zh-CN"/>
        </w:rPr>
        <w:t>集中化更优</w:t>
      </w:r>
      <w:r>
        <w:t>"</w:t>
      </w:r>
      <w:r>
        <w:rPr>
          <w:rFonts w:ascii="宋体" w:eastAsia="宋体" w:hAnsi="宋体" w:cs="宋体" w:hint="eastAsia"/>
          <w:lang w:eastAsia="zh-CN"/>
        </w:rPr>
        <w:t>的经典主张，但同时给出去中心化的边界条件（用户发起＋用户开发＋低</w:t>
      </w:r>
      <w:r>
        <w:t xml:space="preserve"> AI </w:t>
      </w:r>
      <w:r>
        <w:rPr>
          <w:rFonts w:ascii="宋体" w:eastAsia="宋体" w:hAnsi="宋体" w:cs="宋体" w:hint="eastAsia"/>
          <w:lang w:eastAsia="zh-CN"/>
        </w:rPr>
        <w:t>含量时民主化失效）；</w:t>
      </w:r>
      <w:r>
        <w:t xml:space="preserve">[9][93] </w:t>
      </w:r>
      <w:r>
        <w:rPr>
          <w:rFonts w:ascii="宋体" w:eastAsia="宋体" w:hAnsi="宋体" w:cs="宋体" w:hint="eastAsia"/>
          <w:lang w:eastAsia="zh-CN"/>
        </w:rPr>
        <w:t>则主张保留中心的问责机制与人类的问题建构能力。三方对</w:t>
      </w:r>
      <w:r>
        <w:t>"</w:t>
      </w:r>
      <w:r>
        <w:rPr>
          <w:rFonts w:ascii="宋体" w:eastAsia="宋体" w:hAnsi="宋体" w:cs="宋体" w:hint="eastAsia"/>
          <w:lang w:eastAsia="zh-CN"/>
        </w:rPr>
        <w:t>中心</w:t>
      </w:r>
      <w:r>
        <w:t>"</w:t>
      </w:r>
      <w:r>
        <w:rPr>
          <w:rFonts w:ascii="宋体" w:eastAsia="宋体" w:hAnsi="宋体" w:cs="宋体" w:hint="eastAsia"/>
          <w:lang w:eastAsia="zh-CN"/>
        </w:rPr>
        <w:t>的所指并不一致</w:t>
      </w:r>
      <w:r>
        <w:t>——</w:t>
      </w:r>
      <w:r>
        <w:rPr>
          <w:rFonts w:ascii="宋体" w:eastAsia="宋体" w:hAnsi="宋体" w:cs="宋体" w:hint="eastAsia"/>
          <w:lang w:eastAsia="zh-CN"/>
        </w:rPr>
        <w:t>是决策权、问责权还是技术生产权，这一概念分歧尚未厘清。</w:t>
      </w:r>
    </w:p>
    <w:p>
      <w:pPr>
        <w:ind w:firstLine="480"/>
        <w:jc w:val="both"/>
      </w:pPr>
      <w:r>
        <w:rPr>
          <w:rFonts w:ascii="宋体" w:eastAsia="宋体" w:hAnsi="宋体" w:cs="宋体" w:hint="eastAsia"/>
          <w:b/>
          <w:lang w:eastAsia="zh-CN"/>
        </w:rPr>
        <w:t>（4）AI 创新是激进颠覆还是渐进改良。</w:t>
      </w:r>
      <w:r>
        <w:t xml:space="preserve"> [10][62][66] </w:t>
      </w:r>
      <w:r>
        <w:rPr>
          <w:rFonts w:ascii="宋体" w:eastAsia="宋体" w:hAnsi="宋体" w:cs="宋体" w:hint="eastAsia"/>
          <w:lang w:eastAsia="zh-CN"/>
        </w:rPr>
        <w:t>一致反驳</w:t>
      </w:r>
      <w:r>
        <w:t xml:space="preserve">"AI = </w:t>
      </w:r>
      <w:r>
        <w:rPr>
          <w:rFonts w:ascii="宋体" w:eastAsia="宋体" w:hAnsi="宋体" w:cs="宋体" w:hint="eastAsia"/>
          <w:lang w:eastAsia="zh-CN"/>
        </w:rPr>
        <w:t>颠覆性激进创新</w:t>
      </w:r>
      <w:r>
        <w:t>"</w:t>
      </w:r>
      <w:r>
        <w:rPr>
          <w:rFonts w:ascii="宋体" w:eastAsia="宋体" w:hAnsi="宋体" w:cs="宋体" w:hint="eastAsia"/>
          <w:lang w:eastAsia="zh-CN"/>
        </w:rPr>
        <w:t>的通行叙事，</w:t>
      </w:r>
      <w:r>
        <w:t xml:space="preserve">[15] </w:t>
      </w:r>
      <w:r>
        <w:rPr>
          <w:rFonts w:ascii="宋体" w:eastAsia="宋体" w:hAnsi="宋体" w:cs="宋体" w:hint="eastAsia"/>
          <w:lang w:eastAsia="zh-CN"/>
        </w:rPr>
        <w:t>在概念上同样认为</w:t>
      </w:r>
      <w:r>
        <w:t xml:space="preserve"> AI </w:t>
      </w:r>
      <w:r>
        <w:rPr>
          <w:rFonts w:ascii="宋体" w:eastAsia="宋体" w:hAnsi="宋体" w:cs="宋体" w:hint="eastAsia"/>
          <w:lang w:eastAsia="zh-CN"/>
        </w:rPr>
        <w:t>因计算不可约而更不可能处理高不确定性的突破任务。结论方向一致但机制解释不同：前者归因于能力结构与场景契合，后者归因于逻辑上的不可计算。</w:t>
      </w:r>
    </w:p>
    <w:p>
      <w:pPr>
        <w:ind w:firstLine="480"/>
        <w:jc w:val="both"/>
      </w:pPr>
      <w:r>
        <w:rPr>
          <w:rFonts w:ascii="宋体" w:eastAsia="宋体" w:hAnsi="宋体" w:cs="宋体" w:hint="eastAsia"/>
          <w:b/>
          <w:lang w:eastAsia="zh-CN"/>
        </w:rPr>
        <w:t>（5）技术更强是否更好。</w:t>
      </w:r>
      <w:r>
        <w:t xml:space="preserve"> [44] </w:t>
      </w:r>
      <w:r>
        <w:rPr>
          <w:rFonts w:ascii="宋体" w:eastAsia="宋体" w:hAnsi="宋体" w:cs="宋体" w:hint="eastAsia"/>
          <w:lang w:eastAsia="zh-CN"/>
        </w:rPr>
        <w:t>显示单次调用不可信，</w:t>
      </w:r>
      <w:r>
        <w:t xml:space="preserve">[65] </w:t>
      </w:r>
      <w:r>
        <w:rPr>
          <w:rFonts w:ascii="宋体" w:eastAsia="宋体" w:hAnsi="宋体" w:cs="宋体" w:hint="eastAsia"/>
          <w:lang w:eastAsia="zh-CN"/>
        </w:rPr>
        <w:t>证明数据采集能力对利润的影响呈单峰、存在最优阈值，</w:t>
      </w:r>
      <w:r>
        <w:t xml:space="preserve">[13] </w:t>
      </w:r>
      <w:r>
        <w:rPr>
          <w:rFonts w:ascii="宋体" w:eastAsia="宋体" w:hAnsi="宋体" w:cs="宋体" w:hint="eastAsia"/>
          <w:lang w:eastAsia="zh-CN"/>
        </w:rPr>
        <w:t>显示机器能力对结果无解释力</w:t>
      </w:r>
      <w:r>
        <w:t>——</w:t>
      </w:r>
      <w:r>
        <w:rPr>
          <w:rFonts w:ascii="宋体" w:eastAsia="宋体" w:hAnsi="宋体" w:cs="宋体" w:hint="eastAsia"/>
          <w:lang w:eastAsia="zh-CN"/>
        </w:rPr>
        <w:t>共同指向</w:t>
      </w:r>
      <w:r>
        <w:t>"</w:t>
      </w:r>
      <w:r>
        <w:rPr>
          <w:rFonts w:ascii="宋体" w:eastAsia="宋体" w:hAnsi="宋体" w:cs="宋体" w:hint="eastAsia"/>
          <w:lang w:eastAsia="zh-CN"/>
        </w:rPr>
        <w:t>技术强度与价值非线性</w:t>
      </w:r>
      <w:r>
        <w:t>"</w:t>
      </w:r>
      <w:r>
        <w:rPr>
          <w:rFonts w:ascii="宋体" w:eastAsia="宋体" w:hAnsi="宋体" w:cs="宋体" w:hint="eastAsia"/>
          <w:lang w:eastAsia="zh-CN"/>
        </w:rPr>
        <w:t>，但均未给出统一阈值理论。</w:t>
      </w:r>
    </w:p>
    <w:p>
      <w:pPr>
        <w:pStyle w:val="Heading4"/>
        <w:spacing w:line="360" w:lineRule="auto"/>
        <w:jc w:val="left"/>
      </w:pPr>
      <w:r>
        <w:rPr>
          <w:rFonts w:ascii="宋体" w:hAnsi="宋体" w:eastAsia="宋体" w:cs="宋体" w:hint="eastAsia"/>
          <w:b/>
          <w:color w:val="000000"/>
          <w:sz w:val="24"/>
          <w:lang w:eastAsia="zh-CN"/>
        </w:rPr>
        <w:t>2.2.7 主题边界与遗留缺口</w:t>
      </w:r>
    </w:p>
    <w:p>
      <w:pPr>
        <w:ind w:firstLine="480"/>
        <w:jc w:val="both"/>
      </w:pPr>
      <w:r>
        <w:rPr>
          <w:rFonts w:ascii="宋体" w:eastAsia="宋体" w:hAnsi="宋体" w:cs="宋体" w:hint="eastAsia"/>
          <w:lang w:eastAsia="zh-CN"/>
        </w:rPr>
        <w:t>第一，</w:t>
      </w:r>
      <w:r>
        <w:t xml:space="preserve">[3] </w:t>
      </w:r>
      <w:r>
        <w:rPr>
          <w:rFonts w:ascii="宋体" w:eastAsia="宋体" w:hAnsi="宋体" w:cs="宋体" w:hint="eastAsia"/>
          <w:lang w:eastAsia="zh-CN"/>
        </w:rPr>
        <w:t>因来源未确证，其</w:t>
      </w:r>
      <w:r>
        <w:t>"</w:t>
      </w:r>
      <w:r>
        <w:rPr>
          <w:rFonts w:ascii="宋体" w:eastAsia="宋体" w:hAnsi="宋体" w:cs="宋体" w:hint="eastAsia"/>
          <w:lang w:eastAsia="zh-CN"/>
        </w:rPr>
        <w:t>情境化</w:t>
      </w:r>
      <w:r>
        <w:t xml:space="preserve"> AI </w:t>
      </w:r>
      <w:r>
        <w:rPr>
          <w:rFonts w:ascii="宋体" w:eastAsia="宋体" w:hAnsi="宋体" w:cs="宋体" w:hint="eastAsia"/>
          <w:lang w:eastAsia="zh-CN"/>
        </w:rPr>
        <w:t>竞争优势</w:t>
      </w:r>
      <w:r>
        <w:t>"</w:t>
      </w:r>
      <w:r>
        <w:rPr>
          <w:rFonts w:ascii="宋体" w:eastAsia="宋体" w:hAnsi="宋体" w:cs="宋体" w:hint="eastAsia"/>
          <w:lang w:eastAsia="zh-CN"/>
        </w:rPr>
        <w:t>命题在本主题内没有任何实证检验，是明显空白。第二，概念型研究占比达</w:t>
      </w:r>
      <w:r>
        <w:t xml:space="preserve"> 7/19</w:t>
      </w:r>
      <w:r>
        <w:rPr>
          <w:rFonts w:ascii="宋体" w:eastAsia="宋体" w:hAnsi="宋体" w:cs="宋体" w:hint="eastAsia"/>
          <w:lang w:eastAsia="zh-CN"/>
        </w:rPr>
        <w:t>，而实证追问集中于少数几类，导致治理与商业模式议题（</w:t>
      </w:r>
      <w:r>
        <w:t>[47][65][93]</w:t>
      </w:r>
      <w:r>
        <w:rPr>
          <w:rFonts w:ascii="宋体" w:eastAsia="宋体" w:hAnsi="宋体" w:cs="宋体" w:hint="eastAsia"/>
          <w:lang w:eastAsia="zh-CN"/>
        </w:rPr>
        <w:t>）多停留在模型或命题层面，缺乏大样本与田野检验。第三，</w:t>
      </w:r>
      <w:r>
        <w:rPr>
          <w:rFonts w:ascii="宋体" w:eastAsia="宋体" w:hAnsi="宋体" w:cs="宋体" w:hint="eastAsia"/>
          <w:b/>
          <w:lang w:eastAsia="zh-CN"/>
        </w:rPr>
        <w:t>效应的时间性尚未被整合</w:t>
      </w:r>
      <w:r>
        <w:rPr>
          <w:rFonts w:ascii="宋体" w:eastAsia="宋体" w:hAnsi="宋体" w:cs="宋体" w:hint="eastAsia"/>
          <w:lang w:eastAsia="zh-CN"/>
        </w:rPr>
        <w:t>：</w:t>
      </w:r>
      <w:r>
        <w:t xml:space="preserve">[14] </w:t>
      </w:r>
      <w:r>
        <w:rPr>
          <w:rFonts w:ascii="宋体" w:eastAsia="宋体" w:hAnsi="宋体" w:cs="宋体" w:hint="eastAsia"/>
          <w:lang w:eastAsia="zh-CN"/>
        </w:rPr>
        <w:t>明确其效应只存在于早期扩散阶段（熟练工供给增加后可能反向），</w:t>
      </w:r>
      <w:r>
        <w:t xml:space="preserve">[66] </w:t>
      </w:r>
      <w:r>
        <w:rPr>
          <w:rFonts w:ascii="宋体" w:eastAsia="宋体" w:hAnsi="宋体" w:cs="宋体" w:hint="eastAsia"/>
          <w:lang w:eastAsia="zh-CN"/>
        </w:rPr>
        <w:t>发现</w:t>
      </w:r>
      <w:r>
        <w:t xml:space="preserve"> AI </w:t>
      </w:r>
      <w:r>
        <w:rPr>
          <w:rFonts w:ascii="宋体" w:eastAsia="宋体" w:hAnsi="宋体" w:cs="宋体" w:hint="eastAsia"/>
          <w:lang w:eastAsia="zh-CN"/>
        </w:rPr>
        <w:t>分析效应到上市后第</w:t>
      </w:r>
      <w:r>
        <w:t xml:space="preserve"> 5 </w:t>
      </w:r>
      <w:r>
        <w:rPr>
          <w:rFonts w:ascii="宋体" w:eastAsia="宋体" w:hAnsi="宋体" w:cs="宋体" w:hint="eastAsia"/>
          <w:lang w:eastAsia="zh-CN"/>
        </w:rPr>
        <w:t>年才达峰，但尚无研究把两条时间轮廓放进同一框架。第四，跨主题交叉明显：与</w:t>
      </w:r>
      <w:r>
        <w:t xml:space="preserve"> S3 </w:t>
      </w:r>
      <w:r>
        <w:rPr>
          <w:rFonts w:ascii="宋体" w:eastAsia="宋体" w:hAnsi="宋体" w:cs="宋体" w:hint="eastAsia"/>
          <w:lang w:eastAsia="zh-CN"/>
        </w:rPr>
        <w:t>共用劳动力流动与替代议题</w:t>
      </w:r>
      <w:r>
        <w:t xml:space="preserve"> [14]</w:t>
      </w:r>
      <w:r>
        <w:rPr>
          <w:rFonts w:ascii="宋体" w:eastAsia="宋体" w:hAnsi="宋体" w:cs="宋体" w:hint="eastAsia"/>
          <w:lang w:eastAsia="zh-CN"/>
        </w:rPr>
        <w:t>，与</w:t>
      </w:r>
      <w:r>
        <w:t xml:space="preserve"> S5 </w:t>
      </w:r>
      <w:r>
        <w:rPr>
          <w:rFonts w:ascii="宋体" w:eastAsia="宋体" w:hAnsi="宋体" w:cs="宋体" w:hint="eastAsia"/>
          <w:lang w:eastAsia="zh-CN"/>
        </w:rPr>
        <w:t>共用医疗场景（</w:t>
      </w:r>
      <w:r>
        <w:t>[50]</w:t>
      </w:r>
      <w:r>
        <w:rPr>
          <w:rFonts w:ascii="宋体" w:eastAsia="宋体" w:hAnsi="宋体" w:cs="宋体" w:hint="eastAsia"/>
          <w:lang w:eastAsia="zh-CN"/>
        </w:rPr>
        <w:t>，</w:t>
      </w:r>
      <w:r>
        <w:t xml:space="preserve">[62] </w:t>
      </w:r>
      <w:r>
        <w:rPr>
          <w:rFonts w:ascii="宋体" w:eastAsia="宋体" w:hAnsi="宋体" w:cs="宋体" w:hint="eastAsia"/>
          <w:lang w:eastAsia="zh-CN"/>
        </w:rPr>
        <w:t>的次类亦标注</w:t>
      </w:r>
      <w:r>
        <w:t xml:space="preserve"> S5</w:t>
      </w:r>
      <w:r>
        <w:rPr>
          <w:rFonts w:ascii="宋体" w:eastAsia="宋体" w:hAnsi="宋体" w:cs="宋体" w:hint="eastAsia"/>
          <w:lang w:eastAsia="zh-CN"/>
        </w:rPr>
        <w:t>），与</w:t>
      </w:r>
      <w:r>
        <w:t xml:space="preserve"> S6 </w:t>
      </w:r>
      <w:r>
        <w:rPr>
          <w:rFonts w:ascii="宋体" w:eastAsia="宋体" w:hAnsi="宋体" w:cs="宋体" w:hint="eastAsia"/>
          <w:lang w:eastAsia="zh-CN"/>
        </w:rPr>
        <w:t>在</w:t>
      </w:r>
      <w:r>
        <w:t xml:space="preserve"> AI </w:t>
      </w:r>
      <w:r>
        <w:rPr>
          <w:rFonts w:ascii="宋体" w:eastAsia="宋体" w:hAnsi="宋体" w:cs="宋体" w:hint="eastAsia"/>
          <w:lang w:eastAsia="zh-CN"/>
        </w:rPr>
        <w:t>治理上大面积重叠（</w:t>
      </w:r>
      <w:r>
        <w:t>[9][93]</w:t>
      </w:r>
      <w:r>
        <w:rPr>
          <w:rFonts w:ascii="宋体" w:eastAsia="宋体" w:hAnsi="宋体" w:cs="宋体" w:hint="eastAsia"/>
          <w:lang w:eastAsia="zh-CN"/>
        </w:rPr>
        <w:t>），与</w:t>
      </w:r>
      <w:r>
        <w:t xml:space="preserve"> S8 </w:t>
      </w:r>
      <w:r>
        <w:rPr>
          <w:rFonts w:ascii="宋体" w:eastAsia="宋体" w:hAnsi="宋体" w:cs="宋体" w:hint="eastAsia"/>
          <w:lang w:eastAsia="zh-CN"/>
        </w:rPr>
        <w:t>在平台治理与数据网络上重叠（</w:t>
      </w:r>
      <w:r>
        <w:t>[6][47][65][101]</w:t>
      </w:r>
      <w:r>
        <w:rPr>
          <w:rFonts w:ascii="宋体" w:eastAsia="宋体" w:hAnsi="宋体" w:cs="宋体" w:hint="eastAsia"/>
          <w:lang w:eastAsia="zh-CN"/>
        </w:rPr>
        <w:t>）。跨类文献提示：</w:t>
      </w:r>
      <w:r>
        <w:rPr>
          <w:rFonts w:ascii="宋体" w:eastAsia="宋体" w:hAnsi="宋体" w:cs="宋体" w:hint="eastAsia"/>
          <w:b/>
          <w:lang w:eastAsia="zh-CN"/>
        </w:rPr>
        <w:t>S1 的边界由"战略层级"而非"技术类型"划定</w:t>
      </w:r>
      <w:r>
        <w:rPr>
          <w:rFonts w:ascii="宋体" w:eastAsia="宋体" w:hAnsi="宋体" w:cs="宋体" w:hint="eastAsia"/>
          <w:lang w:eastAsia="zh-CN"/>
        </w:rPr>
        <w:t>。</w:t>
      </w:r>
    </w:p>
    <w:p>
      <w:bookmarkStart w:id="11" w:name="sec-2-3"/>
      <w:pPr>
        <w:pStyle w:val="Heading3"/>
        <w:spacing w:line="360" w:lineRule="auto"/>
        <w:jc w:val="left"/>
      </w:pPr>
      <w:bookmarkEnd w:id="11"/>
      <w:r>
        <w:rPr>
          <w:rFonts w:ascii="宋体" w:hAnsi="宋体" w:eastAsia="宋体" w:cs="宋体" w:hint="eastAsia"/>
          <w:b/>
          <w:color w:val="000000"/>
          <w:sz w:val="24"/>
          <w:lang w:eastAsia="zh-CN"/>
        </w:rPr>
        <w:t>2.3 S3 算法管理、劳动与就业（17 篇，占 13.2%）</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7 </w:t>
      </w:r>
      <w:r>
        <w:rPr>
          <w:rFonts w:ascii="宋体" w:eastAsia="宋体" w:hAnsi="宋体" w:cs="宋体" w:hint="eastAsia"/>
          <w:color w:val="555555"/>
          <w:sz w:val="21"/>
          <w:lang w:eastAsia="zh-CN"/>
        </w:rPr>
        <w:t>部分，依次讨论：</w:t>
      </w:r>
      <w:r>
        <w:rPr>
          <w:color w:val="555555"/>
          <w:sz w:val="21"/>
        </w:rPr>
        <w:t xml:space="preserve">2.3.1 </w:t>
      </w:r>
      <w:r>
        <w:rPr>
          <w:rFonts w:ascii="宋体" w:eastAsia="宋体" w:hAnsi="宋体" w:cs="宋体" w:hint="eastAsia"/>
          <w:color w:val="555555"/>
          <w:sz w:val="21"/>
          <w:lang w:eastAsia="zh-CN"/>
        </w:rPr>
        <w:t>主题定位与总量特征、</w:t>
      </w:r>
      <w:r>
        <w:rPr>
          <w:color w:val="555555"/>
          <w:sz w:val="21"/>
        </w:rPr>
        <w:t xml:space="preserve">2.3.2 </w:t>
      </w:r>
      <w:r>
        <w:rPr>
          <w:rFonts w:ascii="宋体" w:eastAsia="宋体" w:hAnsi="宋体" w:cs="宋体" w:hint="eastAsia"/>
          <w:color w:val="555555"/>
          <w:sz w:val="21"/>
          <w:lang w:eastAsia="zh-CN"/>
        </w:rPr>
        <w:t>研究问题的共同指向、</w:t>
      </w:r>
      <w:r>
        <w:rPr>
          <w:color w:val="555555"/>
          <w:sz w:val="21"/>
        </w:rPr>
        <w:t xml:space="preserve">2.3.3 </w:t>
      </w:r>
      <w:r>
        <w:rPr>
          <w:rFonts w:ascii="宋体" w:eastAsia="宋体" w:hAnsi="宋体" w:cs="宋体" w:hint="eastAsia"/>
          <w:color w:val="555555"/>
          <w:sz w:val="21"/>
          <w:lang w:eastAsia="zh-CN"/>
        </w:rPr>
        <w:t>理论武器图谱、</w:t>
      </w:r>
      <w:r>
        <w:rPr>
          <w:color w:val="555555"/>
          <w:sz w:val="21"/>
        </w:rPr>
        <w:t xml:space="preserve">2.3.4 </w:t>
      </w:r>
      <w:r>
        <w:rPr>
          <w:rFonts w:ascii="宋体" w:eastAsia="宋体" w:hAnsi="宋体" w:cs="宋体" w:hint="eastAsia"/>
          <w:color w:val="555555"/>
          <w:sz w:val="21"/>
          <w:lang w:eastAsia="zh-CN"/>
        </w:rPr>
        <w:t>方法特征与数据基础、</w:t>
      </w:r>
      <w:r>
        <w:rPr>
          <w:color w:val="555555"/>
          <w:sz w:val="21"/>
        </w:rPr>
        <w:t xml:space="preserve">2.3.5 </w:t>
      </w:r>
      <w:r>
        <w:rPr>
          <w:rFonts w:ascii="宋体" w:eastAsia="宋体" w:hAnsi="宋体" w:cs="宋体" w:hint="eastAsia"/>
          <w:color w:val="555555"/>
          <w:sz w:val="21"/>
          <w:lang w:eastAsia="zh-CN"/>
        </w:rPr>
        <w:t>关键发现与内部共识、</w:t>
      </w:r>
      <w:r>
        <w:rPr>
          <w:color w:val="555555"/>
          <w:sz w:val="21"/>
        </w:rPr>
        <w:t xml:space="preserve">2.3.6 </w:t>
      </w:r>
      <w:r>
        <w:rPr>
          <w:rFonts w:ascii="宋体" w:eastAsia="宋体" w:hAnsi="宋体" w:cs="宋体" w:hint="eastAsia"/>
          <w:color w:val="555555"/>
          <w:sz w:val="21"/>
          <w:lang w:eastAsia="zh-CN"/>
        </w:rPr>
        <w:t>内部分歧与未决争论、</w:t>
      </w:r>
      <w:r>
        <w:rPr>
          <w:color w:val="555555"/>
          <w:sz w:val="21"/>
        </w:rPr>
        <w:t xml:space="preserve">2.3.7 </w:t>
      </w:r>
      <w:r>
        <w:rPr>
          <w:rFonts w:ascii="宋体" w:eastAsia="宋体" w:hAnsi="宋体" w:cs="宋体" w:hint="eastAsia"/>
          <w:color w:val="555555"/>
          <w:sz w:val="21"/>
          <w:lang w:eastAsia="zh-CN"/>
        </w:rPr>
        <w:t>主题边界与遗留缺口。</w:t>
      </w:r>
    </w:p>
    <w:p>
      <w:pPr>
        <w:pStyle w:val="Heading4"/>
        <w:spacing w:line="360" w:lineRule="auto"/>
        <w:jc w:val="left"/>
      </w:pPr>
      <w:r>
        <w:rPr>
          <w:rFonts w:ascii="宋体" w:hAnsi="宋体" w:eastAsia="宋体" w:cs="宋体" w:hint="eastAsia"/>
          <w:b/>
          <w:color w:val="000000"/>
          <w:sz w:val="24"/>
          <w:lang w:eastAsia="zh-CN"/>
        </w:rPr>
        <w:t>2.3.1 主题定位与总量特征</w:t>
      </w:r>
    </w:p>
    <w:p>
      <w:pPr>
        <w:ind w:firstLine="480"/>
        <w:jc w:val="both"/>
      </w:pPr>
      <w:r>
        <w:t xml:space="preserve">S3 </w:t>
      </w:r>
      <w:r>
        <w:rPr>
          <w:rFonts w:ascii="宋体" w:eastAsia="宋体" w:hAnsi="宋体" w:cs="宋体" w:hint="eastAsia"/>
          <w:lang w:eastAsia="zh-CN"/>
        </w:rPr>
        <w:t>共</w:t>
      </w:r>
      <w:r>
        <w:t xml:space="preserve"> 17 </w:t>
      </w:r>
      <w:r>
        <w:rPr>
          <w:rFonts w:ascii="宋体" w:eastAsia="宋体" w:hAnsi="宋体" w:cs="宋体" w:hint="eastAsia"/>
          <w:lang w:eastAsia="zh-CN"/>
        </w:rPr>
        <w:t>篇，占</w:t>
      </w:r>
      <w:r>
        <w:t xml:space="preserve"> 129 </w:t>
      </w:r>
      <w:r>
        <w:rPr>
          <w:rFonts w:ascii="宋体" w:eastAsia="宋体" w:hAnsi="宋体" w:cs="宋体" w:hint="eastAsia"/>
          <w:lang w:eastAsia="zh-CN"/>
        </w:rPr>
        <w:t>篇的</w:t>
      </w:r>
      <w:r>
        <w:t xml:space="preserve"> 13.2%</w:t>
      </w:r>
      <w:r>
        <w:rPr>
          <w:rFonts w:ascii="宋体" w:eastAsia="宋体" w:hAnsi="宋体" w:cs="宋体" w:hint="eastAsia"/>
          <w:lang w:eastAsia="zh-CN"/>
        </w:rPr>
        <w:t>。期刊分布高度集中：</w:t>
      </w:r>
      <w:r>
        <w:t xml:space="preserve">Management Science 6 </w:t>
      </w:r>
      <w:r>
        <w:rPr>
          <w:rFonts w:ascii="宋体" w:eastAsia="宋体" w:hAnsi="宋体" w:cs="宋体" w:hint="eastAsia"/>
          <w:lang w:eastAsia="zh-CN"/>
        </w:rPr>
        <w:t>篇</w:t>
      </w:r>
      <w:r>
        <w:t xml:space="preserve"> [29][64][84][85][88][89]</w:t>
      </w:r>
      <w:r>
        <w:rPr>
          <w:rFonts w:ascii="宋体" w:eastAsia="宋体" w:hAnsi="宋体" w:cs="宋体" w:hint="eastAsia"/>
          <w:lang w:eastAsia="zh-CN"/>
        </w:rPr>
        <w:t>、</w:t>
      </w:r>
      <w:r>
        <w:t xml:space="preserve">ISR 3 </w:t>
      </w:r>
      <w:r>
        <w:rPr>
          <w:rFonts w:ascii="宋体" w:eastAsia="宋体" w:hAnsi="宋体" w:cs="宋体" w:hint="eastAsia"/>
          <w:lang w:eastAsia="zh-CN"/>
        </w:rPr>
        <w:t>篇</w:t>
      </w:r>
      <w:r>
        <w:t xml:space="preserve"> [5][79][80]</w:t>
      </w:r>
      <w:r>
        <w:rPr>
          <w:rFonts w:ascii="宋体" w:eastAsia="宋体" w:hAnsi="宋体" w:cs="宋体" w:hint="eastAsia"/>
          <w:lang w:eastAsia="zh-CN"/>
        </w:rPr>
        <w:t>、</w:t>
      </w:r>
      <w:r>
        <w:t xml:space="preserve">SMJ 2 </w:t>
      </w:r>
      <w:r>
        <w:rPr>
          <w:rFonts w:ascii="宋体" w:eastAsia="宋体" w:hAnsi="宋体" w:cs="宋体" w:hint="eastAsia"/>
          <w:lang w:eastAsia="zh-CN"/>
        </w:rPr>
        <w:t>篇</w:t>
      </w:r>
      <w:r>
        <w:t xml:space="preserve"> [12][69]</w:t>
      </w:r>
      <w:r>
        <w:rPr>
          <w:rFonts w:ascii="宋体" w:eastAsia="宋体" w:hAnsi="宋体" w:cs="宋体" w:hint="eastAsia"/>
          <w:lang w:eastAsia="zh-CN"/>
        </w:rPr>
        <w:t>，另有</w:t>
      </w:r>
      <w:r>
        <w:t xml:space="preserve"> ASQ [77]</w:t>
      </w:r>
      <w:r>
        <w:rPr>
          <w:rFonts w:ascii="宋体" w:eastAsia="宋体" w:hAnsi="宋体" w:cs="宋体" w:hint="eastAsia"/>
          <w:lang w:eastAsia="zh-CN"/>
        </w:rPr>
        <w:t>、</w:t>
      </w:r>
      <w:r>
        <w:t>MIS Quarterly [82]</w:t>
      </w:r>
      <w:r>
        <w:rPr>
          <w:rFonts w:ascii="宋体" w:eastAsia="宋体" w:hAnsi="宋体" w:cs="宋体" w:hint="eastAsia"/>
          <w:lang w:eastAsia="zh-CN"/>
        </w:rPr>
        <w:t>、</w:t>
      </w:r>
      <w:r>
        <w:t xml:space="preserve">AMR [94] </w:t>
      </w:r>
      <w:r>
        <w:rPr>
          <w:rFonts w:ascii="宋体" w:eastAsia="宋体" w:hAnsi="宋体" w:cs="宋体" w:hint="eastAsia"/>
          <w:lang w:eastAsia="zh-CN"/>
        </w:rPr>
        <w:t>各</w:t>
      </w:r>
      <w:r>
        <w:t xml:space="preserve"> 1 </w:t>
      </w:r>
      <w:r>
        <w:rPr>
          <w:rFonts w:ascii="宋体" w:eastAsia="宋体" w:hAnsi="宋体" w:cs="宋体" w:hint="eastAsia"/>
          <w:lang w:eastAsia="zh-CN"/>
        </w:rPr>
        <w:t>篇与工作论文</w:t>
      </w:r>
      <w:r>
        <w:t xml:space="preserve"> 3 </w:t>
      </w:r>
      <w:r>
        <w:rPr>
          <w:rFonts w:ascii="宋体" w:eastAsia="宋体" w:hAnsi="宋体" w:cs="宋体" w:hint="eastAsia"/>
          <w:lang w:eastAsia="zh-CN"/>
        </w:rPr>
        <w:t>篇</w:t>
      </w:r>
      <w:r>
        <w:t xml:space="preserve"> [87][91][92]</w:t>
      </w:r>
      <w:r>
        <w:rPr>
          <w:rFonts w:ascii="宋体" w:eastAsia="宋体" w:hAnsi="宋体" w:cs="宋体" w:hint="eastAsia"/>
          <w:lang w:eastAsia="zh-CN"/>
        </w:rPr>
        <w:t>。实证主战场是运营</w:t>
      </w:r>
      <w:r>
        <w:t>/</w:t>
      </w:r>
      <w:r>
        <w:rPr>
          <w:rFonts w:ascii="宋体" w:eastAsia="宋体" w:hAnsi="宋体" w:cs="宋体" w:hint="eastAsia"/>
          <w:lang w:eastAsia="zh-CN"/>
        </w:rPr>
        <w:t>管理科学期刊与</w:t>
      </w:r>
      <w:r>
        <w:t xml:space="preserve"> IS </w:t>
      </w:r>
      <w:r>
        <w:rPr>
          <w:rFonts w:ascii="宋体" w:eastAsia="宋体" w:hAnsi="宋体" w:cs="宋体" w:hint="eastAsia"/>
          <w:lang w:eastAsia="zh-CN"/>
        </w:rPr>
        <w:t>期刊，唯一的理论建构</w:t>
      </w:r>
      <w:r>
        <w:t xml:space="preserve"> [94] </w:t>
      </w:r>
      <w:r>
        <w:rPr>
          <w:rFonts w:ascii="宋体" w:eastAsia="宋体" w:hAnsi="宋体" w:cs="宋体" w:hint="eastAsia"/>
          <w:lang w:eastAsia="zh-CN"/>
        </w:rPr>
        <w:t>与唯一的传统期刊质性成果</w:t>
      </w:r>
      <w:r>
        <w:t xml:space="preserve"> [77] </w:t>
      </w:r>
      <w:r>
        <w:rPr>
          <w:rFonts w:ascii="宋体" w:eastAsia="宋体" w:hAnsi="宋体" w:cs="宋体" w:hint="eastAsia"/>
          <w:lang w:eastAsia="zh-CN"/>
        </w:rPr>
        <w:t>分别承担机制前瞻与现象重述。更值得注意的是</w:t>
      </w:r>
      <w:r>
        <w:rPr>
          <w:rFonts w:ascii="宋体" w:eastAsia="宋体" w:hAnsi="宋体" w:cs="宋体" w:hint="eastAsia"/>
          <w:b/>
          <w:lang w:eastAsia="zh-CN"/>
        </w:rPr>
        <w:t>测量型数据论文的入场</w:t>
      </w:r>
      <w:r>
        <w:rPr>
          <w:rFonts w:ascii="宋体" w:eastAsia="宋体" w:hAnsi="宋体" w:cs="宋体" w:hint="eastAsia"/>
          <w:lang w:eastAsia="zh-CN"/>
        </w:rPr>
        <w:t>：</w:t>
      </w:r>
      <w:r>
        <w:t xml:space="preserve">[12] </w:t>
      </w:r>
      <w:r>
        <w:rPr>
          <w:rFonts w:ascii="宋体" w:eastAsia="宋体" w:hAnsi="宋体" w:cs="宋体" w:hint="eastAsia"/>
          <w:lang w:eastAsia="zh-CN"/>
        </w:rPr>
        <w:t>只提供可复用的</w:t>
      </w:r>
      <w:r>
        <w:t xml:space="preserve"> AI </w:t>
      </w:r>
      <w:r>
        <w:rPr>
          <w:rFonts w:ascii="宋体" w:eastAsia="宋体" w:hAnsi="宋体" w:cs="宋体" w:hint="eastAsia"/>
          <w:lang w:eastAsia="zh-CN"/>
        </w:rPr>
        <w:t>暴露度基础设施，此后</w:t>
      </w:r>
      <w:r>
        <w:t xml:space="preserve"> [79][80][89][92] </w:t>
      </w:r>
      <w:r>
        <w:rPr>
          <w:rFonts w:ascii="宋体" w:eastAsia="宋体" w:hAnsi="宋体" w:cs="宋体" w:hint="eastAsia"/>
          <w:lang w:eastAsia="zh-CN"/>
        </w:rPr>
        <w:t>的论证均在此底图上展开，说明该主题已从个案争论进入共同测量阶段。</w:t>
      </w:r>
    </w:p>
    <w:tbl>
      <w:tblPr>
        <w:tblW w:type="pct" w:w="5000"/>
        <w:tblLayout w:type="autofit"/>
        <w:tblLook w:firstColumn="1" w:firstRow="1" w:lastColumn="0" w:lastRow="0" w:noHBand="0" w:noVBand="1" w:val="04A0"/>
      </w:tblPr>
      <w:tblGrid>
        <w:gridCol w:w="2160"/>
        <w:gridCol w:w="2160"/>
        <w:gridCol w:w="2160"/>
        <w:gridCol w:w="2160"/>
      </w:tblGrid>
      <w:tr>
        <w:tc>
          <w:tcPr>
            <w:tcW w:type="dxa" w:w="402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分型</w:t>
            </w:r>
          </w:p>
        </w:tc>
        <w:tc>
          <w:tcPr>
            <w:tcW w:type="dxa" w:w="332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核心追问</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1</w:t>
            </w:r>
            <w:r>
              <w:rPr>
                <w:sz w:val="21"/>
              </w:rPr>
              <w:t xml:space="preserve"> </w:t>
            </w:r>
            <w:r>
              <w:rPr>
                <w:sz w:val="21"/>
              </w:rPr>
              <w:t xml:space="preserve">　平台劳动的算法控制与权力不对称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算法如何固化权力不对称，劳动者如何夺回能动性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[77][82]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2</w:t>
            </w:r>
            <w:r>
              <w:rPr>
                <w:sz w:val="21"/>
              </w:rPr>
              <w:t xml:space="preserve"> </w:t>
            </w:r>
            <w:r>
              <w:rPr>
                <w:sz w:val="21"/>
              </w:rPr>
              <w:t xml:space="preserve">　算法建议与反馈下的一线遵从与抵制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名义性能如何转为落地性能</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[29][69][94]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3</w:t>
            </w:r>
            <w:r>
              <w:rPr>
                <w:sz w:val="21"/>
              </w:rPr>
              <w:t xml:space="preserve"> </w:t>
            </w:r>
            <w:r>
              <w:rPr>
                <w:sz w:val="21"/>
              </w:rPr>
              <w:t xml:space="preserve">　算法化人事决策：激励分配与招募匹配</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「一人一策」是否优于统一最优方案</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[87][91]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4</w:t>
            </w:r>
            <w:r>
              <w:rPr>
                <w:sz w:val="21"/>
              </w:rPr>
              <w:t xml:space="preserve"> </w:t>
            </w:r>
            <w:r>
              <w:rPr>
                <w:sz w:val="21"/>
              </w:rPr>
              <w:t xml:space="preserve">　生成式</w:t>
            </w:r>
            <w:r>
              <w:rPr>
                <w:sz w:val="21"/>
              </w:rPr>
              <w:t xml:space="preserve"> </w:t>
            </w:r>
            <w:r>
              <w:rPr>
                <w:sz w:val="21"/>
              </w:rPr>
              <w:t xml:space="preserve"> AI </w:t>
            </w:r>
            <w:r>
              <w:rPr>
                <w:sz w:val="21"/>
              </w:rPr>
              <w:t xml:space="preserve"> </w:t>
            </w:r>
            <w:r>
              <w:rPr>
                <w:sz w:val="21"/>
              </w:rPr>
              <w:t>与自动化对就业的替代冲击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替代落在谁身上、是否可逆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[80][88][89][92]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5</w:t>
            </w:r>
            <w:r>
              <w:rPr>
                <w:sz w:val="21"/>
              </w:rPr>
              <w:t xml:space="preserve"> </w:t>
            </w:r>
            <w:r>
              <w:rPr>
                <w:sz w:val="21"/>
              </w:rPr>
              <w:t xml:space="preserve">　人力资本、技能偏向与任务替代弹性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IT/AI </w:t>
            </w:r>
            <w:r>
              <w:rPr>
                <w:sz w:val="21"/>
              </w:rPr>
              <w:t xml:space="preserve"> </w:t>
            </w:r>
            <w:r>
              <w:rPr>
                <w:sz w:val="21"/>
              </w:rPr>
              <w:t>与学历、任务、职业的替代</w:t>
            </w:r>
            <w:r>
              <w:rPr>
                <w:sz w:val="21"/>
              </w:rPr>
              <w:t xml:space="preserve"> </w:t>
            </w:r>
            <w:r>
              <w:rPr>
                <w:sz w:val="21"/>
              </w:rPr>
              <w:t>—</w:t>
            </w:r>
            <w:r>
              <w:rPr>
                <w:sz w:val="21"/>
              </w:rPr>
              <w:t xml:space="preserve"> </w:t>
            </w:r>
            <w:r>
              <w:rPr>
                <w:sz w:val="21"/>
              </w:rPr>
              <w:t>互补关系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[12][64][79][84][85]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6</w:t>
            </w:r>
            <w:r>
              <w:rPr>
                <w:sz w:val="21"/>
              </w:rPr>
              <w:t xml:space="preserve"> </w:t>
            </w:r>
            <w:r>
              <w:rPr>
                <w:sz w:val="21"/>
              </w:rPr>
              <w:t xml:space="preserve">　劳动议题的制度压力与反应性</w:t>
            </w:r>
            <w:r>
              <w:rPr>
                <w:sz w:val="21"/>
              </w:rPr>
              <w:t xml:space="preserve"> </w:t>
            </w:r>
            <w:r>
              <w:rPr>
                <w:sz w:val="21"/>
              </w:rPr>
              <w:t xml:space="preserve"> AI </w:t>
            </w:r>
            <w:r>
              <w:rPr>
                <w:sz w:val="21"/>
              </w:rPr>
              <w:t xml:space="preserve"> </w:t>
            </w:r>
            <w:r>
              <w:rPr>
                <w:sz w:val="21"/>
              </w:rPr>
              <w:t>投资</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劳动关系是否反向成为</w:t>
            </w:r>
            <w:r>
              <w:rPr>
                <w:sz w:val="21"/>
              </w:rPr>
              <w:t xml:space="preserve"> </w:t>
            </w:r>
            <w:r>
              <w:rPr>
                <w:sz w:val="21"/>
              </w:rPr>
              <w:t xml:space="preserve"> AI </w:t>
            </w:r>
            <w:r>
              <w:rPr>
                <w:sz w:val="21"/>
              </w:rPr>
              <w:t xml:space="preserve"> </w:t>
            </w:r>
            <w:r>
              <w:rPr>
                <w:sz w:val="21"/>
              </w:rPr>
              <w:t>投资的前因</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r>
    </w:tbl>
    <w:p>
      <w:pPr>
        <w:ind w:firstLine="480"/>
        <w:jc w:val="both"/>
      </w:pPr>
      <w:r>
        <w:rPr>
          <w:rFonts w:ascii="宋体" w:eastAsia="宋体" w:hAnsi="宋体" w:cs="宋体" w:hint="eastAsia"/>
          <w:lang w:eastAsia="zh-CN"/>
        </w:rPr>
        <w:t>型</w:t>
      </w:r>
      <w:r>
        <w:t xml:space="preserve"> 4 </w:t>
      </w:r>
      <w:r>
        <w:rPr>
          <w:rFonts w:ascii="宋体" w:eastAsia="宋体" w:hAnsi="宋体" w:cs="宋体" w:hint="eastAsia"/>
          <w:lang w:eastAsia="zh-CN"/>
        </w:rPr>
        <w:t>与型</w:t>
      </w:r>
      <w:r>
        <w:t xml:space="preserve"> 5 </w:t>
      </w:r>
      <w:r>
        <w:rPr>
          <w:rFonts w:ascii="宋体" w:eastAsia="宋体" w:hAnsi="宋体" w:cs="宋体" w:hint="eastAsia"/>
          <w:lang w:eastAsia="zh-CN"/>
        </w:rPr>
        <w:t>合计</w:t>
      </w:r>
      <w:r>
        <w:t xml:space="preserve"> 9 </w:t>
      </w:r>
      <w:r>
        <w:rPr>
          <w:rFonts w:ascii="宋体" w:eastAsia="宋体" w:hAnsi="宋体" w:cs="宋体" w:hint="eastAsia"/>
          <w:lang w:eastAsia="zh-CN"/>
        </w:rPr>
        <w:t>篇构成主干：前者以事件冲击识别</w:t>
      </w:r>
      <w:r>
        <w:rPr>
          <w:rFonts w:ascii="宋体" w:eastAsia="宋体" w:hAnsi="宋体" w:cs="宋体" w:hint="eastAsia"/>
          <w:b/>
          <w:lang w:eastAsia="zh-CN"/>
        </w:rPr>
        <w:t>需求侧后果</w:t>
      </w:r>
      <w:r>
        <w:rPr>
          <w:rFonts w:ascii="宋体" w:eastAsia="宋体" w:hAnsi="宋体" w:cs="宋体" w:hint="eastAsia"/>
          <w:lang w:eastAsia="zh-CN"/>
        </w:rPr>
        <w:t>，后者以生产函数与替代弹性刻画</w:t>
      </w:r>
      <w:r>
        <w:rPr>
          <w:rFonts w:ascii="宋体" w:eastAsia="宋体" w:hAnsi="宋体" w:cs="宋体" w:hint="eastAsia"/>
          <w:b/>
          <w:lang w:eastAsia="zh-CN"/>
        </w:rPr>
        <w:t>技能—任务结构</w:t>
      </w:r>
      <w:r>
        <w:rPr>
          <w:rFonts w:ascii="宋体" w:eastAsia="宋体" w:hAnsi="宋体" w:cs="宋体" w:hint="eastAsia"/>
          <w:lang w:eastAsia="zh-CN"/>
        </w:rPr>
        <w:t>；型</w:t>
      </w:r>
      <w:r>
        <w:t xml:space="preserve"> 1 </w:t>
      </w:r>
      <w:r>
        <w:rPr>
          <w:rFonts w:ascii="宋体" w:eastAsia="宋体" w:hAnsi="宋体" w:cs="宋体" w:hint="eastAsia"/>
          <w:lang w:eastAsia="zh-CN"/>
        </w:rPr>
        <w:t>至型</w:t>
      </w:r>
      <w:r>
        <w:t xml:space="preserve"> 3 </w:t>
      </w:r>
      <w:r>
        <w:rPr>
          <w:rFonts w:ascii="宋体" w:eastAsia="宋体" w:hAnsi="宋体" w:cs="宋体" w:hint="eastAsia"/>
          <w:lang w:eastAsia="zh-CN"/>
        </w:rPr>
        <w:t>共</w:t>
      </w:r>
      <w:r>
        <w:t xml:space="preserve"> 7 </w:t>
      </w:r>
      <w:r>
        <w:rPr>
          <w:rFonts w:ascii="宋体" w:eastAsia="宋体" w:hAnsi="宋体" w:cs="宋体" w:hint="eastAsia"/>
          <w:lang w:eastAsia="zh-CN"/>
        </w:rPr>
        <w:t>篇聚焦算法作为管理装置的内部运作；型</w:t>
      </w:r>
      <w:r>
        <w:t xml:space="preserve"> 6 </w:t>
      </w:r>
      <w:r>
        <w:rPr>
          <w:rFonts w:ascii="宋体" w:eastAsia="宋体" w:hAnsi="宋体" w:cs="宋体" w:hint="eastAsia"/>
          <w:lang w:eastAsia="zh-CN"/>
        </w:rPr>
        <w:t>虽仅</w:t>
      </w:r>
      <w:r>
        <w:t xml:space="preserve"> 1 </w:t>
      </w:r>
      <w:r>
        <w:rPr>
          <w:rFonts w:ascii="宋体" w:eastAsia="宋体" w:hAnsi="宋体" w:cs="宋体" w:hint="eastAsia"/>
          <w:lang w:eastAsia="zh-CN"/>
        </w:rPr>
        <w:t>篇，却把因果箭头从「</w:t>
      </w:r>
      <w:r>
        <w:t>AI→</w:t>
      </w:r>
      <w:r>
        <w:rPr>
          <w:rFonts w:ascii="宋体" w:eastAsia="宋体" w:hAnsi="宋体" w:cs="宋体" w:hint="eastAsia"/>
          <w:lang w:eastAsia="zh-CN"/>
        </w:rPr>
        <w:t>劳动」翻转为「劳动</w:t>
      </w:r>
      <w:r>
        <w:t>→AI</w:t>
      </w:r>
      <w:r>
        <w:rPr>
          <w:rFonts w:ascii="宋体" w:eastAsia="宋体" w:hAnsi="宋体" w:cs="宋体" w:hint="eastAsia"/>
          <w:lang w:eastAsia="zh-CN"/>
        </w:rPr>
        <w:t>」</w:t>
      </w:r>
      <w:r>
        <w:t>[5]</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2.3.2 研究问题的共同指向</w:t>
      </w:r>
    </w:p>
    <w:p>
      <w:pPr>
        <w:ind w:firstLine="480"/>
        <w:jc w:val="both"/>
      </w:pPr>
      <w:r>
        <w:rPr>
          <w:rFonts w:ascii="宋体" w:eastAsia="宋体" w:hAnsi="宋体" w:cs="宋体" w:hint="eastAsia"/>
          <w:b/>
          <w:lang w:eastAsia="zh-CN"/>
        </w:rPr>
        <w:t>（1）替代的落点在任务、技能还是层级？</w:t>
      </w:r>
      <w:r>
        <w:t xml:space="preserve"> [12] </w:t>
      </w:r>
      <w:r>
        <w:rPr>
          <w:rFonts w:ascii="宋体" w:eastAsia="宋体" w:hAnsi="宋体" w:cs="宋体" w:hint="eastAsia"/>
          <w:lang w:eastAsia="zh-CN"/>
        </w:rPr>
        <w:t>显示</w:t>
      </w:r>
      <w:r>
        <w:t xml:space="preserve"> AI </w:t>
      </w:r>
      <w:r>
        <w:rPr>
          <w:rFonts w:ascii="宋体" w:eastAsia="宋体" w:hAnsi="宋体" w:cs="宋体" w:hint="eastAsia"/>
          <w:lang w:eastAsia="zh-CN"/>
        </w:rPr>
        <w:t>暴露度最高的</w:t>
      </w:r>
      <w:r>
        <w:t xml:space="preserve"> 20 </w:t>
      </w:r>
      <w:r>
        <w:rPr>
          <w:rFonts w:ascii="宋体" w:eastAsia="宋体" w:hAnsi="宋体" w:cs="宋体" w:hint="eastAsia"/>
          <w:lang w:eastAsia="zh-CN"/>
        </w:rPr>
        <w:t>个职业几乎全为高学历白领，</w:t>
      </w:r>
      <w:r>
        <w:t xml:space="preserve">[79] </w:t>
      </w:r>
      <w:r>
        <w:rPr>
          <w:rFonts w:ascii="宋体" w:eastAsia="宋体" w:hAnsi="宋体" w:cs="宋体" w:hint="eastAsia"/>
          <w:lang w:eastAsia="zh-CN"/>
        </w:rPr>
        <w:t>发现中等学历劳动已是净替代、仅研究生群体受益，</w:t>
      </w:r>
      <w:r>
        <w:t xml:space="preserve">[80] </w:t>
      </w:r>
      <w:r>
        <w:rPr>
          <w:rFonts w:ascii="宋体" w:eastAsia="宋体" w:hAnsi="宋体" w:cs="宋体" w:hint="eastAsia"/>
          <w:lang w:eastAsia="zh-CN"/>
        </w:rPr>
        <w:t>发现零工平台冲击的完全是中等技能主管，</w:t>
      </w:r>
      <w:r>
        <w:t xml:space="preserve">[88] </w:t>
      </w:r>
      <w:r>
        <w:rPr>
          <w:rFonts w:ascii="宋体" w:eastAsia="宋体" w:hAnsi="宋体" w:cs="宋体" w:hint="eastAsia"/>
          <w:lang w:eastAsia="zh-CN"/>
        </w:rPr>
        <w:t>却证明高技能审计职业中互补占优</w:t>
      </w:r>
      <w:r>
        <w:t>——</w:t>
      </w:r>
      <w:r>
        <w:rPr>
          <w:rFonts w:ascii="宋体" w:eastAsia="宋体" w:hAnsi="宋体" w:cs="宋体" w:hint="eastAsia"/>
          <w:lang w:eastAsia="zh-CN"/>
        </w:rPr>
        <w:t>追问实质已从「</w:t>
      </w:r>
      <w:r>
        <w:t xml:space="preserve">AI </w:t>
      </w:r>
      <w:r>
        <w:rPr>
          <w:rFonts w:ascii="宋体" w:eastAsia="宋体" w:hAnsi="宋体" w:cs="宋体" w:hint="eastAsia"/>
          <w:lang w:eastAsia="zh-CN"/>
        </w:rPr>
        <w:t>是否裁员」转为「</w:t>
      </w:r>
      <w:r>
        <w:t xml:space="preserve">AI </w:t>
      </w:r>
      <w:r>
        <w:rPr>
          <w:rFonts w:ascii="宋体" w:eastAsia="宋体" w:hAnsi="宋体" w:cs="宋体" w:hint="eastAsia"/>
          <w:lang w:eastAsia="zh-CN"/>
        </w:rPr>
        <w:t>替代哪一段任务束」。</w:t>
      </w:r>
    </w:p>
    <w:p>
      <w:pPr>
        <w:ind w:firstLine="480"/>
        <w:jc w:val="both"/>
      </w:pPr>
      <w:r>
        <w:rPr>
          <w:rFonts w:ascii="宋体" w:eastAsia="宋体" w:hAnsi="宋体" w:cs="宋体" w:hint="eastAsia"/>
          <w:b/>
          <w:lang w:eastAsia="zh-CN"/>
        </w:rPr>
        <w:t>（2）为何同一技术在不同组织中方向相反？</w:t>
      </w:r>
      <w:r>
        <w:t xml:space="preserve"> [64] </w:t>
      </w:r>
      <w:r>
        <w:rPr>
          <w:rFonts w:ascii="宋体" w:eastAsia="宋体" w:hAnsi="宋体" w:cs="宋体" w:hint="eastAsia"/>
          <w:lang w:eastAsia="zh-CN"/>
        </w:rPr>
        <w:t>用纵向定位解释同一</w:t>
      </w:r>
      <w:r>
        <w:t xml:space="preserve"> CPOE </w:t>
      </w:r>
      <w:r>
        <w:rPr>
          <w:rFonts w:ascii="宋体" w:eastAsia="宋体" w:hAnsi="宋体" w:cs="宋体" w:hint="eastAsia"/>
          <w:lang w:eastAsia="zh-CN"/>
        </w:rPr>
        <w:t>技术在高端养老院减员、低端增员；</w:t>
      </w:r>
      <w:r>
        <w:t xml:space="preserve">[84] </w:t>
      </w:r>
      <w:r>
        <w:rPr>
          <w:rFonts w:ascii="宋体" w:eastAsia="宋体" w:hAnsi="宋体" w:cs="宋体" w:hint="eastAsia"/>
          <w:lang w:eastAsia="zh-CN"/>
        </w:rPr>
        <w:t>用企业层互补性组织实践解释行业层「大幅替代」结论的失效。</w:t>
      </w:r>
    </w:p>
    <w:p>
      <w:pPr>
        <w:ind w:firstLine="480"/>
        <w:jc w:val="both"/>
      </w:pPr>
      <w:r>
        <w:rPr>
          <w:rFonts w:ascii="宋体" w:eastAsia="宋体" w:hAnsi="宋体" w:cs="宋体" w:hint="eastAsia"/>
          <w:b/>
          <w:lang w:eastAsia="zh-CN"/>
        </w:rPr>
        <w:t>（3）算法的名义性能如何转化为落地性能？</w:t>
      </w:r>
      <w:r>
        <w:t xml:space="preserve"> [29] </w:t>
      </w:r>
      <w:r>
        <w:rPr>
          <w:rFonts w:ascii="宋体" w:eastAsia="宋体" w:hAnsi="宋体" w:cs="宋体" w:hint="eastAsia"/>
          <w:lang w:eastAsia="zh-CN"/>
        </w:rPr>
        <w:t>把「完全遵从可换约</w:t>
      </w:r>
      <w:r>
        <w:t xml:space="preserve"> 6.8 </w:t>
      </w:r>
      <w:r>
        <w:rPr>
          <w:rFonts w:ascii="宋体" w:eastAsia="宋体" w:hAnsi="宋体" w:cs="宋体" w:hint="eastAsia"/>
          <w:lang w:eastAsia="zh-CN"/>
        </w:rPr>
        <w:t>个百分点收入提升、而实际遵从只提升几个百分点」量化为组织缺口；</w:t>
      </w:r>
      <w:r>
        <w:t xml:space="preserve">[69] </w:t>
      </w:r>
      <w:r>
        <w:rPr>
          <w:rFonts w:ascii="宋体" w:eastAsia="宋体" w:hAnsi="宋体" w:cs="宋体" w:hint="eastAsia"/>
          <w:lang w:eastAsia="zh-CN"/>
        </w:rPr>
        <w:t>进一步拆开部署效应与披露效应；</w:t>
      </w:r>
      <w:r>
        <w:t xml:space="preserve">[94] </w:t>
      </w:r>
      <w:r>
        <w:rPr>
          <w:rFonts w:ascii="宋体" w:eastAsia="宋体" w:hAnsi="宋体" w:cs="宋体" w:hint="eastAsia"/>
          <w:lang w:eastAsia="zh-CN"/>
        </w:rPr>
        <w:t>以理论回答管理者如何重建信任。</w:t>
      </w:r>
    </w:p>
    <w:p>
      <w:pPr>
        <w:ind w:firstLine="480"/>
        <w:jc w:val="both"/>
      </w:pPr>
      <w:r>
        <w:rPr>
          <w:rFonts w:ascii="宋体" w:eastAsia="宋体" w:hAnsi="宋体" w:cs="宋体" w:hint="eastAsia"/>
          <w:b/>
          <w:lang w:eastAsia="zh-CN"/>
        </w:rPr>
        <w:t>（4）算法化人事决策能否提效、边界何在？</w:t>
      </w:r>
      <w:r>
        <w:t xml:space="preserve"> [87] </w:t>
      </w:r>
      <w:r>
        <w:rPr>
          <w:rFonts w:ascii="宋体" w:eastAsia="宋体" w:hAnsi="宋体" w:cs="宋体" w:hint="eastAsia"/>
          <w:lang w:eastAsia="zh-CN"/>
        </w:rPr>
        <w:t>问算法分配是否优于统一最优方案，</w:t>
      </w:r>
      <w:r>
        <w:t xml:space="preserve">[91] </w:t>
      </w:r>
      <w:r>
        <w:rPr>
          <w:rFonts w:ascii="宋体" w:eastAsia="宋体" w:hAnsi="宋体" w:cs="宋体" w:hint="eastAsia"/>
          <w:lang w:eastAsia="zh-CN"/>
        </w:rPr>
        <w:t>问零成本写作辅助是降低信息摩擦还是摧毁能力信号。</w:t>
      </w:r>
    </w:p>
    <w:p>
      <w:pPr>
        <w:ind w:firstLine="480"/>
        <w:jc w:val="both"/>
      </w:pPr>
      <w:r>
        <w:rPr>
          <w:rFonts w:ascii="宋体" w:eastAsia="宋体" w:hAnsi="宋体" w:cs="宋体" w:hint="eastAsia"/>
          <w:b/>
          <w:lang w:eastAsia="zh-CN"/>
        </w:rPr>
        <w:t>（5）劳动侧因素是否反向塑造 AI 投资？</w:t>
      </w:r>
      <w:r>
        <w:t xml:space="preserve"> </w:t>
      </w:r>
      <w:r>
        <w:rPr>
          <w:rFonts w:ascii="宋体" w:eastAsia="宋体" w:hAnsi="宋体" w:cs="宋体" w:hint="eastAsia"/>
          <w:lang w:eastAsia="zh-CN"/>
        </w:rPr>
        <w:t>仅</w:t>
      </w:r>
      <w:r>
        <w:t xml:space="preserve"> [5] </w:t>
      </w:r>
      <w:r>
        <w:rPr>
          <w:rFonts w:ascii="宋体" w:eastAsia="宋体" w:hAnsi="宋体" w:cs="宋体" w:hint="eastAsia"/>
          <w:lang w:eastAsia="zh-CN"/>
        </w:rPr>
        <w:t>一篇，但把该主题从后果研究补入前因研究。</w:t>
      </w:r>
    </w:p>
    <w:p>
      <w:pPr>
        <w:pStyle w:val="Heading4"/>
        <w:spacing w:line="360" w:lineRule="auto"/>
        <w:jc w:val="left"/>
      </w:pPr>
      <w:r>
        <w:rPr>
          <w:rFonts w:ascii="宋体" w:hAnsi="宋体" w:eastAsia="宋体" w:cs="宋体" w:hint="eastAsia"/>
          <w:b/>
          <w:color w:val="000000"/>
          <w:sz w:val="24"/>
          <w:lang w:eastAsia="zh-CN"/>
        </w:rPr>
        <w:t>2.3.3 理论武器图谱</w:t>
      </w:r>
    </w:p>
    <w:tbl>
      <w:tblPr>
        <w:tblW w:type="pct" w:w="5000"/>
        <w:tblLayout w:type="autofit"/>
        <w:tblLook w:firstColumn="1" w:firstRow="1" w:lastColumn="0" w:lastRow="0" w:noHBand="0" w:noVBand="1" w:val="04A0"/>
      </w:tblPr>
      <w:tblGrid>
        <w:gridCol w:w="2160"/>
        <w:gridCol w:w="2160"/>
        <w:gridCol w:w="2160"/>
        <w:gridCol w:w="2160"/>
      </w:tblGrid>
      <w:tr>
        <w:tc>
          <w:tcPr>
            <w:tcW w:type="dxa" w:w="3679"/>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理论／视角</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使用者</w:t>
            </w:r>
          </w:p>
        </w:tc>
        <w:tc>
          <w:tcPr>
            <w:tcW w:type="dxa" w:w="323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解释什么</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地位</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任务框架与常规／非常规任务二分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[64][79][80][88][89][92]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常规任务替代、非常规任务互补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主导（元框架）</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替代</w:t>
            </w:r>
            <w:r>
              <w:rPr>
                <w:sz w:val="21"/>
              </w:rPr>
              <w:t xml:space="preserve"> </w:t>
            </w:r>
            <w:r>
              <w:rPr>
                <w:sz w:val="21"/>
              </w:rPr>
              <w:t>—</w:t>
            </w:r>
            <w:r>
              <w:rPr>
                <w:sz w:val="21"/>
              </w:rPr>
              <w:t xml:space="preserve"> </w:t>
            </w:r>
            <w:r>
              <w:rPr>
                <w:sz w:val="21"/>
              </w:rPr>
              <w:t>互补双路径与替代／生产率效应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[5][88][89][92]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两条反向机制判定净效应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技能偏向型技术变革</w:t>
            </w:r>
            <w:r>
              <w:rPr>
                <w:sz w:val="21"/>
              </w:rPr>
              <w:t xml:space="preserve"> </w:t>
            </w:r>
            <w:r>
              <w:rPr>
                <w:sz w:val="21"/>
              </w:rPr>
              <w:t xml:space="preserve"> SBTC </w:t>
            </w:r>
            <w:r>
              <w:rPr>
                <w:sz w:val="21"/>
              </w:rPr>
              <w:t xml:space="preserve"> </w:t>
            </w:r>
            <w:r>
              <w:rPr>
                <w:sz w:val="21"/>
              </w:rPr>
              <w:t>与常规偏向型</w:t>
            </w:r>
            <w:r>
              <w:rPr>
                <w:sz w:val="21"/>
              </w:rPr>
              <w:t xml:space="preserve"> </w:t>
            </w:r>
            <w:r>
              <w:rPr>
                <w:sz w:val="21"/>
              </w:rPr>
              <w:t xml:space="preserve"> RBTC</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[64][79][80][84]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技术的技能偏向（多被检验限定）</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主导（被检验对象）</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委托代理、多任务代理与激励设计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[29][84][85][87]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遵从成本与监督需求变化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职业暴露度测量</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[12][89][92]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暴露度底图及其与冲击的一致性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新兴（基础设施型）</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权力理论、后全景敞视、社会物质性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[77][82]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算法固化管理</w:t>
            </w:r>
            <w:r>
              <w:rPr>
                <w:sz w:val="21"/>
              </w:rPr>
              <w:t xml:space="preserve"> </w:t>
            </w:r>
            <w:r>
              <w:rPr>
                <w:sz w:val="21"/>
              </w:rPr>
              <w:t>—</w:t>
            </w:r>
            <w:r>
              <w:rPr>
                <w:sz w:val="21"/>
              </w:rPr>
              <w:t xml:space="preserve"> </w:t>
            </w:r>
            <w:r>
              <w:rPr>
                <w:sz w:val="21"/>
              </w:rPr>
              <w:t>劳动不对称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元组织理论与双边市场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「无正式权威的控制」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算法厌恶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披露</w:t>
            </w:r>
            <w:r>
              <w:rPr>
                <w:sz w:val="21"/>
              </w:rPr>
              <w:t xml:space="preserve"> </w:t>
            </w:r>
            <w:r>
              <w:rPr>
                <w:sz w:val="21"/>
              </w:rPr>
              <w:t xml:space="preserve"> AI </w:t>
            </w:r>
            <w:r>
              <w:rPr>
                <w:sz w:val="21"/>
              </w:rPr>
              <w:t xml:space="preserve"> </w:t>
            </w:r>
            <w:r>
              <w:rPr>
                <w:sz w:val="21"/>
              </w:rPr>
              <w:t>身份的绩效折损</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组织信任模型</w:t>
            </w:r>
            <w:r>
              <w:rPr>
                <w:sz w:val="21"/>
              </w:rPr>
              <w:t xml:space="preserve"> </w:t>
            </w:r>
            <w:r>
              <w:rPr>
                <w:sz w:val="21"/>
              </w:rPr>
              <w:t xml:space="preserve"> + </w:t>
            </w:r>
            <w:r>
              <w:rPr>
                <w:sz w:val="21"/>
              </w:rPr>
              <w:t xml:space="preserve"> </w:t>
            </w:r>
            <w:r>
              <w:rPr>
                <w:sz w:val="21"/>
              </w:rPr>
              <w:t>结构化理论反身性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信任焦点转向人类管理者</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新兴（理论建构）</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制度理论中的媒体报道视角</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声誉压力驱动</w:t>
            </w:r>
            <w:r>
              <w:rPr>
                <w:sz w:val="21"/>
              </w:rPr>
              <w:t xml:space="preserve"> </w:t>
            </w:r>
            <w:r>
              <w:rPr>
                <w:sz w:val="21"/>
              </w:rPr>
              <w:t xml:space="preserve"> AI </w:t>
            </w:r>
            <w:r>
              <w:rPr>
                <w:sz w:val="21"/>
              </w:rPr>
              <w:t xml:space="preserve"> </w:t>
            </w:r>
            <w:r>
              <w:rPr>
                <w:sz w:val="21"/>
              </w:rPr>
              <w:t>投资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通用目的技术</w:t>
            </w:r>
            <w:r>
              <w:rPr>
                <w:sz w:val="21"/>
              </w:rPr>
              <w:t xml:space="preserve"> </w:t>
            </w:r>
            <w:r>
              <w:rPr>
                <w:sz w:val="21"/>
              </w:rPr>
              <w:t xml:space="preserve"> GPT </w:t>
            </w:r>
            <w:r>
              <w:rPr>
                <w:sz w:val="21"/>
              </w:rPr>
              <w:t xml:space="preserve"> </w:t>
            </w:r>
            <w:r>
              <w:rPr>
                <w:sz w:val="21"/>
              </w:rPr>
              <w:t>与组织重构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价值兑现依赖组织配套</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纵向差异化／垂直定位理论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用工方向反转的临界条件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劳动分工与协调成本理论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以机器承接任务替代人际协调</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机器学习</w:t>
            </w:r>
            <w:r>
              <w:rPr>
                <w:sz w:val="21"/>
              </w:rPr>
              <w:t xml:space="preserve"> </w:t>
            </w:r>
            <w:r>
              <w:rPr>
                <w:sz w:val="21"/>
              </w:rPr>
              <w:t xml:space="preserve"> CATE </w:t>
            </w:r>
            <w:r>
              <w:rPr>
                <w:sz w:val="21"/>
              </w:rPr>
              <w:t xml:space="preserve"> </w:t>
            </w:r>
            <w:r>
              <w:rPr>
                <w:sz w:val="21"/>
              </w:rPr>
              <w:t>与最优政策分配</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由平均效应推进到条件平均效应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新兴前沿</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信号理论</w:t>
            </w:r>
            <w:r>
              <w:rPr>
                <w:sz w:val="21"/>
              </w:rPr>
              <w:t xml:space="preserve"> </w:t>
            </w:r>
            <w:r>
              <w:rPr>
                <w:sz w:val="21"/>
              </w:rPr>
              <w:t xml:space="preserve"> vs </w:t>
            </w:r>
            <w:r>
              <w:rPr>
                <w:sz w:val="21"/>
              </w:rPr>
              <w:t xml:space="preserve"> </w:t>
            </w:r>
            <w:r>
              <w:rPr>
                <w:sz w:val="21"/>
              </w:rPr>
              <w:t>清晰观</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[91]</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写作质量是信号还是信息通道</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bl>
    <w:p>
      <w:pPr>
        <w:ind w:firstLine="480"/>
        <w:jc w:val="both"/>
      </w:pPr>
      <w:r>
        <w:rPr>
          <w:rFonts w:ascii="宋体" w:eastAsia="宋体" w:hAnsi="宋体" w:cs="宋体" w:hint="eastAsia"/>
          <w:lang w:eastAsia="zh-CN"/>
        </w:rPr>
        <w:t>理论生态呈「一个元框架</w:t>
      </w:r>
      <w:r>
        <w:t xml:space="preserve"> + </w:t>
      </w:r>
      <w:r>
        <w:rPr>
          <w:rFonts w:ascii="宋体" w:eastAsia="宋体" w:hAnsi="宋体" w:cs="宋体" w:hint="eastAsia"/>
          <w:lang w:eastAsia="zh-CN"/>
        </w:rPr>
        <w:t>多条被检验的经典命题</w:t>
      </w:r>
      <w:r>
        <w:t xml:space="preserve"> + </w:t>
      </w:r>
      <w:r>
        <w:rPr>
          <w:rFonts w:ascii="宋体" w:eastAsia="宋体" w:hAnsi="宋体" w:cs="宋体" w:hint="eastAsia"/>
          <w:lang w:eastAsia="zh-CN"/>
        </w:rPr>
        <w:t>少量专属性视角」结构：任务框架与替代／互补是共享语言，</w:t>
      </w:r>
      <w:r>
        <w:t xml:space="preserve">SBTC/RBTC </w:t>
      </w:r>
      <w:r>
        <w:rPr>
          <w:rFonts w:ascii="宋体" w:eastAsia="宋体" w:hAnsi="宋体" w:cs="宋体" w:hint="eastAsia"/>
          <w:lang w:eastAsia="zh-CN"/>
        </w:rPr>
        <w:t>是被反复证伪或限定的对象，权力视角与制度视角仅见于少数质性／前因研究。</w:t>
      </w:r>
    </w:p>
    <w:p>
      <w:pPr>
        <w:pStyle w:val="Heading4"/>
        <w:spacing w:line="360" w:lineRule="auto"/>
        <w:jc w:val="left"/>
      </w:pPr>
      <w:r>
        <w:rPr>
          <w:rFonts w:ascii="宋体" w:hAnsi="宋体" w:eastAsia="宋体" w:cs="宋体" w:hint="eastAsia"/>
          <w:b/>
          <w:color w:val="000000"/>
          <w:sz w:val="24"/>
          <w:lang w:eastAsia="zh-CN"/>
        </w:rPr>
        <w:t>2.3.4 方法特征与数据基础</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研究设计</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513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典型数据源</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二手档案数据计量</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52.9%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[5][12][64][79][80][84][88][89][92]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RepRisk+Compustat [5]</w:t>
            </w:r>
            <w:r>
              <w:rPr>
                <w:sz w:val="21"/>
              </w:rPr>
              <w:t xml:space="preserve"> </w:t>
            </w:r>
            <w:r>
              <w:rPr>
                <w:sz w:val="21"/>
              </w:rPr>
              <w:t>；</w:t>
            </w:r>
            <w:r>
              <w:rPr>
                <w:sz w:val="21"/>
              </w:rPr>
              <w:t xml:space="preserve"> </w:t>
            </w:r>
            <w:r>
              <w:rPr>
                <w:sz w:val="21"/>
              </w:rPr>
              <w:t>O*NET+mTurk [12]</w:t>
            </w:r>
            <w:r>
              <w:rPr>
                <w:sz w:val="21"/>
              </w:rPr>
              <w:t xml:space="preserve"> </w:t>
            </w:r>
            <w:r>
              <w:rPr>
                <w:sz w:val="21"/>
              </w:rPr>
              <w:t>；</w:t>
            </w:r>
            <w:r>
              <w:rPr>
                <w:sz w:val="21"/>
              </w:rPr>
              <w:t xml:space="preserve"> </w:t>
            </w:r>
            <w:r>
              <w:rPr>
                <w:sz w:val="21"/>
              </w:rPr>
              <w:t>OSCAR+HIMSS [64]</w:t>
            </w:r>
            <w:r>
              <w:rPr>
                <w:sz w:val="21"/>
              </w:rPr>
              <w:t xml:space="preserve"> </w:t>
            </w:r>
            <w:r>
              <w:rPr>
                <w:sz w:val="21"/>
              </w:rPr>
              <w:t>；</w:t>
            </w:r>
            <w:r>
              <w:rPr>
                <w:sz w:val="21"/>
              </w:rPr>
              <w:t xml:space="preserve"> </w:t>
            </w:r>
            <w:r>
              <w:rPr>
                <w:sz w:val="21"/>
              </w:rPr>
              <w:t>BEA/BLS/CPS [79]</w:t>
            </w:r>
            <w:r>
              <w:rPr>
                <w:sz w:val="21"/>
              </w:rPr>
              <w:t xml:space="preserve"> </w:t>
            </w:r>
            <w:r>
              <w:rPr>
                <w:sz w:val="21"/>
              </w:rPr>
              <w:t>；</w:t>
            </w:r>
            <w:r>
              <w:rPr>
                <w:sz w:val="21"/>
              </w:rPr>
              <w:t xml:space="preserve"> </w:t>
            </w:r>
            <w:r>
              <w:rPr>
                <w:sz w:val="21"/>
              </w:rPr>
              <w:t>IPUMS [80]</w:t>
            </w:r>
            <w:r>
              <w:rPr>
                <w:sz w:val="21"/>
              </w:rPr>
              <w:t xml:space="preserve"> </w:t>
            </w:r>
            <w:r>
              <w:rPr>
                <w:sz w:val="21"/>
              </w:rPr>
              <w:t>；机器人进口</w:t>
            </w:r>
            <w:r>
              <w:rPr>
                <w:sz w:val="21"/>
              </w:rPr>
              <w:t xml:space="preserve"> </w:t>
            </w:r>
            <w:r>
              <w:rPr>
                <w:sz w:val="21"/>
              </w:rPr>
              <w:t>+WES [84]</w:t>
            </w:r>
            <w:r>
              <w:rPr>
                <w:sz w:val="21"/>
              </w:rPr>
              <w:t xml:space="preserve"> </w:t>
            </w:r>
            <w:r>
              <w:rPr>
                <w:sz w:val="21"/>
              </w:rPr>
              <w:t>；简历库</w:t>
            </w:r>
            <w:r>
              <w:rPr>
                <w:sz w:val="21"/>
              </w:rPr>
              <w:t xml:space="preserve"> </w:t>
            </w:r>
            <w:r>
              <w:rPr>
                <w:sz w:val="21"/>
              </w:rPr>
              <w:t xml:space="preserve"> 40.7 </w:t>
            </w:r>
            <w:r>
              <w:rPr>
                <w:sz w:val="21"/>
              </w:rPr>
              <w:t xml:space="preserve"> </w:t>
            </w:r>
            <w:r>
              <w:rPr>
                <w:sz w:val="21"/>
              </w:rPr>
              <w:t>万份</w:t>
            </w:r>
            <w:r>
              <w:rPr>
                <w:sz w:val="21"/>
              </w:rPr>
              <w:t xml:space="preserve"> </w:t>
            </w:r>
            <w:r>
              <w:rPr>
                <w:sz w:val="21"/>
              </w:rPr>
              <w:t xml:space="preserve"> [88]</w:t>
            </w:r>
            <w:r>
              <w:rPr>
                <w:sz w:val="21"/>
              </w:rPr>
              <w:t xml:space="preserve"> </w:t>
            </w:r>
            <w:r>
              <w:rPr>
                <w:sz w:val="21"/>
              </w:rPr>
              <w:t>；平台岗位</w:t>
            </w:r>
            <w:r>
              <w:rPr>
                <w:sz w:val="21"/>
              </w:rPr>
              <w:t xml:space="preserve"> </w:t>
            </w:r>
            <w:r>
              <w:rPr>
                <w:sz w:val="21"/>
              </w:rPr>
              <w:t xml:space="preserve"> 121.8 </w:t>
            </w:r>
            <w:r>
              <w:rPr>
                <w:sz w:val="21"/>
              </w:rPr>
              <w:t xml:space="preserve"> </w:t>
            </w:r>
            <w:r>
              <w:rPr>
                <w:sz w:val="21"/>
              </w:rPr>
              <w:t>万条</w:t>
            </w:r>
            <w:r>
              <w:rPr>
                <w:sz w:val="21"/>
              </w:rPr>
              <w:t xml:space="preserve"> </w:t>
            </w:r>
            <w:r>
              <w:rPr>
                <w:sz w:val="21"/>
              </w:rPr>
              <w:t xml:space="preserve"> [89]</w:t>
            </w:r>
            <w:r>
              <w:rPr>
                <w:sz w:val="21"/>
              </w:rPr>
              <w:t xml:space="preserve"> </w:t>
            </w:r>
            <w:r>
              <w:rPr>
                <w:sz w:val="21"/>
              </w:rPr>
              <w:t>；</w:t>
            </w:r>
            <w:r>
              <w:rPr>
                <w:sz w:val="21"/>
              </w:rPr>
              <w:t xml:space="preserve"> </w:t>
            </w:r>
            <w:r>
              <w:rPr>
                <w:sz w:val="21"/>
              </w:rPr>
              <w:t xml:space="preserve">Upwork </w:t>
            </w:r>
            <w:r>
              <w:rPr>
                <w:sz w:val="21"/>
              </w:rPr>
              <w:t xml:space="preserve"> </w:t>
            </w:r>
            <w:r>
              <w:rPr>
                <w:sz w:val="21"/>
              </w:rPr>
              <w:t>约</w:t>
            </w:r>
            <w:r>
              <w:rPr>
                <w:sz w:val="21"/>
              </w:rPr>
              <w:t xml:space="preserve"> </w:t>
            </w:r>
            <w:r>
              <w:rPr>
                <w:sz w:val="21"/>
              </w:rPr>
              <w:t xml:space="preserve"> 8 </w:t>
            </w:r>
            <w:r>
              <w:rPr>
                <w:sz w:val="21"/>
              </w:rPr>
              <w:t xml:space="preserve"> </w:t>
            </w:r>
            <w:r>
              <w:rPr>
                <w:sz w:val="21"/>
              </w:rPr>
              <w:t>万人</w:t>
            </w:r>
            <w:r>
              <w:rPr>
                <w:sz w:val="21"/>
              </w:rPr>
              <w:t xml:space="preserve"> </w:t>
            </w:r>
            <w:r>
              <w:rPr>
                <w:sz w:val="21"/>
              </w:rPr>
              <w:t xml:space="preserve"> [92]</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实验／田野实验／</w:t>
            </w:r>
            <w:r>
              <w:rPr>
                <w:sz w:val="21"/>
              </w:rPr>
              <w:t xml:space="preserve"> </w:t>
            </w:r>
            <w:r>
              <w:rPr>
                <w:sz w:val="21"/>
              </w:rPr>
              <w:t>RCT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29.4%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[29][69][85][87][91]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售货机</w:t>
            </w:r>
            <w:r>
              <w:rPr>
                <w:sz w:val="21"/>
              </w:rPr>
              <w:t xml:space="preserve"> </w:t>
            </w:r>
            <w:r>
              <w:rPr>
                <w:sz w:val="21"/>
              </w:rPr>
              <w:t xml:space="preserve"> 3,469 </w:t>
            </w:r>
            <w:r>
              <w:rPr>
                <w:sz w:val="21"/>
              </w:rPr>
              <w:t xml:space="preserve"> </w:t>
            </w:r>
            <w:r>
              <w:rPr>
                <w:sz w:val="21"/>
              </w:rPr>
              <w:t>万条观测</w:t>
            </w:r>
            <w:r>
              <w:rPr>
                <w:sz w:val="21"/>
              </w:rPr>
              <w:t xml:space="preserve"> </w:t>
            </w:r>
            <w:r>
              <w:rPr>
                <w:sz w:val="21"/>
              </w:rPr>
              <w:t xml:space="preserve"> [29]</w:t>
            </w:r>
            <w:r>
              <w:rPr>
                <w:sz w:val="21"/>
              </w:rPr>
              <w:t xml:space="preserve"> </w:t>
            </w:r>
            <w:r>
              <w:rPr>
                <w:sz w:val="21"/>
              </w:rPr>
              <w:t>；</w:t>
            </w:r>
            <w:r>
              <w:rPr>
                <w:sz w:val="21"/>
              </w:rPr>
              <w:t xml:space="preserve"> </w:t>
            </w:r>
            <w:r>
              <w:rPr>
                <w:sz w:val="21"/>
              </w:rPr>
              <w:t xml:space="preserve">265 </w:t>
            </w:r>
            <w:r>
              <w:rPr>
                <w:sz w:val="21"/>
              </w:rPr>
              <w:t xml:space="preserve"> </w:t>
            </w:r>
            <w:r>
              <w:rPr>
                <w:sz w:val="21"/>
              </w:rPr>
              <w:t>名催收专员</w:t>
            </w:r>
            <w:r>
              <w:rPr>
                <w:sz w:val="21"/>
              </w:rPr>
              <w:t xml:space="preserve"> </w:t>
            </w:r>
            <w:r>
              <w:rPr>
                <w:sz w:val="21"/>
              </w:rPr>
              <w:t xml:space="preserve"> 2×2 </w:t>
            </w:r>
            <w:r>
              <w:rPr>
                <w:sz w:val="21"/>
              </w:rPr>
              <w:t xml:space="preserve"> </w:t>
            </w:r>
            <w:r>
              <w:rPr>
                <w:sz w:val="21"/>
              </w:rPr>
              <w:t>田野实验</w:t>
            </w:r>
            <w:r>
              <w:rPr>
                <w:sz w:val="21"/>
              </w:rPr>
              <w:t xml:space="preserve"> </w:t>
            </w:r>
            <w:r>
              <w:rPr>
                <w:sz w:val="21"/>
              </w:rPr>
              <w:t xml:space="preserve"> [69]</w:t>
            </w:r>
            <w:r>
              <w:rPr>
                <w:sz w:val="21"/>
              </w:rPr>
              <w:t xml:space="preserve"> </w:t>
            </w:r>
            <w:r>
              <w:rPr>
                <w:sz w:val="21"/>
              </w:rPr>
              <w:t>；</w:t>
            </w:r>
            <w:r>
              <w:rPr>
                <w:sz w:val="21"/>
              </w:rPr>
              <w:t xml:space="preserve"> </w:t>
            </w:r>
            <w:r>
              <w:rPr>
                <w:sz w:val="21"/>
              </w:rPr>
              <w:t xml:space="preserve">15.2 </w:t>
            </w:r>
            <w:r>
              <w:rPr>
                <w:sz w:val="21"/>
              </w:rPr>
              <w:t xml:space="preserve"> </w:t>
            </w:r>
            <w:r>
              <w:rPr>
                <w:sz w:val="21"/>
              </w:rPr>
              <w:t>万笔</w:t>
            </w:r>
            <w:r>
              <w:rPr>
                <w:sz w:val="21"/>
              </w:rPr>
              <w:t xml:space="preserve"> </w:t>
            </w:r>
            <w:r>
              <w:rPr>
                <w:sz w:val="21"/>
              </w:rPr>
              <w:t xml:space="preserve"> POS </w:t>
            </w:r>
            <w:r>
              <w:rPr>
                <w:sz w:val="21"/>
              </w:rPr>
              <w:t xml:space="preserve"> </w:t>
            </w:r>
            <w:r>
              <w:rPr>
                <w:sz w:val="21"/>
              </w:rPr>
              <w:t>轮换</w:t>
            </w:r>
            <w:r>
              <w:rPr>
                <w:sz w:val="21"/>
              </w:rPr>
              <w:t xml:space="preserve"> </w:t>
            </w:r>
            <w:r>
              <w:rPr>
                <w:sz w:val="21"/>
              </w:rPr>
              <w:t xml:space="preserve"> [85]</w:t>
            </w:r>
            <w:r>
              <w:rPr>
                <w:sz w:val="21"/>
              </w:rPr>
              <w:t xml:space="preserve"> </w:t>
            </w:r>
            <w:r>
              <w:rPr>
                <w:sz w:val="21"/>
              </w:rPr>
              <w:t>；</w:t>
            </w:r>
            <w:r>
              <w:rPr>
                <w:sz w:val="21"/>
              </w:rPr>
              <w:t xml:space="preserve"> </w:t>
            </w:r>
            <w:r>
              <w:rPr>
                <w:sz w:val="21"/>
              </w:rPr>
              <w:t xml:space="preserve">mTurk </w:t>
            </w:r>
            <w:r>
              <w:rPr>
                <w:sz w:val="21"/>
              </w:rPr>
              <w:t xml:space="preserve"> </w:t>
            </w:r>
            <w:r>
              <w:rPr>
                <w:sz w:val="21"/>
              </w:rPr>
              <w:t>约</w:t>
            </w:r>
            <w:r>
              <w:rPr>
                <w:sz w:val="21"/>
              </w:rPr>
              <w:t xml:space="preserve"> </w:t>
            </w:r>
            <w:r>
              <w:rPr>
                <w:sz w:val="21"/>
              </w:rPr>
              <w:t xml:space="preserve"> 1.2 </w:t>
            </w:r>
            <w:r>
              <w:rPr>
                <w:sz w:val="21"/>
              </w:rPr>
              <w:t xml:space="preserve"> </w:t>
            </w:r>
            <w:r>
              <w:rPr>
                <w:sz w:val="21"/>
              </w:rPr>
              <w:t>万人两轮</w:t>
            </w:r>
            <w:r>
              <w:rPr>
                <w:sz w:val="21"/>
              </w:rPr>
              <w:t xml:space="preserve"> </w:t>
            </w:r>
            <w:r>
              <w:rPr>
                <w:sz w:val="21"/>
              </w:rPr>
              <w:t xml:space="preserve"> RCT [87]</w:t>
            </w:r>
            <w:r>
              <w:rPr>
                <w:sz w:val="21"/>
              </w:rPr>
              <w:t xml:space="preserve"> </w:t>
            </w:r>
            <w:r>
              <w:rPr>
                <w:sz w:val="21"/>
              </w:rPr>
              <w:t>；</w:t>
            </w:r>
            <w:r>
              <w:rPr>
                <w:sz w:val="21"/>
              </w:rPr>
              <w:t xml:space="preserve"> </w:t>
            </w:r>
            <w:r>
              <w:rPr>
                <w:sz w:val="21"/>
              </w:rPr>
              <w:t xml:space="preserve">48.1 </w:t>
            </w:r>
            <w:r>
              <w:rPr>
                <w:sz w:val="21"/>
              </w:rPr>
              <w:t xml:space="preserve"> </w:t>
            </w:r>
            <w:r>
              <w:rPr>
                <w:sz w:val="21"/>
              </w:rPr>
              <w:t>万名求职者</w:t>
            </w:r>
            <w:r>
              <w:rPr>
                <w:sz w:val="21"/>
              </w:rPr>
              <w:t xml:space="preserve"> </w:t>
            </w:r>
            <w:r>
              <w:rPr>
                <w:sz w:val="21"/>
              </w:rPr>
              <w:t xml:space="preserve"> [91]</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质性（民族志／扎根理论）</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11.8%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[77][82]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eBay 77 </w:t>
            </w:r>
            <w:r>
              <w:rPr>
                <w:sz w:val="21"/>
              </w:rPr>
              <w:t xml:space="preserve"> </w:t>
            </w:r>
            <w:r>
              <w:rPr>
                <w:sz w:val="21"/>
              </w:rPr>
              <w:t>名卖家访谈</w:t>
            </w:r>
            <w:r>
              <w:rPr>
                <w:sz w:val="21"/>
              </w:rPr>
              <w:t xml:space="preserve"> </w:t>
            </w:r>
            <w:r>
              <w:rPr>
                <w:sz w:val="21"/>
              </w:rPr>
              <w:t xml:space="preserve"> [77]</w:t>
            </w:r>
            <w:r>
              <w:rPr>
                <w:sz w:val="21"/>
              </w:rPr>
              <w:t xml:space="preserve"> </w:t>
            </w:r>
            <w:r>
              <w:rPr>
                <w:sz w:val="21"/>
              </w:rPr>
              <w:t>；</w:t>
            </w:r>
            <w:r>
              <w:rPr>
                <w:sz w:val="21"/>
              </w:rPr>
              <w:t xml:space="preserve"> </w:t>
            </w:r>
            <w:r>
              <w:rPr>
                <w:sz w:val="21"/>
              </w:rPr>
              <w:t xml:space="preserve">Uber </w:t>
            </w:r>
            <w:r>
              <w:rPr>
                <w:sz w:val="21"/>
              </w:rPr>
              <w:t xml:space="preserve"> </w:t>
            </w:r>
            <w:r>
              <w:rPr>
                <w:sz w:val="21"/>
              </w:rPr>
              <w:t>三波数据含</w:t>
            </w:r>
            <w:r>
              <w:rPr>
                <w:sz w:val="21"/>
              </w:rPr>
              <w:t xml:space="preserve"> </w:t>
            </w:r>
            <w:r>
              <w:rPr>
                <w:sz w:val="21"/>
              </w:rPr>
              <w:t xml:space="preserve"> 34 </w:t>
            </w:r>
            <w:r>
              <w:rPr>
                <w:sz w:val="21"/>
              </w:rPr>
              <w:t xml:space="preserve"> </w:t>
            </w:r>
            <w:r>
              <w:rPr>
                <w:sz w:val="21"/>
              </w:rPr>
              <w:t>名司机访谈</w:t>
            </w:r>
            <w:r>
              <w:rPr>
                <w:sz w:val="21"/>
              </w:rPr>
              <w:t xml:space="preserve"> </w:t>
            </w:r>
            <w:r>
              <w:rPr>
                <w:sz w:val="21"/>
              </w:rPr>
              <w:t xml:space="preserve"> [82]</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概念／理论建构</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5.9%</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[94]</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无原始数据，以二手例证为论据</w:t>
            </w:r>
          </w:p>
        </w:tc>
      </w:tr>
    </w:tbl>
    <w:p>
      <w:pPr>
        <w:ind w:firstLine="480"/>
        <w:jc w:val="both"/>
      </w:pPr>
      <w:r>
        <w:rPr>
          <w:rFonts w:ascii="宋体" w:eastAsia="宋体" w:hAnsi="宋体" w:cs="宋体" w:hint="eastAsia"/>
          <w:lang w:eastAsia="zh-CN"/>
        </w:rPr>
        <w:t>三点结构特征。其一，</w:t>
      </w:r>
      <w:r>
        <w:rPr>
          <w:rFonts w:ascii="宋体" w:eastAsia="宋体" w:hAnsi="宋体" w:cs="宋体" w:hint="eastAsia"/>
          <w:b/>
          <w:lang w:eastAsia="zh-CN"/>
        </w:rPr>
        <w:t>识别策略普遍升级</w:t>
      </w:r>
      <w:r>
        <w:rPr>
          <w:rFonts w:ascii="宋体" w:eastAsia="宋体" w:hAnsi="宋体" w:cs="宋体" w:hint="eastAsia"/>
          <w:lang w:eastAsia="zh-CN"/>
        </w:rPr>
        <w:t>：交错</w:t>
      </w:r>
      <w:r>
        <w:t xml:space="preserve"> DiD [80][88]</w:t>
      </w:r>
      <w:r>
        <w:rPr>
          <w:rFonts w:ascii="宋体" w:eastAsia="宋体" w:hAnsi="宋体" w:cs="宋体" w:hint="eastAsia"/>
          <w:lang w:eastAsia="zh-CN"/>
        </w:rPr>
        <w:t>、合成</w:t>
      </w:r>
      <w:r>
        <w:t xml:space="preserve"> DiD [89]</w:t>
      </w:r>
      <w:r>
        <w:rPr>
          <w:rFonts w:ascii="宋体" w:eastAsia="宋体" w:hAnsi="宋体" w:cs="宋体" w:hint="eastAsia"/>
          <w:lang w:eastAsia="zh-CN"/>
        </w:rPr>
        <w:t>、熵平衡工具变量</w:t>
      </w:r>
      <w:r>
        <w:t xml:space="preserve"> [5]</w:t>
      </w:r>
      <w:r>
        <w:rPr>
          <w:rFonts w:ascii="宋体" w:eastAsia="宋体" w:hAnsi="宋体" w:cs="宋体" w:hint="eastAsia"/>
          <w:lang w:eastAsia="zh-CN"/>
        </w:rPr>
        <w:t>、</w:t>
      </w:r>
      <w:r>
        <w:t>IV+CEM+</w:t>
      </w:r>
      <w:r>
        <w:rPr>
          <w:rFonts w:ascii="宋体" w:eastAsia="宋体" w:hAnsi="宋体" w:cs="宋体" w:hint="eastAsia"/>
          <w:lang w:eastAsia="zh-CN"/>
        </w:rPr>
        <w:t>事件研究四重识别</w:t>
      </w:r>
      <w:r>
        <w:t xml:space="preserve"> [84]</w:t>
      </w:r>
      <w:r>
        <w:rPr>
          <w:rFonts w:ascii="宋体" w:eastAsia="宋体" w:hAnsi="宋体" w:cs="宋体" w:hint="eastAsia"/>
          <w:lang w:eastAsia="zh-CN"/>
        </w:rPr>
        <w:t>。其二，</w:t>
      </w:r>
      <w:r>
        <w:rPr>
          <w:rFonts w:ascii="宋体" w:eastAsia="宋体" w:hAnsi="宋体" w:cs="宋体" w:hint="eastAsia"/>
          <w:b/>
          <w:lang w:eastAsia="zh-CN"/>
        </w:rPr>
        <w:t>混合设计成为主流</w:t>
      </w:r>
      <w:r>
        <w:rPr>
          <w:rFonts w:ascii="宋体" w:eastAsia="宋体" w:hAnsi="宋体" w:cs="宋体" w:hint="eastAsia"/>
          <w:lang w:eastAsia="zh-CN"/>
        </w:rPr>
        <w:t>：</w:t>
      </w:r>
      <w:r>
        <w:t xml:space="preserve">[64] </w:t>
      </w:r>
      <w:r>
        <w:rPr>
          <w:rFonts w:ascii="宋体" w:eastAsia="宋体" w:hAnsi="宋体" w:cs="宋体" w:hint="eastAsia"/>
          <w:lang w:eastAsia="zh-CN"/>
        </w:rPr>
        <w:t>以分析模型推导命题再用计量印证，</w:t>
      </w:r>
      <w:r>
        <w:t xml:space="preserve">[85] </w:t>
      </w:r>
      <w:r>
        <w:rPr>
          <w:rFonts w:ascii="宋体" w:eastAsia="宋体" w:hAnsi="宋体" w:cs="宋体" w:hint="eastAsia"/>
          <w:lang w:eastAsia="zh-CN"/>
        </w:rPr>
        <w:t>以理论命题指导被试内实验，</w:t>
      </w:r>
      <w:r>
        <w:t xml:space="preserve">[29] </w:t>
      </w:r>
      <w:r>
        <w:rPr>
          <w:rFonts w:ascii="宋体" w:eastAsia="宋体" w:hAnsi="宋体" w:cs="宋体" w:hint="eastAsia"/>
          <w:lang w:eastAsia="zh-CN"/>
        </w:rPr>
        <w:t>以仿真与结构建模打开机制黑箱。其三，</w:t>
      </w:r>
      <w:r>
        <w:rPr>
          <w:rFonts w:ascii="宋体" w:eastAsia="宋体" w:hAnsi="宋体" w:cs="宋体" w:hint="eastAsia"/>
          <w:b/>
          <w:lang w:eastAsia="zh-CN"/>
        </w:rPr>
        <w:t>数据颗粒与因果层级强绑定</w:t>
      </w:r>
      <w:r>
        <w:rPr>
          <w:rFonts w:ascii="宋体" w:eastAsia="宋体" w:hAnsi="宋体" w:cs="宋体" w:hint="eastAsia"/>
          <w:lang w:eastAsia="zh-CN"/>
        </w:rPr>
        <w:t>：企业／机构层看净效应</w:t>
      </w:r>
      <w:r>
        <w:t xml:space="preserve"> [64][84][88]</w:t>
      </w:r>
      <w:r>
        <w:rPr>
          <w:rFonts w:ascii="宋体" w:eastAsia="宋体" w:hAnsi="宋体" w:cs="宋体" w:hint="eastAsia"/>
          <w:lang w:eastAsia="zh-CN"/>
        </w:rPr>
        <w:t>，平台全量挂单看需求侧替代</w:t>
      </w:r>
      <w:r>
        <w:t xml:space="preserve"> [89]</w:t>
      </w:r>
      <w:r>
        <w:rPr>
          <w:rFonts w:ascii="宋体" w:eastAsia="宋体" w:hAnsi="宋体" w:cs="宋体" w:hint="eastAsia"/>
          <w:lang w:eastAsia="zh-CN"/>
        </w:rPr>
        <w:t>，个体履历看「质量是否构成护盾」</w:t>
      </w:r>
      <w:r>
        <w:t>[92]</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2.3.5 关键发现与内部共识</w:t>
      </w:r>
    </w:p>
    <w:p>
      <w:pPr>
        <w:ind w:firstLine="480"/>
        <w:jc w:val="both"/>
      </w:pPr>
      <w:r>
        <w:rPr>
          <w:rFonts w:ascii="宋体" w:eastAsia="宋体" w:hAnsi="宋体" w:cs="宋体" w:hint="eastAsia"/>
          <w:b/>
          <w:lang w:eastAsia="zh-CN"/>
        </w:rPr>
        <w:t>共识一：净效应高度依赖任务性质与组织定位，平均效应会掩盖方向相反的异质效应。</w:t>
      </w:r>
      <w:r>
        <w:t xml:space="preserve"> [64] </w:t>
      </w:r>
      <w:r>
        <w:rPr>
          <w:rFonts w:ascii="宋体" w:eastAsia="宋体" w:hAnsi="宋体" w:cs="宋体" w:hint="eastAsia"/>
          <w:lang w:eastAsia="zh-CN"/>
        </w:rPr>
        <w:t>平均效应不显著（</w:t>
      </w:r>
      <w:r>
        <w:t>OLS 0.006</w:t>
      </w:r>
      <w:r>
        <w:rPr>
          <w:rFonts w:ascii="宋体" w:eastAsia="宋体" w:hAnsi="宋体" w:cs="宋体" w:hint="eastAsia"/>
          <w:lang w:eastAsia="zh-CN"/>
        </w:rPr>
        <w:t>；</w:t>
      </w:r>
      <w:r>
        <w:t>2SLS −0.001</w:t>
      </w:r>
      <w:r>
        <w:rPr>
          <w:rFonts w:ascii="宋体" w:eastAsia="宋体" w:hAnsi="宋体" w:cs="宋体" w:hint="eastAsia"/>
          <w:lang w:eastAsia="zh-CN"/>
        </w:rPr>
        <w:t>），分组后高端机构护士</w:t>
      </w:r>
      <w:r>
        <w:t>—</w:t>
      </w:r>
      <w:r>
        <w:rPr>
          <w:rFonts w:ascii="宋体" w:eastAsia="宋体" w:hAnsi="宋体" w:cs="宋体" w:hint="eastAsia"/>
          <w:lang w:eastAsia="zh-CN"/>
        </w:rPr>
        <w:t>住户比降</w:t>
      </w:r>
      <w:r>
        <w:t xml:space="preserve"> 5.8%</w:t>
      </w:r>
      <w:r>
        <w:rPr>
          <w:rFonts w:ascii="宋体" w:eastAsia="宋体" w:hAnsi="宋体" w:cs="宋体" w:hint="eastAsia"/>
          <w:lang w:eastAsia="zh-CN"/>
        </w:rPr>
        <w:t>、低端升</w:t>
      </w:r>
      <w:r>
        <w:t xml:space="preserve"> 7.6%</w:t>
      </w:r>
      <w:r>
        <w:rPr>
          <w:rFonts w:ascii="宋体" w:eastAsia="宋体" w:hAnsi="宋体" w:cs="宋体" w:hint="eastAsia"/>
          <w:lang w:eastAsia="zh-CN"/>
        </w:rPr>
        <w:t>；</w:t>
      </w:r>
      <w:r>
        <w:t xml:space="preserve">[84] </w:t>
      </w:r>
      <w:r>
        <w:rPr>
          <w:rFonts w:ascii="宋体" w:eastAsia="宋体" w:hAnsi="宋体" w:cs="宋体" w:hint="eastAsia"/>
          <w:lang w:eastAsia="zh-CN"/>
        </w:rPr>
        <w:t>在机器人资本仅占要素份额</w:t>
      </w:r>
      <w:r>
        <w:t xml:space="preserve"> 0.05% </w:t>
      </w:r>
      <w:r>
        <w:rPr>
          <w:rFonts w:ascii="宋体" w:eastAsia="宋体" w:hAnsi="宋体" w:cs="宋体" w:hint="eastAsia"/>
          <w:lang w:eastAsia="zh-CN"/>
        </w:rPr>
        <w:t>时，投资每增</w:t>
      </w:r>
      <w:r>
        <w:t xml:space="preserve"> 1% </w:t>
      </w:r>
      <w:r>
        <w:rPr>
          <w:rFonts w:ascii="宋体" w:eastAsia="宋体" w:hAnsi="宋体" w:cs="宋体" w:hint="eastAsia"/>
          <w:lang w:eastAsia="zh-CN"/>
        </w:rPr>
        <w:t>带来总就业约</w:t>
      </w:r>
      <w:r>
        <w:t xml:space="preserve"> 0.015% </w:t>
      </w:r>
      <w:r>
        <w:rPr>
          <w:rFonts w:ascii="宋体" w:eastAsia="宋体" w:hAnsi="宋体" w:cs="宋体" w:hint="eastAsia"/>
          <w:lang w:eastAsia="zh-CN"/>
        </w:rPr>
        <w:t>上升。</w:t>
      </w:r>
    </w:p>
    <w:p>
      <w:pPr>
        <w:ind w:firstLine="480"/>
        <w:jc w:val="both"/>
      </w:pPr>
      <w:r>
        <w:rPr>
          <w:rFonts w:ascii="宋体" w:eastAsia="宋体" w:hAnsi="宋体" w:cs="宋体" w:hint="eastAsia"/>
          <w:b/>
          <w:lang w:eastAsia="zh-CN"/>
        </w:rPr>
        <w:t>共识二：替代的主要落点是常规认知任务及其承担者（中层群体），而非最底层体力劳动。</w:t>
      </w:r>
      <w:r>
        <w:t xml:space="preserve"> [12] </w:t>
      </w:r>
      <w:r>
        <w:rPr>
          <w:rFonts w:ascii="宋体" w:eastAsia="宋体" w:hAnsi="宋体" w:cs="宋体" w:hint="eastAsia"/>
          <w:lang w:eastAsia="zh-CN"/>
        </w:rPr>
        <w:t>最高暴露的</w:t>
      </w:r>
      <w:r>
        <w:t xml:space="preserve"> 20 </w:t>
      </w:r>
      <w:r>
        <w:rPr>
          <w:rFonts w:ascii="宋体" w:eastAsia="宋体" w:hAnsi="宋体" w:cs="宋体" w:hint="eastAsia"/>
          <w:lang w:eastAsia="zh-CN"/>
        </w:rPr>
        <w:t>个职业几乎全为高学历白领；</w:t>
      </w:r>
      <w:r>
        <w:t xml:space="preserve">[79] </w:t>
      </w:r>
      <w:r>
        <w:rPr>
          <w:rFonts w:ascii="宋体" w:eastAsia="宋体" w:hAnsi="宋体" w:cs="宋体" w:hint="eastAsia"/>
          <w:lang w:eastAsia="zh-CN"/>
        </w:rPr>
        <w:t>证明</w:t>
      </w:r>
      <w:r>
        <w:t xml:space="preserve"> IT </w:t>
      </w:r>
      <w:r>
        <w:rPr>
          <w:rFonts w:ascii="宋体" w:eastAsia="宋体" w:hAnsi="宋体" w:cs="宋体" w:hint="eastAsia"/>
          <w:lang w:eastAsia="zh-CN"/>
        </w:rPr>
        <w:t>已是中等学历劳动的净替代；</w:t>
      </w:r>
      <w:r>
        <w:t xml:space="preserve">[80] </w:t>
      </w:r>
      <w:r>
        <w:rPr>
          <w:rFonts w:ascii="宋体" w:eastAsia="宋体" w:hAnsi="宋体" w:cs="宋体" w:hint="eastAsia"/>
          <w:lang w:eastAsia="zh-CN"/>
        </w:rPr>
        <w:t>发现平台进入使既有家政从业者总数降</w:t>
      </w:r>
      <w:r>
        <w:t xml:space="preserve"> 7.1%</w:t>
      </w:r>
      <w:r>
        <w:rPr>
          <w:rFonts w:ascii="宋体" w:eastAsia="宋体" w:hAnsi="宋体" w:cs="宋体" w:hint="eastAsia"/>
          <w:lang w:eastAsia="zh-CN"/>
        </w:rPr>
        <w:t>、完全由中等技能群体驱动（</w:t>
      </w:r>
      <w:r>
        <w:t>−28.8%</w:t>
      </w:r>
      <w:r>
        <w:rPr>
          <w:rFonts w:ascii="宋体" w:eastAsia="宋体" w:hAnsi="宋体" w:cs="宋体" w:hint="eastAsia"/>
          <w:lang w:eastAsia="zh-CN"/>
        </w:rPr>
        <w:t>）；</w:t>
      </w:r>
      <w:r>
        <w:t xml:space="preserve">[84] </w:t>
      </w:r>
      <w:r>
        <w:rPr>
          <w:rFonts w:ascii="宋体" w:eastAsia="宋体" w:hAnsi="宋体" w:cs="宋体" w:hint="eastAsia"/>
          <w:lang w:eastAsia="zh-CN"/>
        </w:rPr>
        <w:t>亦观察到中层技能收缩、低与高技能扩张。</w:t>
      </w:r>
    </w:p>
    <w:p>
      <w:pPr>
        <w:ind w:firstLine="480"/>
        <w:jc w:val="both"/>
      </w:pPr>
      <w:r>
        <w:rPr>
          <w:rFonts w:ascii="宋体" w:eastAsia="宋体" w:hAnsi="宋体" w:cs="宋体" w:hint="eastAsia"/>
          <w:b/>
          <w:lang w:eastAsia="zh-CN"/>
        </w:rPr>
        <w:t>共识三：生成式 AI 的短期替代效应显著大于上一代自动化，且落点是高技能创造性岗位。</w:t>
      </w:r>
      <w:r>
        <w:t xml:space="preserve"> [89] </w:t>
      </w:r>
      <w:r>
        <w:rPr>
          <w:rFonts w:ascii="宋体" w:eastAsia="宋体" w:hAnsi="宋体" w:cs="宋体" w:hint="eastAsia"/>
          <w:lang w:eastAsia="zh-CN"/>
        </w:rPr>
        <w:t>估计</w:t>
      </w:r>
      <w:r>
        <w:t xml:space="preserve"> ChatGPT </w:t>
      </w:r>
      <w:r>
        <w:rPr>
          <w:rFonts w:ascii="宋体" w:eastAsia="宋体" w:hAnsi="宋体" w:cs="宋体" w:hint="eastAsia"/>
          <w:lang w:eastAsia="zh-CN"/>
        </w:rPr>
        <w:t>发布后八个月内自动化易感岗位发布数相对手工密集岗位降</w:t>
      </w:r>
      <w:r>
        <w:t xml:space="preserve"> 20.86%</w:t>
      </w:r>
      <w:r>
        <w:rPr>
          <w:rFonts w:ascii="宋体" w:eastAsia="宋体" w:hAnsi="宋体" w:cs="宋体" w:hint="eastAsia"/>
          <w:lang w:eastAsia="zh-CN"/>
        </w:rPr>
        <w:t>（写作</w:t>
      </w:r>
      <w:r>
        <w:t xml:space="preserve"> −30.37%</w:t>
      </w:r>
      <w:r>
        <w:rPr>
          <w:rFonts w:ascii="宋体" w:eastAsia="宋体" w:hAnsi="宋体" w:cs="宋体" w:hint="eastAsia"/>
          <w:lang w:eastAsia="zh-CN"/>
        </w:rPr>
        <w:t>、软件开发</w:t>
      </w:r>
      <w:r>
        <w:t xml:space="preserve"> −20.62%</w:t>
      </w:r>
      <w:r>
        <w:rPr>
          <w:rFonts w:ascii="宋体" w:eastAsia="宋体" w:hAnsi="宋体" w:cs="宋体" w:hint="eastAsia"/>
          <w:lang w:eastAsia="zh-CN"/>
        </w:rPr>
        <w:t>），图像生成</w:t>
      </w:r>
      <w:r>
        <w:t xml:space="preserve"> AI </w:t>
      </w:r>
      <w:r>
        <w:rPr>
          <w:rFonts w:ascii="宋体" w:eastAsia="宋体" w:hAnsi="宋体" w:cs="宋体" w:hint="eastAsia"/>
          <w:lang w:eastAsia="zh-CN"/>
        </w:rPr>
        <w:t>后一年内图像类岗位降</w:t>
      </w:r>
      <w:r>
        <w:t xml:space="preserve"> 17.01%</w:t>
      </w:r>
      <w:r>
        <w:rPr>
          <w:rFonts w:ascii="宋体" w:eastAsia="宋体" w:hAnsi="宋体" w:cs="宋体" w:hint="eastAsia"/>
          <w:lang w:eastAsia="zh-CN"/>
        </w:rPr>
        <w:t>；</w:t>
      </w:r>
      <w:r>
        <w:t xml:space="preserve">[92] </w:t>
      </w:r>
      <w:r>
        <w:rPr>
          <w:rFonts w:ascii="宋体" w:eastAsia="宋体" w:hAnsi="宋体" w:cs="宋体" w:hint="eastAsia"/>
          <w:lang w:eastAsia="zh-CN"/>
        </w:rPr>
        <w:t>在</w:t>
      </w:r>
      <w:r>
        <w:t xml:space="preserve"> Upwork </w:t>
      </w:r>
      <w:r>
        <w:rPr>
          <w:rFonts w:ascii="宋体" w:eastAsia="宋体" w:hAnsi="宋体" w:cs="宋体" w:hint="eastAsia"/>
          <w:lang w:eastAsia="zh-CN"/>
        </w:rPr>
        <w:t>上估计受影响品类交易额约降</w:t>
      </w:r>
      <w:r>
        <w:t xml:space="preserve"> 5.2%</w:t>
      </w:r>
      <w:r>
        <w:rPr>
          <w:rFonts w:ascii="宋体" w:eastAsia="宋体" w:hAnsi="宋体" w:cs="宋体" w:hint="eastAsia"/>
          <w:lang w:eastAsia="zh-CN"/>
        </w:rPr>
        <w:t>，并发现</w:t>
      </w:r>
      <w:r>
        <w:rPr>
          <w:rFonts w:ascii="宋体" w:eastAsia="宋体" w:hAnsi="宋体" w:cs="宋体" w:hint="eastAsia"/>
          <w:b/>
          <w:lang w:eastAsia="zh-CN"/>
        </w:rPr>
        <w:t>高质量、高评价者受损更重</w:t>
      </w:r>
      <w:r>
        <w:rPr>
          <w:rFonts w:ascii="宋体" w:eastAsia="宋体" w:hAnsi="宋体" w:cs="宋体" w:hint="eastAsia"/>
          <w:lang w:eastAsia="zh-CN"/>
        </w:rPr>
        <w:t>。两篇互为交叉验证，共同指向「高质量不构成护盾」。</w:t>
      </w:r>
    </w:p>
    <w:p>
      <w:pPr>
        <w:ind w:firstLine="480"/>
        <w:jc w:val="both"/>
      </w:pPr>
      <w:r>
        <w:rPr>
          <w:rFonts w:ascii="宋体" w:eastAsia="宋体" w:hAnsi="宋体" w:cs="宋体" w:hint="eastAsia"/>
          <w:b/>
          <w:lang w:eastAsia="zh-CN"/>
        </w:rPr>
        <w:t>共识四：算法管理存在「最后一公里」缺口——提供算法不等于被采纳。</w:t>
      </w:r>
      <w:r>
        <w:t xml:space="preserve"> [29] </w:t>
      </w:r>
      <w:r>
        <w:rPr>
          <w:rFonts w:ascii="宋体" w:eastAsia="宋体" w:hAnsi="宋体" w:cs="宋体" w:hint="eastAsia"/>
          <w:lang w:eastAsia="zh-CN"/>
        </w:rPr>
        <w:t>显示单纯提供建议对配置相关度的提升不显著（</w:t>
      </w:r>
      <w:r>
        <w:t>−0.010</w:t>
      </w:r>
      <w:r>
        <w:rPr>
          <w:rFonts w:ascii="宋体" w:eastAsia="宋体" w:hAnsi="宋体" w:cs="宋体" w:hint="eastAsia"/>
          <w:lang w:eastAsia="zh-CN"/>
        </w:rPr>
        <w:t>），只有整合员工自身预测后才小幅显著（</w:t>
      </w:r>
      <w:r>
        <w:t>+0.014~+0.016</w:t>
      </w:r>
      <w:r>
        <w:rPr>
          <w:rFonts w:ascii="宋体" w:eastAsia="宋体" w:hAnsi="宋体" w:cs="宋体" w:hint="eastAsia"/>
          <w:lang w:eastAsia="zh-CN"/>
        </w:rPr>
        <w:t>），而完全遵从本可换约</w:t>
      </w:r>
      <w:r>
        <w:t xml:space="preserve"> 6.8 </w:t>
      </w:r>
      <w:r>
        <w:rPr>
          <w:rFonts w:ascii="宋体" w:eastAsia="宋体" w:hAnsi="宋体" w:cs="宋体" w:hint="eastAsia"/>
          <w:lang w:eastAsia="zh-CN"/>
        </w:rPr>
        <w:t>个百分点收入（实际</w:t>
      </w:r>
      <w:r>
        <w:t xml:space="preserve"> regret 12.0% vs 5.3%</w:t>
      </w:r>
      <w:r>
        <w:rPr>
          <w:rFonts w:ascii="宋体" w:eastAsia="宋体" w:hAnsi="宋体" w:cs="宋体" w:hint="eastAsia"/>
          <w:lang w:eastAsia="zh-CN"/>
        </w:rPr>
        <w:t>）；</w:t>
      </w:r>
      <w:r>
        <w:t xml:space="preserve">[69] </w:t>
      </w:r>
      <w:r>
        <w:rPr>
          <w:rFonts w:ascii="宋体" w:eastAsia="宋体" w:hAnsi="宋体" w:cs="宋体" w:hint="eastAsia"/>
          <w:lang w:eastAsia="zh-CN"/>
        </w:rPr>
        <w:t>在反馈内容相同下证明「被告知来自</w:t>
      </w:r>
      <w:r>
        <w:t xml:space="preserve"> AI</w:t>
      </w:r>
      <w:r>
        <w:rPr>
          <w:rFonts w:ascii="宋体" w:eastAsia="宋体" w:hAnsi="宋体" w:cs="宋体" w:hint="eastAsia"/>
          <w:lang w:eastAsia="zh-CN"/>
        </w:rPr>
        <w:t>」单独使绩效降</w:t>
      </w:r>
      <w:r>
        <w:t xml:space="preserve"> 5.4%</w:t>
      </w:r>
      <w:r>
        <w:rPr>
          <w:rFonts w:ascii="宋体" w:eastAsia="宋体" w:hAnsi="宋体" w:cs="宋体" w:hint="eastAsia"/>
          <w:lang w:eastAsia="zh-CN"/>
        </w:rPr>
        <w:t>，抵消部署收益（</w:t>
      </w:r>
      <w:r>
        <w:t>+12.9%</w:t>
      </w:r>
      <w:r>
        <w:rPr>
          <w:rFonts w:ascii="宋体" w:eastAsia="宋体" w:hAnsi="宋体" w:cs="宋体" w:hint="eastAsia"/>
          <w:lang w:eastAsia="zh-CN"/>
        </w:rPr>
        <w:t>）约四成。</w:t>
      </w:r>
    </w:p>
    <w:p>
      <w:pPr>
        <w:ind w:firstLine="480"/>
        <w:jc w:val="both"/>
      </w:pPr>
      <w:r>
        <w:rPr>
          <w:rFonts w:ascii="宋体" w:eastAsia="宋体" w:hAnsi="宋体" w:cs="宋体" w:hint="eastAsia"/>
          <w:b/>
          <w:lang w:eastAsia="zh-CN"/>
        </w:rPr>
        <w:t>共识五：算法化人事流程确有提效空间，但严重依赖特征质量与部署人群边界。</w:t>
      </w:r>
      <w:r>
        <w:t xml:space="preserve"> [87] </w:t>
      </w:r>
      <w:r>
        <w:rPr>
          <w:rFonts w:ascii="宋体" w:eastAsia="宋体" w:hAnsi="宋体" w:cs="宋体" w:hint="eastAsia"/>
          <w:lang w:eastAsia="zh-CN"/>
        </w:rPr>
        <w:t>显示算法定向分配使绩效提升</w:t>
      </w:r>
      <w:r>
        <w:t xml:space="preserve"> 29.3%</w:t>
      </w:r>
      <w:r>
        <w:rPr>
          <w:rFonts w:ascii="宋体" w:eastAsia="宋体" w:hAnsi="宋体" w:cs="宋体" w:hint="eastAsia"/>
          <w:lang w:eastAsia="zh-CN"/>
        </w:rPr>
        <w:t>、高于统一最优方案的</w:t>
      </w:r>
      <w:r>
        <w:t xml:space="preserve"> 23.9%</w:t>
      </w:r>
      <w:r>
        <w:rPr>
          <w:rFonts w:ascii="宋体" w:eastAsia="宋体" w:hAnsi="宋体" w:cs="宋体" w:hint="eastAsia"/>
          <w:lang w:eastAsia="zh-CN"/>
        </w:rPr>
        <w:t>，但在独立新样本上整体效应衰减至</w:t>
      </w:r>
      <w:r>
        <w:t xml:space="preserve"> 1.6% </w:t>
      </w:r>
      <w:r>
        <w:rPr>
          <w:rFonts w:ascii="宋体" w:eastAsia="宋体" w:hAnsi="宋体" w:cs="宋体" w:hint="eastAsia"/>
          <w:lang w:eastAsia="zh-CN"/>
        </w:rPr>
        <w:t>且不显著，仅在高未来互动倾向、高作答一致性子群恢复到</w:t>
      </w:r>
      <w:r>
        <w:t xml:space="preserve"> 9%–14%</w:t>
      </w:r>
      <w:r>
        <w:rPr>
          <w:rFonts w:ascii="宋体" w:eastAsia="宋体" w:hAnsi="宋体" w:cs="宋体" w:hint="eastAsia"/>
          <w:lang w:eastAsia="zh-CN"/>
        </w:rPr>
        <w:t>；</w:t>
      </w:r>
      <w:r>
        <w:t xml:space="preserve">[91] </w:t>
      </w:r>
      <w:r>
        <w:rPr>
          <w:rFonts w:ascii="宋体" w:eastAsia="宋体" w:hAnsi="宋体" w:cs="宋体" w:hint="eastAsia"/>
          <w:lang w:eastAsia="zh-CN"/>
        </w:rPr>
        <w:t>显示零边际成本写作辅助带来</w:t>
      </w:r>
      <w:r>
        <w:t xml:space="preserve"> 8% </w:t>
      </w:r>
      <w:r>
        <w:rPr>
          <w:rFonts w:ascii="宋体" w:eastAsia="宋体" w:hAnsi="宋体" w:cs="宋体" w:hint="eastAsia"/>
          <w:lang w:eastAsia="zh-CN"/>
        </w:rPr>
        <w:t>录用提升与</w:t>
      </w:r>
      <w:r>
        <w:t xml:space="preserve"> 7.8% </w:t>
      </w:r>
      <w:r>
        <w:rPr>
          <w:rFonts w:ascii="宋体" w:eastAsia="宋体" w:hAnsi="宋体" w:cs="宋体" w:hint="eastAsia"/>
          <w:lang w:eastAsia="zh-CN"/>
        </w:rPr>
        <w:t>合同增长，效应集中于写作分布低端与非英语母语者。</w:t>
      </w:r>
    </w:p>
    <w:p>
      <w:pPr>
        <w:ind w:firstLine="480"/>
        <w:jc w:val="both"/>
      </w:pPr>
      <w:r>
        <w:rPr>
          <w:rFonts w:ascii="宋体" w:eastAsia="宋体" w:hAnsi="宋体" w:cs="宋体" w:hint="eastAsia"/>
          <w:b/>
          <w:lang w:eastAsia="zh-CN"/>
        </w:rPr>
        <w:t>共识六：平台算法治理的痛感来源于不可预期性，而非惩罚频率。</w:t>
      </w:r>
      <w:r>
        <w:t xml:space="preserve"> [77] </w:t>
      </w:r>
      <w:r>
        <w:rPr>
          <w:rFonts w:ascii="宋体" w:eastAsia="宋体" w:hAnsi="宋体" w:cs="宋体" w:hint="eastAsia"/>
          <w:lang w:eastAsia="zh-CN"/>
        </w:rPr>
        <w:t>的样本中好评率</w:t>
      </w:r>
      <w:r>
        <w:t xml:space="preserve"> 95% </w:t>
      </w:r>
      <w:r>
        <w:rPr>
          <w:rFonts w:ascii="宋体" w:eastAsia="宋体" w:hAnsi="宋体" w:cs="宋体" w:hint="eastAsia"/>
          <w:lang w:eastAsia="zh-CN"/>
        </w:rPr>
        <w:t>以上却普遍焦虑，</w:t>
      </w:r>
      <w:r>
        <w:t xml:space="preserve">[82] </w:t>
      </w:r>
      <w:r>
        <w:rPr>
          <w:rFonts w:ascii="宋体" w:eastAsia="宋体" w:hAnsi="宋体" w:cs="宋体" w:hint="eastAsia"/>
          <w:lang w:eastAsia="zh-CN"/>
        </w:rPr>
        <w:t>的「算法匹配</w:t>
      </w:r>
      <w:r>
        <w:t xml:space="preserve"> × </w:t>
      </w:r>
      <w:r>
        <w:rPr>
          <w:rFonts w:ascii="宋体" w:eastAsia="宋体" w:hAnsi="宋体" w:cs="宋体" w:hint="eastAsia"/>
          <w:lang w:eastAsia="zh-CN"/>
        </w:rPr>
        <w:t>算法控制」二维构念共同表明，杀伤点在于标准不可见、不可争辩、可随时变动。</w:t>
      </w:r>
    </w:p>
    <w:p>
      <w:pPr>
        <w:pStyle w:val="Heading4"/>
        <w:spacing w:line="360" w:lineRule="auto"/>
        <w:jc w:val="left"/>
      </w:pPr>
      <w:r>
        <w:rPr>
          <w:rFonts w:ascii="宋体" w:hAnsi="宋体" w:eastAsia="宋体" w:cs="宋体" w:hint="eastAsia"/>
          <w:b/>
          <w:color w:val="000000"/>
          <w:sz w:val="24"/>
          <w:lang w:eastAsia="zh-CN"/>
        </w:rPr>
        <w:t>2.3.6 内部分歧与未决争论</w:t>
      </w:r>
    </w:p>
    <w:p>
      <w:pPr>
        <w:ind w:firstLine="480"/>
        <w:jc w:val="both"/>
      </w:pPr>
      <w:r>
        <w:rPr>
          <w:rFonts w:ascii="宋体" w:eastAsia="宋体" w:hAnsi="宋体" w:cs="宋体" w:hint="eastAsia"/>
          <w:b/>
          <w:lang w:eastAsia="zh-CN"/>
        </w:rPr>
        <w:t>分歧一：替代落点是低技能、中等技能还是高技能？</w:t>
      </w:r>
      <w:r>
        <w:t xml:space="preserve"> [79][80] </w:t>
      </w:r>
      <w:r>
        <w:rPr>
          <w:rFonts w:ascii="宋体" w:eastAsia="宋体" w:hAnsi="宋体" w:cs="宋体" w:hint="eastAsia"/>
          <w:lang w:eastAsia="zh-CN"/>
        </w:rPr>
        <w:t>主张中等技能与常规认知任务首当其冲，</w:t>
      </w:r>
      <w:r>
        <w:t xml:space="preserve">[12] </w:t>
      </w:r>
      <w:r>
        <w:rPr>
          <w:rFonts w:ascii="宋体" w:eastAsia="宋体" w:hAnsi="宋体" w:cs="宋体" w:hint="eastAsia"/>
          <w:lang w:eastAsia="zh-CN"/>
        </w:rPr>
        <w:t>把高学历白领置于暴露度榜首，而</w:t>
      </w:r>
      <w:r>
        <w:t xml:space="preserve"> [88] </w:t>
      </w:r>
      <w:r>
        <w:rPr>
          <w:rFonts w:ascii="宋体" w:eastAsia="宋体" w:hAnsi="宋体" w:cs="宋体" w:hint="eastAsia"/>
          <w:lang w:eastAsia="zh-CN"/>
        </w:rPr>
        <w:t>以更大样本（</w:t>
      </w:r>
      <w:r>
        <w:t xml:space="preserve">4,417 </w:t>
      </w:r>
      <w:r>
        <w:rPr>
          <w:rFonts w:ascii="宋体" w:eastAsia="宋体" w:hAnsi="宋体" w:cs="宋体" w:hint="eastAsia"/>
          <w:lang w:eastAsia="zh-CN"/>
        </w:rPr>
        <w:t>个分所</w:t>
      </w:r>
      <w:r>
        <w:t>—</w:t>
      </w:r>
      <w:r>
        <w:rPr>
          <w:rFonts w:ascii="宋体" w:eastAsia="宋体" w:hAnsi="宋体" w:cs="宋体" w:hint="eastAsia"/>
          <w:lang w:eastAsia="zh-CN"/>
        </w:rPr>
        <w:t>年观测）与更严设计（同时控制四大虚拟变量与事务所规模）反驳「</w:t>
      </w:r>
      <w:r>
        <w:t xml:space="preserve">AI </w:t>
      </w:r>
      <w:r>
        <w:rPr>
          <w:rFonts w:ascii="宋体" w:eastAsia="宋体" w:hAnsi="宋体" w:cs="宋体" w:hint="eastAsia"/>
          <w:lang w:eastAsia="zh-CN"/>
        </w:rPr>
        <w:t>取代审计师」，发现用</w:t>
      </w:r>
      <w:r>
        <w:t xml:space="preserve"> AI </w:t>
      </w:r>
      <w:r>
        <w:rPr>
          <w:rFonts w:ascii="宋体" w:eastAsia="宋体" w:hAnsi="宋体" w:cs="宋体" w:hint="eastAsia"/>
          <w:lang w:eastAsia="zh-CN"/>
        </w:rPr>
        <w:t>的分所审计师岗位反增</w:t>
      </w:r>
      <w:r>
        <w:t xml:space="preserve"> 4.3%</w:t>
      </w:r>
      <w:r>
        <w:rPr>
          <w:rFonts w:ascii="宋体" w:eastAsia="宋体" w:hAnsi="宋体" w:cs="宋体" w:hint="eastAsia"/>
          <w:lang w:eastAsia="zh-CN"/>
        </w:rPr>
        <w:t>。分歧来源有三：</w:t>
      </w:r>
      <w:r>
        <w:rPr>
          <w:rFonts w:ascii="宋体" w:eastAsia="宋体" w:hAnsi="宋体" w:cs="宋体" w:hint="eastAsia"/>
          <w:b/>
          <w:lang w:eastAsia="zh-CN"/>
        </w:rPr>
        <w:t>测量层级</w:t>
      </w:r>
      <w:r>
        <w:rPr>
          <w:rFonts w:ascii="宋体" w:eastAsia="宋体" w:hAnsi="宋体" w:cs="宋体" w:hint="eastAsia"/>
          <w:lang w:eastAsia="zh-CN"/>
        </w:rPr>
        <w:t>（职业暴露度测算</w:t>
      </w:r>
      <w:r>
        <w:t xml:space="preserve"> vs </w:t>
      </w:r>
      <w:r>
        <w:rPr>
          <w:rFonts w:ascii="宋体" w:eastAsia="宋体" w:hAnsi="宋体" w:cs="宋体" w:hint="eastAsia"/>
          <w:lang w:eastAsia="zh-CN"/>
        </w:rPr>
        <w:t>机构实际用工人数）、</w:t>
      </w:r>
      <w:r>
        <w:rPr>
          <w:rFonts w:ascii="宋体" w:eastAsia="宋体" w:hAnsi="宋体" w:cs="宋体" w:hint="eastAsia"/>
          <w:b/>
          <w:lang w:eastAsia="zh-CN"/>
        </w:rPr>
        <w:t>「增长率下降」与「岗位数量下降」的概念混淆</w:t>
      </w:r>
      <w:r>
        <w:rPr>
          <w:rFonts w:ascii="宋体" w:eastAsia="宋体" w:hAnsi="宋体" w:cs="宋体" w:hint="eastAsia"/>
          <w:lang w:eastAsia="zh-CN"/>
        </w:rPr>
        <w:t>、</w:t>
      </w:r>
      <w:r>
        <w:rPr>
          <w:rFonts w:ascii="宋体" w:eastAsia="宋体" w:hAnsi="宋体" w:cs="宋体" w:hint="eastAsia"/>
          <w:b/>
          <w:lang w:eastAsia="zh-CN"/>
        </w:rPr>
        <w:t>技术形态差异</w:t>
      </w:r>
      <w:r>
        <w:rPr>
          <w:rFonts w:ascii="宋体" w:eastAsia="宋体" w:hAnsi="宋体" w:cs="宋体" w:hint="eastAsia"/>
          <w:lang w:eastAsia="zh-CN"/>
        </w:rPr>
        <w:t>（预测型检索</w:t>
      </w:r>
      <w:r>
        <w:t xml:space="preserve"> vs </w:t>
      </w:r>
      <w:r>
        <w:rPr>
          <w:rFonts w:ascii="宋体" w:eastAsia="宋体" w:hAnsi="宋体" w:cs="宋体" w:hint="eastAsia"/>
          <w:lang w:eastAsia="zh-CN"/>
        </w:rPr>
        <w:t>生成型内容生产）。</w:t>
      </w:r>
    </w:p>
    <w:p>
      <w:pPr>
        <w:ind w:firstLine="480"/>
        <w:jc w:val="both"/>
      </w:pPr>
      <w:r>
        <w:rPr>
          <w:rFonts w:ascii="宋体" w:eastAsia="宋体" w:hAnsi="宋体" w:cs="宋体" w:hint="eastAsia"/>
          <w:b/>
          <w:lang w:eastAsia="zh-CN"/>
        </w:rPr>
        <w:t>分歧二：就业效应是净替代还是净互补？</w:t>
      </w:r>
      <w:r>
        <w:t xml:space="preserve"> [84] </w:t>
      </w:r>
      <w:r>
        <w:rPr>
          <w:rFonts w:ascii="宋体" w:eastAsia="宋体" w:hAnsi="宋体" w:cs="宋体" w:hint="eastAsia"/>
          <w:lang w:eastAsia="zh-CN"/>
        </w:rPr>
        <w:t>在企业层得到净互补，</w:t>
      </w:r>
      <w:r>
        <w:t xml:space="preserve">[89][92] </w:t>
      </w:r>
      <w:r>
        <w:rPr>
          <w:rFonts w:ascii="宋体" w:eastAsia="宋体" w:hAnsi="宋体" w:cs="宋体" w:hint="eastAsia"/>
          <w:lang w:eastAsia="zh-CN"/>
        </w:rPr>
        <w:t>在平台需求侧得到净替代，</w:t>
      </w:r>
      <w:r>
        <w:t xml:space="preserve">[64] </w:t>
      </w:r>
      <w:r>
        <w:rPr>
          <w:rFonts w:ascii="宋体" w:eastAsia="宋体" w:hAnsi="宋体" w:cs="宋体" w:hint="eastAsia"/>
          <w:lang w:eastAsia="zh-CN"/>
        </w:rPr>
        <w:t>得到平均为零、方向分裂。分歧来源是</w:t>
      </w:r>
      <w:r>
        <w:rPr>
          <w:rFonts w:ascii="宋体" w:eastAsia="宋体" w:hAnsi="宋体" w:cs="宋体" w:hint="eastAsia"/>
          <w:b/>
          <w:lang w:eastAsia="zh-CN"/>
        </w:rPr>
        <w:t>市场是否出清</w:t>
      </w:r>
      <w:r>
        <w:rPr>
          <w:rFonts w:ascii="宋体" w:eastAsia="宋体" w:hAnsi="宋体" w:cs="宋体" w:hint="eastAsia"/>
          <w:lang w:eastAsia="zh-CN"/>
        </w:rPr>
        <w:t>与</w:t>
      </w:r>
      <w:r>
        <w:rPr>
          <w:rFonts w:ascii="宋体" w:eastAsia="宋体" w:hAnsi="宋体" w:cs="宋体" w:hint="eastAsia"/>
          <w:b/>
          <w:lang w:eastAsia="zh-CN"/>
        </w:rPr>
        <w:t>是否包含组织配套</w:t>
      </w:r>
      <w:r>
        <w:t>——</w:t>
      </w:r>
      <w:r>
        <w:rPr>
          <w:rFonts w:ascii="宋体" w:eastAsia="宋体" w:hAnsi="宋体" w:cs="宋体" w:hint="eastAsia"/>
          <w:lang w:eastAsia="zh-CN"/>
        </w:rPr>
        <w:t>企业层观察的是采用者扩张与竞争者收缩的净值，平台层观察的是同一品类需求的总量位移。</w:t>
      </w:r>
    </w:p>
    <w:p>
      <w:pPr>
        <w:ind w:firstLine="480"/>
        <w:jc w:val="both"/>
      </w:pPr>
      <w:r>
        <w:rPr>
          <w:rFonts w:ascii="宋体" w:eastAsia="宋体" w:hAnsi="宋体" w:cs="宋体" w:hint="eastAsia"/>
          <w:b/>
          <w:lang w:eastAsia="zh-CN"/>
        </w:rPr>
        <w:t>分歧三：高素质劳动者是否构成缓冲？</w:t>
      </w:r>
      <w:r>
        <w:t xml:space="preserve"> [91] </w:t>
      </w:r>
      <w:r>
        <w:rPr>
          <w:rFonts w:ascii="宋体" w:eastAsia="宋体" w:hAnsi="宋体" w:cs="宋体" w:hint="eastAsia"/>
          <w:lang w:eastAsia="zh-CN"/>
        </w:rPr>
        <w:t>说效应集中在低端，</w:t>
      </w:r>
      <w:r>
        <w:t xml:space="preserve">[92] </w:t>
      </w:r>
      <w:r>
        <w:rPr>
          <w:rFonts w:ascii="宋体" w:eastAsia="宋体" w:hAnsi="宋体" w:cs="宋体" w:hint="eastAsia"/>
          <w:lang w:eastAsia="zh-CN"/>
        </w:rPr>
        <w:t>说高质量者受损更重。二者回答的是不同问题：</w:t>
      </w:r>
      <w:r>
        <w:t xml:space="preserve">[91] </w:t>
      </w:r>
      <w:r>
        <w:rPr>
          <w:rFonts w:ascii="宋体" w:eastAsia="宋体" w:hAnsi="宋体" w:cs="宋体" w:hint="eastAsia"/>
          <w:lang w:eastAsia="zh-CN"/>
        </w:rPr>
        <w:t>检验供给侧采用</w:t>
      </w:r>
      <w:r>
        <w:t xml:space="preserve"> AI </w:t>
      </w:r>
      <w:r>
        <w:rPr>
          <w:rFonts w:ascii="宋体" w:eastAsia="宋体" w:hAnsi="宋体" w:cs="宋体" w:hint="eastAsia"/>
          <w:lang w:eastAsia="zh-CN"/>
        </w:rPr>
        <w:t>辅助的收益分布，</w:t>
      </w:r>
      <w:r>
        <w:t xml:space="preserve">[92] </w:t>
      </w:r>
      <w:r>
        <w:rPr>
          <w:rFonts w:ascii="宋体" w:eastAsia="宋体" w:hAnsi="宋体" w:cs="宋体" w:hint="eastAsia"/>
          <w:lang w:eastAsia="zh-CN"/>
        </w:rPr>
        <w:t>检验需求侧被</w:t>
      </w:r>
      <w:r>
        <w:t xml:space="preserve"> AI </w:t>
      </w:r>
      <w:r>
        <w:rPr>
          <w:rFonts w:ascii="宋体" w:eastAsia="宋体" w:hAnsi="宋体" w:cs="宋体" w:hint="eastAsia"/>
          <w:lang w:eastAsia="zh-CN"/>
        </w:rPr>
        <w:t>替代的损失分布。这一对照提示</w:t>
      </w:r>
      <w:r>
        <w:t xml:space="preserve"> AI </w:t>
      </w:r>
      <w:r>
        <w:rPr>
          <w:rFonts w:ascii="宋体" w:eastAsia="宋体" w:hAnsi="宋体" w:cs="宋体" w:hint="eastAsia"/>
          <w:lang w:eastAsia="zh-CN"/>
        </w:rPr>
        <w:t>的分配效应须同时读出「采用红利」与「替代损失」两条曲线。</w:t>
      </w:r>
    </w:p>
    <w:p>
      <w:pPr>
        <w:ind w:firstLine="480"/>
        <w:jc w:val="both"/>
      </w:pPr>
      <w:r>
        <w:rPr>
          <w:rFonts w:ascii="宋体" w:eastAsia="宋体" w:hAnsi="宋体" w:cs="宋体" w:hint="eastAsia"/>
          <w:b/>
          <w:lang w:eastAsia="zh-CN"/>
        </w:rPr>
        <w:t>分歧四：算法透明化利大于害还是弊大于利？</w:t>
      </w:r>
      <w:r>
        <w:t xml:space="preserve"> [69] </w:t>
      </w:r>
      <w:r>
        <w:rPr>
          <w:rFonts w:ascii="宋体" w:eastAsia="宋体" w:hAnsi="宋体" w:cs="宋体" w:hint="eastAsia"/>
          <w:lang w:eastAsia="zh-CN"/>
        </w:rPr>
        <w:t>给出实验证据表明披露本身折损</w:t>
      </w:r>
      <w:r>
        <w:t xml:space="preserve"> 5.4% </w:t>
      </w:r>
      <w:r>
        <w:rPr>
          <w:rFonts w:ascii="宋体" w:eastAsia="宋体" w:hAnsi="宋体" w:cs="宋体" w:hint="eastAsia"/>
          <w:lang w:eastAsia="zh-CN"/>
        </w:rPr>
        <w:t>绩效，主张合规场景下需配套分层部署；</w:t>
      </w:r>
      <w:r>
        <w:t xml:space="preserve">[82] </w:t>
      </w:r>
      <w:r>
        <w:rPr>
          <w:rFonts w:ascii="宋体" w:eastAsia="宋体" w:hAnsi="宋体" w:cs="宋体" w:hint="eastAsia"/>
          <w:lang w:eastAsia="zh-CN"/>
        </w:rPr>
        <w:t>与</w:t>
      </w:r>
      <w:r>
        <w:t xml:space="preserve"> [94] </w:t>
      </w:r>
      <w:r>
        <w:rPr>
          <w:rFonts w:ascii="宋体" w:eastAsia="宋体" w:hAnsi="宋体" w:cs="宋体" w:hint="eastAsia"/>
          <w:lang w:eastAsia="zh-CN"/>
        </w:rPr>
        <w:t>则主张平台应提高透明度、向员工解释算法口径。分歧来源是</w:t>
      </w:r>
      <w:r>
        <w:rPr>
          <w:rFonts w:ascii="宋体" w:eastAsia="宋体" w:hAnsi="宋体" w:cs="宋体" w:hint="eastAsia"/>
          <w:b/>
          <w:lang w:eastAsia="zh-CN"/>
        </w:rPr>
        <w:t>时间尺度与机制层级</w:t>
      </w:r>
      <w:r>
        <w:rPr>
          <w:rFonts w:ascii="宋体" w:eastAsia="宋体" w:hAnsi="宋体" w:cs="宋体" w:hint="eastAsia"/>
          <w:lang w:eastAsia="zh-CN"/>
        </w:rPr>
        <w:t>：披露的短期绩效代价与信任重建的长期收益在同一实验中无法同时观测。</w:t>
      </w:r>
    </w:p>
    <w:p>
      <w:pPr>
        <w:ind w:firstLine="480"/>
        <w:jc w:val="both"/>
      </w:pPr>
      <w:r>
        <w:rPr>
          <w:rFonts w:ascii="宋体" w:eastAsia="宋体" w:hAnsi="宋体" w:cs="宋体" w:hint="eastAsia"/>
          <w:b/>
          <w:lang w:eastAsia="zh-CN"/>
        </w:rPr>
        <w:t>分歧五：AI 投资是增强动机还是自动化动机？</w:t>
      </w:r>
      <w:r>
        <w:t xml:space="preserve"> [5] </w:t>
      </w:r>
      <w:r>
        <w:rPr>
          <w:rFonts w:ascii="宋体" w:eastAsia="宋体" w:hAnsi="宋体" w:cs="宋体" w:hint="eastAsia"/>
          <w:lang w:eastAsia="zh-CN"/>
        </w:rPr>
        <w:t>提供间接证据支持自动化动机（投后员工规模下降、且效应为</w:t>
      </w:r>
      <w:r>
        <w:t xml:space="preserve"> AI </w:t>
      </w:r>
      <w:r>
        <w:rPr>
          <w:rFonts w:ascii="宋体" w:eastAsia="宋体" w:hAnsi="宋体" w:cs="宋体" w:hint="eastAsia"/>
          <w:lang w:eastAsia="zh-CN"/>
        </w:rPr>
        <w:t>特异而非泛化</w:t>
      </w:r>
      <w:r>
        <w:t xml:space="preserve"> IT</w:t>
      </w:r>
      <w:r>
        <w:rPr>
          <w:rFonts w:ascii="宋体" w:eastAsia="宋体" w:hAnsi="宋体" w:cs="宋体" w:hint="eastAsia"/>
          <w:lang w:eastAsia="zh-CN"/>
        </w:rPr>
        <w:t>）；</w:t>
      </w:r>
      <w:r>
        <w:t xml:space="preserve">[84][88] </w:t>
      </w:r>
      <w:r>
        <w:rPr>
          <w:rFonts w:ascii="宋体" w:eastAsia="宋体" w:hAnsi="宋体" w:cs="宋体" w:hint="eastAsia"/>
          <w:lang w:eastAsia="zh-CN"/>
        </w:rPr>
        <w:t>的企业层证据却被解释为互补性组织实践。分歧来源是</w:t>
      </w:r>
      <w:r>
        <w:rPr>
          <w:rFonts w:ascii="宋体" w:eastAsia="宋体" w:hAnsi="宋体" w:cs="宋体" w:hint="eastAsia"/>
          <w:b/>
          <w:lang w:eastAsia="zh-CN"/>
        </w:rPr>
        <w:t>组织配套是否被观测</w:t>
      </w:r>
      <w:r>
        <w:t>——</w:t>
      </w:r>
      <w:r>
        <w:rPr>
          <w:rFonts w:ascii="宋体" w:eastAsia="宋体" w:hAnsi="宋体" w:cs="宋体" w:hint="eastAsia"/>
          <w:lang w:eastAsia="zh-CN"/>
        </w:rPr>
        <w:t>前者只看投资与用工的简约关系，后者显式引入管理跨度、决策权与绩效工资等中介变量。</w:t>
      </w:r>
    </w:p>
    <w:p>
      <w:pPr>
        <w:pStyle w:val="Heading4"/>
        <w:spacing w:line="360" w:lineRule="auto"/>
        <w:jc w:val="left"/>
      </w:pPr>
      <w:r>
        <w:rPr>
          <w:rFonts w:ascii="宋体" w:hAnsi="宋体" w:eastAsia="宋体" w:cs="宋体" w:hint="eastAsia"/>
          <w:b/>
          <w:color w:val="000000"/>
          <w:sz w:val="24"/>
          <w:lang w:eastAsia="zh-CN"/>
        </w:rPr>
        <w:t>2.3.7 主题边界与遗留缺口</w:t>
      </w:r>
    </w:p>
    <w:p>
      <w:pPr>
        <w:ind w:firstLine="480"/>
        <w:jc w:val="both"/>
      </w:pPr>
      <w:r>
        <w:rPr>
          <w:rFonts w:ascii="宋体" w:eastAsia="宋体" w:hAnsi="宋体" w:cs="宋体" w:hint="eastAsia"/>
          <w:lang w:eastAsia="zh-CN"/>
        </w:rPr>
        <w:t>尚未回答者有四类。</w:t>
      </w:r>
      <w:r>
        <w:rPr>
          <w:rFonts w:ascii="宋体" w:eastAsia="宋体" w:hAnsi="宋体" w:cs="宋体" w:hint="eastAsia"/>
          <w:b/>
          <w:lang w:eastAsia="zh-CN"/>
        </w:rPr>
        <w:t>其一，生成式 AI 的中长期与一般均衡效应。</w:t>
      </w:r>
      <w:r>
        <w:t xml:space="preserve"> [89][92] </w:t>
      </w:r>
      <w:r>
        <w:rPr>
          <w:rFonts w:ascii="宋体" w:eastAsia="宋体" w:hAnsi="宋体" w:cs="宋体" w:hint="eastAsia"/>
          <w:lang w:eastAsia="zh-CN"/>
        </w:rPr>
        <w:t>的观测窗分别为</w:t>
      </w:r>
      <w:r>
        <w:t xml:space="preserve"> 8 </w:t>
      </w:r>
      <w:r>
        <w:rPr>
          <w:rFonts w:ascii="宋体" w:eastAsia="宋体" w:hAnsi="宋体" w:cs="宋体" w:hint="eastAsia"/>
          <w:lang w:eastAsia="zh-CN"/>
        </w:rPr>
        <w:t>个月与</w:t>
      </w:r>
      <w:r>
        <w:t xml:space="preserve"> 16 </w:t>
      </w:r>
      <w:r>
        <w:rPr>
          <w:rFonts w:ascii="宋体" w:eastAsia="宋体" w:hAnsi="宋体" w:cs="宋体" w:hint="eastAsia"/>
          <w:lang w:eastAsia="zh-CN"/>
        </w:rPr>
        <w:t>个月，</w:t>
      </w:r>
      <w:r>
        <w:t xml:space="preserve">[91] </w:t>
      </w:r>
      <w:r>
        <w:rPr>
          <w:rFonts w:ascii="宋体" w:eastAsia="宋体" w:hAnsi="宋体" w:cs="宋体" w:hint="eastAsia"/>
          <w:lang w:eastAsia="zh-CN"/>
        </w:rPr>
        <w:t>亦只识别局部均衡；平台需求侧下滑是否转化为其他部门的吸纳，全主题无一篇提供证据。</w:t>
      </w:r>
      <w:r>
        <w:rPr>
          <w:rFonts w:ascii="宋体" w:eastAsia="宋体" w:hAnsi="宋体" w:cs="宋体" w:hint="eastAsia"/>
          <w:b/>
          <w:lang w:eastAsia="zh-CN"/>
        </w:rPr>
        <w:t>其二，非平台、非西方情境。</w:t>
      </w:r>
      <w:r>
        <w:t xml:space="preserve"> </w:t>
      </w:r>
      <w:r>
        <w:rPr>
          <w:rFonts w:ascii="宋体" w:eastAsia="宋体" w:hAnsi="宋体" w:cs="宋体" w:hint="eastAsia"/>
          <w:lang w:eastAsia="zh-CN"/>
        </w:rPr>
        <w:t>高质量因果证据集中于美国</w:t>
      </w:r>
      <w:r>
        <w:t xml:space="preserve"> [5][89][91][92]</w:t>
      </w:r>
      <w:r>
        <w:rPr>
          <w:rFonts w:ascii="宋体" w:eastAsia="宋体" w:hAnsi="宋体" w:cs="宋体" w:hint="eastAsia"/>
          <w:lang w:eastAsia="zh-CN"/>
        </w:rPr>
        <w:t>、加拿大</w:t>
      </w:r>
      <w:r>
        <w:t xml:space="preserve"> [84]</w:t>
      </w:r>
      <w:r>
        <w:rPr>
          <w:rFonts w:ascii="宋体" w:eastAsia="宋体" w:hAnsi="宋体" w:cs="宋体" w:hint="eastAsia"/>
          <w:lang w:eastAsia="zh-CN"/>
        </w:rPr>
        <w:t>、日本</w:t>
      </w:r>
      <w:r>
        <w:t xml:space="preserve"> [29]</w:t>
      </w:r>
      <w:r>
        <w:rPr>
          <w:rFonts w:ascii="宋体" w:eastAsia="宋体" w:hAnsi="宋体" w:cs="宋体" w:hint="eastAsia"/>
          <w:lang w:eastAsia="zh-CN"/>
        </w:rPr>
        <w:t>、新加坡</w:t>
      </w:r>
      <w:r>
        <w:t xml:space="preserve"> [85]</w:t>
      </w:r>
      <w:r>
        <w:rPr>
          <w:rFonts w:ascii="宋体" w:eastAsia="宋体" w:hAnsi="宋体" w:cs="宋体" w:hint="eastAsia"/>
          <w:lang w:eastAsia="zh-CN"/>
        </w:rPr>
        <w:t>、荷兰与英国</w:t>
      </w:r>
      <w:r>
        <w:t xml:space="preserve"> [77][82]</w:t>
      </w:r>
      <w:r>
        <w:rPr>
          <w:rFonts w:ascii="宋体" w:eastAsia="宋体" w:hAnsi="宋体" w:cs="宋体" w:hint="eastAsia"/>
          <w:lang w:eastAsia="zh-CN"/>
        </w:rPr>
        <w:t>，中国情境完全空缺。</w:t>
      </w:r>
      <w:r>
        <w:rPr>
          <w:rFonts w:ascii="宋体" w:eastAsia="宋体" w:hAnsi="宋体" w:cs="宋体" w:hint="eastAsia"/>
          <w:b/>
          <w:lang w:eastAsia="zh-CN"/>
        </w:rPr>
        <w:t>其三，制度与政策的可操作设计。</w:t>
      </w:r>
      <w:r>
        <w:t xml:space="preserve"> [69] </w:t>
      </w:r>
      <w:r>
        <w:rPr>
          <w:rFonts w:ascii="宋体" w:eastAsia="宋体" w:hAnsi="宋体" w:cs="宋体" w:hint="eastAsia"/>
          <w:lang w:eastAsia="zh-CN"/>
        </w:rPr>
        <w:t>提出透明化需配套再培训补贴，</w:t>
      </w:r>
      <w:r>
        <w:t xml:space="preserve">[94] </w:t>
      </w:r>
      <w:r>
        <w:rPr>
          <w:rFonts w:ascii="宋体" w:eastAsia="宋体" w:hAnsi="宋体" w:cs="宋体" w:hint="eastAsia"/>
          <w:lang w:eastAsia="zh-CN"/>
        </w:rPr>
        <w:t>提出为管理者开放「进入算法」的通道，</w:t>
      </w:r>
      <w:r>
        <w:t xml:space="preserve">[77][82] </w:t>
      </w:r>
      <w:r>
        <w:rPr>
          <w:rFonts w:ascii="宋体" w:eastAsia="宋体" w:hAnsi="宋体" w:cs="宋体" w:hint="eastAsia"/>
          <w:lang w:eastAsia="zh-CN"/>
        </w:rPr>
        <w:t>提出声誉可携带与身份认定规则改革，但均未被检验。</w:t>
      </w:r>
      <w:r>
        <w:rPr>
          <w:rFonts w:ascii="宋体" w:eastAsia="宋体" w:hAnsi="宋体" w:cs="宋体" w:hint="eastAsia"/>
          <w:b/>
          <w:lang w:eastAsia="zh-CN"/>
        </w:rPr>
        <w:t>其四，劳动者集体行动的成因与后果。</w:t>
      </w:r>
      <w:r>
        <w:t xml:space="preserve"> [82] </w:t>
      </w:r>
      <w:r>
        <w:rPr>
          <w:rFonts w:ascii="宋体" w:eastAsia="宋体" w:hAnsi="宋体" w:cs="宋体" w:hint="eastAsia"/>
          <w:lang w:eastAsia="zh-CN"/>
        </w:rPr>
        <w:t>观察到罢工与社群、</w:t>
      </w:r>
      <w:r>
        <w:t xml:space="preserve">[77] </w:t>
      </w:r>
      <w:r>
        <w:rPr>
          <w:rFonts w:ascii="宋体" w:eastAsia="宋体" w:hAnsi="宋体" w:cs="宋体" w:hint="eastAsia"/>
          <w:lang w:eastAsia="zh-CN"/>
        </w:rPr>
        <w:t>指出度量化越彻底集体能动性越弱，但为何集体行动在叫车场景出现而在卖家场景缺席，缺乏对照检验。</w:t>
      </w:r>
    </w:p>
    <w:p>
      <w:pPr>
        <w:ind w:firstLine="480"/>
        <w:jc w:val="both"/>
      </w:pPr>
      <w:r>
        <w:rPr>
          <w:rFonts w:ascii="宋体" w:eastAsia="宋体" w:hAnsi="宋体" w:cs="宋体" w:hint="eastAsia"/>
          <w:lang w:eastAsia="zh-CN"/>
        </w:rPr>
        <w:t xml:space="preserve">跨主题交叉集中在三处：与 </w:t>
      </w:r>
      <w:r>
        <w:rPr>
          <w:rFonts w:ascii="宋体" w:eastAsia="宋体" w:hAnsi="宋体" w:cs="宋体" w:hint="eastAsia"/>
          <w:b/>
          <w:lang w:eastAsia="zh-CN"/>
        </w:rPr>
        <w:t>S2 人机协作与决策</w:t>
      </w:r>
      <w:r>
        <w:rPr>
          <w:rFonts w:ascii="宋体" w:eastAsia="宋体" w:hAnsi="宋体" w:cs="宋体" w:hint="eastAsia"/>
          <w:lang w:eastAsia="zh-CN"/>
        </w:rPr>
        <w:t>的交叉（</w:t>
      </w:r>
      <w:r>
        <w:t xml:space="preserve">[29][69][94] </w:t>
      </w:r>
      <w:r>
        <w:rPr>
          <w:rFonts w:ascii="宋体" w:eastAsia="宋体" w:hAnsi="宋体" w:cs="宋体" w:hint="eastAsia"/>
          <w:lang w:eastAsia="zh-CN"/>
        </w:rPr>
        <w:t>均标为</w:t>
      </w:r>
      <w:r>
        <w:t xml:space="preserve"> S2 </w:t>
      </w:r>
      <w:r>
        <w:rPr>
          <w:rFonts w:ascii="宋体" w:eastAsia="宋体" w:hAnsi="宋体" w:cs="宋体" w:hint="eastAsia"/>
          <w:lang w:eastAsia="zh-CN"/>
        </w:rPr>
        <w:t>次类），「人对算法的信任与遵从」在两主题间边界未打通；与</w:t>
      </w:r>
      <w:r>
        <w:t xml:space="preserve"> </w:t>
      </w:r>
      <w:r>
        <w:rPr>
          <w:rFonts w:ascii="宋体" w:eastAsia="宋体" w:hAnsi="宋体" w:cs="宋体" w:hint="eastAsia"/>
          <w:b/>
          <w:lang w:eastAsia="zh-CN"/>
        </w:rPr>
        <w:t>S5 医疗与高风险专业服务</w:t>
      </w:r>
      <w:r>
        <w:rPr>
          <w:rFonts w:ascii="宋体" w:eastAsia="宋体" w:hAnsi="宋体" w:cs="宋体" w:hint="eastAsia"/>
          <w:lang w:eastAsia="zh-CN"/>
        </w:rPr>
        <w:t>的交叉（</w:t>
      </w:r>
      <w:r>
        <w:t xml:space="preserve">[64][88] </w:t>
      </w:r>
      <w:r>
        <w:rPr>
          <w:rFonts w:ascii="宋体" w:eastAsia="宋体" w:hAnsi="宋体" w:cs="宋体" w:hint="eastAsia"/>
          <w:lang w:eastAsia="zh-CN"/>
        </w:rPr>
        <w:t>均标为</w:t>
      </w:r>
      <w:r>
        <w:t xml:space="preserve"> S5 </w:t>
      </w:r>
      <w:r>
        <w:rPr>
          <w:rFonts w:ascii="宋体" w:eastAsia="宋体" w:hAnsi="宋体" w:cs="宋体" w:hint="eastAsia"/>
          <w:lang w:eastAsia="zh-CN"/>
        </w:rPr>
        <w:t>次类），护理与审计这两个「高暴露却互补占优」的例外能否推广至法务、医疗诊断尚无定论；与</w:t>
      </w:r>
      <w:r>
        <w:t xml:space="preserve"> </w:t>
      </w:r>
      <w:r>
        <w:rPr>
          <w:rFonts w:ascii="宋体" w:eastAsia="宋体" w:hAnsi="宋体" w:cs="宋体" w:hint="eastAsia"/>
          <w:b/>
          <w:lang w:eastAsia="zh-CN"/>
        </w:rPr>
        <w:t>S8 市场、平台与运营</w:t>
      </w:r>
      <w:r>
        <w:rPr>
          <w:rFonts w:ascii="宋体" w:eastAsia="宋体" w:hAnsi="宋体" w:cs="宋体" w:hint="eastAsia"/>
          <w:lang w:eastAsia="zh-CN"/>
        </w:rPr>
        <w:t>的交叉（七篇均涉平台或运营），「平台作为市场」与「平台作为组织」两套理论语言尚未统一。</w:t>
      </w:r>
    </w:p>
    <w:p>
      <w:bookmarkStart w:id="12" w:name="sec-2-4"/>
      <w:pPr>
        <w:pStyle w:val="Heading3"/>
        <w:spacing w:line="360" w:lineRule="auto"/>
        <w:jc w:val="left"/>
      </w:pPr>
      <w:bookmarkEnd w:id="12"/>
      <w:r>
        <w:rPr>
          <w:rFonts w:ascii="宋体" w:hAnsi="宋体" w:eastAsia="宋体" w:cs="宋体" w:hint="eastAsia"/>
          <w:b/>
          <w:color w:val="000000"/>
          <w:sz w:val="24"/>
          <w:lang w:eastAsia="zh-CN"/>
        </w:rPr>
        <w:t>2.4 S4 创造力、创新与知识工作（17 篇，占 13.2%）</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7 </w:t>
      </w:r>
      <w:r>
        <w:rPr>
          <w:rFonts w:ascii="宋体" w:eastAsia="宋体" w:hAnsi="宋体" w:cs="宋体" w:hint="eastAsia"/>
          <w:color w:val="555555"/>
          <w:sz w:val="21"/>
          <w:lang w:eastAsia="zh-CN"/>
        </w:rPr>
        <w:t>部分，依次讨论：</w:t>
      </w:r>
      <w:r>
        <w:rPr>
          <w:color w:val="555555"/>
          <w:sz w:val="21"/>
        </w:rPr>
        <w:t xml:space="preserve">2.4.1 </w:t>
      </w:r>
      <w:r>
        <w:rPr>
          <w:rFonts w:ascii="宋体" w:eastAsia="宋体" w:hAnsi="宋体" w:cs="宋体" w:hint="eastAsia"/>
          <w:color w:val="555555"/>
          <w:sz w:val="21"/>
          <w:lang w:eastAsia="zh-CN"/>
        </w:rPr>
        <w:t>主题定位与总量特征、</w:t>
      </w:r>
      <w:r>
        <w:rPr>
          <w:color w:val="555555"/>
          <w:sz w:val="21"/>
        </w:rPr>
        <w:t xml:space="preserve">2.4.2 </w:t>
      </w:r>
      <w:r>
        <w:rPr>
          <w:rFonts w:ascii="宋体" w:eastAsia="宋体" w:hAnsi="宋体" w:cs="宋体" w:hint="eastAsia"/>
          <w:color w:val="555555"/>
          <w:sz w:val="21"/>
          <w:lang w:eastAsia="zh-CN"/>
        </w:rPr>
        <w:t>研究问题的共同指向、</w:t>
      </w:r>
      <w:r>
        <w:rPr>
          <w:color w:val="555555"/>
          <w:sz w:val="21"/>
        </w:rPr>
        <w:t xml:space="preserve">2.4.3 </w:t>
      </w:r>
      <w:r>
        <w:rPr>
          <w:rFonts w:ascii="宋体" w:eastAsia="宋体" w:hAnsi="宋体" w:cs="宋体" w:hint="eastAsia"/>
          <w:color w:val="555555"/>
          <w:sz w:val="21"/>
          <w:lang w:eastAsia="zh-CN"/>
        </w:rPr>
        <w:t>理论武器图谱、</w:t>
      </w:r>
      <w:r>
        <w:rPr>
          <w:color w:val="555555"/>
          <w:sz w:val="21"/>
        </w:rPr>
        <w:t xml:space="preserve">2.4.4 </w:t>
      </w:r>
      <w:r>
        <w:rPr>
          <w:rFonts w:ascii="宋体" w:eastAsia="宋体" w:hAnsi="宋体" w:cs="宋体" w:hint="eastAsia"/>
          <w:color w:val="555555"/>
          <w:sz w:val="21"/>
          <w:lang w:eastAsia="zh-CN"/>
        </w:rPr>
        <w:t>方法特征与数据基础、</w:t>
      </w:r>
      <w:r>
        <w:rPr>
          <w:color w:val="555555"/>
          <w:sz w:val="21"/>
        </w:rPr>
        <w:t xml:space="preserve">2.4.5 </w:t>
      </w:r>
      <w:r>
        <w:rPr>
          <w:rFonts w:ascii="宋体" w:eastAsia="宋体" w:hAnsi="宋体" w:cs="宋体" w:hint="eastAsia"/>
          <w:color w:val="555555"/>
          <w:sz w:val="21"/>
          <w:lang w:eastAsia="zh-CN"/>
        </w:rPr>
        <w:t>关键发现与内部共识、</w:t>
      </w:r>
      <w:r>
        <w:rPr>
          <w:color w:val="555555"/>
          <w:sz w:val="21"/>
        </w:rPr>
        <w:t xml:space="preserve">2.4.6 </w:t>
      </w:r>
      <w:r>
        <w:rPr>
          <w:rFonts w:ascii="宋体" w:eastAsia="宋体" w:hAnsi="宋体" w:cs="宋体" w:hint="eastAsia"/>
          <w:color w:val="555555"/>
          <w:sz w:val="21"/>
          <w:lang w:eastAsia="zh-CN"/>
        </w:rPr>
        <w:t>内部分歧与未决争论、</w:t>
      </w:r>
      <w:r>
        <w:rPr>
          <w:color w:val="555555"/>
          <w:sz w:val="21"/>
        </w:rPr>
        <w:t xml:space="preserve">2.4.7 </w:t>
      </w:r>
      <w:r>
        <w:rPr>
          <w:rFonts w:ascii="宋体" w:eastAsia="宋体" w:hAnsi="宋体" w:cs="宋体" w:hint="eastAsia"/>
          <w:color w:val="555555"/>
          <w:sz w:val="21"/>
          <w:lang w:eastAsia="zh-CN"/>
        </w:rPr>
        <w:t>主题边界与遗留缺口。</w:t>
      </w:r>
    </w:p>
    <w:p>
      <w:pPr>
        <w:pStyle w:val="Heading4"/>
        <w:spacing w:line="360" w:lineRule="auto"/>
        <w:jc w:val="left"/>
      </w:pPr>
      <w:r>
        <w:rPr>
          <w:rFonts w:ascii="宋体" w:hAnsi="宋体" w:eastAsia="宋体" w:cs="宋体" w:hint="eastAsia"/>
          <w:b/>
          <w:color w:val="000000"/>
          <w:sz w:val="24"/>
          <w:lang w:eastAsia="zh-CN"/>
        </w:rPr>
        <w:t>2.4.1 主题定位与总量特征</w:t>
      </w:r>
    </w:p>
    <w:p>
      <w:pPr>
        <w:ind w:firstLine="480"/>
        <w:jc w:val="both"/>
      </w:pPr>
      <w:r>
        <w:t xml:space="preserve">S4 </w:t>
      </w:r>
      <w:r>
        <w:rPr>
          <w:rFonts w:ascii="宋体" w:eastAsia="宋体" w:hAnsi="宋体" w:cs="宋体" w:hint="eastAsia"/>
          <w:lang w:eastAsia="zh-CN"/>
        </w:rPr>
        <w:t>共</w:t>
      </w:r>
      <w:r>
        <w:t xml:space="preserve"> 17 </w:t>
      </w:r>
      <w:r>
        <w:rPr>
          <w:rFonts w:ascii="宋体" w:eastAsia="宋体" w:hAnsi="宋体" w:cs="宋体" w:hint="eastAsia"/>
          <w:lang w:eastAsia="zh-CN"/>
        </w:rPr>
        <w:t>篇，占</w:t>
      </w:r>
      <w:r>
        <w:t xml:space="preserve"> 129 </w:t>
      </w:r>
      <w:r>
        <w:rPr>
          <w:rFonts w:ascii="宋体" w:eastAsia="宋体" w:hAnsi="宋体" w:cs="宋体" w:hint="eastAsia"/>
          <w:lang w:eastAsia="zh-CN"/>
        </w:rPr>
        <w:t>篇的</w:t>
      </w:r>
      <w:r>
        <w:t xml:space="preserve"> 13.2%</w:t>
      </w:r>
      <w:r>
        <w:rPr>
          <w:rFonts w:ascii="宋体" w:eastAsia="宋体" w:hAnsi="宋体" w:cs="宋体" w:hint="eastAsia"/>
          <w:lang w:eastAsia="zh-CN"/>
        </w:rPr>
        <w:t>，与</w:t>
      </w:r>
      <w:r>
        <w:t xml:space="preserve"> S3 </w:t>
      </w:r>
      <w:r>
        <w:rPr>
          <w:rFonts w:ascii="宋体" w:eastAsia="宋体" w:hAnsi="宋体" w:cs="宋体" w:hint="eastAsia"/>
          <w:lang w:eastAsia="zh-CN"/>
        </w:rPr>
        <w:t>体量并列。期刊分布较</w:t>
      </w:r>
      <w:r>
        <w:t xml:space="preserve"> S3 </w:t>
      </w:r>
      <w:r>
        <w:rPr>
          <w:rFonts w:ascii="宋体" w:eastAsia="宋体" w:hAnsi="宋体" w:cs="宋体" w:hint="eastAsia"/>
          <w:lang w:eastAsia="zh-CN"/>
        </w:rPr>
        <w:t>更均衡而分散：</w:t>
      </w:r>
      <w:r>
        <w:t xml:space="preserve">ISR 6 </w:t>
      </w:r>
      <w:r>
        <w:rPr>
          <w:rFonts w:ascii="宋体" w:eastAsia="宋体" w:hAnsi="宋体" w:cs="宋体" w:hint="eastAsia"/>
          <w:lang w:eastAsia="zh-CN"/>
        </w:rPr>
        <w:t>篇</w:t>
      </w:r>
      <w:r>
        <w:t xml:space="preserve"> [52][61][73][74][81][95]</w:t>
      </w:r>
      <w:r>
        <w:rPr>
          <w:rFonts w:ascii="宋体" w:eastAsia="宋体" w:hAnsi="宋体" w:cs="宋体" w:hint="eastAsia"/>
          <w:lang w:eastAsia="zh-CN"/>
        </w:rPr>
        <w:t>、</w:t>
      </w:r>
      <w:r>
        <w:t xml:space="preserve">AMJ 3 </w:t>
      </w:r>
      <w:r>
        <w:rPr>
          <w:rFonts w:ascii="宋体" w:eastAsia="宋体" w:hAnsi="宋体" w:cs="宋体" w:hint="eastAsia"/>
          <w:lang w:eastAsia="zh-CN"/>
        </w:rPr>
        <w:t>篇</w:t>
      </w:r>
      <w:r>
        <w:t xml:space="preserve"> [46][71][72]</w:t>
      </w:r>
      <w:r>
        <w:rPr>
          <w:rFonts w:ascii="宋体" w:eastAsia="宋体" w:hAnsi="宋体" w:cs="宋体" w:hint="eastAsia"/>
          <w:lang w:eastAsia="zh-CN"/>
        </w:rPr>
        <w:t>、</w:t>
      </w:r>
      <w:r>
        <w:t xml:space="preserve">ASQ 3 </w:t>
      </w:r>
      <w:r>
        <w:rPr>
          <w:rFonts w:ascii="宋体" w:eastAsia="宋体" w:hAnsi="宋体" w:cs="宋体" w:hint="eastAsia"/>
          <w:lang w:eastAsia="zh-CN"/>
        </w:rPr>
        <w:t>篇</w:t>
      </w:r>
      <w:r>
        <w:t xml:space="preserve"> [48][49][78]</w:t>
      </w:r>
      <w:r>
        <w:rPr>
          <w:rFonts w:ascii="宋体" w:eastAsia="宋体" w:hAnsi="宋体" w:cs="宋体" w:hint="eastAsia"/>
          <w:lang w:eastAsia="zh-CN"/>
        </w:rPr>
        <w:t>、</w:t>
      </w:r>
      <w:r>
        <w:t xml:space="preserve">Organization Science 3 </w:t>
      </w:r>
      <w:r>
        <w:rPr>
          <w:rFonts w:ascii="宋体" w:eastAsia="宋体" w:hAnsi="宋体" w:cs="宋体" w:hint="eastAsia"/>
          <w:lang w:eastAsia="zh-CN"/>
        </w:rPr>
        <w:t>篇</w:t>
      </w:r>
      <w:r>
        <w:t xml:space="preserve"> [58][67][76]</w:t>
      </w:r>
      <w:r>
        <w:rPr>
          <w:rFonts w:ascii="宋体" w:eastAsia="宋体" w:hAnsi="宋体" w:cs="宋体" w:hint="eastAsia"/>
          <w:lang w:eastAsia="zh-CN"/>
        </w:rPr>
        <w:t>、</w:t>
      </w:r>
      <w:r>
        <w:t xml:space="preserve">Management Science 1 </w:t>
      </w:r>
      <w:r>
        <w:rPr>
          <w:rFonts w:ascii="宋体" w:eastAsia="宋体" w:hAnsi="宋体" w:cs="宋体" w:hint="eastAsia"/>
          <w:lang w:eastAsia="zh-CN"/>
        </w:rPr>
        <w:t>篇</w:t>
      </w:r>
      <w:r>
        <w:t xml:space="preserve"> [75]</w:t>
      </w:r>
      <w:r>
        <w:rPr>
          <w:rFonts w:ascii="宋体" w:eastAsia="宋体" w:hAnsi="宋体" w:cs="宋体" w:hint="eastAsia"/>
          <w:lang w:eastAsia="zh-CN"/>
        </w:rPr>
        <w:t>，另有</w:t>
      </w:r>
      <w:r>
        <w:t xml:space="preserve"> 1 </w:t>
      </w:r>
      <w:r>
        <w:rPr>
          <w:rFonts w:ascii="宋体" w:eastAsia="宋体" w:hAnsi="宋体" w:cs="宋体" w:hint="eastAsia"/>
          <w:lang w:eastAsia="zh-CN"/>
        </w:rPr>
        <w:t>篇期刊未识别</w:t>
      </w:r>
      <w:r>
        <w:t xml:space="preserve"> [43]</w:t>
      </w:r>
      <w:r>
        <w:rPr>
          <w:rFonts w:ascii="宋体" w:eastAsia="宋体" w:hAnsi="宋体" w:cs="宋体" w:hint="eastAsia"/>
          <w:lang w:eastAsia="zh-CN"/>
        </w:rPr>
        <w:t>。显著特征是</w:t>
      </w:r>
      <w:r>
        <w:rPr>
          <w:rFonts w:ascii="宋体" w:eastAsia="宋体" w:hAnsi="宋体" w:cs="宋体" w:hint="eastAsia"/>
          <w:b/>
          <w:lang w:eastAsia="zh-CN"/>
        </w:rPr>
        <w:t>同时容纳四种知识生产范式</w:t>
      </w:r>
      <w:r>
        <w:rPr>
          <w:rFonts w:ascii="宋体" w:eastAsia="宋体" w:hAnsi="宋体" w:cs="宋体" w:hint="eastAsia"/>
          <w:lang w:eastAsia="zh-CN"/>
        </w:rPr>
        <w:t>，且</w:t>
      </w:r>
      <w:r>
        <w:t xml:space="preserve"> AMJ/ASQ </w:t>
      </w:r>
      <w:r>
        <w:rPr>
          <w:rFonts w:ascii="宋体" w:eastAsia="宋体" w:hAnsi="宋体" w:cs="宋体" w:hint="eastAsia"/>
          <w:lang w:eastAsia="zh-CN"/>
        </w:rPr>
        <w:t>的</w:t>
      </w:r>
      <w:r>
        <w:t xml:space="preserve"> 6 </w:t>
      </w:r>
      <w:r>
        <w:rPr>
          <w:rFonts w:ascii="宋体" w:eastAsia="宋体" w:hAnsi="宋体" w:cs="宋体" w:hint="eastAsia"/>
          <w:lang w:eastAsia="zh-CN"/>
        </w:rPr>
        <w:t>篇几乎全部以「专长与技艺」为核心变量，说明理论重心已从「技术能否创造」转向「技术如何重构创造者」。</w:t>
      </w:r>
    </w:p>
    <w:tbl>
      <w:tblPr>
        <w:tblW w:type="pct" w:w="5000"/>
        <w:tblLayout w:type="autofit"/>
        <w:tblLook w:firstColumn="1" w:firstRow="1" w:lastColumn="0" w:lastRow="0" w:noHBand="0" w:noVBand="1" w:val="04A0"/>
      </w:tblPr>
      <w:tblGrid>
        <w:gridCol w:w="2160"/>
        <w:gridCol w:w="2160"/>
        <w:gridCol w:w="2160"/>
        <w:gridCol w:w="2160"/>
      </w:tblGrid>
      <w:tr>
        <w:tc>
          <w:tcPr>
            <w:tcW w:type="dxa" w:w="314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分型</w:t>
            </w:r>
          </w:p>
        </w:tc>
        <w:tc>
          <w:tcPr>
            <w:tcW w:type="dxa" w:w="304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核心追问</w:t>
            </w:r>
          </w:p>
        </w:tc>
        <w:tc>
          <w:tcPr>
            <w:tcW w:type="dxa" w:w="222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1</w:t>
            </w:r>
            <w:r>
              <w:rPr>
                <w:sz w:val="21"/>
              </w:rPr>
              <w:t xml:space="preserve"> </w:t>
            </w:r>
            <w:r>
              <w:rPr>
                <w:sz w:val="21"/>
              </w:rPr>
              <w:t xml:space="preserve">　生成式</w:t>
            </w:r>
            <w:r>
              <w:rPr>
                <w:sz w:val="21"/>
              </w:rPr>
              <w:t xml:space="preserve"> </w:t>
            </w:r>
            <w:r>
              <w:rPr>
                <w:sz w:val="21"/>
              </w:rPr>
              <w:t xml:space="preserve"> AI </w:t>
            </w:r>
            <w:r>
              <w:rPr>
                <w:sz w:val="21"/>
              </w:rPr>
              <w:t xml:space="preserve"> </w:t>
            </w:r>
            <w:r>
              <w:rPr>
                <w:sz w:val="21"/>
              </w:rPr>
              <w:t>与人机共创中的创造力机制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提升还是拉平创造力；专长是资源还是束缚</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[72][73][74][75][76]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2</w:t>
            </w:r>
            <w:r>
              <w:rPr>
                <w:sz w:val="21"/>
              </w:rPr>
              <w:t xml:space="preserve"> </w:t>
            </w:r>
            <w:r>
              <w:rPr>
                <w:sz w:val="21"/>
              </w:rPr>
              <w:t xml:space="preserve">　知识工作与专业技艺的算法化重构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算法知识主张如何跨越职业边界；专长如何被分割</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[46][48][49][58]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3</w:t>
            </w:r>
            <w:r>
              <w:rPr>
                <w:sz w:val="21"/>
              </w:rPr>
              <w:t xml:space="preserve"> </w:t>
            </w:r>
            <w:r>
              <w:rPr>
                <w:sz w:val="21"/>
              </w:rPr>
              <w:t xml:space="preserve">　算法化研发、开源协作与科研流程</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自动化如何改变创新速度与研究者轨迹</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[43][52][61][67]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4</w:t>
            </w:r>
            <w:r>
              <w:rPr>
                <w:sz w:val="21"/>
              </w:rPr>
              <w:t xml:space="preserve"> </w:t>
            </w:r>
            <w:r>
              <w:rPr>
                <w:sz w:val="21"/>
              </w:rPr>
              <w:t xml:space="preserve">　在线社区的创意生成与自愿知识贡献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平台与需求方设计如何塑形贡献量</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[81][95]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型</w:t>
            </w:r>
            <w:r>
              <w:rPr>
                <w:sz w:val="21"/>
              </w:rPr>
              <w:t xml:space="preserve"> </w:t>
            </w:r>
            <w:r>
              <w:rPr>
                <w:sz w:val="21"/>
              </w:rPr>
              <w:t xml:space="preserve"> 5</w:t>
            </w:r>
            <w:r>
              <w:rPr>
                <w:sz w:val="21"/>
              </w:rPr>
              <w:t xml:space="preserve"> </w:t>
            </w:r>
            <w:r>
              <w:rPr>
                <w:sz w:val="21"/>
              </w:rPr>
              <w:t xml:space="preserve">　创造力的伦理与意义建构</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远端道德后果与知识共同体的技艺存续</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[71][78]</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bl>
    <w:p>
      <w:pPr>
        <w:ind w:firstLine="480"/>
        <w:jc w:val="both"/>
      </w:pPr>
      <w:r>
        <w:rPr>
          <w:rFonts w:ascii="宋体" w:eastAsia="宋体" w:hAnsi="宋体" w:cs="宋体" w:hint="eastAsia"/>
          <w:lang w:eastAsia="zh-CN"/>
        </w:rPr>
        <w:t>型</w:t>
      </w:r>
      <w:r>
        <w:t xml:space="preserve"> 1 </w:t>
      </w:r>
      <w:r>
        <w:rPr>
          <w:rFonts w:ascii="宋体" w:eastAsia="宋体" w:hAnsi="宋体" w:cs="宋体" w:hint="eastAsia"/>
          <w:lang w:eastAsia="zh-CN"/>
        </w:rPr>
        <w:t>是绝对主干（</w:t>
      </w:r>
      <w:r>
        <w:t xml:space="preserve">5 </w:t>
      </w:r>
      <w:r>
        <w:rPr>
          <w:rFonts w:ascii="宋体" w:eastAsia="宋体" w:hAnsi="宋体" w:cs="宋体" w:hint="eastAsia"/>
          <w:lang w:eastAsia="zh-CN"/>
        </w:rPr>
        <w:t>篇），全部采用实验或真实市场结果变量，证据密度最高、内部分歧也最集中。型</w:t>
      </w:r>
      <w:r>
        <w:t xml:space="preserve"> 2 </w:t>
      </w:r>
      <w:r>
        <w:rPr>
          <w:rFonts w:ascii="宋体" w:eastAsia="宋体" w:hAnsi="宋体" w:cs="宋体" w:hint="eastAsia"/>
          <w:lang w:eastAsia="zh-CN"/>
        </w:rPr>
        <w:t>与型</w:t>
      </w:r>
      <w:r>
        <w:t xml:space="preserve"> 3 </w:t>
      </w:r>
      <w:r>
        <w:rPr>
          <w:rFonts w:ascii="宋体" w:eastAsia="宋体" w:hAnsi="宋体" w:cs="宋体" w:hint="eastAsia"/>
          <w:lang w:eastAsia="zh-CN"/>
        </w:rPr>
        <w:t>合计</w:t>
      </w:r>
      <w:r>
        <w:t xml:space="preserve"> 8 </w:t>
      </w:r>
      <w:r>
        <w:rPr>
          <w:rFonts w:ascii="宋体" w:eastAsia="宋体" w:hAnsi="宋体" w:cs="宋体" w:hint="eastAsia"/>
          <w:lang w:eastAsia="zh-CN"/>
        </w:rPr>
        <w:t>篇，前者以质性方法刻画「人</w:t>
      </w:r>
      <w:r>
        <w:t>—</w:t>
      </w:r>
      <w:r>
        <w:rPr>
          <w:rFonts w:ascii="宋体" w:eastAsia="宋体" w:hAnsi="宋体" w:cs="宋体" w:hint="eastAsia"/>
          <w:lang w:eastAsia="zh-CN"/>
        </w:rPr>
        <w:t>技艺」、后者以计量方法刻画「流程</w:t>
      </w:r>
      <w:r>
        <w:t>—</w:t>
      </w:r>
      <w:r>
        <w:rPr>
          <w:rFonts w:ascii="宋体" w:eastAsia="宋体" w:hAnsi="宋体" w:cs="宋体" w:hint="eastAsia"/>
          <w:lang w:eastAsia="zh-CN"/>
        </w:rPr>
        <w:t>产出」，两者在「自动化是否侵蚀专长再生产」上直接对话。</w:t>
      </w:r>
    </w:p>
    <w:p>
      <w:pPr>
        <w:pStyle w:val="Heading4"/>
        <w:spacing w:line="360" w:lineRule="auto"/>
        <w:jc w:val="left"/>
      </w:pPr>
      <w:r>
        <w:rPr>
          <w:rFonts w:ascii="宋体" w:hAnsi="宋体" w:eastAsia="宋体" w:cs="宋体" w:hint="eastAsia"/>
          <w:b/>
          <w:color w:val="000000"/>
          <w:sz w:val="24"/>
          <w:lang w:eastAsia="zh-CN"/>
        </w:rPr>
        <w:t>2.4.2 研究问题的共同指向</w:t>
      </w:r>
    </w:p>
    <w:p>
      <w:pPr>
        <w:ind w:firstLine="480"/>
        <w:jc w:val="both"/>
      </w:pPr>
      <w:r>
        <w:rPr>
          <w:rFonts w:ascii="宋体" w:eastAsia="宋体" w:hAnsi="宋体" w:cs="宋体" w:hint="eastAsia"/>
          <w:b/>
          <w:lang w:eastAsia="zh-CN"/>
        </w:rPr>
        <w:t>（1）生成式 AI 重塑创造过程后，创造力总量是提升还是收敛？机制与时间演化如何？</w:t>
      </w:r>
      <w:r>
        <w:t xml:space="preserve"> [73] </w:t>
      </w:r>
      <w:r>
        <w:rPr>
          <w:rFonts w:ascii="宋体" w:eastAsia="宋体" w:hAnsi="宋体" w:cs="宋体" w:hint="eastAsia"/>
          <w:lang w:eastAsia="zh-CN"/>
        </w:rPr>
        <w:t>报告构思阶段对所有人是净收益（新颖性</w:t>
      </w:r>
      <w:r>
        <w:t xml:space="preserve"> +76%</w:t>
      </w:r>
      <w:r>
        <w:rPr>
          <w:rFonts w:ascii="宋体" w:eastAsia="宋体" w:hAnsi="宋体" w:cs="宋体" w:hint="eastAsia"/>
          <w:lang w:eastAsia="zh-CN"/>
        </w:rPr>
        <w:t>），</w:t>
      </w:r>
      <w:r>
        <w:t xml:space="preserve">[75] </w:t>
      </w:r>
      <w:r>
        <w:rPr>
          <w:rFonts w:ascii="宋体" w:eastAsia="宋体" w:hAnsi="宋体" w:cs="宋体" w:hint="eastAsia"/>
          <w:lang w:eastAsia="zh-CN"/>
        </w:rPr>
        <w:t>报告非专家用回音板使广告点击由</w:t>
      </w:r>
      <w:r>
        <w:t xml:space="preserve"> 14.3 </w:t>
      </w:r>
      <w:r>
        <w:rPr>
          <w:rFonts w:ascii="宋体" w:eastAsia="宋体" w:hAnsi="宋体" w:cs="宋体" w:hint="eastAsia"/>
          <w:lang w:eastAsia="zh-CN"/>
        </w:rPr>
        <w:t>升至</w:t>
      </w:r>
      <w:r>
        <w:t xml:space="preserve"> 16.8</w:t>
      </w:r>
      <w:r>
        <w:rPr>
          <w:rFonts w:ascii="宋体" w:eastAsia="宋体" w:hAnsi="宋体" w:cs="宋体" w:hint="eastAsia"/>
          <w:lang w:eastAsia="zh-CN"/>
        </w:rPr>
        <w:t>，</w:t>
      </w:r>
      <w:r>
        <w:t xml:space="preserve">[76] </w:t>
      </w:r>
      <w:r>
        <w:rPr>
          <w:rFonts w:ascii="宋体" w:eastAsia="宋体" w:hAnsi="宋体" w:cs="宋体" w:hint="eastAsia"/>
          <w:lang w:eastAsia="zh-CN"/>
        </w:rPr>
        <w:t>报告人机协作方案在战略可行性与环境价值上高于人类众包；而</w:t>
      </w:r>
      <w:r>
        <w:t xml:space="preserve"> [74] </w:t>
      </w:r>
      <w:r>
        <w:rPr>
          <w:rFonts w:ascii="宋体" w:eastAsia="宋体" w:hAnsi="宋体" w:cs="宋体" w:hint="eastAsia"/>
          <w:lang w:eastAsia="zh-CN"/>
        </w:rPr>
        <w:t>显示人机组联合创造力</w:t>
      </w:r>
      <w:r>
        <w:t xml:space="preserve"> 10 </w:t>
      </w:r>
      <w:r>
        <w:rPr>
          <w:rFonts w:ascii="宋体" w:eastAsia="宋体" w:hAnsi="宋体" w:cs="宋体" w:hint="eastAsia"/>
          <w:lang w:eastAsia="zh-CN"/>
        </w:rPr>
        <w:t>轮毫无提升（</w:t>
      </w:r>
      <w:r>
        <w:t>b=0.04</w:t>
      </w:r>
      <w:r>
        <w:rPr>
          <w:rFonts w:ascii="宋体" w:eastAsia="宋体" w:hAnsi="宋体" w:cs="宋体" w:hint="eastAsia"/>
          <w:lang w:eastAsia="zh-CN"/>
        </w:rPr>
        <w:t>）而纯人组显著进步（</w:t>
      </w:r>
      <w:r>
        <w:t>b=0.38</w:t>
      </w:r>
      <w:r>
        <w:rPr>
          <w:rFonts w:ascii="宋体" w:eastAsia="宋体" w:hAnsi="宋体" w:cs="宋体" w:hint="eastAsia"/>
          <w:lang w:eastAsia="zh-CN"/>
        </w:rPr>
        <w:t>）。机制层面，</w:t>
      </w:r>
      <w:r>
        <w:t xml:space="preserve">[75] </w:t>
      </w:r>
      <w:r>
        <w:rPr>
          <w:rFonts w:ascii="宋体" w:eastAsia="宋体" w:hAnsi="宋体" w:cs="宋体" w:hint="eastAsia"/>
          <w:lang w:eastAsia="zh-CN"/>
        </w:rPr>
        <w:t>以语义离散度刻画锚定效应，</w:t>
      </w:r>
      <w:r>
        <w:t xml:space="preserve">[73] </w:t>
      </w:r>
      <w:r>
        <w:rPr>
          <w:rFonts w:ascii="宋体" w:eastAsia="宋体" w:hAnsi="宋体" w:cs="宋体" w:hint="eastAsia"/>
          <w:lang w:eastAsia="zh-CN"/>
        </w:rPr>
        <w:t>提出专长固化，</w:t>
      </w:r>
      <w:r>
        <w:t xml:space="preserve">[74] </w:t>
      </w:r>
      <w:r>
        <w:rPr>
          <w:rFonts w:ascii="宋体" w:eastAsia="宋体" w:hAnsi="宋体" w:cs="宋体" w:hint="eastAsia"/>
          <w:lang w:eastAsia="zh-CN"/>
        </w:rPr>
        <w:t>把「增强学习」重构为人机集体学习。</w:t>
      </w:r>
    </w:p>
    <w:p>
      <w:pPr>
        <w:ind w:firstLine="480"/>
        <w:jc w:val="both"/>
      </w:pPr>
      <w:r>
        <w:rPr>
          <w:rFonts w:ascii="宋体" w:eastAsia="宋体" w:hAnsi="宋体" w:cs="宋体" w:hint="eastAsia"/>
          <w:b/>
          <w:lang w:eastAsia="zh-CN"/>
        </w:rPr>
        <w:t>（2）专长在算法时代是升值还是贬值？</w:t>
      </w:r>
      <w:r>
        <w:t xml:space="preserve"> [72] </w:t>
      </w:r>
      <w:r>
        <w:rPr>
          <w:rFonts w:ascii="宋体" w:eastAsia="宋体" w:hAnsi="宋体" w:cs="宋体" w:hint="eastAsia"/>
          <w:lang w:eastAsia="zh-CN"/>
        </w:rPr>
        <w:t>证明专长价值取决于算法设计逻辑（探索型下显著、利用型下不显著），</w:t>
      </w:r>
      <w:r>
        <w:t xml:space="preserve">[73] </w:t>
      </w:r>
      <w:r>
        <w:rPr>
          <w:rFonts w:ascii="宋体" w:eastAsia="宋体" w:hAnsi="宋体" w:cs="宋体" w:hint="eastAsia"/>
          <w:lang w:eastAsia="zh-CN"/>
        </w:rPr>
        <w:t>报告执行阶段专家被迫反复修订，</w:t>
      </w:r>
      <w:r>
        <w:t xml:space="preserve">[75] </w:t>
      </w:r>
      <w:r>
        <w:rPr>
          <w:rFonts w:ascii="宋体" w:eastAsia="宋体" w:hAnsi="宋体" w:cs="宋体" w:hint="eastAsia"/>
          <w:lang w:eastAsia="zh-CN"/>
        </w:rPr>
        <w:t>报告代笔模式对专家有害（</w:t>
      </w:r>
      <w:r>
        <w:t>17.8→12.6</w:t>
      </w:r>
      <w:r>
        <w:rPr>
          <w:rFonts w:ascii="宋体" w:eastAsia="宋体" w:hAnsi="宋体" w:cs="宋体" w:hint="eastAsia"/>
          <w:lang w:eastAsia="zh-CN"/>
        </w:rPr>
        <w:t>），而</w:t>
      </w:r>
      <w:r>
        <w:t xml:space="preserve"> [76] </w:t>
      </w:r>
      <w:r>
        <w:rPr>
          <w:rFonts w:ascii="宋体" w:eastAsia="宋体" w:hAnsi="宋体" w:cs="宋体" w:hint="eastAsia"/>
          <w:lang w:eastAsia="zh-CN"/>
        </w:rPr>
        <w:t>认为人类在远距离搜索与极端新颖解上不可替代，</w:t>
      </w:r>
      <w:r>
        <w:t xml:space="preserve">[43] </w:t>
      </w:r>
      <w:r>
        <w:rPr>
          <w:rFonts w:ascii="宋体" w:eastAsia="宋体" w:hAnsi="宋体" w:cs="宋体" w:hint="eastAsia"/>
          <w:lang w:eastAsia="zh-CN"/>
        </w:rPr>
        <w:t>证明领域专长是对抗性输入下不可替代的纠偏要素。</w:t>
      </w:r>
    </w:p>
    <w:p>
      <w:pPr>
        <w:ind w:firstLine="480"/>
        <w:jc w:val="both"/>
      </w:pPr>
      <w:r>
        <w:rPr>
          <w:rFonts w:ascii="宋体" w:eastAsia="宋体" w:hAnsi="宋体" w:cs="宋体" w:hint="eastAsia"/>
          <w:b/>
          <w:lang w:eastAsia="zh-CN"/>
        </w:rPr>
        <w:t>（3）算法化如何重构知识工作与研发流程？</w:t>
      </w:r>
      <w:r>
        <w:t xml:space="preserve"> [46] </w:t>
      </w:r>
      <w:r>
        <w:rPr>
          <w:rFonts w:ascii="宋体" w:eastAsia="宋体" w:hAnsi="宋体" w:cs="宋体" w:hint="eastAsia"/>
          <w:lang w:eastAsia="zh-CN"/>
        </w:rPr>
        <w:t>问算法知识主张如何跨越职业边界并创造新的职场管辖权，</w:t>
      </w:r>
      <w:r>
        <w:t xml:space="preserve">[49] </w:t>
      </w:r>
      <w:r>
        <w:rPr>
          <w:rFonts w:ascii="宋体" w:eastAsia="宋体" w:hAnsi="宋体" w:cs="宋体" w:hint="eastAsia"/>
          <w:lang w:eastAsia="zh-CN"/>
        </w:rPr>
        <w:t>问专家为何会在持续验证的同时把工具黑箱化，</w:t>
      </w:r>
      <w:r>
        <w:t xml:space="preserve">[58] </w:t>
      </w:r>
      <w:r>
        <w:rPr>
          <w:rFonts w:ascii="宋体" w:eastAsia="宋体" w:hAnsi="宋体" w:cs="宋体" w:hint="eastAsia"/>
          <w:lang w:eastAsia="zh-CN"/>
        </w:rPr>
        <w:t>问象征性顺从何以非意图地引发认知体制的激进变革；</w:t>
      </w:r>
      <w:r>
        <w:t xml:space="preserve">[61] </w:t>
      </w:r>
      <w:r>
        <w:rPr>
          <w:rFonts w:ascii="宋体" w:eastAsia="宋体" w:hAnsi="宋体" w:cs="宋体" w:hint="eastAsia"/>
          <w:lang w:eastAsia="zh-CN"/>
        </w:rPr>
        <w:t>问工作流自动化对创新速度的作用机制，</w:t>
      </w:r>
      <w:r>
        <w:t xml:space="preserve">[67] </w:t>
      </w:r>
      <w:r>
        <w:rPr>
          <w:rFonts w:ascii="宋体" w:eastAsia="宋体" w:hAnsi="宋体" w:cs="宋体" w:hint="eastAsia"/>
          <w:lang w:eastAsia="zh-CN"/>
        </w:rPr>
        <w:t>问研究任务被自动化后谁受益。</w:t>
      </w:r>
    </w:p>
    <w:p>
      <w:pPr>
        <w:ind w:firstLine="480"/>
        <w:jc w:val="both"/>
      </w:pPr>
      <w:r>
        <w:rPr>
          <w:rFonts w:ascii="宋体" w:eastAsia="宋体" w:hAnsi="宋体" w:cs="宋体" w:hint="eastAsia"/>
          <w:b/>
          <w:lang w:eastAsia="zh-CN"/>
        </w:rPr>
        <w:t>（4）创造与分享知识的伦理与意义何在？</w:t>
      </w:r>
      <w:r>
        <w:t xml:space="preserve"> [71] </w:t>
      </w:r>
      <w:r>
        <w:rPr>
          <w:rFonts w:ascii="宋体" w:eastAsia="宋体" w:hAnsi="宋体" w:cs="宋体" w:hint="eastAsia"/>
          <w:lang w:eastAsia="zh-CN"/>
        </w:rPr>
        <w:t>问创作者如何权衡为</w:t>
      </w:r>
      <w:r>
        <w:t xml:space="preserve"> AI </w:t>
      </w:r>
      <w:r>
        <w:rPr>
          <w:rFonts w:ascii="宋体" w:eastAsia="宋体" w:hAnsi="宋体" w:cs="宋体" w:hint="eastAsia"/>
          <w:lang w:eastAsia="zh-CN"/>
        </w:rPr>
        <w:t>开发创意的远端道德后果，</w:t>
      </w:r>
      <w:r>
        <w:t xml:space="preserve">[78] </w:t>
      </w:r>
      <w:r>
        <w:rPr>
          <w:rFonts w:ascii="宋体" w:eastAsia="宋体" w:hAnsi="宋体" w:cs="宋体" w:hint="eastAsia"/>
          <w:lang w:eastAsia="zh-CN"/>
        </w:rPr>
        <w:t>问算法管理侵入科学共同体后技艺与共同体还能保住什么。</w:t>
      </w:r>
    </w:p>
    <w:p>
      <w:pPr>
        <w:pStyle w:val="Heading4"/>
        <w:spacing w:line="360" w:lineRule="auto"/>
        <w:jc w:val="left"/>
      </w:pPr>
      <w:r>
        <w:rPr>
          <w:rFonts w:ascii="宋体" w:hAnsi="宋体" w:eastAsia="宋体" w:cs="宋体" w:hint="eastAsia"/>
          <w:b/>
          <w:color w:val="000000"/>
          <w:sz w:val="24"/>
          <w:lang w:eastAsia="zh-CN"/>
        </w:rPr>
        <w:t>2.4.3 理论武器图谱</w:t>
      </w:r>
    </w:p>
    <w:tbl>
      <w:tblPr>
        <w:tblW w:type="pct" w:w="5000"/>
        <w:tblLayout w:type="autofit"/>
        <w:tblLook w:firstColumn="1" w:firstRow="1" w:lastColumn="0" w:lastRow="0" w:noHBand="0" w:noVBand="1" w:val="04A0"/>
      </w:tblPr>
      <w:tblGrid>
        <w:gridCol w:w="2160"/>
        <w:gridCol w:w="2160"/>
        <w:gridCol w:w="2160"/>
        <w:gridCol w:w="2160"/>
      </w:tblGrid>
      <w:tr>
        <w:tc>
          <w:tcPr>
            <w:tcW w:type="dxa" w:w="373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理论／视角</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使用者</w:t>
            </w:r>
          </w:p>
        </w:tc>
        <w:tc>
          <w:tcPr>
            <w:tcW w:type="dxa" w:w="361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解释什么</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地位</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认知固化、锚定与专长固化（</w:t>
            </w:r>
            <w:r>
              <w:rPr>
                <w:sz w:val="21"/>
              </w:rPr>
              <w:t xml:space="preserve"> </w:t>
            </w:r>
            <w:r>
              <w:rPr>
                <w:sz w:val="21"/>
              </w:rPr>
              <w:t xml:space="preserve">Einstellung </w:t>
            </w:r>
            <w:r>
              <w:rPr>
                <w:sz w:val="21"/>
              </w:rPr>
              <w:t xml:space="preserve"> </w:t>
            </w:r>
            <w:r>
              <w:rPr>
                <w:sz w:val="21"/>
              </w:rPr>
              <w:t>效应）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[72][73][75]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专家为何在算法辅助下反而获益更少</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主导（新机制）</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重组式创新与探索</w:t>
            </w:r>
            <w:r>
              <w:rPr>
                <w:sz w:val="21"/>
              </w:rPr>
              <w:t xml:space="preserve"> </w:t>
            </w:r>
            <w:r>
              <w:rPr>
                <w:sz w:val="21"/>
              </w:rPr>
              <w:t>—</w:t>
            </w:r>
            <w:r>
              <w:rPr>
                <w:sz w:val="21"/>
              </w:rPr>
              <w:t xml:space="preserve"> </w:t>
            </w:r>
            <w:r>
              <w:rPr>
                <w:sz w:val="21"/>
              </w:rPr>
              <w:t>利用、组织搜索</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[67][72][76][95]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把多样信息组合为创意；设计逻辑与搜索模式的匹配</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实践共同体与合法边缘性参与</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[48][49]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新手专长养成的路径及其可行性条件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知识工作、专长与职业管辖权（含情境化</w:t>
            </w:r>
            <w:r>
              <w:rPr>
                <w:sz w:val="21"/>
              </w:rPr>
              <w:t xml:space="preserve"> </w:t>
            </w:r>
            <w:r>
              <w:rPr>
                <w:sz w:val="21"/>
              </w:rPr>
              <w:t xml:space="preserve"> vs </w:t>
            </w:r>
            <w:r>
              <w:rPr>
                <w:sz w:val="21"/>
              </w:rPr>
              <w:t xml:space="preserve"> </w:t>
            </w:r>
            <w:r>
              <w:rPr>
                <w:sz w:val="21"/>
              </w:rPr>
              <w:t>算法化模式）</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[46][49][78]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算法知识主张的合法化与劳动分工重组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技术的社会建构与黑箱化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[49][58]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工具内部机理如何被「不追问」与自然化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社会学习、认知负荷与增强学习（含自动化偏差）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[74][81][95]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学习、认知成本与目标权衡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过程自动化的机制二分与任务型自动化框架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[61][67]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自动化类型而非程度的差异</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对抗性机器学习与吸收能力</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输入不完备下的偏差与人力资本互补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认知体制与象征行动理论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技术之争的三层争夺及象征行动的物质性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专属性（理论建构）</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道德想象与前瞻性意义建构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「投射创意未来」即生成性创造过程</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算法管理、量化反应性与技艺认识论</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[78]</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评价退化为指标比对；专长生成依赖实践</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bl>
    <w:p>
      <w:pPr>
        <w:ind w:firstLine="480"/>
        <w:jc w:val="both"/>
      </w:pPr>
      <w:r>
        <w:rPr>
          <w:rFonts w:ascii="宋体" w:eastAsia="宋体" w:hAnsi="宋体" w:cs="宋体" w:hint="eastAsia"/>
          <w:lang w:eastAsia="zh-CN"/>
        </w:rPr>
        <w:t>该主题理论生态比</w:t>
      </w:r>
      <w:r>
        <w:t xml:space="preserve"> S3 </w:t>
      </w:r>
      <w:r>
        <w:rPr>
          <w:rFonts w:ascii="宋体" w:eastAsia="宋体" w:hAnsi="宋体" w:cs="宋体" w:hint="eastAsia"/>
          <w:lang w:eastAsia="zh-CN"/>
        </w:rPr>
        <w:t>更「碎」：不存在统一元框架，而是</w:t>
      </w:r>
      <w:r>
        <w:rPr>
          <w:rFonts w:ascii="宋体" w:eastAsia="宋体" w:hAnsi="宋体" w:cs="宋体" w:hint="eastAsia"/>
          <w:b/>
          <w:lang w:eastAsia="zh-CN"/>
        </w:rPr>
        <w:t>认知心理学机制与管理学结构变量（管辖权、共同体、制度）两条线索并行</w:t>
      </w:r>
      <w:r>
        <w:t>——</w:t>
      </w:r>
      <w:r>
        <w:rPr>
          <w:rFonts w:ascii="宋体" w:eastAsia="宋体" w:hAnsi="宋体" w:cs="宋体" w:hint="eastAsia"/>
          <w:lang w:eastAsia="zh-CN"/>
        </w:rPr>
        <w:t>前者见于型</w:t>
      </w:r>
      <w:r>
        <w:t xml:space="preserve"> 1 </w:t>
      </w:r>
      <w:r>
        <w:rPr>
          <w:rFonts w:ascii="宋体" w:eastAsia="宋体" w:hAnsi="宋体" w:cs="宋体" w:hint="eastAsia"/>
          <w:lang w:eastAsia="zh-CN"/>
        </w:rPr>
        <w:t>与型</w:t>
      </w:r>
      <w:r>
        <w:t xml:space="preserve"> 4 </w:t>
      </w:r>
      <w:r>
        <w:rPr>
          <w:rFonts w:ascii="宋体" w:eastAsia="宋体" w:hAnsi="宋体" w:cs="宋体" w:hint="eastAsia"/>
          <w:lang w:eastAsia="zh-CN"/>
        </w:rPr>
        <w:t>的个体层实验，后者见于型</w:t>
      </w:r>
      <w:r>
        <w:t xml:space="preserve"> 2 </w:t>
      </w:r>
      <w:r>
        <w:rPr>
          <w:rFonts w:ascii="宋体" w:eastAsia="宋体" w:hAnsi="宋体" w:cs="宋体" w:hint="eastAsia"/>
          <w:lang w:eastAsia="zh-CN"/>
        </w:rPr>
        <w:t>与型</w:t>
      </w:r>
      <w:r>
        <w:t xml:space="preserve"> 3 </w:t>
      </w:r>
      <w:r>
        <w:rPr>
          <w:rFonts w:ascii="宋体" w:eastAsia="宋体" w:hAnsi="宋体" w:cs="宋体" w:hint="eastAsia"/>
          <w:lang w:eastAsia="zh-CN"/>
        </w:rPr>
        <w:t>的组织层质性研究，尚未被同一篇文献整合。</w:t>
      </w:r>
    </w:p>
    <w:p>
      <w:pPr>
        <w:pStyle w:val="Heading4"/>
        <w:spacing w:line="360" w:lineRule="auto"/>
        <w:jc w:val="left"/>
      </w:pPr>
      <w:r>
        <w:rPr>
          <w:rFonts w:ascii="宋体" w:hAnsi="宋体" w:eastAsia="宋体" w:cs="宋体" w:hint="eastAsia"/>
          <w:b/>
          <w:color w:val="000000"/>
          <w:sz w:val="24"/>
          <w:lang w:eastAsia="zh-CN"/>
        </w:rPr>
        <w:t>2.4.4 方法特征与数据基础</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研究设计</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513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典型数据源</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实验（实验室／田野／在线</w:t>
            </w:r>
            <w:r>
              <w:rPr>
                <w:sz w:val="21"/>
              </w:rPr>
              <w:t xml:space="preserve"> </w:t>
            </w:r>
            <w:r>
              <w:rPr>
                <w:sz w:val="21"/>
              </w:rPr>
              <w:t xml:space="preserve"> RCT</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41.2%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[43][72][73][74][75][76][95]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221 </w:t>
            </w:r>
            <w:r>
              <w:rPr>
                <w:sz w:val="21"/>
              </w:rPr>
              <w:t xml:space="preserve"> </w:t>
            </w:r>
            <w:r>
              <w:rPr>
                <w:sz w:val="21"/>
              </w:rPr>
              <w:t>名</w:t>
            </w:r>
            <w:r>
              <w:rPr>
                <w:sz w:val="21"/>
              </w:rPr>
              <w:t xml:space="preserve"> </w:t>
            </w:r>
            <w:r>
              <w:rPr>
                <w:sz w:val="21"/>
              </w:rPr>
              <w:t xml:space="preserve"> MBA </w:t>
            </w:r>
            <w:r>
              <w:rPr>
                <w:sz w:val="21"/>
              </w:rPr>
              <w:t xml:space="preserve"> </w:t>
            </w:r>
            <w:r>
              <w:rPr>
                <w:sz w:val="21"/>
              </w:rPr>
              <w:t>审查实验</w:t>
            </w:r>
            <w:r>
              <w:rPr>
                <w:sz w:val="21"/>
              </w:rPr>
              <w:t xml:space="preserve"> </w:t>
            </w:r>
            <w:r>
              <w:rPr>
                <w:sz w:val="21"/>
              </w:rPr>
              <w:t xml:space="preserve"> [43]</w:t>
            </w:r>
            <w:r>
              <w:rPr>
                <w:sz w:val="21"/>
              </w:rPr>
              <w:t xml:space="preserve"> </w:t>
            </w:r>
            <w:r>
              <w:rPr>
                <w:sz w:val="21"/>
              </w:rPr>
              <w:t>；</w:t>
            </w:r>
            <w:r>
              <w:rPr>
                <w:sz w:val="21"/>
              </w:rPr>
              <w:t xml:space="preserve"> </w:t>
            </w:r>
            <w:r>
              <w:rPr>
                <w:sz w:val="21"/>
              </w:rPr>
              <w:t xml:space="preserve">104 </w:t>
            </w:r>
            <w:r>
              <w:rPr>
                <w:sz w:val="21"/>
              </w:rPr>
              <w:t xml:space="preserve"> </w:t>
            </w:r>
            <w:r>
              <w:rPr>
                <w:sz w:val="21"/>
              </w:rPr>
              <w:t>名学生</w:t>
            </w:r>
            <w:r>
              <w:rPr>
                <w:sz w:val="21"/>
              </w:rPr>
              <w:t xml:space="preserve"> </w:t>
            </w:r>
            <w:r>
              <w:rPr>
                <w:sz w:val="21"/>
              </w:rPr>
              <w:t xml:space="preserve"> + 245 </w:t>
            </w:r>
            <w:r>
              <w:rPr>
                <w:sz w:val="21"/>
              </w:rPr>
              <w:t xml:space="preserve"> </w:t>
            </w:r>
            <w:r>
              <w:rPr>
                <w:sz w:val="21"/>
              </w:rPr>
              <w:t>名创作者</w:t>
            </w:r>
            <w:r>
              <w:rPr>
                <w:sz w:val="21"/>
              </w:rPr>
              <w:t xml:space="preserve"> </w:t>
            </w:r>
            <w:r>
              <w:rPr>
                <w:sz w:val="21"/>
              </w:rPr>
              <w:t xml:space="preserve"> [72]</w:t>
            </w:r>
            <w:r>
              <w:rPr>
                <w:sz w:val="21"/>
              </w:rPr>
              <w:t xml:space="preserve"> </w:t>
            </w:r>
            <w:r>
              <w:rPr>
                <w:sz w:val="21"/>
              </w:rPr>
              <w:t>；</w:t>
            </w:r>
            <w:r>
              <w:rPr>
                <w:sz w:val="21"/>
              </w:rPr>
              <w:t xml:space="preserve"> </w:t>
            </w:r>
            <w:r>
              <w:rPr>
                <w:sz w:val="21"/>
              </w:rPr>
              <w:t xml:space="preserve">192 </w:t>
            </w:r>
            <w:r>
              <w:rPr>
                <w:sz w:val="21"/>
              </w:rPr>
              <w:t xml:space="preserve"> </w:t>
            </w:r>
            <w:r>
              <w:rPr>
                <w:sz w:val="21"/>
              </w:rPr>
              <w:t>名学生</w:t>
            </w:r>
            <w:r>
              <w:rPr>
                <w:sz w:val="21"/>
              </w:rPr>
              <w:t xml:space="preserve"> </w:t>
            </w:r>
            <w:r>
              <w:rPr>
                <w:sz w:val="21"/>
              </w:rPr>
              <w:t xml:space="preserve"> + 120 </w:t>
            </w:r>
            <w:r>
              <w:rPr>
                <w:sz w:val="21"/>
              </w:rPr>
              <w:t xml:space="preserve"> </w:t>
            </w:r>
            <w:r>
              <w:rPr>
                <w:sz w:val="21"/>
              </w:rPr>
              <w:t>名设计师</w:t>
            </w:r>
            <w:r>
              <w:rPr>
                <w:sz w:val="21"/>
              </w:rPr>
              <w:t xml:space="preserve"> </w:t>
            </w:r>
            <w:r>
              <w:rPr>
                <w:sz w:val="21"/>
              </w:rPr>
              <w:t xml:space="preserve"> [73]</w:t>
            </w:r>
            <w:r>
              <w:rPr>
                <w:sz w:val="21"/>
              </w:rPr>
              <w:t xml:space="preserve"> </w:t>
            </w:r>
            <w:r>
              <w:rPr>
                <w:sz w:val="21"/>
              </w:rPr>
              <w:t>；</w:t>
            </w:r>
            <w:r>
              <w:rPr>
                <w:sz w:val="21"/>
              </w:rPr>
              <w:t xml:space="preserve"> </w:t>
            </w:r>
            <w:r>
              <w:rPr>
                <w:sz w:val="21"/>
              </w:rPr>
              <w:t xml:space="preserve">162+166+166 </w:t>
            </w:r>
            <w:r>
              <w:rPr>
                <w:sz w:val="21"/>
              </w:rPr>
              <w:t xml:space="preserve"> </w:t>
            </w:r>
            <w:r>
              <w:rPr>
                <w:sz w:val="21"/>
              </w:rPr>
              <w:t>名三研究</w:t>
            </w:r>
            <w:r>
              <w:rPr>
                <w:sz w:val="21"/>
              </w:rPr>
              <w:t xml:space="preserve"> </w:t>
            </w:r>
            <w:r>
              <w:rPr>
                <w:sz w:val="21"/>
              </w:rPr>
              <w:t xml:space="preserve"> [74]</w:t>
            </w:r>
            <w:r>
              <w:rPr>
                <w:sz w:val="21"/>
              </w:rPr>
              <w:t xml:space="preserve"> </w:t>
            </w:r>
            <w:r>
              <w:rPr>
                <w:sz w:val="21"/>
              </w:rPr>
              <w:t>；</w:t>
            </w:r>
            <w:r>
              <w:rPr>
                <w:sz w:val="21"/>
              </w:rPr>
              <w:t xml:space="preserve"> </w:t>
            </w:r>
            <w:r>
              <w:rPr>
                <w:sz w:val="21"/>
              </w:rPr>
              <w:t xml:space="preserve">355 </w:t>
            </w:r>
            <w:r>
              <w:rPr>
                <w:sz w:val="21"/>
              </w:rPr>
              <w:t xml:space="preserve"> </w:t>
            </w:r>
            <w:r>
              <w:rPr>
                <w:sz w:val="21"/>
              </w:rPr>
              <w:t>名被试</w:t>
            </w:r>
            <w:r>
              <w:rPr>
                <w:sz w:val="21"/>
              </w:rPr>
              <w:t xml:space="preserve"> </w:t>
            </w:r>
            <w:r>
              <w:rPr>
                <w:sz w:val="21"/>
              </w:rPr>
              <w:t xml:space="preserve"> × 355 </w:t>
            </w:r>
            <w:r>
              <w:rPr>
                <w:sz w:val="21"/>
              </w:rPr>
              <w:t xml:space="preserve"> </w:t>
            </w:r>
            <w:r>
              <w:rPr>
                <w:sz w:val="21"/>
              </w:rPr>
              <w:t>条真实广告</w:t>
            </w:r>
            <w:r>
              <w:rPr>
                <w:sz w:val="21"/>
              </w:rPr>
              <w:t xml:space="preserve"> </w:t>
            </w:r>
            <w:r>
              <w:rPr>
                <w:sz w:val="21"/>
              </w:rPr>
              <w:t xml:space="preserve"> [75]</w:t>
            </w:r>
            <w:r>
              <w:rPr>
                <w:sz w:val="21"/>
              </w:rPr>
              <w:t xml:space="preserve"> </w:t>
            </w:r>
            <w:r>
              <w:rPr>
                <w:sz w:val="21"/>
              </w:rPr>
              <w:t>；</w:t>
            </w:r>
            <w:r>
              <w:rPr>
                <w:sz w:val="21"/>
              </w:rPr>
              <w:t xml:space="preserve"> </w:t>
            </w:r>
            <w:r>
              <w:rPr>
                <w:sz w:val="21"/>
              </w:rPr>
              <w:t xml:space="preserve">310 </w:t>
            </w:r>
            <w:r>
              <w:rPr>
                <w:sz w:val="21"/>
              </w:rPr>
              <w:t xml:space="preserve"> </w:t>
            </w:r>
            <w:r>
              <w:rPr>
                <w:sz w:val="21"/>
              </w:rPr>
              <w:t>份众包投稿</w:t>
            </w:r>
            <w:r>
              <w:rPr>
                <w:sz w:val="21"/>
              </w:rPr>
              <w:t xml:space="preserve"> </w:t>
            </w:r>
            <w:r>
              <w:rPr>
                <w:sz w:val="21"/>
              </w:rPr>
              <w:t xml:space="preserve"> + 300 </w:t>
            </w:r>
            <w:r>
              <w:rPr>
                <w:sz w:val="21"/>
              </w:rPr>
              <w:t xml:space="preserve"> </w:t>
            </w:r>
            <w:r>
              <w:rPr>
                <w:sz w:val="21"/>
              </w:rPr>
              <w:t>名评审</w:t>
            </w:r>
            <w:r>
              <w:rPr>
                <w:sz w:val="21"/>
              </w:rPr>
              <w:t xml:space="preserve"> </w:t>
            </w:r>
            <w:r>
              <w:rPr>
                <w:sz w:val="21"/>
              </w:rPr>
              <w:t xml:space="preserve"> [76]</w:t>
            </w:r>
            <w:r>
              <w:rPr>
                <w:sz w:val="21"/>
              </w:rPr>
              <w:t xml:space="preserve"> </w:t>
            </w:r>
            <w:r>
              <w:rPr>
                <w:sz w:val="21"/>
              </w:rPr>
              <w:t>；</w:t>
            </w:r>
            <w:r>
              <w:rPr>
                <w:sz w:val="21"/>
              </w:rPr>
              <w:t xml:space="preserve"> </w:t>
            </w:r>
            <w:r>
              <w:rPr>
                <w:sz w:val="21"/>
              </w:rPr>
              <w:t xml:space="preserve">608 </w:t>
            </w:r>
            <w:r>
              <w:rPr>
                <w:sz w:val="21"/>
              </w:rPr>
              <w:t xml:space="preserve"> </w:t>
            </w:r>
            <w:r>
              <w:rPr>
                <w:sz w:val="21"/>
              </w:rPr>
              <w:t>名求解者</w:t>
            </w:r>
            <w:r>
              <w:rPr>
                <w:sz w:val="21"/>
              </w:rPr>
              <w:t xml:space="preserve"> </w:t>
            </w:r>
            <w:r>
              <w:rPr>
                <w:sz w:val="21"/>
              </w:rPr>
              <w:t xml:space="preserve"> [95]</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二手档案数据／自然实验</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[61][67][81]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GitHub 4,500 </w:t>
            </w:r>
            <w:r>
              <w:rPr>
                <w:sz w:val="21"/>
              </w:rPr>
              <w:t xml:space="preserve"> </w:t>
            </w:r>
            <w:r>
              <w:rPr>
                <w:sz w:val="21"/>
              </w:rPr>
              <w:t>余仓库</w:t>
            </w:r>
            <w:r>
              <w:rPr>
                <w:sz w:val="21"/>
              </w:rPr>
              <w:t xml:space="preserve"> </w:t>
            </w:r>
            <w:r>
              <w:rPr>
                <w:sz w:val="21"/>
              </w:rPr>
              <w:t xml:space="preserve"> 28 </w:t>
            </w:r>
            <w:r>
              <w:rPr>
                <w:sz w:val="21"/>
              </w:rPr>
              <w:t xml:space="preserve"> </w:t>
            </w:r>
            <w:r>
              <w:rPr>
                <w:sz w:val="21"/>
              </w:rPr>
              <w:t>万条</w:t>
            </w:r>
            <w:r>
              <w:rPr>
                <w:sz w:val="21"/>
              </w:rPr>
              <w:t xml:space="preserve"> </w:t>
            </w:r>
            <w:r>
              <w:rPr>
                <w:sz w:val="21"/>
              </w:rPr>
              <w:t xml:space="preserve"> issue [61]</w:t>
            </w:r>
            <w:r>
              <w:rPr>
                <w:sz w:val="21"/>
              </w:rPr>
              <w:t xml:space="preserve"> </w:t>
            </w:r>
            <w:r>
              <w:rPr>
                <w:sz w:val="21"/>
              </w:rPr>
              <w:t>；</w:t>
            </w:r>
            <w:r>
              <w:rPr>
                <w:sz w:val="21"/>
              </w:rPr>
              <w:t xml:space="preserve"> </w:t>
            </w:r>
            <w:r>
              <w:rPr>
                <w:sz w:val="21"/>
              </w:rPr>
              <w:t xml:space="preserve">IEEE Xplore 249 </w:t>
            </w:r>
            <w:r>
              <w:rPr>
                <w:sz w:val="21"/>
              </w:rPr>
              <w:t xml:space="preserve"> </w:t>
            </w:r>
            <w:r>
              <w:rPr>
                <w:sz w:val="21"/>
              </w:rPr>
              <w:t>万篇论文</w:t>
            </w:r>
            <w:r>
              <w:rPr>
                <w:sz w:val="21"/>
              </w:rPr>
              <w:t xml:space="preserve"> </w:t>
            </w:r>
            <w:r>
              <w:rPr>
                <w:sz w:val="21"/>
              </w:rPr>
              <w:t xml:space="preserve"> [67]</w:t>
            </w:r>
            <w:r>
              <w:rPr>
                <w:sz w:val="21"/>
              </w:rPr>
              <w:t xml:space="preserve"> </w:t>
            </w:r>
            <w:r>
              <w:rPr>
                <w:sz w:val="21"/>
              </w:rPr>
              <w:t>；</w:t>
            </w:r>
            <w:r>
              <w:rPr>
                <w:sz w:val="21"/>
              </w:rPr>
              <w:t xml:space="preserve"> </w:t>
            </w:r>
            <w:r>
              <w:rPr>
                <w:sz w:val="21"/>
              </w:rPr>
              <w:t xml:space="preserve">Stack Overflow 57.8 </w:t>
            </w:r>
            <w:r>
              <w:rPr>
                <w:sz w:val="21"/>
              </w:rPr>
              <w:t xml:space="preserve"> </w:t>
            </w:r>
            <w:r>
              <w:rPr>
                <w:sz w:val="21"/>
              </w:rPr>
              <w:t>万用户</w:t>
            </w:r>
            <w:r>
              <w:rPr>
                <w:sz w:val="21"/>
              </w:rPr>
              <w:t xml:space="preserve"> </w:t>
            </w:r>
            <w:r>
              <w:rPr>
                <w:sz w:val="21"/>
              </w:rPr>
              <w:t>—</w:t>
            </w:r>
            <w:r>
              <w:rPr>
                <w:sz w:val="21"/>
              </w:rPr>
              <w:t xml:space="preserve"> </w:t>
            </w:r>
            <w:r>
              <w:rPr>
                <w:sz w:val="21"/>
              </w:rPr>
              <w:t>日</w:t>
            </w:r>
            <w:r>
              <w:rPr>
                <w:sz w:val="21"/>
              </w:rPr>
              <w:t xml:space="preserve"> </w:t>
            </w:r>
            <w:r>
              <w:rPr>
                <w:sz w:val="21"/>
              </w:rPr>
              <w:t xml:space="preserve"> [81]</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质性民族志／扎根理论</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29.4%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[46][48][49][52][58]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放射科</w:t>
            </w:r>
            <w:r>
              <w:rPr>
                <w:sz w:val="21"/>
              </w:rPr>
              <w:t xml:space="preserve"> </w:t>
            </w:r>
            <w:r>
              <w:rPr>
                <w:sz w:val="21"/>
              </w:rPr>
              <w:t xml:space="preserve"> 3 </w:t>
            </w:r>
            <w:r>
              <w:rPr>
                <w:sz w:val="21"/>
              </w:rPr>
              <w:t xml:space="preserve"> </w:t>
            </w:r>
            <w:r>
              <w:rPr>
                <w:sz w:val="21"/>
              </w:rPr>
              <w:t>年民族志</w:t>
            </w:r>
            <w:r>
              <w:rPr>
                <w:sz w:val="21"/>
              </w:rPr>
              <w:t xml:space="preserve"> </w:t>
            </w:r>
            <w:r>
              <w:rPr>
                <w:sz w:val="21"/>
              </w:rPr>
              <w:t xml:space="preserve"> [46]</w:t>
            </w:r>
            <w:r>
              <w:rPr>
                <w:sz w:val="21"/>
              </w:rPr>
              <w:t xml:space="preserve"> </w:t>
            </w:r>
            <w:r>
              <w:rPr>
                <w:sz w:val="21"/>
              </w:rPr>
              <w:t>；</w:t>
            </w:r>
            <w:r>
              <w:rPr>
                <w:sz w:val="21"/>
              </w:rPr>
              <w:t xml:space="preserve"> </w:t>
            </w:r>
            <w:r>
              <w:rPr>
                <w:sz w:val="21"/>
              </w:rPr>
              <w:t xml:space="preserve">5 </w:t>
            </w:r>
            <w:r>
              <w:rPr>
                <w:sz w:val="21"/>
              </w:rPr>
              <w:t xml:space="preserve"> </w:t>
            </w:r>
            <w:r>
              <w:rPr>
                <w:sz w:val="21"/>
              </w:rPr>
              <w:t>院</w:t>
            </w:r>
            <w:r>
              <w:rPr>
                <w:sz w:val="21"/>
              </w:rPr>
              <w:t xml:space="preserve"> </w:t>
            </w:r>
            <w:r>
              <w:rPr>
                <w:sz w:val="21"/>
              </w:rPr>
              <w:t xml:space="preserve"> 94 </w:t>
            </w:r>
            <w:r>
              <w:rPr>
                <w:sz w:val="21"/>
              </w:rPr>
              <w:t xml:space="preserve"> </w:t>
            </w:r>
            <w:r>
              <w:rPr>
                <w:sz w:val="21"/>
              </w:rPr>
              <w:t>台手术</w:t>
            </w:r>
            <w:r>
              <w:rPr>
                <w:sz w:val="21"/>
              </w:rPr>
              <w:t xml:space="preserve"> </w:t>
            </w:r>
            <w:r>
              <w:rPr>
                <w:sz w:val="21"/>
              </w:rPr>
              <w:t xml:space="preserve"> 478 </w:t>
            </w:r>
            <w:r>
              <w:rPr>
                <w:sz w:val="21"/>
              </w:rPr>
              <w:t xml:space="preserve"> </w:t>
            </w:r>
            <w:r>
              <w:rPr>
                <w:sz w:val="21"/>
              </w:rPr>
              <w:t>小时</w:t>
            </w:r>
            <w:r>
              <w:rPr>
                <w:sz w:val="21"/>
              </w:rPr>
              <w:t xml:space="preserve"> </w:t>
            </w:r>
            <w:r>
              <w:rPr>
                <w:sz w:val="21"/>
              </w:rPr>
              <w:t xml:space="preserve"> [48]</w:t>
            </w:r>
            <w:r>
              <w:rPr>
                <w:sz w:val="21"/>
              </w:rPr>
              <w:t xml:space="preserve"> </w:t>
            </w:r>
            <w:r>
              <w:rPr>
                <w:sz w:val="21"/>
              </w:rPr>
              <w:t>；投行</w:t>
            </w:r>
            <w:r>
              <w:rPr>
                <w:sz w:val="21"/>
              </w:rPr>
              <w:t xml:space="preserve"> </w:t>
            </w:r>
            <w:r>
              <w:rPr>
                <w:sz w:val="21"/>
              </w:rPr>
              <w:t xml:space="preserve"> 4 </w:t>
            </w:r>
            <w:r>
              <w:rPr>
                <w:sz w:val="21"/>
              </w:rPr>
              <w:t xml:space="preserve"> </w:t>
            </w:r>
            <w:r>
              <w:rPr>
                <w:sz w:val="21"/>
              </w:rPr>
              <w:t>组匹配配对</w:t>
            </w:r>
            <w:r>
              <w:rPr>
                <w:sz w:val="21"/>
              </w:rPr>
              <w:t xml:space="preserve"> </w:t>
            </w:r>
            <w:r>
              <w:rPr>
                <w:sz w:val="21"/>
              </w:rPr>
              <w:t xml:space="preserve"> 86 </w:t>
            </w:r>
            <w:r>
              <w:rPr>
                <w:sz w:val="21"/>
              </w:rPr>
              <w:t xml:space="preserve"> </w:t>
            </w:r>
            <w:r>
              <w:rPr>
                <w:sz w:val="21"/>
              </w:rPr>
              <w:t>场访谈</w:t>
            </w:r>
            <w:r>
              <w:rPr>
                <w:sz w:val="21"/>
              </w:rPr>
              <w:t xml:space="preserve"> </w:t>
            </w:r>
            <w:r>
              <w:rPr>
                <w:sz w:val="21"/>
              </w:rPr>
              <w:t xml:space="preserve"> [49]</w:t>
            </w:r>
            <w:r>
              <w:rPr>
                <w:sz w:val="21"/>
              </w:rPr>
              <w:t xml:space="preserve"> </w:t>
            </w:r>
            <w:r>
              <w:rPr>
                <w:sz w:val="21"/>
              </w:rPr>
              <w:t>；</w:t>
            </w:r>
            <w:r>
              <w:rPr>
                <w:sz w:val="21"/>
              </w:rPr>
              <w:t xml:space="preserve"> </w:t>
            </w:r>
            <w:r>
              <w:rPr>
                <w:sz w:val="21"/>
              </w:rPr>
              <w:t xml:space="preserve">LKML </w:t>
            </w:r>
            <w:r>
              <w:rPr>
                <w:sz w:val="21"/>
              </w:rPr>
              <w:t xml:space="preserve"> </w:t>
            </w:r>
            <w:r>
              <w:rPr>
                <w:sz w:val="21"/>
              </w:rPr>
              <w:t>邮件档案</w:t>
            </w:r>
            <w:r>
              <w:rPr>
                <w:sz w:val="21"/>
              </w:rPr>
              <w:t xml:space="preserve"> </w:t>
            </w:r>
            <w:r>
              <w:rPr>
                <w:sz w:val="21"/>
              </w:rPr>
              <w:t xml:space="preserve"> [52]</w:t>
            </w:r>
            <w:r>
              <w:rPr>
                <w:sz w:val="21"/>
              </w:rPr>
              <w:t xml:space="preserve"> </w:t>
            </w:r>
            <w:r>
              <w:rPr>
                <w:sz w:val="21"/>
              </w:rPr>
              <w:t>；</w:t>
            </w:r>
            <w:r>
              <w:rPr>
                <w:sz w:val="21"/>
              </w:rPr>
              <w:t xml:space="preserve"> </w:t>
            </w:r>
            <w:r>
              <w:rPr>
                <w:sz w:val="21"/>
              </w:rPr>
              <w:t xml:space="preserve">TelCo 24 </w:t>
            </w:r>
            <w:r>
              <w:rPr>
                <w:sz w:val="21"/>
              </w:rPr>
              <w:t xml:space="preserve"> </w:t>
            </w:r>
            <w:r>
              <w:rPr>
                <w:sz w:val="21"/>
              </w:rPr>
              <w:t>个月</w:t>
            </w:r>
            <w:r>
              <w:rPr>
                <w:sz w:val="21"/>
              </w:rPr>
              <w:t xml:space="preserve"> </w:t>
            </w:r>
            <w:r>
              <w:rPr>
                <w:sz w:val="21"/>
              </w:rPr>
              <w:t xml:space="preserve"> 78 </w:t>
            </w:r>
            <w:r>
              <w:rPr>
                <w:sz w:val="21"/>
              </w:rPr>
              <w:t xml:space="preserve"> </w:t>
            </w:r>
            <w:r>
              <w:rPr>
                <w:sz w:val="21"/>
              </w:rPr>
              <w:t>场访谈</w:t>
            </w:r>
            <w:r>
              <w:rPr>
                <w:sz w:val="21"/>
              </w:rPr>
              <w:t xml:space="preserve"> </w:t>
            </w:r>
            <w:r>
              <w:rPr>
                <w:sz w:val="21"/>
              </w:rPr>
              <w:t xml:space="preserve"> [58]</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归纳式质性访谈</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69 </w:t>
            </w:r>
            <w:r>
              <w:rPr>
                <w:sz w:val="21"/>
              </w:rPr>
              <w:t xml:space="preserve"> </w:t>
            </w:r>
            <w:r>
              <w:rPr>
                <w:sz w:val="21"/>
              </w:rPr>
              <w:t>场半结构化访谈（</w:t>
            </w:r>
            <w:r>
              <w:rPr>
                <w:sz w:val="21"/>
              </w:rPr>
              <w:t xml:space="preserve"> </w:t>
            </w:r>
            <w:r>
              <w:rPr>
                <w:sz w:val="21"/>
              </w:rPr>
              <w:t xml:space="preserve">64 </w:t>
            </w:r>
            <w:r>
              <w:rPr>
                <w:sz w:val="21"/>
              </w:rPr>
              <w:t xml:space="preserve"> </w:t>
            </w:r>
            <w:r>
              <w:rPr>
                <w:sz w:val="21"/>
              </w:rPr>
              <w:t>位</w:t>
            </w:r>
            <w:r>
              <w:rPr>
                <w:sz w:val="21"/>
              </w:rPr>
              <w:t xml:space="preserve"> </w:t>
            </w:r>
            <w:r>
              <w:rPr>
                <w:sz w:val="21"/>
              </w:rPr>
              <w:t xml:space="preserve"> AI </w:t>
            </w:r>
            <w:r>
              <w:rPr>
                <w:sz w:val="21"/>
              </w:rPr>
              <w:t xml:space="preserve"> </w:t>
            </w:r>
            <w:r>
              <w:rPr>
                <w:sz w:val="21"/>
              </w:rPr>
              <w:t>创作者</w:t>
            </w:r>
            <w:r>
              <w:rPr>
                <w:sz w:val="21"/>
              </w:rPr>
              <w:t xml:space="preserve"> </w:t>
            </w:r>
            <w:r>
              <w:rPr>
                <w:sz w:val="21"/>
              </w:rPr>
              <w:t xml:space="preserve"> + 5 </w:t>
            </w:r>
            <w:r>
              <w:rPr>
                <w:sz w:val="21"/>
              </w:rPr>
              <w:t xml:space="preserve"> </w:t>
            </w:r>
            <w:r>
              <w:rPr>
                <w:sz w:val="21"/>
              </w:rPr>
              <w:t>位高管）</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概念／理论建构</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5.9%</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[78]</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无原始数据，以</w:t>
            </w:r>
            <w:r>
              <w:rPr>
                <w:sz w:val="21"/>
              </w:rPr>
              <w:t xml:space="preserve"> </w:t>
            </w:r>
            <w:r>
              <w:rPr>
                <w:sz w:val="21"/>
              </w:rPr>
              <w:t xml:space="preserve"> Web of Science/JIF </w:t>
            </w:r>
            <w:r>
              <w:rPr>
                <w:sz w:val="21"/>
              </w:rPr>
              <w:t xml:space="preserve"> </w:t>
            </w:r>
            <w:r>
              <w:rPr>
                <w:sz w:val="21"/>
              </w:rPr>
              <w:t>统计与制度史实为论据</w:t>
            </w:r>
          </w:p>
        </w:tc>
      </w:tr>
    </w:tbl>
    <w:p>
      <w:pPr>
        <w:ind w:firstLine="480"/>
        <w:jc w:val="both"/>
      </w:pPr>
      <w:r>
        <w:rPr>
          <w:rFonts w:ascii="宋体" w:eastAsia="宋体" w:hAnsi="宋体" w:cs="宋体" w:hint="eastAsia"/>
          <w:lang w:eastAsia="zh-CN"/>
        </w:rPr>
        <w:t>三点特征。其一，</w:t>
      </w:r>
      <w:r>
        <w:rPr>
          <w:rFonts w:ascii="宋体" w:eastAsia="宋体" w:hAnsi="宋体" w:cs="宋体" w:hint="eastAsia"/>
          <w:b/>
          <w:lang w:eastAsia="zh-CN"/>
        </w:rPr>
        <w:t>「真实结果变量」已成型 1 的方法论门槛</w:t>
      </w:r>
      <w:r>
        <w:rPr>
          <w:rFonts w:ascii="宋体" w:eastAsia="宋体" w:hAnsi="宋体" w:cs="宋体" w:hint="eastAsia"/>
          <w:lang w:eastAsia="zh-CN"/>
        </w:rPr>
        <w:t>：</w:t>
      </w:r>
      <w:r>
        <w:t xml:space="preserve">[75] </w:t>
      </w:r>
      <w:r>
        <w:rPr>
          <w:rFonts w:ascii="宋体" w:eastAsia="宋体" w:hAnsi="宋体" w:cs="宋体" w:hint="eastAsia"/>
          <w:lang w:eastAsia="zh-CN"/>
        </w:rPr>
        <w:t>用真实社媒投放点击数、</w:t>
      </w:r>
      <w:r>
        <w:t xml:space="preserve">[76] </w:t>
      </w:r>
      <w:r>
        <w:rPr>
          <w:rFonts w:ascii="宋体" w:eastAsia="宋体" w:hAnsi="宋体" w:cs="宋体" w:hint="eastAsia"/>
          <w:lang w:eastAsia="zh-CN"/>
        </w:rPr>
        <w:t>用随机区组盲评、</w:t>
      </w:r>
      <w:r>
        <w:t xml:space="preserve">[95] </w:t>
      </w:r>
      <w:r>
        <w:rPr>
          <w:rFonts w:ascii="宋体" w:eastAsia="宋体" w:hAnsi="宋体" w:cs="宋体" w:hint="eastAsia"/>
          <w:lang w:eastAsia="zh-CN"/>
        </w:rPr>
        <w:t>用</w:t>
      </w:r>
      <w:r>
        <w:t xml:space="preserve"> Google </w:t>
      </w:r>
      <w:r>
        <w:rPr>
          <w:rFonts w:ascii="宋体" w:eastAsia="宋体" w:hAnsi="宋体" w:cs="宋体" w:hint="eastAsia"/>
          <w:lang w:eastAsia="zh-CN"/>
        </w:rPr>
        <w:t>展示网络</w:t>
      </w:r>
      <w:r>
        <w:t xml:space="preserve"> 129 </w:t>
      </w:r>
      <w:r>
        <w:rPr>
          <w:rFonts w:ascii="宋体" w:eastAsia="宋体" w:hAnsi="宋体" w:cs="宋体" w:hint="eastAsia"/>
          <w:lang w:eastAsia="zh-CN"/>
        </w:rPr>
        <w:t>万次展示，该主题已不再接受单纯主观创意评分，</w:t>
      </w:r>
      <w:r>
        <w:t xml:space="preserve">[73] </w:t>
      </w:r>
      <w:r>
        <w:rPr>
          <w:rFonts w:ascii="宋体" w:eastAsia="宋体" w:hAnsi="宋体" w:cs="宋体" w:hint="eastAsia"/>
          <w:lang w:eastAsia="zh-CN"/>
        </w:rPr>
        <w:t>更以屏幕录像与修订次数打开过程黑箱。其二，</w:t>
      </w:r>
      <w:r>
        <w:rPr>
          <w:rFonts w:ascii="宋体" w:eastAsia="宋体" w:hAnsi="宋体" w:cs="宋体" w:hint="eastAsia"/>
          <w:b/>
          <w:lang w:eastAsia="zh-CN"/>
        </w:rPr>
        <w:t>机制识别手段在迭代</w:t>
      </w:r>
      <w:r>
        <w:rPr>
          <w:rFonts w:ascii="宋体" w:eastAsia="宋体" w:hAnsi="宋体" w:cs="宋体" w:hint="eastAsia"/>
          <w:lang w:eastAsia="zh-CN"/>
        </w:rPr>
        <w:t>：</w:t>
      </w:r>
      <w:r>
        <w:t xml:space="preserve">[75] </w:t>
      </w:r>
      <w:r>
        <w:rPr>
          <w:rFonts w:ascii="宋体" w:eastAsia="宋体" w:hAnsi="宋体" w:cs="宋体" w:hint="eastAsia"/>
          <w:lang w:eastAsia="zh-CN"/>
        </w:rPr>
        <w:t>用文本嵌入度量语义离散度，</w:t>
      </w:r>
      <w:r>
        <w:t xml:space="preserve">[72] </w:t>
      </w:r>
      <w:r>
        <w:rPr>
          <w:rFonts w:ascii="宋体" w:eastAsia="宋体" w:hAnsi="宋体" w:cs="宋体" w:hint="eastAsia"/>
          <w:lang w:eastAsia="zh-CN"/>
        </w:rPr>
        <w:t>用</w:t>
      </w:r>
      <w:r>
        <w:t xml:space="preserve"> Sentence-BERT + </w:t>
      </w:r>
      <w:r>
        <w:rPr>
          <w:rFonts w:ascii="宋体" w:eastAsia="宋体" w:hAnsi="宋体" w:cs="宋体" w:hint="eastAsia"/>
          <w:lang w:eastAsia="zh-CN"/>
        </w:rPr>
        <w:t>社区发现主动改造算法（等价于对算法设计逻辑做实验操纵），</w:t>
      </w:r>
      <w:r>
        <w:t xml:space="preserve">[74] </w:t>
      </w:r>
      <w:r>
        <w:rPr>
          <w:rFonts w:ascii="宋体" w:eastAsia="宋体" w:hAnsi="宋体" w:cs="宋体" w:hint="eastAsia"/>
          <w:lang w:eastAsia="zh-CN"/>
        </w:rPr>
        <w:t>用归纳式对话编码构造中介变量。其三，</w:t>
      </w:r>
      <w:r>
        <w:rPr>
          <w:rFonts w:ascii="宋体" w:eastAsia="宋体" w:hAnsi="宋体" w:cs="宋体" w:hint="eastAsia"/>
          <w:b/>
          <w:lang w:eastAsia="zh-CN"/>
        </w:rPr>
        <w:t>质性样本兼顾极端性与对照性</w:t>
      </w:r>
      <w:r>
        <w:rPr>
          <w:rFonts w:ascii="宋体" w:eastAsia="宋体" w:hAnsi="宋体" w:cs="宋体" w:hint="eastAsia"/>
          <w:lang w:eastAsia="zh-CN"/>
        </w:rPr>
        <w:t>：</w:t>
      </w:r>
      <w:r>
        <w:t xml:space="preserve">[49] </w:t>
      </w:r>
      <w:r>
        <w:rPr>
          <w:rFonts w:ascii="宋体" w:eastAsia="宋体" w:hAnsi="宋体" w:cs="宋体" w:hint="eastAsia"/>
          <w:lang w:eastAsia="zh-CN"/>
        </w:rPr>
        <w:t>按匹配配对策略抽取</w:t>
      </w:r>
      <w:r>
        <w:t xml:space="preserve"> 4 </w:t>
      </w:r>
      <w:r>
        <w:rPr>
          <w:rFonts w:ascii="宋体" w:eastAsia="宋体" w:hAnsi="宋体" w:cs="宋体" w:hint="eastAsia"/>
          <w:lang w:eastAsia="zh-CN"/>
        </w:rPr>
        <w:t>组同构团队，</w:t>
      </w:r>
      <w:r>
        <w:t xml:space="preserve">[46] </w:t>
      </w:r>
      <w:r>
        <w:rPr>
          <w:rFonts w:ascii="宋体" w:eastAsia="宋体" w:hAnsi="宋体" w:cs="宋体" w:hint="eastAsia"/>
          <w:lang w:eastAsia="zh-CN"/>
        </w:rPr>
        <w:t>与</w:t>
      </w:r>
      <w:r>
        <w:t xml:space="preserve"> [58] </w:t>
      </w:r>
      <w:r>
        <w:rPr>
          <w:rFonts w:ascii="宋体" w:eastAsia="宋体" w:hAnsi="宋体" w:cs="宋体" w:hint="eastAsia"/>
          <w:lang w:eastAsia="zh-CN"/>
        </w:rPr>
        <w:t>为两年至三年纵向民族志，均以三角数据支撑。</w:t>
      </w:r>
    </w:p>
    <w:p>
      <w:pPr>
        <w:pStyle w:val="Heading4"/>
        <w:spacing w:line="360" w:lineRule="auto"/>
        <w:jc w:val="left"/>
      </w:pPr>
      <w:r>
        <w:rPr>
          <w:rFonts w:ascii="宋体" w:hAnsi="宋体" w:eastAsia="宋体" w:cs="宋体" w:hint="eastAsia"/>
          <w:b/>
          <w:color w:val="000000"/>
          <w:sz w:val="24"/>
          <w:lang w:eastAsia="zh-CN"/>
        </w:rPr>
        <w:t>2.4.5 关键发现与内部共识</w:t>
      </w:r>
    </w:p>
    <w:p>
      <w:pPr>
        <w:ind w:firstLine="480"/>
        <w:jc w:val="both"/>
      </w:pPr>
      <w:r>
        <w:rPr>
          <w:rFonts w:ascii="宋体" w:eastAsia="宋体" w:hAnsi="宋体" w:cs="宋体" w:hint="eastAsia"/>
          <w:b/>
          <w:lang w:eastAsia="zh-CN"/>
        </w:rPr>
        <w:t>共识一：生成式 AI 提升的是执行与可用性，而非原创性。</w:t>
      </w:r>
      <w:r>
        <w:t xml:space="preserve"> [75] </w:t>
      </w:r>
      <w:r>
        <w:rPr>
          <w:rFonts w:ascii="宋体" w:eastAsia="宋体" w:hAnsi="宋体" w:cs="宋体" w:hint="eastAsia"/>
          <w:lang w:eastAsia="zh-CN"/>
        </w:rPr>
        <w:t>显示回音板模式使非专家文案更接近专家水平（余弦距离</w:t>
      </w:r>
      <w:r>
        <w:t xml:space="preserve"> 0.049 vs 0.055</w:t>
      </w:r>
      <w:r>
        <w:rPr>
          <w:rFonts w:ascii="宋体" w:eastAsia="宋体" w:hAnsi="宋体" w:cs="宋体" w:hint="eastAsia"/>
          <w:lang w:eastAsia="zh-CN"/>
        </w:rPr>
        <w:t>），却无任何模式提升原创性；</w:t>
      </w:r>
      <w:r>
        <w:t xml:space="preserve">[73] </w:t>
      </w:r>
      <w:r>
        <w:rPr>
          <w:rFonts w:ascii="宋体" w:eastAsia="宋体" w:hAnsi="宋体" w:cs="宋体" w:hint="eastAsia"/>
          <w:lang w:eastAsia="zh-CN"/>
        </w:rPr>
        <w:t>的收益集中于构思阶段，执行阶段反致专家受损；</w:t>
      </w:r>
      <w:r>
        <w:t xml:space="preserve">[81] </w:t>
      </w:r>
      <w:r>
        <w:rPr>
          <w:rFonts w:ascii="宋体" w:eastAsia="宋体" w:hAnsi="宋体" w:cs="宋体" w:hint="eastAsia"/>
          <w:lang w:eastAsia="zh-CN"/>
        </w:rPr>
        <w:t>显示答题量提升约</w:t>
      </w:r>
      <w:r>
        <w:t xml:space="preserve"> 16.77%</w:t>
      </w:r>
      <w:r>
        <w:rPr>
          <w:rFonts w:ascii="宋体" w:eastAsia="宋体" w:hAnsi="宋体" w:cs="宋体" w:hint="eastAsia"/>
          <w:lang w:eastAsia="zh-CN"/>
        </w:rPr>
        <w:t>、可读性提高。</w:t>
      </w:r>
      <w:r>
        <w:t xml:space="preserve">AI </w:t>
      </w:r>
      <w:r>
        <w:rPr>
          <w:rFonts w:ascii="宋体" w:eastAsia="宋体" w:hAnsi="宋体" w:cs="宋体" w:hint="eastAsia"/>
          <w:lang w:eastAsia="zh-CN"/>
        </w:rPr>
        <w:t>压缩的是技能差距的下半段。</w:t>
      </w:r>
    </w:p>
    <w:p>
      <w:pPr>
        <w:ind w:firstLine="480"/>
        <w:jc w:val="both"/>
      </w:pPr>
      <w:r>
        <w:rPr>
          <w:rFonts w:ascii="宋体" w:eastAsia="宋体" w:hAnsi="宋体" w:cs="宋体" w:hint="eastAsia"/>
          <w:b/>
          <w:lang w:eastAsia="zh-CN"/>
        </w:rPr>
        <w:t>共识二：专长仍是不可替代的资源，其价值取决于算法设计逻辑与介入阶段。</w:t>
      </w:r>
      <w:r>
        <w:t xml:space="preserve"> [72] </w:t>
      </w:r>
      <w:r>
        <w:rPr>
          <w:rFonts w:ascii="宋体" w:eastAsia="宋体" w:hAnsi="宋体" w:cs="宋体" w:hint="eastAsia"/>
          <w:lang w:eastAsia="zh-CN"/>
        </w:rPr>
        <w:t>证明探索型算法下专长显著正向预测创意性（</w:t>
      </w:r>
      <w:r>
        <w:t>b=0.04</w:t>
      </w:r>
      <w:r>
        <w:rPr>
          <w:rFonts w:ascii="宋体" w:eastAsia="宋体" w:hAnsi="宋体" w:cs="宋体" w:hint="eastAsia"/>
          <w:lang w:eastAsia="zh-CN"/>
        </w:rPr>
        <w:t>，</w:t>
      </w:r>
      <w:r>
        <w:t>p=0.01</w:t>
      </w:r>
      <w:r>
        <w:rPr>
          <w:rFonts w:ascii="宋体" w:eastAsia="宋体" w:hAnsi="宋体" w:cs="宋体" w:hint="eastAsia"/>
          <w:lang w:eastAsia="zh-CN"/>
        </w:rPr>
        <w:t>）而利用型下不显著（</w:t>
      </w:r>
      <w:r>
        <w:t>b=−0.01</w:t>
      </w:r>
      <w:r>
        <w:rPr>
          <w:rFonts w:ascii="宋体" w:eastAsia="宋体" w:hAnsi="宋体" w:cs="宋体" w:hint="eastAsia"/>
          <w:lang w:eastAsia="zh-CN"/>
        </w:rPr>
        <w:t>）；</w:t>
      </w:r>
      <w:r>
        <w:t xml:space="preserve">[76] </w:t>
      </w:r>
      <w:r>
        <w:rPr>
          <w:rFonts w:ascii="宋体" w:eastAsia="宋体" w:hAnsi="宋体" w:cs="宋体" w:hint="eastAsia"/>
          <w:lang w:eastAsia="zh-CN"/>
        </w:rPr>
        <w:t>认为人类在远距离搜索与极端新颖解上不可替代；</w:t>
      </w:r>
      <w:r>
        <w:t xml:space="preserve">[43] </w:t>
      </w:r>
      <w:r>
        <w:rPr>
          <w:rFonts w:ascii="宋体" w:eastAsia="宋体" w:hAnsi="宋体" w:cs="宋体" w:hint="eastAsia"/>
          <w:lang w:eastAsia="zh-CN"/>
        </w:rPr>
        <w:t>证明领域专长是对抗性输入下不可替代的纠偏要素。增值只发生在算法允许探索且任务需突破性的场景。</w:t>
      </w:r>
    </w:p>
    <w:p>
      <w:pPr>
        <w:ind w:firstLine="480"/>
        <w:jc w:val="both"/>
      </w:pPr>
      <w:r>
        <w:rPr>
          <w:rFonts w:ascii="宋体" w:eastAsia="宋体" w:hAnsi="宋体" w:cs="宋体" w:hint="eastAsia"/>
          <w:b/>
          <w:lang w:eastAsia="zh-CN"/>
        </w:rPr>
        <w:t>共识三：「全面采纳」是假象，任务分割会破坏专长的代际再生产。</w:t>
      </w:r>
      <w:r>
        <w:t xml:space="preserve"> [58] </w:t>
      </w:r>
      <w:r>
        <w:rPr>
          <w:rFonts w:ascii="宋体" w:eastAsia="宋体" w:hAnsi="宋体" w:cs="宋体" w:hint="eastAsia"/>
          <w:lang w:eastAsia="zh-CN"/>
        </w:rPr>
        <w:t>的</w:t>
      </w:r>
      <w:r>
        <w:t xml:space="preserve"> CRM </w:t>
      </w:r>
      <w:r>
        <w:rPr>
          <w:rFonts w:ascii="宋体" w:eastAsia="宋体" w:hAnsi="宋体" w:cs="宋体" w:hint="eastAsia"/>
          <w:lang w:eastAsia="zh-CN"/>
        </w:rPr>
        <w:t>线索数由</w:t>
      </w:r>
      <w:r>
        <w:t xml:space="preserve"> 321 </w:t>
      </w:r>
      <w:r>
        <w:rPr>
          <w:rFonts w:ascii="宋体" w:eastAsia="宋体" w:hAnsi="宋体" w:cs="宋体" w:hint="eastAsia"/>
          <w:lang w:eastAsia="zh-CN"/>
        </w:rPr>
        <w:t>条升至</w:t>
      </w:r>
      <w:r>
        <w:t xml:space="preserve"> 24,306 </w:t>
      </w:r>
      <w:r>
        <w:rPr>
          <w:rFonts w:ascii="宋体" w:eastAsia="宋体" w:hAnsi="宋体" w:cs="宋体" w:hint="eastAsia"/>
          <w:lang w:eastAsia="zh-CN"/>
        </w:rPr>
        <w:t>条却非真实使用，最终导致资深客户经理被裁、关系型能力被摧毁；</w:t>
      </w:r>
      <w:r>
        <w:t xml:space="preserve">[49] </w:t>
      </w:r>
      <w:r>
        <w:rPr>
          <w:rFonts w:ascii="宋体" w:eastAsia="宋体" w:hAnsi="宋体" w:cs="宋体" w:hint="eastAsia"/>
          <w:lang w:eastAsia="zh-CN"/>
        </w:rPr>
        <w:t>发现专家从不追问工具内部算法，新手只要解释性任务被分割出去就学不到专长（晋升率</w:t>
      </w:r>
      <w:r>
        <w:t xml:space="preserve"> 38%/17% vs 83%/60%</w:t>
      </w:r>
      <w:r>
        <w:rPr>
          <w:rFonts w:ascii="宋体" w:eastAsia="宋体" w:hAnsi="宋体" w:cs="宋体" w:hint="eastAsia"/>
          <w:lang w:eastAsia="zh-CN"/>
        </w:rPr>
        <w:t>）；</w:t>
      </w:r>
      <w:r>
        <w:t xml:space="preserve">[46] </w:t>
      </w:r>
      <w:r>
        <w:rPr>
          <w:rFonts w:ascii="宋体" w:eastAsia="宋体" w:hAnsi="宋体" w:cs="宋体" w:hint="eastAsia"/>
          <w:lang w:eastAsia="zh-CN"/>
        </w:rPr>
        <w:t>的放射科医生「宁可目测也不做规范测量」；</w:t>
      </w:r>
      <w:r>
        <w:t xml:space="preserve">[48] </w:t>
      </w:r>
      <w:r>
        <w:rPr>
          <w:rFonts w:ascii="宋体" w:eastAsia="宋体" w:hAnsi="宋体" w:cs="宋体" w:hint="eastAsia"/>
          <w:lang w:eastAsia="zh-CN"/>
        </w:rPr>
        <w:t>显示受训者只能靠「影子学习」补足，代价是过度专门化与技能马太效应。</w:t>
      </w:r>
    </w:p>
    <w:p>
      <w:pPr>
        <w:ind w:firstLine="480"/>
        <w:jc w:val="both"/>
      </w:pPr>
      <w:r>
        <w:rPr>
          <w:rFonts w:ascii="宋体" w:eastAsia="宋体" w:hAnsi="宋体" w:cs="宋体" w:hint="eastAsia"/>
          <w:b/>
          <w:lang w:eastAsia="zh-CN"/>
        </w:rPr>
        <w:t>共识四：自动化的增益来自「机制匹配」与结构化的人机分工设计。</w:t>
      </w:r>
      <w:r>
        <w:t xml:space="preserve"> [61] </w:t>
      </w:r>
      <w:r>
        <w:rPr>
          <w:rFonts w:ascii="宋体" w:eastAsia="宋体" w:hAnsi="宋体" w:cs="宋体" w:hint="eastAsia"/>
          <w:lang w:eastAsia="zh-CN"/>
        </w:rPr>
        <w:t>发现机械化只对维护型创新有效、编排只加速新开发；</w:t>
      </w:r>
      <w:r>
        <w:t xml:space="preserve">[67] </w:t>
      </w:r>
      <w:r>
        <w:rPr>
          <w:rFonts w:ascii="宋体" w:eastAsia="宋体" w:hAnsi="宋体" w:cs="宋体" w:hint="eastAsia"/>
          <w:lang w:eastAsia="zh-CN"/>
        </w:rPr>
        <w:t>发现最大受益者是域外研究者（</w:t>
      </w:r>
      <w:r>
        <w:t>+65% vs +9%</w:t>
      </w:r>
      <w:r>
        <w:rPr>
          <w:rFonts w:ascii="宋体" w:eastAsia="宋体" w:hAnsi="宋体" w:cs="宋体" w:hint="eastAsia"/>
          <w:lang w:eastAsia="zh-CN"/>
        </w:rPr>
        <w:t>），说明自动化补偿的是专用人力资本固定成本；</w:t>
      </w:r>
      <w:r>
        <w:t xml:space="preserve">[74] </w:t>
      </w:r>
      <w:r>
        <w:rPr>
          <w:rFonts w:ascii="宋体" w:eastAsia="宋体" w:hAnsi="宋体" w:cs="宋体" w:hint="eastAsia"/>
          <w:lang w:eastAsia="zh-CN"/>
        </w:rPr>
        <w:t>显示人机组创造力</w:t>
      </w:r>
      <w:r>
        <w:t xml:space="preserve"> 10 </w:t>
      </w:r>
      <w:r>
        <w:rPr>
          <w:rFonts w:ascii="宋体" w:eastAsia="宋体" w:hAnsi="宋体" w:cs="宋体" w:hint="eastAsia"/>
          <w:lang w:eastAsia="zh-CN"/>
        </w:rPr>
        <w:t>轮无提升，只有结构化指导后才显著提升（</w:t>
      </w:r>
      <w:r>
        <w:t>b=3.97</w:t>
      </w:r>
      <w:r>
        <w:rPr>
          <w:rFonts w:ascii="宋体" w:eastAsia="宋体" w:hAnsi="宋体" w:cs="宋体" w:hint="eastAsia"/>
          <w:lang w:eastAsia="zh-CN"/>
        </w:rPr>
        <w:t>，</w:t>
      </w:r>
      <w:r>
        <w:t>p&lt;0.05</w:t>
      </w:r>
      <w:r>
        <w:rPr>
          <w:rFonts w:ascii="宋体" w:eastAsia="宋体" w:hAnsi="宋体" w:cs="宋体" w:hint="eastAsia"/>
          <w:lang w:eastAsia="zh-CN"/>
        </w:rPr>
        <w:t>）；</w:t>
      </w:r>
      <w:r>
        <w:t xml:space="preserve">[95] </w:t>
      </w:r>
      <w:r>
        <w:rPr>
          <w:rFonts w:ascii="宋体" w:eastAsia="宋体" w:hAnsi="宋体" w:cs="宋体" w:hint="eastAsia"/>
          <w:lang w:eastAsia="zh-CN"/>
        </w:rPr>
        <w:t>显示范例与奖金的联合配置能改变采纳率（</w:t>
      </w:r>
      <w:r>
        <w:t>0.56→0.72</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2.4.6 内部分歧与未决争论</w:t>
      </w:r>
    </w:p>
    <w:p>
      <w:pPr>
        <w:ind w:firstLine="480"/>
        <w:jc w:val="both"/>
      </w:pPr>
      <w:r>
        <w:rPr>
          <w:rFonts w:ascii="宋体" w:eastAsia="宋体" w:hAnsi="宋体" w:cs="宋体" w:hint="eastAsia"/>
          <w:b/>
          <w:lang w:eastAsia="zh-CN"/>
        </w:rPr>
        <w:t>分歧一：生成式 AI 是提升还是拉平创造力？</w:t>
      </w:r>
      <w:r>
        <w:t xml:space="preserve"> </w:t>
      </w:r>
      <w:r>
        <w:rPr>
          <w:rFonts w:ascii="宋体" w:eastAsia="宋体" w:hAnsi="宋体" w:cs="宋体" w:hint="eastAsia"/>
          <w:lang w:eastAsia="zh-CN"/>
        </w:rPr>
        <w:t>支持提升者以阶段或条件为限定：</w:t>
      </w:r>
      <w:r>
        <w:t xml:space="preserve">[73] </w:t>
      </w:r>
      <w:r>
        <w:rPr>
          <w:rFonts w:ascii="宋体" w:eastAsia="宋体" w:hAnsi="宋体" w:cs="宋体" w:hint="eastAsia"/>
          <w:lang w:eastAsia="zh-CN"/>
        </w:rPr>
        <w:t>说构思阶段净收益，</w:t>
      </w:r>
      <w:r>
        <w:t xml:space="preserve">[75] </w:t>
      </w:r>
      <w:r>
        <w:rPr>
          <w:rFonts w:ascii="宋体" w:eastAsia="宋体" w:hAnsi="宋体" w:cs="宋体" w:hint="eastAsia"/>
          <w:lang w:eastAsia="zh-CN"/>
        </w:rPr>
        <w:t>说非专家用回音板获益，</w:t>
      </w:r>
      <w:r>
        <w:t xml:space="preserve">[81] </w:t>
      </w:r>
      <w:r>
        <w:rPr>
          <w:rFonts w:ascii="宋体" w:eastAsia="宋体" w:hAnsi="宋体" w:cs="宋体" w:hint="eastAsia"/>
          <w:lang w:eastAsia="zh-CN"/>
        </w:rPr>
        <w:t>说答题量与可读性提升；支持拉平者以群体或长期为限定：</w:t>
      </w:r>
      <w:r>
        <w:t xml:space="preserve">[72] </w:t>
      </w:r>
      <w:r>
        <w:rPr>
          <w:rFonts w:ascii="宋体" w:eastAsia="宋体" w:hAnsi="宋体" w:cs="宋体" w:hint="eastAsia"/>
          <w:lang w:eastAsia="zh-CN"/>
        </w:rPr>
        <w:t>在群体层面发现「创意气泡」，</w:t>
      </w:r>
      <w:r>
        <w:t xml:space="preserve">[74] </w:t>
      </w:r>
      <w:r>
        <w:rPr>
          <w:rFonts w:ascii="宋体" w:eastAsia="宋体" w:hAnsi="宋体" w:cs="宋体" w:hint="eastAsia"/>
          <w:lang w:eastAsia="zh-CN"/>
        </w:rPr>
        <w:t>发现多轮使用后优势被抹平，</w:t>
      </w:r>
      <w:r>
        <w:t xml:space="preserve">[76] </w:t>
      </w:r>
      <w:r>
        <w:rPr>
          <w:rFonts w:ascii="宋体" w:eastAsia="宋体" w:hAnsi="宋体" w:cs="宋体" w:hint="eastAsia"/>
          <w:lang w:eastAsia="zh-CN"/>
        </w:rPr>
        <w:t>发现人机方案获「顶级新颖」评价的概率低</w:t>
      </w:r>
      <w:r>
        <w:t xml:space="preserve"> 7.9 </w:t>
      </w:r>
      <w:r>
        <w:rPr>
          <w:rFonts w:ascii="宋体" w:eastAsia="宋体" w:hAnsi="宋体" w:cs="宋体" w:hint="eastAsia"/>
          <w:lang w:eastAsia="zh-CN"/>
        </w:rPr>
        <w:t>个百分点。分歧来源三点：</w:t>
      </w:r>
      <w:r>
        <w:rPr>
          <w:rFonts w:ascii="宋体" w:eastAsia="宋体" w:hAnsi="宋体" w:cs="宋体" w:hint="eastAsia"/>
          <w:b/>
          <w:lang w:eastAsia="zh-CN"/>
        </w:rPr>
        <w:t>测量对象</w:t>
      </w:r>
      <w:r>
        <w:rPr>
          <w:rFonts w:ascii="宋体" w:eastAsia="宋体" w:hAnsi="宋体" w:cs="宋体" w:hint="eastAsia"/>
          <w:lang w:eastAsia="zh-CN"/>
        </w:rPr>
        <w:t>（平均创意性</w:t>
      </w:r>
      <w:r>
        <w:t xml:space="preserve"> vs </w:t>
      </w:r>
      <w:r>
        <w:rPr>
          <w:rFonts w:ascii="宋体" w:eastAsia="宋体" w:hAnsi="宋体" w:cs="宋体" w:hint="eastAsia"/>
          <w:lang w:eastAsia="zh-CN"/>
        </w:rPr>
        <w:t>分布右尾的顶级新颖性）、</w:t>
      </w:r>
      <w:r>
        <w:rPr>
          <w:rFonts w:ascii="宋体" w:eastAsia="宋体" w:hAnsi="宋体" w:cs="宋体" w:hint="eastAsia"/>
          <w:b/>
          <w:lang w:eastAsia="zh-CN"/>
        </w:rPr>
        <w:t>时间尺度</w:t>
      </w:r>
      <w:r>
        <w:rPr>
          <w:rFonts w:ascii="宋体" w:eastAsia="宋体" w:hAnsi="宋体" w:cs="宋体" w:hint="eastAsia"/>
          <w:lang w:eastAsia="zh-CN"/>
        </w:rPr>
        <w:t>（单轮</w:t>
      </w:r>
      <w:r>
        <w:t xml:space="preserve"> vs </w:t>
      </w:r>
      <w:r>
        <w:rPr>
          <w:rFonts w:ascii="宋体" w:eastAsia="宋体" w:hAnsi="宋体" w:cs="宋体" w:hint="eastAsia"/>
          <w:lang w:eastAsia="zh-CN"/>
        </w:rPr>
        <w:t>多轮）、</w:t>
      </w:r>
      <w:r>
        <w:rPr>
          <w:rFonts w:ascii="宋体" w:eastAsia="宋体" w:hAnsi="宋体" w:cs="宋体" w:hint="eastAsia"/>
          <w:b/>
          <w:lang w:eastAsia="zh-CN"/>
        </w:rPr>
        <w:t>算法配置</w:t>
      </w:r>
      <w:r>
        <w:rPr>
          <w:rFonts w:ascii="宋体" w:eastAsia="宋体" w:hAnsi="宋体" w:cs="宋体" w:hint="eastAsia"/>
          <w:lang w:eastAsia="zh-CN"/>
        </w:rPr>
        <w:t>（是否允许探索）。</w:t>
      </w:r>
    </w:p>
    <w:p>
      <w:pPr>
        <w:ind w:firstLine="480"/>
        <w:jc w:val="both"/>
      </w:pPr>
      <w:r>
        <w:rPr>
          <w:rFonts w:ascii="宋体" w:eastAsia="宋体" w:hAnsi="宋体" w:cs="宋体" w:hint="eastAsia"/>
          <w:b/>
          <w:lang w:eastAsia="zh-CN"/>
        </w:rPr>
        <w:t>分歧二：专长是资源还是束缚？</w:t>
      </w:r>
      <w:r>
        <w:t xml:space="preserve"> [72][76][43] </w:t>
      </w:r>
      <w:r>
        <w:rPr>
          <w:rFonts w:ascii="宋体" w:eastAsia="宋体" w:hAnsi="宋体" w:cs="宋体" w:hint="eastAsia"/>
          <w:lang w:eastAsia="zh-CN"/>
        </w:rPr>
        <w:t>视其为不可替代的资源，</w:t>
      </w:r>
      <w:r>
        <w:t xml:space="preserve">[73][75] </w:t>
      </w:r>
      <w:r>
        <w:rPr>
          <w:rFonts w:ascii="宋体" w:eastAsia="宋体" w:hAnsi="宋体" w:cs="宋体" w:hint="eastAsia"/>
          <w:lang w:eastAsia="zh-CN"/>
        </w:rPr>
        <w:t>视其为收敛／执行环节的刚性束缚。分歧来源是</w:t>
      </w:r>
      <w:r>
        <w:rPr>
          <w:rFonts w:ascii="宋体" w:eastAsia="宋体" w:hAnsi="宋体" w:cs="宋体" w:hint="eastAsia"/>
          <w:b/>
          <w:lang w:eastAsia="zh-CN"/>
        </w:rPr>
        <w:t>专长的测量方式</w:t>
      </w:r>
      <w:r>
        <w:rPr>
          <w:rFonts w:ascii="宋体" w:eastAsia="宋体" w:hAnsi="宋体" w:cs="宋体" w:hint="eastAsia"/>
          <w:lang w:eastAsia="zh-CN"/>
        </w:rPr>
        <w:t>：</w:t>
      </w:r>
      <w:r>
        <w:t xml:space="preserve">[73] </w:t>
      </w:r>
      <w:r>
        <w:rPr>
          <w:rFonts w:ascii="宋体" w:eastAsia="宋体" w:hAnsi="宋体" w:cs="宋体" w:hint="eastAsia"/>
          <w:lang w:eastAsia="zh-CN"/>
        </w:rPr>
        <w:t>以设计专业与身份二分、</w:t>
      </w:r>
      <w:r>
        <w:t xml:space="preserve">[75] </w:t>
      </w:r>
      <w:r>
        <w:rPr>
          <w:rFonts w:ascii="宋体" w:eastAsia="宋体" w:hAnsi="宋体" w:cs="宋体" w:hint="eastAsia"/>
          <w:lang w:eastAsia="zh-CN"/>
        </w:rPr>
        <w:t>以是否承担营销职责界定、</w:t>
      </w:r>
      <w:r>
        <w:t xml:space="preserve">[72] </w:t>
      </w:r>
      <w:r>
        <w:rPr>
          <w:rFonts w:ascii="宋体" w:eastAsia="宋体" w:hAnsi="宋体" w:cs="宋体" w:hint="eastAsia"/>
          <w:lang w:eastAsia="zh-CN"/>
        </w:rPr>
        <w:t>以领域年限为连续谱且</w:t>
      </w:r>
      <w:r>
        <w:t xml:space="preserve"> 37% </w:t>
      </w:r>
      <w:r>
        <w:rPr>
          <w:rFonts w:ascii="宋体" w:eastAsia="宋体" w:hAnsi="宋体" w:cs="宋体" w:hint="eastAsia"/>
          <w:lang w:eastAsia="zh-CN"/>
        </w:rPr>
        <w:t>为</w:t>
      </w:r>
      <w:r>
        <w:t xml:space="preserve"> 0 </w:t>
      </w:r>
      <w:r>
        <w:rPr>
          <w:rFonts w:ascii="宋体" w:eastAsia="宋体" w:hAnsi="宋体" w:cs="宋体" w:hint="eastAsia"/>
          <w:lang w:eastAsia="zh-CN"/>
        </w:rPr>
        <w:t>年新手，不同界定下「专家」的样本构成不同。</w:t>
      </w:r>
    </w:p>
    <w:p>
      <w:pPr>
        <w:ind w:firstLine="480"/>
        <w:jc w:val="both"/>
      </w:pPr>
      <w:r>
        <w:rPr>
          <w:rFonts w:ascii="宋体" w:eastAsia="宋体" w:hAnsi="宋体" w:cs="宋体" w:hint="eastAsia"/>
          <w:b/>
          <w:lang w:eastAsia="zh-CN"/>
        </w:rPr>
        <w:t>分歧三：算法化深化的后果是进步还是损失？</w:t>
      </w:r>
      <w:r>
        <w:t xml:space="preserve"> [52] </w:t>
      </w:r>
      <w:r>
        <w:rPr>
          <w:rFonts w:ascii="宋体" w:eastAsia="宋体" w:hAnsi="宋体" w:cs="宋体" w:hint="eastAsia"/>
          <w:lang w:eastAsia="zh-CN"/>
        </w:rPr>
        <w:t>给出「依赖加深</w:t>
      </w:r>
      <w:r>
        <w:t>—</w:t>
      </w:r>
      <w:r>
        <w:rPr>
          <w:rFonts w:ascii="宋体" w:eastAsia="宋体" w:hAnsi="宋体" w:cs="宋体" w:hint="eastAsia"/>
          <w:lang w:eastAsia="zh-CN"/>
        </w:rPr>
        <w:t>能力退化」悖论：某任务自动化程度越深，开发者越被挤出日常回路、学习越受阻，出故障时反而更需深度人工介入；</w:t>
      </w:r>
      <w:r>
        <w:t xml:space="preserve">[74] </w:t>
      </w:r>
      <w:r>
        <w:rPr>
          <w:rFonts w:ascii="宋体" w:eastAsia="宋体" w:hAnsi="宋体" w:cs="宋体" w:hint="eastAsia"/>
          <w:lang w:eastAsia="zh-CN"/>
        </w:rPr>
        <w:t>则证明结构化干预可恢复并提升联合创造力</w:t>
      </w:r>
      <w:r>
        <w:t>——</w:t>
      </w:r>
      <w:r>
        <w:rPr>
          <w:rFonts w:ascii="宋体" w:eastAsia="宋体" w:hAnsi="宋体" w:cs="宋体" w:hint="eastAsia"/>
          <w:lang w:eastAsia="zh-CN"/>
        </w:rPr>
        <w:t>分歧源于</w:t>
      </w:r>
      <w:r>
        <w:rPr>
          <w:rFonts w:ascii="宋体" w:eastAsia="宋体" w:hAnsi="宋体" w:cs="宋体" w:hint="eastAsia"/>
          <w:b/>
          <w:lang w:eastAsia="zh-CN"/>
        </w:rPr>
        <w:t>是否引入干预与是否观测多轮</w:t>
      </w:r>
      <w:r>
        <w:rPr>
          <w:rFonts w:ascii="宋体" w:eastAsia="宋体" w:hAnsi="宋体" w:cs="宋体" w:hint="eastAsia"/>
          <w:lang w:eastAsia="zh-CN"/>
        </w:rPr>
        <w:t>。象征性顺从的后果同样无定论：</w:t>
      </w:r>
      <w:r>
        <w:t xml:space="preserve">[58] </w:t>
      </w:r>
      <w:r>
        <w:rPr>
          <w:rFonts w:ascii="宋体" w:eastAsia="宋体" w:hAnsi="宋体" w:cs="宋体" w:hint="eastAsia"/>
          <w:lang w:eastAsia="zh-CN"/>
        </w:rPr>
        <w:t>发现它促成技术全面落地并导致执行者自己被裁，</w:t>
      </w:r>
      <w:r>
        <w:t xml:space="preserve">[78] </w:t>
      </w:r>
      <w:r>
        <w:rPr>
          <w:rFonts w:ascii="宋体" w:eastAsia="宋体" w:hAnsi="宋体" w:cs="宋体" w:hint="eastAsia"/>
          <w:lang w:eastAsia="zh-CN"/>
        </w:rPr>
        <w:t>则视算法管理对技艺的侵蚀为纯粹损失</w:t>
      </w:r>
      <w:r>
        <w:t>——</w:t>
      </w:r>
      <w:r>
        <w:rPr>
          <w:rFonts w:ascii="宋体" w:eastAsia="宋体" w:hAnsi="宋体" w:cs="宋体" w:hint="eastAsia"/>
          <w:lang w:eastAsia="zh-CN"/>
        </w:rPr>
        <w:t>分歧源于</w:t>
      </w:r>
      <w:r>
        <w:rPr>
          <w:rFonts w:ascii="宋体" w:eastAsia="宋体" w:hAnsi="宋体" w:cs="宋体" w:hint="eastAsia"/>
          <w:b/>
          <w:lang w:eastAsia="zh-CN"/>
        </w:rPr>
        <w:t>评价标准</w:t>
      </w:r>
      <w:r>
        <w:rPr>
          <w:rFonts w:ascii="宋体" w:eastAsia="宋体" w:hAnsi="宋体" w:cs="宋体" w:hint="eastAsia"/>
          <w:lang w:eastAsia="zh-CN"/>
        </w:rPr>
        <w:t>：以组织层落地度衡量是「成功」，以个体层能力与雇佣安全衡量则是「失败」。</w:t>
      </w:r>
    </w:p>
    <w:p>
      <w:pPr>
        <w:ind w:firstLine="480"/>
        <w:jc w:val="both"/>
      </w:pPr>
      <w:r>
        <w:rPr>
          <w:rFonts w:ascii="宋体" w:eastAsia="宋体" w:hAnsi="宋体" w:cs="宋体" w:hint="eastAsia"/>
          <w:b/>
          <w:lang w:eastAsia="zh-CN"/>
        </w:rPr>
        <w:t>分歧四：算法化对知识工作者的净影响是扩张还是收缩？</w:t>
      </w:r>
      <w:r>
        <w:t xml:space="preserve"> [67] </w:t>
      </w:r>
      <w:r>
        <w:rPr>
          <w:rFonts w:ascii="宋体" w:eastAsia="宋体" w:hAnsi="宋体" w:cs="宋体" w:hint="eastAsia"/>
          <w:lang w:eastAsia="zh-CN"/>
        </w:rPr>
        <w:t>报告自动化科研工具扩大了研究参与者（域外</w:t>
      </w:r>
      <w:r>
        <w:t xml:space="preserve"> +65%</w:t>
      </w:r>
      <w:r>
        <w:rPr>
          <w:rFonts w:ascii="宋体" w:eastAsia="宋体" w:hAnsi="宋体" w:cs="宋体" w:hint="eastAsia"/>
          <w:lang w:eastAsia="zh-CN"/>
        </w:rPr>
        <w:t>），</w:t>
      </w:r>
      <w:r>
        <w:t xml:space="preserve">[81] </w:t>
      </w:r>
      <w:r>
        <w:rPr>
          <w:rFonts w:ascii="宋体" w:eastAsia="宋体" w:hAnsi="宋体" w:cs="宋体" w:hint="eastAsia"/>
          <w:lang w:eastAsia="zh-CN"/>
        </w:rPr>
        <w:t>报告平台在</w:t>
      </w:r>
      <w:r>
        <w:t xml:space="preserve"> AI </w:t>
      </w:r>
      <w:r>
        <w:rPr>
          <w:rFonts w:ascii="宋体" w:eastAsia="宋体" w:hAnsi="宋体" w:cs="宋体" w:hint="eastAsia"/>
          <w:lang w:eastAsia="zh-CN"/>
        </w:rPr>
        <w:t>辅助下贡献量上升、质量指标改善，而</w:t>
      </w:r>
      <w:r>
        <w:t xml:space="preserve"> [78] </w:t>
      </w:r>
      <w:r>
        <w:rPr>
          <w:rFonts w:ascii="宋体" w:eastAsia="宋体" w:hAnsi="宋体" w:cs="宋体" w:hint="eastAsia"/>
          <w:lang w:eastAsia="zh-CN"/>
        </w:rPr>
        <w:t>报告生成式</w:t>
      </w:r>
      <w:r>
        <w:t xml:space="preserve"> AI </w:t>
      </w:r>
      <w:r>
        <w:rPr>
          <w:rFonts w:ascii="宋体" w:eastAsia="宋体" w:hAnsi="宋体" w:cs="宋体" w:hint="eastAsia"/>
          <w:lang w:eastAsia="zh-CN"/>
        </w:rPr>
        <w:t>与出版激励耦合将使「科学的人工制品与科学的思考工作彻底脱钩」。分歧来源是</w:t>
      </w:r>
      <w:r>
        <w:rPr>
          <w:rFonts w:ascii="宋体" w:eastAsia="宋体" w:hAnsi="宋体" w:cs="宋体" w:hint="eastAsia"/>
          <w:b/>
          <w:lang w:eastAsia="zh-CN"/>
        </w:rPr>
        <w:t>被观测的产出类型</w:t>
      </w:r>
      <w:r>
        <w:t>——</w:t>
      </w:r>
      <w:r>
        <w:rPr>
          <w:rFonts w:ascii="宋体" w:eastAsia="宋体" w:hAnsi="宋体" w:cs="宋体" w:hint="eastAsia"/>
          <w:lang w:eastAsia="zh-CN"/>
        </w:rPr>
        <w:t>论文数、答题量与引用数均为人工制品，而技艺、判断与原创性难以被同等指标刻画。</w:t>
      </w:r>
    </w:p>
    <w:p>
      <w:pPr>
        <w:pStyle w:val="Heading4"/>
        <w:spacing w:line="360" w:lineRule="auto"/>
        <w:jc w:val="left"/>
      </w:pPr>
      <w:r>
        <w:rPr>
          <w:rFonts w:ascii="宋体" w:hAnsi="宋体" w:eastAsia="宋体" w:cs="宋体" w:hint="eastAsia"/>
          <w:b/>
          <w:color w:val="000000"/>
          <w:sz w:val="24"/>
          <w:lang w:eastAsia="zh-CN"/>
        </w:rPr>
        <w:t>2.4.7 主题边界与遗留缺口</w:t>
      </w:r>
    </w:p>
    <w:p>
      <w:pPr>
        <w:ind w:firstLine="480"/>
        <w:jc w:val="both"/>
      </w:pPr>
      <w:r>
        <w:rPr>
          <w:rFonts w:ascii="宋体" w:eastAsia="宋体" w:hAnsi="宋体" w:cs="宋体" w:hint="eastAsia"/>
          <w:lang w:eastAsia="zh-CN"/>
        </w:rPr>
        <w:t>尚未回答者有四类。</w:t>
      </w:r>
      <w:r>
        <w:rPr>
          <w:rFonts w:ascii="宋体" w:eastAsia="宋体" w:hAnsi="宋体" w:cs="宋体" w:hint="eastAsia"/>
          <w:b/>
          <w:lang w:eastAsia="zh-CN"/>
        </w:rPr>
        <w:t>其一，多轮与长期动态。</w:t>
      </w:r>
      <w:r>
        <w:t xml:space="preserve"> [74] </w:t>
      </w:r>
      <w:r>
        <w:rPr>
          <w:rFonts w:ascii="宋体" w:eastAsia="宋体" w:hAnsi="宋体" w:cs="宋体" w:hint="eastAsia"/>
          <w:lang w:eastAsia="zh-CN"/>
        </w:rPr>
        <w:t>是全主题唯一的</w:t>
      </w:r>
      <w:r>
        <w:t xml:space="preserve"> 10 </w:t>
      </w:r>
      <w:r>
        <w:rPr>
          <w:rFonts w:ascii="宋体" w:eastAsia="宋体" w:hAnsi="宋体" w:cs="宋体" w:hint="eastAsia"/>
          <w:lang w:eastAsia="zh-CN"/>
        </w:rPr>
        <w:t>轮纵向实验且仅覆盖单次实验，</w:t>
      </w:r>
      <w:r>
        <w:t xml:space="preserve">[75][73] </w:t>
      </w:r>
      <w:r>
        <w:rPr>
          <w:rFonts w:ascii="宋体" w:eastAsia="宋体" w:hAnsi="宋体" w:cs="宋体" w:hint="eastAsia"/>
          <w:lang w:eastAsia="zh-CN"/>
        </w:rPr>
        <w:t>均为单次任务；真实组织中人机组合的创造力曲线在数月尺度上如何演化，无一篇提供证据。</w:t>
      </w:r>
      <w:r>
        <w:rPr>
          <w:rFonts w:ascii="宋体" w:eastAsia="宋体" w:hAnsi="宋体" w:cs="宋体" w:hint="eastAsia"/>
          <w:b/>
          <w:lang w:eastAsia="zh-CN"/>
        </w:rPr>
        <w:t>其二，团队与组织层面的创造力。</w:t>
      </w:r>
      <w:r>
        <w:t xml:space="preserve"> </w:t>
      </w:r>
      <w:r>
        <w:rPr>
          <w:rFonts w:ascii="宋体" w:eastAsia="宋体" w:hAnsi="宋体" w:cs="宋体" w:hint="eastAsia"/>
          <w:lang w:eastAsia="zh-CN"/>
        </w:rPr>
        <w:t>除</w:t>
      </w:r>
      <w:r>
        <w:t xml:space="preserve"> [72] </w:t>
      </w:r>
      <w:r>
        <w:rPr>
          <w:rFonts w:ascii="宋体" w:eastAsia="宋体" w:hAnsi="宋体" w:cs="宋体" w:hint="eastAsia"/>
          <w:lang w:eastAsia="zh-CN"/>
        </w:rPr>
        <w:t>在总体层面讨论创意气泡外，型</w:t>
      </w:r>
      <w:r>
        <w:t xml:space="preserve"> 1 </w:t>
      </w:r>
      <w:r>
        <w:rPr>
          <w:rFonts w:ascii="宋体" w:eastAsia="宋体" w:hAnsi="宋体" w:cs="宋体" w:hint="eastAsia"/>
          <w:lang w:eastAsia="zh-CN"/>
        </w:rPr>
        <w:t>其余文献的分析单位均为个体，团队内多人与多</w:t>
      </w:r>
      <w:r>
        <w:t xml:space="preserve"> AI </w:t>
      </w:r>
      <w:r>
        <w:rPr>
          <w:rFonts w:ascii="宋体" w:eastAsia="宋体" w:hAnsi="宋体" w:cs="宋体" w:hint="eastAsia"/>
          <w:lang w:eastAsia="zh-CN"/>
        </w:rPr>
        <w:t>的协作结构、组织层的创意组合多样性均无底稿依据可援引。</w:t>
      </w:r>
      <w:r>
        <w:rPr>
          <w:rFonts w:ascii="宋体" w:eastAsia="宋体" w:hAnsi="宋体" w:cs="宋体" w:hint="eastAsia"/>
          <w:b/>
          <w:lang w:eastAsia="zh-CN"/>
        </w:rPr>
        <w:t>其三，执行阶段的人机冲突设计。</w:t>
      </w:r>
      <w:r>
        <w:t xml:space="preserve"> [73][75] </w:t>
      </w:r>
      <w:r>
        <w:rPr>
          <w:rFonts w:ascii="宋体" w:eastAsia="宋体" w:hAnsi="宋体" w:cs="宋体" w:hint="eastAsia"/>
          <w:lang w:eastAsia="zh-CN"/>
        </w:rPr>
        <w:t>均指出专家在执行／收敛环节受损，但如何设计工具才可缓解，两篇只给出原则性建议。</w:t>
      </w:r>
      <w:r>
        <w:rPr>
          <w:rFonts w:ascii="宋体" w:eastAsia="宋体" w:hAnsi="宋体" w:cs="宋体" w:hint="eastAsia"/>
          <w:b/>
          <w:lang w:eastAsia="zh-CN"/>
        </w:rPr>
        <w:t>其四，创造力的伦理制度化。</w:t>
      </w:r>
      <w:r>
        <w:t xml:space="preserve"> [71] </w:t>
      </w:r>
      <w:r>
        <w:rPr>
          <w:rFonts w:ascii="宋体" w:eastAsia="宋体" w:hAnsi="宋体" w:cs="宋体" w:hint="eastAsia"/>
          <w:lang w:eastAsia="zh-CN"/>
        </w:rPr>
        <w:t>发现样本企业普遍无成形伦理规范，</w:t>
      </w:r>
      <w:r>
        <w:t xml:space="preserve">[78] </w:t>
      </w:r>
      <w:r>
        <w:rPr>
          <w:rFonts w:ascii="宋体" w:eastAsia="宋体" w:hAnsi="宋体" w:cs="宋体" w:hint="eastAsia"/>
          <w:lang w:eastAsia="zh-CN"/>
        </w:rPr>
        <w:t>提出期刊评审透明化、终身教职评审改造等方案，但均未被检验；「远端道德后果」如何转化为可操作的评价维度仍是空白。</w:t>
      </w:r>
    </w:p>
    <w:p>
      <w:pPr>
        <w:ind w:firstLine="480"/>
        <w:jc w:val="both"/>
      </w:pPr>
      <w:r>
        <w:rPr>
          <w:rFonts w:ascii="宋体" w:eastAsia="宋体" w:hAnsi="宋体" w:cs="宋体" w:hint="eastAsia"/>
          <w:lang w:eastAsia="zh-CN"/>
        </w:rPr>
        <w:t xml:space="preserve">跨主题交叉集中在三处：与 </w:t>
      </w:r>
      <w:r>
        <w:rPr>
          <w:rFonts w:ascii="宋体" w:eastAsia="宋体" w:hAnsi="宋体" w:cs="宋体" w:hint="eastAsia"/>
          <w:b/>
          <w:lang w:eastAsia="zh-CN"/>
        </w:rPr>
        <w:t>S2 人机协作与决策</w:t>
      </w:r>
      <w:r>
        <w:rPr>
          <w:rFonts w:ascii="宋体" w:eastAsia="宋体" w:hAnsi="宋体" w:cs="宋体" w:hint="eastAsia"/>
          <w:lang w:eastAsia="zh-CN"/>
        </w:rPr>
        <w:t>的交叉（</w:t>
      </w:r>
      <w:r>
        <w:t xml:space="preserve">[43][52][72][73][74][76] </w:t>
      </w:r>
      <w:r>
        <w:rPr>
          <w:rFonts w:ascii="宋体" w:eastAsia="宋体" w:hAnsi="宋体" w:cs="宋体" w:hint="eastAsia"/>
          <w:lang w:eastAsia="zh-CN"/>
        </w:rPr>
        <w:t>均标为</w:t>
      </w:r>
      <w:r>
        <w:t xml:space="preserve"> S2 </w:t>
      </w:r>
      <w:r>
        <w:rPr>
          <w:rFonts w:ascii="宋体" w:eastAsia="宋体" w:hAnsi="宋体" w:cs="宋体" w:hint="eastAsia"/>
          <w:lang w:eastAsia="zh-CN"/>
        </w:rPr>
        <w:t>次类），「信任算法」与「学习算法」两条机制在</w:t>
      </w:r>
      <w:r>
        <w:t xml:space="preserve"> S3 </w:t>
      </w:r>
      <w:r>
        <w:rPr>
          <w:rFonts w:ascii="宋体" w:eastAsia="宋体" w:hAnsi="宋体" w:cs="宋体" w:hint="eastAsia"/>
          <w:lang w:eastAsia="zh-CN"/>
        </w:rPr>
        <w:t>与</w:t>
      </w:r>
      <w:r>
        <w:t xml:space="preserve"> S4 </w:t>
      </w:r>
      <w:r>
        <w:rPr>
          <w:rFonts w:ascii="宋体" w:eastAsia="宋体" w:hAnsi="宋体" w:cs="宋体" w:hint="eastAsia"/>
          <w:lang w:eastAsia="zh-CN"/>
        </w:rPr>
        <w:t>中被分别理论化、尚未合并；与</w:t>
      </w:r>
      <w:r>
        <w:t xml:space="preserve"> </w:t>
      </w:r>
      <w:r>
        <w:rPr>
          <w:rFonts w:ascii="宋体" w:eastAsia="宋体" w:hAnsi="宋体" w:cs="宋体" w:hint="eastAsia"/>
          <w:b/>
          <w:lang w:eastAsia="zh-CN"/>
        </w:rPr>
        <w:t>S3 算法管理、劳动与就业</w:t>
      </w:r>
      <w:r>
        <w:rPr>
          <w:rFonts w:ascii="宋体" w:eastAsia="宋体" w:hAnsi="宋体" w:cs="宋体" w:hint="eastAsia"/>
          <w:lang w:eastAsia="zh-CN"/>
        </w:rPr>
        <w:t>的交叉（</w:t>
      </w:r>
      <w:r>
        <w:t xml:space="preserve">[46][58][67][78] </w:t>
      </w:r>
      <w:r>
        <w:rPr>
          <w:rFonts w:ascii="宋体" w:eastAsia="宋体" w:hAnsi="宋体" w:cs="宋体" w:hint="eastAsia"/>
          <w:lang w:eastAsia="zh-CN"/>
        </w:rPr>
        <w:t>均标为</w:t>
      </w:r>
      <w:r>
        <w:t xml:space="preserve"> S3 </w:t>
      </w:r>
      <w:r>
        <w:rPr>
          <w:rFonts w:ascii="宋体" w:eastAsia="宋体" w:hAnsi="宋体" w:cs="宋体" w:hint="eastAsia"/>
          <w:lang w:eastAsia="zh-CN"/>
        </w:rPr>
        <w:t>次类），算法化对知识工作者「就业安全」与「技艺存续」的双重冲击被拆到型</w:t>
      </w:r>
      <w:r>
        <w:t xml:space="preserve"> 2 </w:t>
      </w:r>
      <w:r>
        <w:rPr>
          <w:rFonts w:ascii="宋体" w:eastAsia="宋体" w:hAnsi="宋体" w:cs="宋体" w:hint="eastAsia"/>
          <w:lang w:eastAsia="zh-CN"/>
        </w:rPr>
        <w:t>与型</w:t>
      </w:r>
      <w:r>
        <w:t xml:space="preserve"> 5 </w:t>
      </w:r>
      <w:r>
        <w:rPr>
          <w:rFonts w:ascii="宋体" w:eastAsia="宋体" w:hAnsi="宋体" w:cs="宋体" w:hint="eastAsia"/>
          <w:lang w:eastAsia="zh-CN"/>
        </w:rPr>
        <w:t>两处讨论，缺乏统一框架；与</w:t>
      </w:r>
      <w:r>
        <w:t xml:space="preserve"> </w:t>
      </w:r>
      <w:r>
        <w:rPr>
          <w:rFonts w:ascii="宋体" w:eastAsia="宋体" w:hAnsi="宋体" w:cs="宋体" w:hint="eastAsia"/>
          <w:b/>
          <w:lang w:eastAsia="zh-CN"/>
        </w:rPr>
        <w:t>S6 AI 公平、伦理、透明与责任</w:t>
      </w:r>
      <w:r>
        <w:rPr>
          <w:rFonts w:ascii="宋体" w:eastAsia="宋体" w:hAnsi="宋体" w:cs="宋体" w:hint="eastAsia"/>
          <w:lang w:eastAsia="zh-CN"/>
        </w:rPr>
        <w:t>的交叉（</w:t>
      </w:r>
      <w:r>
        <w:t xml:space="preserve">[71] </w:t>
      </w:r>
      <w:r>
        <w:rPr>
          <w:rFonts w:ascii="宋体" w:eastAsia="宋体" w:hAnsi="宋体" w:cs="宋体" w:hint="eastAsia"/>
          <w:lang w:eastAsia="zh-CN"/>
        </w:rPr>
        <w:t>标为</w:t>
      </w:r>
      <w:r>
        <w:t xml:space="preserve"> S6 </w:t>
      </w:r>
      <w:r>
        <w:rPr>
          <w:rFonts w:ascii="宋体" w:eastAsia="宋体" w:hAnsi="宋体" w:cs="宋体" w:hint="eastAsia"/>
          <w:lang w:eastAsia="zh-CN"/>
        </w:rPr>
        <w:t>次类），创意的远端伤害与算法透明性构成同一问题的两面。此外，与</w:t>
      </w:r>
      <w:r>
        <w:t xml:space="preserve"> </w:t>
      </w:r>
      <w:r>
        <w:rPr>
          <w:rFonts w:ascii="宋体" w:eastAsia="宋体" w:hAnsi="宋体" w:cs="宋体" w:hint="eastAsia"/>
          <w:b/>
          <w:lang w:eastAsia="zh-CN"/>
        </w:rPr>
        <w:t>S5 医疗与高风险专业服务</w:t>
      </w:r>
      <w:r>
        <w:rPr>
          <w:rFonts w:ascii="宋体" w:eastAsia="宋体" w:hAnsi="宋体" w:cs="宋体" w:hint="eastAsia"/>
          <w:lang w:eastAsia="zh-CN"/>
        </w:rPr>
        <w:t>的交叉（</w:t>
      </w:r>
      <w:r>
        <w:t>[46][48]</w:t>
      </w:r>
      <w:r>
        <w:rPr>
          <w:rFonts w:ascii="宋体" w:eastAsia="宋体" w:hAnsi="宋体" w:cs="宋体" w:hint="eastAsia"/>
          <w:lang w:eastAsia="zh-CN"/>
        </w:rPr>
        <w:t>）提示高风险场景的容错成本可能改变创造性学习机制的经济性，而该变量在型</w:t>
      </w:r>
      <w:r>
        <w:t xml:space="preserve"> 1 </w:t>
      </w:r>
      <w:r>
        <w:rPr>
          <w:rFonts w:ascii="宋体" w:eastAsia="宋体" w:hAnsi="宋体" w:cs="宋体" w:hint="eastAsia"/>
          <w:lang w:eastAsia="zh-CN"/>
        </w:rPr>
        <w:t>的低风险实验设计中被遗漏。</w:t>
      </w:r>
    </w:p>
    <w:p>
      <w:bookmarkStart w:id="13" w:name="sec-2-5"/>
      <w:pPr>
        <w:pStyle w:val="Heading3"/>
        <w:spacing w:line="360" w:lineRule="auto"/>
        <w:jc w:val="left"/>
      </w:pPr>
      <w:bookmarkEnd w:id="13"/>
      <w:r>
        <w:rPr>
          <w:rFonts w:ascii="宋体" w:hAnsi="宋体" w:eastAsia="宋体" w:cs="宋体" w:hint="eastAsia"/>
          <w:b/>
          <w:color w:val="000000"/>
          <w:sz w:val="24"/>
          <w:lang w:eastAsia="zh-CN"/>
        </w:rPr>
        <w:t>2.5 S6 AI 公平、伦理、透明与责任（12 篇，占 9.3%）</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7 </w:t>
      </w:r>
      <w:r>
        <w:rPr>
          <w:rFonts w:ascii="宋体" w:eastAsia="宋体" w:hAnsi="宋体" w:cs="宋体" w:hint="eastAsia"/>
          <w:color w:val="555555"/>
          <w:sz w:val="21"/>
          <w:lang w:eastAsia="zh-CN"/>
        </w:rPr>
        <w:t>部分，依次讨论：</w:t>
      </w:r>
      <w:r>
        <w:rPr>
          <w:color w:val="555555"/>
          <w:sz w:val="21"/>
        </w:rPr>
        <w:t xml:space="preserve">2.5.1 </w:t>
      </w:r>
      <w:r>
        <w:rPr>
          <w:rFonts w:ascii="宋体" w:eastAsia="宋体" w:hAnsi="宋体" w:cs="宋体" w:hint="eastAsia"/>
          <w:color w:val="555555"/>
          <w:sz w:val="21"/>
          <w:lang w:eastAsia="zh-CN"/>
        </w:rPr>
        <w:t>主题定位与总量特征、</w:t>
      </w:r>
      <w:r>
        <w:rPr>
          <w:color w:val="555555"/>
          <w:sz w:val="21"/>
        </w:rPr>
        <w:t xml:space="preserve">2.5.2 </w:t>
      </w:r>
      <w:r>
        <w:rPr>
          <w:rFonts w:ascii="宋体" w:eastAsia="宋体" w:hAnsi="宋体" w:cs="宋体" w:hint="eastAsia"/>
          <w:color w:val="555555"/>
          <w:sz w:val="21"/>
          <w:lang w:eastAsia="zh-CN"/>
        </w:rPr>
        <w:t>研究问题的共同指向、</w:t>
      </w:r>
      <w:r>
        <w:rPr>
          <w:color w:val="555555"/>
          <w:sz w:val="21"/>
        </w:rPr>
        <w:t xml:space="preserve">2.5.3 </w:t>
      </w:r>
      <w:r>
        <w:rPr>
          <w:rFonts w:ascii="宋体" w:eastAsia="宋体" w:hAnsi="宋体" w:cs="宋体" w:hint="eastAsia"/>
          <w:color w:val="555555"/>
          <w:sz w:val="21"/>
          <w:lang w:eastAsia="zh-CN"/>
        </w:rPr>
        <w:t>理论武器图谱、</w:t>
      </w:r>
      <w:r>
        <w:rPr>
          <w:color w:val="555555"/>
          <w:sz w:val="21"/>
        </w:rPr>
        <w:t xml:space="preserve">2.5.4 </w:t>
      </w:r>
      <w:r>
        <w:rPr>
          <w:rFonts w:ascii="宋体" w:eastAsia="宋体" w:hAnsi="宋体" w:cs="宋体" w:hint="eastAsia"/>
          <w:color w:val="555555"/>
          <w:sz w:val="21"/>
          <w:lang w:eastAsia="zh-CN"/>
        </w:rPr>
        <w:t>方法特征与数据基础、</w:t>
      </w:r>
      <w:r>
        <w:rPr>
          <w:color w:val="555555"/>
          <w:sz w:val="21"/>
        </w:rPr>
        <w:t xml:space="preserve">2.5.5 </w:t>
      </w:r>
      <w:r>
        <w:rPr>
          <w:rFonts w:ascii="宋体" w:eastAsia="宋体" w:hAnsi="宋体" w:cs="宋体" w:hint="eastAsia"/>
          <w:color w:val="555555"/>
          <w:sz w:val="21"/>
          <w:lang w:eastAsia="zh-CN"/>
        </w:rPr>
        <w:t>关键发现与内部共识、</w:t>
      </w:r>
      <w:r>
        <w:rPr>
          <w:color w:val="555555"/>
          <w:sz w:val="21"/>
        </w:rPr>
        <w:t xml:space="preserve">2.5.6 </w:t>
      </w:r>
      <w:r>
        <w:rPr>
          <w:rFonts w:ascii="宋体" w:eastAsia="宋体" w:hAnsi="宋体" w:cs="宋体" w:hint="eastAsia"/>
          <w:color w:val="555555"/>
          <w:sz w:val="21"/>
          <w:lang w:eastAsia="zh-CN"/>
        </w:rPr>
        <w:t>内部分歧与未决争论、</w:t>
      </w:r>
      <w:r>
        <w:rPr>
          <w:color w:val="555555"/>
          <w:sz w:val="21"/>
        </w:rPr>
        <w:t xml:space="preserve">2.5.7 </w:t>
      </w:r>
      <w:r>
        <w:rPr>
          <w:rFonts w:ascii="宋体" w:eastAsia="宋体" w:hAnsi="宋体" w:cs="宋体" w:hint="eastAsia"/>
          <w:color w:val="555555"/>
          <w:sz w:val="21"/>
          <w:lang w:eastAsia="zh-CN"/>
        </w:rPr>
        <w:t>主题边界与遗留缺口。</w:t>
      </w:r>
    </w:p>
    <w:p>
      <w:pPr>
        <w:pStyle w:val="Heading4"/>
        <w:spacing w:line="360" w:lineRule="auto"/>
        <w:jc w:val="left"/>
      </w:pPr>
      <w:r>
        <w:rPr>
          <w:rFonts w:ascii="宋体" w:hAnsi="宋体" w:eastAsia="宋体" w:cs="宋体" w:hint="eastAsia"/>
          <w:b/>
          <w:color w:val="000000"/>
          <w:sz w:val="24"/>
          <w:lang w:eastAsia="zh-CN"/>
        </w:rPr>
        <w:t>2.5.1 主题定位与总量特征</w:t>
      </w:r>
    </w:p>
    <w:p>
      <w:pPr>
        <w:ind w:firstLine="480"/>
        <w:jc w:val="both"/>
      </w:pPr>
      <w:r>
        <w:t xml:space="preserve">S6 </w:t>
      </w:r>
      <w:r>
        <w:rPr>
          <w:rFonts w:ascii="宋体" w:eastAsia="宋体" w:hAnsi="宋体" w:cs="宋体" w:hint="eastAsia"/>
          <w:lang w:eastAsia="zh-CN"/>
        </w:rPr>
        <w:t>共</w:t>
      </w:r>
      <w:r>
        <w:t xml:space="preserve"> 12 </w:t>
      </w:r>
      <w:r>
        <w:rPr>
          <w:rFonts w:ascii="宋体" w:eastAsia="宋体" w:hAnsi="宋体" w:cs="宋体" w:hint="eastAsia"/>
          <w:lang w:eastAsia="zh-CN"/>
        </w:rPr>
        <w:t>篇，占</w:t>
      </w:r>
      <w:r>
        <w:t xml:space="preserve"> 129 </w:t>
      </w:r>
      <w:r>
        <w:rPr>
          <w:rFonts w:ascii="宋体" w:eastAsia="宋体" w:hAnsi="宋体" w:cs="宋体" w:hint="eastAsia"/>
          <w:lang w:eastAsia="zh-CN"/>
        </w:rPr>
        <w:t>篇的</w:t>
      </w:r>
      <w:r>
        <w:t xml:space="preserve"> 9.3%</w:t>
      </w:r>
      <w:r>
        <w:rPr>
          <w:rFonts w:ascii="宋体" w:eastAsia="宋体" w:hAnsi="宋体" w:cs="宋体" w:hint="eastAsia"/>
          <w:lang w:eastAsia="zh-CN"/>
        </w:rPr>
        <w:t>，与</w:t>
      </w:r>
      <w:r>
        <w:t xml:space="preserve"> S8 </w:t>
      </w:r>
      <w:r>
        <w:rPr>
          <w:rFonts w:ascii="宋体" w:eastAsia="宋体" w:hAnsi="宋体" w:cs="宋体" w:hint="eastAsia"/>
          <w:lang w:eastAsia="zh-CN"/>
        </w:rPr>
        <w:t>并列最多。其共同关切不是算法能否预测得更准，而是算法介入分配之后的三个追问：谁被系统性排除、谁负有解释与纠正义务、纠偏动作本身引发什么连锁反应</w:t>
      </w:r>
      <w:r>
        <w:t xml:space="preserve"> [98][99][102][108]</w:t>
      </w:r>
      <w:r>
        <w:rPr>
          <w:rFonts w:ascii="宋体" w:eastAsia="宋体" w:hAnsi="宋体" w:cs="宋体" w:hint="eastAsia"/>
          <w:lang w:eastAsia="zh-CN"/>
        </w:rPr>
        <w:t>。</w:t>
      </w:r>
      <w:r>
        <w:t xml:space="preserve">12 </w:t>
      </w:r>
      <w:r>
        <w:rPr>
          <w:rFonts w:ascii="宋体" w:eastAsia="宋体" w:hAnsi="宋体" w:cs="宋体" w:hint="eastAsia"/>
          <w:lang w:eastAsia="zh-CN"/>
        </w:rPr>
        <w:t>篇按</w:t>
      </w:r>
      <w:r>
        <w:t>"</w:t>
      </w:r>
      <w:r>
        <w:rPr>
          <w:rFonts w:ascii="宋体" w:eastAsia="宋体" w:hAnsi="宋体" w:cs="宋体" w:hint="eastAsia"/>
          <w:lang w:eastAsia="zh-CN"/>
        </w:rPr>
        <w:t>所处理的核心矛盾</w:t>
      </w:r>
      <w:r>
        <w:t>"</w:t>
      </w:r>
      <w:r>
        <w:rPr>
          <w:rFonts w:ascii="宋体" w:eastAsia="宋体" w:hAnsi="宋体" w:cs="宋体" w:hint="eastAsia"/>
          <w:lang w:eastAsia="zh-CN"/>
        </w:rPr>
        <w:t>归为六型，每型</w:t>
      </w:r>
      <w:r>
        <w:t xml:space="preserve"> 2 </w:t>
      </w:r>
      <w:r>
        <w:rPr>
          <w:rFonts w:ascii="宋体" w:eastAsia="宋体" w:hAnsi="宋体" w:cs="宋体" w:hint="eastAsia"/>
          <w:lang w:eastAsia="zh-CN"/>
        </w:rPr>
        <w:t>篇（表</w:t>
      </w:r>
      <w:r>
        <w:t xml:space="preserve"> 1</w:t>
      </w:r>
      <w:r>
        <w:rPr>
          <w:rFonts w:ascii="宋体" w:eastAsia="宋体" w:hAnsi="宋体" w:cs="宋体" w:hint="eastAsia"/>
          <w:lang w:eastAsia="zh-CN"/>
        </w:rPr>
        <w:t>）。其中</w:t>
      </w:r>
      <w:r>
        <w:t xml:space="preserve"> 6 </w:t>
      </w:r>
      <w:r>
        <w:rPr>
          <w:rFonts w:ascii="宋体" w:eastAsia="宋体" w:hAnsi="宋体" w:cs="宋体" w:hint="eastAsia"/>
          <w:lang w:eastAsia="zh-CN"/>
        </w:rPr>
        <w:t>篇同时带</w:t>
      </w:r>
      <w:r>
        <w:t xml:space="preserve"> S2 </w:t>
      </w:r>
      <w:r>
        <w:rPr>
          <w:rFonts w:ascii="宋体" w:eastAsia="宋体" w:hAnsi="宋体" w:cs="宋体" w:hint="eastAsia"/>
          <w:lang w:eastAsia="zh-CN"/>
        </w:rPr>
        <w:t>次类</w:t>
      </w:r>
      <w:r>
        <w:t xml:space="preserve"> [7][98][100][102][104][111]</w:t>
      </w:r>
      <w:r>
        <w:rPr>
          <w:rFonts w:ascii="宋体" w:eastAsia="宋体" w:hAnsi="宋体" w:cs="宋体" w:hint="eastAsia"/>
          <w:lang w:eastAsia="zh-CN"/>
        </w:rPr>
        <w:t>，</w:t>
      </w:r>
      <w:r>
        <w:t xml:space="preserve">3 </w:t>
      </w:r>
      <w:r>
        <w:rPr>
          <w:rFonts w:ascii="宋体" w:eastAsia="宋体" w:hAnsi="宋体" w:cs="宋体" w:hint="eastAsia"/>
          <w:lang w:eastAsia="zh-CN"/>
        </w:rPr>
        <w:t>篇带</w:t>
      </w:r>
      <w:r>
        <w:t xml:space="preserve"> S8 </w:t>
      </w:r>
      <w:r>
        <w:rPr>
          <w:rFonts w:ascii="宋体" w:eastAsia="宋体" w:hAnsi="宋体" w:cs="宋体" w:hint="eastAsia"/>
          <w:lang w:eastAsia="zh-CN"/>
        </w:rPr>
        <w:t>次类</w:t>
      </w:r>
      <w:r>
        <w:t xml:space="preserve"> [99][105][113]</w:t>
      </w:r>
      <w:r>
        <w:rPr>
          <w:rFonts w:ascii="宋体" w:eastAsia="宋体" w:hAnsi="宋体" w:cs="宋体" w:hint="eastAsia"/>
          <w:lang w:eastAsia="zh-CN"/>
        </w:rPr>
        <w:t>，故</w:t>
      </w:r>
      <w:r>
        <w:t xml:space="preserve"> S6 </w:t>
      </w:r>
      <w:r>
        <w:rPr>
          <w:rFonts w:ascii="宋体" w:eastAsia="宋体" w:hAnsi="宋体" w:cs="宋体" w:hint="eastAsia"/>
          <w:lang w:eastAsia="zh-CN"/>
        </w:rPr>
        <w:t>更像横切议题而非封闭区块。</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1 S6 </w:t>
      </w:r>
      <w:r>
        <w:rPr>
          <w:rFonts w:ascii="宋体" w:hAnsi="宋体" w:eastAsia="宋体" w:cs="宋体" w:hint="eastAsia"/>
          <w:b/>
          <w:sz w:val="21"/>
          <w:lang w:eastAsia="zh-CN"/>
        </w:rPr>
        <w:t>内部分型</w:t>
      </w:r>
    </w:p>
    <w:tbl>
      <w:tblPr>
        <w:tblW w:type="pct" w:w="5000"/>
        <w:tblLayout w:type="autofit"/>
        <w:tblLook w:firstColumn="1" w:firstRow="1" w:lastColumn="0" w:lastRow="0" w:noHBand="0" w:noVBand="1" w:val="04A0"/>
      </w:tblPr>
      <w:tblGrid>
        <w:gridCol w:w="2160"/>
        <w:gridCol w:w="2160"/>
        <w:gridCol w:w="2160"/>
        <w:gridCol w:w="2160"/>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型</w:t>
            </w:r>
          </w:p>
        </w:tc>
        <w:tc>
          <w:tcPr>
            <w:tcW w:type="dxa" w:w="669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分型名称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公平准则的公理化与算法设计的内生代价</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[99][111]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不透明性的技术回应：可解释性与解放型设计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[7][104]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III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透明度披露的行为后果：被评估者与人类标注者视角</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[98][100]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IV</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算法不公的前因、审计与缓解机制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[102][108]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V</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算法问责的制度实践与包容性算法</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[106][107]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VI</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高利害场景中的公平实证：信贷普惠与平台曝光分配</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[105][113]</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bl>
    <w:p>
      <w:pPr>
        <w:pStyle w:val="Heading4"/>
        <w:spacing w:line="360" w:lineRule="auto"/>
        <w:jc w:val="left"/>
      </w:pPr>
      <w:r>
        <w:rPr>
          <w:rFonts w:ascii="宋体" w:hAnsi="宋体" w:eastAsia="宋体" w:cs="宋体" w:hint="eastAsia"/>
          <w:b/>
          <w:color w:val="000000"/>
          <w:sz w:val="24"/>
          <w:lang w:eastAsia="zh-CN"/>
        </w:rPr>
        <w:t>2.5.2 研究问题的共同指向</w:t>
      </w:r>
    </w:p>
    <w:p>
      <w:pPr>
        <w:ind w:firstLine="480"/>
        <w:jc w:val="both"/>
      </w:pPr>
      <w:r>
        <w:rPr>
          <w:rFonts w:ascii="宋体" w:eastAsia="宋体" w:hAnsi="宋体" w:cs="宋体" w:hint="eastAsia"/>
          <w:b/>
          <w:lang w:eastAsia="zh-CN"/>
        </w:rPr>
        <w:t>其一，公平应被公理化还是情境化？</w:t>
      </w:r>
      <w:r>
        <w:t xml:space="preserve"> [99] </w:t>
      </w:r>
      <w:r>
        <w:rPr>
          <w:rFonts w:ascii="宋体" w:eastAsia="宋体" w:hAnsi="宋体" w:cs="宋体" w:hint="eastAsia"/>
          <w:lang w:eastAsia="zh-CN"/>
        </w:rPr>
        <w:t>追问满足公理的分摊机制是否唯一，</w:t>
      </w:r>
      <w:r>
        <w:t xml:space="preserve">[111] </w:t>
      </w:r>
      <w:r>
        <w:rPr>
          <w:rFonts w:ascii="宋体" w:eastAsia="宋体" w:hAnsi="宋体" w:cs="宋体" w:hint="eastAsia"/>
          <w:lang w:eastAsia="zh-CN"/>
        </w:rPr>
        <w:t>追问公平约束下企业的最优反应；</w:t>
      </w:r>
      <w:r>
        <w:t xml:space="preserve">[102] </w:t>
      </w:r>
      <w:r>
        <w:rPr>
          <w:rFonts w:ascii="宋体" w:eastAsia="宋体" w:hAnsi="宋体" w:cs="宋体" w:hint="eastAsia"/>
          <w:lang w:eastAsia="zh-CN"/>
        </w:rPr>
        <w:t>则论证公平准则相互排斥、组合后不再保证公平。</w:t>
      </w:r>
      <w:r>
        <w:t xml:space="preserve">→ </w:t>
      </w:r>
      <w:r>
        <w:rPr>
          <w:rFonts w:ascii="宋体" w:eastAsia="宋体" w:hAnsi="宋体" w:cs="宋体" w:hint="eastAsia"/>
          <w:lang w:eastAsia="zh-CN"/>
        </w:rPr>
        <w:t>越形式化越可执行，却越难容纳多重受保护属性与多重准则的叠加</w:t>
      </w:r>
      <w:r>
        <w:t xml:space="preserve"> [102][108]</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其二，不透明是算法属性还是社会产物？</w:t>
      </w:r>
      <w:r>
        <w:t xml:space="preserve"> [7][104] </w:t>
      </w:r>
      <w:r>
        <w:rPr>
          <w:rFonts w:ascii="宋体" w:eastAsia="宋体" w:hAnsi="宋体" w:cs="宋体" w:hint="eastAsia"/>
          <w:lang w:eastAsia="zh-CN"/>
        </w:rPr>
        <w:t>承认权重不透明并以编码／解码与反事实解释克服；</w:t>
      </w:r>
      <w:r>
        <w:t xml:space="preserve">[106] </w:t>
      </w:r>
      <w:r>
        <w:rPr>
          <w:rFonts w:ascii="宋体" w:eastAsia="宋体" w:hAnsi="宋体" w:cs="宋体" w:hint="eastAsia"/>
          <w:lang w:eastAsia="zh-CN"/>
        </w:rPr>
        <w:t>则证明技术上完全可审查的白箱算法同样被三层实践包裹成黑箱</w:t>
      </w:r>
      <w:r>
        <w:t xml:space="preserve"> [104][106]</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其三，披露算法评估会产生什么后果？</w:t>
      </w:r>
      <w:r>
        <w:t xml:space="preserve"> [98] </w:t>
      </w:r>
      <w:r>
        <w:rPr>
          <w:rFonts w:ascii="宋体" w:eastAsia="宋体" w:hAnsi="宋体" w:cs="宋体" w:hint="eastAsia"/>
          <w:lang w:eastAsia="zh-CN"/>
        </w:rPr>
        <w:t>证明披露改变被评估者的后续行为与二阶信念，</w:t>
      </w:r>
      <w:r>
        <w:t xml:space="preserve">[100] </w:t>
      </w:r>
      <w:r>
        <w:rPr>
          <w:rFonts w:ascii="宋体" w:eastAsia="宋体" w:hAnsi="宋体" w:cs="宋体" w:hint="eastAsia"/>
          <w:lang w:eastAsia="zh-CN"/>
        </w:rPr>
        <w:t>证明披露改变人类审核者的判断质量。</w:t>
      </w:r>
      <w:r>
        <w:t xml:space="preserve">→ </w:t>
      </w:r>
      <w:r>
        <w:rPr>
          <w:rFonts w:ascii="宋体" w:eastAsia="宋体" w:hAnsi="宋体" w:cs="宋体" w:hint="eastAsia"/>
          <w:lang w:eastAsia="zh-CN"/>
        </w:rPr>
        <w:t>问题从</w:t>
      </w:r>
      <w:r>
        <w:t>"</w:t>
      </w:r>
      <w:r>
        <w:rPr>
          <w:rFonts w:ascii="宋体" w:eastAsia="宋体" w:hAnsi="宋体" w:cs="宋体" w:hint="eastAsia"/>
          <w:lang w:eastAsia="zh-CN"/>
        </w:rPr>
        <w:t>该不该披露</w:t>
      </w:r>
      <w:r>
        <w:t>"</w:t>
      </w:r>
      <w:r>
        <w:rPr>
          <w:rFonts w:ascii="宋体" w:eastAsia="宋体" w:hAnsi="宋体" w:cs="宋体" w:hint="eastAsia"/>
          <w:lang w:eastAsia="zh-CN"/>
        </w:rPr>
        <w:t>转为</w:t>
      </w:r>
      <w:r>
        <w:t>"</w:t>
      </w:r>
      <w:r>
        <w:rPr>
          <w:rFonts w:ascii="宋体" w:eastAsia="宋体" w:hAnsi="宋体" w:cs="宋体" w:hint="eastAsia"/>
          <w:lang w:eastAsia="zh-CN"/>
        </w:rPr>
        <w:t>披露什么、后果由谁承担</w:t>
      </w:r>
      <w:r>
        <w:t>" [98][100]</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其四，以精度为目标的 AI 能否改善弱势处境？</w:t>
      </w:r>
      <w:r>
        <w:t xml:space="preserve"> [105] </w:t>
      </w:r>
      <w:r>
        <w:rPr>
          <w:rFonts w:ascii="宋体" w:eastAsia="宋体" w:hAnsi="宋体" w:cs="宋体" w:hint="eastAsia"/>
          <w:lang w:eastAsia="zh-CN"/>
        </w:rPr>
        <w:t>给出肯定路径并把算法歧视与结构性歧视划界，</w:t>
      </w:r>
      <w:r>
        <w:t xml:space="preserve">[107] </w:t>
      </w:r>
      <w:r>
        <w:rPr>
          <w:rFonts w:ascii="宋体" w:eastAsia="宋体" w:hAnsi="宋体" w:cs="宋体" w:hint="eastAsia"/>
          <w:lang w:eastAsia="zh-CN"/>
        </w:rPr>
        <w:t>则指出其受再分配维度的结构性约束。</w:t>
      </w:r>
    </w:p>
    <w:p>
      <w:pPr>
        <w:ind w:firstLine="480"/>
        <w:jc w:val="both"/>
      </w:pPr>
      <w:r>
        <w:rPr>
          <w:rFonts w:ascii="宋体" w:eastAsia="宋体" w:hAnsi="宋体" w:cs="宋体" w:hint="eastAsia"/>
          <w:b/>
          <w:lang w:eastAsia="zh-CN"/>
        </w:rPr>
        <w:t>其五，纠偏杠杆应放阈值、学习投入还是曝光分配？</w:t>
      </w:r>
      <w:r>
        <w:t xml:space="preserve"> [111] </w:t>
      </w:r>
      <w:r>
        <w:rPr>
          <w:rFonts w:ascii="宋体" w:eastAsia="宋体" w:hAnsi="宋体" w:cs="宋体" w:hint="eastAsia"/>
          <w:lang w:eastAsia="zh-CN"/>
        </w:rPr>
        <w:t>证明调阈值的公平约束折损学习激励并伤及目标群体，</w:t>
      </w:r>
      <w:r>
        <w:t xml:space="preserve">[113] </w:t>
      </w:r>
      <w:r>
        <w:rPr>
          <w:rFonts w:ascii="宋体" w:eastAsia="宋体" w:hAnsi="宋体" w:cs="宋体" w:hint="eastAsia"/>
          <w:lang w:eastAsia="zh-CN"/>
        </w:rPr>
        <w:t>证明加曝光惩罚可在效率损失可忽略时改善分配。</w:t>
      </w:r>
    </w:p>
    <w:p>
      <w:pPr>
        <w:pStyle w:val="Heading4"/>
        <w:spacing w:line="360" w:lineRule="auto"/>
        <w:jc w:val="left"/>
      </w:pPr>
      <w:r>
        <w:rPr>
          <w:rFonts w:ascii="宋体" w:hAnsi="宋体" w:eastAsia="宋体" w:cs="宋体" w:hint="eastAsia"/>
          <w:b/>
          <w:color w:val="000000"/>
          <w:sz w:val="24"/>
          <w:lang w:eastAsia="zh-CN"/>
        </w:rPr>
        <w:t>2.5.3 理论武器图谱</w:t>
      </w:r>
    </w:p>
    <w:p>
      <w:pPr>
        <w:ind w:firstLine="480"/>
        <w:jc w:val="both"/>
      </w:pPr>
      <w:r>
        <w:rPr>
          <w:rFonts w:ascii="宋体" w:eastAsia="宋体" w:hAnsi="宋体" w:cs="宋体" w:hint="eastAsia"/>
          <w:lang w:eastAsia="zh-CN"/>
        </w:rPr>
        <w:t>呈双核结构：公平机器学习的形式化准则体系既是多数研究的论证基础</w:t>
      </w:r>
      <w:r>
        <w:t xml:space="preserve"> [102][111]</w:t>
      </w:r>
      <w:r>
        <w:rPr>
          <w:rFonts w:ascii="宋体" w:eastAsia="宋体" w:hAnsi="宋体" w:cs="宋体" w:hint="eastAsia"/>
          <w:lang w:eastAsia="zh-CN"/>
        </w:rPr>
        <w:t>，也是被批判的对象</w:t>
      </w:r>
      <w:r>
        <w:t xml:space="preserve"> [111]</w:t>
      </w:r>
      <w:r>
        <w:rPr>
          <w:rFonts w:ascii="宋体" w:eastAsia="宋体" w:hAnsi="宋体" w:cs="宋体" w:hint="eastAsia"/>
          <w:lang w:eastAsia="zh-CN"/>
        </w:rPr>
        <w:t>；认知与行为经济学的判断偏差理论把公平问题从</w:t>
      </w:r>
      <w:r>
        <w:t>"</w:t>
      </w:r>
      <w:r>
        <w:rPr>
          <w:rFonts w:ascii="宋体" w:eastAsia="宋体" w:hAnsi="宋体" w:cs="宋体" w:hint="eastAsia"/>
          <w:lang w:eastAsia="zh-CN"/>
        </w:rPr>
        <w:t>算法输出</w:t>
      </w:r>
      <w:r>
        <w:t>"</w:t>
      </w:r>
      <w:r>
        <w:rPr>
          <w:rFonts w:ascii="宋体" w:eastAsia="宋体" w:hAnsi="宋体" w:cs="宋体" w:hint="eastAsia"/>
          <w:lang w:eastAsia="zh-CN"/>
        </w:rPr>
        <w:t>移到</w:t>
      </w:r>
      <w:r>
        <w:t>"</w:t>
      </w:r>
      <w:r>
        <w:rPr>
          <w:rFonts w:ascii="宋体" w:eastAsia="宋体" w:hAnsi="宋体" w:cs="宋体" w:hint="eastAsia"/>
          <w:lang w:eastAsia="zh-CN"/>
        </w:rPr>
        <w:t>人接收输出之后的行为</w:t>
      </w:r>
      <w:r>
        <w:t>" [98][100]</w:t>
      </w:r>
      <w:r>
        <w:rPr>
          <w:rFonts w:ascii="宋体" w:eastAsia="宋体" w:hAnsi="宋体" w:cs="宋体" w:hint="eastAsia"/>
          <w:lang w:eastAsia="zh-CN"/>
        </w:rPr>
        <w:t>。新兴方向有三：以根本性不确定性替代</w:t>
      </w:r>
      <w:r>
        <w:t>"</w:t>
      </w:r>
      <w:r>
        <w:rPr>
          <w:rFonts w:ascii="宋体" w:eastAsia="宋体" w:hAnsi="宋体" w:cs="宋体" w:hint="eastAsia"/>
          <w:lang w:eastAsia="zh-CN"/>
        </w:rPr>
        <w:t>准确率</w:t>
      </w:r>
      <w:r>
        <w:t>—</w:t>
      </w:r>
      <w:r>
        <w:rPr>
          <w:rFonts w:ascii="宋体" w:eastAsia="宋体" w:hAnsi="宋体" w:cs="宋体" w:hint="eastAsia"/>
          <w:lang w:eastAsia="zh-CN"/>
        </w:rPr>
        <w:t>公平</w:t>
      </w:r>
      <w:r>
        <w:t>"</w:t>
      </w:r>
      <w:r>
        <w:rPr>
          <w:rFonts w:ascii="宋体" w:eastAsia="宋体" w:hAnsi="宋体" w:cs="宋体" w:hint="eastAsia"/>
          <w:lang w:eastAsia="zh-CN"/>
        </w:rPr>
        <w:t>单链条</w:t>
      </w:r>
      <w:r>
        <w:t xml:space="preserve"> [108]</w:t>
      </w:r>
      <w:r>
        <w:rPr>
          <w:rFonts w:ascii="宋体" w:eastAsia="宋体" w:hAnsi="宋体" w:cs="宋体" w:hint="eastAsia"/>
          <w:lang w:eastAsia="zh-CN"/>
        </w:rPr>
        <w:t>；引入全球南方的</w:t>
      </w:r>
      <w:r>
        <w:t xml:space="preserve"> Fraser </w:t>
      </w:r>
      <w:r>
        <w:rPr>
          <w:rFonts w:ascii="宋体" w:eastAsia="宋体" w:hAnsi="宋体" w:cs="宋体" w:hint="eastAsia"/>
          <w:lang w:eastAsia="zh-CN"/>
        </w:rPr>
        <w:t>三维度与社会技术重构</w:t>
      </w:r>
      <w:r>
        <w:t xml:space="preserve"> [107]</w:t>
      </w:r>
      <w:r>
        <w:rPr>
          <w:rFonts w:ascii="宋体" w:eastAsia="宋体" w:hAnsi="宋体" w:cs="宋体" w:hint="eastAsia"/>
          <w:lang w:eastAsia="zh-CN"/>
        </w:rPr>
        <w:t>；以设计科学八要素与在线匹配竞争比构成</w:t>
      </w:r>
      <w:r>
        <w:t>"</w:t>
      </w:r>
      <w:r>
        <w:rPr>
          <w:rFonts w:ascii="宋体" w:eastAsia="宋体" w:hAnsi="宋体" w:cs="宋体" w:hint="eastAsia"/>
          <w:lang w:eastAsia="zh-CN"/>
        </w:rPr>
        <w:t>设计</w:t>
      </w:r>
      <w:r>
        <w:t>—</w:t>
      </w:r>
      <w:r>
        <w:rPr>
          <w:rFonts w:ascii="宋体" w:eastAsia="宋体" w:hAnsi="宋体" w:cs="宋体" w:hint="eastAsia"/>
          <w:lang w:eastAsia="zh-CN"/>
        </w:rPr>
        <w:t>证明</w:t>
      </w:r>
      <w:r>
        <w:t>—</w:t>
      </w:r>
      <w:r>
        <w:rPr>
          <w:rFonts w:ascii="宋体" w:eastAsia="宋体" w:hAnsi="宋体" w:cs="宋体" w:hint="eastAsia"/>
          <w:lang w:eastAsia="zh-CN"/>
        </w:rPr>
        <w:t>落地</w:t>
      </w:r>
      <w:r>
        <w:t>"</w:t>
      </w:r>
      <w:r>
        <w:rPr>
          <w:rFonts w:ascii="宋体" w:eastAsia="宋体" w:hAnsi="宋体" w:cs="宋体" w:hint="eastAsia"/>
          <w:lang w:eastAsia="zh-CN"/>
        </w:rPr>
        <w:t>范式</w:t>
      </w:r>
      <w:r>
        <w:t xml:space="preserve"> [7][113]</w:t>
      </w:r>
      <w:r>
        <w:rPr>
          <w:rFonts w:ascii="宋体" w:eastAsia="宋体" w:hAnsi="宋体" w:cs="宋体" w:hint="eastAsia"/>
          <w:lang w:eastAsia="zh-CN"/>
        </w:rPr>
        <w:t>。</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2 S6 </w:t>
      </w:r>
      <w:r>
        <w:rPr>
          <w:rFonts w:ascii="宋体" w:hAnsi="宋体" w:eastAsia="宋体" w:cs="宋体" w:hint="eastAsia"/>
          <w:b/>
          <w:sz w:val="21"/>
          <w:lang w:eastAsia="zh-CN"/>
        </w:rPr>
        <w:t>主要理论／视角</w:t>
      </w:r>
    </w:p>
    <w:tbl>
      <w:tblPr>
        <w:tblW w:type="pct" w:w="5000"/>
        <w:tblLayout w:type="autofit"/>
        <w:tblLook w:firstColumn="1" w:firstRow="1" w:lastColumn="0" w:lastRow="0" w:noHBand="0" w:noVBand="1" w:val="04A0"/>
      </w:tblPr>
      <w:tblGrid>
        <w:gridCol w:w="2160"/>
        <w:gridCol w:w="2160"/>
        <w:gridCol w:w="2160"/>
        <w:gridCol w:w="2160"/>
      </w:tblGrid>
      <w:tr>
        <w:tc>
          <w:tcPr>
            <w:tcW w:type="dxa" w:w="354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理论／视角</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w:t>
            </w:r>
          </w:p>
        </w:tc>
        <w:tc>
          <w:tcPr>
            <w:tcW w:type="dxa" w:w="379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解释什么</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地位</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公平</w:t>
            </w:r>
            <w:r>
              <w:rPr>
                <w:sz w:val="21"/>
              </w:rPr>
              <w:t xml:space="preserve"> </w:t>
            </w:r>
            <w:r>
              <w:rPr>
                <w:sz w:val="21"/>
              </w:rPr>
              <w:t xml:space="preserve"> ML </w:t>
            </w:r>
            <w:r>
              <w:rPr>
                <w:sz w:val="21"/>
              </w:rPr>
              <w:t xml:space="preserve"> </w:t>
            </w:r>
            <w:r>
              <w:rPr>
                <w:sz w:val="21"/>
              </w:rPr>
              <w:t>形式化准则与不可能性定理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[102][111]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纯自动化实现公平为何失败、约束如何改变激励</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公理化分摊与合作博弈</w:t>
            </w:r>
            <w:r>
              <w:rPr>
                <w:sz w:val="21"/>
              </w:rPr>
              <w:t xml:space="preserve"> </w:t>
            </w:r>
            <w:r>
              <w:rPr>
                <w:sz w:val="21"/>
              </w:rPr>
              <w:t xml:space="preserve"> Shapley </w:t>
            </w:r>
            <w:r>
              <w:rPr>
                <w:sz w:val="21"/>
              </w:rPr>
              <w:t xml:space="preserve"> </w:t>
            </w:r>
            <w:r>
              <w:rPr>
                <w:sz w:val="21"/>
              </w:rPr>
              <w:t>值</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[99][104]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公平分摊的唯一解、归因的合法构造</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自我实现预言、锚定与回旋余地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[98][100]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披露后行为与二阶信念的改变</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组织忽视、制度盲视与黑箱化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错误已发生后的不纠正机制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Fraser </w:t>
            </w:r>
            <w:r>
              <w:rPr>
                <w:sz w:val="21"/>
              </w:rPr>
              <w:t xml:space="preserve"> </w:t>
            </w:r>
            <w:r>
              <w:rPr>
                <w:sz w:val="21"/>
              </w:rPr>
              <w:t>三维度与社会技术重构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少数族裔组织如何重构评分算法</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复杂性科学与根本性不确定性</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ground truth </w:t>
            </w:r>
            <w:r>
              <w:rPr>
                <w:sz w:val="21"/>
              </w:rPr>
              <w:t xml:space="preserve"> </w:t>
            </w:r>
            <w:r>
              <w:rPr>
                <w:sz w:val="21"/>
              </w:rPr>
              <w:t>缺失直接推高不公</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统计性歧视理论与精算公平</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[105][99]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精度提升如何缓解群体特征依赖；分摊的公平观取舍</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中坚</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批判理论与</w:t>
            </w:r>
            <w:r>
              <w:rPr>
                <w:sz w:val="21"/>
              </w:rPr>
              <w:t xml:space="preserve"> </w:t>
            </w:r>
            <w:r>
              <w:rPr>
                <w:sz w:val="21"/>
              </w:rPr>
              <w:t xml:space="preserve"> Freire </w:t>
            </w:r>
            <w:r>
              <w:rPr>
                <w:sz w:val="21"/>
              </w:rPr>
              <w:t xml:space="preserve"> </w:t>
            </w:r>
            <w:r>
              <w:rPr>
                <w:sz w:val="21"/>
              </w:rPr>
              <w:t>解放教育学</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ML </w:t>
            </w:r>
            <w:r>
              <w:rPr>
                <w:sz w:val="21"/>
              </w:rPr>
              <w:t xml:space="preserve"> </w:t>
            </w:r>
            <w:r>
              <w:rPr>
                <w:sz w:val="21"/>
              </w:rPr>
              <w:t>压迫性源于设计而非意图</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w:t>
            </w:r>
          </w:p>
        </w:tc>
      </w:tr>
    </w:tbl>
    <w:p>
      <w:pPr>
        <w:pStyle w:val="Heading4"/>
        <w:spacing w:line="360" w:lineRule="auto"/>
        <w:jc w:val="left"/>
      </w:pPr>
      <w:r>
        <w:rPr>
          <w:rFonts w:ascii="宋体" w:hAnsi="宋体" w:eastAsia="宋体" w:cs="宋体" w:hint="eastAsia"/>
          <w:b/>
          <w:color w:val="000000"/>
          <w:sz w:val="24"/>
          <w:lang w:eastAsia="zh-CN"/>
        </w:rPr>
        <w:t>2.5.4 方法特征与数据基础</w:t>
      </w:r>
    </w:p>
    <w:p>
      <w:pPr>
        <w:ind w:firstLine="480"/>
        <w:jc w:val="both"/>
      </w:pPr>
      <w:r>
        <w:t xml:space="preserve">12 </w:t>
      </w:r>
      <w:r>
        <w:rPr>
          <w:rFonts w:ascii="宋体" w:eastAsia="宋体" w:hAnsi="宋体" w:cs="宋体" w:hint="eastAsia"/>
          <w:lang w:eastAsia="zh-CN"/>
        </w:rPr>
        <w:t>篇中实验（含田野）</w:t>
      </w:r>
      <w:r>
        <w:t xml:space="preserve">3 </w:t>
      </w:r>
      <w:r>
        <w:rPr>
          <w:rFonts w:ascii="宋体" w:eastAsia="宋体" w:hAnsi="宋体" w:cs="宋体" w:hint="eastAsia"/>
          <w:lang w:eastAsia="zh-CN"/>
        </w:rPr>
        <w:t>篇、理论建模与设计科学</w:t>
      </w:r>
      <w:r>
        <w:t xml:space="preserve"> 5 </w:t>
      </w:r>
      <w:r>
        <w:rPr>
          <w:rFonts w:ascii="宋体" w:eastAsia="宋体" w:hAnsi="宋体" w:cs="宋体" w:hint="eastAsia"/>
          <w:lang w:eastAsia="zh-CN"/>
        </w:rPr>
        <w:t>篇、质性案例</w:t>
      </w:r>
      <w:r>
        <w:t xml:space="preserve"> 2 </w:t>
      </w:r>
      <w:r>
        <w:rPr>
          <w:rFonts w:ascii="宋体" w:eastAsia="宋体" w:hAnsi="宋体" w:cs="宋体" w:hint="eastAsia"/>
          <w:lang w:eastAsia="zh-CN"/>
        </w:rPr>
        <w:t>篇、二手数据计量</w:t>
      </w:r>
      <w:r>
        <w:t xml:space="preserve"> 2 </w:t>
      </w:r>
      <w:r>
        <w:rPr>
          <w:rFonts w:ascii="宋体" w:eastAsia="宋体" w:hAnsi="宋体" w:cs="宋体" w:hint="eastAsia"/>
          <w:lang w:eastAsia="zh-CN"/>
        </w:rPr>
        <w:t>篇。数据来源高度异质，且多篇须自建或复现算法方能取得研究对象。</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3 S6 </w:t>
      </w:r>
      <w:r>
        <w:rPr>
          <w:rFonts w:ascii="宋体" w:hAnsi="宋体" w:eastAsia="宋体" w:cs="宋体" w:hint="eastAsia"/>
          <w:b/>
          <w:sz w:val="21"/>
          <w:lang w:eastAsia="zh-CN"/>
        </w:rPr>
        <w:t>研究设计与数据来源</w:t>
      </w:r>
    </w:p>
    <w:tbl>
      <w:tblPr>
        <w:tblW w:type="pct" w:w="5000"/>
        <w:tblLayout w:type="autofit"/>
        <w:tblLook w:firstColumn="1" w:firstRow="1" w:lastColumn="0" w:lastRow="0" w:noHBand="0" w:noVBand="1" w:val="04A0"/>
      </w:tblPr>
      <w:tblGrid>
        <w:gridCol w:w="2880"/>
        <w:gridCol w:w="2880"/>
        <w:gridCol w:w="2880"/>
      </w:tblGrid>
      <w:tr>
        <w:tc>
          <w:tcPr>
            <w:tcW w:type="dxa" w:w="221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研究设计</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w:t>
            </w:r>
          </w:p>
        </w:tc>
        <w:tc>
          <w:tcPr>
            <w:tcW w:type="dxa" w:w="578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数据来源</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预注册在线实验（含自训算法）</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[98]</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1,054 </w:t>
            </w:r>
            <w:r>
              <w:rPr>
                <w:sz w:val="21"/>
              </w:rPr>
              <w:t xml:space="preserve"> </w:t>
            </w:r>
            <w:r>
              <w:rPr>
                <w:sz w:val="21"/>
              </w:rPr>
              <w:t>名借款人真实还款决策训练的算法</w:t>
            </w:r>
            <w:r>
              <w:rPr>
                <w:sz w:val="21"/>
              </w:rPr>
              <w:t xml:space="preserve"> </w:t>
            </w:r>
            <w:r>
              <w:rPr>
                <w:sz w:val="21"/>
              </w:rPr>
              <w:t xml:space="preserve"> + </w:t>
            </w:r>
            <w:r>
              <w:rPr>
                <w:sz w:val="21"/>
              </w:rPr>
              <w:t xml:space="preserve"> </w:t>
            </w:r>
            <w:r>
              <w:rPr>
                <w:sz w:val="21"/>
              </w:rPr>
              <w:t>三项实验（</w:t>
            </w:r>
            <w:r>
              <w:rPr>
                <w:sz w:val="21"/>
              </w:rPr>
              <w:t xml:space="preserve"> </w:t>
            </w:r>
            <w:r>
              <w:rPr>
                <w:sz w:val="21"/>
              </w:rPr>
              <w:t>N=1,440</w:t>
            </w:r>
            <w:r>
              <w:rPr>
                <w:sz w:val="21"/>
              </w:rPr>
              <w:t xml:space="preserve"> </w:t>
            </w:r>
            <w:r>
              <w:rPr>
                <w:sz w:val="21"/>
              </w:rPr>
              <w:t>／</w:t>
            </w:r>
            <w:r>
              <w:rPr>
                <w:sz w:val="21"/>
              </w:rPr>
              <w:t xml:space="preserve"> </w:t>
            </w:r>
            <w:r>
              <w:rPr>
                <w:sz w:val="21"/>
              </w:rPr>
              <w:t>1,170</w:t>
            </w:r>
            <w:r>
              <w:rPr>
                <w:sz w:val="21"/>
              </w:rPr>
              <w:t xml:space="preserve"> </w:t>
            </w:r>
            <w:r>
              <w:rPr>
                <w:sz w:val="21"/>
              </w:rPr>
              <w:t>／</w:t>
            </w:r>
            <w:r>
              <w:rPr>
                <w:sz w:val="21"/>
              </w:rPr>
              <w:t xml:space="preserve"> </w:t>
            </w:r>
            <w:r>
              <w:rPr>
                <w:sz w:val="21"/>
              </w:rPr>
              <w:t>1,010</w:t>
            </w:r>
            <w:r>
              <w:rPr>
                <w:sz w:val="21"/>
              </w:rPr>
              <w:t xml:space="preserve"> </w:t>
            </w:r>
            <w:r>
              <w:rPr>
                <w:sz w:val="21"/>
              </w:rPr>
              <w:t>）</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算法审计</w:t>
            </w:r>
            <w:r>
              <w:rPr>
                <w:sz w:val="21"/>
              </w:rPr>
              <w:t xml:space="preserve"> </w:t>
            </w:r>
            <w:r>
              <w:rPr>
                <w:sz w:val="21"/>
              </w:rPr>
              <w:t xml:space="preserve"> + </w:t>
            </w:r>
            <w:r>
              <w:rPr>
                <w:sz w:val="21"/>
              </w:rPr>
              <w:t xml:space="preserve"> </w:t>
            </w:r>
            <w:r>
              <w:rPr>
                <w:sz w:val="21"/>
              </w:rPr>
              <w:t>嵌套随机实验</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[100]</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三款商用情绪</w:t>
            </w:r>
            <w:r>
              <w:rPr>
                <w:sz w:val="21"/>
              </w:rPr>
              <w:t xml:space="preserve"> </w:t>
            </w:r>
            <w:r>
              <w:rPr>
                <w:sz w:val="21"/>
              </w:rPr>
              <w:t xml:space="preserve"> AI </w:t>
            </w:r>
            <w:r>
              <w:rPr>
                <w:sz w:val="21"/>
              </w:rPr>
              <w:t xml:space="preserve"> </w:t>
            </w:r>
            <w:r>
              <w:rPr>
                <w:sz w:val="21"/>
              </w:rPr>
              <w:t>对</w:t>
            </w:r>
            <w:r>
              <w:rPr>
                <w:sz w:val="21"/>
              </w:rPr>
              <w:t xml:space="preserve"> </w:t>
            </w:r>
            <w:r>
              <w:rPr>
                <w:sz w:val="21"/>
              </w:rPr>
              <w:t xml:space="preserve"> NBA </w:t>
            </w:r>
            <w:r>
              <w:rPr>
                <w:sz w:val="21"/>
              </w:rPr>
              <w:t xml:space="preserve"> </w:t>
            </w:r>
            <w:r>
              <w:rPr>
                <w:sz w:val="21"/>
              </w:rPr>
              <w:t>正脸照</w:t>
            </w:r>
            <w:r>
              <w:rPr>
                <w:sz w:val="21"/>
              </w:rPr>
              <w:t xml:space="preserve"> </w:t>
            </w:r>
            <w:r>
              <w:rPr>
                <w:sz w:val="21"/>
              </w:rPr>
              <w:t xml:space="preserve"> 471 </w:t>
            </w:r>
            <w:r>
              <w:rPr>
                <w:sz w:val="21"/>
              </w:rPr>
              <w:t xml:space="preserve"> </w:t>
            </w:r>
            <w:r>
              <w:rPr>
                <w:sz w:val="21"/>
              </w:rPr>
              <w:t>张、</w:t>
            </w:r>
            <w:r>
              <w:rPr>
                <w:sz w:val="21"/>
              </w:rPr>
              <w:t xml:space="preserve"> </w:t>
            </w:r>
            <w:r>
              <w:rPr>
                <w:sz w:val="21"/>
              </w:rPr>
              <w:t xml:space="preserve">BFW </w:t>
            </w:r>
            <w:r>
              <w:rPr>
                <w:sz w:val="21"/>
              </w:rPr>
              <w:t xml:space="preserve"> </w:t>
            </w:r>
            <w:r>
              <w:rPr>
                <w:sz w:val="21"/>
              </w:rPr>
              <w:t>集</w:t>
            </w:r>
            <w:r>
              <w:rPr>
                <w:sz w:val="21"/>
              </w:rPr>
              <w:t xml:space="preserve"> </w:t>
            </w:r>
            <w:r>
              <w:rPr>
                <w:sz w:val="21"/>
              </w:rPr>
              <w:t xml:space="preserve"> 786 </w:t>
            </w:r>
            <w:r>
              <w:rPr>
                <w:sz w:val="21"/>
              </w:rPr>
              <w:t xml:space="preserve"> </w:t>
            </w:r>
            <w:r>
              <w:rPr>
                <w:sz w:val="21"/>
              </w:rPr>
              <w:t>张的评分</w:t>
            </w:r>
            <w:r>
              <w:rPr>
                <w:sz w:val="21"/>
              </w:rPr>
              <w:t xml:space="preserve"> </w:t>
            </w:r>
            <w:r>
              <w:rPr>
                <w:sz w:val="21"/>
              </w:rPr>
              <w:t xml:space="preserve"> + </w:t>
            </w:r>
            <w:r>
              <w:rPr>
                <w:sz w:val="21"/>
              </w:rPr>
              <w:t xml:space="preserve"> </w:t>
            </w:r>
            <w:r>
              <w:rPr>
                <w:sz w:val="21"/>
              </w:rPr>
              <w:t>人类标注评分</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设计科学</w:t>
            </w:r>
            <w:r>
              <w:rPr>
                <w:sz w:val="21"/>
              </w:rPr>
              <w:t xml:space="preserve"> </w:t>
            </w:r>
            <w:r>
              <w:rPr>
                <w:sz w:val="21"/>
              </w:rPr>
              <w:t xml:space="preserve"> + </w:t>
            </w:r>
            <w:r>
              <w:rPr>
                <w:sz w:val="21"/>
              </w:rPr>
              <w:t xml:space="preserve"> </w:t>
            </w:r>
            <w:r>
              <w:rPr>
                <w:sz w:val="21"/>
              </w:rPr>
              <w:t>两轮城市级田野实验</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[113]</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VolunteerMatch </w:t>
            </w:r>
            <w:r>
              <w:rPr>
                <w:sz w:val="21"/>
              </w:rPr>
              <w:t xml:space="preserve"> </w:t>
            </w:r>
            <w:r>
              <w:rPr>
                <w:sz w:val="21"/>
              </w:rPr>
              <w:t>真实运营数据、仿真、</w:t>
            </w:r>
            <w:r>
              <w:rPr>
                <w:sz w:val="21"/>
              </w:rPr>
              <w:t xml:space="preserve"> </w:t>
            </w:r>
            <w:r>
              <w:rPr>
                <w:sz w:val="21"/>
              </w:rPr>
              <w:t xml:space="preserve">DFW </w:t>
            </w:r>
            <w:r>
              <w:rPr>
                <w:sz w:val="21"/>
              </w:rPr>
              <w:t xml:space="preserve"> </w:t>
            </w:r>
            <w:r>
              <w:rPr>
                <w:sz w:val="21"/>
              </w:rPr>
              <w:t>与</w:t>
            </w:r>
            <w:r>
              <w:rPr>
                <w:sz w:val="21"/>
              </w:rPr>
              <w:t xml:space="preserve"> </w:t>
            </w:r>
            <w:r>
              <w:rPr>
                <w:sz w:val="21"/>
              </w:rPr>
              <w:t xml:space="preserve"> SCA </w:t>
            </w:r>
            <w:r>
              <w:rPr>
                <w:sz w:val="21"/>
              </w:rPr>
              <w:t xml:space="preserve"> </w:t>
            </w:r>
            <w:r>
              <w:rPr>
                <w:sz w:val="21"/>
              </w:rPr>
              <w:t>两组实验</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公理化建模</w:t>
            </w:r>
            <w:r>
              <w:rPr>
                <w:sz w:val="21"/>
              </w:rPr>
              <w:t xml:space="preserve"> </w:t>
            </w:r>
            <w:r>
              <w:rPr>
                <w:sz w:val="21"/>
              </w:rPr>
              <w:t xml:space="preserve"> + </w:t>
            </w:r>
            <w:r>
              <w:rPr>
                <w:sz w:val="21"/>
              </w:rPr>
              <w:t xml:space="preserve"> </w:t>
            </w:r>
            <w:r>
              <w:rPr>
                <w:sz w:val="21"/>
              </w:rPr>
              <w:t>二手数据差异检测</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[99]</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FEMA </w:t>
            </w:r>
            <w:r>
              <w:rPr>
                <w:sz w:val="21"/>
              </w:rPr>
              <w:t xml:space="preserve"> </w:t>
            </w:r>
            <w:r>
              <w:rPr>
                <w:sz w:val="21"/>
              </w:rPr>
              <w:t>的</w:t>
            </w:r>
            <w:r>
              <w:rPr>
                <w:sz w:val="21"/>
              </w:rPr>
              <w:t xml:space="preserve"> </w:t>
            </w:r>
            <w:r>
              <w:rPr>
                <w:sz w:val="21"/>
              </w:rPr>
              <w:t xml:space="preserve"> NFIP </w:t>
            </w:r>
            <w:r>
              <w:rPr>
                <w:sz w:val="21"/>
              </w:rPr>
              <w:t xml:space="preserve"> </w:t>
            </w:r>
            <w:r>
              <w:rPr>
                <w:sz w:val="21"/>
              </w:rPr>
              <w:t>公开索赔</w:t>
            </w:r>
            <w:r>
              <w:rPr>
                <w:sz w:val="21"/>
              </w:rPr>
              <w:t xml:space="preserve"> </w:t>
            </w:r>
            <w:r>
              <w:rPr>
                <w:sz w:val="21"/>
              </w:rPr>
              <w:t xml:space="preserve"> 1,914,809 </w:t>
            </w:r>
            <w:r>
              <w:rPr>
                <w:sz w:val="21"/>
              </w:rPr>
              <w:t xml:space="preserve"> </w:t>
            </w:r>
            <w:r>
              <w:rPr>
                <w:sz w:val="21"/>
              </w:rPr>
              <w:t>条、保单</w:t>
            </w:r>
            <w:r>
              <w:rPr>
                <w:sz w:val="21"/>
              </w:rPr>
              <w:t xml:space="preserve"> </w:t>
            </w:r>
            <w:r>
              <w:rPr>
                <w:sz w:val="21"/>
              </w:rPr>
              <w:t xml:space="preserve"> 464,580 </w:t>
            </w:r>
            <w:r>
              <w:rPr>
                <w:sz w:val="21"/>
              </w:rPr>
              <w:t xml:space="preserve"> </w:t>
            </w:r>
            <w:r>
              <w:rPr>
                <w:sz w:val="21"/>
              </w:rPr>
              <w:t>份</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建模（反事实解释）</w:t>
            </w:r>
            <w:r>
              <w:rPr>
                <w:sz w:val="21"/>
              </w:rPr>
              <w:t xml:space="preserve"> </w:t>
            </w:r>
            <w:r>
              <w:rPr>
                <w:sz w:val="21"/>
              </w:rPr>
              <w:t xml:space="preserve">+ </w:t>
            </w:r>
            <w:r>
              <w:rPr>
                <w:sz w:val="21"/>
              </w:rPr>
              <w:t xml:space="preserve"> </w:t>
            </w:r>
            <w:r>
              <w:rPr>
                <w:sz w:val="21"/>
              </w:rPr>
              <w:t>三案例</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[104]</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Lending Club 71,938 </w:t>
            </w:r>
            <w:r>
              <w:rPr>
                <w:sz w:val="21"/>
              </w:rPr>
              <w:t xml:space="preserve"> </w:t>
            </w:r>
            <w:r>
              <w:rPr>
                <w:sz w:val="21"/>
              </w:rPr>
              <w:t>笔贷款；</w:t>
            </w:r>
            <w:r>
              <w:rPr>
                <w:sz w:val="21"/>
              </w:rPr>
              <w:t xml:space="preserve"> </w:t>
            </w:r>
            <w:r>
              <w:rPr>
                <w:sz w:val="21"/>
              </w:rPr>
              <w:t xml:space="preserve">myPersonality 587,745 </w:t>
            </w:r>
            <w:r>
              <w:rPr>
                <w:sz w:val="21"/>
              </w:rPr>
              <w:t xml:space="preserve"> </w:t>
            </w:r>
            <w:r>
              <w:rPr>
                <w:sz w:val="21"/>
              </w:rPr>
              <w:t>用户</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配对病例对照式二手数据／</w:t>
            </w:r>
            <w:r>
              <w:rPr>
                <w:sz w:val="21"/>
              </w:rPr>
              <w:t xml:space="preserve"> </w:t>
            </w:r>
            <w:r>
              <w:rPr>
                <w:sz w:val="21"/>
              </w:rPr>
              <w:t>DID</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[108][105]</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AIAAIC </w:t>
            </w:r>
            <w:r>
              <w:rPr>
                <w:sz w:val="21"/>
              </w:rPr>
              <w:t xml:space="preserve"> </w:t>
            </w:r>
            <w:r>
              <w:rPr>
                <w:sz w:val="21"/>
              </w:rPr>
              <w:t>等事件库最终</w:t>
            </w:r>
            <w:r>
              <w:rPr>
                <w:sz w:val="21"/>
              </w:rPr>
              <w:t xml:space="preserve"> </w:t>
            </w:r>
            <w:r>
              <w:rPr>
                <w:sz w:val="21"/>
              </w:rPr>
              <w:t xml:space="preserve"> 363 </w:t>
            </w:r>
            <w:r>
              <w:rPr>
                <w:sz w:val="21"/>
              </w:rPr>
              <w:t xml:space="preserve"> </w:t>
            </w:r>
            <w:r>
              <w:rPr>
                <w:sz w:val="21"/>
              </w:rPr>
              <w:t>对；某国有银行</w:t>
            </w:r>
            <w:r>
              <w:rPr>
                <w:sz w:val="21"/>
              </w:rPr>
              <w:t xml:space="preserve"> </w:t>
            </w:r>
            <w:r>
              <w:rPr>
                <w:sz w:val="21"/>
              </w:rPr>
              <w:t xml:space="preserve"> 9,300,107 </w:t>
            </w:r>
            <w:r>
              <w:rPr>
                <w:sz w:val="21"/>
              </w:rPr>
              <w:t xml:space="preserve"> </w:t>
            </w:r>
            <w:r>
              <w:rPr>
                <w:sz w:val="21"/>
              </w:rPr>
              <w:t>笔申请</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分析建模与数值模拟</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[111]</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无实证数据</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质性案例（扎根理论／集体案例）</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[106][107]</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诉讼文书约</w:t>
            </w:r>
            <w:r>
              <w:rPr>
                <w:sz w:val="21"/>
              </w:rPr>
              <w:t xml:space="preserve"> </w:t>
            </w:r>
            <w:r>
              <w:rPr>
                <w:sz w:val="21"/>
              </w:rPr>
              <w:t xml:space="preserve"> 60 </w:t>
            </w:r>
            <w:r>
              <w:rPr>
                <w:sz w:val="21"/>
              </w:rPr>
              <w:t xml:space="preserve"> </w:t>
            </w:r>
            <w:r>
              <w:rPr>
                <w:sz w:val="21"/>
              </w:rPr>
              <w:t>页、</w:t>
            </w:r>
            <w:r>
              <w:rPr>
                <w:sz w:val="21"/>
              </w:rPr>
              <w:t xml:space="preserve"> </w:t>
            </w:r>
            <w:r>
              <w:rPr>
                <w:sz w:val="21"/>
              </w:rPr>
              <w:t xml:space="preserve">6 </w:t>
            </w:r>
            <w:r>
              <w:rPr>
                <w:sz w:val="21"/>
              </w:rPr>
              <w:t xml:space="preserve"> </w:t>
            </w:r>
            <w:r>
              <w:rPr>
                <w:sz w:val="21"/>
              </w:rPr>
              <w:t>场专家工作坊；</w:t>
            </w:r>
            <w:r>
              <w:rPr>
                <w:sz w:val="21"/>
              </w:rPr>
              <w:t xml:space="preserve"> </w:t>
            </w:r>
            <w:r>
              <w:rPr>
                <w:sz w:val="21"/>
              </w:rPr>
              <w:t xml:space="preserve">3 </w:t>
            </w:r>
            <w:r>
              <w:rPr>
                <w:sz w:val="21"/>
              </w:rPr>
              <w:t xml:space="preserve"> </w:t>
            </w:r>
            <w:r>
              <w:rPr>
                <w:sz w:val="21"/>
              </w:rPr>
              <w:t>家巴西黑人</w:t>
            </w:r>
            <w:r>
              <w:rPr>
                <w:sz w:val="21"/>
              </w:rPr>
              <w:t xml:space="preserve"> </w:t>
            </w:r>
            <w:r>
              <w:rPr>
                <w:sz w:val="21"/>
              </w:rPr>
              <w:t xml:space="preserve"> fintech </w:t>
            </w:r>
            <w:r>
              <w:rPr>
                <w:sz w:val="21"/>
              </w:rPr>
              <w:t xml:space="preserve"> </w:t>
            </w:r>
            <w:r>
              <w:rPr>
                <w:sz w:val="21"/>
              </w:rPr>
              <w:t>的</w:t>
            </w:r>
            <w:r>
              <w:rPr>
                <w:sz w:val="21"/>
              </w:rPr>
              <w:t xml:space="preserve"> </w:t>
            </w:r>
            <w:r>
              <w:rPr>
                <w:sz w:val="21"/>
              </w:rPr>
              <w:t xml:space="preserve"> 24 </w:t>
            </w:r>
            <w:r>
              <w:rPr>
                <w:sz w:val="21"/>
              </w:rPr>
              <w:t xml:space="preserve"> </w:t>
            </w:r>
            <w:r>
              <w:rPr>
                <w:sz w:val="21"/>
              </w:rPr>
              <w:t>场访谈</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设计理论构建／概念型</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[7][102]</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无实证数据</w:t>
            </w:r>
          </w:p>
        </w:tc>
      </w:tr>
    </w:tbl>
    <w:p>
      <w:pPr>
        <w:ind w:firstLine="480"/>
        <w:jc w:val="both"/>
      </w:pPr>
      <w:r>
        <w:rPr>
          <w:rFonts w:ascii="宋体" w:eastAsia="宋体" w:hAnsi="宋体" w:cs="宋体" w:hint="eastAsia"/>
          <w:b/>
          <w:lang w:eastAsia="zh-CN"/>
        </w:rPr>
        <w:t>审计实验与算法复现类研究的特殊性。</w:t>
      </w:r>
      <w:r>
        <w:t xml:space="preserve"> [100] </w:t>
      </w:r>
      <w:r>
        <w:rPr>
          <w:rFonts w:ascii="宋体" w:eastAsia="宋体" w:hAnsi="宋体" w:cs="宋体" w:hint="eastAsia"/>
          <w:lang w:eastAsia="zh-CN"/>
        </w:rPr>
        <w:t>先审计三款商用情绪</w:t>
      </w:r>
      <w:r>
        <w:t xml:space="preserve"> AI</w:t>
      </w:r>
      <w:r>
        <w:rPr>
          <w:rFonts w:ascii="宋体" w:eastAsia="宋体" w:hAnsi="宋体" w:cs="宋体" w:hint="eastAsia"/>
          <w:lang w:eastAsia="zh-CN"/>
        </w:rPr>
        <w:t>、再以其族裔差异作为实验处理嵌入人类标注任务，把</w:t>
      </w:r>
      <w:r>
        <w:t>"</w:t>
      </w:r>
      <w:r>
        <w:rPr>
          <w:rFonts w:ascii="宋体" w:eastAsia="宋体" w:hAnsi="宋体" w:cs="宋体" w:hint="eastAsia"/>
          <w:lang w:eastAsia="zh-CN"/>
        </w:rPr>
        <w:t>人</w:t>
      </w:r>
      <w:r>
        <w:t>—</w:t>
      </w:r>
      <w:r>
        <w:rPr>
          <w:rFonts w:ascii="宋体" w:eastAsia="宋体" w:hAnsi="宋体" w:cs="宋体" w:hint="eastAsia"/>
          <w:lang w:eastAsia="zh-CN"/>
        </w:rPr>
        <w:t>算法</w:t>
      </w:r>
      <w:r>
        <w:t>"</w:t>
      </w:r>
      <w:r>
        <w:rPr>
          <w:rFonts w:ascii="宋体" w:eastAsia="宋体" w:hAnsi="宋体" w:cs="宋体" w:hint="eastAsia"/>
          <w:lang w:eastAsia="zh-CN"/>
        </w:rPr>
        <w:t>关系变为可操纵自变量，并暴露外部效度问题：三款模型对同一批面孔的评分严重冲突，同一模型跨数据集的族裔差异方向不一致。</w:t>
      </w:r>
      <w:r>
        <w:t xml:space="preserve">[98] </w:t>
      </w:r>
      <w:r>
        <w:rPr>
          <w:rFonts w:ascii="宋体" w:eastAsia="宋体" w:hAnsi="宋体" w:cs="宋体" w:hint="eastAsia"/>
          <w:lang w:eastAsia="zh-CN"/>
        </w:rPr>
        <w:t>先用</w:t>
      </w:r>
      <w:r>
        <w:t xml:space="preserve"> 1,054 </w:t>
      </w:r>
      <w:r>
        <w:rPr>
          <w:rFonts w:ascii="宋体" w:eastAsia="宋体" w:hAnsi="宋体" w:cs="宋体" w:hint="eastAsia"/>
          <w:lang w:eastAsia="zh-CN"/>
        </w:rPr>
        <w:t>名借款人无算法干预下的真实还款决策训练算法，再把其输出回施于被试，使</w:t>
      </w:r>
      <w:r>
        <w:t>"</w:t>
      </w:r>
      <w:r>
        <w:rPr>
          <w:rFonts w:ascii="宋体" w:eastAsia="宋体" w:hAnsi="宋体" w:cs="宋体" w:hint="eastAsia"/>
          <w:lang w:eastAsia="zh-CN"/>
        </w:rPr>
        <w:t>错误预测与正确预测</w:t>
      </w:r>
      <w:r>
        <w:t>"</w:t>
      </w:r>
      <w:r>
        <w:rPr>
          <w:rFonts w:ascii="宋体" w:eastAsia="宋体" w:hAnsi="宋体" w:cs="宋体" w:hint="eastAsia"/>
          <w:lang w:eastAsia="zh-CN"/>
        </w:rPr>
        <w:t>可分离识别。</w:t>
      </w:r>
      <w:r>
        <w:t xml:space="preserve">[113] </w:t>
      </w:r>
      <w:r>
        <w:rPr>
          <w:rFonts w:ascii="宋体" w:eastAsia="宋体" w:hAnsi="宋体" w:cs="宋体" w:hint="eastAsia"/>
          <w:lang w:eastAsia="zh-CN"/>
        </w:rPr>
        <w:t>先设计算法并证明竞争比上界，再在真实平台两轮部署检验因果效应。三者的共同前提是研究者拥有算法构造权，其结论对只能采购第三方算法的企业需另行验证。</w:t>
      </w:r>
    </w:p>
    <w:p>
      <w:pPr>
        <w:pStyle w:val="Heading4"/>
        <w:spacing w:line="360" w:lineRule="auto"/>
        <w:jc w:val="left"/>
      </w:pPr>
      <w:r>
        <w:rPr>
          <w:rFonts w:ascii="宋体" w:hAnsi="宋体" w:eastAsia="宋体" w:cs="宋体" w:hint="eastAsia"/>
          <w:b/>
          <w:color w:val="000000"/>
          <w:sz w:val="24"/>
          <w:lang w:eastAsia="zh-CN"/>
        </w:rPr>
        <w:t>2.5.5 关键发现与内部共识</w:t>
      </w:r>
    </w:p>
    <w:p>
      <w:pPr>
        <w:ind w:firstLine="480"/>
        <w:jc w:val="both"/>
      </w:pPr>
      <w:r>
        <w:rPr>
          <w:rFonts w:ascii="宋体" w:eastAsia="宋体" w:hAnsi="宋体" w:cs="宋体" w:hint="eastAsia"/>
          <w:b/>
          <w:lang w:eastAsia="zh-CN"/>
        </w:rPr>
        <w:t>共识一：不公的根源不只在"预测不准"。</w:t>
      </w:r>
      <w:r>
        <w:t xml:space="preserve"> [108] </w:t>
      </w:r>
      <w:r>
        <w:rPr>
          <w:rFonts w:ascii="宋体" w:eastAsia="宋体" w:hAnsi="宋体" w:cs="宋体" w:hint="eastAsia"/>
          <w:lang w:eastAsia="zh-CN"/>
        </w:rPr>
        <w:t>显示</w:t>
      </w:r>
      <w:r>
        <w:t xml:space="preserve"> ground truth </w:t>
      </w:r>
      <w:r>
        <w:rPr>
          <w:rFonts w:ascii="宋体" w:eastAsia="宋体" w:hAnsi="宋体" w:cs="宋体" w:hint="eastAsia"/>
          <w:lang w:eastAsia="zh-CN"/>
        </w:rPr>
        <w:t>缺失与模型失效直接推高不公、而非仅经准确率中介；</w:t>
      </w:r>
      <w:r>
        <w:t xml:space="preserve">IT </w:t>
      </w:r>
      <w:r>
        <w:rPr>
          <w:rFonts w:ascii="宋体" w:eastAsia="宋体" w:hAnsi="宋体" w:cs="宋体" w:hint="eastAsia"/>
          <w:lang w:eastAsia="zh-CN"/>
        </w:rPr>
        <w:t>生态系统失效不提高不公发生概率与波及范围，但显著加剧损害。</w:t>
      </w:r>
      <w:r>
        <w:t xml:space="preserve">[98] </w:t>
      </w:r>
      <w:r>
        <w:rPr>
          <w:rFonts w:ascii="宋体" w:eastAsia="宋体" w:hAnsi="宋体" w:cs="宋体" w:hint="eastAsia"/>
          <w:lang w:eastAsia="zh-CN"/>
        </w:rPr>
        <w:t>显示错误预测同样改变行为：被错判为不互惠的基本互惠借款人还款降约</w:t>
      </w:r>
      <w:r>
        <w:t xml:space="preserve"> 40%</w:t>
      </w:r>
      <w:r>
        <w:rPr>
          <w:rFonts w:ascii="宋体" w:eastAsia="宋体" w:hAnsi="宋体" w:cs="宋体" w:hint="eastAsia"/>
          <w:lang w:eastAsia="zh-CN"/>
        </w:rPr>
        <w:t>，反向仅升约</w:t>
      </w:r>
      <w:r>
        <w:t xml:space="preserve"> 8.5%</w:t>
      </w:r>
      <w:r>
        <w:rPr>
          <w:rFonts w:ascii="宋体" w:eastAsia="宋体" w:hAnsi="宋体" w:cs="宋体" w:hint="eastAsia"/>
          <w:lang w:eastAsia="zh-CN"/>
        </w:rPr>
        <w:t>。限定：分别基于</w:t>
      </w:r>
      <w:r>
        <w:t xml:space="preserve"> 363 </w:t>
      </w:r>
      <w:r>
        <w:rPr>
          <w:rFonts w:ascii="宋体" w:eastAsia="宋体" w:hAnsi="宋体" w:cs="宋体" w:hint="eastAsia"/>
          <w:lang w:eastAsia="zh-CN"/>
        </w:rPr>
        <w:t>对算法样本与信贷博弈实验</w:t>
      </w:r>
      <w:r>
        <w:t xml:space="preserve"> [98][108]</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共识二：透明度非中性，后果由"披露什么"与"谁接收"共同决定。</w:t>
      </w:r>
      <w:r>
        <w:t xml:space="preserve"> [98] </w:t>
      </w:r>
      <w:r>
        <w:rPr>
          <w:rFonts w:ascii="宋体" w:eastAsia="宋体" w:hAnsi="宋体" w:cs="宋体" w:hint="eastAsia"/>
          <w:lang w:eastAsia="zh-CN"/>
        </w:rPr>
        <w:t>显示仅披露</w:t>
      </w:r>
      <w:r>
        <w:t>"</w:t>
      </w:r>
      <w:r>
        <w:rPr>
          <w:rFonts w:ascii="宋体" w:eastAsia="宋体" w:hAnsi="宋体" w:cs="宋体" w:hint="eastAsia"/>
          <w:lang w:eastAsia="zh-CN"/>
        </w:rPr>
        <w:t>使用了外貌类特征</w:t>
      </w:r>
      <w:r>
        <w:t>"</w:t>
      </w:r>
      <w:r>
        <w:rPr>
          <w:rFonts w:ascii="宋体" w:eastAsia="宋体" w:hAnsi="宋体" w:cs="宋体" w:hint="eastAsia"/>
          <w:lang w:eastAsia="zh-CN"/>
        </w:rPr>
        <w:t>即使互惠型客户还款下降约两成；</w:t>
      </w:r>
      <w:r>
        <w:t xml:space="preserve">[100] </w:t>
      </w:r>
      <w:r>
        <w:rPr>
          <w:rFonts w:ascii="宋体" w:eastAsia="宋体" w:hAnsi="宋体" w:cs="宋体" w:hint="eastAsia"/>
          <w:lang w:eastAsia="zh-CN"/>
        </w:rPr>
        <w:t>显示关于算法公平性的信息透明未产生抵消差异所需的选择性锚定，反而在部分模型条件下提高人类的假阴性不一致概率（</w:t>
      </w:r>
      <w:r>
        <w:t>β=0.56–1.09</w:t>
      </w:r>
      <w:r>
        <w:rPr>
          <w:rFonts w:ascii="宋体" w:eastAsia="宋体" w:hAnsi="宋体" w:cs="宋体" w:hint="eastAsia"/>
          <w:lang w:eastAsia="zh-CN"/>
        </w:rPr>
        <w:t>）</w:t>
      </w:r>
      <w:r>
        <w:t>[98][100]</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共识三：公平治理存在技术路径，但各有代价结构。</w:t>
      </w:r>
      <w:r>
        <w:t xml:space="preserve"> [99] </w:t>
      </w:r>
      <w:r>
        <w:rPr>
          <w:rFonts w:ascii="宋体" w:eastAsia="宋体" w:hAnsi="宋体" w:cs="宋体" w:hint="eastAsia"/>
          <w:lang w:eastAsia="zh-CN"/>
        </w:rPr>
        <w:t>证明三公理下</w:t>
      </w:r>
      <w:r>
        <w:t xml:space="preserve"> Shapley </w:t>
      </w:r>
      <w:r>
        <w:rPr>
          <w:rFonts w:ascii="宋体" w:eastAsia="宋体" w:hAnsi="宋体" w:cs="宋体" w:hint="eastAsia"/>
          <w:lang w:eastAsia="zh-CN"/>
        </w:rPr>
        <w:t>值唯一、五种通行方法无一满足，</w:t>
      </w:r>
      <w:r>
        <w:t xml:space="preserve">FAST-SV </w:t>
      </w:r>
      <w:r>
        <w:rPr>
          <w:rFonts w:ascii="宋体" w:eastAsia="宋体" w:hAnsi="宋体" w:cs="宋体" w:hint="eastAsia"/>
          <w:lang w:eastAsia="zh-CN"/>
        </w:rPr>
        <w:t>使近</w:t>
      </w:r>
      <w:r>
        <w:t xml:space="preserve"> 46 </w:t>
      </w:r>
      <w:r>
        <w:rPr>
          <w:rFonts w:ascii="宋体" w:eastAsia="宋体" w:hAnsi="宋体" w:cs="宋体" w:hint="eastAsia"/>
          <w:lang w:eastAsia="zh-CN"/>
        </w:rPr>
        <w:t>万张保单可算；</w:t>
      </w:r>
      <w:r>
        <w:t xml:space="preserve">[105] </w:t>
      </w:r>
      <w:r>
        <w:rPr>
          <w:rFonts w:ascii="宋体" w:eastAsia="宋体" w:hAnsi="宋体" w:cs="宋体" w:hint="eastAsia"/>
          <w:lang w:eastAsia="zh-CN"/>
        </w:rPr>
        <w:t>证明纯以预测违约风险为目标、未作任何倾斜的模型同时提升弱势获批率（</w:t>
      </w:r>
      <w:r>
        <w:t xml:space="preserve">+15 </w:t>
      </w:r>
      <w:r>
        <w:rPr>
          <w:rFonts w:ascii="宋体" w:eastAsia="宋体" w:hAnsi="宋体" w:cs="宋体" w:hint="eastAsia"/>
          <w:lang w:eastAsia="zh-CN"/>
        </w:rPr>
        <w:t>个百分点）并降低其违约率（</w:t>
      </w:r>
      <w:r>
        <w:t xml:space="preserve">−0.9 </w:t>
      </w:r>
      <w:r>
        <w:rPr>
          <w:rFonts w:ascii="宋体" w:eastAsia="宋体" w:hAnsi="宋体" w:cs="宋体" w:hint="eastAsia"/>
          <w:lang w:eastAsia="zh-CN"/>
        </w:rPr>
        <w:t>个百分点）；</w:t>
      </w:r>
      <w:r>
        <w:t xml:space="preserve">[113] </w:t>
      </w:r>
      <w:r>
        <w:rPr>
          <w:rFonts w:ascii="宋体" w:eastAsia="宋体" w:hAnsi="宋体" w:cs="宋体" w:hint="eastAsia"/>
          <w:lang w:eastAsia="zh-CN"/>
        </w:rPr>
        <w:t>证明加曝光惩罚后总连接数基本不变（效率</w:t>
      </w:r>
      <w:r>
        <w:t xml:space="preserve"> −0.6%</w:t>
      </w:r>
      <w:r>
        <w:rPr>
          <w:rFonts w:ascii="宋体" w:eastAsia="宋体" w:hAnsi="宋体" w:cs="宋体" w:hint="eastAsia"/>
          <w:lang w:eastAsia="zh-CN"/>
        </w:rPr>
        <w:t>，不显著），而每周获得报名的岗位数提升约</w:t>
      </w:r>
      <w:r>
        <w:t xml:space="preserve"> 8.5%</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共识四：不透明与不公的持续化是社会实践与制度安排的产物。</w:t>
      </w:r>
      <w:r>
        <w:t xml:space="preserve"> [106] </w:t>
      </w:r>
      <w:r>
        <w:rPr>
          <w:rFonts w:ascii="宋体" w:eastAsia="宋体" w:hAnsi="宋体" w:cs="宋体" w:hint="eastAsia"/>
          <w:lang w:eastAsia="zh-CN"/>
        </w:rPr>
        <w:t>识别出</w:t>
      </w:r>
      <w:r>
        <w:t>"</w:t>
      </w:r>
      <w:r>
        <w:rPr>
          <w:rFonts w:ascii="宋体" w:eastAsia="宋体" w:hAnsi="宋体" w:cs="宋体" w:hint="eastAsia"/>
          <w:lang w:eastAsia="zh-CN"/>
        </w:rPr>
        <w:t>回避正视输出、遮蔽能动性、否认制度适配义务</w:t>
      </w:r>
      <w:r>
        <w:t>"</w:t>
      </w:r>
      <w:r>
        <w:rPr>
          <w:rFonts w:ascii="宋体" w:eastAsia="宋体" w:hAnsi="宋体" w:cs="宋体" w:hint="eastAsia"/>
          <w:lang w:eastAsia="zh-CN"/>
        </w:rPr>
        <w:t>三类相互强化的忽视实践，并导出个体无从接触算法却需自证其过错的</w:t>
      </w:r>
      <w:r>
        <w:t>"</w:t>
      </w:r>
      <w:r>
        <w:rPr>
          <w:rFonts w:ascii="宋体" w:eastAsia="宋体" w:hAnsi="宋体" w:cs="宋体" w:hint="eastAsia"/>
          <w:lang w:eastAsia="zh-CN"/>
        </w:rPr>
        <w:t>法律不公</w:t>
      </w:r>
      <w:r>
        <w:t>"</w:t>
      </w:r>
      <w:r>
        <w:rPr>
          <w:rFonts w:ascii="宋体" w:eastAsia="宋体" w:hAnsi="宋体" w:cs="宋体" w:hint="eastAsia"/>
          <w:lang w:eastAsia="zh-CN"/>
        </w:rPr>
        <w:t>；</w:t>
      </w:r>
      <w:r>
        <w:t xml:space="preserve">[107] </w:t>
      </w:r>
      <w:r>
        <w:rPr>
          <w:rFonts w:ascii="宋体" w:eastAsia="宋体" w:hAnsi="宋体" w:cs="宋体" w:hint="eastAsia"/>
          <w:lang w:eastAsia="zh-CN"/>
        </w:rPr>
        <w:t>证明包容性算法是持续的社会技术重构过程，其成就集中于承认与代表维度，再分配维度只能长期有限实现。限定：均为少数案例的可分析性推广</w:t>
      </w:r>
      <w:r>
        <w:t xml:space="preserve"> [106][107]</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2.5.6 内部分歧与未决争论</w:t>
      </w:r>
    </w:p>
    <w:p>
      <w:pPr>
        <w:ind w:firstLine="480"/>
        <w:jc w:val="both"/>
      </w:pPr>
      <w:r>
        <w:rPr>
          <w:rFonts w:ascii="宋体" w:eastAsia="宋体" w:hAnsi="宋体" w:cs="宋体" w:hint="eastAsia"/>
          <w:b/>
          <w:lang w:eastAsia="zh-CN"/>
        </w:rPr>
        <w:t>分歧一：透明度披露是否真能提升公平感知与纠偏能力。</w:t>
      </w:r>
      <w:r>
        <w:t xml:space="preserve"> [7][104] </w:t>
      </w:r>
      <w:r>
        <w:rPr>
          <w:rFonts w:ascii="宋体" w:eastAsia="宋体" w:hAnsi="宋体" w:cs="宋体" w:hint="eastAsia"/>
          <w:lang w:eastAsia="zh-CN"/>
        </w:rPr>
        <w:t>主张解释是必要的；</w:t>
      </w:r>
      <w:r>
        <w:t xml:space="preserve">[100] </w:t>
      </w:r>
      <w:r>
        <w:rPr>
          <w:rFonts w:ascii="宋体" w:eastAsia="宋体" w:hAnsi="宋体" w:cs="宋体" w:hint="eastAsia"/>
          <w:lang w:eastAsia="zh-CN"/>
        </w:rPr>
        <w:t>反证透明在个体决策层只改变偏差位置而非消除偏差，应转向计算层去偏与双人独立标注；</w:t>
      </w:r>
      <w:r>
        <w:t xml:space="preserve">[98] </w:t>
      </w:r>
      <w:r>
        <w:rPr>
          <w:rFonts w:ascii="宋体" w:eastAsia="宋体" w:hAnsi="宋体" w:cs="宋体" w:hint="eastAsia"/>
          <w:lang w:eastAsia="zh-CN"/>
        </w:rPr>
        <w:t>指出透明具有双向外部性、不可简单相加；</w:t>
      </w:r>
      <w:r>
        <w:t xml:space="preserve">[102] </w:t>
      </w:r>
      <w:r>
        <w:rPr>
          <w:rFonts w:ascii="宋体" w:eastAsia="宋体" w:hAnsi="宋体" w:cs="宋体" w:hint="eastAsia"/>
          <w:lang w:eastAsia="zh-CN"/>
        </w:rPr>
        <w:t>认为笼统倡导</w:t>
      </w:r>
      <w:r>
        <w:t>"</w:t>
      </w:r>
      <w:r>
        <w:rPr>
          <w:rFonts w:ascii="宋体" w:eastAsia="宋体" w:hAnsi="宋体" w:cs="宋体" w:hint="eastAsia"/>
          <w:lang w:eastAsia="zh-CN"/>
        </w:rPr>
        <w:t>人机增强</w:t>
      </w:r>
      <w:r>
        <w:t>"</w:t>
      </w:r>
      <w:r>
        <w:rPr>
          <w:rFonts w:ascii="宋体" w:eastAsia="宋体" w:hAnsi="宋体" w:cs="宋体" w:hint="eastAsia"/>
          <w:lang w:eastAsia="zh-CN"/>
        </w:rPr>
        <w:t>无助于操作。分歧来源：透明被操作化为不同对象（解释方法的有无</w:t>
      </w:r>
      <w:r>
        <w:t xml:space="preserve"> vs. </w:t>
      </w:r>
      <w:r>
        <w:rPr>
          <w:rFonts w:ascii="宋体" w:eastAsia="宋体" w:hAnsi="宋体" w:cs="宋体" w:hint="eastAsia"/>
          <w:lang w:eastAsia="zh-CN"/>
        </w:rPr>
        <w:t>披露内容的构成）、结局变量不同（监督者行为／被评估者行为／标注质量）、分析层次不同</w:t>
      </w:r>
      <w:r>
        <w:t xml:space="preserve"> [98][100][102][104]</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分歧二：公平约束对目标群体的净效应。</w:t>
      </w:r>
      <w:r>
        <w:t xml:space="preserve"> [105] </w:t>
      </w:r>
      <w:r>
        <w:rPr>
          <w:rFonts w:ascii="宋体" w:eastAsia="宋体" w:hAnsi="宋体" w:cs="宋体" w:hint="eastAsia"/>
          <w:lang w:eastAsia="zh-CN"/>
        </w:rPr>
        <w:t>的经验结论是普惠与盈利并非权衡；</w:t>
      </w:r>
      <w:r>
        <w:t xml:space="preserve">[111] </w:t>
      </w:r>
      <w:r>
        <w:rPr>
          <w:rFonts w:ascii="宋体" w:eastAsia="宋体" w:hAnsi="宋体" w:cs="宋体" w:hint="eastAsia"/>
          <w:lang w:eastAsia="zh-CN"/>
        </w:rPr>
        <w:t>的解析结论则是，当学习努力内生且组间学习效率存在系统性差距时，任何要求对受保护群体降低阈值的公平概念都会降低最优学习努力，并在市场风险足够高时同时损害企业利润、常规群体覆盖率与受保护群体自身。分歧来源：目标函数设定（预测精度</w:t>
      </w:r>
      <w:r>
        <w:t xml:space="preserve"> vs. </w:t>
      </w:r>
      <w:r>
        <w:rPr>
          <w:rFonts w:ascii="宋体" w:eastAsia="宋体" w:hAnsi="宋体" w:cs="宋体" w:hint="eastAsia"/>
          <w:lang w:eastAsia="zh-CN"/>
        </w:rPr>
        <w:t>统计公平约束）与技术设定</w:t>
      </w:r>
      <w:r>
        <w:t xml:space="preserve"> [105][111]</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分歧三：不公的主因是技术还是制度。</w:t>
      </w:r>
      <w:r>
        <w:t xml:space="preserve"> [108] </w:t>
      </w:r>
      <w:r>
        <w:rPr>
          <w:rFonts w:ascii="宋体" w:eastAsia="宋体" w:hAnsi="宋体" w:cs="宋体" w:hint="eastAsia"/>
          <w:lang w:eastAsia="zh-CN"/>
        </w:rPr>
        <w:t>把根本性不确定性确立为独立成因，并发现</w:t>
      </w:r>
      <w:r>
        <w:t>"</w:t>
      </w:r>
      <w:r>
        <w:rPr>
          <w:rFonts w:ascii="宋体" w:eastAsia="宋体" w:hAnsi="宋体" w:cs="宋体" w:hint="eastAsia"/>
          <w:lang w:eastAsia="zh-CN"/>
        </w:rPr>
        <w:t>公平被列为目标</w:t>
      </w:r>
      <w:r>
        <w:t>"</w:t>
      </w:r>
      <w:r>
        <w:rPr>
          <w:rFonts w:ascii="宋体" w:eastAsia="宋体" w:hAnsi="宋体" w:cs="宋体" w:hint="eastAsia"/>
          <w:lang w:eastAsia="zh-CN"/>
        </w:rPr>
        <w:t>本身不显著；</w:t>
      </w:r>
      <w:r>
        <w:t xml:space="preserve">[106][107] </w:t>
      </w:r>
      <w:r>
        <w:rPr>
          <w:rFonts w:ascii="宋体" w:eastAsia="宋体" w:hAnsi="宋体" w:cs="宋体" w:hint="eastAsia"/>
          <w:lang w:eastAsia="zh-CN"/>
        </w:rPr>
        <w:t>则主张组织忽视、制度盲视与投资机构的风险</w:t>
      </w:r>
      <w:r>
        <w:t>—</w:t>
      </w:r>
      <w:r>
        <w:rPr>
          <w:rFonts w:ascii="宋体" w:eastAsia="宋体" w:hAnsi="宋体" w:cs="宋体" w:hint="eastAsia"/>
          <w:lang w:eastAsia="zh-CN"/>
        </w:rPr>
        <w:t>回报逻辑才是使不公持续且不可纠正的关键。分歧来源：结果变量（发生、范围与损害</w:t>
      </w:r>
      <w:r>
        <w:t xml:space="preserve"> vs. </w:t>
      </w:r>
      <w:r>
        <w:rPr>
          <w:rFonts w:ascii="宋体" w:eastAsia="宋体" w:hAnsi="宋体" w:cs="宋体" w:hint="eastAsia"/>
          <w:lang w:eastAsia="zh-CN"/>
        </w:rPr>
        <w:t>是否被纠正）与分析层次</w:t>
      </w:r>
      <w:r>
        <w:t xml:space="preserve"> [106][107][108]</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2.5.7 主题边界与遗留缺口</w:t>
      </w:r>
    </w:p>
    <w:p>
      <w:pPr>
        <w:ind w:firstLine="480"/>
        <w:jc w:val="both"/>
      </w:pPr>
      <w:r>
        <w:rPr>
          <w:rFonts w:ascii="宋体" w:eastAsia="宋体" w:hAnsi="宋体" w:cs="宋体" w:hint="eastAsia"/>
          <w:lang w:eastAsia="zh-CN"/>
        </w:rPr>
        <w:t>其一，长期追踪缺失：</w:t>
      </w:r>
      <w:r>
        <w:t xml:space="preserve">[98] </w:t>
      </w:r>
      <w:r>
        <w:rPr>
          <w:rFonts w:ascii="宋体" w:eastAsia="宋体" w:hAnsi="宋体" w:cs="宋体" w:hint="eastAsia"/>
          <w:lang w:eastAsia="zh-CN"/>
        </w:rPr>
        <w:t>仅三时点实验、</w:t>
      </w:r>
      <w:r>
        <w:t xml:space="preserve">[100] </w:t>
      </w:r>
      <w:r>
        <w:rPr>
          <w:rFonts w:ascii="宋体" w:eastAsia="宋体" w:hAnsi="宋体" w:cs="宋体" w:hint="eastAsia"/>
          <w:lang w:eastAsia="zh-CN"/>
        </w:rPr>
        <w:t>为横截面标注实验</w:t>
      </w:r>
      <w:r>
        <w:t xml:space="preserve"> [98][100]</w:t>
      </w:r>
      <w:r>
        <w:rPr>
          <w:rFonts w:ascii="宋体" w:eastAsia="宋体" w:hAnsi="宋体" w:cs="宋体" w:hint="eastAsia"/>
          <w:lang w:eastAsia="zh-CN"/>
        </w:rPr>
        <w:t>。其二，公平约束与学习激励的交互仅有单一垄断银行模型，未与</w:t>
      </w:r>
      <w:r>
        <w:t xml:space="preserve"> [105] </w:t>
      </w:r>
      <w:r>
        <w:rPr>
          <w:rFonts w:ascii="宋体" w:eastAsia="宋体" w:hAnsi="宋体" w:cs="宋体" w:hint="eastAsia"/>
          <w:lang w:eastAsia="zh-CN"/>
        </w:rPr>
        <w:t>的真实银行证据对话</w:t>
      </w:r>
      <w:r>
        <w:t xml:space="preserve"> [105][111]</w:t>
      </w:r>
      <w:r>
        <w:rPr>
          <w:rFonts w:ascii="宋体" w:eastAsia="宋体" w:hAnsi="宋体" w:cs="宋体" w:hint="eastAsia"/>
          <w:lang w:eastAsia="zh-CN"/>
        </w:rPr>
        <w:t>。其三，从算法歧视到结构性歧视的跨层机制未打通：</w:t>
      </w:r>
      <w:r>
        <w:t xml:space="preserve">[105] </w:t>
      </w:r>
      <w:r>
        <w:rPr>
          <w:rFonts w:ascii="宋体" w:eastAsia="宋体" w:hAnsi="宋体" w:cs="宋体" w:hint="eastAsia"/>
          <w:lang w:eastAsia="zh-CN"/>
        </w:rPr>
        <w:t>明确划界，</w:t>
      </w:r>
      <w:r>
        <w:t xml:space="preserve">[107] </w:t>
      </w:r>
      <w:r>
        <w:rPr>
          <w:rFonts w:ascii="宋体" w:eastAsia="宋体" w:hAnsi="宋体" w:cs="宋体" w:hint="eastAsia"/>
          <w:lang w:eastAsia="zh-CN"/>
        </w:rPr>
        <w:t>判定现有努力属</w:t>
      </w:r>
      <w:r>
        <w:t>"</w:t>
      </w:r>
      <w:r>
        <w:rPr>
          <w:rFonts w:ascii="宋体" w:eastAsia="宋体" w:hAnsi="宋体" w:cs="宋体" w:hint="eastAsia"/>
          <w:lang w:eastAsia="zh-CN"/>
        </w:rPr>
        <w:t>肯定性</w:t>
      </w:r>
      <w:r>
        <w:t>"</w:t>
      </w:r>
      <w:r>
        <w:rPr>
          <w:rFonts w:ascii="宋体" w:eastAsia="宋体" w:hAnsi="宋体" w:cs="宋体" w:hint="eastAsia"/>
          <w:lang w:eastAsia="zh-CN"/>
        </w:rPr>
        <w:t>路径，</w:t>
      </w:r>
      <w:r>
        <w:t xml:space="preserve">[106] </w:t>
      </w:r>
      <w:r>
        <w:rPr>
          <w:rFonts w:ascii="宋体" w:eastAsia="宋体" w:hAnsi="宋体" w:cs="宋体" w:hint="eastAsia"/>
          <w:lang w:eastAsia="zh-CN"/>
        </w:rPr>
        <w:t>提出的举证责任转移与算法正义监察专员均未经效果检验</w:t>
      </w:r>
      <w:r>
        <w:t xml:space="preserve"> [105][106][107]</w:t>
      </w:r>
      <w:r>
        <w:rPr>
          <w:rFonts w:ascii="宋体" w:eastAsia="宋体" w:hAnsi="宋体" w:cs="宋体" w:hint="eastAsia"/>
          <w:lang w:eastAsia="zh-CN"/>
        </w:rPr>
        <w:t>。其四，面向个案的解释（</w:t>
      </w:r>
      <w:r>
        <w:t>[104]</w:t>
      </w:r>
      <w:r>
        <w:rPr>
          <w:rFonts w:ascii="宋体" w:eastAsia="宋体" w:hAnsi="宋体" w:cs="宋体" w:hint="eastAsia"/>
          <w:lang w:eastAsia="zh-CN"/>
        </w:rPr>
        <w:t>）与面向制度的公开（</w:t>
      </w:r>
      <w:r>
        <w:t>[106]</w:t>
      </w:r>
      <w:r>
        <w:rPr>
          <w:rFonts w:ascii="宋体" w:eastAsia="宋体" w:hAnsi="宋体" w:cs="宋体" w:hint="eastAsia"/>
          <w:lang w:eastAsia="zh-CN"/>
        </w:rPr>
        <w:t>）如何分工无定论</w:t>
      </w:r>
      <w:r>
        <w:t xml:space="preserve"> [104][106]</w:t>
      </w:r>
      <w:r>
        <w:rPr>
          <w:rFonts w:ascii="宋体" w:eastAsia="宋体" w:hAnsi="宋体" w:cs="宋体" w:hint="eastAsia"/>
          <w:lang w:eastAsia="zh-CN"/>
        </w:rPr>
        <w:t>。其五，跨主题交叉：与</w:t>
      </w:r>
      <w:r>
        <w:t xml:space="preserve"> S8 </w:t>
      </w:r>
      <w:r>
        <w:rPr>
          <w:rFonts w:ascii="宋体" w:eastAsia="宋体" w:hAnsi="宋体" w:cs="宋体" w:hint="eastAsia"/>
          <w:lang w:eastAsia="zh-CN"/>
        </w:rPr>
        <w:t>最深（</w:t>
      </w:r>
      <w:r>
        <w:t xml:space="preserve">[99][105][113] </w:t>
      </w:r>
      <w:r>
        <w:rPr>
          <w:rFonts w:ascii="宋体" w:eastAsia="宋体" w:hAnsi="宋体" w:cs="宋体" w:hint="eastAsia"/>
          <w:lang w:eastAsia="zh-CN"/>
        </w:rPr>
        <w:t>双向标注，</w:t>
      </w:r>
      <w:r>
        <w:t xml:space="preserve">S8 </w:t>
      </w:r>
      <w:r>
        <w:rPr>
          <w:rFonts w:ascii="宋体" w:eastAsia="宋体" w:hAnsi="宋体" w:cs="宋体" w:hint="eastAsia"/>
          <w:lang w:eastAsia="zh-CN"/>
        </w:rPr>
        <w:t>中的</w:t>
      </w:r>
      <w:r>
        <w:t xml:space="preserve"> [96] </w:t>
      </w:r>
      <w:r>
        <w:rPr>
          <w:rFonts w:ascii="宋体" w:eastAsia="宋体" w:hAnsi="宋体" w:cs="宋体" w:hint="eastAsia"/>
          <w:lang w:eastAsia="zh-CN"/>
        </w:rPr>
        <w:t>亦以公平为核心），与</w:t>
      </w:r>
      <w:r>
        <w:t xml:space="preserve"> S7 </w:t>
      </w:r>
      <w:r>
        <w:rPr>
          <w:rFonts w:ascii="宋体" w:eastAsia="宋体" w:hAnsi="宋体" w:cs="宋体" w:hint="eastAsia"/>
          <w:lang w:eastAsia="zh-CN"/>
        </w:rPr>
        <w:t>经</w:t>
      </w:r>
      <w:r>
        <w:t xml:space="preserve"> [107][110][123] </w:t>
      </w:r>
      <w:r>
        <w:rPr>
          <w:rFonts w:ascii="宋体" w:eastAsia="宋体" w:hAnsi="宋体" w:cs="宋体" w:hint="eastAsia"/>
          <w:lang w:eastAsia="zh-CN"/>
        </w:rPr>
        <w:t>双向流入，与</w:t>
      </w:r>
      <w:r>
        <w:t xml:space="preserve"> S2 </w:t>
      </w:r>
      <w:r>
        <w:rPr>
          <w:rFonts w:ascii="宋体" w:eastAsia="宋体" w:hAnsi="宋体" w:cs="宋体" w:hint="eastAsia"/>
          <w:lang w:eastAsia="zh-CN"/>
        </w:rPr>
        <w:t>的交叉覆盖半数篇目</w:t>
      </w:r>
      <w:r>
        <w:t xml:space="preserve"> [7][98][100][102][104][111]</w:t>
      </w:r>
      <w:r>
        <w:rPr>
          <w:rFonts w:ascii="宋体" w:eastAsia="宋体" w:hAnsi="宋体" w:cs="宋体" w:hint="eastAsia"/>
          <w:lang w:eastAsia="zh-CN"/>
        </w:rPr>
        <w:t>。</w:t>
      </w:r>
    </w:p>
    <w:p>
      <w:bookmarkStart w:id="14" w:name="sec-2-6"/>
      <w:pPr>
        <w:pStyle w:val="Heading3"/>
        <w:spacing w:line="360" w:lineRule="auto"/>
        <w:jc w:val="left"/>
      </w:pPr>
      <w:bookmarkEnd w:id="14"/>
      <w:r>
        <w:rPr>
          <w:rFonts w:ascii="宋体" w:hAnsi="宋体" w:eastAsia="宋体" w:cs="宋体" w:hint="eastAsia"/>
          <w:b/>
          <w:color w:val="000000"/>
          <w:sz w:val="24"/>
          <w:lang w:eastAsia="zh-CN"/>
        </w:rPr>
        <w:t>2.6 S8 市场、平台与运营（12 篇，占 9.3%）</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7 </w:t>
      </w:r>
      <w:r>
        <w:rPr>
          <w:rFonts w:ascii="宋体" w:eastAsia="宋体" w:hAnsi="宋体" w:cs="宋体" w:hint="eastAsia"/>
          <w:color w:val="555555"/>
          <w:sz w:val="21"/>
          <w:lang w:eastAsia="zh-CN"/>
        </w:rPr>
        <w:t>部分，依次讨论：</w:t>
      </w:r>
      <w:r>
        <w:rPr>
          <w:color w:val="555555"/>
          <w:sz w:val="21"/>
        </w:rPr>
        <w:t xml:space="preserve">2.6.1 </w:t>
      </w:r>
      <w:r>
        <w:rPr>
          <w:rFonts w:ascii="宋体" w:eastAsia="宋体" w:hAnsi="宋体" w:cs="宋体" w:hint="eastAsia"/>
          <w:color w:val="555555"/>
          <w:sz w:val="21"/>
          <w:lang w:eastAsia="zh-CN"/>
        </w:rPr>
        <w:t>主题定位与总量特征、</w:t>
      </w:r>
      <w:r>
        <w:rPr>
          <w:color w:val="555555"/>
          <w:sz w:val="21"/>
        </w:rPr>
        <w:t xml:space="preserve">2.6.2 </w:t>
      </w:r>
      <w:r>
        <w:rPr>
          <w:rFonts w:ascii="宋体" w:eastAsia="宋体" w:hAnsi="宋体" w:cs="宋体" w:hint="eastAsia"/>
          <w:color w:val="555555"/>
          <w:sz w:val="21"/>
          <w:lang w:eastAsia="zh-CN"/>
        </w:rPr>
        <w:t>研究问题的共同指向、</w:t>
      </w:r>
      <w:r>
        <w:rPr>
          <w:color w:val="555555"/>
          <w:sz w:val="21"/>
        </w:rPr>
        <w:t xml:space="preserve">2.6.3 </w:t>
      </w:r>
      <w:r>
        <w:rPr>
          <w:rFonts w:ascii="宋体" w:eastAsia="宋体" w:hAnsi="宋体" w:cs="宋体" w:hint="eastAsia"/>
          <w:color w:val="555555"/>
          <w:sz w:val="21"/>
          <w:lang w:eastAsia="zh-CN"/>
        </w:rPr>
        <w:t>理论武器图谱、</w:t>
      </w:r>
      <w:r>
        <w:rPr>
          <w:color w:val="555555"/>
          <w:sz w:val="21"/>
        </w:rPr>
        <w:t xml:space="preserve">2.6.4 </w:t>
      </w:r>
      <w:r>
        <w:rPr>
          <w:rFonts w:ascii="宋体" w:eastAsia="宋体" w:hAnsi="宋体" w:cs="宋体" w:hint="eastAsia"/>
          <w:color w:val="555555"/>
          <w:sz w:val="21"/>
          <w:lang w:eastAsia="zh-CN"/>
        </w:rPr>
        <w:t>方法特征与数据基础、</w:t>
      </w:r>
      <w:r>
        <w:rPr>
          <w:color w:val="555555"/>
          <w:sz w:val="21"/>
        </w:rPr>
        <w:t xml:space="preserve">2.6.5 </w:t>
      </w:r>
      <w:r>
        <w:rPr>
          <w:rFonts w:ascii="宋体" w:eastAsia="宋体" w:hAnsi="宋体" w:cs="宋体" w:hint="eastAsia"/>
          <w:color w:val="555555"/>
          <w:sz w:val="21"/>
          <w:lang w:eastAsia="zh-CN"/>
        </w:rPr>
        <w:t>关键发现与内部共识、</w:t>
      </w:r>
      <w:r>
        <w:rPr>
          <w:color w:val="555555"/>
          <w:sz w:val="21"/>
        </w:rPr>
        <w:t xml:space="preserve">2.6.6 </w:t>
      </w:r>
      <w:r>
        <w:rPr>
          <w:rFonts w:ascii="宋体" w:eastAsia="宋体" w:hAnsi="宋体" w:cs="宋体" w:hint="eastAsia"/>
          <w:color w:val="555555"/>
          <w:sz w:val="21"/>
          <w:lang w:eastAsia="zh-CN"/>
        </w:rPr>
        <w:t>内部分歧与未决争论、</w:t>
      </w:r>
      <w:r>
        <w:rPr>
          <w:color w:val="555555"/>
          <w:sz w:val="21"/>
        </w:rPr>
        <w:t xml:space="preserve">2.6.7 </w:t>
      </w:r>
      <w:r>
        <w:rPr>
          <w:rFonts w:ascii="宋体" w:eastAsia="宋体" w:hAnsi="宋体" w:cs="宋体" w:hint="eastAsia"/>
          <w:color w:val="555555"/>
          <w:sz w:val="21"/>
          <w:lang w:eastAsia="zh-CN"/>
        </w:rPr>
        <w:t>主题边界与遗留缺口。</w:t>
      </w:r>
    </w:p>
    <w:p>
      <w:pPr>
        <w:pStyle w:val="Heading4"/>
        <w:spacing w:line="360" w:lineRule="auto"/>
        <w:jc w:val="left"/>
      </w:pPr>
      <w:r>
        <w:rPr>
          <w:rFonts w:ascii="宋体" w:hAnsi="宋体" w:eastAsia="宋体" w:cs="宋体" w:hint="eastAsia"/>
          <w:b/>
          <w:color w:val="000000"/>
          <w:sz w:val="24"/>
          <w:lang w:eastAsia="zh-CN"/>
        </w:rPr>
        <w:t>2.6.1 主题定位与总量特征</w:t>
      </w:r>
    </w:p>
    <w:p>
      <w:pPr>
        <w:ind w:firstLine="480"/>
        <w:jc w:val="both"/>
      </w:pPr>
      <w:r>
        <w:t xml:space="preserve">S8 </w:t>
      </w:r>
      <w:r>
        <w:rPr>
          <w:rFonts w:ascii="宋体" w:eastAsia="宋体" w:hAnsi="宋体" w:cs="宋体" w:hint="eastAsia"/>
          <w:lang w:eastAsia="zh-CN"/>
        </w:rPr>
        <w:t>共</w:t>
      </w:r>
      <w:r>
        <w:t xml:space="preserve"> 12 </w:t>
      </w:r>
      <w:r>
        <w:rPr>
          <w:rFonts w:ascii="宋体" w:eastAsia="宋体" w:hAnsi="宋体" w:cs="宋体" w:hint="eastAsia"/>
          <w:lang w:eastAsia="zh-CN"/>
        </w:rPr>
        <w:t>篇，占</w:t>
      </w:r>
      <w:r>
        <w:t xml:space="preserve"> 129 </w:t>
      </w:r>
      <w:r>
        <w:rPr>
          <w:rFonts w:ascii="宋体" w:eastAsia="宋体" w:hAnsi="宋体" w:cs="宋体" w:hint="eastAsia"/>
          <w:lang w:eastAsia="zh-CN"/>
        </w:rPr>
        <w:t>篇的</w:t>
      </w:r>
      <w:r>
        <w:t xml:space="preserve"> 9.3%</w:t>
      </w:r>
      <w:r>
        <w:rPr>
          <w:rFonts w:ascii="宋体" w:eastAsia="宋体" w:hAnsi="宋体" w:cs="宋体" w:hint="eastAsia"/>
          <w:lang w:eastAsia="zh-CN"/>
        </w:rPr>
        <w:t>，与</w:t>
      </w:r>
      <w:r>
        <w:t xml:space="preserve"> S6 </w:t>
      </w:r>
      <w:r>
        <w:rPr>
          <w:rFonts w:ascii="宋体" w:eastAsia="宋体" w:hAnsi="宋体" w:cs="宋体" w:hint="eastAsia"/>
          <w:lang w:eastAsia="zh-CN"/>
        </w:rPr>
        <w:t>并列最多。该主题处理</w:t>
      </w:r>
      <w:r>
        <w:t xml:space="preserve">"AI </w:t>
      </w:r>
      <w:r>
        <w:rPr>
          <w:rFonts w:ascii="宋体" w:eastAsia="宋体" w:hAnsi="宋体" w:cs="宋体" w:hint="eastAsia"/>
          <w:lang w:eastAsia="zh-CN"/>
        </w:rPr>
        <w:t>作为市场机制与生产机制</w:t>
      </w:r>
      <w:r>
        <w:t>"</w:t>
      </w:r>
      <w:r>
        <w:rPr>
          <w:rFonts w:ascii="宋体" w:eastAsia="宋体" w:hAnsi="宋体" w:cs="宋体" w:hint="eastAsia"/>
          <w:lang w:eastAsia="zh-CN"/>
        </w:rPr>
        <w:t>：追问算法如何改变竞争（合谋、外包定价）、交易摩擦（翻译、语音）与分配（信贷、曝光），以及如何进入组织内部决策</w:t>
      </w:r>
      <w:r>
        <w:t xml:space="preserve"> [23][31][83][96][109][112][120][124]</w:t>
      </w:r>
      <w:r>
        <w:rPr>
          <w:rFonts w:ascii="宋体" w:eastAsia="宋体" w:hAnsi="宋体" w:cs="宋体" w:hint="eastAsia"/>
          <w:lang w:eastAsia="zh-CN"/>
        </w:rPr>
        <w:t>。其价值取向比</w:t>
      </w:r>
      <w:r>
        <w:t xml:space="preserve"> S6 </w:t>
      </w:r>
      <w:r>
        <w:rPr>
          <w:rFonts w:ascii="宋体" w:eastAsia="宋体" w:hAnsi="宋体" w:cs="宋体" w:hint="eastAsia"/>
          <w:lang w:eastAsia="zh-CN"/>
        </w:rPr>
        <w:t>更偏效率与福利总量，公平多为约束或副产品</w:t>
      </w:r>
      <w:r>
        <w:t xml:space="preserve"> [96][105]</w:t>
      </w:r>
      <w:r>
        <w:rPr>
          <w:rFonts w:ascii="宋体" w:eastAsia="宋体" w:hAnsi="宋体" w:cs="宋体" w:hint="eastAsia"/>
          <w:lang w:eastAsia="zh-CN"/>
        </w:rPr>
        <w:t>。</w:t>
      </w:r>
      <w:r>
        <w:t xml:space="preserve">12 </w:t>
      </w:r>
      <w:r>
        <w:rPr>
          <w:rFonts w:ascii="宋体" w:eastAsia="宋体" w:hAnsi="宋体" w:cs="宋体" w:hint="eastAsia"/>
          <w:lang w:eastAsia="zh-CN"/>
        </w:rPr>
        <w:t>篇按</w:t>
      </w:r>
      <w:r>
        <w:t xml:space="preserve">"AI </w:t>
      </w:r>
      <w:r>
        <w:rPr>
          <w:rFonts w:ascii="宋体" w:eastAsia="宋体" w:hAnsi="宋体" w:cs="宋体" w:hint="eastAsia"/>
          <w:lang w:eastAsia="zh-CN"/>
        </w:rPr>
        <w:t>在哪一层起作用</w:t>
      </w:r>
      <w:r>
        <w:t>"</w:t>
      </w:r>
      <w:r>
        <w:rPr>
          <w:rFonts w:ascii="宋体" w:eastAsia="宋体" w:hAnsi="宋体" w:cs="宋体" w:hint="eastAsia"/>
          <w:lang w:eastAsia="zh-CN"/>
        </w:rPr>
        <w:t>归为五型（表</w:t>
      </w:r>
      <w:r>
        <w:t xml:space="preserve"> 7</w:t>
      </w:r>
      <w:r>
        <w:rPr>
          <w:rFonts w:ascii="宋体" w:eastAsia="宋体" w:hAnsi="宋体" w:cs="宋体" w:hint="eastAsia"/>
          <w:lang w:eastAsia="zh-CN"/>
        </w:rPr>
        <w:t>）。其中</w:t>
      </w:r>
      <w:r>
        <w:t xml:space="preserve"> [4] </w:t>
      </w:r>
      <w:r>
        <w:rPr>
          <w:rFonts w:ascii="宋体" w:eastAsia="宋体" w:hAnsi="宋体" w:cs="宋体" w:hint="eastAsia"/>
          <w:lang w:eastAsia="zh-CN"/>
        </w:rPr>
        <w:t>九维度全部记为</w:t>
      </w:r>
      <w:r>
        <w:t>"</w:t>
      </w:r>
      <w:r>
        <w:rPr>
          <w:rFonts w:ascii="宋体" w:eastAsia="宋体" w:hAnsi="宋体" w:cs="宋体" w:hint="eastAsia"/>
          <w:lang w:eastAsia="zh-CN"/>
        </w:rPr>
        <w:t>原文未明确</w:t>
      </w:r>
      <w:r>
        <w:t>"</w:t>
      </w:r>
      <w:r>
        <w:rPr>
          <w:rFonts w:ascii="宋体" w:eastAsia="宋体" w:hAnsi="宋体" w:cs="宋体" w:hint="eastAsia"/>
          <w:lang w:eastAsia="zh-CN"/>
        </w:rPr>
        <w:t>，</w:t>
      </w:r>
      <w:r>
        <w:t xml:space="preserve">[118] </w:t>
      </w:r>
      <w:r>
        <w:rPr>
          <w:rFonts w:ascii="宋体" w:eastAsia="宋体" w:hAnsi="宋体" w:cs="宋体" w:hint="eastAsia"/>
          <w:lang w:eastAsia="zh-CN"/>
        </w:rPr>
        <w:t>多处为</w:t>
      </w:r>
      <w:r>
        <w:t>"</w:t>
      </w:r>
      <w:r>
        <w:rPr>
          <w:rFonts w:ascii="宋体" w:eastAsia="宋体" w:hAnsi="宋体" w:cs="宋体" w:hint="eastAsia"/>
          <w:lang w:eastAsia="zh-CN"/>
        </w:rPr>
        <w:t>低可信度推断</w:t>
      </w:r>
      <w:r>
        <w:t>"</w:t>
      </w:r>
      <w:r>
        <w:rPr>
          <w:rFonts w:ascii="宋体" w:eastAsia="宋体" w:hAnsi="宋体" w:cs="宋体" w:hint="eastAsia"/>
          <w:lang w:eastAsia="zh-CN"/>
        </w:rPr>
        <w:t>，故本部分实际可支撑论断者为</w:t>
      </w:r>
      <w:r>
        <w:t xml:space="preserve"> 10 </w:t>
      </w:r>
      <w:r>
        <w:rPr>
          <w:rFonts w:ascii="宋体" w:eastAsia="宋体" w:hAnsi="宋体" w:cs="宋体" w:hint="eastAsia"/>
          <w:lang w:eastAsia="zh-CN"/>
        </w:rPr>
        <w:t>篇</w:t>
      </w:r>
      <w:r>
        <w:t xml:space="preserve"> [4][118]</w:t>
      </w:r>
      <w:r>
        <w:rPr>
          <w:rFonts w:ascii="宋体" w:eastAsia="宋体" w:hAnsi="宋体" w:cs="宋体" w:hint="eastAsia"/>
          <w:lang w:eastAsia="zh-CN"/>
        </w:rPr>
        <w:t>。</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7 S8 </w:t>
      </w:r>
      <w:r>
        <w:rPr>
          <w:rFonts w:ascii="宋体" w:hAnsi="宋体" w:eastAsia="宋体" w:cs="宋体" w:hint="eastAsia"/>
          <w:b/>
          <w:sz w:val="21"/>
          <w:lang w:eastAsia="zh-CN"/>
        </w:rPr>
        <w:t>内部分型</w:t>
      </w:r>
    </w:p>
    <w:tbl>
      <w:tblPr>
        <w:tblW w:type="pct" w:w="5000"/>
        <w:tblLayout w:type="autofit"/>
        <w:tblLook w:firstColumn="1" w:firstRow="1" w:lastColumn="0" w:lastRow="0" w:noHBand="0" w:noVBand="1" w:val="04A0"/>
      </w:tblPr>
      <w:tblGrid>
        <w:gridCol w:w="2160"/>
        <w:gridCol w:w="2160"/>
        <w:gridCol w:w="2160"/>
        <w:gridCol w:w="2160"/>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型</w:t>
            </w:r>
          </w:p>
        </w:tc>
        <w:tc>
          <w:tcPr>
            <w:tcW w:type="dxa" w:w="669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分型名称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平台算法与市场竞争（合谋、外包定价）</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[109][112]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算法驱动的运营决策与人机协同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[23][31][124]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III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与信贷／金融运营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[96][118]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IV</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飞轮与数据网络效应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V</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对市场边界与信息</w:t>
            </w:r>
            <w:r>
              <w:rPr>
                <w:sz w:val="21"/>
              </w:rPr>
              <w:t xml:space="preserve"> </w:t>
            </w:r>
            <w:r>
              <w:rPr>
                <w:sz w:val="21"/>
              </w:rPr>
              <w:t>—</w:t>
            </w:r>
            <w:r>
              <w:rPr>
                <w:sz w:val="21"/>
              </w:rPr>
              <w:t xml:space="preserve"> </w:t>
            </w:r>
            <w:r>
              <w:rPr>
                <w:sz w:val="21"/>
              </w:rPr>
              <w:t>交易渠道的重塑</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[83][103][120]</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r>
    </w:tbl>
    <w:p>
      <w:pPr>
        <w:pStyle w:val="Heading4"/>
        <w:spacing w:line="360" w:lineRule="auto"/>
        <w:jc w:val="left"/>
      </w:pPr>
      <w:r>
        <w:rPr>
          <w:rFonts w:ascii="宋体" w:hAnsi="宋体" w:eastAsia="宋体" w:cs="宋体" w:hint="eastAsia"/>
          <w:b/>
          <w:color w:val="000000"/>
          <w:sz w:val="24"/>
          <w:lang w:eastAsia="zh-CN"/>
        </w:rPr>
        <w:t>2.6.2 研究问题的共同指向</w:t>
      </w:r>
    </w:p>
    <w:p>
      <w:pPr>
        <w:ind w:firstLine="480"/>
        <w:jc w:val="both"/>
      </w:pPr>
      <w:r>
        <w:rPr>
          <w:rFonts w:ascii="宋体" w:eastAsia="宋体" w:hAnsi="宋体" w:cs="宋体" w:hint="eastAsia"/>
          <w:b/>
          <w:lang w:eastAsia="zh-CN"/>
        </w:rPr>
        <w:t>其一，算法增强预测能力改变市场结果的哪个维度？</w:t>
      </w:r>
      <w:r>
        <w:t xml:space="preserve"> [109] </w:t>
      </w:r>
      <w:r>
        <w:rPr>
          <w:rFonts w:ascii="宋体" w:eastAsia="宋体" w:hAnsi="宋体" w:cs="宋体" w:hint="eastAsia"/>
          <w:lang w:eastAsia="zh-CN"/>
        </w:rPr>
        <w:t>追问其对合谋可维持性、价格水平与消费者剩余的影响，</w:t>
      </w:r>
      <w:r>
        <w:t xml:space="preserve">[112] </w:t>
      </w:r>
      <w:r>
        <w:rPr>
          <w:rFonts w:ascii="宋体" w:eastAsia="宋体" w:hAnsi="宋体" w:cs="宋体" w:hint="eastAsia"/>
          <w:lang w:eastAsia="zh-CN"/>
        </w:rPr>
        <w:t>追问算法由以销售收入为目标的第三方设计时均衡如何改变。</w:t>
      </w:r>
      <w:r>
        <w:t xml:space="preserve">→ </w:t>
      </w:r>
      <w:r>
        <w:rPr>
          <w:rFonts w:ascii="宋体" w:eastAsia="宋体" w:hAnsi="宋体" w:cs="宋体" w:hint="eastAsia"/>
          <w:lang w:eastAsia="zh-CN"/>
        </w:rPr>
        <w:t>问题从</w:t>
      </w:r>
      <w:r>
        <w:t>"</w:t>
      </w:r>
      <w:r>
        <w:rPr>
          <w:rFonts w:ascii="宋体" w:eastAsia="宋体" w:hAnsi="宋体" w:cs="宋体" w:hint="eastAsia"/>
          <w:lang w:eastAsia="zh-CN"/>
        </w:rPr>
        <w:t>算法是否抬高价格</w:t>
      </w:r>
      <w:r>
        <w:t>"</w:t>
      </w:r>
      <w:r>
        <w:rPr>
          <w:rFonts w:ascii="宋体" w:eastAsia="宋体" w:hAnsi="宋体" w:cs="宋体" w:hint="eastAsia"/>
          <w:lang w:eastAsia="zh-CN"/>
        </w:rPr>
        <w:t>改写为</w:t>
      </w:r>
      <w:r>
        <w:t>"</w:t>
      </w:r>
      <w:r>
        <w:rPr>
          <w:rFonts w:ascii="宋体" w:eastAsia="宋体" w:hAnsi="宋体" w:cs="宋体" w:hint="eastAsia"/>
          <w:lang w:eastAsia="zh-CN"/>
        </w:rPr>
        <w:t>改变的是水平还是离散度</w:t>
      </w:r>
      <w:r>
        <w:t>" [109][112]</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其二，AI 消除的是哪一类摩擦，收益如何分配？</w:t>
      </w:r>
      <w:r>
        <w:t xml:space="preserve"> [83] </w:t>
      </w:r>
      <w:r>
        <w:rPr>
          <w:rFonts w:ascii="宋体" w:eastAsia="宋体" w:hAnsi="宋体" w:cs="宋体" w:hint="eastAsia"/>
          <w:lang w:eastAsia="zh-CN"/>
        </w:rPr>
        <w:t>把机器翻译识别为降低</w:t>
      </w:r>
      <w:r>
        <w:t>"</w:t>
      </w:r>
      <w:r>
        <w:rPr>
          <w:rFonts w:ascii="宋体" w:eastAsia="宋体" w:hAnsi="宋体" w:cs="宋体" w:hint="eastAsia"/>
          <w:lang w:eastAsia="zh-CN"/>
        </w:rPr>
        <w:t>翻译相关搜寻成本</w:t>
      </w:r>
      <w:r>
        <w:t>"</w:t>
      </w:r>
      <w:r>
        <w:rPr>
          <w:rFonts w:ascii="宋体" w:eastAsia="宋体" w:hAnsi="宋体" w:cs="宋体" w:hint="eastAsia"/>
          <w:lang w:eastAsia="zh-CN"/>
        </w:rPr>
        <w:t>的基础设施，</w:t>
      </w:r>
      <w:r>
        <w:t xml:space="preserve">[120] </w:t>
      </w:r>
      <w:r>
        <w:rPr>
          <w:rFonts w:ascii="宋体" w:eastAsia="宋体" w:hAnsi="宋体" w:cs="宋体" w:hint="eastAsia"/>
          <w:lang w:eastAsia="zh-CN"/>
        </w:rPr>
        <w:t>把语音渠道效应归因于信息获取成本，</w:t>
      </w:r>
      <w:r>
        <w:t xml:space="preserve">[103] </w:t>
      </w:r>
      <w:r>
        <w:rPr>
          <w:rFonts w:ascii="宋体" w:eastAsia="宋体" w:hAnsi="宋体" w:cs="宋体" w:hint="eastAsia"/>
          <w:lang w:eastAsia="zh-CN"/>
        </w:rPr>
        <w:t>显示算法行动者反可被外部脚本</w:t>
      </w:r>
      <w:r>
        <w:t>"</w:t>
      </w:r>
      <w:r>
        <w:rPr>
          <w:rFonts w:ascii="宋体" w:eastAsia="宋体" w:hAnsi="宋体" w:cs="宋体" w:hint="eastAsia"/>
          <w:lang w:eastAsia="zh-CN"/>
        </w:rPr>
        <w:t>借用</w:t>
      </w:r>
      <w:r>
        <w:t>"</w:t>
      </w:r>
      <w:r>
        <w:rPr>
          <w:rFonts w:ascii="宋体" w:eastAsia="宋体" w:hAnsi="宋体" w:cs="宋体" w:hint="eastAsia"/>
          <w:lang w:eastAsia="zh-CN"/>
        </w:rPr>
        <w:t>以放大声量。</w:t>
      </w:r>
      <w:r>
        <w:t xml:space="preserve">→ </w:t>
      </w:r>
      <w:r>
        <w:rPr>
          <w:rFonts w:ascii="宋体" w:eastAsia="宋体" w:hAnsi="宋体" w:cs="宋体" w:hint="eastAsia"/>
          <w:lang w:eastAsia="zh-CN"/>
        </w:rPr>
        <w:t>收益集中于原本摩擦最高的长尾环节</w:t>
      </w:r>
      <w:r>
        <w:t xml:space="preserve"> [83][103][120]</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其三，算法应替代人还是增强人？</w:t>
      </w:r>
      <w:r>
        <w:t xml:space="preserve"> [23] </w:t>
      </w:r>
      <w:r>
        <w:rPr>
          <w:rFonts w:ascii="宋体" w:eastAsia="宋体" w:hAnsi="宋体" w:cs="宋体" w:hint="eastAsia"/>
          <w:lang w:eastAsia="zh-CN"/>
        </w:rPr>
        <w:t>主张让人在算法整体有效的前提下做校准化调整，</w:t>
      </w:r>
      <w:r>
        <w:t xml:space="preserve">[31] </w:t>
      </w:r>
      <w:r>
        <w:rPr>
          <w:rFonts w:ascii="宋体" w:eastAsia="宋体" w:hAnsi="宋体" w:cs="宋体" w:hint="eastAsia"/>
          <w:lang w:eastAsia="zh-CN"/>
        </w:rPr>
        <w:t>主张让</w:t>
      </w:r>
      <w:r>
        <w:t xml:space="preserve"> AI </w:t>
      </w:r>
      <w:r>
        <w:rPr>
          <w:rFonts w:ascii="宋体" w:eastAsia="宋体" w:hAnsi="宋体" w:cs="宋体" w:hint="eastAsia"/>
          <w:lang w:eastAsia="zh-CN"/>
        </w:rPr>
        <w:t>为工程师提供可检验的假说输入，</w:t>
      </w:r>
      <w:r>
        <w:t xml:space="preserve">[124] </w:t>
      </w:r>
      <w:r>
        <w:rPr>
          <w:rFonts w:ascii="宋体" w:eastAsia="宋体" w:hAnsi="宋体" w:cs="宋体" w:hint="eastAsia"/>
          <w:lang w:eastAsia="zh-CN"/>
        </w:rPr>
        <w:t>主张让</w:t>
      </w:r>
      <w:r>
        <w:t xml:space="preserve"> AI </w:t>
      </w:r>
      <w:r>
        <w:rPr>
          <w:rFonts w:ascii="宋体" w:eastAsia="宋体" w:hAnsi="宋体" w:cs="宋体" w:hint="eastAsia"/>
          <w:lang w:eastAsia="zh-CN"/>
        </w:rPr>
        <w:t>报告成为一线代表与零售商之间的反馈凭证。</w:t>
      </w:r>
    </w:p>
    <w:p>
      <w:pPr>
        <w:ind w:firstLine="480"/>
        <w:jc w:val="both"/>
      </w:pPr>
      <w:r>
        <w:rPr>
          <w:rFonts w:ascii="宋体" w:eastAsia="宋体" w:hAnsi="宋体" w:cs="宋体" w:hint="eastAsia"/>
          <w:b/>
          <w:lang w:eastAsia="zh-CN"/>
        </w:rPr>
        <w:t>其四，AI 的价值创造需要哪些非技术条件？</w:t>
      </w:r>
      <w:r>
        <w:t xml:space="preserve"> [2] </w:t>
      </w:r>
      <w:r>
        <w:rPr>
          <w:rFonts w:ascii="宋体" w:eastAsia="宋体" w:hAnsi="宋体" w:cs="宋体" w:hint="eastAsia"/>
          <w:lang w:eastAsia="zh-CN"/>
        </w:rPr>
        <w:t>给出数据数量与质量、以用户为中心的设计、平台合法化三条前置条件；</w:t>
      </w:r>
      <w:r>
        <w:t xml:space="preserve">[96] </w:t>
      </w:r>
      <w:r>
        <w:rPr>
          <w:rFonts w:ascii="宋体" w:eastAsia="宋体" w:hAnsi="宋体" w:cs="宋体" w:hint="eastAsia"/>
          <w:lang w:eastAsia="zh-CN"/>
        </w:rPr>
        <w:t>则把机器预测与群体智慧的相对优势置于同一决策任务下比较，并以单向拍卖设计解释群体失准的来源。</w:t>
      </w:r>
    </w:p>
    <w:p>
      <w:pPr>
        <w:pStyle w:val="Heading4"/>
        <w:spacing w:line="360" w:lineRule="auto"/>
        <w:jc w:val="left"/>
      </w:pPr>
      <w:r>
        <w:rPr>
          <w:rFonts w:ascii="宋体" w:hAnsi="宋体" w:eastAsia="宋体" w:cs="宋体" w:hint="eastAsia"/>
          <w:b/>
          <w:color w:val="000000"/>
          <w:sz w:val="24"/>
          <w:lang w:eastAsia="zh-CN"/>
        </w:rPr>
        <w:t>2.6.3 理论武器图谱</w:t>
      </w:r>
    </w:p>
    <w:p>
      <w:pPr>
        <w:ind w:firstLine="480"/>
        <w:jc w:val="both"/>
      </w:pPr>
      <w:r>
        <w:rPr>
          <w:rFonts w:ascii="宋体" w:eastAsia="宋体" w:hAnsi="宋体" w:cs="宋体" w:hint="eastAsia"/>
          <w:lang w:eastAsia="zh-CN"/>
        </w:rPr>
        <w:t>呈理论经济学主导格局：网络效应理论、重复博弈与默契合谋、三级价格歧视、搜寻成本模型、预测政策问题框架覆盖全部分析建模与二手数据研究</w:t>
      </w:r>
      <w:r>
        <w:t xml:space="preserve"> [2][83][96][109][112]</w:t>
      </w:r>
      <w:r>
        <w:rPr>
          <w:rFonts w:ascii="宋体" w:eastAsia="宋体" w:hAnsi="宋体" w:cs="宋体" w:hint="eastAsia"/>
          <w:lang w:eastAsia="zh-CN"/>
        </w:rPr>
        <w:t>。第二支是运营与行为的交叉，把前景理论、监控理论、算法欣赏／厌恶与行为干预持续性接入运营场景</w:t>
      </w:r>
      <w:r>
        <w:t xml:space="preserve"> [23][31][124]</w:t>
      </w:r>
      <w:r>
        <w:rPr>
          <w:rFonts w:ascii="宋体" w:eastAsia="宋体" w:hAnsi="宋体" w:cs="宋体" w:hint="eastAsia"/>
          <w:lang w:eastAsia="zh-CN"/>
        </w:rPr>
        <w:t>。第三支为组织与社会理论，解释算法行动者的性质与</w:t>
      </w:r>
      <w:r>
        <w:t xml:space="preserve"> AI </w:t>
      </w:r>
      <w:r>
        <w:rPr>
          <w:rFonts w:ascii="宋体" w:eastAsia="宋体" w:hAnsi="宋体" w:cs="宋体" w:hint="eastAsia"/>
          <w:lang w:eastAsia="zh-CN"/>
        </w:rPr>
        <w:t>价值的制度依赖</w:t>
      </w:r>
      <w:r>
        <w:t xml:space="preserve"> [2][103]</w:t>
      </w:r>
      <w:r>
        <w:rPr>
          <w:rFonts w:ascii="宋体" w:eastAsia="宋体" w:hAnsi="宋体" w:cs="宋体" w:hint="eastAsia"/>
          <w:lang w:eastAsia="zh-CN"/>
        </w:rPr>
        <w:t>。</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8 S8 </w:t>
      </w:r>
      <w:r>
        <w:rPr>
          <w:rFonts w:ascii="宋体" w:hAnsi="宋体" w:eastAsia="宋体" w:cs="宋体" w:hint="eastAsia"/>
          <w:b/>
          <w:sz w:val="21"/>
          <w:lang w:eastAsia="zh-CN"/>
        </w:rPr>
        <w:t>主要理论／视角</w:t>
      </w:r>
    </w:p>
    <w:tbl>
      <w:tblPr>
        <w:tblW w:type="pct" w:w="5000"/>
        <w:tblLayout w:type="autofit"/>
        <w:tblLook w:firstColumn="1" w:firstRow="1" w:lastColumn="0" w:lastRow="0" w:noHBand="0" w:noVBand="1" w:val="04A0"/>
      </w:tblPr>
      <w:tblGrid>
        <w:gridCol w:w="2160"/>
        <w:gridCol w:w="2160"/>
        <w:gridCol w:w="2160"/>
        <w:gridCol w:w="2160"/>
      </w:tblGrid>
      <w:tr>
        <w:tc>
          <w:tcPr>
            <w:tcW w:type="dxa" w:w="400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理论／视角</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w:t>
            </w:r>
          </w:p>
        </w:tc>
        <w:tc>
          <w:tcPr>
            <w:tcW w:type="dxa" w:w="33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解释什么</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地位</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重复博弈与默契合谋；三级价格歧视与序贯价格博弈</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[109][112]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预测精度对合谋的双通道影响；外包为何扩大价格离散度</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网络效应理论、合法性理论与</w:t>
            </w:r>
            <w:r>
              <w:rPr>
                <w:sz w:val="21"/>
              </w:rPr>
              <w:t xml:space="preserve"> </w:t>
            </w:r>
            <w:r>
              <w:rPr>
                <w:sz w:val="21"/>
              </w:rPr>
              <w:t xml:space="preserve"> UTAUT</w:t>
            </w:r>
            <w:r>
              <w:rPr>
                <w:sz w:val="21"/>
              </w:rPr>
              <w:t xml:space="preserve"> </w:t>
            </w:r>
            <w:r>
              <w:rPr>
                <w:sz w:val="21"/>
              </w:rPr>
              <w:t>；搜寻成本模型</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[2][83]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数据网络效应及其负向边界；机器翻译的贸易效应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预测政策问题框架与群体智慧；质量管理理论与</w:t>
            </w:r>
            <w:r>
              <w:rPr>
                <w:sz w:val="21"/>
              </w:rPr>
              <w:t xml:space="preserve"> </w:t>
            </w:r>
            <w:r>
              <w:rPr>
                <w:sz w:val="21"/>
              </w:rPr>
              <w:t xml:space="preserve"> Shapley </w:t>
            </w:r>
            <w:r>
              <w:rPr>
                <w:sz w:val="21"/>
              </w:rPr>
              <w:t xml:space="preserve"> </w:t>
            </w:r>
            <w:r>
              <w:rPr>
                <w:sz w:val="21"/>
              </w:rPr>
              <w:t>值</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[96][31]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机器与</w:t>
            </w:r>
            <w:r>
              <w:rPr>
                <w:sz w:val="21"/>
              </w:rPr>
              <w:t xml:space="preserve"> </w:t>
            </w:r>
            <w:r>
              <w:rPr>
                <w:sz w:val="21"/>
              </w:rPr>
              <w:t xml:space="preserve"> crowd </w:t>
            </w:r>
            <w:r>
              <w:rPr>
                <w:sz w:val="21"/>
              </w:rPr>
              <w:t xml:space="preserve"> </w:t>
            </w:r>
            <w:r>
              <w:rPr>
                <w:sz w:val="21"/>
              </w:rPr>
              <w:t>的相对优势；高维非线性下定位质量变异源</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前景理论、目标进展反馈与有限注意力；监控理论与算法欣赏／厌恶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[23][124]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负面绩效信息为何更有效；</w:t>
            </w:r>
            <w:r>
              <w:rPr>
                <w:sz w:val="21"/>
              </w:rPr>
              <w:t xml:space="preserve"> </w:t>
            </w:r>
            <w:r>
              <w:rPr>
                <w:sz w:val="21"/>
              </w:rPr>
              <w:t xml:space="preserve">AI </w:t>
            </w:r>
            <w:r>
              <w:rPr>
                <w:sz w:val="21"/>
              </w:rPr>
              <w:t xml:space="preserve"> </w:t>
            </w:r>
            <w:r>
              <w:rPr>
                <w:sz w:val="21"/>
              </w:rPr>
              <w:t>辅助监督的价值与残留效应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中坚</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交易成本理论、渠道互补替代与</w:t>
            </w:r>
            <w:r>
              <w:rPr>
                <w:sz w:val="21"/>
              </w:rPr>
              <w:t xml:space="preserve"> </w:t>
            </w:r>
            <w:r>
              <w:rPr>
                <w:sz w:val="21"/>
              </w:rPr>
              <w:t xml:space="preserve"> novelty effect</w:t>
            </w:r>
            <w:r>
              <w:rPr>
                <w:sz w:val="21"/>
              </w:rPr>
              <w:t xml:space="preserve"> </w:t>
            </w:r>
            <w:r>
              <w:rPr>
                <w:sz w:val="21"/>
              </w:rPr>
              <w:t>；管道经纪与复杂传染</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[120][103]</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语音渠道的增量与衰减；算法行动者的扩散过程</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中坚／新兴</w:t>
            </w:r>
          </w:p>
        </w:tc>
      </w:tr>
    </w:tbl>
    <w:p>
      <w:pPr>
        <w:pStyle w:val="Heading4"/>
        <w:spacing w:line="360" w:lineRule="auto"/>
        <w:jc w:val="left"/>
      </w:pPr>
      <w:r>
        <w:rPr>
          <w:rFonts w:ascii="宋体" w:hAnsi="宋体" w:eastAsia="宋体" w:cs="宋体" w:hint="eastAsia"/>
          <w:b/>
          <w:color w:val="000000"/>
          <w:sz w:val="24"/>
          <w:lang w:eastAsia="zh-CN"/>
        </w:rPr>
        <w:t>2.6.4 方法特征与数据基础</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9 S8 </w:t>
      </w:r>
      <w:r>
        <w:rPr>
          <w:rFonts w:ascii="宋体" w:hAnsi="宋体" w:eastAsia="宋体" w:cs="宋体" w:hint="eastAsia"/>
          <w:b/>
          <w:sz w:val="21"/>
          <w:lang w:eastAsia="zh-CN"/>
        </w:rPr>
        <w:t>研究设计与数据来源</w:t>
      </w:r>
    </w:p>
    <w:tbl>
      <w:tblPr>
        <w:tblW w:type="pct" w:w="5000"/>
        <w:tblLayout w:type="autofit"/>
        <w:tblLook w:firstColumn="1" w:firstRow="1" w:lastColumn="0" w:lastRow="0" w:noHBand="0" w:noVBand="1" w:val="04A0"/>
      </w:tblPr>
      <w:tblGrid>
        <w:gridCol w:w="2880"/>
        <w:gridCol w:w="2880"/>
        <w:gridCol w:w="2880"/>
      </w:tblGrid>
      <w:tr>
        <w:tc>
          <w:tcPr>
            <w:tcW w:type="dxa" w:w="182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研究设计</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w:t>
            </w:r>
          </w:p>
        </w:tc>
        <w:tc>
          <w:tcPr>
            <w:tcW w:type="dxa" w:w="616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数据来源与规模</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概念型理论建构／素材未识别</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[2][4]</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无一手数据；</w:t>
            </w:r>
            <w:r>
              <w:rPr>
                <w:sz w:val="21"/>
              </w:rPr>
              <w:t xml:space="preserve"> </w:t>
            </w:r>
            <w:r>
              <w:rPr>
                <w:sz w:val="21"/>
              </w:rPr>
              <w:t>Google</w:t>
            </w:r>
            <w:r>
              <w:rPr>
                <w:sz w:val="21"/>
              </w:rPr>
              <w:t xml:space="preserve"> </w:t>
            </w:r>
            <w:r>
              <w:rPr>
                <w:sz w:val="21"/>
              </w:rPr>
              <w:t>、</w:t>
            </w:r>
            <w:r>
              <w:rPr>
                <w:sz w:val="21"/>
              </w:rPr>
              <w:t xml:space="preserve"> </w:t>
            </w:r>
            <w:r>
              <w:rPr>
                <w:sz w:val="21"/>
              </w:rPr>
              <w:t>Netflix</w:t>
            </w:r>
            <w:r>
              <w:rPr>
                <w:sz w:val="21"/>
              </w:rPr>
              <w:t xml:space="preserve"> </w:t>
            </w:r>
            <w:r>
              <w:rPr>
                <w:sz w:val="21"/>
              </w:rPr>
              <w:t>、微软</w:t>
            </w:r>
            <w:r>
              <w:rPr>
                <w:sz w:val="21"/>
              </w:rPr>
              <w:t xml:space="preserve"> </w:t>
            </w:r>
            <w:r>
              <w:rPr>
                <w:sz w:val="21"/>
              </w:rPr>
              <w:t xml:space="preserve"> Tay </w:t>
            </w:r>
            <w:r>
              <w:rPr>
                <w:sz w:val="21"/>
              </w:rPr>
              <w:t xml:space="preserve"> </w:t>
            </w:r>
            <w:r>
              <w:rPr>
                <w:sz w:val="21"/>
              </w:rPr>
              <w:t>等案例；</w:t>
            </w:r>
            <w:r>
              <w:rPr>
                <w:sz w:val="21"/>
              </w:rPr>
              <w:t xml:space="preserve"> </w:t>
            </w:r>
            <w:r>
              <w:rPr>
                <w:sz w:val="21"/>
              </w:rPr>
              <w:t xml:space="preserve">[4] </w:t>
            </w:r>
            <w:r>
              <w:rPr>
                <w:sz w:val="21"/>
              </w:rPr>
              <w:t xml:space="preserve"> </w:t>
            </w:r>
            <w:r>
              <w:rPr>
                <w:sz w:val="21"/>
              </w:rPr>
              <w:t>九维度均未明确</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田野实验与准实验</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[23][124]</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味全</w:t>
            </w:r>
            <w:r>
              <w:rPr>
                <w:sz w:val="21"/>
              </w:rPr>
              <w:t xml:space="preserve"> </w:t>
            </w:r>
            <w:r>
              <w:rPr>
                <w:sz w:val="21"/>
              </w:rPr>
              <w:t xml:space="preserve"> 185 </w:t>
            </w:r>
            <w:r>
              <w:rPr>
                <w:sz w:val="21"/>
              </w:rPr>
              <w:t xml:space="preserve"> </w:t>
            </w:r>
            <w:r>
              <w:rPr>
                <w:sz w:val="21"/>
              </w:rPr>
              <w:t>种饮品、</w:t>
            </w:r>
            <w:r>
              <w:rPr>
                <w:sz w:val="21"/>
              </w:rPr>
              <w:t xml:space="preserve"> </w:t>
            </w:r>
            <w:r>
              <w:rPr>
                <w:sz w:val="21"/>
              </w:rPr>
              <w:t xml:space="preserve">49 </w:t>
            </w:r>
            <w:r>
              <w:rPr>
                <w:sz w:val="21"/>
              </w:rPr>
              <w:t xml:space="preserve"> </w:t>
            </w:r>
            <w:r>
              <w:rPr>
                <w:sz w:val="21"/>
              </w:rPr>
              <w:t>个销售单元；跨国快消制造商</w:t>
            </w:r>
            <w:r>
              <w:rPr>
                <w:sz w:val="21"/>
              </w:rPr>
              <w:t xml:space="preserve"> </w:t>
            </w:r>
            <w:r>
              <w:rPr>
                <w:sz w:val="21"/>
              </w:rPr>
              <w:t xml:space="preserve"> 42,097 </w:t>
            </w:r>
            <w:r>
              <w:rPr>
                <w:sz w:val="21"/>
              </w:rPr>
              <w:t xml:space="preserve"> </w:t>
            </w:r>
            <w:r>
              <w:rPr>
                <w:sz w:val="21"/>
              </w:rPr>
              <w:t>家门店面板与</w:t>
            </w:r>
            <w:r>
              <w:rPr>
                <w:sz w:val="21"/>
              </w:rPr>
              <w:t xml:space="preserve"> </w:t>
            </w:r>
            <w:r>
              <w:rPr>
                <w:sz w:val="21"/>
              </w:rPr>
              <w:t xml:space="preserve"> 3,808 </w:t>
            </w:r>
            <w:r>
              <w:rPr>
                <w:sz w:val="21"/>
              </w:rPr>
              <w:t xml:space="preserve"> </w:t>
            </w:r>
            <w:r>
              <w:rPr>
                <w:sz w:val="21"/>
              </w:rPr>
              <w:t>家门店三组实验</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数据驱动建模</w:t>
            </w:r>
            <w:r>
              <w:rPr>
                <w:sz w:val="21"/>
              </w:rPr>
              <w:t xml:space="preserve"> </w:t>
            </w:r>
            <w:r>
              <w:rPr>
                <w:sz w:val="21"/>
              </w:rPr>
              <w:t xml:space="preserve"> + </w:t>
            </w:r>
            <w:r>
              <w:rPr>
                <w:sz w:val="21"/>
              </w:rPr>
              <w:t xml:space="preserve"> </w:t>
            </w:r>
            <w:r>
              <w:rPr>
                <w:sz w:val="21"/>
              </w:rPr>
              <w:t>现场析因实验</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[31]</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Hitachi ABB 1,197 </w:t>
            </w:r>
            <w:r>
              <w:rPr>
                <w:sz w:val="21"/>
              </w:rPr>
              <w:t xml:space="preserve"> </w:t>
            </w:r>
            <w:r>
              <w:rPr>
                <w:sz w:val="21"/>
              </w:rPr>
              <w:t>个批次（</w:t>
            </w:r>
            <w:r>
              <w:rPr>
                <w:sz w:val="21"/>
              </w:rPr>
              <w:t xml:space="preserve"> </w:t>
            </w:r>
            <w:r>
              <w:rPr>
                <w:sz w:val="21"/>
              </w:rPr>
              <w:t xml:space="preserve">3,614 </w:t>
            </w:r>
            <w:r>
              <w:rPr>
                <w:sz w:val="21"/>
              </w:rPr>
              <w:t xml:space="preserve"> </w:t>
            </w:r>
            <w:r>
              <w:rPr>
                <w:sz w:val="21"/>
              </w:rPr>
              <w:t>个参数、</w:t>
            </w:r>
            <w:r>
              <w:rPr>
                <w:sz w:val="21"/>
              </w:rPr>
              <w:t xml:space="preserve"> </w:t>
            </w:r>
            <w:r>
              <w:rPr>
                <w:sz w:val="21"/>
              </w:rPr>
              <w:t xml:space="preserve">200 </w:t>
            </w:r>
            <w:r>
              <w:rPr>
                <w:sz w:val="21"/>
              </w:rPr>
              <w:t xml:space="preserve"> </w:t>
            </w:r>
            <w:r>
              <w:rPr>
                <w:sz w:val="21"/>
              </w:rPr>
              <w:t>道工序）</w:t>
            </w:r>
            <w:r>
              <w:rPr>
                <w:sz w:val="21"/>
              </w:rPr>
              <w:t xml:space="preserve"> </w:t>
            </w:r>
            <w:r>
              <w:rPr>
                <w:sz w:val="21"/>
              </w:rPr>
              <w:t xml:space="preserve">+ 24 </w:t>
            </w:r>
            <w:r>
              <w:rPr>
                <w:sz w:val="21"/>
              </w:rPr>
              <w:t xml:space="preserve"> </w:t>
            </w:r>
            <w:r>
              <w:rPr>
                <w:sz w:val="21"/>
              </w:rPr>
              <w:t>片晶圆实验</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自然实验／准实验（</w:t>
            </w:r>
            <w:r>
              <w:rPr>
                <w:sz w:val="21"/>
              </w:rPr>
              <w:t xml:space="preserve"> </w:t>
            </w:r>
            <w:r>
              <w:rPr>
                <w:sz w:val="21"/>
              </w:rPr>
              <w:t>DID</w:t>
            </w:r>
            <w:r>
              <w:rPr>
                <w:sz w:val="21"/>
              </w:rPr>
              <w:t xml:space="preserve"> </w:t>
            </w:r>
            <w:r>
              <w:rPr>
                <w:sz w:val="21"/>
              </w:rPr>
              <w:t>、</w:t>
            </w:r>
            <w:r>
              <w:rPr>
                <w:sz w:val="21"/>
              </w:rPr>
              <w:t xml:space="preserve"> </w:t>
            </w:r>
            <w:r>
              <w:rPr>
                <w:sz w:val="21"/>
              </w:rPr>
              <w:t>PSM</w:t>
            </w:r>
            <w:r>
              <w:rPr>
                <w:sz w:val="21"/>
              </w:rPr>
              <w:t xml:space="preserve"> </w:t>
            </w:r>
            <w:r>
              <w:rPr>
                <w:sz w:val="21"/>
              </w:rPr>
              <w:t>、</w:t>
            </w:r>
            <w:r>
              <w:rPr>
                <w:sz w:val="21"/>
              </w:rPr>
              <w:t xml:space="preserve"> </w:t>
            </w:r>
            <w:r>
              <w:rPr>
                <w:sz w:val="21"/>
              </w:rPr>
              <w:t>IV</w:t>
            </w:r>
            <w:r>
              <w:rPr>
                <w:sz w:val="21"/>
              </w:rPr>
              <w:t xml:space="preserve"> </w:t>
            </w:r>
            <w:r>
              <w:rPr>
                <w:sz w:val="21"/>
              </w:rPr>
              <w:t>）</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[83][120]</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eBay </w:t>
            </w:r>
            <w:r>
              <w:rPr>
                <w:sz w:val="21"/>
              </w:rPr>
              <w:t xml:space="preserve"> </w:t>
            </w:r>
            <w:r>
              <w:rPr>
                <w:sz w:val="21"/>
              </w:rPr>
              <w:t>拉美分批上线；阿里</w:t>
            </w:r>
            <w:r>
              <w:rPr>
                <w:sz w:val="21"/>
              </w:rPr>
              <w:t xml:space="preserve"> </w:t>
            </w:r>
            <w:r>
              <w:rPr>
                <w:sz w:val="21"/>
              </w:rPr>
              <w:t xml:space="preserve"> 38,179 </w:t>
            </w:r>
            <w:r>
              <w:rPr>
                <w:sz w:val="21"/>
              </w:rPr>
              <w:t xml:space="preserve"> </w:t>
            </w:r>
            <w:r>
              <w:rPr>
                <w:sz w:val="21"/>
              </w:rPr>
              <w:t>名消费者、</w:t>
            </w:r>
            <w:r>
              <w:rPr>
                <w:sz w:val="21"/>
              </w:rPr>
              <w:t xml:space="preserve"> </w:t>
            </w:r>
            <w:r>
              <w:rPr>
                <w:sz w:val="21"/>
              </w:rPr>
              <w:t xml:space="preserve">1,183,549 </w:t>
            </w:r>
            <w:r>
              <w:rPr>
                <w:sz w:val="21"/>
              </w:rPr>
              <w:t xml:space="preserve"> </w:t>
            </w:r>
            <w:r>
              <w:rPr>
                <w:sz w:val="21"/>
              </w:rPr>
              <w:t>条用户</w:t>
            </w:r>
            <w:r>
              <w:rPr>
                <w:sz w:val="21"/>
              </w:rPr>
              <w:t xml:space="preserve"> </w:t>
            </w:r>
            <w:r>
              <w:rPr>
                <w:sz w:val="21"/>
              </w:rPr>
              <w:t>—</w:t>
            </w:r>
            <w:r>
              <w:rPr>
                <w:sz w:val="21"/>
              </w:rPr>
              <w:t xml:space="preserve"> </w:t>
            </w:r>
            <w:r>
              <w:rPr>
                <w:sz w:val="21"/>
              </w:rPr>
              <w:t>周观测</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机器学习预测；多案例质性加网络分析</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[96][103]</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Prosper.com 247,443 </w:t>
            </w:r>
            <w:r>
              <w:rPr>
                <w:sz w:val="21"/>
              </w:rPr>
              <w:t xml:space="preserve"> </w:t>
            </w:r>
            <w:r>
              <w:rPr>
                <w:sz w:val="21"/>
              </w:rPr>
              <w:t>条</w:t>
            </w:r>
            <w:r>
              <w:rPr>
                <w:sz w:val="21"/>
              </w:rPr>
              <w:t xml:space="preserve"> </w:t>
            </w:r>
            <w:r>
              <w:rPr>
                <w:sz w:val="21"/>
              </w:rPr>
              <w:t xml:space="preserve"> listing</w:t>
            </w:r>
            <w:r>
              <w:rPr>
                <w:sz w:val="21"/>
              </w:rPr>
              <w:t xml:space="preserve"> </w:t>
            </w:r>
            <w:r>
              <w:rPr>
                <w:sz w:val="21"/>
              </w:rPr>
              <w:t>；</w:t>
            </w:r>
            <w:r>
              <w:rPr>
                <w:sz w:val="21"/>
              </w:rPr>
              <w:t xml:space="preserve"> </w:t>
            </w:r>
            <w:r>
              <w:rPr>
                <w:sz w:val="21"/>
              </w:rPr>
              <w:t xml:space="preserve">2013 </w:t>
            </w:r>
            <w:r>
              <w:rPr>
                <w:sz w:val="21"/>
              </w:rPr>
              <w:t xml:space="preserve"> </w:t>
            </w:r>
            <w:r>
              <w:rPr>
                <w:sz w:val="21"/>
              </w:rPr>
              <w:t>年巴西抗议</w:t>
            </w:r>
            <w:r>
              <w:rPr>
                <w:sz w:val="21"/>
              </w:rPr>
              <w:t xml:space="preserve"> </w:t>
            </w:r>
            <w:r>
              <w:rPr>
                <w:sz w:val="21"/>
              </w:rPr>
              <w:t xml:space="preserve"> 710,697 </w:t>
            </w:r>
            <w:r>
              <w:rPr>
                <w:sz w:val="21"/>
              </w:rPr>
              <w:t xml:space="preserve"> </w:t>
            </w:r>
            <w:r>
              <w:rPr>
                <w:sz w:val="21"/>
              </w:rPr>
              <w:t>条推文、</w:t>
            </w:r>
            <w:r>
              <w:rPr>
                <w:sz w:val="21"/>
              </w:rPr>
              <w:t xml:space="preserve"> </w:t>
            </w:r>
            <w:r>
              <w:rPr>
                <w:sz w:val="21"/>
              </w:rPr>
              <w:t xml:space="preserve">8 </w:t>
            </w:r>
            <w:r>
              <w:rPr>
                <w:sz w:val="21"/>
              </w:rPr>
              <w:t xml:space="preserve"> </w:t>
            </w:r>
            <w:r>
              <w:rPr>
                <w:sz w:val="21"/>
              </w:rPr>
              <w:t>个</w:t>
            </w:r>
            <w:r>
              <w:rPr>
                <w:sz w:val="21"/>
              </w:rPr>
              <w:t xml:space="preserve"> </w:t>
            </w:r>
            <w:r>
              <w:rPr>
                <w:sz w:val="21"/>
              </w:rPr>
              <w:t xml:space="preserve"> bot </w:t>
            </w:r>
            <w:r>
              <w:rPr>
                <w:sz w:val="21"/>
              </w:rPr>
              <w:t xml:space="preserve"> </w:t>
            </w:r>
            <w:r>
              <w:rPr>
                <w:sz w:val="21"/>
              </w:rPr>
              <w:t>的</w:t>
            </w:r>
            <w:r>
              <w:rPr>
                <w:sz w:val="21"/>
              </w:rPr>
              <w:t xml:space="preserve"> </w:t>
            </w:r>
            <w:r>
              <w:rPr>
                <w:sz w:val="21"/>
              </w:rPr>
              <w:t xml:space="preserve"> 17,399 </w:t>
            </w:r>
            <w:r>
              <w:rPr>
                <w:sz w:val="21"/>
              </w:rPr>
              <w:t xml:space="preserve"> </w:t>
            </w:r>
            <w:r>
              <w:rPr>
                <w:sz w:val="21"/>
              </w:rPr>
              <w:t>条消息</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博弈论分析建模／素材大量缺失</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[109][112][118]</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无实证数据；</w:t>
            </w:r>
            <w:r>
              <w:rPr>
                <w:sz w:val="21"/>
              </w:rPr>
              <w:t xml:space="preserve"> </w:t>
            </w:r>
            <w:r>
              <w:rPr>
                <w:sz w:val="21"/>
              </w:rPr>
              <w:t xml:space="preserve">[118] </w:t>
            </w:r>
            <w:r>
              <w:rPr>
                <w:sz w:val="21"/>
              </w:rPr>
              <w:t xml:space="preserve"> </w:t>
            </w:r>
            <w:r>
              <w:rPr>
                <w:sz w:val="21"/>
              </w:rPr>
              <w:t>底稿标注</w:t>
            </w:r>
            <w:r>
              <w:rPr>
                <w:sz w:val="21"/>
              </w:rPr>
              <w:t xml:space="preserve"> </w:t>
            </w:r>
            <w:r>
              <w:rPr>
                <w:sz w:val="21"/>
              </w:rPr>
              <w:t>"</w:t>
            </w:r>
            <w:r>
              <w:rPr>
                <w:sz w:val="21"/>
              </w:rPr>
              <w:t xml:space="preserve"> </w:t>
            </w:r>
            <w:r>
              <w:rPr>
                <w:sz w:val="21"/>
              </w:rPr>
              <w:t>原文未明确</w:t>
            </w:r>
            <w:r>
              <w:rPr>
                <w:sz w:val="21"/>
              </w:rPr>
              <w:t xml:space="preserve"> </w:t>
            </w:r>
            <w:r>
              <w:rPr>
                <w:sz w:val="21"/>
              </w:rPr>
              <w:t>""</w:t>
            </w:r>
            <w:r>
              <w:rPr>
                <w:sz w:val="21"/>
              </w:rPr>
              <w:t xml:space="preserve"> </w:t>
            </w:r>
            <w:r>
              <w:rPr>
                <w:sz w:val="21"/>
              </w:rPr>
              <w:t>未核原文</w:t>
            </w:r>
            <w:r>
              <w:rPr>
                <w:sz w:val="21"/>
              </w:rPr>
              <w:t xml:space="preserve"> </w:t>
            </w:r>
            <w:r>
              <w:rPr>
                <w:sz w:val="21"/>
              </w:rPr>
              <w:t>"</w:t>
            </w:r>
          </w:p>
        </w:tc>
      </w:tr>
    </w:tbl>
    <w:p>
      <w:pPr>
        <w:ind w:firstLine="480"/>
        <w:jc w:val="both"/>
      </w:pPr>
      <w:r>
        <w:rPr>
          <w:rFonts w:ascii="宋体" w:eastAsia="宋体" w:hAnsi="宋体" w:cs="宋体" w:hint="eastAsia"/>
          <w:lang w:eastAsia="zh-CN"/>
        </w:rPr>
        <w:t>数据基础的共性是平台与企业行政数据的深度可得性：</w:t>
      </w:r>
      <w:r>
        <w:t xml:space="preserve">[83][96][120][124] </w:t>
      </w:r>
      <w:r>
        <w:rPr>
          <w:rFonts w:ascii="宋体" w:eastAsia="宋体" w:hAnsi="宋体" w:cs="宋体" w:hint="eastAsia"/>
          <w:lang w:eastAsia="zh-CN"/>
        </w:rPr>
        <w:t>依赖平台或企业全量记录，</w:t>
      </w:r>
      <w:r>
        <w:t xml:space="preserve">[23][31] </w:t>
      </w:r>
      <w:r>
        <w:rPr>
          <w:rFonts w:ascii="宋体" w:eastAsia="宋体" w:hAnsi="宋体" w:cs="宋体" w:hint="eastAsia"/>
          <w:lang w:eastAsia="zh-CN"/>
        </w:rPr>
        <w:t>依赖生产与销售系统。同时</w:t>
      </w:r>
      <w:r>
        <w:t xml:space="preserve"> [2][4][109][112] </w:t>
      </w:r>
      <w:r>
        <w:rPr>
          <w:rFonts w:ascii="宋体" w:eastAsia="宋体" w:hAnsi="宋体" w:cs="宋体" w:hint="eastAsia"/>
          <w:lang w:eastAsia="zh-CN"/>
        </w:rPr>
        <w:t>为无实证数据的理论篇目，占三分之一，说明该主题存在明显的</w:t>
      </w:r>
      <w:r>
        <w:t>"</w:t>
      </w:r>
      <w:r>
        <w:rPr>
          <w:rFonts w:ascii="宋体" w:eastAsia="宋体" w:hAnsi="宋体" w:cs="宋体" w:hint="eastAsia"/>
          <w:lang w:eastAsia="zh-CN"/>
        </w:rPr>
        <w:t>理论</w:t>
      </w:r>
      <w:r>
        <w:t>—</w:t>
      </w:r>
      <w:r>
        <w:rPr>
          <w:rFonts w:ascii="宋体" w:eastAsia="宋体" w:hAnsi="宋体" w:cs="宋体" w:hint="eastAsia"/>
          <w:lang w:eastAsia="zh-CN"/>
        </w:rPr>
        <w:t>经验</w:t>
      </w:r>
      <w:r>
        <w:t>"</w:t>
      </w:r>
      <w:r>
        <w:rPr>
          <w:rFonts w:ascii="宋体" w:eastAsia="宋体" w:hAnsi="宋体" w:cs="宋体" w:hint="eastAsia"/>
          <w:lang w:eastAsia="zh-CN"/>
        </w:rPr>
        <w:t>分工。</w:t>
      </w:r>
    </w:p>
    <w:p>
      <w:pPr>
        <w:pStyle w:val="Heading4"/>
        <w:spacing w:line="360" w:lineRule="auto"/>
        <w:jc w:val="left"/>
      </w:pPr>
      <w:r>
        <w:rPr>
          <w:rFonts w:ascii="宋体" w:hAnsi="宋体" w:eastAsia="宋体" w:cs="宋体" w:hint="eastAsia"/>
          <w:b/>
          <w:color w:val="000000"/>
          <w:sz w:val="24"/>
          <w:lang w:eastAsia="zh-CN"/>
        </w:rPr>
        <w:t>2.6.5 关键发现与内部共识</w:t>
      </w:r>
    </w:p>
    <w:p>
      <w:pPr>
        <w:ind w:firstLine="480"/>
        <w:jc w:val="both"/>
      </w:pPr>
      <w:r>
        <w:rPr>
          <w:rFonts w:ascii="宋体" w:eastAsia="宋体" w:hAnsi="宋体" w:cs="宋体" w:hint="eastAsia"/>
          <w:b/>
          <w:lang w:eastAsia="zh-CN"/>
        </w:rPr>
        <w:t>共识一：AI 降低交易摩擦的经济效应为正，且其分布可由摩擦结构预测。</w:t>
      </w:r>
      <w:r>
        <w:t xml:space="preserve"> [83] </w:t>
      </w:r>
      <w:r>
        <w:rPr>
          <w:rFonts w:ascii="宋体" w:eastAsia="宋体" w:hAnsi="宋体" w:cs="宋体" w:hint="eastAsia"/>
          <w:lang w:eastAsia="zh-CN"/>
        </w:rPr>
        <w:t>显示机器翻译质量提升约</w:t>
      </w:r>
      <w:r>
        <w:t xml:space="preserve"> 7 </w:t>
      </w:r>
      <w:r>
        <w:rPr>
          <w:rFonts w:ascii="宋体" w:eastAsia="宋体" w:hAnsi="宋体" w:cs="宋体" w:hint="eastAsia"/>
          <w:lang w:eastAsia="zh-CN"/>
        </w:rPr>
        <w:t>个百分点使出口增加</w:t>
      </w:r>
      <w:r>
        <w:t xml:space="preserve"> 17.5%</w:t>
      </w:r>
      <w:r>
        <w:rPr>
          <w:rFonts w:ascii="宋体" w:eastAsia="宋体" w:hAnsi="宋体" w:cs="宋体" w:hint="eastAsia"/>
          <w:lang w:eastAsia="zh-CN"/>
        </w:rPr>
        <w:t>（数量口径）、</w:t>
      </w:r>
      <w:r>
        <w:t>13.1%</w:t>
      </w:r>
      <w:r>
        <w:rPr>
          <w:rFonts w:ascii="宋体" w:eastAsia="宋体" w:hAnsi="宋体" w:cs="宋体" w:hint="eastAsia"/>
          <w:lang w:eastAsia="zh-CN"/>
        </w:rPr>
        <w:t>（金额口径），异质性结果与搜寻成本理论一致：差异化商品比同质商品多增</w:t>
      </w:r>
      <w:r>
        <w:t xml:space="preserve"> 6.2%</w:t>
      </w:r>
      <w:r>
        <w:rPr>
          <w:rFonts w:ascii="宋体" w:eastAsia="宋体" w:hAnsi="宋体" w:cs="宋体" w:hint="eastAsia"/>
          <w:lang w:eastAsia="zh-CN"/>
        </w:rPr>
        <w:t>，</w:t>
      </w:r>
      <w:r>
        <w:t xml:space="preserve">50 </w:t>
      </w:r>
      <w:r>
        <w:rPr>
          <w:rFonts w:ascii="宋体" w:eastAsia="宋体" w:hAnsi="宋体" w:cs="宋体" w:hint="eastAsia"/>
          <w:lang w:eastAsia="zh-CN"/>
        </w:rPr>
        <w:t>美元以下商品增</w:t>
      </w:r>
      <w:r>
        <w:t xml:space="preserve"> 19.3%</w:t>
      </w:r>
      <w:r>
        <w:rPr>
          <w:rFonts w:ascii="宋体" w:eastAsia="宋体" w:hAnsi="宋体" w:cs="宋体" w:hint="eastAsia"/>
          <w:lang w:eastAsia="zh-CN"/>
        </w:rPr>
        <w:t>。</w:t>
      </w:r>
      <w:r>
        <w:t xml:space="preserve">[120] </w:t>
      </w:r>
      <w:r>
        <w:rPr>
          <w:rFonts w:ascii="宋体" w:eastAsia="宋体" w:hAnsi="宋体" w:cs="宋体" w:hint="eastAsia"/>
          <w:lang w:eastAsia="zh-CN"/>
        </w:rPr>
        <w:t>同向：采用语音</w:t>
      </w:r>
      <w:r>
        <w:t xml:space="preserve"> AI </w:t>
      </w:r>
      <w:r>
        <w:rPr>
          <w:rFonts w:ascii="宋体" w:eastAsia="宋体" w:hAnsi="宋体" w:cs="宋体" w:hint="eastAsia"/>
          <w:lang w:eastAsia="zh-CN"/>
        </w:rPr>
        <w:t>后四个月周均支出增加</w:t>
      </w:r>
      <w:r>
        <w:t xml:space="preserve"> 16.6%</w:t>
      </w:r>
      <w:r>
        <w:rPr>
          <w:rFonts w:ascii="宋体" w:eastAsia="宋体" w:hAnsi="宋体" w:cs="宋体" w:hint="eastAsia"/>
          <w:lang w:eastAsia="zh-CN"/>
        </w:rPr>
        <w:t>，效应集中于重复购买、高熟悉度、低可替代性品类。限定：前者为单一平台单一批次上线，后者采用者仅</w:t>
      </w:r>
      <w:r>
        <w:t xml:space="preserve"> 693 </w:t>
      </w:r>
      <w:r>
        <w:rPr>
          <w:rFonts w:ascii="宋体" w:eastAsia="宋体" w:hAnsi="宋体" w:cs="宋体" w:hint="eastAsia"/>
          <w:lang w:eastAsia="zh-CN"/>
        </w:rPr>
        <w:t>人</w:t>
      </w:r>
      <w:r>
        <w:t xml:space="preserve"> [83][120]</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共识二：算法辅助人（而非替代人）的运营价值有真实场景的因果证据。</w:t>
      </w:r>
      <w:r>
        <w:t xml:space="preserve"> [23] </w:t>
      </w:r>
      <w:r>
        <w:rPr>
          <w:rFonts w:ascii="宋体" w:eastAsia="宋体" w:hAnsi="宋体" w:cs="宋体" w:hint="eastAsia"/>
          <w:lang w:eastAsia="zh-CN"/>
        </w:rPr>
        <w:t>显示披露负面算法绩效信息比披露正面信息更有效，机制是</w:t>
      </w:r>
      <w:r>
        <w:t>"</w:t>
      </w:r>
      <w:r>
        <w:rPr>
          <w:rFonts w:ascii="宋体" w:eastAsia="宋体" w:hAnsi="宋体" w:cs="宋体" w:hint="eastAsia"/>
          <w:lang w:eastAsia="zh-CN"/>
        </w:rPr>
        <w:t>深思</w:t>
      </w:r>
      <w:r>
        <w:t>→</w:t>
      </w:r>
      <w:r>
        <w:rPr>
          <w:rFonts w:ascii="宋体" w:eastAsia="宋体" w:hAnsi="宋体" w:cs="宋体" w:hint="eastAsia"/>
          <w:lang w:eastAsia="zh-CN"/>
        </w:rPr>
        <w:t>依从</w:t>
      </w:r>
      <w:r>
        <w:t>"</w:t>
      </w:r>
      <w:r>
        <w:rPr>
          <w:rFonts w:ascii="宋体" w:eastAsia="宋体" w:hAnsi="宋体" w:cs="宋体" w:hint="eastAsia"/>
          <w:lang w:eastAsia="zh-CN"/>
        </w:rPr>
        <w:t>的串行中介，获益集中于低销量、高不确定性</w:t>
      </w:r>
      <w:r>
        <w:t xml:space="preserve"> SKU</w:t>
      </w:r>
      <w:r>
        <w:rPr>
          <w:rFonts w:ascii="宋体" w:eastAsia="宋体" w:hAnsi="宋体" w:cs="宋体" w:hint="eastAsia"/>
          <w:lang w:eastAsia="zh-CN"/>
        </w:rPr>
        <w:t>；</w:t>
      </w:r>
      <w:r>
        <w:t xml:space="preserve">[31] </w:t>
      </w:r>
      <w:r>
        <w:rPr>
          <w:rFonts w:ascii="宋体" w:eastAsia="宋体" w:hAnsi="宋体" w:cs="宋体" w:hint="eastAsia"/>
          <w:lang w:eastAsia="zh-CN"/>
        </w:rPr>
        <w:t>显示以</w:t>
      </w:r>
      <w:r>
        <w:t xml:space="preserve"> SHAP </w:t>
      </w:r>
      <w:r>
        <w:rPr>
          <w:rFonts w:ascii="宋体" w:eastAsia="宋体" w:hAnsi="宋体" w:cs="宋体" w:hint="eastAsia"/>
          <w:lang w:eastAsia="zh-CN"/>
        </w:rPr>
        <w:t>归因定位的改进动作使良率损失下降</w:t>
      </w:r>
      <w:r>
        <w:t xml:space="preserve"> 21.7%</w:t>
      </w:r>
      <w:r>
        <w:rPr>
          <w:rFonts w:ascii="宋体" w:eastAsia="宋体" w:hAnsi="宋体" w:cs="宋体" w:hint="eastAsia"/>
          <w:lang w:eastAsia="zh-CN"/>
        </w:rPr>
        <w:t>；</w:t>
      </w:r>
      <w:r>
        <w:t xml:space="preserve">[124] </w:t>
      </w:r>
      <w:r>
        <w:rPr>
          <w:rFonts w:ascii="宋体" w:eastAsia="宋体" w:hAnsi="宋体" w:cs="宋体" w:hint="eastAsia"/>
          <w:lang w:eastAsia="zh-CN"/>
        </w:rPr>
        <w:t>显示</w:t>
      </w:r>
      <w:r>
        <w:t xml:space="preserve"> AI </w:t>
      </w:r>
      <w:r>
        <w:rPr>
          <w:rFonts w:ascii="宋体" w:eastAsia="宋体" w:hAnsi="宋体" w:cs="宋体" w:hint="eastAsia"/>
          <w:lang w:eastAsia="zh-CN"/>
        </w:rPr>
        <w:t>货架巡检使月度销量提升</w:t>
      </w:r>
      <w:r>
        <w:t xml:space="preserve"> 14%–17%</w:t>
      </w:r>
      <w:r>
        <w:rPr>
          <w:rFonts w:ascii="宋体" w:eastAsia="宋体" w:hAnsi="宋体" w:cs="宋体" w:hint="eastAsia"/>
          <w:lang w:eastAsia="zh-CN"/>
        </w:rPr>
        <w:t>，价值来自</w:t>
      </w:r>
      <w:r>
        <w:t xml:space="preserve"> AI </w:t>
      </w:r>
      <w:r>
        <w:rPr>
          <w:rFonts w:ascii="宋体" w:eastAsia="宋体" w:hAnsi="宋体" w:cs="宋体" w:hint="eastAsia"/>
          <w:lang w:eastAsia="zh-CN"/>
        </w:rPr>
        <w:t>而非</w:t>
      </w:r>
      <w:r>
        <w:t>"</w:t>
      </w:r>
      <w:r>
        <w:rPr>
          <w:rFonts w:ascii="宋体" w:eastAsia="宋体" w:hAnsi="宋体" w:cs="宋体" w:hint="eastAsia"/>
          <w:lang w:eastAsia="zh-CN"/>
        </w:rPr>
        <w:t>拍照</w:t>
      </w:r>
      <w:r>
        <w:t>"</w:t>
      </w:r>
      <w:r>
        <w:rPr>
          <w:rFonts w:ascii="宋体" w:eastAsia="宋体" w:hAnsi="宋体" w:cs="宋体" w:hint="eastAsia"/>
          <w:lang w:eastAsia="zh-CN"/>
        </w:rPr>
        <w:t>本身（</w:t>
      </w:r>
      <w:r>
        <w:t xml:space="preserve">Photo 0.004 </w:t>
      </w:r>
      <w:r>
        <w:rPr>
          <w:rFonts w:ascii="宋体" w:eastAsia="宋体" w:hAnsi="宋体" w:cs="宋体" w:hint="eastAsia"/>
          <w:lang w:eastAsia="zh-CN"/>
        </w:rPr>
        <w:t>不显著</w:t>
      </w:r>
      <w:r>
        <w:t xml:space="preserve"> vs. AI 0.243, p&lt;0.01</w:t>
      </w:r>
      <w:r>
        <w:rPr>
          <w:rFonts w:ascii="宋体" w:eastAsia="宋体" w:hAnsi="宋体" w:cs="宋体" w:hint="eastAsia"/>
          <w:lang w:eastAsia="zh-CN"/>
        </w:rPr>
        <w:t>），停止监控后销量回落但仍高于从未启用组</w:t>
      </w:r>
      <w:r>
        <w:t xml:space="preserve"> [23][31][124]</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共识三：算法化的福利后果必须逐参数判别。</w:t>
      </w:r>
      <w:r>
        <w:t xml:space="preserve"> [109] </w:t>
      </w:r>
      <w:r>
        <w:rPr>
          <w:rFonts w:ascii="宋体" w:eastAsia="宋体" w:hAnsi="宋体" w:cs="宋体" w:hint="eastAsia"/>
          <w:lang w:eastAsia="zh-CN"/>
        </w:rPr>
        <w:t>证明预测精度提升具有双通道效应</w:t>
      </w:r>
      <w:r>
        <w:t>——</w:t>
      </w:r>
      <w:r>
        <w:rPr>
          <w:rFonts w:ascii="宋体" w:eastAsia="宋体" w:hAnsi="宋体" w:cs="宋体" w:hint="eastAsia"/>
          <w:lang w:eastAsia="zh-CN"/>
        </w:rPr>
        <w:t>既提高卡特尔按需求状态定制价格的能力，也放大高需求期的背叛诱惑，因而在中等贴现因子区间迫使卡特尔主动压价、提高消费者剩余；</w:t>
      </w:r>
      <w:r>
        <w:t xml:space="preserve">[112] </w:t>
      </w:r>
      <w:r>
        <w:rPr>
          <w:rFonts w:ascii="宋体" w:eastAsia="宋体" w:hAnsi="宋体" w:cs="宋体" w:hint="eastAsia"/>
          <w:lang w:eastAsia="zh-CN"/>
        </w:rPr>
        <w:t>证明第三方算法不提高平均价格，消费者受损来自价格离散度扩大</w:t>
      </w:r>
      <w:r>
        <w:t xml:space="preserve"> 76%</w:t>
      </w:r>
      <w:r>
        <w:rPr>
          <w:rFonts w:ascii="宋体" w:eastAsia="宋体" w:hAnsi="宋体" w:cs="宋体" w:hint="eastAsia"/>
          <w:lang w:eastAsia="zh-CN"/>
        </w:rPr>
        <w:t>。</w:t>
      </w:r>
      <w:r>
        <w:t xml:space="preserve">→ </w:t>
      </w:r>
      <w:r>
        <w:rPr>
          <w:rFonts w:ascii="宋体" w:eastAsia="宋体" w:hAnsi="宋体" w:cs="宋体" w:hint="eastAsia"/>
          <w:lang w:eastAsia="zh-CN"/>
        </w:rPr>
        <w:t>审查算法定价不应只看平均价格</w:t>
      </w:r>
      <w:r>
        <w:t xml:space="preserve"> [109][112]</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共识四：机器相对人的优势有明确边界，集中于高风险与高异质性环节。</w:t>
      </w:r>
      <w:r>
        <w:t xml:space="preserve"> [96] </w:t>
      </w:r>
      <w:r>
        <w:rPr>
          <w:rFonts w:ascii="宋体" w:eastAsia="宋体" w:hAnsi="宋体" w:cs="宋体" w:hint="eastAsia"/>
          <w:lang w:eastAsia="zh-CN"/>
        </w:rPr>
        <w:t>显示</w:t>
      </w:r>
      <w:r>
        <w:t xml:space="preserve"> crowd </w:t>
      </w:r>
      <w:r>
        <w:rPr>
          <w:rFonts w:ascii="宋体" w:eastAsia="宋体" w:hAnsi="宋体" w:cs="宋体" w:hint="eastAsia"/>
          <w:lang w:eastAsia="zh-CN"/>
        </w:rPr>
        <w:t>在低风险标的上与机器高度一致、失准只出现在高风险区间，机器构建的组合在同等风险下每美元</w:t>
      </w:r>
      <w:r>
        <w:t xml:space="preserve"> NPV </w:t>
      </w:r>
      <w:r>
        <w:rPr>
          <w:rFonts w:ascii="宋体" w:eastAsia="宋体" w:hAnsi="宋体" w:cs="宋体" w:hint="eastAsia"/>
          <w:lang w:eastAsia="zh-CN"/>
        </w:rPr>
        <w:t>最高多</w:t>
      </w:r>
      <w:r>
        <w:t xml:space="preserve"> 0.1841 </w:t>
      </w:r>
      <w:r>
        <w:rPr>
          <w:rFonts w:ascii="宋体" w:eastAsia="宋体" w:hAnsi="宋体" w:cs="宋体" w:hint="eastAsia"/>
          <w:lang w:eastAsia="zh-CN"/>
        </w:rPr>
        <w:t>美元；</w:t>
      </w:r>
      <w:r>
        <w:t xml:space="preserve">[124] </w:t>
      </w:r>
      <w:r>
        <w:rPr>
          <w:rFonts w:ascii="宋体" w:eastAsia="宋体" w:hAnsi="宋体" w:cs="宋体" w:hint="eastAsia"/>
          <w:lang w:eastAsia="zh-CN"/>
        </w:rPr>
        <w:t>显示</w:t>
      </w:r>
      <w:r>
        <w:t xml:space="preserve"> AI </w:t>
      </w:r>
      <w:r>
        <w:rPr>
          <w:rFonts w:ascii="宋体" w:eastAsia="宋体" w:hAnsi="宋体" w:cs="宋体" w:hint="eastAsia"/>
          <w:lang w:eastAsia="zh-CN"/>
        </w:rPr>
        <w:t>增量价值恰在被监测对象最异质时最大。</w:t>
      </w:r>
      <w:r>
        <w:t xml:space="preserve">→ </w:t>
      </w:r>
      <w:r>
        <w:rPr>
          <w:rFonts w:ascii="宋体" w:eastAsia="宋体" w:hAnsi="宋体" w:cs="宋体" w:hint="eastAsia"/>
          <w:lang w:eastAsia="zh-CN"/>
        </w:rPr>
        <w:t>两者共同支持</w:t>
      </w:r>
      <w:r>
        <w:t>"</w:t>
      </w:r>
      <w:r>
        <w:rPr>
          <w:rFonts w:ascii="宋体" w:eastAsia="宋体" w:hAnsi="宋体" w:cs="宋体" w:hint="eastAsia"/>
          <w:lang w:eastAsia="zh-CN"/>
        </w:rPr>
        <w:t>按域部署</w:t>
      </w:r>
      <w:r>
        <w:t>"</w:t>
      </w:r>
      <w:r>
        <w:rPr>
          <w:rFonts w:ascii="宋体" w:eastAsia="宋体" w:hAnsi="宋体" w:cs="宋体" w:hint="eastAsia"/>
          <w:lang w:eastAsia="zh-CN"/>
        </w:rPr>
        <w:t>而非整体替换</w:t>
      </w:r>
      <w:r>
        <w:t xml:space="preserve"> [96][124]</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2.6.6 内部分歧与未决争论</w:t>
      </w:r>
    </w:p>
    <w:p>
      <w:pPr>
        <w:ind w:firstLine="480"/>
        <w:jc w:val="both"/>
      </w:pPr>
      <w:r>
        <w:rPr>
          <w:rFonts w:ascii="宋体" w:eastAsia="宋体" w:hAnsi="宋体" w:cs="宋体" w:hint="eastAsia"/>
          <w:b/>
          <w:lang w:eastAsia="zh-CN"/>
        </w:rPr>
        <w:t>分歧一：算法增强预测能力对消费者的净效应方向。</w:t>
      </w:r>
      <w:r>
        <w:t xml:space="preserve"> [109] </w:t>
      </w:r>
      <w:r>
        <w:rPr>
          <w:rFonts w:ascii="宋体" w:eastAsia="宋体" w:hAnsi="宋体" w:cs="宋体" w:hint="eastAsia"/>
          <w:lang w:eastAsia="zh-CN"/>
        </w:rPr>
        <w:t>在某参数区间得出</w:t>
      </w:r>
      <w:r>
        <w:t>"</w:t>
      </w:r>
      <w:r>
        <w:rPr>
          <w:rFonts w:ascii="宋体" w:eastAsia="宋体" w:hAnsi="宋体" w:cs="宋体" w:hint="eastAsia"/>
          <w:lang w:eastAsia="zh-CN"/>
        </w:rPr>
        <w:t>更精准的预测降低价格、提高消费者剩余</w:t>
      </w:r>
      <w:r>
        <w:t>"</w:t>
      </w:r>
      <w:r>
        <w:rPr>
          <w:rFonts w:ascii="宋体" w:eastAsia="宋体" w:hAnsi="宋体" w:cs="宋体" w:hint="eastAsia"/>
          <w:lang w:eastAsia="zh-CN"/>
        </w:rPr>
        <w:t>，并以对自身不利的设定强化稳健性；</w:t>
      </w:r>
      <w:r>
        <w:t xml:space="preserve">[112] </w:t>
      </w:r>
      <w:r>
        <w:rPr>
          <w:rFonts w:ascii="宋体" w:eastAsia="宋体" w:hAnsi="宋体" w:cs="宋体" w:hint="eastAsia"/>
          <w:lang w:eastAsia="zh-CN"/>
        </w:rPr>
        <w:t>则得出</w:t>
      </w:r>
      <w:r>
        <w:t>"</w:t>
      </w:r>
      <w:r>
        <w:rPr>
          <w:rFonts w:ascii="宋体" w:eastAsia="宋体" w:hAnsi="宋体" w:cs="宋体" w:hint="eastAsia"/>
          <w:lang w:eastAsia="zh-CN"/>
        </w:rPr>
        <w:t>外包不提高平均价格但扩大价格离散度从而损害消费者</w:t>
      </w:r>
      <w:r>
        <w:t>"</w:t>
      </w:r>
      <w:r>
        <w:rPr>
          <w:rFonts w:ascii="宋体" w:eastAsia="宋体" w:hAnsi="宋体" w:cs="宋体" w:hint="eastAsia"/>
          <w:lang w:eastAsia="zh-CN"/>
        </w:rPr>
        <w:t>。分歧来源：机制不同（合谋维持</w:t>
      </w:r>
      <w:r>
        <w:t xml:space="preserve"> vs. </w:t>
      </w:r>
      <w:r>
        <w:rPr>
          <w:rFonts w:ascii="宋体" w:eastAsia="宋体" w:hAnsi="宋体" w:cs="宋体" w:hint="eastAsia"/>
          <w:lang w:eastAsia="zh-CN"/>
        </w:rPr>
        <w:t>第三方开发商的采纳博弈）与福利口径不同（价格水平</w:t>
      </w:r>
      <w:r>
        <w:t xml:space="preserve"> vs. </w:t>
      </w:r>
      <w:r>
        <w:rPr>
          <w:rFonts w:ascii="宋体" w:eastAsia="宋体" w:hAnsi="宋体" w:cs="宋体" w:hint="eastAsia"/>
          <w:lang w:eastAsia="zh-CN"/>
        </w:rPr>
        <w:t>离散度）</w:t>
      </w:r>
      <w:r>
        <w:t>[109][112]</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分歧二：AI 渠道是增量还是内部左右手互博。</w:t>
      </w:r>
      <w:r>
        <w:t xml:space="preserve"> [120] </w:t>
      </w:r>
      <w:r>
        <w:rPr>
          <w:rFonts w:ascii="宋体" w:eastAsia="宋体" w:hAnsi="宋体" w:cs="宋体" w:hint="eastAsia"/>
          <w:lang w:eastAsia="zh-CN"/>
        </w:rPr>
        <w:t>得到总体正向效应且</w:t>
      </w:r>
      <w:r>
        <w:t xml:space="preserve"> PC </w:t>
      </w:r>
      <w:r>
        <w:rPr>
          <w:rFonts w:ascii="宋体" w:eastAsia="宋体" w:hAnsi="宋体" w:cs="宋体" w:hint="eastAsia"/>
          <w:lang w:eastAsia="zh-CN"/>
        </w:rPr>
        <w:t>渠道正向溢出、移动渠道不显著，品类层面同时存在正负溢出并存在</w:t>
      </w:r>
      <w:r>
        <w:t xml:space="preserve"> novelty </w:t>
      </w:r>
      <w:r>
        <w:rPr>
          <w:rFonts w:ascii="宋体" w:eastAsia="宋体" w:hAnsi="宋体" w:cs="宋体" w:hint="eastAsia"/>
          <w:lang w:eastAsia="zh-CN"/>
        </w:rPr>
        <w:t>衰减；</w:t>
      </w:r>
      <w:r>
        <w:t xml:space="preserve">[23] </w:t>
      </w:r>
      <w:r>
        <w:rPr>
          <w:rFonts w:ascii="宋体" w:eastAsia="宋体" w:hAnsi="宋体" w:cs="宋体" w:hint="eastAsia"/>
          <w:lang w:eastAsia="zh-CN"/>
        </w:rPr>
        <w:t>则发现同一披露对不同对象产生相反的依从调整。</w:t>
      </w:r>
      <w:r>
        <w:t xml:space="preserve">→ </w:t>
      </w:r>
      <w:r>
        <w:rPr>
          <w:rFonts w:ascii="宋体" w:eastAsia="宋体" w:hAnsi="宋体" w:cs="宋体" w:hint="eastAsia"/>
          <w:lang w:eastAsia="zh-CN"/>
        </w:rPr>
        <w:t>效应方向依赖品类与对象，互补还是替代无法一概而论</w:t>
      </w:r>
      <w:r>
        <w:t xml:space="preserve"> [23][120]</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分歧三：AI 信用评分是中立技术还是偏见载体。</w:t>
      </w:r>
      <w:r>
        <w:t xml:space="preserve"> [96] </w:t>
      </w:r>
      <w:r>
        <w:rPr>
          <w:rFonts w:ascii="宋体" w:eastAsia="宋体" w:hAnsi="宋体" w:cs="宋体" w:hint="eastAsia"/>
          <w:lang w:eastAsia="zh-CN"/>
        </w:rPr>
        <w:t>证明即便不输入敏感属性、机器所用信息更少，预测结果仍存在性别与种族偏见，需在输入层消除冗余编码，且去偏成本很低（</w:t>
      </w:r>
      <w:r>
        <w:t xml:space="preserve">AUC </w:t>
      </w:r>
      <w:r>
        <w:rPr>
          <w:rFonts w:ascii="宋体" w:eastAsia="宋体" w:hAnsi="宋体" w:cs="宋体" w:hint="eastAsia"/>
          <w:lang w:eastAsia="zh-CN"/>
        </w:rPr>
        <w:t>损失</w:t>
      </w:r>
      <w:r>
        <w:t xml:space="preserve"> 2.12%</w:t>
      </w:r>
      <w:r>
        <w:rPr>
          <w:rFonts w:ascii="宋体" w:eastAsia="宋体" w:hAnsi="宋体" w:cs="宋体" w:hint="eastAsia"/>
          <w:lang w:eastAsia="zh-CN"/>
        </w:rPr>
        <w:t>／</w:t>
      </w:r>
      <w:r>
        <w:t>0.5%</w:t>
      </w:r>
      <w:r>
        <w:rPr>
          <w:rFonts w:ascii="宋体" w:eastAsia="宋体" w:hAnsi="宋体" w:cs="宋体" w:hint="eastAsia"/>
          <w:lang w:eastAsia="zh-CN"/>
        </w:rPr>
        <w:t>）；</w:t>
      </w:r>
      <w:r>
        <w:t>[105]</w:t>
      </w:r>
      <w:r>
        <w:rPr>
          <w:rFonts w:ascii="宋体" w:eastAsia="宋体" w:hAnsi="宋体" w:cs="宋体" w:hint="eastAsia"/>
          <w:lang w:eastAsia="zh-CN"/>
        </w:rPr>
        <w:t>（</w:t>
      </w:r>
      <w:r>
        <w:t>S6</w:t>
      </w:r>
      <w:r>
        <w:rPr>
          <w:rFonts w:ascii="宋体" w:eastAsia="宋体" w:hAnsi="宋体" w:cs="宋体" w:hint="eastAsia"/>
          <w:lang w:eastAsia="zh-CN"/>
        </w:rPr>
        <w:t>）则证明以精度为目标的</w:t>
      </w:r>
      <w:r>
        <w:t xml:space="preserve"> AI </w:t>
      </w:r>
      <w:r>
        <w:rPr>
          <w:rFonts w:ascii="宋体" w:eastAsia="宋体" w:hAnsi="宋体" w:cs="宋体" w:hint="eastAsia"/>
          <w:lang w:eastAsia="zh-CN"/>
        </w:rPr>
        <w:t>可缓解统计性歧视。分歧来源：对</w:t>
      </w:r>
      <w:r>
        <w:t>"</w:t>
      </w:r>
      <w:r>
        <w:rPr>
          <w:rFonts w:ascii="宋体" w:eastAsia="宋体" w:hAnsi="宋体" w:cs="宋体" w:hint="eastAsia"/>
          <w:lang w:eastAsia="zh-CN"/>
        </w:rPr>
        <w:t>公平</w:t>
      </w:r>
      <w:r>
        <w:t>"</w:t>
      </w:r>
      <w:r>
        <w:rPr>
          <w:rFonts w:ascii="宋体" w:eastAsia="宋体" w:hAnsi="宋体" w:cs="宋体" w:hint="eastAsia"/>
          <w:lang w:eastAsia="zh-CN"/>
        </w:rPr>
        <w:t>的操作口径（统计均等约束</w:t>
      </w:r>
      <w:r>
        <w:t xml:space="preserve"> vs. </w:t>
      </w:r>
      <w:r>
        <w:rPr>
          <w:rFonts w:ascii="宋体" w:eastAsia="宋体" w:hAnsi="宋体" w:cs="宋体" w:hint="eastAsia"/>
          <w:lang w:eastAsia="zh-CN"/>
        </w:rPr>
        <w:t>预测精度目标）与研究场景</w:t>
      </w:r>
      <w:r>
        <w:t xml:space="preserve"> [96][105]</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分歧四：算法代理作为"行动者"的性质尚无统一刻画。</w:t>
      </w:r>
      <w:r>
        <w:t xml:space="preserve"> [103] </w:t>
      </w:r>
      <w:r>
        <w:rPr>
          <w:rFonts w:ascii="宋体" w:eastAsia="宋体" w:hAnsi="宋体" w:cs="宋体" w:hint="eastAsia"/>
          <w:lang w:eastAsia="zh-CN"/>
        </w:rPr>
        <w:t>把算法管道经纪刻画为恒定可靠、无人类式意义建构、速度与规模远超人类，且可被外部脚本</w:t>
      </w:r>
      <w:r>
        <w:t>"</w:t>
      </w:r>
      <w:r>
        <w:rPr>
          <w:rFonts w:ascii="宋体" w:eastAsia="宋体" w:hAnsi="宋体" w:cs="宋体" w:hint="eastAsia"/>
          <w:lang w:eastAsia="zh-CN"/>
        </w:rPr>
        <w:t>借用</w:t>
      </w:r>
      <w:r>
        <w:t>"</w:t>
      </w:r>
      <w:r>
        <w:rPr>
          <w:rFonts w:ascii="宋体" w:eastAsia="宋体" w:hAnsi="宋体" w:cs="宋体" w:hint="eastAsia"/>
          <w:lang w:eastAsia="zh-CN"/>
        </w:rPr>
        <w:t>；</w:t>
      </w:r>
      <w:r>
        <w:t xml:space="preserve">[2] </w:t>
      </w:r>
      <w:r>
        <w:rPr>
          <w:rFonts w:ascii="宋体" w:eastAsia="宋体" w:hAnsi="宋体" w:cs="宋体" w:hint="eastAsia"/>
          <w:lang w:eastAsia="zh-CN"/>
        </w:rPr>
        <w:t>则把平台刻画为可学习的基础设施，其价值创造取决于数据与合法化条件</w:t>
      </w:r>
      <w:r>
        <w:t xml:space="preserve"> [2][103]</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2.6.7 主题边界与遗留缺口</w:t>
      </w:r>
    </w:p>
    <w:p>
      <w:pPr>
        <w:ind w:firstLine="480"/>
        <w:jc w:val="both"/>
      </w:pPr>
      <w:r>
        <w:rPr>
          <w:rFonts w:ascii="宋体" w:eastAsia="宋体" w:hAnsi="宋体" w:cs="宋体" w:hint="eastAsia"/>
          <w:lang w:eastAsia="zh-CN"/>
        </w:rPr>
        <w:t>其一，分析建模篇目缺乏实证检验：</w:t>
      </w:r>
      <w:r>
        <w:t xml:space="preserve">[109] </w:t>
      </w:r>
      <w:r>
        <w:rPr>
          <w:rFonts w:ascii="宋体" w:eastAsia="宋体" w:hAnsi="宋体" w:cs="宋体" w:hint="eastAsia"/>
          <w:lang w:eastAsia="zh-CN"/>
        </w:rPr>
        <w:t>自列未建模之处包括互动频率与共用算法的</w:t>
      </w:r>
      <w:r>
        <w:t xml:space="preserve"> hub-and-spoke </w:t>
      </w:r>
      <w:r>
        <w:rPr>
          <w:rFonts w:ascii="宋体" w:eastAsia="宋体" w:hAnsi="宋体" w:cs="宋体" w:hint="eastAsia"/>
          <w:lang w:eastAsia="zh-CN"/>
        </w:rPr>
        <w:t>结构，</w:t>
      </w:r>
      <w:r>
        <w:t xml:space="preserve">[112] </w:t>
      </w:r>
      <w:r>
        <w:rPr>
          <w:rFonts w:ascii="宋体" w:eastAsia="宋体" w:hAnsi="宋体" w:cs="宋体" w:hint="eastAsia"/>
          <w:lang w:eastAsia="zh-CN"/>
        </w:rPr>
        <w:t>仅建模单侧第三方、线性需求与双寡头市场</w:t>
      </w:r>
      <w:r>
        <w:t xml:space="preserve"> [109][112]</w:t>
      </w:r>
      <w:r>
        <w:rPr>
          <w:rFonts w:ascii="宋体" w:eastAsia="宋体" w:hAnsi="宋体" w:cs="宋体" w:hint="eastAsia"/>
          <w:lang w:eastAsia="zh-CN"/>
        </w:rPr>
        <w:t>。其二，成本</w:t>
      </w:r>
      <w:r>
        <w:t>—</w:t>
      </w:r>
      <w:r>
        <w:rPr>
          <w:rFonts w:ascii="宋体" w:eastAsia="宋体" w:hAnsi="宋体" w:cs="宋体" w:hint="eastAsia"/>
          <w:lang w:eastAsia="zh-CN"/>
        </w:rPr>
        <w:t>收益核算普遍缺失：</w:t>
      </w:r>
      <w:r>
        <w:t xml:space="preserve">[124] </w:t>
      </w:r>
      <w:r>
        <w:rPr>
          <w:rFonts w:ascii="宋体" w:eastAsia="宋体" w:hAnsi="宋体" w:cs="宋体" w:hint="eastAsia"/>
          <w:lang w:eastAsia="zh-CN"/>
        </w:rPr>
        <w:t>未给出</w:t>
      </w:r>
      <w:r>
        <w:t xml:space="preserve"> AI </w:t>
      </w:r>
      <w:r>
        <w:rPr>
          <w:rFonts w:ascii="宋体" w:eastAsia="宋体" w:hAnsi="宋体" w:cs="宋体" w:hint="eastAsia"/>
          <w:lang w:eastAsia="zh-CN"/>
        </w:rPr>
        <w:t>巡检成本项，</w:t>
      </w:r>
      <w:r>
        <w:t xml:space="preserve">[120] </w:t>
      </w:r>
      <w:r>
        <w:rPr>
          <w:rFonts w:ascii="宋体" w:eastAsia="宋体" w:hAnsi="宋体" w:cs="宋体" w:hint="eastAsia"/>
          <w:lang w:eastAsia="zh-CN"/>
        </w:rPr>
        <w:t>未计入平台硬件补贴，</w:t>
      </w:r>
      <w:r>
        <w:t xml:space="preserve">[83] </w:t>
      </w:r>
      <w:r>
        <w:rPr>
          <w:rFonts w:ascii="宋体" w:eastAsia="宋体" w:hAnsi="宋体" w:cs="宋体" w:hint="eastAsia"/>
          <w:lang w:eastAsia="zh-CN"/>
        </w:rPr>
        <w:t>为单一平台单一批次上线</w:t>
      </w:r>
      <w:r>
        <w:t xml:space="preserve"> [83][120][124]</w:t>
      </w:r>
      <w:r>
        <w:rPr>
          <w:rFonts w:ascii="宋体" w:eastAsia="宋体" w:hAnsi="宋体" w:cs="宋体" w:hint="eastAsia"/>
          <w:lang w:eastAsia="zh-CN"/>
        </w:rPr>
        <w:t>。其三，公平与运营两条研究线尚未打通：</w:t>
      </w:r>
      <w:r>
        <w:t xml:space="preserve">[96] </w:t>
      </w:r>
      <w:r>
        <w:rPr>
          <w:rFonts w:ascii="宋体" w:eastAsia="宋体" w:hAnsi="宋体" w:cs="宋体" w:hint="eastAsia"/>
          <w:lang w:eastAsia="zh-CN"/>
        </w:rPr>
        <w:t>的输入层去偏框架、</w:t>
      </w:r>
      <w:r>
        <w:t xml:space="preserve">[105] </w:t>
      </w:r>
      <w:r>
        <w:rPr>
          <w:rFonts w:ascii="宋体" w:eastAsia="宋体" w:hAnsi="宋体" w:cs="宋体" w:hint="eastAsia"/>
          <w:lang w:eastAsia="zh-CN"/>
        </w:rPr>
        <w:t>的精度路径与</w:t>
      </w:r>
      <w:r>
        <w:t xml:space="preserve"> [23][31][124] </w:t>
      </w:r>
      <w:r>
        <w:rPr>
          <w:rFonts w:ascii="宋体" w:eastAsia="宋体" w:hAnsi="宋体" w:cs="宋体" w:hint="eastAsia"/>
          <w:lang w:eastAsia="zh-CN"/>
        </w:rPr>
        <w:t>的人机协同研究缺乏对话，</w:t>
      </w:r>
      <w:r>
        <w:t xml:space="preserve">[99] </w:t>
      </w:r>
      <w:r>
        <w:rPr>
          <w:rFonts w:ascii="宋体" w:eastAsia="宋体" w:hAnsi="宋体" w:cs="宋体" w:hint="eastAsia"/>
          <w:lang w:eastAsia="zh-CN"/>
        </w:rPr>
        <w:t>的</w:t>
      </w:r>
      <w:r>
        <w:t xml:space="preserve"> Shapley </w:t>
      </w:r>
      <w:r>
        <w:rPr>
          <w:rFonts w:ascii="宋体" w:eastAsia="宋体" w:hAnsi="宋体" w:cs="宋体" w:hint="eastAsia"/>
          <w:lang w:eastAsia="zh-CN"/>
        </w:rPr>
        <w:t>分摊框架亦未与</w:t>
      </w:r>
      <w:r>
        <w:t xml:space="preserve"> [109][112] </w:t>
      </w:r>
      <w:r>
        <w:rPr>
          <w:rFonts w:ascii="宋体" w:eastAsia="宋体" w:hAnsi="宋体" w:cs="宋体" w:hint="eastAsia"/>
          <w:lang w:eastAsia="zh-CN"/>
        </w:rPr>
        <w:t>建立联系</w:t>
      </w:r>
      <w:r>
        <w:t xml:space="preserve"> [23][31][96][99][105][109][112]</w:t>
      </w:r>
      <w:r>
        <w:rPr>
          <w:rFonts w:ascii="宋体" w:eastAsia="宋体" w:hAnsi="宋体" w:cs="宋体" w:hint="eastAsia"/>
          <w:lang w:eastAsia="zh-CN"/>
        </w:rPr>
        <w:t>。其四，算法行动者的治理工具空缺：</w:t>
      </w:r>
      <w:r>
        <w:t xml:space="preserve">[103] </w:t>
      </w:r>
      <w:r>
        <w:rPr>
          <w:rFonts w:ascii="宋体" w:eastAsia="宋体" w:hAnsi="宋体" w:cs="宋体" w:hint="eastAsia"/>
          <w:lang w:eastAsia="zh-CN"/>
        </w:rPr>
        <w:t>建议的触发词反向工程尚未被检验，</w:t>
      </w:r>
      <w:r>
        <w:t xml:space="preserve">[2] </w:t>
      </w:r>
      <w:r>
        <w:rPr>
          <w:rFonts w:ascii="宋体" w:eastAsia="宋体" w:hAnsi="宋体" w:cs="宋体" w:hint="eastAsia"/>
          <w:lang w:eastAsia="zh-CN"/>
        </w:rPr>
        <w:t>的正／负数据网络效应区分仍停留于命题层面</w:t>
      </w:r>
      <w:r>
        <w:t xml:space="preserve"> [2][103]</w:t>
      </w:r>
      <w:r>
        <w:rPr>
          <w:rFonts w:ascii="宋体" w:eastAsia="宋体" w:hAnsi="宋体" w:cs="宋体" w:hint="eastAsia"/>
          <w:lang w:eastAsia="zh-CN"/>
        </w:rPr>
        <w:t>。</w:t>
      </w:r>
    </w:p>
    <w:p>
      <w:pPr>
        <w:ind w:firstLine="480"/>
        <w:jc w:val="both"/>
      </w:pPr>
      <w:r>
        <w:rPr>
          <w:rFonts w:ascii="宋体" w:eastAsia="宋体" w:hAnsi="宋体" w:cs="宋体" w:hint="eastAsia"/>
          <w:lang w:eastAsia="zh-CN"/>
        </w:rPr>
        <w:t>其五，跨主题交叉：与</w:t>
      </w:r>
      <w:r>
        <w:t xml:space="preserve"> S6 </w:t>
      </w:r>
      <w:r>
        <w:rPr>
          <w:rFonts w:ascii="宋体" w:eastAsia="宋体" w:hAnsi="宋体" w:cs="宋体" w:hint="eastAsia"/>
          <w:lang w:eastAsia="zh-CN"/>
        </w:rPr>
        <w:t>交叉最密集（</w:t>
      </w:r>
      <w:r>
        <w:t xml:space="preserve">[96][118] </w:t>
      </w:r>
      <w:r>
        <w:rPr>
          <w:rFonts w:ascii="宋体" w:eastAsia="宋体" w:hAnsi="宋体" w:cs="宋体" w:hint="eastAsia"/>
          <w:lang w:eastAsia="zh-CN"/>
        </w:rPr>
        <w:t>带</w:t>
      </w:r>
      <w:r>
        <w:t xml:space="preserve"> S6 </w:t>
      </w:r>
      <w:r>
        <w:rPr>
          <w:rFonts w:ascii="宋体" w:eastAsia="宋体" w:hAnsi="宋体" w:cs="宋体" w:hint="eastAsia"/>
          <w:lang w:eastAsia="zh-CN"/>
        </w:rPr>
        <w:t>次类，</w:t>
      </w:r>
      <w:r>
        <w:t xml:space="preserve">[99][105][113] </w:t>
      </w:r>
      <w:r>
        <w:rPr>
          <w:rFonts w:ascii="宋体" w:eastAsia="宋体" w:hAnsi="宋体" w:cs="宋体" w:hint="eastAsia"/>
          <w:lang w:eastAsia="zh-CN"/>
        </w:rPr>
        <w:t>反向带</w:t>
      </w:r>
      <w:r>
        <w:t xml:space="preserve"> S8 </w:t>
      </w:r>
      <w:r>
        <w:rPr>
          <w:rFonts w:ascii="宋体" w:eastAsia="宋体" w:hAnsi="宋体" w:cs="宋体" w:hint="eastAsia"/>
          <w:lang w:eastAsia="zh-CN"/>
        </w:rPr>
        <w:t>次类）；</w:t>
      </w:r>
      <w:r>
        <w:t xml:space="preserve">[120][124] </w:t>
      </w:r>
      <w:r>
        <w:rPr>
          <w:rFonts w:ascii="宋体" w:eastAsia="宋体" w:hAnsi="宋体" w:cs="宋体" w:hint="eastAsia"/>
          <w:lang w:eastAsia="zh-CN"/>
        </w:rPr>
        <w:t>带</w:t>
      </w:r>
      <w:r>
        <w:t xml:space="preserve"> S7 </w:t>
      </w:r>
      <w:r>
        <w:rPr>
          <w:rFonts w:ascii="宋体" w:eastAsia="宋体" w:hAnsi="宋体" w:cs="宋体" w:hint="eastAsia"/>
          <w:lang w:eastAsia="zh-CN"/>
        </w:rPr>
        <w:t>次类；</w:t>
      </w:r>
      <w:r>
        <w:t xml:space="preserve">[23][31][124] </w:t>
      </w:r>
      <w:r>
        <w:rPr>
          <w:rFonts w:ascii="宋体" w:eastAsia="宋体" w:hAnsi="宋体" w:cs="宋体" w:hint="eastAsia"/>
          <w:lang w:eastAsia="zh-CN"/>
        </w:rPr>
        <w:t>带</w:t>
      </w:r>
      <w:r>
        <w:t xml:space="preserve"> S2 </w:t>
      </w:r>
      <w:r>
        <w:rPr>
          <w:rFonts w:ascii="宋体" w:eastAsia="宋体" w:hAnsi="宋体" w:cs="宋体" w:hint="eastAsia"/>
          <w:lang w:eastAsia="zh-CN"/>
        </w:rPr>
        <w:t>次类，</w:t>
      </w:r>
      <w:r>
        <w:t xml:space="preserve">[2][83][109][112] </w:t>
      </w:r>
      <w:r>
        <w:rPr>
          <w:rFonts w:ascii="宋体" w:eastAsia="宋体" w:hAnsi="宋体" w:cs="宋体" w:hint="eastAsia"/>
          <w:lang w:eastAsia="zh-CN"/>
        </w:rPr>
        <w:t>带</w:t>
      </w:r>
      <w:r>
        <w:t xml:space="preserve"> S1 </w:t>
      </w:r>
      <w:r>
        <w:rPr>
          <w:rFonts w:ascii="宋体" w:eastAsia="宋体" w:hAnsi="宋体" w:cs="宋体" w:hint="eastAsia"/>
          <w:lang w:eastAsia="zh-CN"/>
        </w:rPr>
        <w:t>次类。</w:t>
      </w:r>
    </w:p>
    <w:p>
      <w:bookmarkStart w:id="15" w:name="sec-2-7"/>
      <w:pPr>
        <w:pStyle w:val="Heading3"/>
        <w:spacing w:line="360" w:lineRule="auto"/>
        <w:jc w:val="left"/>
      </w:pPr>
      <w:bookmarkEnd w:id="15"/>
      <w:r>
        <w:rPr>
          <w:rFonts w:ascii="宋体" w:hAnsi="宋体" w:eastAsia="宋体" w:cs="宋体" w:hint="eastAsia"/>
          <w:b/>
          <w:color w:val="000000"/>
          <w:sz w:val="24"/>
          <w:lang w:eastAsia="zh-CN"/>
        </w:rPr>
        <w:t>2.7 S7 营销、服务与消费者行为（9 篇，占 7.0%）</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7 </w:t>
      </w:r>
      <w:r>
        <w:rPr>
          <w:rFonts w:ascii="宋体" w:eastAsia="宋体" w:hAnsi="宋体" w:cs="宋体" w:hint="eastAsia"/>
          <w:color w:val="555555"/>
          <w:sz w:val="21"/>
          <w:lang w:eastAsia="zh-CN"/>
        </w:rPr>
        <w:t>部分，依次讨论：</w:t>
      </w:r>
      <w:r>
        <w:rPr>
          <w:color w:val="555555"/>
          <w:sz w:val="21"/>
        </w:rPr>
        <w:t xml:space="preserve">2.7.1 </w:t>
      </w:r>
      <w:r>
        <w:rPr>
          <w:rFonts w:ascii="宋体" w:eastAsia="宋体" w:hAnsi="宋体" w:cs="宋体" w:hint="eastAsia"/>
          <w:color w:val="555555"/>
          <w:sz w:val="21"/>
          <w:lang w:eastAsia="zh-CN"/>
        </w:rPr>
        <w:t>主题定位与总量特征、</w:t>
      </w:r>
      <w:r>
        <w:rPr>
          <w:color w:val="555555"/>
          <w:sz w:val="21"/>
        </w:rPr>
        <w:t xml:space="preserve">2.7.2 </w:t>
      </w:r>
      <w:r>
        <w:rPr>
          <w:rFonts w:ascii="宋体" w:eastAsia="宋体" w:hAnsi="宋体" w:cs="宋体" w:hint="eastAsia"/>
          <w:color w:val="555555"/>
          <w:sz w:val="21"/>
          <w:lang w:eastAsia="zh-CN"/>
        </w:rPr>
        <w:t>研究问题的共同指向、</w:t>
      </w:r>
      <w:r>
        <w:rPr>
          <w:color w:val="555555"/>
          <w:sz w:val="21"/>
        </w:rPr>
        <w:t xml:space="preserve">2.7.3 </w:t>
      </w:r>
      <w:r>
        <w:rPr>
          <w:rFonts w:ascii="宋体" w:eastAsia="宋体" w:hAnsi="宋体" w:cs="宋体" w:hint="eastAsia"/>
          <w:color w:val="555555"/>
          <w:sz w:val="21"/>
          <w:lang w:eastAsia="zh-CN"/>
        </w:rPr>
        <w:t>理论武器图谱、</w:t>
      </w:r>
      <w:r>
        <w:rPr>
          <w:color w:val="555555"/>
          <w:sz w:val="21"/>
        </w:rPr>
        <w:t xml:space="preserve">2.7.4 </w:t>
      </w:r>
      <w:r>
        <w:rPr>
          <w:rFonts w:ascii="宋体" w:eastAsia="宋体" w:hAnsi="宋体" w:cs="宋体" w:hint="eastAsia"/>
          <w:color w:val="555555"/>
          <w:sz w:val="21"/>
          <w:lang w:eastAsia="zh-CN"/>
        </w:rPr>
        <w:t>方法特征与数据基础、</w:t>
      </w:r>
      <w:r>
        <w:rPr>
          <w:color w:val="555555"/>
          <w:sz w:val="21"/>
        </w:rPr>
        <w:t xml:space="preserve">2.7.5 </w:t>
      </w:r>
      <w:r>
        <w:rPr>
          <w:rFonts w:ascii="宋体" w:eastAsia="宋体" w:hAnsi="宋体" w:cs="宋体" w:hint="eastAsia"/>
          <w:color w:val="555555"/>
          <w:sz w:val="21"/>
          <w:lang w:eastAsia="zh-CN"/>
        </w:rPr>
        <w:t>关键发现与内部共识、</w:t>
      </w:r>
      <w:r>
        <w:rPr>
          <w:color w:val="555555"/>
          <w:sz w:val="21"/>
        </w:rPr>
        <w:t xml:space="preserve">2.7.6 </w:t>
      </w:r>
      <w:r>
        <w:rPr>
          <w:rFonts w:ascii="宋体" w:eastAsia="宋体" w:hAnsi="宋体" w:cs="宋体" w:hint="eastAsia"/>
          <w:color w:val="555555"/>
          <w:sz w:val="21"/>
          <w:lang w:eastAsia="zh-CN"/>
        </w:rPr>
        <w:t>内部分歧与未决争论、</w:t>
      </w:r>
      <w:r>
        <w:rPr>
          <w:color w:val="555555"/>
          <w:sz w:val="21"/>
        </w:rPr>
        <w:t xml:space="preserve">2.7.7 </w:t>
      </w:r>
      <w:r>
        <w:rPr>
          <w:rFonts w:ascii="宋体" w:eastAsia="宋体" w:hAnsi="宋体" w:cs="宋体" w:hint="eastAsia"/>
          <w:color w:val="555555"/>
          <w:sz w:val="21"/>
          <w:lang w:eastAsia="zh-CN"/>
        </w:rPr>
        <w:t>主题边界与遗留缺口。</w:t>
      </w:r>
    </w:p>
    <w:p>
      <w:pPr>
        <w:pStyle w:val="Heading4"/>
        <w:spacing w:line="360" w:lineRule="auto"/>
        <w:jc w:val="left"/>
      </w:pPr>
      <w:r>
        <w:rPr>
          <w:rFonts w:ascii="宋体" w:hAnsi="宋体" w:eastAsia="宋体" w:cs="宋体" w:hint="eastAsia"/>
          <w:b/>
          <w:color w:val="000000"/>
          <w:sz w:val="24"/>
          <w:lang w:eastAsia="zh-CN"/>
        </w:rPr>
        <w:t>2.7.1 主题定位与总量特征</w:t>
      </w:r>
    </w:p>
    <w:p>
      <w:pPr>
        <w:ind w:firstLine="480"/>
        <w:jc w:val="both"/>
      </w:pPr>
      <w:r>
        <w:t xml:space="preserve">S7 </w:t>
      </w:r>
      <w:r>
        <w:rPr>
          <w:rFonts w:ascii="宋体" w:eastAsia="宋体" w:hAnsi="宋体" w:cs="宋体" w:hint="eastAsia"/>
          <w:lang w:eastAsia="zh-CN"/>
        </w:rPr>
        <w:t>共</w:t>
      </w:r>
      <w:r>
        <w:t xml:space="preserve"> 9 </w:t>
      </w:r>
      <w:r>
        <w:rPr>
          <w:rFonts w:ascii="宋体" w:eastAsia="宋体" w:hAnsi="宋体" w:cs="宋体" w:hint="eastAsia"/>
          <w:lang w:eastAsia="zh-CN"/>
        </w:rPr>
        <w:t>篇，占</w:t>
      </w:r>
      <w:r>
        <w:t xml:space="preserve"> 129 </w:t>
      </w:r>
      <w:r>
        <w:rPr>
          <w:rFonts w:ascii="宋体" w:eastAsia="宋体" w:hAnsi="宋体" w:cs="宋体" w:hint="eastAsia"/>
          <w:lang w:eastAsia="zh-CN"/>
        </w:rPr>
        <w:t>篇的</w:t>
      </w:r>
      <w:r>
        <w:t xml:space="preserve"> 7.0%</w:t>
      </w:r>
      <w:r>
        <w:rPr>
          <w:rFonts w:ascii="宋体" w:eastAsia="宋体" w:hAnsi="宋体" w:cs="宋体" w:hint="eastAsia"/>
          <w:lang w:eastAsia="zh-CN"/>
        </w:rPr>
        <w:t>，可直接操纵处理程度最高：</w:t>
      </w:r>
      <w:r>
        <w:t xml:space="preserve">7 </w:t>
      </w:r>
      <w:r>
        <w:rPr>
          <w:rFonts w:ascii="宋体" w:eastAsia="宋体" w:hAnsi="宋体" w:cs="宋体" w:hint="eastAsia"/>
          <w:lang w:eastAsia="zh-CN"/>
        </w:rPr>
        <w:t>篇含田野或实验室实验</w:t>
      </w:r>
      <w:r>
        <w:t xml:space="preserve"> [110][115][117][119][121][122][123]</w:t>
      </w:r>
      <w:r>
        <w:rPr>
          <w:rFonts w:ascii="宋体" w:eastAsia="宋体" w:hAnsi="宋体" w:cs="宋体" w:hint="eastAsia"/>
          <w:lang w:eastAsia="zh-CN"/>
        </w:rPr>
        <w:t>，余</w:t>
      </w:r>
      <w:r>
        <w:t xml:space="preserve"> 2 </w:t>
      </w:r>
      <w:r>
        <w:rPr>
          <w:rFonts w:ascii="宋体" w:eastAsia="宋体" w:hAnsi="宋体" w:cs="宋体" w:hint="eastAsia"/>
          <w:lang w:eastAsia="zh-CN"/>
        </w:rPr>
        <w:t>篇为配对问卷混合方法</w:t>
      </w:r>
      <w:r>
        <w:t xml:space="preserve"> [125] </w:t>
      </w:r>
      <w:r>
        <w:rPr>
          <w:rFonts w:ascii="宋体" w:eastAsia="宋体" w:hAnsi="宋体" w:cs="宋体" w:hint="eastAsia"/>
          <w:lang w:eastAsia="zh-CN"/>
        </w:rPr>
        <w:t>与通话档案计量</w:t>
      </w:r>
      <w:r>
        <w:t xml:space="preserve"> [127]</w:t>
      </w:r>
      <w:r>
        <w:rPr>
          <w:rFonts w:ascii="宋体" w:eastAsia="宋体" w:hAnsi="宋体" w:cs="宋体" w:hint="eastAsia"/>
          <w:lang w:eastAsia="zh-CN"/>
        </w:rPr>
        <w:t>。共同关切是：</w:t>
      </w:r>
      <w:r>
        <w:t>"</w:t>
      </w:r>
      <w:r>
        <w:rPr>
          <w:rFonts w:ascii="宋体" w:eastAsia="宋体" w:hAnsi="宋体" w:cs="宋体" w:hint="eastAsia"/>
          <w:lang w:eastAsia="zh-CN"/>
        </w:rPr>
        <w:t>像不像人</w:t>
      </w:r>
      <w:r>
        <w:t>"</w:t>
      </w:r>
      <w:r>
        <w:rPr>
          <w:rFonts w:ascii="宋体" w:eastAsia="宋体" w:hAnsi="宋体" w:cs="宋体" w:hint="eastAsia"/>
          <w:lang w:eastAsia="zh-CN"/>
        </w:rPr>
        <w:t>这一设计选择究竟改变转化率、评价、销量、还款意愿，还是员工与客户的关系结构</w:t>
      </w:r>
      <w:r>
        <w:t xml:space="preserve"> [115][117][121][123][127]</w:t>
      </w:r>
      <w:r>
        <w:rPr>
          <w:rFonts w:ascii="宋体" w:eastAsia="宋体" w:hAnsi="宋体" w:cs="宋体" w:hint="eastAsia"/>
          <w:lang w:eastAsia="zh-CN"/>
        </w:rPr>
        <w:t>。</w:t>
      </w:r>
      <w:r>
        <w:t xml:space="preserve">9 </w:t>
      </w:r>
      <w:r>
        <w:rPr>
          <w:rFonts w:ascii="宋体" w:eastAsia="宋体" w:hAnsi="宋体" w:cs="宋体" w:hint="eastAsia"/>
          <w:lang w:eastAsia="zh-CN"/>
        </w:rPr>
        <w:t>篇按设计维度归为四型（表</w:t>
      </w:r>
      <w:r>
        <w:t xml:space="preserve"> 4</w:t>
      </w:r>
      <w:r>
        <w:rPr>
          <w:rFonts w:ascii="宋体" w:eastAsia="宋体" w:hAnsi="宋体" w:cs="宋体" w:hint="eastAsia"/>
          <w:lang w:eastAsia="zh-CN"/>
        </w:rPr>
        <w:t>）。</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4 S7 </w:t>
      </w:r>
      <w:r>
        <w:rPr>
          <w:rFonts w:ascii="宋体" w:hAnsi="宋体" w:eastAsia="宋体" w:cs="宋体" w:hint="eastAsia"/>
          <w:b/>
          <w:sz w:val="21"/>
          <w:lang w:eastAsia="zh-CN"/>
        </w:rPr>
        <w:t>内部分型</w:t>
      </w:r>
    </w:p>
    <w:tbl>
      <w:tblPr>
        <w:tblW w:type="pct" w:w="5000"/>
        <w:tblLayout w:type="autofit"/>
        <w:tblLook w:firstColumn="1" w:firstRow="1" w:lastColumn="0" w:lastRow="0" w:noHBand="0" w:noVBand="1" w:val="04A0"/>
      </w:tblPr>
      <w:tblGrid>
        <w:gridCol w:w="2160"/>
        <w:gridCol w:w="2160"/>
        <w:gridCol w:w="2160"/>
        <w:gridCol w:w="2160"/>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型</w:t>
            </w:r>
          </w:p>
        </w:tc>
        <w:tc>
          <w:tcPr>
            <w:tcW w:type="dxa" w:w="669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分型名称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对话代理：拟人化、情绪表达与信息披露</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[115][117][119]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服务机器人的身份线索与情境边界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[123][127]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III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营销渠道与数字主播</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[110][121]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IV</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客户与员工对算法代理的反应及人机关系重构</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[122][125]</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bl>
    <w:p>
      <w:pPr>
        <w:pStyle w:val="Heading4"/>
        <w:spacing w:line="360" w:lineRule="auto"/>
        <w:jc w:val="left"/>
      </w:pPr>
      <w:r>
        <w:rPr>
          <w:rFonts w:ascii="宋体" w:hAnsi="宋体" w:eastAsia="宋体" w:cs="宋体" w:hint="eastAsia"/>
          <w:b/>
          <w:color w:val="000000"/>
          <w:sz w:val="24"/>
          <w:lang w:eastAsia="zh-CN"/>
        </w:rPr>
        <w:t>2.7.2 研究问题的共同指向</w:t>
      </w:r>
    </w:p>
    <w:p>
      <w:pPr>
        <w:ind w:firstLine="480"/>
        <w:jc w:val="both"/>
      </w:pPr>
      <w:r>
        <w:rPr>
          <w:rFonts w:ascii="宋体" w:eastAsia="宋体" w:hAnsi="宋体" w:cs="宋体" w:hint="eastAsia"/>
          <w:b/>
          <w:lang w:eastAsia="zh-CN"/>
        </w:rPr>
        <w:t>其一，拟人化是单一构念还是可分解的构件集合？</w:t>
      </w:r>
      <w:r>
        <w:t xml:space="preserve"> [115] </w:t>
      </w:r>
      <w:r>
        <w:rPr>
          <w:rFonts w:ascii="宋体" w:eastAsia="宋体" w:hAnsi="宋体" w:cs="宋体" w:hint="eastAsia"/>
          <w:lang w:eastAsia="zh-CN"/>
        </w:rPr>
        <w:t>把拟人化拆为可独立操纵的构件后发现效应不等价，</w:t>
      </w:r>
      <w:r>
        <w:t xml:space="preserve">[121] </w:t>
      </w:r>
      <w:r>
        <w:rPr>
          <w:rFonts w:ascii="宋体" w:eastAsia="宋体" w:hAnsi="宋体" w:cs="宋体" w:hint="eastAsia"/>
          <w:lang w:eastAsia="zh-CN"/>
        </w:rPr>
        <w:t>区分外形真实感与行为真实感并给出效应排序。</w:t>
      </w:r>
      <w:r>
        <w:t xml:space="preserve">→ </w:t>
      </w:r>
      <w:r>
        <w:rPr>
          <w:rFonts w:ascii="宋体" w:eastAsia="宋体" w:hAnsi="宋体" w:cs="宋体" w:hint="eastAsia"/>
          <w:lang w:eastAsia="zh-CN"/>
        </w:rPr>
        <w:t>问题被改写为</w:t>
      </w:r>
      <w:r>
        <w:t>"</w:t>
      </w:r>
      <w:r>
        <w:rPr>
          <w:rFonts w:ascii="宋体" w:eastAsia="宋体" w:hAnsi="宋体" w:cs="宋体" w:hint="eastAsia"/>
          <w:lang w:eastAsia="zh-CN"/>
        </w:rPr>
        <w:t>哪一种线索在什么场景下有效</w:t>
      </w:r>
      <w:r>
        <w:t>" [115][121]</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其二，人际服务的既有规律能否平移到人机界面？</w:t>
      </w:r>
      <w:r>
        <w:t xml:space="preserve"> [117] </w:t>
      </w:r>
      <w:r>
        <w:rPr>
          <w:rFonts w:ascii="宋体" w:eastAsia="宋体" w:hAnsi="宋体" w:cs="宋体" w:hint="eastAsia"/>
          <w:lang w:eastAsia="zh-CN"/>
        </w:rPr>
        <w:t>把</w:t>
      </w:r>
      <w:r>
        <w:t>"</w:t>
      </w:r>
      <w:r>
        <w:rPr>
          <w:rFonts w:ascii="宋体" w:eastAsia="宋体" w:hAnsi="宋体" w:cs="宋体" w:hint="eastAsia"/>
          <w:lang w:eastAsia="zh-CN"/>
        </w:rPr>
        <w:t>微笑服务</w:t>
      </w:r>
      <w:r>
        <w:t>"</w:t>
      </w:r>
      <w:r>
        <w:rPr>
          <w:rFonts w:ascii="宋体" w:eastAsia="宋体" w:hAnsi="宋体" w:cs="宋体" w:hint="eastAsia"/>
          <w:lang w:eastAsia="zh-CN"/>
        </w:rPr>
        <w:t>范式直接搬到</w:t>
      </w:r>
      <w:r>
        <w:t xml:space="preserve"> AI </w:t>
      </w:r>
      <w:r>
        <w:rPr>
          <w:rFonts w:ascii="宋体" w:eastAsia="宋体" w:hAnsi="宋体" w:cs="宋体" w:hint="eastAsia"/>
          <w:lang w:eastAsia="zh-CN"/>
        </w:rPr>
        <w:t>客服情境检验，</w:t>
      </w:r>
      <w:r>
        <w:t xml:space="preserve">[119] </w:t>
      </w:r>
      <w:r>
        <w:rPr>
          <w:rFonts w:ascii="宋体" w:eastAsia="宋体" w:hAnsi="宋体" w:cs="宋体" w:hint="eastAsia"/>
          <w:lang w:eastAsia="zh-CN"/>
        </w:rPr>
        <w:t>把受众设计理论推到</w:t>
      </w:r>
      <w:r>
        <w:t>"</w:t>
      </w:r>
      <w:r>
        <w:rPr>
          <w:rFonts w:ascii="宋体" w:eastAsia="宋体" w:hAnsi="宋体" w:cs="宋体" w:hint="eastAsia"/>
          <w:lang w:eastAsia="zh-CN"/>
        </w:rPr>
        <w:t>背后还坐着人</w:t>
      </w:r>
      <w:r>
        <w:t>"</w:t>
      </w:r>
      <w:r>
        <w:rPr>
          <w:rFonts w:ascii="宋体" w:eastAsia="宋体" w:hAnsi="宋体" w:cs="宋体" w:hint="eastAsia"/>
          <w:lang w:eastAsia="zh-CN"/>
        </w:rPr>
        <w:t>的混合界面。</w:t>
      </w:r>
    </w:p>
    <w:p>
      <w:pPr>
        <w:ind w:firstLine="480"/>
        <w:jc w:val="both"/>
      </w:pPr>
      <w:r>
        <w:rPr>
          <w:rFonts w:ascii="宋体" w:eastAsia="宋体" w:hAnsi="宋体" w:cs="宋体" w:hint="eastAsia"/>
          <w:b/>
          <w:lang w:eastAsia="zh-CN"/>
        </w:rPr>
        <w:t>其三，披露是信任资产还是成本负担？</w:t>
      </w:r>
      <w:r>
        <w:t xml:space="preserve"> [115] </w:t>
      </w:r>
      <w:r>
        <w:rPr>
          <w:rFonts w:ascii="宋体" w:eastAsia="宋体" w:hAnsi="宋体" w:cs="宋体" w:hint="eastAsia"/>
          <w:lang w:eastAsia="zh-CN"/>
        </w:rPr>
        <w:t>检验转化率损失、</w:t>
      </w:r>
      <w:r>
        <w:t xml:space="preserve">[119] </w:t>
      </w:r>
      <w:r>
        <w:rPr>
          <w:rFonts w:ascii="宋体" w:eastAsia="宋体" w:hAnsi="宋体" w:cs="宋体" w:hint="eastAsia"/>
          <w:lang w:eastAsia="zh-CN"/>
        </w:rPr>
        <w:t>检验员工工作量上升；前者未必存在甚至反向，后者真实且可量化</w:t>
      </w:r>
      <w:r>
        <w:t xml:space="preserve"> [115][119]</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其四，身份线索经由什么机制影响结果？</w:t>
      </w:r>
      <w:r>
        <w:t xml:space="preserve"> [123] </w:t>
      </w:r>
      <w:r>
        <w:rPr>
          <w:rFonts w:ascii="宋体" w:eastAsia="宋体" w:hAnsi="宋体" w:cs="宋体" w:hint="eastAsia"/>
          <w:lang w:eastAsia="zh-CN"/>
        </w:rPr>
        <w:t>以</w:t>
      </w:r>
      <w:r>
        <w:t>"</w:t>
      </w:r>
      <w:r>
        <w:rPr>
          <w:rFonts w:ascii="宋体" w:eastAsia="宋体" w:hAnsi="宋体" w:cs="宋体" w:hint="eastAsia"/>
          <w:lang w:eastAsia="zh-CN"/>
        </w:rPr>
        <w:t>优越感需求</w:t>
      </w:r>
      <w:r>
        <w:t>"</w:t>
      </w:r>
      <w:r>
        <w:rPr>
          <w:rFonts w:ascii="宋体" w:eastAsia="宋体" w:hAnsi="宋体" w:cs="宋体" w:hint="eastAsia"/>
          <w:lang w:eastAsia="zh-CN"/>
        </w:rPr>
        <w:t>解释奢华场景的机器人劣势，</w:t>
      </w:r>
      <w:r>
        <w:t xml:space="preserve">[127] </w:t>
      </w:r>
      <w:r>
        <w:rPr>
          <w:rFonts w:ascii="宋体" w:eastAsia="宋体" w:hAnsi="宋体" w:cs="宋体" w:hint="eastAsia"/>
          <w:lang w:eastAsia="zh-CN"/>
        </w:rPr>
        <w:t>以</w:t>
      </w:r>
      <w:r>
        <w:t>"</w:t>
      </w:r>
      <w:r>
        <w:rPr>
          <w:rFonts w:ascii="宋体" w:eastAsia="宋体" w:hAnsi="宋体" w:cs="宋体" w:hint="eastAsia"/>
          <w:lang w:eastAsia="zh-CN"/>
        </w:rPr>
        <w:t>关系张力削减</w:t>
      </w:r>
      <w:r>
        <w:t>"</w:t>
      </w:r>
      <w:r>
        <w:rPr>
          <w:rFonts w:ascii="宋体" w:eastAsia="宋体" w:hAnsi="宋体" w:cs="宋体" w:hint="eastAsia"/>
          <w:lang w:eastAsia="zh-CN"/>
        </w:rPr>
        <w:t>解释语音机器人的性别效应；两者共同否定了以拟人化程度或胜任力感知作为通用机制</w:t>
      </w:r>
      <w:r>
        <w:t xml:space="preserve"> [123][127]</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其五，算法代理进入服务链条后谁的角色被削弱？</w:t>
      </w:r>
      <w:r>
        <w:t xml:space="preserve"> [122] </w:t>
      </w:r>
      <w:r>
        <w:rPr>
          <w:rFonts w:ascii="宋体" w:eastAsia="宋体" w:hAnsi="宋体" w:cs="宋体" w:hint="eastAsia"/>
          <w:lang w:eastAsia="zh-CN"/>
        </w:rPr>
        <w:t>揭示人机偏好是情境与动机特定的，</w:t>
      </w:r>
      <w:r>
        <w:t xml:space="preserve">[125] </w:t>
      </w:r>
      <w:r>
        <w:rPr>
          <w:rFonts w:ascii="宋体" w:eastAsia="宋体" w:hAnsi="宋体" w:cs="宋体" w:hint="eastAsia"/>
          <w:lang w:eastAsia="zh-CN"/>
        </w:rPr>
        <w:t>显示算法取代主管成为动机来源并造成去人性化。</w:t>
      </w:r>
    </w:p>
    <w:p>
      <w:pPr>
        <w:pStyle w:val="Heading4"/>
        <w:spacing w:line="360" w:lineRule="auto"/>
        <w:jc w:val="left"/>
      </w:pPr>
      <w:r>
        <w:rPr>
          <w:rFonts w:ascii="宋体" w:hAnsi="宋体" w:eastAsia="宋体" w:cs="宋体" w:hint="eastAsia"/>
          <w:b/>
          <w:color w:val="000000"/>
          <w:sz w:val="24"/>
          <w:lang w:eastAsia="zh-CN"/>
        </w:rPr>
        <w:t>2.7.3 理论武器图谱</w:t>
      </w:r>
    </w:p>
    <w:p>
      <w:pPr>
        <w:ind w:firstLine="480"/>
        <w:jc w:val="both"/>
      </w:pPr>
      <w:r>
        <w:rPr>
          <w:rFonts w:ascii="宋体" w:eastAsia="宋体" w:hAnsi="宋体" w:cs="宋体" w:hint="eastAsia"/>
          <w:lang w:eastAsia="zh-CN"/>
        </w:rPr>
        <w:t>呈</w:t>
      </w:r>
      <w:r>
        <w:t>"</w:t>
      </w:r>
      <w:r>
        <w:rPr>
          <w:rFonts w:ascii="宋体" w:eastAsia="宋体" w:hAnsi="宋体" w:cs="宋体" w:hint="eastAsia"/>
          <w:lang w:eastAsia="zh-CN"/>
        </w:rPr>
        <w:t>社会反应</w:t>
      </w:r>
      <w:r>
        <w:t>—</w:t>
      </w:r>
      <w:r>
        <w:rPr>
          <w:rFonts w:ascii="宋体" w:eastAsia="宋体" w:hAnsi="宋体" w:cs="宋体" w:hint="eastAsia"/>
          <w:lang w:eastAsia="zh-CN"/>
        </w:rPr>
        <w:t>期望失验</w:t>
      </w:r>
      <w:r>
        <w:t>"</w:t>
      </w:r>
      <w:r>
        <w:rPr>
          <w:rFonts w:ascii="宋体" w:eastAsia="宋体" w:hAnsi="宋体" w:cs="宋体" w:hint="eastAsia"/>
          <w:lang w:eastAsia="zh-CN"/>
        </w:rPr>
        <w:t>双轨结构：社会反应理论及其下属的拟人化理论与社会临场感假定类人线索激活人际规范</w:t>
      </w:r>
      <w:r>
        <w:t xml:space="preserve"> [115][121]</w:t>
      </w:r>
      <w:r>
        <w:rPr>
          <w:rFonts w:ascii="宋体" w:eastAsia="宋体" w:hAnsi="宋体" w:cs="宋体" w:hint="eastAsia"/>
          <w:lang w:eastAsia="zh-CN"/>
        </w:rPr>
        <w:t>；期望失验解释违反</w:t>
      </w:r>
      <w:r>
        <w:t>"</w:t>
      </w:r>
      <w:r>
        <w:rPr>
          <w:rFonts w:ascii="宋体" w:eastAsia="宋体" w:hAnsi="宋体" w:cs="宋体" w:hint="eastAsia"/>
          <w:lang w:eastAsia="zh-CN"/>
        </w:rPr>
        <w:t>机器不可能有情绪</w:t>
      </w:r>
      <w:r>
        <w:t>"</w:t>
      </w:r>
      <w:r>
        <w:rPr>
          <w:rFonts w:ascii="宋体" w:eastAsia="宋体" w:hAnsi="宋体" w:cs="宋体" w:hint="eastAsia"/>
          <w:lang w:eastAsia="zh-CN"/>
        </w:rPr>
        <w:t>的预期为何带来负向评价，从而与情绪感染的正面效应相互抵消</w:t>
      </w:r>
      <w:r>
        <w:t xml:space="preserve"> [117]</w:t>
      </w:r>
      <w:r>
        <w:rPr>
          <w:rFonts w:ascii="宋体" w:eastAsia="宋体" w:hAnsi="宋体" w:cs="宋体" w:hint="eastAsia"/>
          <w:lang w:eastAsia="zh-CN"/>
        </w:rPr>
        <w:t>，并在数字主播情境解释高外形真实感缺乏行为真实感时的期望落差</w:t>
      </w:r>
      <w:r>
        <w:t xml:space="preserve"> [121]</w:t>
      </w:r>
      <w:r>
        <w:rPr>
          <w:rFonts w:ascii="宋体" w:eastAsia="宋体" w:hAnsi="宋体" w:cs="宋体" w:hint="eastAsia"/>
          <w:lang w:eastAsia="zh-CN"/>
        </w:rPr>
        <w:t>。新兴方向是把努力</w:t>
      </w:r>
      <w:r>
        <w:t>—</w:t>
      </w:r>
      <w:r>
        <w:rPr>
          <w:rFonts w:ascii="宋体" w:eastAsia="宋体" w:hAnsi="宋体" w:cs="宋体" w:hint="eastAsia"/>
          <w:lang w:eastAsia="zh-CN"/>
        </w:rPr>
        <w:t>准确性框架引入</w:t>
      </w:r>
      <w:r>
        <w:t>"</w:t>
      </w:r>
      <w:r>
        <w:rPr>
          <w:rFonts w:ascii="宋体" w:eastAsia="宋体" w:hAnsi="宋体" w:cs="宋体" w:hint="eastAsia"/>
          <w:lang w:eastAsia="zh-CN"/>
        </w:rPr>
        <w:t>把数据交给谁</w:t>
      </w:r>
      <w:r>
        <w:t>"</w:t>
      </w:r>
      <w:r>
        <w:rPr>
          <w:rFonts w:ascii="宋体" w:eastAsia="宋体" w:hAnsi="宋体" w:cs="宋体" w:hint="eastAsia"/>
          <w:lang w:eastAsia="zh-CN"/>
        </w:rPr>
        <w:t>的决策</w:t>
      </w:r>
      <w:r>
        <w:t xml:space="preserve"> [122]</w:t>
      </w:r>
      <w:r>
        <w:rPr>
          <w:rFonts w:ascii="宋体" w:eastAsia="宋体" w:hAnsi="宋体" w:cs="宋体" w:hint="eastAsia"/>
          <w:lang w:eastAsia="zh-CN"/>
        </w:rPr>
        <w:t>、把优越感与张力基础观确立为可设计的情境变量</w:t>
      </w:r>
      <w:r>
        <w:t xml:space="preserve"> [123][127]</w:t>
      </w:r>
      <w:r>
        <w:rPr>
          <w:rFonts w:ascii="宋体" w:eastAsia="宋体" w:hAnsi="宋体" w:cs="宋体" w:hint="eastAsia"/>
          <w:lang w:eastAsia="zh-CN"/>
        </w:rPr>
        <w:t>。</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5 S7 </w:t>
      </w:r>
      <w:r>
        <w:rPr>
          <w:rFonts w:ascii="宋体" w:hAnsi="宋体" w:eastAsia="宋体" w:cs="宋体" w:hint="eastAsia"/>
          <w:b/>
          <w:sz w:val="21"/>
          <w:lang w:eastAsia="zh-CN"/>
        </w:rPr>
        <w:t>主要理论／视角</w:t>
      </w:r>
    </w:p>
    <w:tbl>
      <w:tblPr>
        <w:tblW w:type="pct" w:w="5000"/>
        <w:tblLayout w:type="autofit"/>
        <w:tblLook w:firstColumn="1" w:firstRow="1" w:lastColumn="0" w:lastRow="0" w:noHBand="0" w:noVBand="1" w:val="04A0"/>
      </w:tblPr>
      <w:tblGrid>
        <w:gridCol w:w="2160"/>
        <w:gridCol w:w="2160"/>
        <w:gridCol w:w="2160"/>
        <w:gridCol w:w="2160"/>
      </w:tblGrid>
      <w:tr>
        <w:tc>
          <w:tcPr>
            <w:tcW w:type="dxa" w:w="2959"/>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理论／视角</w:t>
            </w:r>
          </w:p>
        </w:tc>
        <w:tc>
          <w:tcPr>
            <w:tcW w:type="dxa" w:w="17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w:t>
            </w:r>
          </w:p>
        </w:tc>
        <w:tc>
          <w:tcPr>
            <w:tcW w:type="dxa" w:w="370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解释什么</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地位</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拟人化、社会临场感与社会反应理论；情绪感染与期望失验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[115][117][121]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类人线索如何改变交易结果，正负路径为何抵消</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受众设计理论与印象管理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仅</w:t>
            </w:r>
            <w:r>
              <w:rPr>
                <w:sz w:val="21"/>
              </w:rPr>
              <w:t xml:space="preserve"> </w:t>
            </w:r>
            <w:r>
              <w:rPr>
                <w:sz w:val="21"/>
              </w:rPr>
              <w:t>"</w:t>
            </w:r>
            <w:r>
              <w:rPr>
                <w:sz w:val="21"/>
              </w:rPr>
              <w:t xml:space="preserve"> </w:t>
            </w:r>
            <w:r>
              <w:rPr>
                <w:sz w:val="21"/>
              </w:rPr>
              <w:t>知道可能有人看</w:t>
            </w:r>
            <w:r>
              <w:rPr>
                <w:sz w:val="21"/>
              </w:rPr>
              <w:t xml:space="preserve"> </w:t>
            </w:r>
            <w:r>
              <w:rPr>
                <w:sz w:val="21"/>
              </w:rPr>
              <w:t>"</w:t>
            </w:r>
            <w:r>
              <w:rPr>
                <w:sz w:val="21"/>
              </w:rPr>
              <w:t xml:space="preserve"> </w:t>
            </w:r>
            <w:r>
              <w:rPr>
                <w:sz w:val="21"/>
              </w:rPr>
              <w:t>即改变沟通风格</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努力</w:t>
            </w:r>
            <w:r>
              <w:rPr>
                <w:sz w:val="21"/>
              </w:rPr>
              <w:t xml:space="preserve"> </w:t>
            </w:r>
            <w:r>
              <w:rPr>
                <w:sz w:val="21"/>
              </w:rPr>
              <w:t>—</w:t>
            </w:r>
            <w:r>
              <w:rPr>
                <w:sz w:val="21"/>
              </w:rPr>
              <w:t xml:space="preserve"> </w:t>
            </w:r>
            <w:r>
              <w:rPr>
                <w:sz w:val="21"/>
              </w:rPr>
              <w:t>准确性框架；优越感需求；张力基础观；角色理论与去人性化；广告拍卖质量得分</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[122][123][127][125][110]</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代理人类型与任务情境的同意差异、奢华场景机器人劣势、高张力场景性别效应、算法对员工脚本的重写、中立设置下歧视的涌现</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新兴／中坚</w:t>
            </w:r>
          </w:p>
        </w:tc>
      </w:tr>
    </w:tbl>
    <w:p>
      <w:pPr>
        <w:pStyle w:val="Heading4"/>
        <w:spacing w:line="360" w:lineRule="auto"/>
        <w:jc w:val="left"/>
      </w:pPr>
      <w:r>
        <w:rPr>
          <w:rFonts w:ascii="宋体" w:hAnsi="宋体" w:eastAsia="宋体" w:cs="宋体" w:hint="eastAsia"/>
          <w:b/>
          <w:color w:val="000000"/>
          <w:sz w:val="24"/>
          <w:lang w:eastAsia="zh-CN"/>
        </w:rPr>
        <w:t>2.7.4 方法特征与数据基础</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6 S7 </w:t>
      </w:r>
      <w:r>
        <w:rPr>
          <w:rFonts w:ascii="宋体" w:hAnsi="宋体" w:eastAsia="宋体" w:cs="宋体" w:hint="eastAsia"/>
          <w:b/>
          <w:sz w:val="21"/>
          <w:lang w:eastAsia="zh-CN"/>
        </w:rPr>
        <w:t>研究设计与数据来源</w:t>
      </w:r>
    </w:p>
    <w:tbl>
      <w:tblPr>
        <w:tblW w:type="pct" w:w="5000"/>
        <w:tblLayout w:type="autofit"/>
        <w:tblLook w:firstColumn="1" w:firstRow="1" w:lastColumn="0" w:lastRow="0" w:noHBand="0" w:noVBand="1" w:val="04A0"/>
      </w:tblPr>
      <w:tblGrid>
        <w:gridCol w:w="2880"/>
        <w:gridCol w:w="2880"/>
        <w:gridCol w:w="2880"/>
      </w:tblGrid>
      <w:tr>
        <w:tc>
          <w:tcPr>
            <w:tcW w:type="dxa" w:w="17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研究设计</w:t>
            </w:r>
          </w:p>
        </w:tc>
        <w:tc>
          <w:tcPr>
            <w:tcW w:type="dxa" w:w="210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w:t>
            </w:r>
          </w:p>
        </w:tc>
        <w:tc>
          <w:tcPr>
            <w:tcW w:type="dxa" w:w="521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数据来源与规模</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田野实验（真实交易／对话）</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[115][119][121][122]</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母婴回购商</w:t>
            </w:r>
            <w:r>
              <w:rPr>
                <w:sz w:val="21"/>
              </w:rPr>
              <w:t xml:space="preserve"> </w:t>
            </w:r>
            <w:r>
              <w:rPr>
                <w:sz w:val="21"/>
              </w:rPr>
              <w:t xml:space="preserve"> 323 </w:t>
            </w:r>
            <w:r>
              <w:rPr>
                <w:sz w:val="21"/>
              </w:rPr>
              <w:t xml:space="preserve"> </w:t>
            </w:r>
            <w:r>
              <w:rPr>
                <w:sz w:val="21"/>
              </w:rPr>
              <w:t>名用户；跨国电信</w:t>
            </w:r>
            <w:r>
              <w:rPr>
                <w:sz w:val="21"/>
              </w:rPr>
              <w:t xml:space="preserve"> </w:t>
            </w:r>
            <w:r>
              <w:rPr>
                <w:sz w:val="21"/>
              </w:rPr>
              <w:t xml:space="preserve"> 8,966 </w:t>
            </w:r>
            <w:r>
              <w:rPr>
                <w:sz w:val="21"/>
              </w:rPr>
              <w:t xml:space="preserve"> </w:t>
            </w:r>
            <w:r>
              <w:rPr>
                <w:sz w:val="21"/>
              </w:rPr>
              <w:t>名顾客；天猫两零售商；制药设备企业</w:t>
            </w:r>
            <w:r>
              <w:rPr>
                <w:sz w:val="21"/>
              </w:rPr>
              <w:t xml:space="preserve"> </w:t>
            </w:r>
            <w:r>
              <w:rPr>
                <w:sz w:val="21"/>
              </w:rPr>
              <w:t xml:space="preserve"> 1,315 </w:t>
            </w:r>
            <w:r>
              <w:rPr>
                <w:sz w:val="21"/>
              </w:rPr>
              <w:t xml:space="preserve"> </w:t>
            </w:r>
            <w:r>
              <w:rPr>
                <w:sz w:val="21"/>
              </w:rPr>
              <w:t>封邮件</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实验室／在线情景实验</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[117][122][123]</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MTurk </w:t>
            </w:r>
            <w:r>
              <w:rPr>
                <w:sz w:val="21"/>
              </w:rPr>
              <w:t xml:space="preserve"> </w:t>
            </w:r>
            <w:r>
              <w:rPr>
                <w:sz w:val="21"/>
              </w:rPr>
              <w:t>与大学生样本；</w:t>
            </w:r>
            <w:r>
              <w:rPr>
                <w:sz w:val="21"/>
              </w:rPr>
              <w:t xml:space="preserve"> </w:t>
            </w:r>
            <w:r>
              <w:rPr>
                <w:sz w:val="21"/>
              </w:rPr>
              <w:t xml:space="preserve">Prolific 802 </w:t>
            </w:r>
            <w:r>
              <w:rPr>
                <w:sz w:val="21"/>
              </w:rPr>
              <w:t xml:space="preserve"> </w:t>
            </w:r>
            <w:r>
              <w:rPr>
                <w:sz w:val="21"/>
              </w:rPr>
              <w:t>名被试</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二手数据准实验／审计式田野实验</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[121][123][127][110]</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携程</w:t>
            </w:r>
            <w:r>
              <w:rPr>
                <w:sz w:val="21"/>
              </w:rPr>
              <w:t xml:space="preserve"> </w:t>
            </w:r>
            <w:r>
              <w:rPr>
                <w:sz w:val="21"/>
              </w:rPr>
              <w:t xml:space="preserve"> 4,112 </w:t>
            </w:r>
            <w:r>
              <w:rPr>
                <w:sz w:val="21"/>
              </w:rPr>
              <w:t xml:space="preserve"> </w:t>
            </w:r>
            <w:r>
              <w:rPr>
                <w:sz w:val="21"/>
              </w:rPr>
              <w:t>家酒店</w:t>
            </w:r>
            <w:r>
              <w:rPr>
                <w:sz w:val="21"/>
              </w:rPr>
              <w:t xml:space="preserve"> </w:t>
            </w:r>
            <w:r>
              <w:rPr>
                <w:sz w:val="21"/>
              </w:rPr>
              <w:t xml:space="preserve"> 74,016 </w:t>
            </w:r>
            <w:r>
              <w:rPr>
                <w:sz w:val="21"/>
              </w:rPr>
              <w:t xml:space="preserve"> </w:t>
            </w:r>
            <w:r>
              <w:rPr>
                <w:sz w:val="21"/>
              </w:rPr>
              <w:t>条观测；</w:t>
            </w:r>
            <w:r>
              <w:rPr>
                <w:sz w:val="21"/>
              </w:rPr>
              <w:t xml:space="preserve"> </w:t>
            </w:r>
            <w:r>
              <w:rPr>
                <w:sz w:val="21"/>
              </w:rPr>
              <w:t xml:space="preserve">5,136 </w:t>
            </w:r>
            <w:r>
              <w:rPr>
                <w:sz w:val="21"/>
              </w:rPr>
              <w:t xml:space="preserve"> </w:t>
            </w:r>
            <w:r>
              <w:rPr>
                <w:sz w:val="21"/>
              </w:rPr>
              <w:t>通催收通话；平台广告多国投放数据</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多波次配对问卷</w:t>
            </w:r>
            <w:r>
              <w:rPr>
                <w:sz w:val="21"/>
              </w:rPr>
              <w:t xml:space="preserve"> </w:t>
            </w:r>
            <w:r>
              <w:rPr>
                <w:sz w:val="21"/>
              </w:rPr>
              <w:t xml:space="preserve"> + </w:t>
            </w:r>
            <w:r>
              <w:rPr>
                <w:sz w:val="21"/>
              </w:rPr>
              <w:t xml:space="preserve"> </w:t>
            </w:r>
            <w:r>
              <w:rPr>
                <w:sz w:val="21"/>
              </w:rPr>
              <w:t>访谈</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[125]</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202 </w:t>
            </w:r>
            <w:r>
              <w:rPr>
                <w:sz w:val="21"/>
              </w:rPr>
              <w:t xml:space="preserve"> </w:t>
            </w:r>
            <w:r>
              <w:rPr>
                <w:sz w:val="21"/>
              </w:rPr>
              <w:t>对员工</w:t>
            </w:r>
            <w:r>
              <w:rPr>
                <w:sz w:val="21"/>
              </w:rPr>
              <w:t xml:space="preserve"> </w:t>
            </w:r>
            <w:r>
              <w:rPr>
                <w:sz w:val="21"/>
              </w:rPr>
              <w:t>—</w:t>
            </w:r>
            <w:r>
              <w:rPr>
                <w:sz w:val="21"/>
              </w:rPr>
              <w:t xml:space="preserve"> </w:t>
            </w:r>
            <w:r>
              <w:rPr>
                <w:sz w:val="21"/>
              </w:rPr>
              <w:t>客户有效配对；</w:t>
            </w:r>
            <w:r>
              <w:rPr>
                <w:sz w:val="21"/>
              </w:rPr>
              <w:t xml:space="preserve"> </w:t>
            </w:r>
            <w:r>
              <w:rPr>
                <w:sz w:val="21"/>
              </w:rPr>
              <w:t xml:space="preserve">5 </w:t>
            </w:r>
            <w:r>
              <w:rPr>
                <w:sz w:val="21"/>
              </w:rPr>
              <w:t xml:space="preserve"> </w:t>
            </w:r>
            <w:r>
              <w:rPr>
                <w:sz w:val="21"/>
              </w:rPr>
              <w:t>人深度访谈</w:t>
            </w:r>
          </w:p>
        </w:tc>
      </w:tr>
    </w:tbl>
    <w:p>
      <w:pPr>
        <w:ind w:firstLine="480"/>
        <w:jc w:val="both"/>
      </w:pPr>
      <w:r>
        <w:rPr>
          <w:rFonts w:ascii="宋体" w:eastAsia="宋体" w:hAnsi="宋体" w:cs="宋体" w:hint="eastAsia"/>
          <w:lang w:eastAsia="zh-CN"/>
        </w:rPr>
        <w:t>数据来源的共性是平台化运营痕迹：客服对话与时间戳</w:t>
      </w:r>
      <w:r>
        <w:t xml:space="preserve"> [119][127]</w:t>
      </w:r>
      <w:r>
        <w:rPr>
          <w:rFonts w:ascii="宋体" w:eastAsia="宋体" w:hAnsi="宋体" w:cs="宋体" w:hint="eastAsia"/>
          <w:lang w:eastAsia="zh-CN"/>
        </w:rPr>
        <w:t>、真实交易与转化记录</w:t>
      </w:r>
      <w:r>
        <w:t xml:space="preserve"> [115][121]</w:t>
      </w:r>
      <w:r>
        <w:rPr>
          <w:rFonts w:ascii="宋体" w:eastAsia="宋体" w:hAnsi="宋体" w:cs="宋体" w:hint="eastAsia"/>
          <w:lang w:eastAsia="zh-CN"/>
        </w:rPr>
        <w:t>、平台评价与星级</w:t>
      </w:r>
      <w:r>
        <w:t xml:space="preserve"> [123]</w:t>
      </w:r>
      <w:r>
        <w:rPr>
          <w:rFonts w:ascii="宋体" w:eastAsia="宋体" w:hAnsi="宋体" w:cs="宋体" w:hint="eastAsia"/>
          <w:lang w:eastAsia="zh-CN"/>
        </w:rPr>
        <w:t>、邮件响应率</w:t>
      </w:r>
      <w:r>
        <w:t xml:space="preserve"> [122]</w:t>
      </w:r>
      <w:r>
        <w:rPr>
          <w:rFonts w:ascii="宋体" w:eastAsia="宋体" w:hAnsi="宋体" w:cs="宋体" w:hint="eastAsia"/>
          <w:lang w:eastAsia="zh-CN"/>
        </w:rPr>
        <w:t>；代价是场景收敛，</w:t>
      </w:r>
      <w:r>
        <w:t xml:space="preserve">9 </w:t>
      </w:r>
      <w:r>
        <w:rPr>
          <w:rFonts w:ascii="宋体" w:eastAsia="宋体" w:hAnsi="宋体" w:cs="宋体" w:hint="eastAsia"/>
          <w:lang w:eastAsia="zh-CN"/>
        </w:rPr>
        <w:t>篇中</w:t>
      </w:r>
      <w:r>
        <w:t xml:space="preserve"> 4 </w:t>
      </w:r>
      <w:r>
        <w:rPr>
          <w:rFonts w:ascii="宋体" w:eastAsia="宋体" w:hAnsi="宋体" w:cs="宋体" w:hint="eastAsia"/>
          <w:lang w:eastAsia="zh-CN"/>
        </w:rPr>
        <w:t>篇依赖单一合作企业</w:t>
      </w:r>
      <w:r>
        <w:t xml:space="preserve"> [115][121][122][125]</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2.7.5 关键发现与内部共识</w:t>
      </w:r>
    </w:p>
    <w:p>
      <w:pPr>
        <w:ind w:firstLine="480"/>
        <w:jc w:val="both"/>
      </w:pPr>
      <w:r>
        <w:rPr>
          <w:rFonts w:ascii="宋体" w:eastAsia="宋体" w:hAnsi="宋体" w:cs="宋体" w:hint="eastAsia"/>
          <w:b/>
          <w:lang w:eastAsia="zh-CN"/>
        </w:rPr>
        <w:t>共识一：拟人化的构件效应不等价。</w:t>
      </w:r>
      <w:r>
        <w:t xml:space="preserve"> [115] </w:t>
      </w:r>
      <w:r>
        <w:rPr>
          <w:rFonts w:ascii="宋体" w:eastAsia="宋体" w:hAnsi="宋体" w:cs="宋体" w:hint="eastAsia"/>
          <w:lang w:eastAsia="zh-CN"/>
        </w:rPr>
        <w:t>显示单特征约带来</w:t>
      </w:r>
      <w:r>
        <w:t xml:space="preserve"> 7 </w:t>
      </w:r>
      <w:r>
        <w:rPr>
          <w:rFonts w:ascii="宋体" w:eastAsia="宋体" w:hAnsi="宋体" w:cs="宋体" w:hint="eastAsia"/>
          <w:lang w:eastAsia="zh-CN"/>
        </w:rPr>
        <w:t>个百分点转化提升、三特征叠加约</w:t>
      </w:r>
      <w:r>
        <w:t xml:space="preserve"> 11 </w:t>
      </w:r>
      <w:r>
        <w:rPr>
          <w:rFonts w:ascii="宋体" w:eastAsia="宋体" w:hAnsi="宋体" w:cs="宋体" w:hint="eastAsia"/>
          <w:lang w:eastAsia="zh-CN"/>
        </w:rPr>
        <w:t>个百分点，但拆解后幽默是唯一在复制实验中稳健为正的构件，</w:t>
      </w:r>
      <w:r>
        <w:t>"</w:t>
      </w:r>
      <w:r>
        <w:rPr>
          <w:rFonts w:ascii="宋体" w:eastAsia="宋体" w:hAnsi="宋体" w:cs="宋体" w:hint="eastAsia"/>
          <w:lang w:eastAsia="zh-CN"/>
        </w:rPr>
        <w:t>故意延迟回复</w:t>
      </w:r>
      <w:r>
        <w:t>"</w:t>
      </w:r>
      <w:r>
        <w:rPr>
          <w:rFonts w:ascii="宋体" w:eastAsia="宋体" w:hAnsi="宋体" w:cs="宋体" w:hint="eastAsia"/>
          <w:lang w:eastAsia="zh-CN"/>
        </w:rPr>
        <w:t>与社会临场感主效应为零。</w:t>
      </w:r>
      <w:r>
        <w:t xml:space="preserve">[121] </w:t>
      </w:r>
      <w:r>
        <w:rPr>
          <w:rFonts w:ascii="宋体" w:eastAsia="宋体" w:hAnsi="宋体" w:cs="宋体" w:hint="eastAsia"/>
          <w:lang w:eastAsia="zh-CN"/>
        </w:rPr>
        <w:t>方向一致：低真实感数字主播对销量无显著提升，</w:t>
      </w:r>
      <w:r>
        <w:t>"</w:t>
      </w:r>
      <w:r>
        <w:rPr>
          <w:rFonts w:ascii="宋体" w:eastAsia="宋体" w:hAnsi="宋体" w:cs="宋体" w:hint="eastAsia"/>
          <w:lang w:eastAsia="zh-CN"/>
        </w:rPr>
        <w:t>增强实时问答</w:t>
      </w:r>
      <w:r>
        <w:t>"</w:t>
      </w:r>
      <w:r>
        <w:rPr>
          <w:rFonts w:ascii="宋体" w:eastAsia="宋体" w:hAnsi="宋体" w:cs="宋体" w:hint="eastAsia"/>
          <w:lang w:eastAsia="zh-CN"/>
        </w:rPr>
        <w:t>是唯一能让其销量追平真人主播的单项设计。</w:t>
      </w:r>
      <w:r>
        <w:t xml:space="preserve">→ </w:t>
      </w:r>
      <w:r>
        <w:rPr>
          <w:rFonts w:ascii="宋体" w:eastAsia="宋体" w:hAnsi="宋体" w:cs="宋体" w:hint="eastAsia"/>
          <w:lang w:eastAsia="zh-CN"/>
        </w:rPr>
        <w:t>行为／互动类线索优于静态视觉线索</w:t>
      </w:r>
      <w:r>
        <w:t xml:space="preserve"> [115][121]</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共识二：情境与身份会被顾客读作服务本身的属性。</w:t>
      </w:r>
      <w:r>
        <w:t xml:space="preserve"> [123] </w:t>
      </w:r>
      <w:r>
        <w:rPr>
          <w:rFonts w:ascii="宋体" w:eastAsia="宋体" w:hAnsi="宋体" w:cs="宋体" w:hint="eastAsia"/>
          <w:lang w:eastAsia="zh-CN"/>
        </w:rPr>
        <w:t>显示同一技术在更高价格形象下反而减分（交互项</w:t>
      </w:r>
      <w:r>
        <w:t xml:space="preserve"> b=−0.15, p&lt;0.001</w:t>
      </w:r>
      <w:r>
        <w:rPr>
          <w:rFonts w:ascii="宋体" w:eastAsia="宋体" w:hAnsi="宋体" w:cs="宋体" w:hint="eastAsia"/>
          <w:lang w:eastAsia="zh-CN"/>
        </w:rPr>
        <w:t>），三星显著提升、五星显著下降，四路中介中仅</w:t>
      </w:r>
      <w:r>
        <w:t>"</w:t>
      </w:r>
      <w:r>
        <w:rPr>
          <w:rFonts w:ascii="宋体" w:eastAsia="宋体" w:hAnsi="宋体" w:cs="宋体" w:hint="eastAsia"/>
          <w:lang w:eastAsia="zh-CN"/>
        </w:rPr>
        <w:t>渴望被当作优位顾客对待</w:t>
      </w:r>
      <w:r>
        <w:t>"</w:t>
      </w:r>
      <w:r>
        <w:rPr>
          <w:rFonts w:ascii="宋体" w:eastAsia="宋体" w:hAnsi="宋体" w:cs="宋体" w:hint="eastAsia"/>
          <w:lang w:eastAsia="zh-CN"/>
        </w:rPr>
        <w:t>显著；</w:t>
      </w:r>
      <w:r>
        <w:t xml:space="preserve">[127] </w:t>
      </w:r>
      <w:r>
        <w:rPr>
          <w:rFonts w:ascii="宋体" w:eastAsia="宋体" w:hAnsi="宋体" w:cs="宋体" w:hint="eastAsia"/>
          <w:lang w:eastAsia="zh-CN"/>
        </w:rPr>
        <w:t>显示女性</w:t>
      </w:r>
      <w:r>
        <w:t xml:space="preserve"> bot </w:t>
      </w:r>
      <w:r>
        <w:rPr>
          <w:rFonts w:ascii="宋体" w:eastAsia="宋体" w:hAnsi="宋体" w:cs="宋体" w:hint="eastAsia"/>
          <w:lang w:eastAsia="zh-CN"/>
        </w:rPr>
        <w:t>在高张力场景使还款意愿几率提升</w:t>
      </w:r>
      <w:r>
        <w:t xml:space="preserve"> 28.3%</w:t>
      </w:r>
      <w:r>
        <w:rPr>
          <w:rFonts w:ascii="宋体" w:eastAsia="宋体" w:hAnsi="宋体" w:cs="宋体" w:hint="eastAsia"/>
          <w:lang w:eastAsia="zh-CN"/>
        </w:rPr>
        <w:t>，机制是行为与情绪张力的削减</w:t>
      </w:r>
      <w:r>
        <w:t xml:space="preserve"> [123][127]</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共识三：披露的代价主要落在运营成本而非信任。</w:t>
      </w:r>
      <w:r>
        <w:t xml:space="preserve"> [115] </w:t>
      </w:r>
      <w:r>
        <w:rPr>
          <w:rFonts w:ascii="宋体" w:eastAsia="宋体" w:hAnsi="宋体" w:cs="宋体" w:hint="eastAsia"/>
          <w:lang w:eastAsia="zh-CN"/>
        </w:rPr>
        <w:t>发现明确披露</w:t>
      </w:r>
      <w:r>
        <w:t>"Customer Service Chatbot"</w:t>
      </w:r>
      <w:r>
        <w:rPr>
          <w:rFonts w:ascii="宋体" w:eastAsia="宋体" w:hAnsi="宋体" w:cs="宋体" w:hint="eastAsia"/>
          <w:lang w:eastAsia="zh-CN"/>
        </w:rPr>
        <w:t>版本的愉悦度高于未披露的人名版本，与语音机器人领域发现相反；</w:t>
      </w:r>
      <w:r>
        <w:t xml:space="preserve">[119] </w:t>
      </w:r>
      <w:r>
        <w:rPr>
          <w:rFonts w:ascii="宋体" w:eastAsia="宋体" w:hAnsi="宋体" w:cs="宋体" w:hint="eastAsia"/>
          <w:lang w:eastAsia="zh-CN"/>
        </w:rPr>
        <w:t>显示披露人工参与改变了顾客沟通风格（前置披露</w:t>
      </w:r>
      <w:r>
        <w:t xml:space="preserve"> b=0.143, p&lt;0.001</w:t>
      </w:r>
      <w:r>
        <w:rPr>
          <w:rFonts w:ascii="宋体" w:eastAsia="宋体" w:hAnsi="宋体" w:cs="宋体" w:hint="eastAsia"/>
          <w:lang w:eastAsia="zh-CN"/>
        </w:rPr>
        <w:t>）并经由该风格提高员工工作量（</w:t>
      </w:r>
      <w:r>
        <w:t>b=0.380, p&lt;0.001</w:t>
      </w:r>
      <w:r>
        <w:rPr>
          <w:rFonts w:ascii="宋体" w:eastAsia="宋体" w:hAnsi="宋体" w:cs="宋体" w:hint="eastAsia"/>
          <w:lang w:eastAsia="zh-CN"/>
        </w:rPr>
        <w:t>）</w:t>
      </w:r>
      <w:r>
        <w:t>[115][119]</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共识四：人机偏好的方向由任务性质与动机决定。</w:t>
      </w:r>
      <w:r>
        <w:t xml:space="preserve"> [122] </w:t>
      </w:r>
      <w:r>
        <w:rPr>
          <w:rFonts w:ascii="宋体" w:eastAsia="宋体" w:hAnsi="宋体" w:cs="宋体" w:hint="eastAsia"/>
          <w:lang w:eastAsia="zh-CN"/>
        </w:rPr>
        <w:t>显示数据增补任务上算法代理人显著优于人类（同意率</w:t>
      </w:r>
      <w:r>
        <w:t xml:space="preserve"> 0.59 vs. 0.37</w:t>
      </w:r>
      <w:r>
        <w:rPr>
          <w:rFonts w:ascii="宋体" w:eastAsia="宋体" w:hAnsi="宋体" w:cs="宋体" w:hint="eastAsia"/>
          <w:lang w:eastAsia="zh-CN"/>
        </w:rPr>
        <w:t>），数据核对任务上则相反，两条相反间接效应分别由努力预期与差错担忧完全中介。</w:t>
      </w:r>
      <w:r>
        <w:t xml:space="preserve">→ </w:t>
      </w:r>
      <w:r>
        <w:rPr>
          <w:rFonts w:ascii="宋体" w:eastAsia="宋体" w:hAnsi="宋体" w:cs="宋体" w:hint="eastAsia"/>
          <w:lang w:eastAsia="zh-CN"/>
        </w:rPr>
        <w:t>修正了算法厌恶文献的</w:t>
      </w:r>
      <w:r>
        <w:t>"</w:t>
      </w:r>
      <w:r>
        <w:rPr>
          <w:rFonts w:ascii="宋体" w:eastAsia="宋体" w:hAnsi="宋体" w:cs="宋体" w:hint="eastAsia"/>
          <w:lang w:eastAsia="zh-CN"/>
        </w:rPr>
        <w:t>普遍人类优势</w:t>
      </w:r>
      <w:r>
        <w:t>"</w:t>
      </w:r>
      <w:r>
        <w:rPr>
          <w:rFonts w:ascii="宋体" w:eastAsia="宋体" w:hAnsi="宋体" w:cs="宋体" w:hint="eastAsia"/>
          <w:lang w:eastAsia="zh-CN"/>
        </w:rPr>
        <w:t>假设</w:t>
      </w:r>
      <w:r>
        <w:t xml:space="preserve"> [122]</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2.7.6 内部分歧与未决争论</w:t>
      </w:r>
    </w:p>
    <w:p>
      <w:pPr>
        <w:ind w:firstLine="480"/>
        <w:jc w:val="both"/>
      </w:pPr>
      <w:r>
        <w:rPr>
          <w:rFonts w:ascii="宋体" w:eastAsia="宋体" w:hAnsi="宋体" w:cs="宋体" w:hint="eastAsia"/>
          <w:b/>
          <w:lang w:eastAsia="zh-CN"/>
        </w:rPr>
        <w:t>分歧一：拟人化／情绪化是增益还是反噬。</w:t>
      </w:r>
      <w:r>
        <w:t xml:space="preserve"> [115] </w:t>
      </w:r>
      <w:r>
        <w:rPr>
          <w:rFonts w:ascii="宋体" w:eastAsia="宋体" w:hAnsi="宋体" w:cs="宋体" w:hint="eastAsia"/>
          <w:lang w:eastAsia="zh-CN"/>
        </w:rPr>
        <w:t>显示拟人化显著提升转化且随叠加递增；相反证据有三：</w:t>
      </w:r>
      <w:r>
        <w:t xml:space="preserve">[117] AI </w:t>
      </w:r>
      <w:r>
        <w:rPr>
          <w:rFonts w:ascii="宋体" w:eastAsia="宋体" w:hAnsi="宋体" w:cs="宋体" w:hint="eastAsia"/>
          <w:lang w:eastAsia="zh-CN"/>
        </w:rPr>
        <w:t>情绪表达平均效应接近于零，负向认知路径抵消正向情感路径；</w:t>
      </w:r>
      <w:r>
        <w:t xml:space="preserve">[121] </w:t>
      </w:r>
      <w:r>
        <w:rPr>
          <w:rFonts w:ascii="宋体" w:eastAsia="宋体" w:hAnsi="宋体" w:cs="宋体" w:hint="eastAsia"/>
          <w:lang w:eastAsia="zh-CN"/>
        </w:rPr>
        <w:t>低真实感设计对销量无显著提升，高外形真实感若缺乏行为真实感会引发期望落差；</w:t>
      </w:r>
      <w:r>
        <w:t xml:space="preserve">[123] </w:t>
      </w:r>
      <w:r>
        <w:rPr>
          <w:rFonts w:ascii="宋体" w:eastAsia="宋体" w:hAnsi="宋体" w:cs="宋体" w:hint="eastAsia"/>
          <w:lang w:eastAsia="zh-CN"/>
        </w:rPr>
        <w:t>奢华场景中机器人相对人工反而减分。分歧来源：拟人化被操作的维度不同、结局变量不同、场景张力与价格形象不同</w:t>
      </w:r>
      <w:r>
        <w:t xml:space="preserve"> [115][117][121][123]</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分歧二：披露应扩张还是克制。</w:t>
      </w:r>
      <w:r>
        <w:t xml:space="preserve"> [115] </w:t>
      </w:r>
      <w:r>
        <w:rPr>
          <w:rFonts w:ascii="宋体" w:eastAsia="宋体" w:hAnsi="宋体" w:cs="宋体" w:hint="eastAsia"/>
          <w:lang w:eastAsia="zh-CN"/>
        </w:rPr>
        <w:t>与</w:t>
      </w:r>
      <w:r>
        <w:t xml:space="preserve"> Luo et al. (2019) </w:t>
      </w:r>
      <w:r>
        <w:rPr>
          <w:rFonts w:ascii="宋体" w:eastAsia="宋体" w:hAnsi="宋体" w:cs="宋体" w:hint="eastAsia"/>
          <w:lang w:eastAsia="zh-CN"/>
        </w:rPr>
        <w:t>在语音机器人上的发现方向相反，说明披露效应依模态而异；</w:t>
      </w:r>
      <w:r>
        <w:t xml:space="preserve">[119] </w:t>
      </w:r>
      <w:r>
        <w:rPr>
          <w:rFonts w:ascii="宋体" w:eastAsia="宋体" w:hAnsi="宋体" w:cs="宋体" w:hint="eastAsia"/>
          <w:lang w:eastAsia="zh-CN"/>
        </w:rPr>
        <w:t>主张不披露不应作为默认选项，但承认披露会降低自动化率、加重员工负担；</w:t>
      </w:r>
      <w:r>
        <w:t xml:space="preserve">[110] </w:t>
      </w:r>
      <w:r>
        <w:rPr>
          <w:rFonts w:ascii="宋体" w:eastAsia="宋体" w:hAnsi="宋体" w:cs="宋体" w:hint="eastAsia"/>
          <w:lang w:eastAsia="zh-CN"/>
        </w:rPr>
        <w:t>指出平台禁止按性别定向的规则同时封死了广告主纠正失衡的通道</w:t>
      </w:r>
      <w:r>
        <w:t xml:space="preserve"> [110][115][119]</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分歧三：算法代理的效率提升是否等同于服务改善。</w:t>
      </w:r>
      <w:r>
        <w:t xml:space="preserve"> [122] </w:t>
      </w:r>
      <w:r>
        <w:rPr>
          <w:rFonts w:ascii="宋体" w:eastAsia="宋体" w:hAnsi="宋体" w:cs="宋体" w:hint="eastAsia"/>
          <w:lang w:eastAsia="zh-CN"/>
        </w:rPr>
        <w:t>支持按任务性质分工、让算法承担低努力需求的触点；</w:t>
      </w:r>
      <w:r>
        <w:t xml:space="preserve">[125] </w:t>
      </w:r>
      <w:r>
        <w:rPr>
          <w:rFonts w:ascii="宋体" w:eastAsia="宋体" w:hAnsi="宋体" w:cs="宋体" w:hint="eastAsia"/>
          <w:lang w:eastAsia="zh-CN"/>
        </w:rPr>
        <w:t>则显示算法客服系统虽使系统本身成为忠诚来源，但同时造成主管人性被剥夺、员工专长效用腰斩（人力资本对角色内绩效由</w:t>
      </w:r>
      <w:r>
        <w:t xml:space="preserve"> 0.80 </w:t>
      </w:r>
      <w:r>
        <w:rPr>
          <w:rFonts w:ascii="宋体" w:eastAsia="宋体" w:hAnsi="宋体" w:cs="宋体" w:hint="eastAsia"/>
          <w:lang w:eastAsia="zh-CN"/>
        </w:rPr>
        <w:t>降至</w:t>
      </w:r>
      <w:r>
        <w:t xml:space="preserve"> 0.39</w:t>
      </w:r>
      <w:r>
        <w:rPr>
          <w:rFonts w:ascii="宋体" w:eastAsia="宋体" w:hAnsi="宋体" w:cs="宋体" w:hint="eastAsia"/>
          <w:lang w:eastAsia="zh-CN"/>
        </w:rPr>
        <w:t>）与</w:t>
      </w:r>
      <w:r>
        <w:t>"</w:t>
      </w:r>
      <w:r>
        <w:rPr>
          <w:rFonts w:ascii="宋体" w:eastAsia="宋体" w:hAnsi="宋体" w:cs="宋体" w:hint="eastAsia"/>
          <w:lang w:eastAsia="zh-CN"/>
        </w:rPr>
        <w:t>指令冲突</w:t>
      </w:r>
      <w:r>
        <w:t>"</w:t>
      </w:r>
      <w:r>
        <w:rPr>
          <w:rFonts w:ascii="宋体" w:eastAsia="宋体" w:hAnsi="宋体" w:cs="宋体" w:hint="eastAsia"/>
          <w:lang w:eastAsia="zh-CN"/>
        </w:rPr>
        <w:t>引发的动机反转（服从主管的动机由</w:t>
      </w:r>
      <w:r>
        <w:t xml:space="preserve"> β=0.12 </w:t>
      </w:r>
      <w:r>
        <w:rPr>
          <w:rFonts w:ascii="宋体" w:eastAsia="宋体" w:hAnsi="宋体" w:cs="宋体" w:hint="eastAsia"/>
          <w:lang w:eastAsia="zh-CN"/>
        </w:rPr>
        <w:t>变为</w:t>
      </w:r>
      <w:r>
        <w:t xml:space="preserve"> β=−0.20</w:t>
      </w:r>
      <w:r>
        <w:rPr>
          <w:rFonts w:ascii="宋体" w:eastAsia="宋体" w:hAnsi="宋体" w:cs="宋体" w:hint="eastAsia"/>
          <w:lang w:eastAsia="zh-CN"/>
        </w:rPr>
        <w:t>）。分歧来源：结果变量分属客户同意率与员工</w:t>
      </w:r>
      <w:r>
        <w:t>—</w:t>
      </w:r>
      <w:r>
        <w:rPr>
          <w:rFonts w:ascii="宋体" w:eastAsia="宋体" w:hAnsi="宋体" w:cs="宋体" w:hint="eastAsia"/>
          <w:lang w:eastAsia="zh-CN"/>
        </w:rPr>
        <w:t>客户角色关系</w:t>
      </w:r>
      <w:r>
        <w:t xml:space="preserve"> [122][125]</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分歧四：算法性别设计是偏见延续还是绩效依据。</w:t>
      </w:r>
      <w:r>
        <w:t xml:space="preserve"> [127] </w:t>
      </w:r>
      <w:r>
        <w:rPr>
          <w:rFonts w:ascii="宋体" w:eastAsia="宋体" w:hAnsi="宋体" w:cs="宋体" w:hint="eastAsia"/>
          <w:lang w:eastAsia="zh-CN"/>
        </w:rPr>
        <w:t>为</w:t>
      </w:r>
      <w:r>
        <w:t xml:space="preserve">"AI </w:t>
      </w:r>
      <w:r>
        <w:rPr>
          <w:rFonts w:ascii="宋体" w:eastAsia="宋体" w:hAnsi="宋体" w:cs="宋体" w:hint="eastAsia"/>
          <w:lang w:eastAsia="zh-CN"/>
        </w:rPr>
        <w:t>默认女性声音是性别偏见</w:t>
      </w:r>
      <w:r>
        <w:t>"</w:t>
      </w:r>
      <w:r>
        <w:rPr>
          <w:rFonts w:ascii="宋体" w:eastAsia="宋体" w:hAnsi="宋体" w:cs="宋体" w:hint="eastAsia"/>
          <w:lang w:eastAsia="zh-CN"/>
        </w:rPr>
        <w:t>提供反证，指出其优势具有可观测的绩效基础，但该优势是条件性的、在低张力情境中并不成立；该结论与</w:t>
      </w:r>
      <w:r>
        <w:t xml:space="preserve"> [123] </w:t>
      </w:r>
      <w:r>
        <w:rPr>
          <w:rFonts w:ascii="宋体" w:eastAsia="宋体" w:hAnsi="宋体" w:cs="宋体" w:hint="eastAsia"/>
          <w:lang w:eastAsia="zh-CN"/>
        </w:rPr>
        <w:t>互为支持，但尚未整合为统一的身份线索理论</w:t>
      </w:r>
      <w:r>
        <w:t xml:space="preserve"> [123][127]</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2.7.7 主题边界与遗留缺口</w:t>
      </w:r>
    </w:p>
    <w:p>
      <w:pPr>
        <w:ind w:firstLine="480"/>
        <w:jc w:val="both"/>
      </w:pPr>
      <w:r>
        <w:rPr>
          <w:rFonts w:ascii="宋体" w:eastAsia="宋体" w:hAnsi="宋体" w:cs="宋体" w:hint="eastAsia"/>
          <w:lang w:eastAsia="zh-CN"/>
        </w:rPr>
        <w:t>其一，场景外推受限：</w:t>
      </w:r>
      <w:r>
        <w:t xml:space="preserve">[117] </w:t>
      </w:r>
      <w:r>
        <w:rPr>
          <w:rFonts w:ascii="宋体" w:eastAsia="宋体" w:hAnsi="宋体" w:cs="宋体" w:hint="eastAsia"/>
          <w:lang w:eastAsia="zh-CN"/>
        </w:rPr>
        <w:t>基于学生与</w:t>
      </w:r>
      <w:r>
        <w:t xml:space="preserve"> MTurk </w:t>
      </w:r>
      <w:r>
        <w:rPr>
          <w:rFonts w:ascii="宋体" w:eastAsia="宋体" w:hAnsi="宋体" w:cs="宋体" w:hint="eastAsia"/>
          <w:lang w:eastAsia="zh-CN"/>
        </w:rPr>
        <w:t>情景实验，</w:t>
      </w:r>
      <w:r>
        <w:t xml:space="preserve">[115][121][122][125] </w:t>
      </w:r>
      <w:r>
        <w:rPr>
          <w:rFonts w:ascii="宋体" w:eastAsia="宋体" w:hAnsi="宋体" w:cs="宋体" w:hint="eastAsia"/>
          <w:lang w:eastAsia="zh-CN"/>
        </w:rPr>
        <w:t>各自依赖单一合作企业，</w:t>
      </w:r>
      <w:r>
        <w:t xml:space="preserve">[123] </w:t>
      </w:r>
      <w:r>
        <w:rPr>
          <w:rFonts w:ascii="宋体" w:eastAsia="宋体" w:hAnsi="宋体" w:cs="宋体" w:hint="eastAsia"/>
          <w:lang w:eastAsia="zh-CN"/>
        </w:rPr>
        <w:t>依赖中国酒店平台数据</w:t>
      </w:r>
      <w:r>
        <w:t xml:space="preserve"> [115][117][121][122][123][125]</w:t>
      </w:r>
      <w:r>
        <w:rPr>
          <w:rFonts w:ascii="宋体" w:eastAsia="宋体" w:hAnsi="宋体" w:cs="宋体" w:hint="eastAsia"/>
          <w:lang w:eastAsia="zh-CN"/>
        </w:rPr>
        <w:t>。其二，成本端核算缺失：</w:t>
      </w:r>
      <w:r>
        <w:t xml:space="preserve">[121] </w:t>
      </w:r>
      <w:r>
        <w:rPr>
          <w:rFonts w:ascii="宋体" w:eastAsia="宋体" w:hAnsi="宋体" w:cs="宋体" w:hint="eastAsia"/>
          <w:lang w:eastAsia="zh-CN"/>
        </w:rPr>
        <w:t>未做成本</w:t>
      </w:r>
      <w:r>
        <w:t>—</w:t>
      </w:r>
      <w:r>
        <w:rPr>
          <w:rFonts w:ascii="宋体" w:eastAsia="宋体" w:hAnsi="宋体" w:cs="宋体" w:hint="eastAsia"/>
          <w:lang w:eastAsia="zh-CN"/>
        </w:rPr>
        <w:t>收益评估，</w:t>
      </w:r>
      <w:r>
        <w:t xml:space="preserve">[119] </w:t>
      </w:r>
      <w:r>
        <w:rPr>
          <w:rFonts w:ascii="宋体" w:eastAsia="宋体" w:hAnsi="宋体" w:cs="宋体" w:hint="eastAsia"/>
          <w:lang w:eastAsia="zh-CN"/>
        </w:rPr>
        <w:t>量化了工作量上升但未折算成本，</w:t>
      </w:r>
      <w:r>
        <w:t xml:space="preserve">[125] </w:t>
      </w:r>
      <w:r>
        <w:rPr>
          <w:rFonts w:ascii="宋体" w:eastAsia="宋体" w:hAnsi="宋体" w:cs="宋体" w:hint="eastAsia"/>
          <w:lang w:eastAsia="zh-CN"/>
        </w:rPr>
        <w:t>未追踪客户忠诚的长期变化</w:t>
      </w:r>
      <w:r>
        <w:t xml:space="preserve"> [119][121][125]</w:t>
      </w:r>
      <w:r>
        <w:rPr>
          <w:rFonts w:ascii="宋体" w:eastAsia="宋体" w:hAnsi="宋体" w:cs="宋体" w:hint="eastAsia"/>
          <w:lang w:eastAsia="zh-CN"/>
        </w:rPr>
        <w:t>。其三，情绪真实性的规范后果未被研究：</w:t>
      </w:r>
      <w:r>
        <w:t xml:space="preserve">[117] </w:t>
      </w:r>
      <w:r>
        <w:rPr>
          <w:rFonts w:ascii="宋体" w:eastAsia="宋体" w:hAnsi="宋体" w:cs="宋体" w:hint="eastAsia"/>
          <w:lang w:eastAsia="zh-CN"/>
        </w:rPr>
        <w:t>提示应披露机器人情绪为模拟表达，但尚无研究检验披露后的消费者反应</w:t>
      </w:r>
      <w:r>
        <w:t xml:space="preserve"> [117]</w:t>
      </w:r>
      <w:r>
        <w:rPr>
          <w:rFonts w:ascii="宋体" w:eastAsia="宋体" w:hAnsi="宋体" w:cs="宋体" w:hint="eastAsia"/>
          <w:lang w:eastAsia="zh-CN"/>
        </w:rPr>
        <w:t>。其四，跨主题交叉：与</w:t>
      </w:r>
      <w:r>
        <w:t xml:space="preserve"> S6 </w:t>
      </w:r>
      <w:r>
        <w:rPr>
          <w:rFonts w:ascii="宋体" w:eastAsia="宋体" w:hAnsi="宋体" w:cs="宋体" w:hint="eastAsia"/>
          <w:lang w:eastAsia="zh-CN"/>
        </w:rPr>
        <w:t>经</w:t>
      </w:r>
      <w:r>
        <w:t xml:space="preserve"> [110][123]</w:t>
      </w:r>
      <w:r>
        <w:rPr>
          <w:rFonts w:ascii="宋体" w:eastAsia="宋体" w:hAnsi="宋体" w:cs="宋体" w:hint="eastAsia"/>
          <w:lang w:eastAsia="zh-CN"/>
        </w:rPr>
        <w:t>（带</w:t>
      </w:r>
      <w:r>
        <w:t xml:space="preserve"> S6 </w:t>
      </w:r>
      <w:r>
        <w:rPr>
          <w:rFonts w:ascii="宋体" w:eastAsia="宋体" w:hAnsi="宋体" w:cs="宋体" w:hint="eastAsia"/>
          <w:lang w:eastAsia="zh-CN"/>
        </w:rPr>
        <w:t>次类）与</w:t>
      </w:r>
      <w:r>
        <w:t xml:space="preserve"> [107]</w:t>
      </w:r>
      <w:r>
        <w:rPr>
          <w:rFonts w:ascii="宋体" w:eastAsia="宋体" w:hAnsi="宋体" w:cs="宋体" w:hint="eastAsia"/>
          <w:lang w:eastAsia="zh-CN"/>
        </w:rPr>
        <w:t>（带</w:t>
      </w:r>
      <w:r>
        <w:t xml:space="preserve"> S7 </w:t>
      </w:r>
      <w:r>
        <w:rPr>
          <w:rFonts w:ascii="宋体" w:eastAsia="宋体" w:hAnsi="宋体" w:cs="宋体" w:hint="eastAsia"/>
          <w:lang w:eastAsia="zh-CN"/>
        </w:rPr>
        <w:t>次类）双向流动；</w:t>
      </w:r>
      <w:r>
        <w:t xml:space="preserve">[120][124] </w:t>
      </w:r>
      <w:r>
        <w:rPr>
          <w:rFonts w:ascii="宋体" w:eastAsia="宋体" w:hAnsi="宋体" w:cs="宋体" w:hint="eastAsia"/>
          <w:lang w:eastAsia="zh-CN"/>
        </w:rPr>
        <w:t>虽归</w:t>
      </w:r>
      <w:r>
        <w:t xml:space="preserve"> S8 </w:t>
      </w:r>
      <w:r>
        <w:rPr>
          <w:rFonts w:ascii="宋体" w:eastAsia="宋体" w:hAnsi="宋体" w:cs="宋体" w:hint="eastAsia"/>
          <w:lang w:eastAsia="zh-CN"/>
        </w:rPr>
        <w:t>却带</w:t>
      </w:r>
      <w:r>
        <w:t xml:space="preserve"> S7 </w:t>
      </w:r>
      <w:r>
        <w:rPr>
          <w:rFonts w:ascii="宋体" w:eastAsia="宋体" w:hAnsi="宋体" w:cs="宋体" w:hint="eastAsia"/>
          <w:lang w:eastAsia="zh-CN"/>
        </w:rPr>
        <w:t>次类；与</w:t>
      </w:r>
      <w:r>
        <w:t xml:space="preserve"> S3 </w:t>
      </w:r>
      <w:r>
        <w:rPr>
          <w:rFonts w:ascii="宋体" w:eastAsia="宋体" w:hAnsi="宋体" w:cs="宋体" w:hint="eastAsia"/>
          <w:lang w:eastAsia="zh-CN"/>
        </w:rPr>
        <w:t>的交叉体现于</w:t>
      </w:r>
      <w:r>
        <w:t xml:space="preserve"> [119][125]</w:t>
      </w:r>
      <w:r>
        <w:rPr>
          <w:rFonts w:ascii="宋体" w:eastAsia="宋体" w:hAnsi="宋体" w:cs="宋体" w:hint="eastAsia"/>
          <w:lang w:eastAsia="zh-CN"/>
        </w:rPr>
        <w:t>。</w:t>
      </w:r>
    </w:p>
    <w:p>
      <w:bookmarkStart w:id="16" w:name="sec-2-8"/>
      <w:pPr>
        <w:pStyle w:val="Heading3"/>
        <w:spacing w:line="360" w:lineRule="auto"/>
        <w:jc w:val="left"/>
      </w:pPr>
      <w:bookmarkEnd w:id="16"/>
      <w:r>
        <w:rPr>
          <w:rFonts w:ascii="宋体" w:hAnsi="宋体" w:eastAsia="宋体" w:cs="宋体" w:hint="eastAsia"/>
          <w:b/>
          <w:color w:val="000000"/>
          <w:sz w:val="24"/>
          <w:lang w:eastAsia="zh-CN"/>
        </w:rPr>
        <w:t>2.8 S5 医疗与高风险专业服务（6 篇，占 4.7%）</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7 </w:t>
      </w:r>
      <w:r>
        <w:rPr>
          <w:rFonts w:ascii="宋体" w:eastAsia="宋体" w:hAnsi="宋体" w:cs="宋体" w:hint="eastAsia"/>
          <w:color w:val="555555"/>
          <w:sz w:val="21"/>
          <w:lang w:eastAsia="zh-CN"/>
        </w:rPr>
        <w:t>部分，依次讨论：</w:t>
      </w:r>
      <w:r>
        <w:rPr>
          <w:color w:val="555555"/>
          <w:sz w:val="21"/>
        </w:rPr>
        <w:t xml:space="preserve">2.8.1 </w:t>
      </w:r>
      <w:r>
        <w:rPr>
          <w:rFonts w:ascii="宋体" w:eastAsia="宋体" w:hAnsi="宋体" w:cs="宋体" w:hint="eastAsia"/>
          <w:color w:val="555555"/>
          <w:sz w:val="21"/>
          <w:lang w:eastAsia="zh-CN"/>
        </w:rPr>
        <w:t>主题定位与总量特征、</w:t>
      </w:r>
      <w:r>
        <w:rPr>
          <w:color w:val="555555"/>
          <w:sz w:val="21"/>
        </w:rPr>
        <w:t xml:space="preserve">2.8.2 </w:t>
      </w:r>
      <w:r>
        <w:rPr>
          <w:rFonts w:ascii="宋体" w:eastAsia="宋体" w:hAnsi="宋体" w:cs="宋体" w:hint="eastAsia"/>
          <w:color w:val="555555"/>
          <w:sz w:val="21"/>
          <w:lang w:eastAsia="zh-CN"/>
        </w:rPr>
        <w:t>研究问题的共同指向、</w:t>
      </w:r>
      <w:r>
        <w:rPr>
          <w:color w:val="555555"/>
          <w:sz w:val="21"/>
        </w:rPr>
        <w:t xml:space="preserve">2.8.3 </w:t>
      </w:r>
      <w:r>
        <w:rPr>
          <w:rFonts w:ascii="宋体" w:eastAsia="宋体" w:hAnsi="宋体" w:cs="宋体" w:hint="eastAsia"/>
          <w:color w:val="555555"/>
          <w:sz w:val="21"/>
          <w:lang w:eastAsia="zh-CN"/>
        </w:rPr>
        <w:t>理论武器图谱、</w:t>
      </w:r>
      <w:r>
        <w:rPr>
          <w:color w:val="555555"/>
          <w:sz w:val="21"/>
        </w:rPr>
        <w:t xml:space="preserve">2.8.4 </w:t>
      </w:r>
      <w:r>
        <w:rPr>
          <w:rFonts w:ascii="宋体" w:eastAsia="宋体" w:hAnsi="宋体" w:cs="宋体" w:hint="eastAsia"/>
          <w:color w:val="555555"/>
          <w:sz w:val="21"/>
          <w:lang w:eastAsia="zh-CN"/>
        </w:rPr>
        <w:t>方法特征与数据基础、</w:t>
      </w:r>
      <w:r>
        <w:rPr>
          <w:color w:val="555555"/>
          <w:sz w:val="21"/>
        </w:rPr>
        <w:t xml:space="preserve">2.8.5 </w:t>
      </w:r>
      <w:r>
        <w:rPr>
          <w:rFonts w:ascii="宋体" w:eastAsia="宋体" w:hAnsi="宋体" w:cs="宋体" w:hint="eastAsia"/>
          <w:color w:val="555555"/>
          <w:sz w:val="21"/>
          <w:lang w:eastAsia="zh-CN"/>
        </w:rPr>
        <w:t>关键发现与内部共识、</w:t>
      </w:r>
      <w:r>
        <w:rPr>
          <w:color w:val="555555"/>
          <w:sz w:val="21"/>
        </w:rPr>
        <w:t xml:space="preserve">2.8.6 </w:t>
      </w:r>
      <w:r>
        <w:rPr>
          <w:rFonts w:ascii="宋体" w:eastAsia="宋体" w:hAnsi="宋体" w:cs="宋体" w:hint="eastAsia"/>
          <w:color w:val="555555"/>
          <w:sz w:val="21"/>
          <w:lang w:eastAsia="zh-CN"/>
        </w:rPr>
        <w:t>内部分歧与未决争论、</w:t>
      </w:r>
      <w:r>
        <w:rPr>
          <w:color w:val="555555"/>
          <w:sz w:val="21"/>
        </w:rPr>
        <w:t xml:space="preserve">2.8.7 </w:t>
      </w:r>
      <w:r>
        <w:rPr>
          <w:rFonts w:ascii="宋体" w:eastAsia="宋体" w:hAnsi="宋体" w:cs="宋体" w:hint="eastAsia"/>
          <w:color w:val="555555"/>
          <w:sz w:val="21"/>
          <w:lang w:eastAsia="zh-CN"/>
        </w:rPr>
        <w:t>主题边界与遗留缺口。</w:t>
      </w:r>
    </w:p>
    <w:p>
      <w:pPr>
        <w:pStyle w:val="Heading4"/>
        <w:spacing w:line="360" w:lineRule="auto"/>
        <w:jc w:val="left"/>
      </w:pPr>
      <w:r>
        <w:rPr>
          <w:rFonts w:ascii="宋体" w:hAnsi="宋体" w:eastAsia="宋体" w:cs="宋体" w:hint="eastAsia"/>
          <w:b/>
          <w:color w:val="000000"/>
          <w:sz w:val="24"/>
          <w:lang w:eastAsia="zh-CN"/>
        </w:rPr>
        <w:t>2.8.1 主题定位与总量特征</w:t>
      </w:r>
    </w:p>
    <w:p>
      <w:pPr>
        <w:ind w:firstLine="480"/>
        <w:jc w:val="both"/>
      </w:pPr>
      <w:r>
        <w:t xml:space="preserve">S5 </w:t>
      </w:r>
      <w:r>
        <w:rPr>
          <w:rFonts w:ascii="宋体" w:eastAsia="宋体" w:hAnsi="宋体" w:cs="宋体" w:hint="eastAsia"/>
          <w:lang w:eastAsia="zh-CN"/>
        </w:rPr>
        <w:t>共</w:t>
      </w:r>
      <w:r>
        <w:t xml:space="preserve"> 6 </w:t>
      </w:r>
      <w:r>
        <w:rPr>
          <w:rFonts w:ascii="宋体" w:eastAsia="宋体" w:hAnsi="宋体" w:cs="宋体" w:hint="eastAsia"/>
          <w:lang w:eastAsia="zh-CN"/>
        </w:rPr>
        <w:t>篇，占</w:t>
      </w:r>
      <w:r>
        <w:t xml:space="preserve"> 129 </w:t>
      </w:r>
      <w:r>
        <w:rPr>
          <w:rFonts w:ascii="宋体" w:eastAsia="宋体" w:hAnsi="宋体" w:cs="宋体" w:hint="eastAsia"/>
          <w:lang w:eastAsia="zh-CN"/>
        </w:rPr>
        <w:t>篇的</w:t>
      </w:r>
      <w:r>
        <w:t xml:space="preserve"> 4.7%</w:t>
      </w:r>
      <w:r>
        <w:rPr>
          <w:rFonts w:ascii="宋体" w:eastAsia="宋体" w:hAnsi="宋体" w:cs="宋体" w:hint="eastAsia"/>
          <w:lang w:eastAsia="zh-CN"/>
        </w:rPr>
        <w:t>，是体量最小、顶刊密度却最高的一类</w:t>
      </w:r>
      <w:r>
        <w:t>——</w:t>
      </w:r>
      <w:r>
        <w:rPr>
          <w:rFonts w:ascii="宋体" w:eastAsia="宋体" w:hAnsi="宋体" w:cs="宋体" w:hint="eastAsia"/>
          <w:lang w:eastAsia="zh-CN"/>
        </w:rPr>
        <w:t>载于</w:t>
      </w:r>
      <w:r>
        <w:t xml:space="preserve"> MIS Quarterly [55][56]</w:t>
      </w:r>
      <w:r>
        <w:rPr>
          <w:rFonts w:ascii="宋体" w:eastAsia="宋体" w:hAnsi="宋体" w:cs="宋体" w:hint="eastAsia"/>
          <w:lang w:eastAsia="zh-CN"/>
        </w:rPr>
        <w:t>、</w:t>
      </w:r>
      <w:r>
        <w:t>Information Systems Research [18]</w:t>
      </w:r>
      <w:r>
        <w:rPr>
          <w:rFonts w:ascii="宋体" w:eastAsia="宋体" w:hAnsi="宋体" w:cs="宋体" w:hint="eastAsia"/>
          <w:lang w:eastAsia="zh-CN"/>
        </w:rPr>
        <w:t>、</w:t>
      </w:r>
      <w:r>
        <w:t>Organization Science [68]</w:t>
      </w:r>
      <w:r>
        <w:rPr>
          <w:rFonts w:ascii="宋体" w:eastAsia="宋体" w:hAnsi="宋体" w:cs="宋体" w:hint="eastAsia"/>
          <w:lang w:eastAsia="zh-CN"/>
        </w:rPr>
        <w:t>、</w:t>
      </w:r>
      <w:r>
        <w:t xml:space="preserve">Management Science [90] </w:t>
      </w:r>
      <w:r>
        <w:rPr>
          <w:rFonts w:ascii="宋体" w:eastAsia="宋体" w:hAnsi="宋体" w:cs="宋体" w:hint="eastAsia"/>
          <w:lang w:eastAsia="zh-CN"/>
        </w:rPr>
        <w:t>等（另含未确证工作稿</w:t>
      </w:r>
      <w:r>
        <w:t xml:space="preserve"> [17]</w:t>
      </w:r>
      <w:r>
        <w:rPr>
          <w:rFonts w:ascii="宋体" w:eastAsia="宋体" w:hAnsi="宋体" w:cs="宋体" w:hint="eastAsia"/>
          <w:lang w:eastAsia="zh-CN"/>
        </w:rPr>
        <w:t>）。六篇中五篇同时挂靠</w:t>
      </w:r>
      <w:r>
        <w:t xml:space="preserve"> S2 </w:t>
      </w:r>
      <w:r>
        <w:rPr>
          <w:rFonts w:ascii="宋体" w:eastAsia="宋体" w:hAnsi="宋体" w:cs="宋体" w:hint="eastAsia"/>
          <w:lang w:eastAsia="zh-CN"/>
        </w:rPr>
        <w:t>或</w:t>
      </w:r>
      <w:r>
        <w:t xml:space="preserve"> S6</w:t>
      </w:r>
      <w:r>
        <w:rPr>
          <w:rFonts w:ascii="宋体" w:eastAsia="宋体" w:hAnsi="宋体" w:cs="宋体" w:hint="eastAsia"/>
          <w:lang w:eastAsia="zh-CN"/>
        </w:rPr>
        <w:t>，更像</w:t>
      </w:r>
      <w:r>
        <w:t>"</w:t>
      </w:r>
      <w:r>
        <w:rPr>
          <w:rFonts w:ascii="宋体" w:eastAsia="宋体" w:hAnsi="宋体" w:cs="宋体" w:hint="eastAsia"/>
          <w:lang w:eastAsia="zh-CN"/>
        </w:rPr>
        <w:t>场景标签</w:t>
      </w:r>
      <w:r>
        <w:t>"</w:t>
      </w:r>
      <w:r>
        <w:rPr>
          <w:rFonts w:ascii="宋体" w:eastAsia="宋体" w:hAnsi="宋体" w:cs="宋体" w:hint="eastAsia"/>
          <w:lang w:eastAsia="zh-CN"/>
        </w:rPr>
        <w:t>而非</w:t>
      </w:r>
      <w:r>
        <w:t>"</w:t>
      </w:r>
      <w:r>
        <w:rPr>
          <w:rFonts w:ascii="宋体" w:eastAsia="宋体" w:hAnsi="宋体" w:cs="宋体" w:hint="eastAsia"/>
          <w:lang w:eastAsia="zh-CN"/>
        </w:rPr>
        <w:t>议题内核</w:t>
      </w:r>
      <w:r>
        <w:t>"</w:t>
      </w:r>
      <w:r>
        <w:rPr>
          <w:rFonts w:ascii="宋体" w:eastAsia="宋体" w:hAnsi="宋体" w:cs="宋体" w:hint="eastAsia"/>
          <w:lang w:eastAsia="zh-CN"/>
        </w:rPr>
        <w:t>。</w:t>
      </w:r>
    </w:p>
    <w:tbl>
      <w:tblPr>
        <w:tblW w:type="pct" w:w="5000"/>
        <w:tblLayout w:type="autofit"/>
        <w:tblLook w:firstColumn="1" w:firstRow="1" w:lastColumn="0" w:lastRow="0" w:noHBand="0" w:noVBand="1" w:val="04A0"/>
      </w:tblPr>
      <w:tblGrid>
        <w:gridCol w:w="2160"/>
        <w:gridCol w:w="2160"/>
        <w:gridCol w:w="2160"/>
        <w:gridCol w:w="2160"/>
      </w:tblGrid>
      <w:tr>
        <w:tc>
          <w:tcPr>
            <w:tcW w:type="dxa" w:w="358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分型</w:t>
            </w:r>
          </w:p>
        </w:tc>
        <w:tc>
          <w:tcPr>
            <w:tcW w:type="dxa" w:w="3759"/>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核心追问</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甲　辅助诊断中的人</w:t>
            </w:r>
            <w:r>
              <w:rPr>
                <w:sz w:val="21"/>
              </w:rPr>
              <w:t xml:space="preserve"> </w:t>
            </w:r>
            <w:r>
              <w:rPr>
                <w:sz w:val="21"/>
              </w:rPr>
              <w:t>—</w:t>
            </w:r>
            <w:r>
              <w:rPr>
                <w:sz w:val="21"/>
              </w:rPr>
              <w:t xml:space="preserve"> </w:t>
            </w:r>
            <w:r>
              <w:rPr>
                <w:sz w:val="21"/>
              </w:rPr>
              <w:t>算法偏差与元认知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专家本身有偏时算法以何为基准、人为何采纳或否决建议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[17][18]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乙　高风险专业判断的基准真值与知识退化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用专家</w:t>
            </w:r>
            <w:r>
              <w:rPr>
                <w:sz w:val="21"/>
              </w:rPr>
              <w:t xml:space="preserve"> </w:t>
            </w:r>
            <w:r>
              <w:rPr>
                <w:sz w:val="21"/>
              </w:rPr>
              <w:t xml:space="preserve"> know-what </w:t>
            </w:r>
            <w:r>
              <w:rPr>
                <w:sz w:val="21"/>
              </w:rPr>
              <w:t xml:space="preserve"> </w:t>
            </w:r>
            <w:r>
              <w:rPr>
                <w:sz w:val="21"/>
              </w:rPr>
              <w:t>当尺子量</w:t>
            </w:r>
            <w:r>
              <w:rPr>
                <w:sz w:val="21"/>
              </w:rPr>
              <w:t xml:space="preserve"> </w:t>
            </w:r>
            <w:r>
              <w:rPr>
                <w:sz w:val="21"/>
              </w:rPr>
              <w:t xml:space="preserve"> AI</w:t>
            </w:r>
            <w:r>
              <w:rPr>
                <w:sz w:val="21"/>
              </w:rPr>
              <w:t xml:space="preserve"> </w:t>
            </w:r>
            <w:r>
              <w:rPr>
                <w:sz w:val="21"/>
              </w:rPr>
              <w:t>，量出了什么</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丙　算法嵌入后的经验学习与技能侵蚀</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算法进来后，组织还学不学得到东西</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丁　高专长</w:t>
            </w:r>
            <w:r>
              <w:rPr>
                <w:sz w:val="21"/>
              </w:rPr>
              <w:t xml:space="preserve"> </w:t>
            </w:r>
            <w:r>
              <w:rPr>
                <w:sz w:val="21"/>
              </w:rPr>
              <w:t>—</w:t>
            </w:r>
            <w:r>
              <w:rPr>
                <w:sz w:val="21"/>
              </w:rPr>
              <w:t xml:space="preserve"> </w:t>
            </w:r>
            <w:r>
              <w:rPr>
                <w:sz w:val="21"/>
              </w:rPr>
              <w:t>低标注场景的计算设计</w:t>
            </w:r>
            <w:r>
              <w:rPr>
                <w:sz w:val="21"/>
              </w:rPr>
              <w:t xml:space="preserve"> </w:t>
            </w:r>
            <w:r>
              <w:rPr>
                <w:sz w:val="21"/>
              </w:rPr>
              <w:t xml:space="preserve"> artifact</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专家的专长应以何种形式进入模型</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[56][90]</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r>
    </w:tbl>
    <w:p>
      <w:pPr>
        <w:ind w:firstLine="480"/>
        <w:jc w:val="both"/>
      </w:pPr>
      <w:r>
        <w:rPr>
          <w:rFonts w:ascii="宋体" w:eastAsia="宋体" w:hAnsi="宋体" w:cs="宋体" w:hint="eastAsia"/>
          <w:lang w:eastAsia="zh-CN"/>
        </w:rPr>
        <w:t>须作范围澄清：任务提示中</w:t>
      </w:r>
      <w:r>
        <w:t>"</w:t>
      </w:r>
      <w:r>
        <w:rPr>
          <w:rFonts w:ascii="宋体" w:eastAsia="宋体" w:hAnsi="宋体" w:cs="宋体" w:hint="eastAsia"/>
          <w:lang w:eastAsia="zh-CN"/>
        </w:rPr>
        <w:t>高危行业（航空等）的人机协同</w:t>
      </w:r>
      <w:r>
        <w:t>"</w:t>
      </w:r>
      <w:r>
        <w:rPr>
          <w:rFonts w:ascii="宋体" w:eastAsia="宋体" w:hAnsi="宋体" w:cs="宋体" w:hint="eastAsia"/>
          <w:lang w:eastAsia="zh-CN"/>
        </w:rPr>
        <w:t>分型在本主题底稿中无对应文献</w:t>
      </w:r>
      <w:r>
        <w:t xml:space="preserve">——6 </w:t>
      </w:r>
      <w:r>
        <w:rPr>
          <w:rFonts w:ascii="宋体" w:eastAsia="宋体" w:hAnsi="宋体" w:cs="宋体" w:hint="eastAsia"/>
          <w:lang w:eastAsia="zh-CN"/>
        </w:rPr>
        <w:t>篇全部落在医疗场景（放射科</w:t>
      </w:r>
      <w:r>
        <w:t xml:space="preserve"> [17][18][55]</w:t>
      </w:r>
      <w:r>
        <w:rPr>
          <w:rFonts w:ascii="宋体" w:eastAsia="宋体" w:hAnsi="宋体" w:cs="宋体" w:hint="eastAsia"/>
          <w:lang w:eastAsia="zh-CN"/>
        </w:rPr>
        <w:t>、急诊科</w:t>
      </w:r>
      <w:r>
        <w:t xml:space="preserve"> [68]</w:t>
      </w:r>
      <w:r>
        <w:rPr>
          <w:rFonts w:ascii="宋体" w:eastAsia="宋体" w:hAnsi="宋体" w:cs="宋体" w:hint="eastAsia"/>
          <w:lang w:eastAsia="zh-CN"/>
        </w:rPr>
        <w:t>、循证医学</w:t>
      </w:r>
      <w:r>
        <w:t xml:space="preserve"> [56]</w:t>
      </w:r>
      <w:r>
        <w:rPr>
          <w:rFonts w:ascii="宋体" w:eastAsia="宋体" w:hAnsi="宋体" w:cs="宋体" w:hint="eastAsia"/>
          <w:lang w:eastAsia="zh-CN"/>
        </w:rPr>
        <w:t>、慢病</w:t>
      </w:r>
      <w:r>
        <w:t xml:space="preserve"> [90]</w:t>
      </w:r>
      <w:r>
        <w:rPr>
          <w:rFonts w:ascii="宋体" w:eastAsia="宋体" w:hAnsi="宋体" w:cs="宋体" w:hint="eastAsia"/>
          <w:lang w:eastAsia="zh-CN"/>
        </w:rPr>
        <w:t>），同为医院场景的</w:t>
      </w:r>
      <w:r>
        <w:t xml:space="preserve"> [50] </w:t>
      </w:r>
      <w:r>
        <w:rPr>
          <w:rFonts w:ascii="宋体" w:eastAsia="宋体" w:hAnsi="宋体" w:cs="宋体" w:hint="eastAsia"/>
          <w:lang w:eastAsia="zh-CN"/>
        </w:rPr>
        <w:t>归入</w:t>
      </w:r>
      <w:r>
        <w:t xml:space="preserve"> S1</w:t>
      </w:r>
      <w:r>
        <w:rPr>
          <w:rFonts w:ascii="宋体" w:eastAsia="宋体" w:hAnsi="宋体" w:cs="宋体" w:hint="eastAsia"/>
          <w:lang w:eastAsia="zh-CN"/>
        </w:rPr>
        <w:t>。故</w:t>
      </w:r>
      <w:r>
        <w:t>"</w:t>
      </w:r>
      <w:r>
        <w:rPr>
          <w:rFonts w:ascii="宋体" w:eastAsia="宋体" w:hAnsi="宋体" w:cs="宋体" w:hint="eastAsia"/>
          <w:lang w:eastAsia="zh-CN"/>
        </w:rPr>
        <w:t>高风险</w:t>
      </w:r>
      <w:r>
        <w:t>"</w:t>
      </w:r>
      <w:r>
        <w:rPr>
          <w:rFonts w:ascii="宋体" w:eastAsia="宋体" w:hAnsi="宋体" w:cs="宋体" w:hint="eastAsia"/>
          <w:lang w:eastAsia="zh-CN"/>
        </w:rPr>
        <w:t>实指</w:t>
      </w:r>
      <w:r>
        <w:t>"</w:t>
      </w:r>
      <w:r>
        <w:rPr>
          <w:rFonts w:ascii="宋体" w:eastAsia="宋体" w:hAnsi="宋体" w:cs="宋体" w:hint="eastAsia"/>
          <w:lang w:eastAsia="zh-CN"/>
        </w:rPr>
        <w:t>高专长、高后果、高判断不确定性</w:t>
      </w:r>
      <w:r>
        <w:t>"</w:t>
      </w:r>
      <w:r>
        <w:rPr>
          <w:rFonts w:ascii="宋体" w:eastAsia="宋体" w:hAnsi="宋体" w:cs="宋体" w:hint="eastAsia"/>
          <w:lang w:eastAsia="zh-CN"/>
        </w:rPr>
        <w:t>的专业服务。</w:t>
      </w:r>
    </w:p>
    <w:p>
      <w:pPr>
        <w:pStyle w:val="Heading4"/>
        <w:spacing w:line="360" w:lineRule="auto"/>
        <w:jc w:val="left"/>
      </w:pPr>
      <w:r>
        <w:rPr>
          <w:rFonts w:ascii="宋体" w:hAnsi="宋体" w:eastAsia="宋体" w:cs="宋体" w:hint="eastAsia"/>
          <w:b/>
          <w:color w:val="000000"/>
          <w:sz w:val="24"/>
          <w:lang w:eastAsia="zh-CN"/>
        </w:rPr>
        <w:t>2.8.2 研究问题的共同指向</w:t>
      </w:r>
    </w:p>
    <w:p>
      <w:pPr>
        <w:ind w:firstLine="480"/>
        <w:jc w:val="both"/>
      </w:pPr>
      <w:r>
        <w:rPr>
          <w:rFonts w:ascii="宋体" w:eastAsia="宋体" w:hAnsi="宋体" w:cs="宋体" w:hint="eastAsia"/>
          <w:b/>
          <w:lang w:eastAsia="zh-CN"/>
        </w:rPr>
        <w:t>（1）当专家有偏、知识不确定时，算法以何为"真"？</w:t>
      </w:r>
      <w:r>
        <w:t xml:space="preserve"> [17] </w:t>
      </w:r>
      <w:r>
        <w:rPr>
          <w:rFonts w:ascii="宋体" w:eastAsia="宋体" w:hAnsi="宋体" w:cs="宋体" w:hint="eastAsia"/>
          <w:lang w:eastAsia="zh-CN"/>
        </w:rPr>
        <w:t>追问医生被</w:t>
      </w:r>
      <w:r>
        <w:t xml:space="preserve"> EHR </w:t>
      </w:r>
      <w:r>
        <w:rPr>
          <w:rFonts w:ascii="宋体" w:eastAsia="宋体" w:hAnsi="宋体" w:cs="宋体" w:hint="eastAsia"/>
          <w:lang w:eastAsia="zh-CN"/>
        </w:rPr>
        <w:t>锚定后的风险评分能否直接喂给分类算法，</w:t>
      </w:r>
      <w:r>
        <w:t xml:space="preserve">[55] </w:t>
      </w:r>
      <w:r>
        <w:rPr>
          <w:rFonts w:ascii="宋体" w:eastAsia="宋体" w:hAnsi="宋体" w:cs="宋体" w:hint="eastAsia"/>
          <w:lang w:eastAsia="zh-CN"/>
        </w:rPr>
        <w:t>追问专家标注的</w:t>
      </w:r>
      <w:r>
        <w:t xml:space="preserve"> ground truth </w:t>
      </w:r>
      <w:r>
        <w:rPr>
          <w:rFonts w:ascii="宋体" w:eastAsia="宋体" w:hAnsi="宋体" w:cs="宋体" w:hint="eastAsia"/>
          <w:lang w:eastAsia="zh-CN"/>
        </w:rPr>
        <w:t>与由此算出的</w:t>
      </w:r>
      <w:r>
        <w:t xml:space="preserve"> AUC </w:t>
      </w:r>
      <w:r>
        <w:rPr>
          <w:rFonts w:ascii="宋体" w:eastAsia="宋体" w:hAnsi="宋体" w:cs="宋体" w:hint="eastAsia"/>
          <w:lang w:eastAsia="zh-CN"/>
        </w:rPr>
        <w:t>量出了什么。</w:t>
      </w:r>
    </w:p>
    <w:p>
      <w:pPr>
        <w:ind w:firstLine="480"/>
        <w:jc w:val="both"/>
      </w:pPr>
      <w:r>
        <w:rPr>
          <w:rFonts w:ascii="宋体" w:eastAsia="宋体" w:hAnsi="宋体" w:cs="宋体" w:hint="eastAsia"/>
          <w:b/>
          <w:lang w:eastAsia="zh-CN"/>
        </w:rPr>
        <w:t>（2）医生的采纳与否由什么决定？</w:t>
      </w:r>
      <w:r>
        <w:t xml:space="preserve"> [18] </w:t>
      </w:r>
      <w:r>
        <w:rPr>
          <w:rFonts w:ascii="宋体" w:eastAsia="宋体" w:hAnsi="宋体" w:cs="宋体" w:hint="eastAsia"/>
          <w:lang w:eastAsia="zh-CN"/>
        </w:rPr>
        <w:t>指向元认知的自我监控与系统监控两类过程，两者单用都导致低信心、低满意度与错误。</w:t>
      </w:r>
    </w:p>
    <w:p>
      <w:pPr>
        <w:ind w:firstLine="480"/>
        <w:jc w:val="both"/>
      </w:pPr>
      <w:r>
        <w:rPr>
          <w:rFonts w:ascii="宋体" w:eastAsia="宋体" w:hAnsi="宋体" w:cs="宋体" w:hint="eastAsia"/>
          <w:b/>
          <w:lang w:eastAsia="zh-CN"/>
        </w:rPr>
        <w:t>（3）算法进来后，人还学不学得到？</w:t>
      </w:r>
      <w:r>
        <w:t xml:space="preserve"> [68] </w:t>
      </w:r>
      <w:r>
        <w:rPr>
          <w:rFonts w:ascii="宋体" w:eastAsia="宋体" w:hAnsi="宋体" w:cs="宋体" w:hint="eastAsia"/>
          <w:lang w:eastAsia="zh-CN"/>
        </w:rPr>
        <w:t>把</w:t>
      </w:r>
      <w:r>
        <w:t>"</w:t>
      </w:r>
      <w:r>
        <w:rPr>
          <w:rFonts w:ascii="宋体" w:eastAsia="宋体" w:hAnsi="宋体" w:cs="宋体" w:hint="eastAsia"/>
          <w:lang w:eastAsia="zh-CN"/>
        </w:rPr>
        <w:t>经验学习曲线的斜率</w:t>
      </w:r>
      <w:r>
        <w:t>"</w:t>
      </w:r>
      <w:r>
        <w:rPr>
          <w:rFonts w:ascii="宋体" w:eastAsia="宋体" w:hAnsi="宋体" w:cs="宋体" w:hint="eastAsia"/>
          <w:lang w:eastAsia="zh-CN"/>
        </w:rPr>
        <w:t>直接作为因变量，</w:t>
      </w:r>
      <w:r>
        <w:t xml:space="preserve">[56] </w:t>
      </w:r>
      <w:r>
        <w:rPr>
          <w:rFonts w:ascii="宋体" w:eastAsia="宋体" w:hAnsi="宋体" w:cs="宋体" w:hint="eastAsia"/>
          <w:lang w:eastAsia="zh-CN"/>
        </w:rPr>
        <w:t>反过来问能否把专家的意义建构逻辑编码进模型以保留专长。</w:t>
      </w:r>
    </w:p>
    <w:p>
      <w:pPr>
        <w:ind w:firstLine="480"/>
        <w:jc w:val="both"/>
      </w:pPr>
      <w:r>
        <w:rPr>
          <w:rFonts w:ascii="宋体" w:eastAsia="宋体" w:hAnsi="宋体" w:cs="宋体" w:hint="eastAsia"/>
          <w:b/>
          <w:lang w:eastAsia="zh-CN"/>
        </w:rPr>
        <w:t>（4）如何设计可被专业者接受的可解释 artifact？</w:t>
      </w:r>
      <w:r>
        <w:t xml:space="preserve"> [90] </w:t>
      </w:r>
      <w:r>
        <w:rPr>
          <w:rFonts w:ascii="宋体" w:eastAsia="宋体" w:hAnsi="宋体" w:cs="宋体" w:hint="eastAsia"/>
          <w:lang w:eastAsia="zh-CN"/>
        </w:rPr>
        <w:t>追问捕捉症状的时间进展能否同时提升检测性能与可解释性，</w:t>
      </w:r>
      <w:r>
        <w:t xml:space="preserve">[56] </w:t>
      </w:r>
      <w:r>
        <w:rPr>
          <w:rFonts w:ascii="宋体" w:eastAsia="宋体" w:hAnsi="宋体" w:cs="宋体" w:hint="eastAsia"/>
          <w:lang w:eastAsia="zh-CN"/>
        </w:rPr>
        <w:t>追问少量标注下的</w:t>
      </w:r>
      <w:r>
        <w:t xml:space="preserve"> artifact </w:t>
      </w:r>
      <w:r>
        <w:rPr>
          <w:rFonts w:ascii="宋体" w:eastAsia="宋体" w:hAnsi="宋体" w:cs="宋体" w:hint="eastAsia"/>
          <w:lang w:eastAsia="zh-CN"/>
        </w:rPr>
        <w:t>如何嵌入工作流。</w:t>
      </w:r>
    </w:p>
    <w:p>
      <w:pPr>
        <w:pStyle w:val="Heading4"/>
        <w:spacing w:line="360" w:lineRule="auto"/>
        <w:jc w:val="left"/>
      </w:pPr>
      <w:r>
        <w:rPr>
          <w:rFonts w:ascii="宋体" w:hAnsi="宋体" w:eastAsia="宋体" w:cs="宋体" w:hint="eastAsia"/>
          <w:b/>
          <w:color w:val="000000"/>
          <w:sz w:val="24"/>
          <w:lang w:eastAsia="zh-CN"/>
        </w:rPr>
        <w:t>2.8.3 理论武器图谱</w:t>
      </w:r>
    </w:p>
    <w:tbl>
      <w:tblPr>
        <w:tblW w:type="pct" w:w="5000"/>
        <w:tblLayout w:type="autofit"/>
        <w:tblLook w:firstColumn="1" w:firstRow="1" w:lastColumn="0" w:lastRow="0" w:noHBand="0" w:noVBand="1" w:val="04A0"/>
      </w:tblPr>
      <w:tblGrid>
        <w:gridCol w:w="2160"/>
        <w:gridCol w:w="2160"/>
        <w:gridCol w:w="2160"/>
        <w:gridCol w:w="2160"/>
      </w:tblGrid>
      <w:tr>
        <w:tc>
          <w:tcPr>
            <w:tcW w:type="dxa" w:w="301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理论／视角</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使用者</w:t>
            </w:r>
          </w:p>
        </w:tc>
        <w:tc>
          <w:tcPr>
            <w:tcW w:type="dxa" w:w="390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解释什么</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地位</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专家意见聚合与信号检测／</w:t>
            </w:r>
            <w:r>
              <w:rPr>
                <w:sz w:val="21"/>
              </w:rPr>
              <w:t xml:space="preserve"> </w:t>
            </w:r>
            <w:r>
              <w:rPr>
                <w:sz w:val="21"/>
              </w:rPr>
              <w:t>AUC</w:t>
            </w:r>
            <w:r>
              <w:rPr>
                <w:sz w:val="21"/>
              </w:rPr>
              <w:t xml:space="preserve"> </w:t>
            </w:r>
            <w:r>
              <w:rPr>
                <w:sz w:val="21"/>
              </w:rPr>
              <w:t>；锚定效应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偏差与方差并存时的最优聚合权重、阈值与均值</w:t>
            </w:r>
            <w:r>
              <w:rPr>
                <w:sz w:val="21"/>
              </w:rPr>
              <w:t xml:space="preserve"> </w:t>
            </w:r>
            <w:r>
              <w:rPr>
                <w:sz w:val="21"/>
              </w:rPr>
              <w:t>—</w:t>
            </w:r>
            <w:r>
              <w:rPr>
                <w:sz w:val="21"/>
              </w:rPr>
              <w:t xml:space="preserve"> </w:t>
            </w:r>
            <w:r>
              <w:rPr>
                <w:sz w:val="21"/>
              </w:rPr>
              <w:t>方差分解</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元认知理论与双过程理论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人为何在启发式与审慎加工间漂移失败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主导（该篇核心）</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默会知识与</w:t>
            </w:r>
            <w:r>
              <w:rPr>
                <w:sz w:val="21"/>
              </w:rPr>
              <w:t xml:space="preserve"> </w:t>
            </w:r>
            <w:r>
              <w:rPr>
                <w:sz w:val="21"/>
              </w:rPr>
              <w:t xml:space="preserve"> know-what / know-how </w:t>
            </w:r>
            <w:r>
              <w:rPr>
                <w:sz w:val="21"/>
              </w:rPr>
              <w:t xml:space="preserve"> </w:t>
            </w:r>
            <w:r>
              <w:rPr>
                <w:sz w:val="21"/>
              </w:rPr>
              <w:t>二分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为何</w:t>
            </w:r>
            <w:r>
              <w:rPr>
                <w:sz w:val="21"/>
              </w:rPr>
              <w:t xml:space="preserve"> </w:t>
            </w:r>
            <w:r>
              <w:rPr>
                <w:sz w:val="21"/>
              </w:rPr>
              <w:t xml:space="preserve"> know-what </w:t>
            </w:r>
            <w:r>
              <w:rPr>
                <w:sz w:val="21"/>
              </w:rPr>
              <w:t xml:space="preserve"> </w:t>
            </w:r>
            <w:r>
              <w:rPr>
                <w:sz w:val="21"/>
              </w:rPr>
              <w:t>型质量指标在高专长场景失灵</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主导（该篇核心）</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组织学习曲线、技能侵蚀与常规中断</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算法采纳如何降低经验转化来的学习量</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主导（该篇核心）</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组合性理论与意义建构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少量样本下专家如何建立局部／全局语义对应</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专属性</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计算型设计科学与原型学习</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[56][90]</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把专家逻辑编码为架构部件、把解释内建于预测</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主导（两支）</w:t>
            </w:r>
          </w:p>
        </w:tc>
      </w:tr>
    </w:tbl>
    <w:p>
      <w:pPr>
        <w:ind w:firstLine="480"/>
        <w:jc w:val="both"/>
      </w:pPr>
      <w:r>
        <w:rPr>
          <w:rFonts w:ascii="宋体" w:eastAsia="宋体" w:hAnsi="宋体" w:cs="宋体" w:hint="eastAsia"/>
          <w:lang w:eastAsia="zh-CN"/>
        </w:rPr>
        <w:t>理论生态呈</w:t>
      </w:r>
      <w:r>
        <w:t>"</w:t>
      </w:r>
      <w:r>
        <w:rPr>
          <w:rFonts w:ascii="宋体" w:eastAsia="宋体" w:hAnsi="宋体" w:cs="宋体" w:hint="eastAsia"/>
          <w:lang w:eastAsia="zh-CN"/>
        </w:rPr>
        <w:t>每篇各持一套</w:t>
      </w:r>
      <w:r>
        <w:t>"</w:t>
      </w:r>
      <w:r>
        <w:rPr>
          <w:rFonts w:ascii="宋体" w:eastAsia="宋体" w:hAnsi="宋体" w:cs="宋体" w:hint="eastAsia"/>
          <w:lang w:eastAsia="zh-CN"/>
        </w:rPr>
        <w:t>的离散结构：</w:t>
      </w:r>
      <w:r>
        <w:t xml:space="preserve">[17][18] </w:t>
      </w:r>
      <w:r>
        <w:rPr>
          <w:rFonts w:ascii="宋体" w:eastAsia="宋体" w:hAnsi="宋体" w:cs="宋体" w:hint="eastAsia"/>
          <w:lang w:eastAsia="zh-CN"/>
        </w:rPr>
        <w:t>同属诊断场景却分用聚合理论与元认知理论，</w:t>
      </w:r>
      <w:r>
        <w:t xml:space="preserve">[56][90] </w:t>
      </w:r>
      <w:r>
        <w:rPr>
          <w:rFonts w:ascii="宋体" w:eastAsia="宋体" w:hAnsi="宋体" w:cs="宋体" w:hint="eastAsia"/>
          <w:lang w:eastAsia="zh-CN"/>
        </w:rPr>
        <w:t>同属设计科学却分倚组合性理论与原型学习。</w:t>
      </w:r>
    </w:p>
    <w:p>
      <w:pPr>
        <w:pStyle w:val="Heading4"/>
        <w:spacing w:line="360" w:lineRule="auto"/>
        <w:jc w:val="left"/>
      </w:pPr>
      <w:r>
        <w:rPr>
          <w:rFonts w:ascii="宋体" w:hAnsi="宋体" w:eastAsia="宋体" w:cs="宋体" w:hint="eastAsia"/>
          <w:b/>
          <w:color w:val="000000"/>
          <w:sz w:val="24"/>
          <w:lang w:eastAsia="zh-CN"/>
        </w:rPr>
        <w:t>2.8.4 方法特征与数据基础</w:t>
      </w:r>
    </w:p>
    <w:tbl>
      <w:tblPr>
        <w:tblW w:type="pct" w:w="5000"/>
        <w:tblLayout w:type="autofit"/>
        <w:tblLook w:firstColumn="1" w:firstRow="1" w:lastColumn="0" w:lastRow="0" w:noHBand="0" w:noVBand="1" w:val="04A0"/>
      </w:tblPr>
      <w:tblGrid>
        <w:gridCol w:w="2160"/>
        <w:gridCol w:w="2160"/>
        <w:gridCol w:w="2160"/>
        <w:gridCol w:w="216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研究设计</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c>
          <w:tcPr>
            <w:tcW w:type="dxa" w:w="6265"/>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数据／材料</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计算型设计科学研究（</w:t>
            </w:r>
            <w:r>
              <w:rPr>
                <w:sz w:val="21"/>
              </w:rPr>
              <w:t xml:space="preserve"> </w:t>
            </w:r>
            <w:r>
              <w:rPr>
                <w:sz w:val="21"/>
              </w:rPr>
              <w:t>DSR</w:t>
            </w:r>
            <w:r>
              <w:rPr>
                <w:sz w:val="21"/>
              </w:rPr>
              <w:t xml:space="preserve"> </w:t>
            </w:r>
            <w:r>
              <w:rPr>
                <w:sz w:val="21"/>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[56][90]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[56] </w:t>
            </w:r>
            <w:r>
              <w:rPr>
                <w:sz w:val="21"/>
              </w:rPr>
              <w:t xml:space="preserve"> </w:t>
            </w:r>
            <w:r>
              <w:rPr>
                <w:sz w:val="21"/>
              </w:rPr>
              <w:t>三个真实</w:t>
            </w:r>
            <w:r>
              <w:rPr>
                <w:sz w:val="21"/>
              </w:rPr>
              <w:t xml:space="preserve"> </w:t>
            </w:r>
            <w:r>
              <w:rPr>
                <w:sz w:val="21"/>
              </w:rPr>
              <w:t xml:space="preserve"> SR </w:t>
            </w:r>
            <w:r>
              <w:rPr>
                <w:sz w:val="21"/>
              </w:rPr>
              <w:t xml:space="preserve"> </w:t>
            </w:r>
            <w:r>
              <w:rPr>
                <w:sz w:val="21"/>
              </w:rPr>
              <w:t>测试床；</w:t>
            </w:r>
            <w:r>
              <w:rPr>
                <w:sz w:val="21"/>
              </w:rPr>
              <w:t xml:space="preserve"> </w:t>
            </w:r>
            <w:r>
              <w:rPr>
                <w:sz w:val="21"/>
              </w:rPr>
              <w:t xml:space="preserve">[90] NHANES 1,069 </w:t>
            </w:r>
            <w:r>
              <w:rPr>
                <w:sz w:val="21"/>
              </w:rPr>
              <w:t xml:space="preserve"> </w:t>
            </w:r>
            <w:r>
              <w:rPr>
                <w:sz w:val="21"/>
              </w:rPr>
              <w:t>人＋</w:t>
            </w:r>
            <w:r>
              <w:rPr>
                <w:sz w:val="21"/>
              </w:rPr>
              <w:t xml:space="preserve"> </w:t>
            </w:r>
            <w:r>
              <w:rPr>
                <w:sz w:val="21"/>
              </w:rPr>
              <w:t xml:space="preserve">mPower 916 </w:t>
            </w:r>
            <w:r>
              <w:rPr>
                <w:sz w:val="21"/>
              </w:rPr>
              <w:t xml:space="preserve"> </w:t>
            </w:r>
            <w:r>
              <w:rPr>
                <w:sz w:val="21"/>
              </w:rPr>
              <w:t>人＋</w:t>
            </w:r>
            <w:r>
              <w:rPr>
                <w:sz w:val="21"/>
              </w:rPr>
              <w:t xml:space="preserve"> </w:t>
            </w:r>
            <w:r>
              <w:rPr>
                <w:sz w:val="21"/>
              </w:rPr>
              <w:t xml:space="preserve">66 </w:t>
            </w:r>
            <w:r>
              <w:rPr>
                <w:sz w:val="21"/>
              </w:rPr>
              <w:t xml:space="preserve"> </w:t>
            </w:r>
            <w:r>
              <w:rPr>
                <w:sz w:val="21"/>
              </w:rPr>
              <w:t>人用户实验</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实证</w:t>
            </w:r>
            <w:r>
              <w:rPr>
                <w:sz w:val="21"/>
              </w:rPr>
              <w:t xml:space="preserve"> </w:t>
            </w:r>
            <w:r>
              <w:rPr>
                <w:sz w:val="21"/>
              </w:rPr>
              <w:t>-</w:t>
            </w:r>
            <w:r>
              <w:rPr>
                <w:sz w:val="21"/>
              </w:rPr>
              <w:t xml:space="preserve"> </w:t>
            </w:r>
            <w:r>
              <w:rPr>
                <w:sz w:val="21"/>
              </w:rPr>
              <w:t>实验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68 </w:t>
            </w:r>
            <w:r>
              <w:rPr>
                <w:sz w:val="21"/>
              </w:rPr>
              <w:t xml:space="preserve"> </w:t>
            </w:r>
            <w:r>
              <w:rPr>
                <w:sz w:val="21"/>
              </w:rPr>
              <w:t>名新手＋</w:t>
            </w:r>
            <w:r>
              <w:rPr>
                <w:sz w:val="21"/>
              </w:rPr>
              <w:t xml:space="preserve"> </w:t>
            </w:r>
            <w:r>
              <w:rPr>
                <w:sz w:val="21"/>
              </w:rPr>
              <w:t xml:space="preserve">12 </w:t>
            </w:r>
            <w:r>
              <w:rPr>
                <w:sz w:val="21"/>
              </w:rPr>
              <w:t xml:space="preserve"> </w:t>
            </w:r>
            <w:r>
              <w:rPr>
                <w:sz w:val="21"/>
              </w:rPr>
              <w:t>名资深放射科医生，出声思维</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实证</w:t>
            </w:r>
            <w:r>
              <w:rPr>
                <w:sz w:val="21"/>
              </w:rPr>
              <w:t xml:space="preserve"> </w:t>
            </w:r>
            <w:r>
              <w:rPr>
                <w:sz w:val="21"/>
              </w:rPr>
              <w:t>-</w:t>
            </w:r>
            <w:r>
              <w:rPr>
                <w:sz w:val="21"/>
              </w:rPr>
              <w:t xml:space="preserve"> </w:t>
            </w:r>
            <w:r>
              <w:rPr>
                <w:sz w:val="21"/>
              </w:rPr>
              <w:t>质性（民族志）</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11 </w:t>
            </w:r>
            <w:r>
              <w:rPr>
                <w:sz w:val="21"/>
              </w:rPr>
              <w:t xml:space="preserve"> </w:t>
            </w:r>
            <w:r>
              <w:rPr>
                <w:sz w:val="21"/>
              </w:rPr>
              <w:t>个月田野：</w:t>
            </w:r>
            <w:r>
              <w:rPr>
                <w:sz w:val="21"/>
              </w:rPr>
              <w:t xml:space="preserve"> </w:t>
            </w:r>
            <w:r>
              <w:rPr>
                <w:sz w:val="21"/>
              </w:rPr>
              <w:t xml:space="preserve">23 </w:t>
            </w:r>
            <w:r>
              <w:rPr>
                <w:sz w:val="21"/>
              </w:rPr>
              <w:t xml:space="preserve"> </w:t>
            </w:r>
            <w:r>
              <w:rPr>
                <w:sz w:val="21"/>
              </w:rPr>
              <w:t>位管理者、</w:t>
            </w:r>
            <w:r>
              <w:rPr>
                <w:sz w:val="21"/>
              </w:rPr>
              <w:t xml:space="preserve"> </w:t>
            </w:r>
            <w:r>
              <w:rPr>
                <w:sz w:val="21"/>
              </w:rPr>
              <w:t xml:space="preserve">31 </w:t>
            </w:r>
            <w:r>
              <w:rPr>
                <w:sz w:val="21"/>
              </w:rPr>
              <w:t xml:space="preserve"> </w:t>
            </w:r>
            <w:r>
              <w:rPr>
                <w:sz w:val="21"/>
              </w:rPr>
              <w:t>场会议、</w:t>
            </w:r>
            <w:r>
              <w:rPr>
                <w:sz w:val="21"/>
              </w:rPr>
              <w:t xml:space="preserve"> </w:t>
            </w:r>
            <w:r>
              <w:rPr>
                <w:sz w:val="21"/>
              </w:rPr>
              <w:t xml:space="preserve">22 </w:t>
            </w:r>
            <w:r>
              <w:rPr>
                <w:sz w:val="21"/>
              </w:rPr>
              <w:t xml:space="preserve"> </w:t>
            </w:r>
            <w:r>
              <w:rPr>
                <w:sz w:val="21"/>
              </w:rPr>
              <w:t>次访谈</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实证</w:t>
            </w:r>
            <w:r>
              <w:rPr>
                <w:sz w:val="21"/>
              </w:rPr>
              <w:t xml:space="preserve"> </w:t>
            </w:r>
            <w:r>
              <w:rPr>
                <w:sz w:val="21"/>
              </w:rPr>
              <w:t>-</w:t>
            </w:r>
            <w:r>
              <w:rPr>
                <w:sz w:val="21"/>
              </w:rPr>
              <w:t xml:space="preserve"> </w:t>
            </w:r>
            <w:r>
              <w:rPr>
                <w:sz w:val="21"/>
              </w:rPr>
              <w:t>二手数据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加州</w:t>
            </w:r>
            <w:r>
              <w:rPr>
                <w:sz w:val="21"/>
              </w:rPr>
              <w:t xml:space="preserve"> </w:t>
            </w:r>
            <w:r>
              <w:rPr>
                <w:sz w:val="21"/>
              </w:rPr>
              <w:t xml:space="preserve"> 208 </w:t>
            </w:r>
            <w:r>
              <w:rPr>
                <w:sz w:val="21"/>
              </w:rPr>
              <w:t xml:space="preserve"> </w:t>
            </w:r>
            <w:r>
              <w:rPr>
                <w:sz w:val="21"/>
              </w:rPr>
              <w:t>家医院急诊科</w:t>
            </w:r>
            <w:r>
              <w:rPr>
                <w:sz w:val="21"/>
              </w:rPr>
              <w:t xml:space="preserve"> </w:t>
            </w:r>
            <w:r>
              <w:rPr>
                <w:sz w:val="21"/>
              </w:rPr>
              <w:t xml:space="preserve"> 2010–2017 </w:t>
            </w:r>
            <w:r>
              <w:rPr>
                <w:sz w:val="21"/>
              </w:rPr>
              <w:t xml:space="preserve"> </w:t>
            </w:r>
            <w:r>
              <w:rPr>
                <w:sz w:val="21"/>
              </w:rPr>
              <w:t>面板，</w:t>
            </w:r>
            <w:r>
              <w:rPr>
                <w:sz w:val="21"/>
              </w:rPr>
              <w:t xml:space="preserve"> </w:t>
            </w:r>
            <w:r>
              <w:rPr>
                <w:sz w:val="21"/>
              </w:rPr>
              <w:t xml:space="preserve">1,664 </w:t>
            </w:r>
            <w:r>
              <w:rPr>
                <w:sz w:val="21"/>
              </w:rPr>
              <w:t xml:space="preserve"> </w:t>
            </w:r>
            <w:r>
              <w:rPr>
                <w:sz w:val="21"/>
              </w:rPr>
              <w:t>个</w:t>
            </w:r>
            <w:r>
              <w:rPr>
                <w:sz w:val="21"/>
              </w:rPr>
              <w:t xml:space="preserve"> </w:t>
            </w:r>
            <w:r>
              <w:rPr>
                <w:sz w:val="21"/>
              </w:rPr>
              <w:t xml:space="preserve"> ED-</w:t>
            </w:r>
            <w:r>
              <w:rPr>
                <w:sz w:val="21"/>
              </w:rPr>
              <w:t xml:space="preserve"> </w:t>
            </w:r>
            <w:r>
              <w:rPr>
                <w:sz w:val="21"/>
              </w:rPr>
              <w:t>年观测</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建模（分析模型＋数值模拟）</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按公开文献校准参数，</w:t>
            </w:r>
            <w:r>
              <w:rPr>
                <w:sz w:val="21"/>
              </w:rPr>
              <w:t xml:space="preserve"> </w:t>
            </w:r>
            <w:r>
              <w:rPr>
                <w:sz w:val="21"/>
              </w:rPr>
              <w:t>β∈[0,0.5]</w:t>
            </w:r>
            <w:r>
              <w:rPr>
                <w:sz w:val="21"/>
              </w:rPr>
              <w:t xml:space="preserve"> </w:t>
            </w:r>
            <w:r>
              <w:rPr>
                <w:sz w:val="21"/>
              </w:rPr>
              <w:t>、</w:t>
            </w:r>
            <w:r>
              <w:rPr>
                <w:sz w:val="21"/>
              </w:rPr>
              <w:t xml:space="preserve"> </w:t>
            </w:r>
            <w:r>
              <w:rPr>
                <w:sz w:val="21"/>
              </w:rPr>
              <w:t xml:space="preserve">σ₀∈[0,1] </w:t>
            </w:r>
            <w:r>
              <w:rPr>
                <w:sz w:val="21"/>
              </w:rPr>
              <w:t xml:space="preserve"> </w:t>
            </w:r>
            <w:r>
              <w:rPr>
                <w:sz w:val="21"/>
              </w:rPr>
              <w:t>网格模拟</w:t>
            </w:r>
          </w:p>
        </w:tc>
      </w:tr>
    </w:tbl>
    <w:p>
      <w:pPr>
        <w:ind w:firstLine="480"/>
        <w:jc w:val="both"/>
      </w:pPr>
      <w:r>
        <w:rPr>
          <w:rFonts w:ascii="宋体" w:eastAsia="宋体" w:hAnsi="宋体" w:cs="宋体" w:hint="eastAsia"/>
          <w:lang w:eastAsia="zh-CN"/>
        </w:rPr>
        <w:t>数据基础分三类：真实临床与传感数据</w:t>
      </w:r>
      <w:r>
        <w:t xml:space="preserve"> [68][90]</w:t>
      </w:r>
      <w:r>
        <w:rPr>
          <w:rFonts w:ascii="宋体" w:eastAsia="宋体" w:hAnsi="宋体" w:cs="宋体" w:hint="eastAsia"/>
          <w:lang w:eastAsia="zh-CN"/>
        </w:rPr>
        <w:t>、实验室与田野数据</w:t>
      </w:r>
      <w:r>
        <w:t xml:space="preserve"> [18][55][56]</w:t>
      </w:r>
      <w:r>
        <w:rPr>
          <w:rFonts w:ascii="宋体" w:eastAsia="宋体" w:hAnsi="宋体" w:cs="宋体" w:hint="eastAsia"/>
          <w:lang w:eastAsia="zh-CN"/>
        </w:rPr>
        <w:t>、文献校准参数</w:t>
      </w:r>
      <w:r>
        <w:t xml:space="preserve"> [17]</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2.8.5 关键发现与内部共识</w:t>
      </w:r>
    </w:p>
    <w:p>
      <w:pPr>
        <w:ind w:firstLine="480"/>
        <w:jc w:val="both"/>
      </w:pPr>
      <w:r>
        <w:rPr>
          <w:rFonts w:ascii="宋体" w:eastAsia="宋体" w:hAnsi="宋体" w:cs="宋体" w:hint="eastAsia"/>
          <w:b/>
          <w:lang w:eastAsia="zh-CN"/>
        </w:rPr>
        <w:t>（1）专家判断不是无偏基准，认知偏差会被算法固化甚至放大。</w:t>
      </w:r>
      <w:r>
        <w:t xml:space="preserve"> [17] </w:t>
      </w:r>
      <w:r>
        <w:rPr>
          <w:rFonts w:ascii="宋体" w:eastAsia="宋体" w:hAnsi="宋体" w:cs="宋体" w:hint="eastAsia"/>
          <w:lang w:eastAsia="zh-CN"/>
        </w:rPr>
        <w:t>证明偏差的均值部分可被算法完全抵消、方差部分不可消除，故最优期望效用对</w:t>
      </w:r>
      <w:r>
        <w:t xml:space="preserve"> β </w:t>
      </w:r>
      <w:r>
        <w:rPr>
          <w:rFonts w:ascii="宋体" w:eastAsia="宋体" w:hAnsi="宋体" w:cs="宋体" w:hint="eastAsia"/>
          <w:lang w:eastAsia="zh-CN"/>
        </w:rPr>
        <w:t>不敏感、随</w:t>
      </w:r>
      <w:r>
        <w:t xml:space="preserve"> σ₀ </w:t>
      </w:r>
      <w:r>
        <w:rPr>
          <w:rFonts w:ascii="宋体" w:eastAsia="宋体" w:hAnsi="宋体" w:cs="宋体" w:hint="eastAsia"/>
          <w:lang w:eastAsia="zh-CN"/>
        </w:rPr>
        <w:t>单调下降；</w:t>
      </w:r>
      <w:r>
        <w:t xml:space="preserve">[55] </w:t>
      </w:r>
      <w:r>
        <w:rPr>
          <w:rFonts w:ascii="宋体" w:eastAsia="宋体" w:hAnsi="宋体" w:cs="宋体" w:hint="eastAsia"/>
          <w:lang w:eastAsia="zh-CN"/>
        </w:rPr>
        <w:t>揭示</w:t>
      </w:r>
      <w:r>
        <w:t xml:space="preserve"> ground truth </w:t>
      </w:r>
      <w:r>
        <w:rPr>
          <w:rFonts w:ascii="宋体" w:eastAsia="宋体" w:hAnsi="宋体" w:cs="宋体" w:hint="eastAsia"/>
          <w:lang w:eastAsia="zh-CN"/>
        </w:rPr>
        <w:t>标注剥夺了专家的</w:t>
      </w:r>
      <w:r>
        <w:t xml:space="preserve"> know-how</w:t>
      </w:r>
      <w:r>
        <w:rPr>
          <w:rFonts w:ascii="宋体" w:eastAsia="宋体" w:hAnsi="宋体" w:cs="宋体" w:hint="eastAsia"/>
          <w:lang w:eastAsia="zh-CN"/>
        </w:rPr>
        <w:t>，使比较建立在失真尺子上。</w:t>
      </w:r>
    </w:p>
    <w:p>
      <w:pPr>
        <w:ind w:firstLine="480"/>
        <w:jc w:val="both"/>
      </w:pPr>
      <w:r>
        <w:rPr>
          <w:rFonts w:ascii="宋体" w:eastAsia="宋体" w:hAnsi="宋体" w:cs="宋体" w:hint="eastAsia"/>
          <w:b/>
          <w:lang w:eastAsia="zh-CN"/>
        </w:rPr>
        <w:t>（2）AI 辅助的效果取决于人的加工模式，而非系统准确率。</w:t>
      </w:r>
      <w:r>
        <w:t xml:space="preserve"> [18] </w:t>
      </w:r>
      <w:r>
        <w:rPr>
          <w:rFonts w:ascii="宋体" w:eastAsia="宋体" w:hAnsi="宋体" w:cs="宋体" w:hint="eastAsia"/>
          <w:lang w:eastAsia="zh-CN"/>
        </w:rPr>
        <w:t>显示</w:t>
      </w:r>
      <w:r>
        <w:t xml:space="preserve"> 33%–48% </w:t>
      </w:r>
      <w:r>
        <w:rPr>
          <w:rFonts w:ascii="宋体" w:eastAsia="宋体" w:hAnsi="宋体" w:cs="宋体" w:hint="eastAsia"/>
          <w:lang w:eastAsia="zh-CN"/>
        </w:rPr>
        <w:t>的病例中医生未能否决明显错误的建议，机制是其建议在最早期介入</w:t>
      </w:r>
      <w:r>
        <w:t xml:space="preserve"> frame </w:t>
      </w:r>
      <w:r>
        <w:rPr>
          <w:rFonts w:ascii="宋体" w:eastAsia="宋体" w:hAnsi="宋体" w:cs="宋体" w:hint="eastAsia"/>
          <w:lang w:eastAsia="zh-CN"/>
        </w:rPr>
        <w:t>建构与隐蔽的</w:t>
      </w:r>
      <w:r>
        <w:t>"</w:t>
      </w:r>
      <w:r>
        <w:rPr>
          <w:rFonts w:ascii="宋体" w:eastAsia="宋体" w:hAnsi="宋体" w:cs="宋体" w:hint="eastAsia"/>
          <w:lang w:eastAsia="zh-CN"/>
        </w:rPr>
        <w:t>能动性转移</w:t>
      </w:r>
      <w:r>
        <w: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（3）算法采纳的隐性代价是组织学习与技能侵蚀，在一阶指标上不可见。</w:t>
      </w:r>
      <w:r>
        <w:t xml:space="preserve"> [68] </w:t>
      </w:r>
      <w:r>
        <w:rPr>
          <w:rFonts w:ascii="宋体" w:eastAsia="宋体" w:hAnsi="宋体" w:cs="宋体" w:hint="eastAsia"/>
          <w:lang w:eastAsia="zh-CN"/>
        </w:rPr>
        <w:t>发现</w:t>
      </w:r>
      <w:r>
        <w:t xml:space="preserve"> CDSS </w:t>
      </w:r>
      <w:r>
        <w:rPr>
          <w:rFonts w:ascii="宋体" w:eastAsia="宋体" w:hAnsi="宋体" w:cs="宋体" w:hint="eastAsia"/>
          <w:lang w:eastAsia="zh-CN"/>
        </w:rPr>
        <w:t>对死亡率无显著直接效应，却在二阶上使学习曲线斜率下降约</w:t>
      </w:r>
      <w:r>
        <w:t xml:space="preserve"> 24%</w:t>
      </w:r>
      <w:r>
        <w:rPr>
          <w:rFonts w:ascii="宋体" w:eastAsia="宋体" w:hAnsi="宋体" w:cs="宋体" w:hint="eastAsia"/>
          <w:lang w:eastAsia="zh-CN"/>
        </w:rPr>
        <w:t>，负向效应在低难度（</w:t>
      </w:r>
      <w:r>
        <w:t>0.021</w:t>
      </w:r>
      <w:r>
        <w:rPr>
          <w:rFonts w:ascii="宋体" w:eastAsia="宋体" w:hAnsi="宋体" w:cs="宋体" w:hint="eastAsia"/>
          <w:lang w:eastAsia="zh-CN"/>
        </w:rPr>
        <w:t>）与低多样性（</w:t>
      </w:r>
      <w:r>
        <w:t>0.023</w:t>
      </w:r>
      <w:r>
        <w:rPr>
          <w:rFonts w:ascii="宋体" w:eastAsia="宋体" w:hAnsi="宋体" w:cs="宋体" w:hint="eastAsia"/>
          <w:lang w:eastAsia="zh-CN"/>
        </w:rPr>
        <w:t>，</w:t>
      </w:r>
      <w:r>
        <w:t>p&amp;lt;0.01</w:t>
      </w:r>
      <w:r>
        <w:rPr>
          <w:rFonts w:ascii="宋体" w:eastAsia="宋体" w:hAnsi="宋体" w:cs="宋体" w:hint="eastAsia"/>
          <w:lang w:eastAsia="zh-CN"/>
        </w:rPr>
        <w:t>）环境中更强。</w:t>
      </w:r>
    </w:p>
    <w:p>
      <w:pPr>
        <w:ind w:firstLine="480"/>
        <w:jc w:val="both"/>
      </w:pPr>
      <w:r>
        <w:rPr>
          <w:rFonts w:ascii="宋体" w:eastAsia="宋体" w:hAnsi="宋体" w:cs="宋体" w:hint="eastAsia"/>
          <w:b/>
          <w:lang w:eastAsia="zh-CN"/>
        </w:rPr>
        <w:t>（4）专家专长可以而且应当以特定形式进入算法设计。</w:t>
      </w:r>
      <w:r>
        <w:t xml:space="preserve"> [56] </w:t>
      </w:r>
      <w:r>
        <w:rPr>
          <w:rFonts w:ascii="宋体" w:eastAsia="宋体" w:hAnsi="宋体" w:cs="宋体" w:hint="eastAsia"/>
          <w:lang w:eastAsia="zh-CN"/>
        </w:rPr>
        <w:t>把局部／全局语境、片段语义对应与跨任务知识共享编码进少样本架构，实现省时</w:t>
      </w:r>
      <w:r>
        <w:t xml:space="preserve"> 65%</w:t>
      </w:r>
      <w:r>
        <w:rPr>
          <w:rFonts w:ascii="宋体" w:eastAsia="宋体" w:hAnsi="宋体" w:cs="宋体" w:hint="eastAsia"/>
          <w:lang w:eastAsia="zh-CN"/>
        </w:rPr>
        <w:t>、单项目省</w:t>
      </w:r>
      <w:r>
        <w:t xml:space="preserve"> 73,500 </w:t>
      </w:r>
      <w:r>
        <w:rPr>
          <w:rFonts w:ascii="宋体" w:eastAsia="宋体" w:hAnsi="宋体" w:cs="宋体" w:hint="eastAsia"/>
          <w:lang w:eastAsia="zh-CN"/>
        </w:rPr>
        <w:t>美元；</w:t>
      </w:r>
      <w:r>
        <w:t xml:space="preserve">[90] </w:t>
      </w:r>
      <w:r>
        <w:rPr>
          <w:rFonts w:ascii="宋体" w:eastAsia="宋体" w:hAnsi="宋体" w:cs="宋体" w:hint="eastAsia"/>
          <w:lang w:eastAsia="zh-CN"/>
        </w:rPr>
        <w:t>把抑郁的躯体化步态症状与进展分期转译为可解释原型。</w:t>
      </w:r>
    </w:p>
    <w:p>
      <w:pPr>
        <w:ind w:firstLine="480"/>
        <w:jc w:val="both"/>
      </w:pPr>
      <w:r>
        <w:rPr>
          <w:rFonts w:ascii="宋体" w:eastAsia="宋体" w:hAnsi="宋体" w:cs="宋体" w:hint="eastAsia"/>
          <w:b/>
          <w:lang w:eastAsia="zh-CN"/>
        </w:rPr>
        <w:t>（5）可解释性不必然牺牲准确性。</w:t>
      </w:r>
      <w:r>
        <w:t xml:space="preserve"> [90] </w:t>
      </w:r>
      <w:r>
        <w:rPr>
          <w:rFonts w:ascii="宋体" w:eastAsia="宋体" w:hAnsi="宋体" w:cs="宋体" w:hint="eastAsia"/>
          <w:lang w:eastAsia="zh-CN"/>
        </w:rPr>
        <w:t>表明识别既有类别的典型模式能同时提升可解释性与预测精度，是少见的正面设计原则。</w:t>
      </w:r>
    </w:p>
    <w:p>
      <w:pPr>
        <w:pStyle w:val="Heading4"/>
        <w:spacing w:line="360" w:lineRule="auto"/>
        <w:jc w:val="left"/>
      </w:pPr>
      <w:r>
        <w:rPr>
          <w:rFonts w:ascii="宋体" w:hAnsi="宋体" w:eastAsia="宋体" w:cs="宋体" w:hint="eastAsia"/>
          <w:b/>
          <w:color w:val="000000"/>
          <w:sz w:val="24"/>
          <w:lang w:eastAsia="zh-CN"/>
        </w:rPr>
        <w:t>2.8.6 内部分歧与未决争论</w:t>
      </w:r>
    </w:p>
    <w:p>
      <w:pPr>
        <w:ind w:firstLine="480"/>
        <w:jc w:val="both"/>
      </w:pPr>
      <w:r>
        <w:rPr>
          <w:rFonts w:ascii="宋体" w:eastAsia="宋体" w:hAnsi="宋体" w:cs="宋体" w:hint="eastAsia"/>
          <w:b/>
          <w:lang w:eastAsia="zh-CN"/>
        </w:rPr>
        <w:t>（1）矫正算法，还是保留专家终裁？</w:t>
      </w:r>
      <w:r>
        <w:t xml:space="preserve"> [17] </w:t>
      </w:r>
      <w:r>
        <w:rPr>
          <w:rFonts w:ascii="宋体" w:eastAsia="宋体" w:hAnsi="宋体" w:cs="宋体" w:hint="eastAsia"/>
          <w:lang w:eastAsia="zh-CN"/>
        </w:rPr>
        <w:t>主张在算法层显式估计并校正专家偏差参数，并在影像判别力更高时屏蔽该信息源；</w:t>
      </w:r>
      <w:r>
        <w:t xml:space="preserve">[55] </w:t>
      </w:r>
      <w:r>
        <w:rPr>
          <w:rFonts w:ascii="宋体" w:eastAsia="宋体" w:hAnsi="宋体" w:cs="宋体" w:hint="eastAsia"/>
          <w:lang w:eastAsia="zh-CN"/>
        </w:rPr>
        <w:t>主张在知识高度不确定的任务上人类须保留最终裁决权、</w:t>
      </w:r>
      <w:r>
        <w:t xml:space="preserve">AI </w:t>
      </w:r>
      <w:r>
        <w:rPr>
          <w:rFonts w:ascii="宋体" w:eastAsia="宋体" w:hAnsi="宋体" w:cs="宋体" w:hint="eastAsia"/>
          <w:lang w:eastAsia="zh-CN"/>
        </w:rPr>
        <w:t>只作探索提效。分歧根源在于</w:t>
      </w:r>
      <w:r>
        <w:t>"</w:t>
      </w:r>
      <w:r>
        <w:rPr>
          <w:rFonts w:ascii="宋体" w:eastAsia="宋体" w:hAnsi="宋体" w:cs="宋体" w:hint="eastAsia"/>
          <w:lang w:eastAsia="zh-CN"/>
        </w:rPr>
        <w:t>专家偏差</w:t>
      </w:r>
      <w:r>
        <w:t>"</w:t>
      </w:r>
      <w:r>
        <w:rPr>
          <w:rFonts w:ascii="宋体" w:eastAsia="宋体" w:hAnsi="宋体" w:cs="宋体" w:hint="eastAsia"/>
          <w:lang w:eastAsia="zh-CN"/>
        </w:rPr>
        <w:t>的定性</w:t>
      </w:r>
      <w:r>
        <w:t>——</w:t>
      </w:r>
      <w:r>
        <w:rPr>
          <w:rFonts w:ascii="宋体" w:eastAsia="宋体" w:hAnsi="宋体" w:cs="宋体" w:hint="eastAsia"/>
          <w:lang w:eastAsia="zh-CN"/>
        </w:rPr>
        <w:t>是可统计校正的噪声，还是</w:t>
      </w:r>
      <w:r>
        <w:t xml:space="preserve"> know-how </w:t>
      </w:r>
      <w:r>
        <w:rPr>
          <w:rFonts w:ascii="宋体" w:eastAsia="宋体" w:hAnsi="宋体" w:cs="宋体" w:hint="eastAsia"/>
          <w:lang w:eastAsia="zh-CN"/>
        </w:rPr>
        <w:t>不可剥离的组成。</w:t>
      </w:r>
    </w:p>
    <w:p>
      <w:pPr>
        <w:ind w:firstLine="480"/>
        <w:jc w:val="both"/>
      </w:pPr>
      <w:r>
        <w:rPr>
          <w:rFonts w:ascii="宋体" w:eastAsia="宋体" w:hAnsi="宋体" w:cs="宋体" w:hint="eastAsia"/>
          <w:b/>
          <w:lang w:eastAsia="zh-CN"/>
        </w:rPr>
        <w:t>（2）增强还是侵蚀。</w:t>
      </w:r>
      <w:r>
        <w:t xml:space="preserve"> [18][56][90] </w:t>
      </w:r>
      <w:r>
        <w:rPr>
          <w:rFonts w:ascii="宋体" w:eastAsia="宋体" w:hAnsi="宋体" w:cs="宋体" w:hint="eastAsia"/>
          <w:lang w:eastAsia="zh-CN"/>
        </w:rPr>
        <w:t>展示</w:t>
      </w:r>
      <w:r>
        <w:t xml:space="preserve"> AI </w:t>
      </w:r>
      <w:r>
        <w:rPr>
          <w:rFonts w:ascii="宋体" w:eastAsia="宋体" w:hAnsi="宋体" w:cs="宋体" w:hint="eastAsia"/>
          <w:lang w:eastAsia="zh-CN"/>
        </w:rPr>
        <w:t>增强专业判断与省时的潜能，</w:t>
      </w:r>
      <w:r>
        <w:t xml:space="preserve">[68] </w:t>
      </w:r>
      <w:r>
        <w:rPr>
          <w:rFonts w:ascii="宋体" w:eastAsia="宋体" w:hAnsi="宋体" w:cs="宋体" w:hint="eastAsia"/>
          <w:lang w:eastAsia="zh-CN"/>
        </w:rPr>
        <w:t>则给出学习曲线斜率下降约</w:t>
      </w:r>
      <w:r>
        <w:t xml:space="preserve"> 24% </w:t>
      </w:r>
      <w:r>
        <w:rPr>
          <w:rFonts w:ascii="宋体" w:eastAsia="宋体" w:hAnsi="宋体" w:cs="宋体" w:hint="eastAsia"/>
          <w:lang w:eastAsia="zh-CN"/>
        </w:rPr>
        <w:t>的反证。分歧源于观测窗口（单次交互</w:t>
      </w:r>
      <w:r>
        <w:t xml:space="preserve"> vs </w:t>
      </w:r>
      <w:r>
        <w:rPr>
          <w:rFonts w:ascii="宋体" w:eastAsia="宋体" w:hAnsi="宋体" w:cs="宋体" w:hint="eastAsia"/>
          <w:lang w:eastAsia="zh-CN"/>
        </w:rPr>
        <w:t>长期经验）与任务难度。</w:t>
      </w:r>
    </w:p>
    <w:p>
      <w:pPr>
        <w:ind w:firstLine="480"/>
        <w:jc w:val="both"/>
      </w:pPr>
      <w:r>
        <w:rPr>
          <w:rFonts w:ascii="宋体" w:eastAsia="宋体" w:hAnsi="宋体" w:cs="宋体" w:hint="eastAsia"/>
          <w:b/>
          <w:lang w:eastAsia="zh-CN"/>
        </w:rPr>
        <w:t>（3）AI 输出能否作为组织的可靠依据。</w:t>
      </w:r>
      <w:r>
        <w:t xml:space="preserve"> [55] </w:t>
      </w:r>
      <w:r>
        <w:rPr>
          <w:rFonts w:ascii="宋体" w:eastAsia="宋体" w:hAnsi="宋体" w:cs="宋体" w:hint="eastAsia"/>
          <w:lang w:eastAsia="zh-CN"/>
        </w:rPr>
        <w:t>指出同一张片子不同医生结论不同、骨龄与脑肿瘤分割连金标准都没有，故基于</w:t>
      </w:r>
      <w:r>
        <w:t xml:space="preserve"> AUC </w:t>
      </w:r>
      <w:r>
        <w:rPr>
          <w:rFonts w:ascii="宋体" w:eastAsia="宋体" w:hAnsi="宋体" w:cs="宋体" w:hint="eastAsia"/>
          <w:lang w:eastAsia="zh-CN"/>
        </w:rPr>
        <w:t>的评估必然不完整；</w:t>
      </w:r>
      <w:r>
        <w:t xml:space="preserve">[90] </w:t>
      </w:r>
      <w:r>
        <w:rPr>
          <w:rFonts w:ascii="宋体" w:eastAsia="宋体" w:hAnsi="宋体" w:cs="宋体" w:hint="eastAsia"/>
          <w:lang w:eastAsia="zh-CN"/>
        </w:rPr>
        <w:t>证明内建解释模块与原型可对齐临床表征、可被医生采信。分歧在于可解释性是否为模型的内建属性。</w:t>
      </w:r>
    </w:p>
    <w:p>
      <w:pPr>
        <w:pStyle w:val="Heading4"/>
        <w:spacing w:line="360" w:lineRule="auto"/>
        <w:jc w:val="left"/>
      </w:pPr>
      <w:r>
        <w:rPr>
          <w:rFonts w:ascii="宋体" w:hAnsi="宋体" w:eastAsia="宋体" w:cs="宋体" w:hint="eastAsia"/>
          <w:b/>
          <w:color w:val="000000"/>
          <w:sz w:val="24"/>
          <w:lang w:eastAsia="zh-CN"/>
        </w:rPr>
        <w:t>2.8.7 主题边界与遗留缺口</w:t>
      </w:r>
    </w:p>
    <w:p>
      <w:pPr>
        <w:ind w:firstLine="480"/>
        <w:jc w:val="both"/>
      </w:pPr>
      <w:r>
        <w:rPr>
          <w:rFonts w:ascii="宋体" w:eastAsia="宋体" w:hAnsi="宋体" w:cs="宋体" w:hint="eastAsia"/>
          <w:lang w:eastAsia="zh-CN"/>
        </w:rPr>
        <w:t>第一，</w:t>
      </w:r>
      <w:r>
        <w:t xml:space="preserve">6 </w:t>
      </w:r>
      <w:r>
        <w:rPr>
          <w:rFonts w:ascii="宋体" w:eastAsia="宋体" w:hAnsi="宋体" w:cs="宋体" w:hint="eastAsia"/>
          <w:lang w:eastAsia="zh-CN"/>
        </w:rPr>
        <w:t>篇呈</w:t>
      </w:r>
      <w:r>
        <w:t>"</w:t>
      </w:r>
      <w:r>
        <w:rPr>
          <w:rFonts w:ascii="宋体" w:eastAsia="宋体" w:hAnsi="宋体" w:cs="宋体" w:hint="eastAsia"/>
          <w:lang w:eastAsia="zh-CN"/>
        </w:rPr>
        <w:t>两两配对</w:t>
      </w:r>
      <w:r>
        <w:t>"</w:t>
      </w:r>
      <w:r>
        <w:rPr>
          <w:rFonts w:ascii="宋体" w:eastAsia="宋体" w:hAnsi="宋体" w:cs="宋体" w:hint="eastAsia"/>
          <w:lang w:eastAsia="zh-CN"/>
        </w:rPr>
        <w:t>结构</w:t>
      </w:r>
      <w:r>
        <w:t>——</w:t>
      </w:r>
      <w:r>
        <w:rPr>
          <w:rFonts w:ascii="宋体" w:eastAsia="宋体" w:hAnsi="宋体" w:cs="宋体" w:hint="eastAsia"/>
          <w:lang w:eastAsia="zh-CN"/>
        </w:rPr>
        <w:t>偏差与元认知</w:t>
      </w:r>
      <w:r>
        <w:t xml:space="preserve"> [17][18]</w:t>
      </w:r>
      <w:r>
        <w:rPr>
          <w:rFonts w:ascii="宋体" w:eastAsia="宋体" w:hAnsi="宋体" w:cs="宋体" w:hint="eastAsia"/>
          <w:lang w:eastAsia="zh-CN"/>
        </w:rPr>
        <w:t>、真值与学习</w:t>
      </w:r>
      <w:r>
        <w:t xml:space="preserve"> [55][68]</w:t>
      </w:r>
      <w:r>
        <w:rPr>
          <w:rFonts w:ascii="宋体" w:eastAsia="宋体" w:hAnsi="宋体" w:cs="宋体" w:hint="eastAsia"/>
          <w:lang w:eastAsia="zh-CN"/>
        </w:rPr>
        <w:t>、设计</w:t>
      </w:r>
      <w:r>
        <w:t xml:space="preserve"> artifact [56][90]</w:t>
      </w:r>
      <w:r>
        <w:rPr>
          <w:rFonts w:ascii="宋体" w:eastAsia="宋体" w:hAnsi="宋体" w:cs="宋体" w:hint="eastAsia"/>
          <w:lang w:eastAsia="zh-CN"/>
        </w:rPr>
        <w:t>，每对仅</w:t>
      </w:r>
      <w:r>
        <w:t xml:space="preserve"> 2 </w:t>
      </w:r>
      <w:r>
        <w:rPr>
          <w:rFonts w:ascii="宋体" w:eastAsia="宋体" w:hAnsi="宋体" w:cs="宋体" w:hint="eastAsia"/>
          <w:lang w:eastAsia="zh-CN"/>
        </w:rPr>
        <w:t>篇，结论缺乏复现。第二，场景集中于放射、急诊、慢病与循证医学，航空、核能、金融风控等高危行业缺席，外部效度未检验。第三，责任归属未被正面处理：</w:t>
      </w:r>
      <w:r>
        <w:t xml:space="preserve">[55] </w:t>
      </w:r>
      <w:r>
        <w:rPr>
          <w:rFonts w:ascii="宋体" w:eastAsia="宋体" w:hAnsi="宋体" w:cs="宋体" w:hint="eastAsia"/>
          <w:lang w:eastAsia="zh-CN"/>
        </w:rPr>
        <w:t>主张专家保留终裁权却未设计配套问责机制，而该问题在</w:t>
      </w:r>
      <w:r>
        <w:t xml:space="preserve"> S1 </w:t>
      </w:r>
      <w:r>
        <w:rPr>
          <w:rFonts w:ascii="宋体" w:eastAsia="宋体" w:hAnsi="宋体" w:cs="宋体" w:hint="eastAsia"/>
          <w:lang w:eastAsia="zh-CN"/>
        </w:rPr>
        <w:t>的</w:t>
      </w:r>
      <w:r>
        <w:t xml:space="preserve"> [93] </w:t>
      </w:r>
      <w:r>
        <w:rPr>
          <w:rFonts w:ascii="宋体" w:eastAsia="宋体" w:hAnsi="宋体" w:cs="宋体" w:hint="eastAsia"/>
          <w:lang w:eastAsia="zh-CN"/>
        </w:rPr>
        <w:t>中已有理论框架，两者尚未接通。第四，</w:t>
      </w:r>
      <w:r>
        <w:t xml:space="preserve">[50][62] </w:t>
      </w:r>
      <w:r>
        <w:rPr>
          <w:rFonts w:ascii="宋体" w:eastAsia="宋体" w:hAnsi="宋体" w:cs="宋体" w:hint="eastAsia"/>
          <w:lang w:eastAsia="zh-CN"/>
        </w:rPr>
        <w:t>题材在医疗却因议题归属被划入</w:t>
      </w:r>
      <w:r>
        <w:t xml:space="preserve"> S1</w:t>
      </w:r>
      <w:r>
        <w:rPr>
          <w:rFonts w:ascii="宋体" w:eastAsia="宋体" w:hAnsi="宋体" w:cs="宋体" w:hint="eastAsia"/>
          <w:lang w:eastAsia="zh-CN"/>
        </w:rPr>
        <w:t>，可见</w:t>
      </w:r>
      <w:r>
        <w:t>"</w:t>
      </w:r>
      <w:r>
        <w:rPr>
          <w:rFonts w:ascii="宋体" w:eastAsia="宋体" w:hAnsi="宋体" w:cs="宋体" w:hint="eastAsia"/>
          <w:lang w:eastAsia="zh-CN"/>
        </w:rPr>
        <w:t>医疗</w:t>
      </w:r>
      <w:r>
        <w:t>"</w:t>
      </w:r>
      <w:r>
        <w:rPr>
          <w:rFonts w:ascii="宋体" w:eastAsia="宋体" w:hAnsi="宋体" w:cs="宋体" w:hint="eastAsia"/>
          <w:lang w:eastAsia="zh-CN"/>
        </w:rPr>
        <w:t>在此更多是检验场而非议题本身。</w:t>
      </w:r>
    </w:p>
    <w:p>
      <w:bookmarkStart w:id="50" w:name="_Toc_section_3"/>
      <w:bookmarkStart w:id="17" w:name="section-3"/>
      <w:pPr>
        <w:pStyle w:val="Heading2"/>
        <w:spacing w:line="360" w:lineRule="auto"/>
        <w:jc w:val="left"/>
      </w:pPr>
      <w:bookmarkEnd w:id="17"/>
      <w:r>
        <w:rPr>
          <w:rFonts w:ascii="宋体" w:hAnsi="宋体" w:eastAsia="宋体" w:cs="宋体" w:hint="eastAsia"/>
          <w:b/>
          <w:color w:val="000000"/>
          <w:sz w:val="28"/>
          <w:lang w:eastAsia="zh-CN"/>
        </w:rPr>
        <w:t>第三章　九维度横向对比分析</w:t>
      </w:r>
      <w:bookmarkEnd w:id="50"/>
    </w:p>
    <w:p>
      <w:pPr>
        <w:ind w:firstLine="480"/>
        <w:jc w:val="both"/>
      </w:pPr>
      <w:r>
        <w:rPr>
          <w:rFonts w:ascii="宋体" w:eastAsia="宋体" w:hAnsi="宋体" w:cs="宋体" w:hint="eastAsia"/>
          <w:lang w:eastAsia="zh-CN"/>
        </w:rPr>
        <w:t>本章是报告的核心分析部分，按九维度的自然顺序展开：</w:t>
      </w:r>
      <w:r>
        <w:t>①</w:t>
      </w:r>
      <w:r>
        <w:rPr>
          <w:rFonts w:ascii="宋体" w:eastAsia="宋体" w:hAnsi="宋体" w:cs="宋体" w:hint="eastAsia"/>
          <w:lang w:eastAsia="zh-CN"/>
        </w:rPr>
        <w:t>选题</w:t>
      </w:r>
      <w:r>
        <w:t xml:space="preserve"> → ②</w:t>
      </w:r>
      <w:r>
        <w:rPr>
          <w:rFonts w:ascii="宋体" w:eastAsia="宋体" w:hAnsi="宋体" w:cs="宋体" w:hint="eastAsia"/>
          <w:lang w:eastAsia="zh-CN"/>
        </w:rPr>
        <w:t>管理问题</w:t>
      </w:r>
      <w:r>
        <w:t xml:space="preserve"> → ③</w:t>
      </w:r>
      <w:r>
        <w:rPr>
          <w:rFonts w:ascii="宋体" w:eastAsia="宋体" w:hAnsi="宋体" w:cs="宋体" w:hint="eastAsia"/>
          <w:lang w:eastAsia="zh-CN"/>
        </w:rPr>
        <w:t>科学问题</w:t>
      </w:r>
      <w:r>
        <w:t xml:space="preserve"> →</w:t>
      </w:r>
      <w:r>
        <w:rPr>
          <w:rFonts w:ascii="宋体" w:eastAsia="宋体" w:hAnsi="宋体" w:cs="宋体" w:hint="eastAsia"/>
          <w:lang w:eastAsia="zh-CN"/>
        </w:rPr>
        <w:t>（贯通观察）</w:t>
      </w:r>
      <w:r>
        <w:t>→ ④</w:t>
      </w:r>
      <w:r>
        <w:rPr>
          <w:rFonts w:ascii="宋体" w:eastAsia="宋体" w:hAnsi="宋体" w:cs="宋体" w:hint="eastAsia"/>
          <w:lang w:eastAsia="zh-CN"/>
        </w:rPr>
        <w:t>研究理论</w:t>
      </w:r>
      <w:r>
        <w:t xml:space="preserve"> → ⑤</w:t>
      </w:r>
      <w:r>
        <w:rPr>
          <w:rFonts w:ascii="宋体" w:eastAsia="宋体" w:hAnsi="宋体" w:cs="宋体" w:hint="eastAsia"/>
          <w:lang w:eastAsia="zh-CN"/>
        </w:rPr>
        <w:t>研究方案与方法</w:t>
      </w:r>
      <w:r>
        <w:t xml:space="preserve"> → ⑥</w:t>
      </w:r>
      <w:r>
        <w:rPr>
          <w:rFonts w:ascii="宋体" w:eastAsia="宋体" w:hAnsi="宋体" w:cs="宋体" w:hint="eastAsia"/>
          <w:lang w:eastAsia="zh-CN"/>
        </w:rPr>
        <w:t>研究数据来源</w:t>
      </w:r>
      <w:r>
        <w:t xml:space="preserve"> →</w:t>
      </w:r>
      <w:r>
        <w:rPr>
          <w:rFonts w:ascii="宋体" w:eastAsia="宋体" w:hAnsi="宋体" w:cs="宋体" w:hint="eastAsia"/>
          <w:lang w:eastAsia="zh-CN"/>
        </w:rPr>
        <w:t>（贯通观察）</w:t>
      </w:r>
      <w:r>
        <w:t>→ ⑦</w:t>
      </w:r>
      <w:r>
        <w:rPr>
          <w:rFonts w:ascii="宋体" w:eastAsia="宋体" w:hAnsi="宋体" w:cs="宋体" w:hint="eastAsia"/>
          <w:lang w:eastAsia="zh-CN"/>
        </w:rPr>
        <w:t>研究创新</w:t>
      </w:r>
      <w:r>
        <w:t xml:space="preserve"> → ⑧</w:t>
      </w:r>
      <w:r>
        <w:rPr>
          <w:rFonts w:ascii="宋体" w:eastAsia="宋体" w:hAnsi="宋体" w:cs="宋体" w:hint="eastAsia"/>
          <w:lang w:eastAsia="zh-CN"/>
        </w:rPr>
        <w:t>理论贡献</w:t>
      </w:r>
      <w:r>
        <w:t xml:space="preserve"> → ⑨</w:t>
      </w:r>
      <w:r>
        <w:rPr>
          <w:rFonts w:ascii="宋体" w:eastAsia="宋体" w:hAnsi="宋体" w:cs="宋体" w:hint="eastAsia"/>
          <w:lang w:eastAsia="zh-CN"/>
        </w:rPr>
        <w:t>管理贡献</w:t>
      </w:r>
      <w:r>
        <w:t xml:space="preserve"> →</w:t>
      </w:r>
      <w:r>
        <w:rPr>
          <w:rFonts w:ascii="宋体" w:eastAsia="宋体" w:hAnsi="宋体" w:cs="宋体" w:hint="eastAsia"/>
          <w:lang w:eastAsia="zh-CN"/>
        </w:rPr>
        <w:t>（贯通观察）。</w:t>
      </w:r>
    </w:p>
    <w:p>
      <w:pPr>
        <w:ind w:firstLine="480"/>
        <w:jc w:val="both"/>
      </w:pPr>
      <w:r>
        <w:rPr>
          <w:rFonts w:ascii="宋体" w:eastAsia="宋体" w:hAnsi="宋体" w:cs="宋体" w:hint="eastAsia"/>
          <w:lang w:eastAsia="zh-CN"/>
        </w:rPr>
        <w:t>之所以在三个维度的组内各设一节</w:t>
      </w:r>
      <w:r>
        <w:t>"</w:t>
      </w:r>
      <w:r>
        <w:rPr>
          <w:rFonts w:ascii="宋体" w:eastAsia="宋体" w:hAnsi="宋体" w:cs="宋体" w:hint="eastAsia"/>
          <w:lang w:eastAsia="zh-CN"/>
        </w:rPr>
        <w:t>贯通观察</w:t>
      </w:r>
      <w:r>
        <w:t>"</w:t>
      </w:r>
      <w:r>
        <w:rPr>
          <w:rFonts w:ascii="宋体" w:eastAsia="宋体" w:hAnsi="宋体" w:cs="宋体" w:hint="eastAsia"/>
          <w:lang w:eastAsia="zh-CN"/>
        </w:rPr>
        <w:t>，是因为真正的诊断价值不在单个维度内部的分布，而在维度之间的传导是否顺畅：</w:t>
      </w:r>
      <w:r>
        <w:t xml:space="preserve">3.1–3.3 </w:t>
      </w:r>
      <w:r>
        <w:rPr>
          <w:rFonts w:ascii="宋体" w:eastAsia="宋体" w:hAnsi="宋体" w:cs="宋体" w:hint="eastAsia"/>
          <w:lang w:eastAsia="zh-CN"/>
        </w:rPr>
        <w:t>检验</w:t>
      </w:r>
      <w:r>
        <w:t>"</w:t>
      </w:r>
      <w:r>
        <w:rPr>
          <w:rFonts w:ascii="宋体" w:eastAsia="宋体" w:hAnsi="宋体" w:cs="宋体" w:hint="eastAsia"/>
          <w:lang w:eastAsia="zh-CN"/>
        </w:rPr>
        <w:t>问题构造成不成立</w:t>
      </w:r>
      <w:r>
        <w:t>"</w:t>
      </w:r>
      <w:r>
        <w:rPr>
          <w:rFonts w:ascii="宋体" w:eastAsia="宋体" w:hAnsi="宋体" w:cs="宋体" w:hint="eastAsia"/>
          <w:lang w:eastAsia="zh-CN"/>
        </w:rPr>
        <w:t>，</w:t>
      </w:r>
      <w:r>
        <w:t xml:space="preserve">3.5–3.7 </w:t>
      </w:r>
      <w:r>
        <w:rPr>
          <w:rFonts w:ascii="宋体" w:eastAsia="宋体" w:hAnsi="宋体" w:cs="宋体" w:hint="eastAsia"/>
          <w:lang w:eastAsia="zh-CN"/>
        </w:rPr>
        <w:t>检验</w:t>
      </w:r>
      <w:r>
        <w:t>"</w:t>
      </w:r>
      <w:r>
        <w:rPr>
          <w:rFonts w:ascii="宋体" w:eastAsia="宋体" w:hAnsi="宋体" w:cs="宋体" w:hint="eastAsia"/>
          <w:lang w:eastAsia="zh-CN"/>
        </w:rPr>
        <w:t>证据链成不成立</w:t>
      </w:r>
      <w:r>
        <w:t>"</w:t>
      </w:r>
      <w:r>
        <w:rPr>
          <w:rFonts w:ascii="宋体" w:eastAsia="宋体" w:hAnsi="宋体" w:cs="宋体" w:hint="eastAsia"/>
          <w:lang w:eastAsia="zh-CN"/>
        </w:rPr>
        <w:t>，</w:t>
      </w:r>
      <w:r>
        <w:t xml:space="preserve">3.9–3.11 </w:t>
      </w:r>
      <w:r>
        <w:rPr>
          <w:rFonts w:ascii="宋体" w:eastAsia="宋体" w:hAnsi="宋体" w:cs="宋体" w:hint="eastAsia"/>
          <w:lang w:eastAsia="zh-CN"/>
        </w:rPr>
        <w:t>检验</w:t>
      </w:r>
      <w:r>
        <w:t>"</w:t>
      </w:r>
      <w:r>
        <w:rPr>
          <w:rFonts w:ascii="宋体" w:eastAsia="宋体" w:hAnsi="宋体" w:cs="宋体" w:hint="eastAsia"/>
          <w:lang w:eastAsia="zh-CN"/>
        </w:rPr>
        <w:t>价值兑不兑现</w:t>
      </w:r>
      <w:r>
        <w:t>"</w:t>
      </w:r>
      <w:r>
        <w:rPr>
          <w:rFonts w:ascii="宋体" w:eastAsia="宋体" w:hAnsi="宋体" w:cs="宋体" w:hint="eastAsia"/>
          <w:lang w:eastAsia="zh-CN"/>
        </w:rPr>
        <w:t>。三节贯通观察分别给出该组维度的整体形态判断，并在</w:t>
      </w:r>
      <w:r>
        <w:t xml:space="preserve"> 5.1 </w:t>
      </w:r>
      <w:r>
        <w:rPr>
          <w:rFonts w:ascii="宋体" w:eastAsia="宋体" w:hAnsi="宋体" w:cs="宋体" w:hint="eastAsia"/>
          <w:lang w:eastAsia="zh-CN"/>
        </w:rPr>
        <w:t>节汇总为对领域的总体诊断。</w:t>
      </w:r>
    </w:p>
    <w:p>
      <w:pPr>
        <w:ind w:firstLine="480"/>
        <w:jc w:val="both"/>
      </w:pPr>
      <w:r>
        <w:rPr>
          <w:rFonts w:ascii="宋体" w:eastAsia="宋体" w:hAnsi="宋体" w:cs="宋体" w:hint="eastAsia"/>
          <w:lang w:eastAsia="zh-CN"/>
        </w:rPr>
        <w:t>关于本章的证据与计数规则：所有篇数为对</w:t>
      </w:r>
      <w:r>
        <w:t xml:space="preserve"> 129 </w:t>
      </w:r>
      <w:r>
        <w:rPr>
          <w:rFonts w:ascii="宋体" w:eastAsia="宋体" w:hAnsi="宋体" w:cs="宋体" w:hint="eastAsia"/>
          <w:lang w:eastAsia="zh-CN"/>
        </w:rPr>
        <w:t>篇底稿的逐篇核计结果；类型学表多采用</w:t>
      </w:r>
      <w:r>
        <w:t>"</w:t>
      </w:r>
      <w:r>
        <w:rPr>
          <w:rFonts w:ascii="宋体" w:eastAsia="宋体" w:hAnsi="宋体" w:cs="宋体" w:hint="eastAsia"/>
          <w:lang w:eastAsia="zh-CN"/>
        </w:rPr>
        <w:t>每篇计一个主导类型</w:t>
      </w:r>
      <w:r>
        <w:t>"</w:t>
      </w:r>
      <w:r>
        <w:rPr>
          <w:rFonts w:ascii="宋体" w:eastAsia="宋体" w:hAnsi="宋体" w:cs="宋体" w:hint="eastAsia"/>
          <w:lang w:eastAsia="zh-CN"/>
        </w:rPr>
        <w:t>的单值口径，各类之和等于样本数；</w:t>
      </w:r>
      <w:r>
        <w:t xml:space="preserve">3.9–3.11 </w:t>
      </w:r>
      <w:r>
        <w:rPr>
          <w:rFonts w:ascii="宋体" w:eastAsia="宋体" w:hAnsi="宋体" w:cs="宋体" w:hint="eastAsia"/>
          <w:lang w:eastAsia="zh-CN"/>
        </w:rPr>
        <w:t>三节的创新、理论贡献与管理贡献类型采用</w:t>
      </w:r>
      <w:r>
        <w:t>"</w:t>
      </w:r>
      <w:r>
        <w:rPr>
          <w:rFonts w:ascii="宋体" w:eastAsia="宋体" w:hAnsi="宋体" w:cs="宋体" w:hint="eastAsia"/>
          <w:lang w:eastAsia="zh-CN"/>
        </w:rPr>
        <w:t>一篇可命中多类</w:t>
      </w:r>
      <w:r>
        <w:t>"</w:t>
      </w:r>
      <w:r>
        <w:rPr>
          <w:rFonts w:ascii="宋体" w:eastAsia="宋体" w:hAnsi="宋体" w:cs="宋体" w:hint="eastAsia"/>
          <w:lang w:eastAsia="zh-CN"/>
        </w:rPr>
        <w:t>的多值口径，故表述为</w:t>
      </w:r>
      <w:r>
        <w:t>"</w:t>
      </w:r>
      <w:r>
        <w:rPr>
          <w:rFonts w:ascii="宋体" w:eastAsia="宋体" w:hAnsi="宋体" w:cs="宋体" w:hint="eastAsia"/>
          <w:lang w:eastAsia="zh-CN"/>
        </w:rPr>
        <w:t>命中数</w:t>
      </w:r>
      <w:r>
        <w:t>"</w:t>
      </w:r>
      <w:r>
        <w:rPr>
          <w:rFonts w:ascii="宋体" w:eastAsia="宋体" w:hAnsi="宋体" w:cs="宋体" w:hint="eastAsia"/>
          <w:lang w:eastAsia="zh-CN"/>
        </w:rPr>
        <w:t>而非</w:t>
      </w:r>
      <w:r>
        <w:t>"</w:t>
      </w:r>
      <w:r>
        <w:rPr>
          <w:rFonts w:ascii="宋体" w:eastAsia="宋体" w:hAnsi="宋体" w:cs="宋体" w:hint="eastAsia"/>
          <w:lang w:eastAsia="zh-CN"/>
        </w:rPr>
        <w:t>篇数</w:t>
      </w:r>
      <w:r>
        <w:t>"</w:t>
      </w:r>
      <w:r>
        <w:rPr>
          <w:rFonts w:ascii="宋体" w:eastAsia="宋体" w:hAnsi="宋体" w:cs="宋体" w:hint="eastAsia"/>
          <w:lang w:eastAsia="zh-CN"/>
        </w:rPr>
        <w:t>。由于</w:t>
      </w:r>
      <w:r>
        <w:t xml:space="preserve"> 3.9–3.11 </w:t>
      </w:r>
      <w:r>
        <w:rPr>
          <w:rFonts w:ascii="宋体" w:eastAsia="宋体" w:hAnsi="宋体" w:cs="宋体" w:hint="eastAsia"/>
          <w:lang w:eastAsia="zh-CN"/>
        </w:rPr>
        <w:t>基于压缩摘要文本，其计数属</w:t>
      </w:r>
      <w:r>
        <w:rPr>
          <w:rFonts w:ascii="宋体" w:eastAsia="宋体" w:hAnsi="宋体" w:cs="宋体" w:hint="eastAsia"/>
          <w:b/>
          <w:lang w:eastAsia="zh-CN"/>
        </w:rPr>
        <w:t>下限估计</w:t>
      </w:r>
      <w:r>
        <w:rPr>
          <w:rFonts w:ascii="宋体" w:eastAsia="宋体" w:hAnsi="宋体" w:cs="宋体" w:hint="eastAsia"/>
          <w:lang w:eastAsia="zh-CN"/>
        </w:rPr>
        <w:t>。编号</w:t>
      </w:r>
      <w:r>
        <w:t xml:space="preserve"> [3][4][37][118] </w:t>
      </w:r>
      <w:r>
        <w:rPr>
          <w:rFonts w:ascii="宋体" w:eastAsia="宋体" w:hAnsi="宋体" w:cs="宋体" w:hint="eastAsia"/>
          <w:lang w:eastAsia="zh-CN"/>
        </w:rPr>
        <w:t>四篇因原文解析问题，在所有统计中单列，不参与归类与实质论断。</w:t>
      </w:r>
    </w:p>
    <w:p>
      <w:bookmarkStart w:id="18" w:name="sec-3-1"/>
      <w:pPr>
        <w:pStyle w:val="Heading3"/>
        <w:spacing w:line="360" w:lineRule="auto"/>
        <w:jc w:val="left"/>
      </w:pPr>
      <w:bookmarkEnd w:id="18"/>
      <w:r>
        <w:rPr>
          <w:rFonts w:ascii="宋体" w:hAnsi="宋体" w:eastAsia="宋体" w:cs="宋体" w:hint="eastAsia"/>
          <w:b/>
          <w:color w:val="000000"/>
          <w:sz w:val="24"/>
          <w:lang w:eastAsia="zh-CN"/>
        </w:rPr>
        <w:t>3.1 维度①：选题——从"技术能做什么"到"技术改变了什么"</w:t>
      </w:r>
    </w:p>
    <w:p>
      <w:pPr>
        <w:ind w:firstLine="480"/>
        <w:jc w:val="both"/>
      </w:pPr>
      <w:r>
        <w:t xml:space="preserve">129 </w:t>
      </w:r>
      <w:r>
        <w:rPr>
          <w:rFonts w:ascii="宋体" w:eastAsia="宋体" w:hAnsi="宋体" w:cs="宋体" w:hint="eastAsia"/>
          <w:lang w:eastAsia="zh-CN"/>
        </w:rPr>
        <w:t>篇的选题落笔呈一致位移：作者几乎不再追问</w:t>
      </w:r>
      <w:r>
        <w:t xml:space="preserve"> AI </w:t>
      </w:r>
      <w:r>
        <w:rPr>
          <w:rFonts w:ascii="宋体" w:eastAsia="宋体" w:hAnsi="宋体" w:cs="宋体" w:hint="eastAsia"/>
          <w:lang w:eastAsia="zh-CN"/>
        </w:rPr>
        <w:t>的技术性能上限，而追问</w:t>
      </w:r>
      <w:r>
        <w:t xml:space="preserve"> AI </w:t>
      </w:r>
      <w:r>
        <w:rPr>
          <w:rFonts w:ascii="宋体" w:eastAsia="宋体" w:hAnsi="宋体" w:cs="宋体" w:hint="eastAsia"/>
          <w:lang w:eastAsia="zh-CN"/>
        </w:rPr>
        <w:t>进入组织后既有管理逻辑被改写了什么、又有什么被破坏</w:t>
      </w:r>
      <w:r>
        <w:t>[1][13][24][42][60]——</w:t>
      </w:r>
      <w:r>
        <w:rPr>
          <w:rFonts w:ascii="宋体" w:eastAsia="宋体" w:hAnsi="宋体" w:cs="宋体" w:hint="eastAsia"/>
          <w:lang w:eastAsia="zh-CN"/>
        </w:rPr>
        <w:t>触发点由</w:t>
      </w:r>
      <w:r>
        <w:t>"</w:t>
      </w:r>
      <w:r>
        <w:rPr>
          <w:rFonts w:ascii="宋体" w:eastAsia="宋体" w:hAnsi="宋体" w:cs="宋体" w:hint="eastAsia"/>
          <w:lang w:eastAsia="zh-CN"/>
        </w:rPr>
        <w:t>能不能做</w:t>
      </w:r>
      <w:r>
        <w:t>"→"</w:t>
      </w:r>
      <w:r>
        <w:rPr>
          <w:rFonts w:ascii="宋体" w:eastAsia="宋体" w:hAnsi="宋体" w:cs="宋体" w:hint="eastAsia"/>
          <w:lang w:eastAsia="zh-CN"/>
        </w:rPr>
        <w:t>做了之后谁受益、谁受损、什么失去了</w:t>
      </w:r>
      <w:r>
        <w:t>"</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(1) 选题来源的类型学</w:t>
      </w:r>
    </w:p>
    <w:p>
      <w:pPr>
        <w:ind w:firstLine="480"/>
        <w:jc w:val="both"/>
      </w:pPr>
      <w:r>
        <w:rPr>
          <w:rFonts w:ascii="宋体" w:eastAsia="宋体" w:hAnsi="宋体" w:cs="宋体" w:hint="eastAsia"/>
          <w:lang w:eastAsia="zh-CN"/>
        </w:rPr>
        <w:t>按其自陈的</w:t>
      </w:r>
      <w:r>
        <w:t>"</w:t>
      </w:r>
      <w:r>
        <w:rPr>
          <w:rFonts w:ascii="宋体" w:eastAsia="宋体" w:hAnsi="宋体" w:cs="宋体" w:hint="eastAsia"/>
          <w:lang w:eastAsia="zh-CN"/>
        </w:rPr>
        <w:t>缺口语句</w:t>
      </w:r>
      <w:r>
        <w:t>"</w:t>
      </w:r>
      <w:r>
        <w:rPr>
          <w:rFonts w:ascii="宋体" w:eastAsia="宋体" w:hAnsi="宋体" w:cs="宋体" w:hint="eastAsia"/>
          <w:lang w:eastAsia="zh-CN"/>
        </w:rPr>
        <w:t>归并得七类；</w:t>
      </w:r>
      <w:r>
        <w:t>"</w:t>
      </w:r>
      <w:r>
        <w:rPr>
          <w:rFonts w:ascii="宋体" w:eastAsia="宋体" w:hAnsi="宋体" w:cs="宋体" w:hint="eastAsia"/>
          <w:lang w:eastAsia="zh-CN"/>
        </w:rPr>
        <w:t>理论空白型</w:t>
      </w:r>
      <w:r>
        <w:t>"</w:t>
      </w:r>
      <w:r>
        <w:rPr>
          <w:rFonts w:ascii="宋体" w:eastAsia="宋体" w:hAnsi="宋体" w:cs="宋体" w:hint="eastAsia"/>
          <w:lang w:eastAsia="zh-CN"/>
        </w:rPr>
        <w:t>再依落笔顺序分</w:t>
      </w:r>
      <w:r>
        <w:t>"</w:t>
      </w:r>
      <w:r>
        <w:rPr>
          <w:rFonts w:ascii="宋体" w:eastAsia="宋体" w:hAnsi="宋体" w:cs="宋体" w:hint="eastAsia"/>
          <w:lang w:eastAsia="zh-CN"/>
        </w:rPr>
        <w:t>现象先导</w:t>
      </w:r>
      <w:r>
        <w:t>"</w:t>
      </w:r>
      <w:r>
        <w:rPr>
          <w:rFonts w:ascii="宋体" w:eastAsia="宋体" w:hAnsi="宋体" w:cs="宋体" w:hint="eastAsia"/>
          <w:lang w:eastAsia="zh-CN"/>
        </w:rPr>
        <w:t>与</w:t>
      </w:r>
      <w:r>
        <w:t>"</w:t>
      </w:r>
      <w:r>
        <w:rPr>
          <w:rFonts w:ascii="宋体" w:eastAsia="宋体" w:hAnsi="宋体" w:cs="宋体" w:hint="eastAsia"/>
          <w:lang w:eastAsia="zh-CN"/>
        </w:rPr>
        <w:t>文献先导</w:t>
      </w:r>
      <w:r>
        <w:t>"</w:t>
      </w:r>
      <w:r>
        <w:rPr>
          <w:rFonts w:ascii="宋体" w:eastAsia="宋体" w:hAnsi="宋体" w:cs="宋体" w:hint="eastAsia"/>
          <w:lang w:eastAsia="zh-CN"/>
        </w:rPr>
        <w:t>（表</w:t>
      </w:r>
      <w:r>
        <w:t xml:space="preserve"> 1</w:t>
      </w:r>
      <w:r>
        <w:rPr>
          <w:rFonts w:ascii="宋体" w:eastAsia="宋体" w:hAnsi="宋体" w:cs="宋体" w:hint="eastAsia"/>
          <w:lang w:eastAsia="zh-CN"/>
        </w:rPr>
        <w:t>）。</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1 </w:t>
      </w:r>
      <w:r>
        <w:rPr>
          <w:rFonts w:ascii="宋体" w:hAnsi="宋体" w:eastAsia="宋体" w:cs="宋体" w:hint="eastAsia"/>
          <w:b/>
          <w:sz w:val="21"/>
          <w:lang w:eastAsia="zh-CN"/>
        </w:rPr>
        <w:t>选题来源类型学（</w:t>
      </w:r>
      <w:r>
        <w:rPr>
          <w:rFonts w:ascii="黑体" w:hAnsi="黑体"/>
          <w:b/>
          <w:sz w:val="21"/>
        </w:rPr>
        <w:t>n=129</w:t>
      </w:r>
      <w:r>
        <w:rPr>
          <w:rFonts w:ascii="宋体" w:hAnsi="宋体" w:eastAsia="宋体" w:cs="宋体" w:hint="eastAsia"/>
          <w:b/>
          <w:sz w:val="21"/>
          <w:lang w:eastAsia="zh-CN"/>
        </w:rPr>
        <w:t>；可归类</w:t>
      </w:r>
      <w:r>
        <w:rPr>
          <w:rFonts w:ascii="黑体" w:hAnsi="黑体"/>
          <w:b/>
          <w:sz w:val="21"/>
        </w:rPr>
        <w:t xml:space="preserve"> 125 </w:t>
      </w:r>
      <w:r>
        <w:rPr>
          <w:rFonts w:ascii="宋体" w:hAnsi="宋体" w:eastAsia="宋体" w:cs="宋体" w:hint="eastAsia"/>
          <w:b/>
          <w:sz w:val="21"/>
          <w:lang w:eastAsia="zh-CN"/>
        </w:rPr>
        <w:t>篇，每篇计一个主导类型）</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类型</w:t>
            </w:r>
          </w:p>
        </w:tc>
        <w:tc>
          <w:tcPr>
            <w:tcW w:type="dxa" w:w="161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定义特征</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c>
          <w:tcPr>
            <w:tcW w:type="dxa" w:w="4649"/>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A1 </w:t>
            </w:r>
            <w:r>
              <w:rPr>
                <w:sz w:val="21"/>
              </w:rPr>
              <w:t xml:space="preserve"> </w:t>
            </w:r>
            <w:r>
              <w:rPr>
                <w:sz w:val="21"/>
              </w:rPr>
              <w:t>现象先导的理论空白</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以具体企业／行业失灵现象起笔，再指出文献未解释该现象</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[10][21][28][30][45][70][81][86][99][108][109][113][116][121]</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A2 </w:t>
            </w:r>
            <w:r>
              <w:rPr>
                <w:sz w:val="21"/>
              </w:rPr>
              <w:t xml:space="preserve"> </w:t>
            </w:r>
            <w:r>
              <w:rPr>
                <w:sz w:val="21"/>
              </w:rPr>
              <w:t>文献先导的理论空白</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以</w:t>
            </w:r>
            <w:r>
              <w:rPr>
                <w:sz w:val="21"/>
              </w:rPr>
              <w:t xml:space="preserve"> </w:t>
            </w:r>
            <w:r>
              <w:rPr>
                <w:sz w:val="21"/>
              </w:rPr>
              <w:t>"</w:t>
            </w:r>
            <w:r>
              <w:rPr>
                <w:sz w:val="21"/>
              </w:rPr>
              <w:t xml:space="preserve"> </w:t>
            </w:r>
            <w:r>
              <w:rPr>
                <w:sz w:val="21"/>
              </w:rPr>
              <w:t>既有文献未处理</w:t>
            </w:r>
            <w:r>
              <w:rPr>
                <w:sz w:val="21"/>
              </w:rPr>
              <w:t xml:space="preserve"> </w:t>
            </w:r>
            <w:r>
              <w:rPr>
                <w:sz w:val="21"/>
              </w:rPr>
              <w:t xml:space="preserve"> X"</w:t>
            </w:r>
            <w:r>
              <w:rPr>
                <w:sz w:val="21"/>
              </w:rPr>
              <w:t xml:space="preserve"> </w:t>
            </w:r>
            <w:r>
              <w:rPr>
                <w:sz w:val="21"/>
              </w:rPr>
              <w:t>起笔，现象退为背景</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45.0%</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[5][6][8][14][17][18][19][20][24][26][27][33][34][36][41][42][43][46][48][49][50][56][57][60][61][62][64][65][66][68][69][71][73][75][76][79][82][83][84][85][90][93][94][95][96][104][106][107][110][111][112][117][122][123][124][126][127][128]</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B </w:t>
            </w:r>
            <w:r>
              <w:rPr>
                <w:sz w:val="21"/>
              </w:rPr>
              <w:t xml:space="preserve"> </w:t>
            </w:r>
            <w:r>
              <w:rPr>
                <w:sz w:val="21"/>
              </w:rPr>
              <w:t>结论冲突型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同一问题上既有实证结论相互矛盾，目标是调和或判别</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14.0%</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[13][15][23][25][35][38][40][72][74][80][88][91][92][100][105][115][120][129]</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C </w:t>
            </w:r>
            <w:r>
              <w:rPr>
                <w:sz w:val="21"/>
              </w:rPr>
              <w:t xml:space="preserve"> </w:t>
            </w:r>
            <w:r>
              <w:rPr>
                <w:sz w:val="21"/>
              </w:rPr>
              <w:t>理论前提失效型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新技术特征使既有理论的前提不成立（黑箱、自主、数据训练、非人类学习主体）</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[1][7][9][11][16][44][51][53][54][55][59][63][77][101][102][114][125]</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D </w:t>
            </w:r>
            <w:r>
              <w:rPr>
                <w:sz w:val="21"/>
              </w:rPr>
              <w:t xml:space="preserve"> </w:t>
            </w:r>
            <w:r>
              <w:rPr>
                <w:sz w:val="21"/>
              </w:rPr>
              <w:t>新现象概念化型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现象尚无名称与框架，作者予以命名并建构</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[2][39][47][52][58][78][103]</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E </w:t>
            </w:r>
            <w:r>
              <w:rPr>
                <w:sz w:val="21"/>
              </w:rPr>
              <w:t xml:space="preserve"> </w:t>
            </w:r>
            <w:r>
              <w:rPr>
                <w:sz w:val="21"/>
              </w:rPr>
              <w:t>制度与政策压力型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监管法规、法律或公共事件构成直接驱动</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[22][97][98][119]</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F </w:t>
            </w:r>
            <w:r>
              <w:rPr>
                <w:sz w:val="21"/>
              </w:rPr>
              <w:t xml:space="preserve"> </w:t>
            </w:r>
            <w:r>
              <w:rPr>
                <w:sz w:val="21"/>
              </w:rPr>
              <w:t>工具与度量驱动型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缺乏度量工具、或新工具／新场景的可得性使问题变得可研究</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[12][29][31][32][67][87][89]</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证据缺口</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底稿字段未写实或系推断，无从归类</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3.1%</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[3][4][37][118]</w:t>
            </w:r>
          </w:p>
        </w:tc>
      </w:tr>
    </w:tbl>
    <w:p>
      <w:pPr>
        <w:ind w:firstLine="480"/>
        <w:jc w:val="both"/>
      </w:pPr>
      <w:r>
        <w:rPr>
          <w:rFonts w:ascii="宋体" w:eastAsia="宋体" w:hAnsi="宋体" w:cs="宋体" w:hint="eastAsia"/>
          <w:b/>
          <w:lang w:eastAsia="zh-CN"/>
        </w:rPr>
        <w:t>其一，理论空白型合计 72 篇（55.8%），A2 以近四倍压过 A1。</w:t>
      </w:r>
      <w:r>
        <w:t xml:space="preserve"> </w:t>
      </w:r>
      <w:r>
        <w:rPr>
          <w:rFonts w:ascii="宋体" w:eastAsia="宋体" w:hAnsi="宋体" w:cs="宋体" w:hint="eastAsia"/>
          <w:lang w:eastAsia="zh-CN"/>
        </w:rPr>
        <w:t>研究者更习惯从</w:t>
      </w:r>
      <w:r>
        <w:t>"</w:t>
      </w:r>
      <w:r>
        <w:rPr>
          <w:rFonts w:ascii="宋体" w:eastAsia="宋体" w:hAnsi="宋体" w:cs="宋体" w:hint="eastAsia"/>
          <w:lang w:eastAsia="zh-CN"/>
        </w:rPr>
        <w:t>缺口清单</w:t>
      </w:r>
      <w:r>
        <w:t>"</w:t>
      </w:r>
      <w:r>
        <w:rPr>
          <w:rFonts w:ascii="宋体" w:eastAsia="宋体" w:hAnsi="宋体" w:cs="宋体" w:hint="eastAsia"/>
          <w:lang w:eastAsia="zh-CN"/>
        </w:rPr>
        <w:t>而非</w:t>
      </w:r>
      <w:r>
        <w:t>"</w:t>
      </w:r>
      <w:r>
        <w:rPr>
          <w:rFonts w:ascii="宋体" w:eastAsia="宋体" w:hAnsi="宋体" w:cs="宋体" w:hint="eastAsia"/>
          <w:lang w:eastAsia="zh-CN"/>
        </w:rPr>
        <w:t>现象清单</w:t>
      </w:r>
      <w:r>
        <w:t>"</w:t>
      </w:r>
      <w:r>
        <w:rPr>
          <w:rFonts w:ascii="宋体" w:eastAsia="宋体" w:hAnsi="宋体" w:cs="宋体" w:hint="eastAsia"/>
          <w:lang w:eastAsia="zh-CN"/>
        </w:rPr>
        <w:t>进入题目：</w:t>
      </w:r>
      <w:r>
        <w:t xml:space="preserve">[5] </w:t>
      </w:r>
      <w:r>
        <w:rPr>
          <w:rFonts w:ascii="宋体" w:eastAsia="宋体" w:hAnsi="宋体" w:cs="宋体" w:hint="eastAsia"/>
          <w:lang w:eastAsia="zh-CN"/>
        </w:rPr>
        <w:t>虽在</w:t>
      </w:r>
      <w:r>
        <w:t>②</w:t>
      </w:r>
      <w:r>
        <w:rPr>
          <w:rFonts w:ascii="宋体" w:eastAsia="宋体" w:hAnsi="宋体" w:cs="宋体" w:hint="eastAsia"/>
          <w:lang w:eastAsia="zh-CN"/>
        </w:rPr>
        <w:t>中铺陈</w:t>
      </w:r>
      <w:r>
        <w:t xml:space="preserve"> IBM </w:t>
      </w:r>
      <w:r>
        <w:rPr>
          <w:rFonts w:ascii="宋体" w:eastAsia="宋体" w:hAnsi="宋体" w:cs="宋体" w:hint="eastAsia"/>
          <w:lang w:eastAsia="zh-CN"/>
        </w:rPr>
        <w:t>与</w:t>
      </w:r>
      <w:r>
        <w:t xml:space="preserve"> Uber </w:t>
      </w:r>
      <w:r>
        <w:rPr>
          <w:rFonts w:ascii="宋体" w:eastAsia="宋体" w:hAnsi="宋体" w:cs="宋体" w:hint="eastAsia"/>
          <w:lang w:eastAsia="zh-CN"/>
        </w:rPr>
        <w:t>的具体事件，</w:t>
      </w:r>
      <w:r>
        <w:t>①</w:t>
      </w:r>
      <w:r>
        <w:rPr>
          <w:rFonts w:ascii="宋体" w:eastAsia="宋体" w:hAnsi="宋体" w:cs="宋体" w:hint="eastAsia"/>
          <w:lang w:eastAsia="zh-CN"/>
        </w:rPr>
        <w:t>首句仍是</w:t>
      </w:r>
      <w:r>
        <w:t>"</w:t>
      </w:r>
      <w:r>
        <w:rPr>
          <w:rFonts w:ascii="宋体" w:eastAsia="宋体" w:hAnsi="宋体" w:cs="宋体" w:hint="eastAsia"/>
          <w:lang w:eastAsia="zh-CN"/>
        </w:rPr>
        <w:t>反向前因被忽视</w:t>
      </w:r>
      <w:r>
        <w:t>"</w:t>
      </w:r>
      <w:r>
        <w:rPr>
          <w:rFonts w:ascii="宋体" w:eastAsia="宋体" w:hAnsi="宋体" w:cs="宋体" w:hint="eastAsia"/>
          <w:lang w:eastAsia="zh-CN"/>
        </w:rPr>
        <w:t>；</w:t>
      </w:r>
      <w:r>
        <w:t xml:space="preserve">[43][56][85] </w:t>
      </w:r>
      <w:r>
        <w:rPr>
          <w:rFonts w:ascii="宋体" w:eastAsia="宋体" w:hAnsi="宋体" w:cs="宋体" w:hint="eastAsia"/>
          <w:lang w:eastAsia="zh-CN"/>
        </w:rPr>
        <w:t>同理，现象只是佐证缺口的材料。</w:t>
      </w:r>
    </w:p>
    <w:p>
      <w:pPr>
        <w:ind w:firstLine="480"/>
        <w:jc w:val="both"/>
      </w:pPr>
      <w:r>
        <w:rPr>
          <w:rFonts w:ascii="宋体" w:eastAsia="宋体" w:hAnsi="宋体" w:cs="宋体" w:hint="eastAsia"/>
          <w:b/>
          <w:lang w:eastAsia="zh-CN"/>
        </w:rPr>
        <w:t>其二，B 类 18 篇的逻辑是"判别"而非"补白"</w:t>
      </w:r>
      <w:r>
        <w:rPr>
          <w:rFonts w:ascii="宋体" w:eastAsia="宋体" w:hAnsi="宋体" w:cs="宋体" w:hint="eastAsia"/>
          <w:lang w:eastAsia="zh-CN"/>
        </w:rPr>
        <w:t>，多出现在知识已积累到自我矛盾之处：算法厌恶与欣赏</w:t>
      </w:r>
      <w:r>
        <w:t>[23][25][38][40]</w:t>
      </w:r>
      <w:r>
        <w:rPr>
          <w:rFonts w:ascii="宋体" w:eastAsia="宋体" w:hAnsi="宋体" w:cs="宋体" w:hint="eastAsia"/>
          <w:lang w:eastAsia="zh-CN"/>
        </w:rPr>
        <w:t>、人机协作绩效方向</w:t>
      </w:r>
      <w:r>
        <w:t>[35][72][74]</w:t>
      </w:r>
      <w:r>
        <w:rPr>
          <w:rFonts w:ascii="宋体" w:eastAsia="宋体" w:hAnsi="宋体" w:cs="宋体" w:hint="eastAsia"/>
          <w:lang w:eastAsia="zh-CN"/>
        </w:rPr>
        <w:t>、自动化对就业的替代与互补</w:t>
      </w:r>
      <w:r>
        <w:t>[80][88][92]</w:t>
      </w:r>
      <w:r>
        <w:rPr>
          <w:rFonts w:ascii="宋体" w:eastAsia="宋体" w:hAnsi="宋体" w:cs="宋体" w:hint="eastAsia"/>
          <w:lang w:eastAsia="zh-CN"/>
        </w:rPr>
        <w:t>。</w:t>
      </w:r>
      <w:r>
        <w:t xml:space="preserve">[25] </w:t>
      </w:r>
      <w:r>
        <w:rPr>
          <w:rFonts w:ascii="宋体" w:eastAsia="宋体" w:hAnsi="宋体" w:cs="宋体" w:hint="eastAsia"/>
          <w:lang w:eastAsia="zh-CN"/>
        </w:rPr>
        <w:t>最彻底，它判定该领域无法累积的根源在测量口径不可通约，转而做概念重构。</w:t>
      </w:r>
    </w:p>
    <w:p>
      <w:pPr>
        <w:ind w:firstLine="480"/>
        <w:jc w:val="both"/>
      </w:pPr>
      <w:r>
        <w:rPr>
          <w:rFonts w:ascii="宋体" w:eastAsia="宋体" w:hAnsi="宋体" w:cs="宋体" w:hint="eastAsia"/>
          <w:b/>
          <w:lang w:eastAsia="zh-CN"/>
        </w:rPr>
        <w:t>其三，C 类 17 篇的起点是"理论前提被技术抽掉"。</w:t>
      </w:r>
      <w:r>
        <w:t xml:space="preserve"> [53] </w:t>
      </w:r>
      <w:r>
        <w:rPr>
          <w:rFonts w:ascii="宋体" w:eastAsia="宋体" w:hAnsi="宋体" w:cs="宋体" w:hint="eastAsia"/>
          <w:lang w:eastAsia="zh-CN"/>
        </w:rPr>
        <w:t>的工作表征模型建立在</w:t>
      </w:r>
      <w:r>
        <w:t xml:space="preserve"> Zuboff </w:t>
      </w:r>
      <w:r>
        <w:rPr>
          <w:rFonts w:ascii="宋体" w:eastAsia="宋体" w:hAnsi="宋体" w:cs="宋体" w:hint="eastAsia"/>
          <w:lang w:eastAsia="zh-CN"/>
        </w:rPr>
        <w:t>的</w:t>
      </w:r>
      <w:r>
        <w:t xml:space="preserve"> informating</w:t>
      </w:r>
      <w:r>
        <w:rPr>
          <w:rFonts w:ascii="宋体" w:eastAsia="宋体" w:hAnsi="宋体" w:cs="宋体" w:hint="eastAsia"/>
          <w:lang w:eastAsia="zh-CN"/>
        </w:rPr>
        <w:t>（技术自动记录）之上，一旦记录须由员工自报，前提即失效；</w:t>
      </w:r>
      <w:r>
        <w:t xml:space="preserve">[51][59] </w:t>
      </w:r>
      <w:r>
        <w:rPr>
          <w:rFonts w:ascii="宋体" w:eastAsia="宋体" w:hAnsi="宋体" w:cs="宋体" w:hint="eastAsia"/>
          <w:lang w:eastAsia="zh-CN"/>
        </w:rPr>
        <w:t>分别击中</w:t>
      </w:r>
      <w:r>
        <w:t>"</w:t>
      </w:r>
      <w:r>
        <w:rPr>
          <w:rFonts w:ascii="宋体" w:eastAsia="宋体" w:hAnsi="宋体" w:cs="宋体" w:hint="eastAsia"/>
          <w:lang w:eastAsia="zh-CN"/>
        </w:rPr>
        <w:t>输入</w:t>
      </w:r>
      <w:r>
        <w:t>—</w:t>
      </w:r>
      <w:r>
        <w:rPr>
          <w:rFonts w:ascii="宋体" w:eastAsia="宋体" w:hAnsi="宋体" w:cs="宋体" w:hint="eastAsia"/>
          <w:lang w:eastAsia="zh-CN"/>
        </w:rPr>
        <w:t>输出关系事后可知</w:t>
      </w:r>
      <w:r>
        <w:t>""</w:t>
      </w:r>
      <w:r>
        <w:rPr>
          <w:rFonts w:ascii="宋体" w:eastAsia="宋体" w:hAnsi="宋体" w:cs="宋体" w:hint="eastAsia"/>
          <w:lang w:eastAsia="zh-CN"/>
        </w:rPr>
        <w:t>经纪人必能理解两个社群</w:t>
      </w:r>
      <w:r>
        <w:t>"</w:t>
      </w:r>
      <w:r>
        <w:rPr>
          <w:rFonts w:ascii="宋体" w:eastAsia="宋体" w:hAnsi="宋体" w:cs="宋体" w:hint="eastAsia"/>
          <w:lang w:eastAsia="zh-CN"/>
        </w:rPr>
        <w:t>这两条默认前提。</w:t>
      </w:r>
    </w:p>
    <w:p>
      <w:pPr>
        <w:ind w:firstLine="480"/>
        <w:jc w:val="both"/>
      </w:pPr>
      <w:r>
        <w:rPr>
          <w:rFonts w:ascii="宋体" w:eastAsia="宋体" w:hAnsi="宋体" w:cs="宋体" w:hint="eastAsia"/>
          <w:b/>
          <w:lang w:eastAsia="zh-CN"/>
        </w:rPr>
        <w:t>其四，D 类 7 篇承担"命名"工作</w:t>
      </w:r>
      <w:r>
        <w:rPr>
          <w:rFonts w:ascii="宋体" w:eastAsia="宋体" w:hAnsi="宋体" w:cs="宋体" w:hint="eastAsia"/>
          <w:lang w:eastAsia="zh-CN"/>
        </w:rPr>
        <w:t>：数据网络效应</w:t>
      </w:r>
      <w:r>
        <w:t>[2]</w:t>
      </w:r>
      <w:r>
        <w:rPr>
          <w:rFonts w:ascii="宋体" w:eastAsia="宋体" w:hAnsi="宋体" w:cs="宋体" w:hint="eastAsia"/>
          <w:lang w:eastAsia="zh-CN"/>
        </w:rPr>
        <w:t>、构念鸿沟</w:t>
      </w:r>
      <w:r>
        <w:t>[39]</w:t>
      </w:r>
      <w:r>
        <w:rPr>
          <w:rFonts w:ascii="宋体" w:eastAsia="宋体" w:hAnsi="宋体" w:cs="宋体" w:hint="eastAsia"/>
          <w:lang w:eastAsia="zh-CN"/>
        </w:rPr>
        <w:t>、编程式互惠</w:t>
      </w:r>
      <w:r>
        <w:t>[47]</w:t>
      </w:r>
      <w:r>
        <w:rPr>
          <w:rFonts w:ascii="宋体" w:eastAsia="宋体" w:hAnsi="宋体" w:cs="宋体" w:hint="eastAsia"/>
          <w:lang w:eastAsia="zh-CN"/>
        </w:rPr>
        <w:t>、算法互动</w:t>
      </w:r>
      <w:r>
        <w:t>[52]</w:t>
      </w:r>
      <w:r>
        <w:rPr>
          <w:rFonts w:ascii="宋体" w:eastAsia="宋体" w:hAnsi="宋体" w:cs="宋体" w:hint="eastAsia"/>
          <w:lang w:eastAsia="zh-CN"/>
        </w:rPr>
        <w:t>、算法管道经纪</w:t>
      </w:r>
      <w:r>
        <w:t>[103]</w:t>
      </w:r>
      <w:r>
        <w:rPr>
          <w:rFonts w:ascii="宋体" w:eastAsia="宋体" w:hAnsi="宋体" w:cs="宋体" w:hint="eastAsia"/>
          <w:lang w:eastAsia="zh-CN"/>
        </w:rPr>
        <w:t>。命名意味着该现象此前不仅未被解释，甚至未被看见。</w:t>
      </w:r>
    </w:p>
    <w:p>
      <w:pPr>
        <w:ind w:firstLine="480"/>
        <w:jc w:val="both"/>
      </w:pPr>
      <w:r>
        <w:rPr>
          <w:rFonts w:ascii="宋体" w:eastAsia="宋体" w:hAnsi="宋体" w:cs="宋体" w:hint="eastAsia"/>
          <w:b/>
          <w:lang w:eastAsia="zh-CN"/>
        </w:rPr>
        <w:t>其五，E、F 两类合计仅 11 篇，显性地位低于其真实权重</w:t>
      </w:r>
      <w:r>
        <w:rPr>
          <w:rFonts w:ascii="宋体" w:eastAsia="宋体" w:hAnsi="宋体" w:cs="宋体" w:hint="eastAsia"/>
          <w:lang w:eastAsia="zh-CN"/>
        </w:rPr>
        <w:t>：仅</w:t>
      </w:r>
      <w:r>
        <w:t xml:space="preserve"> [22][97][98][119] </w:t>
      </w:r>
      <w:r>
        <w:rPr>
          <w:rFonts w:ascii="宋体" w:eastAsia="宋体" w:hAnsi="宋体" w:cs="宋体" w:hint="eastAsia"/>
          <w:lang w:eastAsia="zh-CN"/>
        </w:rPr>
        <w:t>把监管法规（欧盟《人工智能法》、</w:t>
      </w:r>
      <w:r>
        <w:t>GDPR</w:t>
      </w:r>
      <w:r>
        <w:rPr>
          <w:rFonts w:ascii="宋体" w:eastAsia="宋体" w:hAnsi="宋体" w:cs="宋体" w:hint="eastAsia"/>
          <w:lang w:eastAsia="zh-CN"/>
        </w:rPr>
        <w:t>、加州</w:t>
      </w:r>
      <w:r>
        <w:t xml:space="preserve"> BOT bill</w:t>
      </w:r>
      <w:r>
        <w:rPr>
          <w:rFonts w:ascii="宋体" w:eastAsia="宋体" w:hAnsi="宋体" w:cs="宋体" w:hint="eastAsia"/>
          <w:lang w:eastAsia="zh-CN"/>
        </w:rPr>
        <w:t>）写进</w:t>
      </w:r>
      <w:r>
        <w:t>①</w:t>
      </w:r>
      <w:r>
        <w:rPr>
          <w:rFonts w:ascii="宋体" w:eastAsia="宋体" w:hAnsi="宋体" w:cs="宋体" w:hint="eastAsia"/>
          <w:lang w:eastAsia="zh-CN"/>
        </w:rPr>
        <w:t>首句，</w:t>
      </w:r>
      <w:r>
        <w:t xml:space="preserve">[105][106][111] </w:t>
      </w:r>
      <w:r>
        <w:rPr>
          <w:rFonts w:ascii="宋体" w:eastAsia="宋体" w:hAnsi="宋体" w:cs="宋体" w:hint="eastAsia"/>
          <w:lang w:eastAsia="zh-CN"/>
        </w:rPr>
        <w:t>等受监管驱动的题目则宁可包装成</w:t>
      </w:r>
      <w:r>
        <w:t>"</w:t>
      </w:r>
      <w:r>
        <w:rPr>
          <w:rFonts w:ascii="宋体" w:eastAsia="宋体" w:hAnsi="宋体" w:cs="宋体" w:hint="eastAsia"/>
          <w:lang w:eastAsia="zh-CN"/>
        </w:rPr>
        <w:t>理论空白</w:t>
      </w:r>
      <w:r>
        <w:t>"</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(2) 选题的时代演进</w:t>
      </w:r>
    </w:p>
    <w:p>
      <w:pPr>
        <w:ind w:firstLine="480"/>
        <w:jc w:val="both"/>
      </w:pPr>
      <w:r>
        <w:rPr>
          <w:rFonts w:ascii="宋体" w:eastAsia="宋体" w:hAnsi="宋体" w:cs="宋体" w:hint="eastAsia"/>
          <w:lang w:eastAsia="zh-CN"/>
        </w:rPr>
        <w:t>按研究对象而非年份划代（年份不明者不作推测），可得三代并一条横向脉络（表</w:t>
      </w:r>
      <w:r>
        <w:t xml:space="preserve"> 2</w:t>
      </w:r>
      <w:r>
        <w:rPr>
          <w:rFonts w:ascii="宋体" w:eastAsia="宋体" w:hAnsi="宋体" w:cs="宋体" w:hint="eastAsia"/>
          <w:lang w:eastAsia="zh-CN"/>
        </w:rPr>
        <w:t>）。</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2 </w:t>
      </w:r>
      <w:r>
        <w:rPr>
          <w:rFonts w:ascii="宋体" w:hAnsi="宋体" w:eastAsia="宋体" w:cs="宋体" w:hint="eastAsia"/>
          <w:b/>
          <w:sz w:val="21"/>
          <w:lang w:eastAsia="zh-CN"/>
        </w:rPr>
        <w:t>按研究对象的代际划分与选题重心</w:t>
      </w:r>
    </w:p>
    <w:tbl>
      <w:tblPr>
        <w:tblW w:type="pct" w:w="5000"/>
        <w:tblLayout w:type="autofit"/>
        <w:tblLook w:firstColumn="1" w:firstRow="1" w:lastColumn="0" w:lastRow="0" w:noHBand="0" w:noVBand="1" w:val="04A0"/>
      </w:tblPr>
      <w:tblGrid>
        <w:gridCol w:w="2160"/>
        <w:gridCol w:w="2160"/>
        <w:gridCol w:w="2160"/>
        <w:gridCol w:w="2160"/>
      </w:tblGrid>
      <w:tr>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代际</w:t>
            </w:r>
          </w:p>
        </w:tc>
        <w:tc>
          <w:tcPr>
            <w:tcW w:type="dxa" w:w="179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技术对象</w:t>
            </w:r>
          </w:p>
        </w:tc>
        <w:tc>
          <w:tcPr>
            <w:tcW w:type="dxa" w:w="263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选题重心</w:t>
            </w:r>
          </w:p>
        </w:tc>
        <w:tc>
          <w:tcPr>
            <w:tcW w:type="dxa" w:w="350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代表文献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第一代</w:t>
            </w:r>
            <w:r>
              <w:rPr>
                <w:sz w:val="21"/>
              </w:rPr>
              <w:t xml:space="preserve"> </w:t>
            </w:r>
            <w:r>
              <w:rPr>
                <w:sz w:val="21"/>
              </w:rPr>
              <w:t xml:space="preserve"> </w:t>
            </w:r>
            <w:r>
              <w:rPr>
                <w:sz w:val="21"/>
              </w:rPr>
              <w:t xml:space="preserve"> </w:t>
            </w:r>
            <w:r>
              <w:rPr>
                <w:sz w:val="21"/>
              </w:rPr>
              <w:t>预测型</w:t>
            </w:r>
            <w:r>
              <w:rPr>
                <w:sz w:val="21"/>
              </w:rPr>
              <w:t xml:space="preserve"> </w:t>
            </w:r>
            <w:r>
              <w:rPr>
                <w:sz w:val="21"/>
              </w:rPr>
              <w:t xml:space="preserve"> ML</w:t>
            </w:r>
            <w:r>
              <w:rPr>
                <w:sz w:val="21"/>
              </w:rPr>
              <w:t xml:space="preserve"> </w:t>
            </w:r>
            <w:r>
              <w:rPr>
                <w:sz w:val="21"/>
              </w:rPr>
              <w:t>／算法决策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分类回归模型、推荐与排序算法、临床决策支持、信用评分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算法建议的采纳与拒绝、人机分工与委托权、决策权耗散、公平约束的反噬</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[1][16][17][18][19][23][24][25][28][29][32][38][40][45][60][96][97][111]</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第二代</w:t>
            </w:r>
            <w:r>
              <w:rPr>
                <w:sz w:val="21"/>
              </w:rPr>
              <w:t xml:space="preserve"> </w:t>
            </w:r>
            <w:r>
              <w:rPr>
                <w:sz w:val="21"/>
              </w:rPr>
              <w:t xml:space="preserve"> </w:t>
            </w:r>
            <w:r>
              <w:rPr>
                <w:sz w:val="21"/>
              </w:rPr>
              <w:t xml:space="preserve"> </w:t>
            </w:r>
            <w:r>
              <w:rPr>
                <w:sz w:val="21"/>
              </w:rPr>
              <w:t>生成式</w:t>
            </w:r>
            <w:r>
              <w:rPr>
                <w:sz w:val="21"/>
              </w:rPr>
              <w:t xml:space="preserve"> </w:t>
            </w:r>
            <w:r>
              <w:rPr>
                <w:sz w:val="21"/>
              </w:rPr>
              <w:t xml:space="preserve"> AI</w:t>
            </w:r>
            <w:r>
              <w:rPr>
                <w:sz w:val="21"/>
              </w:rPr>
              <w:t xml:space="preserve"> </w:t>
            </w:r>
            <w:r>
              <w:rPr>
                <w:sz w:val="21"/>
              </w:rPr>
              <w:t>／大语言模型</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LLM</w:t>
            </w:r>
            <w:r>
              <w:rPr>
                <w:sz w:val="21"/>
              </w:rPr>
              <w:t xml:space="preserve"> </w:t>
            </w:r>
            <w:r>
              <w:rPr>
                <w:sz w:val="21"/>
              </w:rPr>
              <w:t>、文生图、</w:t>
            </w:r>
            <w:r>
              <w:rPr>
                <w:sz w:val="21"/>
              </w:rPr>
              <w:t xml:space="preserve"> </w:t>
            </w:r>
            <w:r>
              <w:rPr>
                <w:sz w:val="21"/>
              </w:rPr>
              <w:t xml:space="preserve">AI </w:t>
            </w:r>
            <w:r>
              <w:rPr>
                <w:sz w:val="21"/>
              </w:rPr>
              <w:t xml:space="preserve"> </w:t>
            </w:r>
            <w:r>
              <w:rPr>
                <w:sz w:val="21"/>
              </w:rPr>
              <w:t>写作与数字主播</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创意同质化与气泡、内容生产的信号破坏、知识贡献挤出、职业暴露度重估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[44][73][74][75][76][81][89][91][92][121]</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第三代 机器人与具身智能</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手术机器人、远程临场机器人、服务与语音机器人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身体在场与协调的物质性、机器人的性别与地位符号、同事关系中的信任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[48][50][123][126][127][129]</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横向脉络 算法管理</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平台评价与派单算法、绩效算法、科研计量</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权力不对称、劳工能动性、算法化评价对技艺与共同体的侵蚀</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[58][77][78][82][94][125]</w:t>
            </w:r>
          </w:p>
        </w:tc>
      </w:tr>
    </w:tbl>
    <w:p>
      <w:pPr>
        <w:ind w:firstLine="480"/>
        <w:jc w:val="both"/>
      </w:pPr>
      <w:r>
        <w:rPr>
          <w:rFonts w:ascii="宋体" w:eastAsia="宋体" w:hAnsi="宋体" w:cs="宋体" w:hint="eastAsia"/>
          <w:b/>
          <w:lang w:eastAsia="zh-CN"/>
        </w:rPr>
        <w:t>第一代（预测型 ML）的焦虑是"人愿不愿意用、用得对不对"。</w:t>
      </w:r>
      <w:r>
        <w:t xml:space="preserve"> </w:t>
      </w:r>
      <w:r>
        <w:rPr>
          <w:rFonts w:ascii="宋体" w:eastAsia="宋体" w:hAnsi="宋体" w:cs="宋体" w:hint="eastAsia"/>
          <w:lang w:eastAsia="zh-CN"/>
        </w:rPr>
        <w:t>该代共享同一模板：系统已部署、离线指标可观，人的行为使其落空</w:t>
      </w:r>
      <w:r>
        <w:t xml:space="preserve">——[45] </w:t>
      </w:r>
      <w:r>
        <w:rPr>
          <w:rFonts w:ascii="宋体" w:eastAsia="宋体" w:hAnsi="宋体" w:cs="宋体" w:hint="eastAsia"/>
          <w:lang w:eastAsia="zh-CN"/>
        </w:rPr>
        <w:t>追问算法名单为何只有约五分之一被检查、</w:t>
      </w:r>
      <w:r>
        <w:t xml:space="preserve">[29] </w:t>
      </w:r>
      <w:r>
        <w:rPr>
          <w:rFonts w:ascii="宋体" w:eastAsia="宋体" w:hAnsi="宋体" w:cs="宋体" w:hint="eastAsia"/>
          <w:lang w:eastAsia="zh-CN"/>
        </w:rPr>
        <w:t>追问一线为何不照建议改货道。理论侧产物是委托框架</w:t>
      </w:r>
      <w:r>
        <w:t>[19][26][27][36]</w:t>
      </w:r>
      <w:r>
        <w:rPr>
          <w:rFonts w:ascii="宋体" w:eastAsia="宋体" w:hAnsi="宋体" w:cs="宋体" w:hint="eastAsia"/>
          <w:lang w:eastAsia="zh-CN"/>
        </w:rPr>
        <w:t>与厌恶／欣赏之争</w:t>
      </w:r>
      <w:r>
        <w:t>[23][25][38][40]</w:t>
      </w:r>
      <w:r>
        <w:rPr>
          <w:rFonts w:ascii="宋体" w:eastAsia="宋体" w:hAnsi="宋体" w:cs="宋体" w:hint="eastAsia"/>
          <w:lang w:eastAsia="zh-CN"/>
        </w:rPr>
        <w:t>；其隐含边界是</w:t>
      </w:r>
      <w:r>
        <w:t xml:space="preserve"> AI </w:t>
      </w:r>
      <w:r>
        <w:rPr>
          <w:rFonts w:ascii="宋体" w:eastAsia="宋体" w:hAnsi="宋体" w:cs="宋体" w:hint="eastAsia"/>
          <w:lang w:eastAsia="zh-CN"/>
        </w:rPr>
        <w:t>的输出对象为</w:t>
      </w:r>
      <w:r>
        <w:t>"</w:t>
      </w:r>
      <w:r>
        <w:rPr>
          <w:rFonts w:ascii="宋体" w:eastAsia="宋体" w:hAnsi="宋体" w:cs="宋体" w:hint="eastAsia"/>
          <w:lang w:eastAsia="zh-CN"/>
        </w:rPr>
        <w:t>判断</w:t>
      </w:r>
      <w:r>
        <w: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第二代（生成式 AI）的焦虑转向"生成成本趋零后什么被重新定价"。</w:t>
      </w:r>
      <w:r>
        <w:t xml:space="preserve"> </w:t>
      </w:r>
      <w:r>
        <w:rPr>
          <w:rFonts w:ascii="宋体" w:eastAsia="宋体" w:hAnsi="宋体" w:cs="宋体" w:hint="eastAsia"/>
          <w:lang w:eastAsia="zh-CN"/>
        </w:rPr>
        <w:t>对象从判断变为内容：</w:t>
      </w:r>
      <w:r>
        <w:t xml:space="preserve">[89][92] </w:t>
      </w:r>
      <w:r>
        <w:rPr>
          <w:rFonts w:ascii="宋体" w:eastAsia="宋体" w:hAnsi="宋体" w:cs="宋体" w:hint="eastAsia"/>
          <w:lang w:eastAsia="zh-CN"/>
        </w:rPr>
        <w:t>追问哪些自由职业岗位被挤出、落在扩展还是集约边际，</w:t>
      </w:r>
      <w:r>
        <w:t xml:space="preserve">[91] </w:t>
      </w:r>
      <w:r>
        <w:rPr>
          <w:rFonts w:ascii="宋体" w:eastAsia="宋体" w:hAnsi="宋体" w:cs="宋体" w:hint="eastAsia"/>
          <w:lang w:eastAsia="zh-CN"/>
        </w:rPr>
        <w:t>追问写作质量被廉价抹平后简历还是不是信号，</w:t>
      </w:r>
      <w:r>
        <w:t xml:space="preserve">[73][74][75][76] </w:t>
      </w:r>
      <w:r>
        <w:rPr>
          <w:rFonts w:ascii="宋体" w:eastAsia="宋体" w:hAnsi="宋体" w:cs="宋体" w:hint="eastAsia"/>
          <w:lang w:eastAsia="zh-CN"/>
        </w:rPr>
        <w:t>追问创意同质化与</w:t>
      </w:r>
      <w:r>
        <w:t>"</w:t>
      </w:r>
      <w:r>
        <w:rPr>
          <w:rFonts w:ascii="宋体" w:eastAsia="宋体" w:hAnsi="宋体" w:cs="宋体" w:hint="eastAsia"/>
          <w:lang w:eastAsia="zh-CN"/>
        </w:rPr>
        <w:t>开局领先、随后停滞</w:t>
      </w:r>
      <w:r>
        <w:t>"</w:t>
      </w:r>
      <w:r>
        <w:rPr>
          <w:rFonts w:ascii="宋体" w:eastAsia="宋体" w:hAnsi="宋体" w:cs="宋体" w:hint="eastAsia"/>
          <w:lang w:eastAsia="zh-CN"/>
        </w:rPr>
        <w:t>的共创陷阱。其底色是：技术不再只辅助判断，而是直接生产原本由人生产的东西。</w:t>
      </w:r>
    </w:p>
    <w:p>
      <w:pPr>
        <w:ind w:firstLine="480"/>
        <w:jc w:val="both"/>
      </w:pPr>
      <w:r>
        <w:rPr>
          <w:rFonts w:ascii="宋体" w:eastAsia="宋体" w:hAnsi="宋体" w:cs="宋体" w:hint="eastAsia"/>
          <w:b/>
          <w:lang w:eastAsia="zh-CN"/>
        </w:rPr>
        <w:t>第三代（机器人／具身智能）的焦虑落在"物理在场的不可替代摩擦"。</w:t>
      </w:r>
      <w:r>
        <w:t xml:space="preserve"> [48] </w:t>
      </w:r>
      <w:r>
        <w:rPr>
          <w:rFonts w:ascii="宋体" w:eastAsia="宋体" w:hAnsi="宋体" w:cs="宋体" w:hint="eastAsia"/>
          <w:lang w:eastAsia="zh-CN"/>
        </w:rPr>
        <w:t>借</w:t>
      </w:r>
      <w:r>
        <w:t xml:space="preserve"> da Vinci </w:t>
      </w:r>
      <w:r>
        <w:rPr>
          <w:rFonts w:ascii="宋体" w:eastAsia="宋体" w:hAnsi="宋体" w:cs="宋体" w:hint="eastAsia"/>
          <w:lang w:eastAsia="zh-CN"/>
        </w:rPr>
        <w:t>揭示</w:t>
      </w:r>
      <w:r>
        <w:t>"</w:t>
      </w:r>
      <w:r>
        <w:rPr>
          <w:rFonts w:ascii="宋体" w:eastAsia="宋体" w:hAnsi="宋体" w:cs="宋体" w:hint="eastAsia"/>
          <w:lang w:eastAsia="zh-CN"/>
        </w:rPr>
        <w:t>获批路径被技术掐断</w:t>
      </w:r>
      <w:r>
        <w:t>"</w:t>
      </w:r>
      <w:r>
        <w:rPr>
          <w:rFonts w:ascii="宋体" w:eastAsia="宋体" w:hAnsi="宋体" w:cs="宋体" w:hint="eastAsia"/>
          <w:lang w:eastAsia="zh-CN"/>
        </w:rPr>
        <w:t>后的隐性学习，</w:t>
      </w:r>
      <w:r>
        <w:t xml:space="preserve">[50] </w:t>
      </w:r>
      <w:r>
        <w:rPr>
          <w:rFonts w:ascii="宋体" w:eastAsia="宋体" w:hAnsi="宋体" w:cs="宋体" w:hint="eastAsia"/>
          <w:lang w:eastAsia="zh-CN"/>
        </w:rPr>
        <w:t>刻画两代手术机器人并存时的资源调配与旧设备退化，</w:t>
      </w:r>
      <w:r>
        <w:t xml:space="preserve">[129] </w:t>
      </w:r>
      <w:r>
        <w:rPr>
          <w:rFonts w:ascii="宋体" w:eastAsia="宋体" w:hAnsi="宋体" w:cs="宋体" w:hint="eastAsia"/>
          <w:lang w:eastAsia="zh-CN"/>
        </w:rPr>
        <w:t>指出协调效果取决于准备性实践是否发生在床旁。这一代仅</w:t>
      </w:r>
      <w:r>
        <w:t xml:space="preserve"> 6 </w:t>
      </w:r>
      <w:r>
        <w:rPr>
          <w:rFonts w:ascii="宋体" w:eastAsia="宋体" w:hAnsi="宋体" w:cs="宋体" w:hint="eastAsia"/>
          <w:lang w:eastAsia="zh-CN"/>
        </w:rPr>
        <w:t>篇，却提出前两代无法提出的问题：智能一旦有身体，人机关系便牵动职业管辖权、身份地位与协调的物质性安排。</w:t>
      </w:r>
    </w:p>
    <w:p>
      <w:pPr>
        <w:ind w:firstLine="480"/>
        <w:jc w:val="both"/>
      </w:pPr>
      <w:r>
        <w:rPr>
          <w:rFonts w:ascii="宋体" w:eastAsia="宋体" w:hAnsi="宋体" w:cs="宋体" w:hint="eastAsia"/>
          <w:b/>
          <w:lang w:eastAsia="zh-CN"/>
        </w:rPr>
        <w:t>代际之间是叠加而非替代</w:t>
      </w:r>
      <w:r>
        <w:rPr>
          <w:rFonts w:ascii="宋体" w:eastAsia="宋体" w:hAnsi="宋体" w:cs="宋体" w:hint="eastAsia"/>
          <w:lang w:eastAsia="zh-CN"/>
        </w:rPr>
        <w:t>：第一代的</w:t>
      </w:r>
      <w:r>
        <w:t>"</w:t>
      </w:r>
      <w:r>
        <w:rPr>
          <w:rFonts w:ascii="宋体" w:eastAsia="宋体" w:hAnsi="宋体" w:cs="宋体" w:hint="eastAsia"/>
          <w:lang w:eastAsia="zh-CN"/>
        </w:rPr>
        <w:t>采纳</w:t>
      </w:r>
      <w:r>
        <w:t>—</w:t>
      </w:r>
      <w:r>
        <w:rPr>
          <w:rFonts w:ascii="宋体" w:eastAsia="宋体" w:hAnsi="宋体" w:cs="宋体" w:hint="eastAsia"/>
          <w:lang w:eastAsia="zh-CN"/>
        </w:rPr>
        <w:t>委托</w:t>
      </w:r>
      <w:r>
        <w:t>"</w:t>
      </w:r>
      <w:r>
        <w:rPr>
          <w:rFonts w:ascii="宋体" w:eastAsia="宋体" w:hAnsi="宋体" w:cs="宋体" w:hint="eastAsia"/>
          <w:lang w:eastAsia="zh-CN"/>
        </w:rPr>
        <w:t>问题在第二代只从</w:t>
      </w:r>
      <w:r>
        <w:t>"</w:t>
      </w:r>
      <w:r>
        <w:rPr>
          <w:rFonts w:ascii="宋体" w:eastAsia="宋体" w:hAnsi="宋体" w:cs="宋体" w:hint="eastAsia"/>
          <w:lang w:eastAsia="zh-CN"/>
        </w:rPr>
        <w:t>要不要用</w:t>
      </w:r>
      <w:r>
        <w:t xml:space="preserve"> AI </w:t>
      </w:r>
      <w:r>
        <w:rPr>
          <w:rFonts w:ascii="宋体" w:eastAsia="宋体" w:hAnsi="宋体" w:cs="宋体" w:hint="eastAsia"/>
          <w:lang w:eastAsia="zh-CN"/>
        </w:rPr>
        <w:t>给的判断</w:t>
      </w:r>
      <w:r>
        <w:t>"</w:t>
      </w:r>
      <w:r>
        <w:rPr>
          <w:rFonts w:ascii="宋体" w:eastAsia="宋体" w:hAnsi="宋体" w:cs="宋体" w:hint="eastAsia"/>
          <w:lang w:eastAsia="zh-CN"/>
        </w:rPr>
        <w:t>变为</w:t>
      </w:r>
      <w:r>
        <w:t>"</w:t>
      </w:r>
      <w:r>
        <w:rPr>
          <w:rFonts w:ascii="宋体" w:eastAsia="宋体" w:hAnsi="宋体" w:cs="宋体" w:hint="eastAsia"/>
          <w:lang w:eastAsia="zh-CN"/>
        </w:rPr>
        <w:t>要不要用</w:t>
      </w:r>
      <w:r>
        <w:t xml:space="preserve"> AI </w:t>
      </w:r>
      <w:r>
        <w:rPr>
          <w:rFonts w:ascii="宋体" w:eastAsia="宋体" w:hAnsi="宋体" w:cs="宋体" w:hint="eastAsia"/>
          <w:lang w:eastAsia="zh-CN"/>
        </w:rPr>
        <w:t>给的初稿</w:t>
      </w:r>
      <w:r>
        <w:t>"[75]</w:t>
      </w:r>
      <w:r>
        <w:rPr>
          <w:rFonts w:ascii="宋体" w:eastAsia="宋体" w:hAnsi="宋体" w:cs="宋体" w:hint="eastAsia"/>
          <w:lang w:eastAsia="zh-CN"/>
        </w:rPr>
        <w:t>，被换代淘汰的选题迄今尚未出现。</w:t>
      </w:r>
    </w:p>
    <w:p>
      <w:pPr>
        <w:pStyle w:val="Heading4"/>
        <w:spacing w:line="360" w:lineRule="auto"/>
        <w:jc w:val="left"/>
      </w:pPr>
      <w:r>
        <w:rPr>
          <w:rFonts w:ascii="宋体" w:hAnsi="宋体" w:eastAsia="宋体" w:cs="宋体" w:hint="eastAsia"/>
          <w:b/>
          <w:color w:val="000000"/>
          <w:sz w:val="24"/>
          <w:lang w:eastAsia="zh-CN"/>
        </w:rPr>
        <w:t>(3) 选题的学科烙印</w:t>
      </w:r>
    </w:p>
    <w:p>
      <w:pPr>
        <w:ind w:firstLine="480"/>
        <w:jc w:val="both"/>
      </w:pPr>
      <w:r>
        <w:rPr>
          <w:rFonts w:ascii="宋体" w:eastAsia="宋体" w:hAnsi="宋体" w:cs="宋体" w:hint="eastAsia"/>
          <w:lang w:eastAsia="zh-CN"/>
        </w:rPr>
        <w:t>三类期刊对</w:t>
      </w:r>
      <w:r>
        <w:t>"</w:t>
      </w:r>
      <w:r>
        <w:rPr>
          <w:rFonts w:ascii="宋体" w:eastAsia="宋体" w:hAnsi="宋体" w:cs="宋体" w:hint="eastAsia"/>
          <w:lang w:eastAsia="zh-CN"/>
        </w:rPr>
        <w:t>什么算好题目</w:t>
      </w:r>
      <w:r>
        <w:t>"</w:t>
      </w:r>
      <w:r>
        <w:rPr>
          <w:rFonts w:ascii="宋体" w:eastAsia="宋体" w:hAnsi="宋体" w:cs="宋体" w:hint="eastAsia"/>
          <w:lang w:eastAsia="zh-CN"/>
        </w:rPr>
        <w:t>的判定差异明显（表</w:t>
      </w:r>
      <w:r>
        <w:t xml:space="preserve"> 3</w:t>
      </w:r>
      <w:r>
        <w:rPr>
          <w:rFonts w:ascii="宋体" w:eastAsia="宋体" w:hAnsi="宋体" w:cs="宋体" w:hint="eastAsia"/>
          <w:lang w:eastAsia="zh-CN"/>
        </w:rPr>
        <w:t>）；按出处字段可辨者统计，未识别及其他</w:t>
      </w:r>
      <w:r>
        <w:t xml:space="preserve"> 14 </w:t>
      </w:r>
      <w:r>
        <w:rPr>
          <w:rFonts w:ascii="宋体" w:eastAsia="宋体" w:hAnsi="宋体" w:cs="宋体" w:hint="eastAsia"/>
          <w:lang w:eastAsia="zh-CN"/>
        </w:rPr>
        <w:t>篇不参与分列。</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3 </w:t>
      </w:r>
      <w:r>
        <w:rPr>
          <w:rFonts w:ascii="宋体" w:hAnsi="宋体" w:eastAsia="宋体" w:cs="宋体" w:hint="eastAsia"/>
          <w:b/>
          <w:sz w:val="21"/>
          <w:lang w:eastAsia="zh-CN"/>
        </w:rPr>
        <w:t>三类期刊的选题偏好对比</w:t>
      </w:r>
    </w:p>
    <w:tbl>
      <w:tblPr>
        <w:tblW w:type="pct" w:w="5000"/>
        <w:tblLayout w:type="autofit"/>
        <w:tblLook w:firstColumn="1" w:firstRow="1" w:lastColumn="0" w:lastRow="0" w:noHBand="0" w:noVBand="1" w:val="04A0"/>
      </w:tblPr>
      <w:tblGrid>
        <w:gridCol w:w="1440"/>
        <w:gridCol w:w="1440"/>
        <w:gridCol w:w="1440"/>
        <w:gridCol w:w="1440"/>
        <w:gridCol w:w="1440"/>
        <w:gridCol w:w="1440"/>
      </w:tblGrid>
      <w:tr>
        <w:tc>
          <w:tcPr>
            <w:tcW w:type="dxa" w:w="1565"/>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期刊类别</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首要关切</w:t>
            </w:r>
          </w:p>
        </w:tc>
        <w:tc>
          <w:tcPr>
            <w:tcW w:type="dxa" w:w="144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偏好对象</w:t>
            </w:r>
          </w:p>
        </w:tc>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典型选题句式</w:t>
            </w:r>
          </w:p>
        </w:tc>
        <w:tc>
          <w:tcPr>
            <w:tcW w:type="dxa" w:w="319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代表文献</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IS </w:t>
            </w:r>
            <w:r>
              <w:rPr>
                <w:sz w:val="21"/>
              </w:rPr>
              <w:t xml:space="preserve"> </w:t>
            </w:r>
            <w:r>
              <w:rPr>
                <w:sz w:val="21"/>
              </w:rPr>
              <w:t>类（</w:t>
            </w:r>
            <w:r>
              <w:rPr>
                <w:sz w:val="21"/>
              </w:rPr>
              <w:t xml:space="preserve"> </w:t>
            </w:r>
            <w:r>
              <w:rPr>
                <w:sz w:val="21"/>
              </w:rPr>
              <w:t>ISR 30 + MISQ 25</w:t>
            </w:r>
            <w:r>
              <w:rPr>
                <w:sz w:val="21"/>
              </w:rPr>
              <w:t xml:space="preserve"> </w:t>
            </w:r>
            <w:r>
              <w:rPr>
                <w:sz w:val="21"/>
              </w:rPr>
              <w: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设计可能性与系统后果</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生成式</w:t>
            </w:r>
            <w:r>
              <w:rPr>
                <w:sz w:val="21"/>
              </w:rPr>
              <w:t xml:space="preserve"> </w:t>
            </w:r>
            <w:r>
              <w:rPr>
                <w:sz w:val="21"/>
              </w:rPr>
              <w:t xml:space="preserve"> AI </w:t>
            </w:r>
            <w:r>
              <w:rPr>
                <w:sz w:val="21"/>
              </w:rPr>
              <w:t xml:space="preserve"> </w:t>
            </w:r>
            <w:r>
              <w:rPr>
                <w:sz w:val="21"/>
              </w:rPr>
              <w:t>创意、平台治理、人机界面设计、公平与透明机制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如何设计／能否通过设计缓解</w:t>
            </w:r>
            <w:r>
              <w:rPr>
                <w:sz w:val="21"/>
              </w:rPr>
              <w:t xml:space="preserve"> </w:t>
            </w:r>
            <w:r>
              <w:rPr>
                <w:sz w:val="21"/>
              </w:rPr>
              <w:t xml:space="preserve"> X"</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[2][7][19][21][23][73][74][97][98][101][106][115][119][120][121][128]</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管理类（</w:t>
            </w:r>
            <w:r>
              <w:rPr>
                <w:sz w:val="21"/>
              </w:rPr>
              <w:t xml:space="preserve"> </w:t>
            </w:r>
            <w:r>
              <w:rPr>
                <w:sz w:val="21"/>
              </w:rPr>
              <w:t>AMJ 3 + AMR 9 + ASQ 5 + OrgSci 11 + SMJ 7</w:t>
            </w:r>
            <w:r>
              <w:rPr>
                <w:sz w:val="21"/>
              </w:rPr>
              <w:t xml:space="preserve"> </w:t>
            </w:r>
            <w:r>
              <w:rPr>
                <w:sz w:val="21"/>
              </w:rPr>
              <w: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组织与职业的秩序变化</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职业管辖权、认知体制、组织学习、能力退化、劳动关系</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"X </w:t>
            </w:r>
            <w:r>
              <w:rPr>
                <w:sz w:val="21"/>
              </w:rPr>
              <w:t xml:space="preserve"> </w:t>
            </w:r>
            <w:r>
              <w:rPr>
                <w:sz w:val="21"/>
              </w:rPr>
              <w:t>如何重写了组织中的</w:t>
            </w:r>
            <w:r>
              <w:rPr>
                <w:sz w:val="21"/>
              </w:rPr>
              <w:t xml:space="preserve"> </w:t>
            </w:r>
            <w:r>
              <w:rPr>
                <w:sz w:val="21"/>
              </w:rPr>
              <w:t xml:space="preserve"> Y"</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[1][11][46][48][49][50][57][58][59][60][77][78][93][94][129]</w:t>
            </w:r>
          </w:p>
        </w:tc>
      </w:tr>
      <w:tr>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运筹与经济类（</w:t>
            </w:r>
            <w:r>
              <w:rPr>
                <w:sz w:val="21"/>
              </w:rPr>
              <w:t xml:space="preserve"> </w:t>
            </w:r>
            <w:r>
              <w:rPr>
                <w:sz w:val="21"/>
              </w:rPr>
              <w:t xml:space="preserve">MS 17 + </w:t>
            </w:r>
            <w:r>
              <w:rPr>
                <w:sz w:val="21"/>
              </w:rPr>
              <w:t xml:space="preserve"> </w:t>
            </w:r>
            <w:r>
              <w:rPr>
                <w:sz w:val="21"/>
              </w:rPr>
              <w:t>工作论文</w:t>
            </w:r>
            <w:r>
              <w:rPr>
                <w:sz w:val="21"/>
              </w:rPr>
              <w:t xml:space="preserve"> </w:t>
            </w:r>
            <w:r>
              <w:rPr>
                <w:sz w:val="21"/>
              </w:rPr>
              <w:t xml:space="preserve"> 8</w:t>
            </w:r>
            <w:r>
              <w:rPr>
                <w:sz w:val="21"/>
              </w:rPr>
              <w:t xml:space="preserve"> </w:t>
            </w:r>
            <w:r>
              <w:rPr>
                <w:sz w:val="21"/>
              </w:rPr>
              <w:t>）</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25</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可识别的因果效应与均衡</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就业替代、定价与合谋、算法分配的效率与公平、人机分工最优解</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"X </w:t>
            </w:r>
            <w:r>
              <w:rPr>
                <w:sz w:val="21"/>
              </w:rPr>
              <w:t xml:space="preserve"> </w:t>
            </w:r>
            <w:r>
              <w:rPr>
                <w:sz w:val="21"/>
              </w:rPr>
              <w:t>是否、以及在多大程度上影响</w:t>
            </w:r>
            <w:r>
              <w:rPr>
                <w:sz w:val="21"/>
              </w:rPr>
              <w:t xml:space="preserve"> </w:t>
            </w:r>
            <w:r>
              <w:rPr>
                <w:sz w:val="21"/>
              </w:rPr>
              <w:t xml:space="preserve"> Y"</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[28][29][31][32][64][84][85][86][88][89][109][111][112]</w:t>
            </w:r>
          </w:p>
        </w:tc>
      </w:tr>
    </w:tbl>
    <w:p>
      <w:pPr>
        <w:ind w:firstLine="480"/>
        <w:jc w:val="both"/>
      </w:pPr>
      <w:r>
        <w:rPr>
          <w:rFonts w:ascii="宋体" w:eastAsia="宋体" w:hAnsi="宋体" w:cs="宋体" w:hint="eastAsia"/>
          <w:b/>
          <w:lang w:eastAsia="zh-CN"/>
        </w:rPr>
        <w:t>IS 类（55 篇）以"设计介入"为前提。</w:t>
      </w:r>
      <w:r>
        <w:t xml:space="preserve"> </w:t>
      </w:r>
      <w:r>
        <w:rPr>
          <w:rFonts w:ascii="宋体" w:eastAsia="宋体" w:hAnsi="宋体" w:cs="宋体" w:hint="eastAsia"/>
          <w:lang w:eastAsia="zh-CN"/>
        </w:rPr>
        <w:t>题目几乎总隐含一个可操作的设计变量</w:t>
      </w:r>
      <w:r>
        <w:t>——</w:t>
      </w:r>
      <w:r>
        <w:rPr>
          <w:rFonts w:ascii="宋体" w:eastAsia="宋体" w:hAnsi="宋体" w:cs="宋体" w:hint="eastAsia"/>
          <w:lang w:eastAsia="zh-CN"/>
        </w:rPr>
        <w:t>解释面板形态</w:t>
      </w:r>
      <w:r>
        <w:t>[97][104]</w:t>
      </w:r>
      <w:r>
        <w:rPr>
          <w:rFonts w:ascii="宋体" w:eastAsia="宋体" w:hAnsi="宋体" w:cs="宋体" w:hint="eastAsia"/>
          <w:lang w:eastAsia="zh-CN"/>
        </w:rPr>
        <w:t>、置信度披露</w:t>
      </w:r>
      <w:r>
        <w:t>[24]</w:t>
      </w:r>
      <w:r>
        <w:rPr>
          <w:rFonts w:ascii="宋体" w:eastAsia="宋体" w:hAnsi="宋体" w:cs="宋体" w:hint="eastAsia"/>
          <w:lang w:eastAsia="zh-CN"/>
        </w:rPr>
        <w:t>、修改权幅度</w:t>
      </w:r>
      <w:r>
        <w:t>[28]</w:t>
      </w:r>
      <w:r>
        <w:rPr>
          <w:rFonts w:ascii="宋体" w:eastAsia="宋体" w:hAnsi="宋体" w:cs="宋体" w:hint="eastAsia"/>
          <w:lang w:eastAsia="zh-CN"/>
        </w:rPr>
        <w:t>、拟人化特征叠加</w:t>
      </w:r>
      <w:r>
        <w:t>[115][121]</w:t>
      </w:r>
      <w:r>
        <w:rPr>
          <w:rFonts w:ascii="宋体" w:eastAsia="宋体" w:hAnsi="宋体" w:cs="宋体" w:hint="eastAsia"/>
          <w:lang w:eastAsia="zh-CN"/>
        </w:rPr>
        <w:t>、披露时机</w:t>
      </w:r>
      <w:r>
        <w:t>[38][119]</w:t>
      </w:r>
      <w:r>
        <w:rPr>
          <w:rFonts w:ascii="宋体" w:eastAsia="宋体" w:hAnsi="宋体" w:cs="宋体" w:hint="eastAsia"/>
          <w:lang w:eastAsia="zh-CN"/>
        </w:rPr>
        <w:t>；主题集中于</w:t>
      </w:r>
      <w:r>
        <w:t xml:space="preserve"> S2 </w:t>
      </w:r>
      <w:r>
        <w:rPr>
          <w:rFonts w:ascii="宋体" w:eastAsia="宋体" w:hAnsi="宋体" w:cs="宋体" w:hint="eastAsia"/>
          <w:lang w:eastAsia="zh-CN"/>
        </w:rPr>
        <w:t>与</w:t>
      </w:r>
      <w:r>
        <w:t xml:space="preserve"> S7</w:t>
      </w:r>
      <w:r>
        <w:rPr>
          <w:rFonts w:ascii="宋体" w:eastAsia="宋体" w:hAnsi="宋体" w:cs="宋体" w:hint="eastAsia"/>
          <w:lang w:eastAsia="zh-CN"/>
        </w:rPr>
        <w:t>，</w:t>
      </w:r>
      <w:r>
        <w:t>"</w:t>
      </w:r>
      <w:r>
        <w:rPr>
          <w:rFonts w:ascii="宋体" w:eastAsia="宋体" w:hAnsi="宋体" w:cs="宋体" w:hint="eastAsia"/>
          <w:lang w:eastAsia="zh-CN"/>
        </w:rPr>
        <w:t>机制可被设计</w:t>
      </w:r>
      <w:r>
        <w:t>"</w:t>
      </w:r>
      <w:r>
        <w:rPr>
          <w:rFonts w:ascii="宋体" w:eastAsia="宋体" w:hAnsi="宋体" w:cs="宋体" w:hint="eastAsia"/>
          <w:lang w:eastAsia="zh-CN"/>
        </w:rPr>
        <w:t>即是立题前提。</w:t>
      </w:r>
    </w:p>
    <w:p>
      <w:pPr>
        <w:ind w:firstLine="480"/>
        <w:jc w:val="both"/>
      </w:pPr>
      <w:r>
        <w:rPr>
          <w:rFonts w:ascii="宋体" w:eastAsia="宋体" w:hAnsi="宋体" w:cs="宋体" w:hint="eastAsia"/>
          <w:b/>
          <w:lang w:eastAsia="zh-CN"/>
        </w:rPr>
        <w:t>管理类（35 篇）以"秩序重写"为落点。</w:t>
      </w:r>
      <w:r>
        <w:t xml:space="preserve"> </w:t>
      </w:r>
      <w:r>
        <w:rPr>
          <w:rFonts w:ascii="宋体" w:eastAsia="宋体" w:hAnsi="宋体" w:cs="宋体" w:hint="eastAsia"/>
          <w:lang w:eastAsia="zh-CN"/>
        </w:rPr>
        <w:t>它不问某项干预是否有效，而问整个职业或认知秩序发生了什么：</w:t>
      </w:r>
      <w:r>
        <w:t xml:space="preserve">[46] </w:t>
      </w:r>
      <w:r>
        <w:rPr>
          <w:rFonts w:ascii="宋体" w:eastAsia="宋体" w:hAnsi="宋体" w:cs="宋体" w:hint="eastAsia"/>
          <w:lang w:eastAsia="zh-CN"/>
        </w:rPr>
        <w:t>问算法知识主张如何跨职业边界催生新管辖权，</w:t>
      </w:r>
      <w:r>
        <w:t xml:space="preserve">[58] </w:t>
      </w:r>
      <w:r>
        <w:rPr>
          <w:rFonts w:ascii="宋体" w:eastAsia="宋体" w:hAnsi="宋体" w:cs="宋体" w:hint="eastAsia"/>
          <w:lang w:eastAsia="zh-CN"/>
        </w:rPr>
        <w:t>问象征性顺从如何非意图地引发认知体制变革，</w:t>
      </w:r>
      <w:r>
        <w:t xml:space="preserve">[60] </w:t>
      </w:r>
      <w:r>
        <w:rPr>
          <w:rFonts w:ascii="宋体" w:eastAsia="宋体" w:hAnsi="宋体" w:cs="宋体" w:hint="eastAsia"/>
          <w:lang w:eastAsia="zh-CN"/>
        </w:rPr>
        <w:t>问</w:t>
      </w:r>
      <w:r>
        <w:t xml:space="preserve"> ML </w:t>
      </w:r>
      <w:r>
        <w:rPr>
          <w:rFonts w:ascii="宋体" w:eastAsia="宋体" w:hAnsi="宋体" w:cs="宋体" w:hint="eastAsia"/>
          <w:lang w:eastAsia="zh-CN"/>
        </w:rPr>
        <w:t>替代如何通过压缩流程变体侵蚀组织学习；主题重心落在</w:t>
      </w:r>
      <w:r>
        <w:t xml:space="preserve"> S4 </w:t>
      </w:r>
      <w:r>
        <w:rPr>
          <w:rFonts w:ascii="宋体" w:eastAsia="宋体" w:hAnsi="宋体" w:cs="宋体" w:hint="eastAsia"/>
          <w:lang w:eastAsia="zh-CN"/>
        </w:rPr>
        <w:t>与</w:t>
      </w:r>
      <w:r>
        <w:t xml:space="preserve"> S1</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运筹与经济类（25 篇）以"识别与均衡"为门槛。</w:t>
      </w:r>
      <w:r>
        <w:t xml:space="preserve"> </w:t>
      </w:r>
      <w:r>
        <w:rPr>
          <w:rFonts w:ascii="宋体" w:eastAsia="宋体" w:hAnsi="宋体" w:cs="宋体" w:hint="eastAsia"/>
          <w:lang w:eastAsia="zh-CN"/>
        </w:rPr>
        <w:t>题目需天然具备可分离的处理或可求解的均衡结构：</w:t>
      </w:r>
      <w:r>
        <w:t xml:space="preserve">[85] </w:t>
      </w:r>
      <w:r>
        <w:rPr>
          <w:rFonts w:ascii="宋体" w:eastAsia="宋体" w:hAnsi="宋体" w:cs="宋体" w:hint="eastAsia"/>
          <w:lang w:eastAsia="zh-CN"/>
        </w:rPr>
        <w:t>借</w:t>
      </w:r>
      <w:r>
        <w:t xml:space="preserve"> 386 </w:t>
      </w:r>
      <w:r>
        <w:rPr>
          <w:rFonts w:ascii="宋体" w:eastAsia="宋体" w:hAnsi="宋体" w:cs="宋体" w:hint="eastAsia"/>
          <w:lang w:eastAsia="zh-CN"/>
        </w:rPr>
        <w:t>台</w:t>
      </w:r>
      <w:r>
        <w:t xml:space="preserve"> kiosk </w:t>
      </w:r>
      <w:r>
        <w:rPr>
          <w:rFonts w:ascii="宋体" w:eastAsia="宋体" w:hAnsi="宋体" w:cs="宋体" w:hint="eastAsia"/>
          <w:lang w:eastAsia="zh-CN"/>
        </w:rPr>
        <w:t>的一次性铺设检验专业化机制，</w:t>
      </w:r>
      <w:r>
        <w:t xml:space="preserve">[86] </w:t>
      </w:r>
      <w:r>
        <w:rPr>
          <w:rFonts w:ascii="宋体" w:eastAsia="宋体" w:hAnsi="宋体" w:cs="宋体" w:hint="eastAsia"/>
          <w:lang w:eastAsia="zh-CN"/>
        </w:rPr>
        <w:t>借</w:t>
      </w:r>
      <w:r>
        <w:t xml:space="preserve"> AT&amp;T </w:t>
      </w:r>
      <w:r>
        <w:rPr>
          <w:rFonts w:ascii="宋体" w:eastAsia="宋体" w:hAnsi="宋体" w:cs="宋体" w:hint="eastAsia"/>
          <w:lang w:eastAsia="zh-CN"/>
        </w:rPr>
        <w:t>近一个世纪的交换机采纳史检验任务互补对自动化激励的削弱；主题集中在</w:t>
      </w:r>
      <w:r>
        <w:t xml:space="preserve"> S3</w:t>
      </w:r>
      <w:r>
        <w:rPr>
          <w:rFonts w:ascii="宋体" w:eastAsia="宋体" w:hAnsi="宋体" w:cs="宋体" w:hint="eastAsia"/>
          <w:lang w:eastAsia="zh-CN"/>
        </w:rPr>
        <w:t>，多为替代／互补这一经典二元问题在新对象上的重做</w:t>
      </w:r>
      <w:r>
        <w:t>[79][84][88][89]</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三者最深的差别在"人的位置"</w:t>
      </w:r>
      <w:r>
        <w:rPr>
          <w:rFonts w:ascii="宋体" w:eastAsia="宋体" w:hAnsi="宋体" w:cs="宋体" w:hint="eastAsia"/>
          <w:lang w:eastAsia="zh-CN"/>
        </w:rPr>
        <w:t>：</w:t>
      </w:r>
      <w:r>
        <w:t xml:space="preserve">IS </w:t>
      </w:r>
      <w:r>
        <w:rPr>
          <w:rFonts w:ascii="宋体" w:eastAsia="宋体" w:hAnsi="宋体" w:cs="宋体" w:hint="eastAsia"/>
          <w:lang w:eastAsia="zh-CN"/>
        </w:rPr>
        <w:t>类放在设计物的使用者位置，管理类放在秩序的被重写者位置，运筹与经济类放在可加总的生产要素位置。同一现象</w:t>
      </w:r>
      <w:r>
        <w:t>——"</w:t>
      </w:r>
      <w:r>
        <w:rPr>
          <w:rFonts w:ascii="宋体" w:eastAsia="宋体" w:hAnsi="宋体" w:cs="宋体" w:hint="eastAsia"/>
          <w:lang w:eastAsia="zh-CN"/>
        </w:rPr>
        <w:t>员工无视算法建议</w:t>
      </w:r>
      <w:r>
        <w:t>"——</w:t>
      </w:r>
      <w:r>
        <w:rPr>
          <w:rFonts w:ascii="宋体" w:eastAsia="宋体" w:hAnsi="宋体" w:cs="宋体" w:hint="eastAsia"/>
          <w:lang w:eastAsia="zh-CN"/>
        </w:rPr>
        <w:t>在</w:t>
      </w:r>
      <w:r>
        <w:t xml:space="preserve"> IS </w:t>
      </w:r>
      <w:r>
        <w:rPr>
          <w:rFonts w:ascii="宋体" w:eastAsia="宋体" w:hAnsi="宋体" w:cs="宋体" w:hint="eastAsia"/>
          <w:lang w:eastAsia="zh-CN"/>
        </w:rPr>
        <w:t>类被写成</w:t>
      </w:r>
      <w:r>
        <w:t>"</w:t>
      </w:r>
      <w:r>
        <w:rPr>
          <w:rFonts w:ascii="宋体" w:eastAsia="宋体" w:hAnsi="宋体" w:cs="宋体" w:hint="eastAsia"/>
          <w:lang w:eastAsia="zh-CN"/>
        </w:rPr>
        <w:t>如何提高采纳</w:t>
      </w:r>
      <w:r>
        <w:t>"</w:t>
      </w:r>
      <w:r>
        <w:rPr>
          <w:rFonts w:ascii="宋体" w:eastAsia="宋体" w:hAnsi="宋体" w:cs="宋体" w:hint="eastAsia"/>
          <w:lang w:eastAsia="zh-CN"/>
        </w:rPr>
        <w:t>，在管理类被写成</w:t>
      </w:r>
      <w:r>
        <w:t>"</w:t>
      </w:r>
      <w:r>
        <w:rPr>
          <w:rFonts w:ascii="宋体" w:eastAsia="宋体" w:hAnsi="宋体" w:cs="宋体" w:hint="eastAsia"/>
          <w:lang w:eastAsia="zh-CN"/>
        </w:rPr>
        <w:t>权力与认知体制的争夺</w:t>
      </w:r>
      <w:r>
        <w:t>"[58][77]</w:t>
      </w:r>
      <w:r>
        <w:rPr>
          <w:rFonts w:ascii="宋体" w:eastAsia="宋体" w:hAnsi="宋体" w:cs="宋体" w:hint="eastAsia"/>
          <w:lang w:eastAsia="zh-CN"/>
        </w:rPr>
        <w:t>，在运筹与经济类被写成</w:t>
      </w:r>
      <w:r>
        <w:t>"</w:t>
      </w:r>
      <w:r>
        <w:rPr>
          <w:rFonts w:ascii="宋体" w:eastAsia="宋体" w:hAnsi="宋体" w:cs="宋体" w:hint="eastAsia"/>
          <w:lang w:eastAsia="zh-CN"/>
        </w:rPr>
        <w:t>决策权耗散造成的绩效损失</w:t>
      </w:r>
      <w:r>
        <w:t>"[45]</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(4) 拥挤区与稀疏区</w:t>
      </w:r>
    </w:p>
    <w:p>
      <w:pPr>
        <w:ind w:firstLine="480"/>
        <w:jc w:val="both"/>
      </w:pPr>
      <w:r>
        <w:rPr>
          <w:rFonts w:ascii="宋体" w:eastAsia="宋体" w:hAnsi="宋体" w:cs="宋体" w:hint="eastAsia"/>
          <w:b/>
          <w:lang w:eastAsia="zh-CN"/>
        </w:rPr>
        <w:t>拥挤区</w:t>
      </w:r>
      <w:r>
        <w:rPr>
          <w:rFonts w:ascii="宋体" w:eastAsia="宋体" w:hAnsi="宋体" w:cs="宋体" w:hint="eastAsia"/>
          <w:lang w:eastAsia="zh-CN"/>
        </w:rPr>
        <w:t>有五处：算法厌恶／欣赏及其化解，直接与间接相关者约</w:t>
      </w:r>
      <w:r>
        <w:t xml:space="preserve"> 19 </w:t>
      </w:r>
      <w:r>
        <w:rPr>
          <w:rFonts w:ascii="宋体" w:eastAsia="宋体" w:hAnsi="宋体" w:cs="宋体" w:hint="eastAsia"/>
          <w:lang w:eastAsia="zh-CN"/>
        </w:rPr>
        <w:t>篇</w:t>
      </w:r>
      <w:r>
        <w:t>[19][22][23][24][25][28][29][32][34][35][38][40][42][45][97][114][126][128]</w:t>
      </w:r>
      <w:r>
        <w:rPr>
          <w:rFonts w:ascii="宋体" w:eastAsia="宋体" w:hAnsi="宋体" w:cs="宋体" w:hint="eastAsia"/>
          <w:lang w:eastAsia="zh-CN"/>
        </w:rPr>
        <w:t>；人机委托与决策权归属</w:t>
      </w:r>
      <w:r>
        <w:t>[19][26][27][36][45]</w:t>
      </w:r>
      <w:r>
        <w:rPr>
          <w:rFonts w:ascii="宋体" w:eastAsia="宋体" w:hAnsi="宋体" w:cs="宋体" w:hint="eastAsia"/>
          <w:lang w:eastAsia="zh-CN"/>
        </w:rPr>
        <w:t>；经验／专长与</w:t>
      </w:r>
      <w:r>
        <w:t xml:space="preserve"> AI </w:t>
      </w:r>
      <w:r>
        <w:rPr>
          <w:rFonts w:ascii="宋体" w:eastAsia="宋体" w:hAnsi="宋体" w:cs="宋体" w:hint="eastAsia"/>
          <w:lang w:eastAsia="zh-CN"/>
        </w:rPr>
        <w:t>是互补还是替代</w:t>
      </w:r>
      <w:r>
        <w:t>[34][40][70][72][73][75][116]</w:t>
      </w:r>
      <w:r>
        <w:rPr>
          <w:rFonts w:ascii="宋体" w:eastAsia="宋体" w:hAnsi="宋体" w:cs="宋体" w:hint="eastAsia"/>
          <w:lang w:eastAsia="zh-CN"/>
        </w:rPr>
        <w:t>；可解释性与透明度的作用</w:t>
      </w:r>
      <w:r>
        <w:t>[22][38][51][55][97][98][100][104]</w:t>
      </w:r>
      <w:r>
        <w:rPr>
          <w:rFonts w:ascii="宋体" w:eastAsia="宋体" w:hAnsi="宋体" w:cs="宋体" w:hint="eastAsia"/>
          <w:lang w:eastAsia="zh-CN"/>
        </w:rPr>
        <w:t>；算法公平与去偏</w:t>
      </w:r>
      <w:r>
        <w:t>[39][96][99][100][102][107][108][110][111]</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稀疏区</w:t>
      </w:r>
      <w:r>
        <w:rPr>
          <w:rFonts w:ascii="宋体" w:eastAsia="宋体" w:hAnsi="宋体" w:cs="宋体" w:hint="eastAsia"/>
          <w:lang w:eastAsia="zh-CN"/>
        </w:rPr>
        <w:t>有六处：高层治理结构（仅</w:t>
      </w:r>
      <w:r>
        <w:t xml:space="preserve"> [8] </w:t>
      </w:r>
      <w:r>
        <w:rPr>
          <w:rFonts w:ascii="宋体" w:eastAsia="宋体" w:hAnsi="宋体" w:cs="宋体" w:hint="eastAsia"/>
          <w:lang w:eastAsia="zh-CN"/>
        </w:rPr>
        <w:t>以董事会与</w:t>
      </w:r>
      <w:r>
        <w:t xml:space="preserve"> CIO </w:t>
      </w:r>
      <w:r>
        <w:rPr>
          <w:rFonts w:ascii="宋体" w:eastAsia="宋体" w:hAnsi="宋体" w:cs="宋体" w:hint="eastAsia"/>
          <w:lang w:eastAsia="zh-CN"/>
        </w:rPr>
        <w:t>岗位为自变量）、责任归属与法律问责（仅</w:t>
      </w:r>
      <w:r>
        <w:t xml:space="preserve"> [93] </w:t>
      </w:r>
      <w:r>
        <w:rPr>
          <w:rFonts w:ascii="宋体" w:eastAsia="宋体" w:hAnsi="宋体" w:cs="宋体" w:hint="eastAsia"/>
          <w:lang w:eastAsia="zh-CN"/>
        </w:rPr>
        <w:t>做理论建构）、合规与审计（实质仅</w:t>
      </w:r>
      <w:r>
        <w:t xml:space="preserve"> [69][109]</w:t>
      </w:r>
      <w:r>
        <w:rPr>
          <w:rFonts w:ascii="宋体" w:eastAsia="宋体" w:hAnsi="宋体" w:cs="宋体" w:hint="eastAsia"/>
          <w:lang w:eastAsia="zh-CN"/>
        </w:rPr>
        <w:t>）、技术组合与新旧技术并存（仅</w:t>
      </w:r>
      <w:r>
        <w:t xml:space="preserve"> [50]</w:t>
      </w:r>
      <w:r>
        <w:rPr>
          <w:rFonts w:ascii="宋体" w:eastAsia="宋体" w:hAnsi="宋体" w:cs="宋体" w:hint="eastAsia"/>
          <w:lang w:eastAsia="zh-CN"/>
        </w:rPr>
        <w:t>）、数据资产与数据治理（仅</w:t>
      </w:r>
      <w:r>
        <w:t xml:space="preserve"> [2][65] </w:t>
      </w:r>
      <w:r>
        <w:rPr>
          <w:rFonts w:ascii="宋体" w:eastAsia="宋体" w:hAnsi="宋体" w:cs="宋体" w:hint="eastAsia"/>
          <w:lang w:eastAsia="zh-CN"/>
        </w:rPr>
        <w:t>把数据回流与采集作为内生决策变量）、跨组织与生态治理（</w:t>
      </w:r>
      <w:r>
        <w:t xml:space="preserve">[47][101] </w:t>
      </w:r>
      <w:r>
        <w:rPr>
          <w:rFonts w:ascii="宋体" w:eastAsia="宋体" w:hAnsi="宋体" w:cs="宋体" w:hint="eastAsia"/>
          <w:lang w:eastAsia="zh-CN"/>
        </w:rPr>
        <w:t>之外几无他者）。</w:t>
      </w:r>
    </w:p>
    <w:p>
      <w:pPr>
        <w:ind w:firstLine="480"/>
        <w:jc w:val="both"/>
      </w:pPr>
      <w:r>
        <w:rPr>
          <w:rFonts w:ascii="宋体" w:eastAsia="宋体" w:hAnsi="宋体" w:cs="宋体" w:hint="eastAsia"/>
          <w:b/>
          <w:lang w:eastAsia="zh-CN"/>
        </w:rPr>
        <w:t>落差本身值得解释</w:t>
      </w:r>
      <w:r>
        <w:rPr>
          <w:rFonts w:ascii="宋体" w:eastAsia="宋体" w:hAnsi="宋体" w:cs="宋体" w:hint="eastAsia"/>
          <w:lang w:eastAsia="zh-CN"/>
        </w:rPr>
        <w:t>：拥挤区无例外地集中在</w:t>
      </w:r>
      <w:r>
        <w:t>"</w:t>
      </w:r>
      <w:r>
        <w:rPr>
          <w:rFonts w:ascii="宋体" w:eastAsia="宋体" w:hAnsi="宋体" w:cs="宋体" w:hint="eastAsia"/>
          <w:lang w:eastAsia="zh-CN"/>
        </w:rPr>
        <w:t>个体在使用现场如何与算法相处</w:t>
      </w:r>
      <w:r>
        <w:t>"</w:t>
      </w:r>
      <w:r>
        <w:rPr>
          <w:rFonts w:ascii="宋体" w:eastAsia="宋体" w:hAnsi="宋体" w:cs="宋体" w:hint="eastAsia"/>
          <w:lang w:eastAsia="zh-CN"/>
        </w:rPr>
        <w:t>，稀疏区无例外地集中在</w:t>
      </w:r>
      <w:r>
        <w:t>"</w:t>
      </w:r>
      <w:r>
        <w:rPr>
          <w:rFonts w:ascii="宋体" w:eastAsia="宋体" w:hAnsi="宋体" w:cs="宋体" w:hint="eastAsia"/>
          <w:lang w:eastAsia="zh-CN"/>
        </w:rPr>
        <w:t>组织、制度与生态层面的安排</w:t>
      </w:r>
      <w:r>
        <w:t>"——</w:t>
      </w:r>
      <w:r>
        <w:rPr>
          <w:rFonts w:ascii="宋体" w:eastAsia="宋体" w:hAnsi="宋体" w:cs="宋体" w:hint="eastAsia"/>
          <w:b/>
          <w:lang w:eastAsia="zh-CN"/>
        </w:rPr>
        <w:t>选题重心"下沉到了工位"，却尚未上行到董事会与监管机构。</w:t>
      </w:r>
    </w:p>
    <w:p>
      <w:pPr>
        <w:pStyle w:val="Heading4"/>
        <w:spacing w:line="360" w:lineRule="auto"/>
        <w:jc w:val="left"/>
      </w:pPr>
      <w:r>
        <w:rPr>
          <w:rFonts w:ascii="宋体" w:hAnsi="宋体" w:eastAsia="宋体" w:cs="宋体" w:hint="eastAsia"/>
          <w:b/>
          <w:color w:val="000000"/>
          <w:sz w:val="24"/>
          <w:lang w:eastAsia="zh-CN"/>
        </w:rPr>
        <w:t>(5) 小结</w:t>
      </w:r>
    </w:p>
    <w:p>
      <w:pPr>
        <w:ind w:firstLine="480"/>
        <w:jc w:val="both"/>
      </w:pPr>
      <w:r>
        <w:rPr>
          <w:rFonts w:ascii="宋体" w:eastAsia="宋体" w:hAnsi="宋体" w:cs="宋体" w:hint="eastAsia"/>
          <w:lang w:eastAsia="zh-CN"/>
        </w:rPr>
        <w:t>其一，选题已彻底</w:t>
      </w:r>
      <w:r>
        <w:t>"</w:t>
      </w:r>
      <w:r>
        <w:rPr>
          <w:rFonts w:ascii="宋体" w:eastAsia="宋体" w:hAnsi="宋体" w:cs="宋体" w:hint="eastAsia"/>
          <w:lang w:eastAsia="zh-CN"/>
        </w:rPr>
        <w:t>后果导向</w:t>
      </w:r>
      <w:r>
        <w:t>"</w:t>
      </w:r>
      <w:r>
        <w:rPr>
          <w:rFonts w:ascii="宋体" w:eastAsia="宋体" w:hAnsi="宋体" w:cs="宋体" w:hint="eastAsia"/>
          <w:lang w:eastAsia="zh-CN"/>
        </w:rPr>
        <w:t>，技术能力本身不再构成选题理由；其二，来源以理论空白型为绝对主体（</w:t>
      </w:r>
      <w:r>
        <w:t xml:space="preserve">72 </w:t>
      </w:r>
      <w:r>
        <w:rPr>
          <w:rFonts w:ascii="宋体" w:eastAsia="宋体" w:hAnsi="宋体" w:cs="宋体" w:hint="eastAsia"/>
          <w:lang w:eastAsia="zh-CN"/>
        </w:rPr>
        <w:t>篇，</w:t>
      </w:r>
      <w:r>
        <w:t>55.8%</w:t>
      </w:r>
      <w:r>
        <w:rPr>
          <w:rFonts w:ascii="宋体" w:eastAsia="宋体" w:hAnsi="宋体" w:cs="宋体" w:hint="eastAsia"/>
          <w:lang w:eastAsia="zh-CN"/>
        </w:rPr>
        <w:t>），其中仅</w:t>
      </w:r>
      <w:r>
        <w:t xml:space="preserve"> 14 </w:t>
      </w:r>
      <w:r>
        <w:rPr>
          <w:rFonts w:ascii="宋体" w:eastAsia="宋体" w:hAnsi="宋体" w:cs="宋体" w:hint="eastAsia"/>
          <w:lang w:eastAsia="zh-CN"/>
        </w:rPr>
        <w:t>篇以现象先导落笔，说明缺口语汇比现象语汇更主导选题；其三，三条期刊脉络对</w:t>
      </w:r>
      <w:r>
        <w:t>"</w:t>
      </w:r>
      <w:r>
        <w:rPr>
          <w:rFonts w:ascii="宋体" w:eastAsia="宋体" w:hAnsi="宋体" w:cs="宋体" w:hint="eastAsia"/>
          <w:lang w:eastAsia="zh-CN"/>
        </w:rPr>
        <w:t>好题目</w:t>
      </w:r>
      <w:r>
        <w:t>"</w:t>
      </w:r>
      <w:r>
        <w:rPr>
          <w:rFonts w:ascii="宋体" w:eastAsia="宋体" w:hAnsi="宋体" w:cs="宋体" w:hint="eastAsia"/>
          <w:lang w:eastAsia="zh-CN"/>
        </w:rPr>
        <w:t>的判定彼此不可通约，设计、秩序与均衡三种关切几乎平行发展；其四，选题密度与问题的组织层级呈反向关系</w:t>
      </w:r>
      <w:r>
        <w:t>——</w:t>
      </w:r>
      <w:r>
        <w:rPr>
          <w:rFonts w:ascii="宋体" w:eastAsia="宋体" w:hAnsi="宋体" w:cs="宋体" w:hint="eastAsia"/>
          <w:lang w:eastAsia="zh-CN"/>
        </w:rPr>
        <w:t>越靠近一线工位越拥挤，越靠近治理顶层越空白。</w:t>
      </w:r>
    </w:p>
    <w:p>
      <w:bookmarkStart w:id="19" w:name="sec-3-2"/>
      <w:pPr>
        <w:pStyle w:val="Heading3"/>
        <w:spacing w:line="360" w:lineRule="auto"/>
        <w:jc w:val="left"/>
      </w:pPr>
      <w:bookmarkEnd w:id="19"/>
      <w:r>
        <w:rPr>
          <w:rFonts w:ascii="宋体" w:hAnsi="宋体" w:eastAsia="宋体" w:cs="宋体" w:hint="eastAsia"/>
          <w:b/>
          <w:color w:val="000000"/>
          <w:sz w:val="24"/>
          <w:lang w:eastAsia="zh-CN"/>
        </w:rPr>
        <w:t>3.2 维度②：管理问题——被反复描述的管理者痛点</w:t>
      </w:r>
    </w:p>
    <w:p>
      <w:pPr>
        <w:ind w:firstLine="480"/>
        <w:jc w:val="both"/>
      </w:pPr>
      <w:r>
        <w:rPr>
          <w:rFonts w:ascii="宋体" w:eastAsia="宋体" w:hAnsi="宋体" w:cs="宋体" w:hint="eastAsia"/>
          <w:lang w:eastAsia="zh-CN"/>
        </w:rPr>
        <w:t>维度</w:t>
      </w:r>
      <w:r>
        <w:t>②</w:t>
      </w:r>
      <w:r>
        <w:rPr>
          <w:rFonts w:ascii="宋体" w:eastAsia="宋体" w:hAnsi="宋体" w:cs="宋体" w:hint="eastAsia"/>
          <w:lang w:eastAsia="zh-CN"/>
        </w:rPr>
        <w:t>是三维中叙述最生动、案例最密集的一维：绝大多数篇目都给出具体企业、行业或场景，把抽象的</w:t>
      </w:r>
      <w:r>
        <w:t>"</w:t>
      </w:r>
      <w:r>
        <w:rPr>
          <w:rFonts w:ascii="宋体" w:eastAsia="宋体" w:hAnsi="宋体" w:cs="宋体" w:hint="eastAsia"/>
          <w:lang w:eastAsia="zh-CN"/>
        </w:rPr>
        <w:t>挑战</w:t>
      </w:r>
      <w:r>
        <w:t>"</w:t>
      </w:r>
      <w:r>
        <w:rPr>
          <w:rFonts w:ascii="宋体" w:eastAsia="宋体" w:hAnsi="宋体" w:cs="宋体" w:hint="eastAsia"/>
          <w:lang w:eastAsia="zh-CN"/>
        </w:rPr>
        <w:t>落到</w:t>
      </w:r>
      <w:r>
        <w:t>"</w:t>
      </w:r>
      <w:r>
        <w:rPr>
          <w:rFonts w:ascii="宋体" w:eastAsia="宋体" w:hAnsi="宋体" w:cs="宋体" w:hint="eastAsia"/>
          <w:lang w:eastAsia="zh-CN"/>
        </w:rPr>
        <w:t>谁在什么环节上卡住了</w:t>
      </w:r>
      <w:r>
        <w:t>"</w:t>
      </w:r>
      <w:r>
        <w:rPr>
          <w:rFonts w:ascii="宋体" w:eastAsia="宋体" w:hAnsi="宋体" w:cs="宋体" w:hint="eastAsia"/>
          <w:lang w:eastAsia="zh-CN"/>
        </w:rPr>
        <w:t>。归并后得八类（表</w:t>
      </w:r>
      <w:r>
        <w:t xml:space="preserve"> 4</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(1) 管理痛点的类型学</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4 </w:t>
      </w:r>
      <w:r>
        <w:rPr>
          <w:rFonts w:ascii="宋体" w:hAnsi="宋体" w:eastAsia="宋体" w:cs="宋体" w:hint="eastAsia"/>
          <w:b/>
          <w:sz w:val="21"/>
          <w:lang w:eastAsia="zh-CN"/>
        </w:rPr>
        <w:t>管理痛点类型学（</w:t>
      </w:r>
      <w:r>
        <w:rPr>
          <w:rFonts w:ascii="黑体" w:hAnsi="黑体"/>
          <w:b/>
          <w:sz w:val="21"/>
        </w:rPr>
        <w:t>n=129</w:t>
      </w:r>
      <w:r>
        <w:rPr>
          <w:rFonts w:ascii="宋体" w:hAnsi="宋体" w:eastAsia="宋体" w:cs="宋体" w:hint="eastAsia"/>
          <w:b/>
          <w:sz w:val="21"/>
          <w:lang w:eastAsia="zh-CN"/>
        </w:rPr>
        <w:t>，每篇计一个主导痛点）</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类型</w:t>
            </w:r>
          </w:p>
        </w:tc>
        <w:tc>
          <w:tcPr>
            <w:tcW w:type="dxa" w:w="192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痛点刻画</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c>
          <w:tcPr>
            <w:tcW w:type="dxa" w:w="428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文献编号</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P1 </w:t>
            </w:r>
            <w:r>
              <w:rPr>
                <w:sz w:val="21"/>
              </w:rPr>
              <w:t xml:space="preserve"> </w:t>
            </w:r>
            <w:r>
              <w:rPr>
                <w:sz w:val="21"/>
              </w:rPr>
              <w:t>建议采纳</w:t>
            </w:r>
            <w:r>
              <w:rPr>
                <w:sz w:val="21"/>
              </w:rPr>
              <w:t xml:space="preserve"> </w:t>
            </w:r>
            <w:r>
              <w:rPr>
                <w:sz w:val="21"/>
              </w:rPr>
              <w:t>—</w:t>
            </w:r>
            <w:r>
              <w:rPr>
                <w:sz w:val="21"/>
              </w:rPr>
              <w:t xml:space="preserve"> </w:t>
            </w:r>
            <w:r>
              <w:rPr>
                <w:sz w:val="21"/>
              </w:rPr>
              <w:t>依赖失配</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该用不用、不该用却依赖；委托权配置错误致分工长期失配</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[18][19][20][22][23][26][27][28][29][32][38][40][44][45][46][75][97][114][115][116][117][119][122]</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P2 </w:t>
            </w:r>
            <w:r>
              <w:rPr>
                <w:sz w:val="21"/>
              </w:rPr>
              <w:t xml:space="preserve"> </w:t>
            </w:r>
            <w:r>
              <w:rPr>
                <w:sz w:val="21"/>
              </w:rPr>
              <w:t>责任归属与问责断裂</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出错后无人能定位责任，审批链、履约链上的问责无法闭合</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[36][47][59][93][94][106]</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P3 </w:t>
            </w:r>
            <w:r>
              <w:rPr>
                <w:sz w:val="21"/>
              </w:rPr>
              <w:t xml:space="preserve"> </w:t>
            </w:r>
            <w:r>
              <w:rPr>
                <w:sz w:val="21"/>
              </w:rPr>
              <w:t>劳工抵触、权力不对称与替代焦虑</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一线以绕开、罢工、抵制等回应算法控制；高绩效者与专家成为阻力源</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[7][42][52][77][82][126][128]</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P4 AI </w:t>
            </w:r>
            <w:r>
              <w:rPr>
                <w:sz w:val="21"/>
              </w:rPr>
              <w:t xml:space="preserve"> </w:t>
            </w:r>
            <w:r>
              <w:rPr>
                <w:sz w:val="21"/>
              </w:rPr>
              <w:t>投入难以转化为绩效</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巨额投入后</w:t>
            </w:r>
            <w:r>
              <w:rPr>
                <w:sz w:val="21"/>
              </w:rPr>
              <w:t xml:space="preserve"> </w:t>
            </w:r>
            <w:r>
              <w:rPr>
                <w:sz w:val="21"/>
              </w:rPr>
              <w:t xml:space="preserve"> ROI </w:t>
            </w:r>
            <w:r>
              <w:rPr>
                <w:sz w:val="21"/>
              </w:rPr>
              <w:t xml:space="preserve"> </w:t>
            </w:r>
            <w:r>
              <w:rPr>
                <w:sz w:val="21"/>
              </w:rPr>
              <w:t>不兑现，且不知该改进技术、流程还是人</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35.7%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[1][6][8][9][10][13][15][21][31][33][41][43][50][51][54][56][61][62][63][64][65][66][67][70][76][83][84][85][86][87][88][89][92][95][101][103][104][105][112][113][120][121][123][124][127][129]</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P5 </w:t>
            </w:r>
            <w:r>
              <w:rPr>
                <w:sz w:val="21"/>
              </w:rPr>
              <w:t xml:space="preserve"> </w:t>
            </w:r>
            <w:r>
              <w:rPr>
                <w:sz w:val="21"/>
              </w:rPr>
              <w:t>算法偏见引发合法性危机</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歧视性结果招致监管、舆论与诉讼压力，且合规动作本身可能反噬目标群体</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8.5%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[39][71][96][98][99][100][102][107][108][110][111]</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P6 </w:t>
            </w:r>
            <w:r>
              <w:rPr>
                <w:sz w:val="21"/>
              </w:rPr>
              <w:t xml:space="preserve"> </w:t>
            </w:r>
            <w:r>
              <w:rPr>
                <w:sz w:val="21"/>
              </w:rPr>
              <w:t>数据、隐私与信息不完备</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数据质量差、私有信息进不来、指标口径缺失、失真数据上行</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[2][11][12][17][25][30][49][53][55][58][81][90][91]</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P7 </w:t>
            </w:r>
            <w:r>
              <w:rPr>
                <w:sz w:val="21"/>
              </w:rPr>
              <w:t xml:space="preserve"> </w:t>
            </w:r>
            <w:r>
              <w:rPr>
                <w:sz w:val="21"/>
              </w:rPr>
              <w:t>技能断层、能力退化与角色重构</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老手被边缘化、新手练不出来、组织丧失</w:t>
            </w:r>
            <w:r>
              <w:rPr>
                <w:sz w:val="21"/>
              </w:rPr>
              <w:t xml:space="preserve"> </w:t>
            </w:r>
            <w:r>
              <w:rPr>
                <w:sz w:val="21"/>
              </w:rPr>
              <w:t>"</w:t>
            </w:r>
            <w:r>
              <w:rPr>
                <w:sz w:val="21"/>
              </w:rPr>
              <w:t xml:space="preserve"> </w:t>
            </w:r>
            <w:r>
              <w:rPr>
                <w:sz w:val="21"/>
              </w:rPr>
              <w:t>越做越会做</w:t>
            </w:r>
            <w:r>
              <w:rPr>
                <w:sz w:val="21"/>
              </w:rPr>
              <w:t xml:space="preserve"> </w:t>
            </w:r>
            <w:r>
              <w:rPr>
                <w:sz w:val="21"/>
              </w:rPr>
              <w:t>"</w:t>
            </w:r>
            <w:r>
              <w:rPr>
                <w:sz w:val="21"/>
              </w:rPr>
              <w:t xml:space="preserve"> </w:t>
            </w:r>
            <w:r>
              <w:rPr>
                <w:sz w:val="21"/>
              </w:rPr>
              <w:t>的能力</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12.4%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[14][16][24][34][35][48][57][60][68][72][73][74][78][79][80][125]</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P8 </w:t>
            </w:r>
            <w:r>
              <w:rPr>
                <w:sz w:val="21"/>
              </w:rPr>
              <w:t xml:space="preserve"> </w:t>
            </w:r>
            <w:r>
              <w:rPr>
                <w:sz w:val="21"/>
              </w:rPr>
              <w:t>合规、审计与监管压力</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披露义务与绩效目标直接冲突，反垄断与知情权要求抬高成本</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[5][69][109]</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证据缺口</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底稿字段未写实或系推断，无从归类</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3.1%</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[3][4][37][118]</w:t>
            </w:r>
          </w:p>
        </w:tc>
      </w:tr>
    </w:tbl>
    <w:p>
      <w:pPr>
        <w:ind w:firstLine="480"/>
        <w:jc w:val="both"/>
      </w:pPr>
      <w:r>
        <w:rPr>
          <w:rFonts w:ascii="宋体" w:eastAsia="宋体" w:hAnsi="宋体" w:cs="宋体" w:hint="eastAsia"/>
          <w:b/>
          <w:lang w:eastAsia="zh-CN"/>
        </w:rPr>
        <w:t>其一，P4"投入难转化"以 46 篇（35.7%）居首。</w:t>
      </w:r>
      <w:r>
        <w:t xml:space="preserve"> </w:t>
      </w:r>
      <w:r>
        <w:rPr>
          <w:rFonts w:ascii="宋体" w:eastAsia="宋体" w:hAnsi="宋体" w:cs="宋体" w:hint="eastAsia"/>
          <w:lang w:eastAsia="zh-CN"/>
        </w:rPr>
        <w:t>共同叙事是</w:t>
      </w:r>
      <w:r>
        <w:t>"</w:t>
      </w:r>
      <w:r>
        <w:rPr>
          <w:rFonts w:ascii="宋体" w:eastAsia="宋体" w:hAnsi="宋体" w:cs="宋体" w:hint="eastAsia"/>
          <w:lang w:eastAsia="zh-CN"/>
        </w:rPr>
        <w:t>钱花了、系统上了、指标没动</w:t>
      </w:r>
      <w:r>
        <w:t>"</w:t>
      </w:r>
      <w:r>
        <w:rPr>
          <w:rFonts w:ascii="宋体" w:eastAsia="宋体" w:hAnsi="宋体" w:cs="宋体" w:hint="eastAsia"/>
          <w:lang w:eastAsia="zh-CN"/>
        </w:rPr>
        <w:t>：</w:t>
      </w:r>
      <w:r>
        <w:t xml:space="preserve">[45] </w:t>
      </w:r>
      <w:r>
        <w:rPr>
          <w:rFonts w:ascii="宋体" w:eastAsia="宋体" w:hAnsi="宋体" w:cs="宋体" w:hint="eastAsia"/>
          <w:lang w:eastAsia="zh-CN"/>
        </w:rPr>
        <w:t>的算法清单只有约五分之一被真正检查、</w:t>
      </w:r>
      <w:r>
        <w:t xml:space="preserve">[40] </w:t>
      </w:r>
      <w:r>
        <w:rPr>
          <w:rFonts w:ascii="宋体" w:eastAsia="宋体" w:hAnsi="宋体" w:cs="宋体" w:hint="eastAsia"/>
          <w:lang w:eastAsia="zh-CN"/>
        </w:rPr>
        <w:t>的工单解决率几乎没变、</w:t>
      </w:r>
      <w:r>
        <w:t xml:space="preserve">[34] </w:t>
      </w:r>
      <w:r>
        <w:rPr>
          <w:rFonts w:ascii="宋体" w:eastAsia="宋体" w:hAnsi="宋体" w:cs="宋体" w:hint="eastAsia"/>
          <w:lang w:eastAsia="zh-CN"/>
        </w:rPr>
        <w:t>的资深员工</w:t>
      </w:r>
      <w:r>
        <w:t>"</w:t>
      </w:r>
      <w:r>
        <w:rPr>
          <w:rFonts w:ascii="宋体" w:eastAsia="宋体" w:hAnsi="宋体" w:cs="宋体" w:hint="eastAsia"/>
          <w:lang w:eastAsia="zh-CN"/>
        </w:rPr>
        <w:t>几乎没提速甚至更慢</w:t>
      </w:r>
      <w:r>
        <w:t>"</w:t>
      </w:r>
      <w:r>
        <w:rPr>
          <w:rFonts w:ascii="宋体" w:eastAsia="宋体" w:hAnsi="宋体" w:cs="宋体" w:hint="eastAsia"/>
          <w:lang w:eastAsia="zh-CN"/>
        </w:rPr>
        <w:t>、</w:t>
      </w:r>
      <w:r>
        <w:t xml:space="preserve">[41] </w:t>
      </w:r>
      <w:r>
        <w:rPr>
          <w:rFonts w:ascii="宋体" w:eastAsia="宋体" w:hAnsi="宋体" w:cs="宋体" w:hint="eastAsia"/>
          <w:lang w:eastAsia="zh-CN"/>
        </w:rPr>
        <w:t>的巨额采购</w:t>
      </w:r>
      <w:r>
        <w:t>"</w:t>
      </w:r>
      <w:r>
        <w:rPr>
          <w:rFonts w:ascii="宋体" w:eastAsia="宋体" w:hAnsi="宋体" w:cs="宋体" w:hint="eastAsia"/>
          <w:lang w:eastAsia="zh-CN"/>
        </w:rPr>
        <w:t>纸面上是人在回路，实际退化成自动化或摆设</w:t>
      </w:r>
      <w:r>
        <w:t>"</w:t>
      </w:r>
      <w:r>
        <w:rPr>
          <w:rFonts w:ascii="宋体" w:eastAsia="宋体" w:hAnsi="宋体" w:cs="宋体" w:hint="eastAsia"/>
          <w:lang w:eastAsia="zh-CN"/>
        </w:rPr>
        <w:t>；</w:t>
      </w:r>
      <w:r>
        <w:t xml:space="preserve">[88] </w:t>
      </w:r>
      <w:r>
        <w:rPr>
          <w:rFonts w:ascii="宋体" w:eastAsia="宋体" w:hAnsi="宋体" w:cs="宋体" w:hint="eastAsia"/>
          <w:lang w:eastAsia="zh-CN"/>
        </w:rPr>
        <w:t>更点明处境</w:t>
      </w:r>
      <w:r>
        <w:t>——</w:t>
      </w:r>
      <w:r>
        <w:rPr>
          <w:rFonts w:ascii="宋体" w:eastAsia="宋体" w:hAnsi="宋体" w:cs="宋体" w:hint="eastAsia"/>
          <w:lang w:eastAsia="zh-CN"/>
        </w:rPr>
        <w:t>四大已宣布投入超</w:t>
      </w:r>
      <w:r>
        <w:t xml:space="preserve"> 90 </w:t>
      </w:r>
      <w:r>
        <w:rPr>
          <w:rFonts w:ascii="宋体" w:eastAsia="宋体" w:hAnsi="宋体" w:cs="宋体" w:hint="eastAsia"/>
          <w:lang w:eastAsia="zh-CN"/>
        </w:rPr>
        <w:t>亿美元做</w:t>
      </w:r>
      <w:r>
        <w:t xml:space="preserve"> AI</w:t>
      </w:r>
      <w:r>
        <w:rPr>
          <w:rFonts w:ascii="宋体" w:eastAsia="宋体" w:hAnsi="宋体" w:cs="宋体" w:hint="eastAsia"/>
          <w:lang w:eastAsia="zh-CN"/>
        </w:rPr>
        <w:t>，合伙人却拿不准</w:t>
      </w:r>
      <w:r>
        <w:t>"</w:t>
      </w:r>
      <w:r>
        <w:rPr>
          <w:rFonts w:ascii="宋体" w:eastAsia="宋体" w:hAnsi="宋体" w:cs="宋体" w:hint="eastAsia"/>
          <w:lang w:eastAsia="zh-CN"/>
        </w:rPr>
        <w:t>上了</w:t>
      </w:r>
      <w:r>
        <w:t xml:space="preserve"> AI </w:t>
      </w:r>
      <w:r>
        <w:rPr>
          <w:rFonts w:ascii="宋体" w:eastAsia="宋体" w:hAnsi="宋体" w:cs="宋体" w:hint="eastAsia"/>
          <w:lang w:eastAsia="zh-CN"/>
        </w:rPr>
        <w:t>之后还要不要招人、招什么人</w:t>
      </w:r>
      <w:r>
        <w:t>"</w:t>
      </w:r>
      <w:r>
        <w:rPr>
          <w:rFonts w:ascii="宋体" w:eastAsia="宋体" w:hAnsi="宋体" w:cs="宋体" w:hint="eastAsia"/>
          <w:lang w:eastAsia="zh-CN"/>
        </w:rPr>
        <w:t>。</w:t>
      </w:r>
      <w:r>
        <w:rPr>
          <w:rFonts w:ascii="宋体" w:eastAsia="宋体" w:hAnsi="宋体" w:cs="宋体" w:hint="eastAsia"/>
          <w:b/>
          <w:lang w:eastAsia="zh-CN"/>
        </w:rPr>
        <w:t>其痛点坐标停在"没效果"，很少下沉到"哪个环节漏掉的为什么"，这为③的转译质量埋下隐患（见 3.3(2)）。</w:t>
      </w:r>
    </w:p>
    <w:p>
      <w:pPr>
        <w:ind w:firstLine="480"/>
        <w:jc w:val="both"/>
      </w:pPr>
      <w:r>
        <w:rPr>
          <w:rFonts w:ascii="宋体" w:eastAsia="宋体" w:hAnsi="宋体" w:cs="宋体" w:hint="eastAsia"/>
          <w:b/>
          <w:lang w:eastAsia="zh-CN"/>
        </w:rPr>
        <w:t>其二，P1"采纳—依赖失配"（23 篇）与 P7"技能与角色"（16 篇）分别代表"显性失配"与"隐性流失"。</w:t>
      </w:r>
      <w:r>
        <w:t xml:space="preserve"> P1 </w:t>
      </w:r>
      <w:r>
        <w:rPr>
          <w:rFonts w:ascii="宋体" w:eastAsia="宋体" w:hAnsi="宋体" w:cs="宋体" w:hint="eastAsia"/>
          <w:lang w:eastAsia="zh-CN"/>
        </w:rPr>
        <w:t>从</w:t>
      </w:r>
      <w:r>
        <w:t>"</w:t>
      </w:r>
      <w:r>
        <w:rPr>
          <w:rFonts w:ascii="宋体" w:eastAsia="宋体" w:hAnsi="宋体" w:cs="宋体" w:hint="eastAsia"/>
          <w:lang w:eastAsia="zh-CN"/>
        </w:rPr>
        <w:t>上线即闲置</w:t>
      </w:r>
      <w:r>
        <w:t xml:space="preserve">"[28] </w:t>
      </w:r>
      <w:r>
        <w:rPr>
          <w:rFonts w:ascii="宋体" w:eastAsia="宋体" w:hAnsi="宋体" w:cs="宋体" w:hint="eastAsia"/>
          <w:lang w:eastAsia="zh-CN"/>
        </w:rPr>
        <w:t>推进到</w:t>
      </w:r>
      <w:r>
        <w:t>"</w:t>
      </w:r>
      <w:r>
        <w:rPr>
          <w:rFonts w:ascii="宋体" w:eastAsia="宋体" w:hAnsi="宋体" w:cs="宋体" w:hint="eastAsia"/>
          <w:lang w:eastAsia="zh-CN"/>
        </w:rPr>
        <w:t>不该自己扛的硬扛</w:t>
      </w:r>
      <w:r>
        <w:t xml:space="preserve">"[22] </w:t>
      </w:r>
      <w:r>
        <w:rPr>
          <w:rFonts w:ascii="宋体" w:eastAsia="宋体" w:hAnsi="宋体" w:cs="宋体" w:hint="eastAsia"/>
          <w:lang w:eastAsia="zh-CN"/>
        </w:rPr>
        <w:t>与</w:t>
      </w:r>
      <w:r>
        <w:t>"</w:t>
      </w:r>
      <w:r>
        <w:rPr>
          <w:rFonts w:ascii="宋体" w:eastAsia="宋体" w:hAnsi="宋体" w:cs="宋体" w:hint="eastAsia"/>
          <w:lang w:eastAsia="zh-CN"/>
        </w:rPr>
        <w:t>一起跟着</w:t>
      </w:r>
      <w:r>
        <w:t xml:space="preserve"> AI </w:t>
      </w:r>
      <w:r>
        <w:rPr>
          <w:rFonts w:ascii="宋体" w:eastAsia="宋体" w:hAnsi="宋体" w:cs="宋体" w:hint="eastAsia"/>
          <w:lang w:eastAsia="zh-CN"/>
        </w:rPr>
        <w:t>错</w:t>
      </w:r>
      <w:r>
        <w:t>"[24]</w:t>
      </w:r>
      <w:r>
        <w:rPr>
          <w:rFonts w:ascii="宋体" w:eastAsia="宋体" w:hAnsi="宋体" w:cs="宋体" w:hint="eastAsia"/>
          <w:lang w:eastAsia="zh-CN"/>
        </w:rPr>
        <w:t>，把痛点从态度问题改写为校准与配置问题；后果包括一线未能否决明显错误的建议（</w:t>
      </w:r>
      <w:r>
        <w:t xml:space="preserve">[18] </w:t>
      </w:r>
      <w:r>
        <w:rPr>
          <w:rFonts w:ascii="宋体" w:eastAsia="宋体" w:hAnsi="宋体" w:cs="宋体" w:hint="eastAsia"/>
          <w:lang w:eastAsia="zh-CN"/>
        </w:rPr>
        <w:t>中</w:t>
      </w:r>
      <w:r>
        <w:t xml:space="preserve"> 33%–48% </w:t>
      </w:r>
      <w:r>
        <w:rPr>
          <w:rFonts w:ascii="宋体" w:eastAsia="宋体" w:hAnsi="宋体" w:cs="宋体" w:hint="eastAsia"/>
          <w:lang w:eastAsia="zh-CN"/>
        </w:rPr>
        <w:t>的病例）、高绩效者在上线前即冷淡</w:t>
      </w:r>
      <w:r>
        <w:t>[42]</w:t>
      </w:r>
      <w:r>
        <w:rPr>
          <w:rFonts w:ascii="宋体" w:eastAsia="宋体" w:hAnsi="宋体" w:cs="宋体" w:hint="eastAsia"/>
          <w:lang w:eastAsia="zh-CN"/>
        </w:rPr>
        <w:t>。</w:t>
      </w:r>
      <w:r>
        <w:t xml:space="preserve">P7 </w:t>
      </w:r>
      <w:r>
        <w:rPr>
          <w:rFonts w:ascii="宋体" w:eastAsia="宋体" w:hAnsi="宋体" w:cs="宋体" w:hint="eastAsia"/>
          <w:lang w:eastAsia="zh-CN"/>
        </w:rPr>
        <w:t>则表现为能力的逐年流失：</w:t>
      </w:r>
      <w:r>
        <w:t xml:space="preserve">[60] </w:t>
      </w:r>
      <w:r>
        <w:rPr>
          <w:rFonts w:ascii="宋体" w:eastAsia="宋体" w:hAnsi="宋体" w:cs="宋体" w:hint="eastAsia"/>
          <w:lang w:eastAsia="zh-CN"/>
        </w:rPr>
        <w:t>指出</w:t>
      </w:r>
      <w:r>
        <w:t xml:space="preserve"> ML </w:t>
      </w:r>
      <w:r>
        <w:rPr>
          <w:rFonts w:ascii="宋体" w:eastAsia="宋体" w:hAnsi="宋体" w:cs="宋体" w:hint="eastAsia"/>
          <w:lang w:eastAsia="zh-CN"/>
        </w:rPr>
        <w:t>把流程变体收敛后组织</w:t>
      </w:r>
      <w:r>
        <w:t>"</w:t>
      </w:r>
      <w:r>
        <w:rPr>
          <w:rFonts w:ascii="宋体" w:eastAsia="宋体" w:hAnsi="宋体" w:cs="宋体" w:hint="eastAsia"/>
          <w:lang w:eastAsia="zh-CN"/>
        </w:rPr>
        <w:t>再也找不到懂因果、懂情境的人</w:t>
      </w:r>
      <w:r>
        <w:t>"</w:t>
      </w:r>
      <w:r>
        <w:rPr>
          <w:rFonts w:ascii="宋体" w:eastAsia="宋体" w:hAnsi="宋体" w:cs="宋体" w:hint="eastAsia"/>
          <w:lang w:eastAsia="zh-CN"/>
        </w:rPr>
        <w:t>，</w:t>
      </w:r>
      <w:r>
        <w:t xml:space="preserve">[68] </w:t>
      </w:r>
      <w:r>
        <w:rPr>
          <w:rFonts w:ascii="宋体" w:eastAsia="宋体" w:hAnsi="宋体" w:cs="宋体" w:hint="eastAsia"/>
          <w:lang w:eastAsia="zh-CN"/>
        </w:rPr>
        <w:t>指出医院在报表上看不出</w:t>
      </w:r>
      <w:r>
        <w:t>"</w:t>
      </w:r>
      <w:r>
        <w:rPr>
          <w:rFonts w:ascii="宋体" w:eastAsia="宋体" w:hAnsi="宋体" w:cs="宋体" w:hint="eastAsia"/>
          <w:lang w:eastAsia="zh-CN"/>
        </w:rPr>
        <w:t>组织正在丧失越做越会做的能力</w:t>
      </w:r>
      <w:r>
        <w:t>"</w:t>
      </w:r>
      <w:r>
        <w:rPr>
          <w:rFonts w:ascii="宋体" w:eastAsia="宋体" w:hAnsi="宋体" w:cs="宋体" w:hint="eastAsia"/>
          <w:lang w:eastAsia="zh-CN"/>
        </w:rPr>
        <w:t>，</w:t>
      </w:r>
      <w:r>
        <w:t xml:space="preserve">[48] </w:t>
      </w:r>
      <w:r>
        <w:rPr>
          <w:rFonts w:ascii="宋体" w:eastAsia="宋体" w:hAnsi="宋体" w:cs="宋体" w:hint="eastAsia"/>
          <w:lang w:eastAsia="zh-CN"/>
        </w:rPr>
        <w:t>指出住院医师结业时</w:t>
      </w:r>
      <w:r>
        <w:t>"</w:t>
      </w:r>
      <w:r>
        <w:rPr>
          <w:rFonts w:ascii="宋体" w:eastAsia="宋体" w:hAnsi="宋体" w:cs="宋体" w:hint="eastAsia"/>
          <w:lang w:eastAsia="zh-CN"/>
        </w:rPr>
        <w:t>只有极少数人真能做机器人前列腺癌手术</w:t>
      </w:r>
      <w:r>
        <w:t>"——</w:t>
      </w:r>
      <w:r>
        <w:rPr>
          <w:rFonts w:ascii="宋体" w:eastAsia="宋体" w:hAnsi="宋体" w:cs="宋体" w:hint="eastAsia"/>
          <w:b/>
          <w:lang w:eastAsia="zh-CN"/>
        </w:rPr>
        <w:t>其共同特征是"在财务报表上不可见"，这正是它被实践低估的原因。</w:t>
      </w:r>
    </w:p>
    <w:p>
      <w:pPr>
        <w:ind w:firstLine="480"/>
        <w:jc w:val="both"/>
      </w:pPr>
      <w:r>
        <w:rPr>
          <w:rFonts w:ascii="宋体" w:eastAsia="宋体" w:hAnsi="宋体" w:cs="宋体" w:hint="eastAsia"/>
          <w:b/>
          <w:lang w:eastAsia="zh-CN"/>
        </w:rPr>
        <w:t>其三，P5、P6、P8（合计 27 篇）的共同结构是"外部压力经内部流程落地后变形"。</w:t>
      </w:r>
      <w:r>
        <w:t xml:space="preserve"> P5 </w:t>
      </w:r>
      <w:r>
        <w:rPr>
          <w:rFonts w:ascii="宋体" w:eastAsia="宋体" w:hAnsi="宋体" w:cs="宋体" w:hint="eastAsia"/>
          <w:lang w:eastAsia="zh-CN"/>
        </w:rPr>
        <w:t>的核心不是</w:t>
      </w:r>
      <w:r>
        <w:t>"</w:t>
      </w:r>
      <w:r>
        <w:rPr>
          <w:rFonts w:ascii="宋体" w:eastAsia="宋体" w:hAnsi="宋体" w:cs="宋体" w:hint="eastAsia"/>
          <w:lang w:eastAsia="zh-CN"/>
        </w:rPr>
        <w:t>算法有偏见</w:t>
      </w:r>
      <w:r>
        <w:t>"</w:t>
      </w:r>
      <w:r>
        <w:rPr>
          <w:rFonts w:ascii="宋体" w:eastAsia="宋体" w:hAnsi="宋体" w:cs="宋体" w:hint="eastAsia"/>
          <w:lang w:eastAsia="zh-CN"/>
        </w:rPr>
        <w:t>，而是</w:t>
      </w:r>
      <w:r>
        <w:t>"</w:t>
      </w:r>
      <w:r>
        <w:rPr>
          <w:rFonts w:ascii="宋体" w:eastAsia="宋体" w:hAnsi="宋体" w:cs="宋体" w:hint="eastAsia"/>
          <w:lang w:eastAsia="zh-CN"/>
        </w:rPr>
        <w:t>不知道该采用哪一种彼此互斥的公平定义</w:t>
      </w:r>
      <w:r>
        <w:t>"[102]</w:t>
      </w:r>
      <w:r>
        <w:rPr>
          <w:rFonts w:ascii="宋体" w:eastAsia="宋体" w:hAnsi="宋体" w:cs="宋体" w:hint="eastAsia"/>
          <w:lang w:eastAsia="zh-CN"/>
        </w:rPr>
        <w:t>、</w:t>
      </w:r>
      <w:r>
        <w:t>"</w:t>
      </w:r>
      <w:r>
        <w:rPr>
          <w:rFonts w:ascii="宋体" w:eastAsia="宋体" w:hAnsi="宋体" w:cs="宋体" w:hint="eastAsia"/>
          <w:lang w:eastAsia="zh-CN"/>
        </w:rPr>
        <w:t>为满足公平指标放宽阈值反而增加坏账</w:t>
      </w:r>
      <w:r>
        <w:t>"[111]</w:t>
      </w:r>
      <w:r>
        <w:rPr>
          <w:rFonts w:ascii="宋体" w:eastAsia="宋体" w:hAnsi="宋体" w:cs="宋体" w:hint="eastAsia"/>
          <w:lang w:eastAsia="zh-CN"/>
        </w:rPr>
        <w:t>；</w:t>
      </w:r>
      <w:r>
        <w:t xml:space="preserve">P8 </w:t>
      </w:r>
      <w:r>
        <w:rPr>
          <w:rFonts w:ascii="宋体" w:eastAsia="宋体" w:hAnsi="宋体" w:cs="宋体" w:hint="eastAsia"/>
          <w:lang w:eastAsia="zh-CN"/>
        </w:rPr>
        <w:t>集中体现为披露悖论</w:t>
      </w:r>
      <w:r>
        <w:t xml:space="preserve">——[69] </w:t>
      </w:r>
      <w:r>
        <w:rPr>
          <w:rFonts w:ascii="宋体" w:eastAsia="宋体" w:hAnsi="宋体" w:cs="宋体" w:hint="eastAsia"/>
          <w:lang w:eastAsia="zh-CN"/>
        </w:rPr>
        <w:t>中</w:t>
      </w:r>
      <w:r>
        <w:t>"</w:t>
      </w:r>
      <w:r>
        <w:rPr>
          <w:rFonts w:ascii="宋体" w:eastAsia="宋体" w:hAnsi="宋体" w:cs="宋体" w:hint="eastAsia"/>
          <w:lang w:eastAsia="zh-CN"/>
        </w:rPr>
        <w:t>同一套高质量反馈，一旦写明由</w:t>
      </w:r>
      <w:r>
        <w:t xml:space="preserve"> AI </w:t>
      </w:r>
      <w:r>
        <w:rPr>
          <w:rFonts w:ascii="宋体" w:eastAsia="宋体" w:hAnsi="宋体" w:cs="宋体" w:hint="eastAsia"/>
          <w:lang w:eastAsia="zh-CN"/>
        </w:rPr>
        <w:t>生成，催收业绩就掉下来</w:t>
      </w:r>
      <w:r>
        <w:t>"</w:t>
      </w:r>
      <w:r>
        <w:rPr>
          <w:rFonts w:ascii="宋体" w:eastAsia="宋体" w:hAnsi="宋体" w:cs="宋体" w:hint="eastAsia"/>
          <w:lang w:eastAsia="zh-CN"/>
        </w:rPr>
        <w:t>，而监管与知情权又要求必须披露；</w:t>
      </w:r>
      <w:r>
        <w:t xml:space="preserve">P6 </w:t>
      </w:r>
      <w:r>
        <w:rPr>
          <w:rFonts w:ascii="宋体" w:eastAsia="宋体" w:hAnsi="宋体" w:cs="宋体" w:hint="eastAsia"/>
          <w:lang w:eastAsia="zh-CN"/>
        </w:rPr>
        <w:t>显示</w:t>
      </w:r>
      <w:r>
        <w:t>"</w:t>
      </w:r>
      <w:r>
        <w:rPr>
          <w:rFonts w:ascii="宋体" w:eastAsia="宋体" w:hAnsi="宋体" w:cs="宋体" w:hint="eastAsia"/>
          <w:lang w:eastAsia="zh-CN"/>
        </w:rPr>
        <w:t>数据</w:t>
      </w:r>
      <w:r>
        <w:t>"</w:t>
      </w:r>
      <w:r>
        <w:rPr>
          <w:rFonts w:ascii="宋体" w:eastAsia="宋体" w:hAnsi="宋体" w:cs="宋体" w:hint="eastAsia"/>
          <w:lang w:eastAsia="zh-CN"/>
        </w:rPr>
        <w:t>的关键是质量与可及性而非数量：</w:t>
      </w:r>
      <w:r>
        <w:t xml:space="preserve">[17] </w:t>
      </w:r>
      <w:r>
        <w:rPr>
          <w:rFonts w:ascii="宋体" w:eastAsia="宋体" w:hAnsi="宋体" w:cs="宋体" w:hint="eastAsia"/>
          <w:lang w:eastAsia="zh-CN"/>
        </w:rPr>
        <w:t>的临床风险信息诱发医生锚定后被当作无偏输入喂给算法，</w:t>
      </w:r>
      <w:r>
        <w:t xml:space="preserve">[30] </w:t>
      </w:r>
      <w:r>
        <w:rPr>
          <w:rFonts w:ascii="宋体" w:eastAsia="宋体" w:hAnsi="宋体" w:cs="宋体" w:hint="eastAsia"/>
          <w:lang w:eastAsia="zh-CN"/>
        </w:rPr>
        <w:t>的一线私有信息因</w:t>
      </w:r>
      <w:r>
        <w:t>"</w:t>
      </w:r>
      <w:r>
        <w:rPr>
          <w:rFonts w:ascii="宋体" w:eastAsia="宋体" w:hAnsi="宋体" w:cs="宋体" w:hint="eastAsia"/>
          <w:lang w:eastAsia="zh-CN"/>
        </w:rPr>
        <w:t>担心担责而不愿留痕</w:t>
      </w:r>
      <w:r>
        <w:t>"</w:t>
      </w:r>
      <w:r>
        <w:rPr>
          <w:rFonts w:ascii="宋体" w:eastAsia="宋体" w:hAnsi="宋体" w:cs="宋体" w:hint="eastAsia"/>
          <w:lang w:eastAsia="zh-CN"/>
        </w:rPr>
        <w:t>而流失。</w:t>
      </w:r>
    </w:p>
    <w:p>
      <w:pPr>
        <w:pStyle w:val="Heading4"/>
        <w:spacing w:line="360" w:lineRule="auto"/>
        <w:jc w:val="left"/>
      </w:pPr>
      <w:r>
        <w:rPr>
          <w:rFonts w:ascii="宋体" w:hAnsi="宋体" w:eastAsia="宋体" w:cs="宋体" w:hint="eastAsia"/>
          <w:b/>
          <w:color w:val="000000"/>
          <w:sz w:val="24"/>
          <w:lang w:eastAsia="zh-CN"/>
        </w:rPr>
        <w:t>(2) 痛点的主体差异</w:t>
      </w:r>
    </w:p>
    <w:tbl>
      <w:tblPr>
        <w:tblW w:type="pct" w:w="5000"/>
        <w:tblLayout w:type="autofit"/>
        <w:tblLook w:firstColumn="1" w:firstRow="1" w:lastColumn="0" w:lastRow="0" w:noHBand="0" w:noVBand="1" w:val="04A0"/>
      </w:tblPr>
      <w:tblGrid>
        <w:gridCol w:w="2160"/>
        <w:gridCol w:w="2160"/>
        <w:gridCol w:w="2160"/>
        <w:gridCol w:w="216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痛点主体</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篇数量级</w:t>
            </w:r>
          </w:p>
        </w:tc>
        <w:tc>
          <w:tcPr>
            <w:tcW w:type="dxa" w:w="2529"/>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痛点性质</w:t>
            </w:r>
          </w:p>
        </w:tc>
        <w:tc>
          <w:tcPr>
            <w:tcW w:type="dxa" w:w="438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代表文献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一线员工与操作员</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约</w:t>
            </w:r>
            <w:r>
              <w:rPr>
                <w:sz w:val="21"/>
              </w:rPr>
              <w:t xml:space="preserve"> </w:t>
            </w:r>
            <w:r>
              <w:rPr>
                <w:sz w:val="21"/>
              </w:rPr>
              <w:t xml:space="preserve"> 40 </w:t>
            </w:r>
            <w:r>
              <w:rPr>
                <w:sz w:val="21"/>
              </w:rPr>
              <w:t xml:space="preserve"> </w:t>
            </w:r>
            <w:r>
              <w:rPr>
                <w:sz w:val="21"/>
              </w:rPr>
              <w:t>篇</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被要求为看不懂、改不了的输出背书；要好处也要尊严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[24][27][29][34][35][40][42][53][60][116][125]</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专业人士（医生、审计师、律师、学者）</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约</w:t>
            </w:r>
            <w:r>
              <w:rPr>
                <w:sz w:val="21"/>
              </w:rPr>
              <w:t xml:space="preserve"> </w:t>
            </w:r>
            <w:r>
              <w:rPr>
                <w:sz w:val="21"/>
              </w:rPr>
              <w:t xml:space="preserve"> 20 </w:t>
            </w:r>
            <w:r>
              <w:rPr>
                <w:sz w:val="21"/>
              </w:rPr>
              <w:t xml:space="preserve"> </w:t>
            </w:r>
            <w:r>
              <w:rPr>
                <w:sz w:val="21"/>
              </w:rPr>
              <w:t>篇</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专长被降格、职业管辖权受侵蚀、责任风险个人化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[17][18][41][46][48][55][59][68][88][128]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高层管理者与决策者</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约</w:t>
            </w:r>
            <w:r>
              <w:rPr>
                <w:sz w:val="21"/>
              </w:rPr>
              <w:t xml:space="preserve"> </w:t>
            </w:r>
            <w:r>
              <w:rPr>
                <w:sz w:val="21"/>
              </w:rPr>
              <w:t xml:space="preserve"> 18 </w:t>
            </w:r>
            <w:r>
              <w:rPr>
                <w:sz w:val="21"/>
              </w:rPr>
              <w:t xml:space="preserve"> </w:t>
            </w:r>
            <w:r>
              <w:rPr>
                <w:sz w:val="21"/>
              </w:rPr>
              <w:t>篇</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投不投、投在哪、谁负责，缺乏可依据的判断基准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[8][9][13][45][62][66][84][86][88][112]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平台运营方</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约</w:t>
            </w:r>
            <w:r>
              <w:rPr>
                <w:sz w:val="21"/>
              </w:rPr>
              <w:t xml:space="preserve"> </w:t>
            </w:r>
            <w:r>
              <w:rPr>
                <w:sz w:val="21"/>
              </w:rPr>
              <w:t xml:space="preserve"> 12 </w:t>
            </w:r>
            <w:r>
              <w:rPr>
                <w:sz w:val="21"/>
              </w:rPr>
              <w:t xml:space="preserve"> </w:t>
            </w:r>
            <w:r>
              <w:rPr>
                <w:sz w:val="21"/>
              </w:rPr>
              <w:t>篇</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既要激励自由劳动者又要控制其行为；治理工具找不到靶子</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[20][77][80][82][103][109][112][113]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监管者与公共部门</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约</w:t>
            </w:r>
            <w:r>
              <w:rPr>
                <w:sz w:val="21"/>
              </w:rPr>
              <w:t xml:space="preserve"> </w:t>
            </w:r>
            <w:r>
              <w:rPr>
                <w:sz w:val="21"/>
              </w:rPr>
              <w:t xml:space="preserve"> 10 </w:t>
            </w:r>
            <w:r>
              <w:rPr>
                <w:sz w:val="21"/>
              </w:rPr>
              <w:t xml:space="preserve"> </w:t>
            </w:r>
            <w:r>
              <w:rPr>
                <w:sz w:val="21"/>
              </w:rPr>
              <w:t>篇</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事后纠错无抓手、举证责任不清、缺乏判定标准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[5][99][105][106][109][110][111]</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消费者与顾客</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约</w:t>
            </w:r>
            <w:r>
              <w:rPr>
                <w:sz w:val="21"/>
              </w:rPr>
              <w:t xml:space="preserve"> </w:t>
            </w:r>
            <w:r>
              <w:rPr>
                <w:sz w:val="21"/>
              </w:rPr>
              <w:t xml:space="preserve"> 7 </w:t>
            </w:r>
            <w:r>
              <w:rPr>
                <w:sz w:val="21"/>
              </w:rPr>
              <w:t xml:space="preserve"> </w:t>
            </w:r>
            <w:r>
              <w:rPr>
                <w:sz w:val="21"/>
              </w:rPr>
              <w:t>篇</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被引导、被锚定、被降级服务而不自知</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[115][117][119][120][121][123][127]</w:t>
            </w:r>
          </w:p>
        </w:tc>
      </w:tr>
    </w:tbl>
    <w:p>
      <w:pPr>
        <w:ind w:firstLine="480"/>
        <w:jc w:val="both"/>
      </w:pPr>
      <w:r>
        <w:rPr>
          <w:rFonts w:ascii="宋体" w:eastAsia="宋体" w:hAnsi="宋体" w:cs="宋体" w:hint="eastAsia"/>
          <w:b/>
          <w:lang w:eastAsia="zh-CN"/>
        </w:rPr>
        <w:t>被研究最多的是"一线员工"与"专业人士"</w:t>
      </w:r>
      <w:r>
        <w:rPr>
          <w:rFonts w:ascii="宋体" w:eastAsia="宋体" w:hAnsi="宋体" w:cs="宋体" w:hint="eastAsia"/>
          <w:lang w:eastAsia="zh-CN"/>
        </w:rPr>
        <w:t>，二者合计约</w:t>
      </w:r>
      <w:r>
        <w:t xml:space="preserve"> 60 </w:t>
      </w:r>
      <w:r>
        <w:rPr>
          <w:rFonts w:ascii="宋体" w:eastAsia="宋体" w:hAnsi="宋体" w:cs="宋体" w:hint="eastAsia"/>
          <w:lang w:eastAsia="zh-CN"/>
        </w:rPr>
        <w:t>篇，几乎覆盖</w:t>
      </w:r>
      <w:r>
        <w:t xml:space="preserve"> S2</w:t>
      </w:r>
      <w:r>
        <w:rPr>
          <w:rFonts w:ascii="宋体" w:eastAsia="宋体" w:hAnsi="宋体" w:cs="宋体" w:hint="eastAsia"/>
          <w:lang w:eastAsia="zh-CN"/>
        </w:rPr>
        <w:t>、</w:t>
      </w:r>
      <w:r>
        <w:t>S4</w:t>
      </w:r>
      <w:r>
        <w:rPr>
          <w:rFonts w:ascii="宋体" w:eastAsia="宋体" w:hAnsi="宋体" w:cs="宋体" w:hint="eastAsia"/>
          <w:lang w:eastAsia="zh-CN"/>
        </w:rPr>
        <w:t>、</w:t>
      </w:r>
      <w:r>
        <w:t xml:space="preserve">S5 </w:t>
      </w:r>
      <w:r>
        <w:rPr>
          <w:rFonts w:ascii="宋体" w:eastAsia="宋体" w:hAnsi="宋体" w:cs="宋体" w:hint="eastAsia"/>
          <w:lang w:eastAsia="zh-CN"/>
        </w:rPr>
        <w:t>三个主题。</w:t>
      </w:r>
      <w:r>
        <w:t xml:space="preserve">[125] </w:t>
      </w:r>
      <w:r>
        <w:rPr>
          <w:rFonts w:ascii="宋体" w:eastAsia="宋体" w:hAnsi="宋体" w:cs="宋体" w:hint="eastAsia"/>
          <w:lang w:eastAsia="zh-CN"/>
        </w:rPr>
        <w:t>把主体转换刻画得最清楚：一线技师不再由主管派单而听系统指令后，连</w:t>
      </w:r>
      <w:r>
        <w:t>"</w:t>
      </w:r>
      <w:r>
        <w:rPr>
          <w:rFonts w:ascii="宋体" w:eastAsia="宋体" w:hAnsi="宋体" w:cs="宋体" w:hint="eastAsia"/>
          <w:lang w:eastAsia="zh-CN"/>
        </w:rPr>
        <w:t>我们还需要主管吗</w:t>
      </w:r>
      <w:r>
        <w:t>"</w:t>
      </w:r>
      <w:r>
        <w:rPr>
          <w:rFonts w:ascii="宋体" w:eastAsia="宋体" w:hAnsi="宋体" w:cs="宋体" w:hint="eastAsia"/>
          <w:lang w:eastAsia="zh-CN"/>
        </w:rPr>
        <w:t>都成了被公开提出的疑问。</w:t>
      </w:r>
    </w:p>
    <w:p>
      <w:pPr>
        <w:ind w:firstLine="480"/>
        <w:jc w:val="both"/>
      </w:pPr>
      <w:r>
        <w:rPr>
          <w:rFonts w:ascii="宋体" w:eastAsia="宋体" w:hAnsi="宋体" w:cs="宋体" w:hint="eastAsia"/>
          <w:b/>
          <w:lang w:eastAsia="zh-CN"/>
        </w:rPr>
        <w:t>被忽视最严重的是三处。</w:t>
      </w:r>
      <w:r>
        <w:rPr>
          <w:rFonts w:ascii="宋体" w:eastAsia="宋体" w:hAnsi="宋体" w:cs="宋体" w:hint="eastAsia"/>
          <w:lang w:eastAsia="zh-CN"/>
        </w:rPr>
        <w:t xml:space="preserve"> 一是</w:t>
      </w:r>
      <w:r>
        <w:rPr>
          <w:rFonts w:ascii="宋体" w:eastAsia="宋体" w:hAnsi="宋体" w:cs="宋体" w:hint="eastAsia"/>
          <w:b/>
          <w:lang w:eastAsia="zh-CN"/>
        </w:rPr>
        <w:t>组织顶层</w:t>
      </w:r>
      <w:r>
        <w:t>——</w:t>
      </w:r>
      <w:r>
        <w:rPr>
          <w:rFonts w:ascii="宋体" w:eastAsia="宋体" w:hAnsi="宋体" w:cs="宋体" w:hint="eastAsia"/>
          <w:lang w:eastAsia="zh-CN"/>
        </w:rPr>
        <w:t>仅</w:t>
      </w:r>
      <w:r>
        <w:t xml:space="preserve"> [8] </w:t>
      </w:r>
      <w:r>
        <w:rPr>
          <w:rFonts w:ascii="宋体" w:eastAsia="宋体" w:hAnsi="宋体" w:cs="宋体" w:hint="eastAsia"/>
          <w:lang w:eastAsia="zh-CN"/>
        </w:rPr>
        <w:t>以</w:t>
      </w:r>
      <w:r>
        <w:t xml:space="preserve"> CIO </w:t>
      </w:r>
      <w:r>
        <w:rPr>
          <w:rFonts w:ascii="宋体" w:eastAsia="宋体" w:hAnsi="宋体" w:cs="宋体" w:hint="eastAsia"/>
          <w:lang w:eastAsia="zh-CN"/>
        </w:rPr>
        <w:t>岗位与董事会特征为自变量；</w:t>
      </w:r>
      <w:r>
        <w:t xml:space="preserve">[94] </w:t>
      </w:r>
      <w:r>
        <w:rPr>
          <w:rFonts w:ascii="宋体" w:eastAsia="宋体" w:hAnsi="宋体" w:cs="宋体" w:hint="eastAsia"/>
          <w:lang w:eastAsia="zh-CN"/>
        </w:rPr>
        <w:t>虽把管理者拉回信任焦点，关切已下沉到一线经理。二是</w:t>
      </w:r>
      <w:r>
        <w:rPr>
          <w:rFonts w:ascii="宋体" w:eastAsia="宋体" w:hAnsi="宋体" w:cs="宋体" w:hint="eastAsia"/>
          <w:b/>
          <w:lang w:eastAsia="zh-CN"/>
        </w:rPr>
        <w:t>监管者自身的执行困境</w:t>
      </w:r>
      <w:r>
        <w:t>——[99]</w:t>
      </w:r>
      <w:r>
        <w:rPr>
          <w:rFonts w:ascii="宋体" w:eastAsia="宋体" w:hAnsi="宋体" w:cs="宋体" w:hint="eastAsia"/>
          <w:lang w:eastAsia="zh-CN"/>
        </w:rPr>
        <w:t>、</w:t>
      </w:r>
      <w:r>
        <w:t xml:space="preserve">[106] </w:t>
      </w:r>
      <w:r>
        <w:rPr>
          <w:rFonts w:ascii="宋体" w:eastAsia="宋体" w:hAnsi="宋体" w:cs="宋体" w:hint="eastAsia"/>
          <w:lang w:eastAsia="zh-CN"/>
        </w:rPr>
        <w:t>都只把监管者当背景而非分析对象。三是</w:t>
      </w:r>
      <w:r>
        <w:rPr>
          <w:rFonts w:ascii="宋体" w:eastAsia="宋体" w:hAnsi="宋体" w:cs="宋体" w:hint="eastAsia"/>
          <w:b/>
          <w:lang w:eastAsia="zh-CN"/>
        </w:rPr>
        <w:t>跨组织与生态中的弱势参与方</w:t>
      </w:r>
      <w:r>
        <w:t>——</w:t>
      </w:r>
      <w:r>
        <w:rPr>
          <w:rFonts w:ascii="宋体" w:eastAsia="宋体" w:hAnsi="宋体" w:cs="宋体" w:hint="eastAsia"/>
          <w:lang w:eastAsia="zh-CN"/>
        </w:rPr>
        <w:t>供应链上下游、加盟体系、被外包的第三方承包商（如</w:t>
      </w:r>
      <w:r>
        <w:t xml:space="preserve"> [29] </w:t>
      </w:r>
      <w:r>
        <w:rPr>
          <w:rFonts w:ascii="宋体" w:eastAsia="宋体" w:hAnsi="宋体" w:cs="宋体" w:hint="eastAsia"/>
          <w:lang w:eastAsia="zh-CN"/>
        </w:rPr>
        <w:t>中</w:t>
      </w:r>
      <w:r>
        <w:t>"</w:t>
      </w:r>
      <w:r>
        <w:rPr>
          <w:rFonts w:ascii="宋体" w:eastAsia="宋体" w:hAnsi="宋体" w:cs="宋体" w:hint="eastAsia"/>
          <w:lang w:eastAsia="zh-CN"/>
        </w:rPr>
        <w:t>按销售额线性抽成</w:t>
      </w:r>
      <w:r>
        <w:t>"</w:t>
      </w:r>
      <w:r>
        <w:rPr>
          <w:rFonts w:ascii="宋体" w:eastAsia="宋体" w:hAnsi="宋体" w:cs="宋体" w:hint="eastAsia"/>
          <w:lang w:eastAsia="zh-CN"/>
        </w:rPr>
        <w:t>的操作员），其痛点常被并入</w:t>
      </w:r>
      <w:r>
        <w:t>"</w:t>
      </w:r>
      <w:r>
        <w:rPr>
          <w:rFonts w:ascii="宋体" w:eastAsia="宋体" w:hAnsi="宋体" w:cs="宋体" w:hint="eastAsia"/>
          <w:lang w:eastAsia="zh-CN"/>
        </w:rPr>
        <w:t>一线员工</w:t>
      </w:r>
      <w:r>
        <w:t>"</w:t>
      </w:r>
      <w:r>
        <w:rPr>
          <w:rFonts w:ascii="宋体" w:eastAsia="宋体" w:hAnsi="宋体" w:cs="宋体" w:hint="eastAsia"/>
          <w:lang w:eastAsia="zh-CN"/>
        </w:rPr>
        <w:t>而未单列。</w:t>
      </w:r>
    </w:p>
    <w:p>
      <w:pPr>
        <w:pStyle w:val="Heading4"/>
        <w:spacing w:line="360" w:lineRule="auto"/>
        <w:jc w:val="left"/>
      </w:pPr>
      <w:r>
        <w:rPr>
          <w:rFonts w:ascii="宋体" w:hAnsi="宋体" w:eastAsia="宋体" w:cs="宋体" w:hint="eastAsia"/>
          <w:b/>
          <w:color w:val="000000"/>
          <w:sz w:val="24"/>
          <w:lang w:eastAsia="zh-CN"/>
        </w:rPr>
        <w:t>(3) 痛点的"表述精度"差异</w:t>
      </w:r>
    </w:p>
    <w:p>
      <w:pPr>
        <w:ind w:firstLine="480"/>
        <w:jc w:val="both"/>
      </w:pPr>
      <w:r>
        <w:rPr>
          <w:rFonts w:ascii="宋体" w:eastAsia="宋体" w:hAnsi="宋体" w:cs="宋体" w:hint="eastAsia"/>
          <w:b/>
          <w:lang w:eastAsia="zh-CN"/>
        </w:rPr>
        <w:t>高精度层（定位到具体决策环节与阈值）</w:t>
      </w:r>
      <w:r>
        <w:rPr>
          <w:rFonts w:ascii="宋体" w:eastAsia="宋体" w:hAnsi="宋体" w:cs="宋体" w:hint="eastAsia"/>
          <w:lang w:eastAsia="zh-CN"/>
        </w:rPr>
        <w:t>：</w:t>
      </w:r>
      <w:r>
        <w:t xml:space="preserve">[45] </w:t>
      </w:r>
      <w:r>
        <w:rPr>
          <w:rFonts w:ascii="宋体" w:eastAsia="宋体" w:hAnsi="宋体" w:cs="宋体" w:hint="eastAsia"/>
          <w:lang w:eastAsia="zh-CN"/>
        </w:rPr>
        <w:t>写到</w:t>
      </w:r>
      <w:r>
        <w:t>"</w:t>
      </w:r>
      <w:r>
        <w:rPr>
          <w:rFonts w:ascii="宋体" w:eastAsia="宋体" w:hAnsi="宋体" w:cs="宋体" w:hint="eastAsia"/>
          <w:lang w:eastAsia="zh-CN"/>
        </w:rPr>
        <w:t>算法推荐名单里的餐厅只有约五分之一被检查，而自排名单有三分之一</w:t>
      </w:r>
      <w:r>
        <w:t>"</w:t>
      </w:r>
      <w:r>
        <w:rPr>
          <w:rFonts w:ascii="宋体" w:eastAsia="宋体" w:hAnsi="宋体" w:cs="宋体" w:hint="eastAsia"/>
          <w:lang w:eastAsia="zh-CN"/>
        </w:rPr>
        <w:t>；</w:t>
      </w:r>
      <w:r>
        <w:t xml:space="preserve">[85] </w:t>
      </w:r>
      <w:r>
        <w:rPr>
          <w:rFonts w:ascii="宋体" w:eastAsia="宋体" w:hAnsi="宋体" w:cs="宋体" w:hint="eastAsia"/>
          <w:lang w:eastAsia="zh-CN"/>
        </w:rPr>
        <w:t>写到</w:t>
      </w:r>
      <w:r>
        <w:t>"</w:t>
      </w:r>
      <w:r>
        <w:rPr>
          <w:rFonts w:ascii="宋体" w:eastAsia="宋体" w:hAnsi="宋体" w:cs="宋体" w:hint="eastAsia"/>
          <w:lang w:eastAsia="zh-CN"/>
        </w:rPr>
        <w:t>值不值得投</w:t>
      </w:r>
      <w:r>
        <w:t xml:space="preserve"> 386 </w:t>
      </w:r>
      <w:r>
        <w:rPr>
          <w:rFonts w:ascii="宋体" w:eastAsia="宋体" w:hAnsi="宋体" w:cs="宋体" w:hint="eastAsia"/>
          <w:lang w:eastAsia="zh-CN"/>
        </w:rPr>
        <w:t>台</w:t>
      </w:r>
      <w:r>
        <w:t xml:space="preserve"> kiosk</w:t>
      </w:r>
      <w:r>
        <w:rPr>
          <w:rFonts w:ascii="宋体" w:eastAsia="宋体" w:hAnsi="宋体" w:cs="宋体" w:hint="eastAsia"/>
          <w:lang w:eastAsia="zh-CN"/>
        </w:rPr>
        <w:t>（每台约</w:t>
      </w:r>
      <w:r>
        <w:t xml:space="preserve"> 2 </w:t>
      </w:r>
      <w:r>
        <w:rPr>
          <w:rFonts w:ascii="宋体" w:eastAsia="宋体" w:hAnsi="宋体" w:cs="宋体" w:hint="eastAsia"/>
          <w:lang w:eastAsia="zh-CN"/>
        </w:rPr>
        <w:t>万新元）</w:t>
      </w:r>
      <w:r>
        <w:t>"</w:t>
      </w:r>
      <w:r>
        <w:rPr>
          <w:rFonts w:ascii="宋体" w:eastAsia="宋体" w:hAnsi="宋体" w:cs="宋体" w:hint="eastAsia"/>
          <w:lang w:eastAsia="zh-CN"/>
        </w:rPr>
        <w:t>；</w:t>
      </w:r>
      <w:r>
        <w:t xml:space="preserve">[113] </w:t>
      </w:r>
      <w:r>
        <w:rPr>
          <w:rFonts w:ascii="宋体" w:eastAsia="宋体" w:hAnsi="宋体" w:cs="宋体" w:hint="eastAsia"/>
          <w:lang w:eastAsia="zh-CN"/>
        </w:rPr>
        <w:t>写到</w:t>
      </w:r>
      <w:r>
        <w:t xml:space="preserve">"737 </w:t>
      </w:r>
      <w:r>
        <w:rPr>
          <w:rFonts w:ascii="宋体" w:eastAsia="宋体" w:hAnsi="宋体" w:cs="宋体" w:hint="eastAsia"/>
          <w:lang w:eastAsia="zh-CN"/>
        </w:rPr>
        <w:t>个在架岗位中仅</w:t>
      </w:r>
      <w:r>
        <w:t xml:space="preserve"> 23.6% </w:t>
      </w:r>
      <w:r>
        <w:rPr>
          <w:rFonts w:ascii="宋体" w:eastAsia="宋体" w:hAnsi="宋体" w:cs="宋体" w:hint="eastAsia"/>
          <w:lang w:eastAsia="zh-CN"/>
        </w:rPr>
        <w:t>收到报名，</w:t>
      </w:r>
      <w:r>
        <w:t xml:space="preserve">21.4% </w:t>
      </w:r>
      <w:r>
        <w:rPr>
          <w:rFonts w:ascii="宋体" w:eastAsia="宋体" w:hAnsi="宋体" w:cs="宋体" w:hint="eastAsia"/>
          <w:lang w:eastAsia="zh-CN"/>
        </w:rPr>
        <w:t>的报名集中流向仅</w:t>
      </w:r>
      <w:r>
        <w:t xml:space="preserve"> 10 </w:t>
      </w:r>
      <w:r>
        <w:rPr>
          <w:rFonts w:ascii="宋体" w:eastAsia="宋体" w:hAnsi="宋体" w:cs="宋体" w:hint="eastAsia"/>
          <w:lang w:eastAsia="zh-CN"/>
        </w:rPr>
        <w:t>个岗位</w:t>
      </w:r>
      <w:r>
        <w:t>"</w:t>
      </w:r>
      <w:r>
        <w:rPr>
          <w:rFonts w:ascii="宋体" w:eastAsia="宋体" w:hAnsi="宋体" w:cs="宋体" w:hint="eastAsia"/>
          <w:lang w:eastAsia="zh-CN"/>
        </w:rPr>
        <w:t>；</w:t>
      </w:r>
      <w:r>
        <w:t xml:space="preserve">[105] </w:t>
      </w:r>
      <w:r>
        <w:rPr>
          <w:rFonts w:ascii="宋体" w:eastAsia="宋体" w:hAnsi="宋体" w:cs="宋体" w:hint="eastAsia"/>
          <w:lang w:eastAsia="zh-CN"/>
        </w:rPr>
        <w:t>写到</w:t>
      </w:r>
      <w:r>
        <w:t>"</w:t>
      </w:r>
      <w:r>
        <w:rPr>
          <w:rFonts w:ascii="宋体" w:eastAsia="宋体" w:hAnsi="宋体" w:cs="宋体" w:hint="eastAsia"/>
          <w:lang w:eastAsia="zh-CN"/>
        </w:rPr>
        <w:t>弱势人群批准率仅</w:t>
      </w:r>
      <w:r>
        <w:t xml:space="preserve"> 16.8%</w:t>
      </w:r>
      <w:r>
        <w:rPr>
          <w:rFonts w:ascii="宋体" w:eastAsia="宋体" w:hAnsi="宋体" w:cs="宋体" w:hint="eastAsia"/>
          <w:lang w:eastAsia="zh-CN"/>
        </w:rPr>
        <w:t>、违约率却高达</w:t>
      </w:r>
      <w:r>
        <w:t xml:space="preserve"> 4.58%"</w:t>
      </w:r>
      <w:r>
        <w:rPr>
          <w:rFonts w:ascii="宋体" w:eastAsia="宋体" w:hAnsi="宋体" w:cs="宋体" w:hint="eastAsia"/>
          <w:lang w:eastAsia="zh-CN"/>
        </w:rPr>
        <w:t>。</w:t>
      </w:r>
      <w:r>
        <w:rPr>
          <w:rFonts w:ascii="宋体" w:eastAsia="宋体" w:hAnsi="宋体" w:cs="宋体" w:hint="eastAsia"/>
          <w:b/>
          <w:lang w:eastAsia="zh-CN"/>
        </w:rPr>
        <w:t>其共同特征是给出可被第三方复现的数量级，因而最易直接转译为可检验命题。</w:t>
      </w:r>
    </w:p>
    <w:p>
      <w:pPr>
        <w:ind w:firstLine="480"/>
        <w:jc w:val="both"/>
      </w:pPr>
      <w:r>
        <w:rPr>
          <w:rFonts w:ascii="宋体" w:eastAsia="宋体" w:hAnsi="宋体" w:cs="宋体" w:hint="eastAsia"/>
          <w:b/>
          <w:lang w:eastAsia="zh-CN"/>
        </w:rPr>
        <w:t>中精度层（有具体场景但无量化刻度，如 [41][46][49][55][59][128]）</w:t>
      </w:r>
      <w:r>
        <w:t xml:space="preserve"> </w:t>
      </w:r>
      <w:r>
        <w:rPr>
          <w:rFonts w:ascii="宋体" w:eastAsia="宋体" w:hAnsi="宋体" w:cs="宋体" w:hint="eastAsia"/>
          <w:lang w:eastAsia="zh-CN"/>
        </w:rPr>
        <w:t>给出科室、工具与角色（</w:t>
      </w:r>
      <w:r>
        <w:t>"</w:t>
      </w:r>
      <w:r>
        <w:rPr>
          <w:rFonts w:ascii="宋体" w:eastAsia="宋体" w:hAnsi="宋体" w:cs="宋体" w:hint="eastAsia"/>
          <w:lang w:eastAsia="zh-CN"/>
        </w:rPr>
        <w:t>放射科医生宁可目测也不做规范测量</w:t>
      </w:r>
      <w:r>
        <w:t>"</w:t>
      </w:r>
      <w:r>
        <w:rPr>
          <w:rFonts w:ascii="宋体" w:eastAsia="宋体" w:hAnsi="宋体" w:cs="宋体" w:hint="eastAsia"/>
          <w:lang w:eastAsia="zh-CN"/>
        </w:rPr>
        <w:t>），精确到</w:t>
      </w:r>
      <w:r>
        <w:t>"</w:t>
      </w:r>
      <w:r>
        <w:rPr>
          <w:rFonts w:ascii="宋体" w:eastAsia="宋体" w:hAnsi="宋体" w:cs="宋体" w:hint="eastAsia"/>
          <w:lang w:eastAsia="zh-CN"/>
        </w:rPr>
        <w:t>职业环节</w:t>
      </w:r>
      <w:r>
        <w:t>"</w:t>
      </w:r>
      <w:r>
        <w:rPr>
          <w:rFonts w:ascii="宋体" w:eastAsia="宋体" w:hAnsi="宋体" w:cs="宋体" w:hint="eastAsia"/>
          <w:lang w:eastAsia="zh-CN"/>
        </w:rPr>
        <w:t>而非</w:t>
      </w:r>
      <w:r>
        <w:t>"</w:t>
      </w:r>
      <w:r>
        <w:rPr>
          <w:rFonts w:ascii="宋体" w:eastAsia="宋体" w:hAnsi="宋体" w:cs="宋体" w:hint="eastAsia"/>
          <w:lang w:eastAsia="zh-CN"/>
        </w:rPr>
        <w:t>指标阈值</w:t>
      </w:r>
      <w:r>
        <w:t>"</w:t>
      </w:r>
      <w:r>
        <w:rPr>
          <w:rFonts w:ascii="宋体" w:eastAsia="宋体" w:hAnsi="宋体" w:cs="宋体" w:hint="eastAsia"/>
          <w:lang w:eastAsia="zh-CN"/>
        </w:rPr>
        <w:t>。</w:t>
      </w:r>
      <w:r>
        <w:rPr>
          <w:rFonts w:ascii="宋体" w:eastAsia="宋体" w:hAnsi="宋体" w:cs="宋体" w:hint="eastAsia"/>
          <w:b/>
          <w:lang w:eastAsia="zh-CN"/>
        </w:rPr>
        <w:t>低精度层（"企业面临挑战"式泛化）</w:t>
      </w:r>
      <w:r>
        <w:t xml:space="preserve"> </w:t>
      </w:r>
      <w:r>
        <w:rPr>
          <w:rFonts w:ascii="宋体" w:eastAsia="宋体" w:hAnsi="宋体" w:cs="宋体" w:hint="eastAsia"/>
          <w:lang w:eastAsia="zh-CN"/>
        </w:rPr>
        <w:t>见于两类文献：纯理论／概念文</w:t>
      </w:r>
      <w:r>
        <w:t xml:space="preserve"> [9][93][102][114] </w:t>
      </w:r>
      <w:r>
        <w:rPr>
          <w:rFonts w:ascii="宋体" w:eastAsia="宋体" w:hAnsi="宋体" w:cs="宋体" w:hint="eastAsia"/>
          <w:lang w:eastAsia="zh-CN"/>
        </w:rPr>
        <w:t>的</w:t>
      </w:r>
      <w:r>
        <w:t>②</w:t>
      </w:r>
      <w:r>
        <w:rPr>
          <w:rFonts w:ascii="宋体" w:eastAsia="宋体" w:hAnsi="宋体" w:cs="宋体" w:hint="eastAsia"/>
          <w:lang w:eastAsia="zh-CN"/>
        </w:rPr>
        <w:t>多写成</w:t>
      </w:r>
      <w:r>
        <w:t>"</w:t>
      </w:r>
      <w:r>
        <w:rPr>
          <w:rFonts w:ascii="宋体" w:eastAsia="宋体" w:hAnsi="宋体" w:cs="宋体" w:hint="eastAsia"/>
          <w:lang w:eastAsia="zh-CN"/>
        </w:rPr>
        <w:t>管理者面对的不是要不要上</w:t>
      </w:r>
      <w:r>
        <w:t xml:space="preserve"> AI</w:t>
      </w:r>
      <w:r>
        <w:rPr>
          <w:rFonts w:ascii="宋体" w:eastAsia="宋体" w:hAnsi="宋体" w:cs="宋体" w:hint="eastAsia"/>
          <w:lang w:eastAsia="zh-CN"/>
        </w:rPr>
        <w:t>，而是一连串决策</w:t>
      </w:r>
      <w:r>
        <w:t>"</w:t>
      </w:r>
      <w:r>
        <w:rPr>
          <w:rFonts w:ascii="宋体" w:eastAsia="宋体" w:hAnsi="宋体" w:cs="宋体" w:hint="eastAsia"/>
          <w:lang w:eastAsia="zh-CN"/>
        </w:rPr>
        <w:t>；纯建模文的</w:t>
      </w:r>
      <w:r>
        <w:t>②</w:t>
      </w:r>
      <w:r>
        <w:rPr>
          <w:rFonts w:ascii="宋体" w:eastAsia="宋体" w:hAnsi="宋体" w:cs="宋体" w:hint="eastAsia"/>
          <w:lang w:eastAsia="zh-CN"/>
        </w:rPr>
        <w:t>常被压缩为机制设定的自然语言注脚，如</w:t>
      </w:r>
      <w:r>
        <w:t xml:space="preserve"> [47][109][112]</w:t>
      </w:r>
      <w:r>
        <w:rPr>
          <w:rFonts w:ascii="宋体" w:eastAsia="宋体" w:hAnsi="宋体" w:cs="宋体" w:hint="eastAsia"/>
          <w:lang w:eastAsia="zh-CN"/>
        </w:rPr>
        <w:t>。（</w:t>
      </w:r>
      <w:r>
        <w:t xml:space="preserve">[3][4][37][118] </w:t>
      </w:r>
      <w:r>
        <w:rPr>
          <w:rFonts w:ascii="宋体" w:eastAsia="宋体" w:hAnsi="宋体" w:cs="宋体" w:hint="eastAsia"/>
          <w:lang w:eastAsia="zh-CN"/>
        </w:rPr>
        <w:t>四篇无从判断。）</w:t>
      </w:r>
    </w:p>
    <w:p>
      <w:pPr>
        <w:ind w:firstLine="480"/>
        <w:jc w:val="both"/>
      </w:pPr>
      <w:r>
        <w:rPr>
          <w:rFonts w:ascii="宋体" w:eastAsia="宋体" w:hAnsi="宋体" w:cs="宋体" w:hint="eastAsia"/>
          <w:b/>
          <w:lang w:eastAsia="zh-CN"/>
        </w:rPr>
        <w:t>这一分层与选题来源高度相关</w:t>
      </w:r>
      <w:r>
        <w:rPr>
          <w:rFonts w:ascii="宋体" w:eastAsia="宋体" w:hAnsi="宋体" w:cs="宋体" w:hint="eastAsia"/>
          <w:lang w:eastAsia="zh-CN"/>
        </w:rPr>
        <w:t>：</w:t>
      </w:r>
      <w:r>
        <w:t>A1</w:t>
      </w:r>
      <w:r>
        <w:rPr>
          <w:rFonts w:ascii="宋体" w:eastAsia="宋体" w:hAnsi="宋体" w:cs="宋体" w:hint="eastAsia"/>
          <w:lang w:eastAsia="zh-CN"/>
        </w:rPr>
        <w:t>（现象先导）几乎全部落在高精度层（</w:t>
      </w:r>
      <w:r>
        <w:t>[10][21][28][45][85][86][113][116][121][124]</w:t>
      </w:r>
      <w:r>
        <w:rPr>
          <w:rFonts w:ascii="宋体" w:eastAsia="宋体" w:hAnsi="宋体" w:cs="宋体" w:hint="eastAsia"/>
          <w:lang w:eastAsia="zh-CN"/>
        </w:rPr>
        <w:t>），</w:t>
      </w:r>
      <w:r>
        <w:t xml:space="preserve">C </w:t>
      </w:r>
      <w:r>
        <w:rPr>
          <w:rFonts w:ascii="宋体" w:eastAsia="宋体" w:hAnsi="宋体" w:cs="宋体" w:hint="eastAsia"/>
          <w:lang w:eastAsia="zh-CN"/>
        </w:rPr>
        <w:t>类（前提失效）与</w:t>
      </w:r>
      <w:r>
        <w:t xml:space="preserve"> D </w:t>
      </w:r>
      <w:r>
        <w:rPr>
          <w:rFonts w:ascii="宋体" w:eastAsia="宋体" w:hAnsi="宋体" w:cs="宋体" w:hint="eastAsia"/>
          <w:lang w:eastAsia="zh-CN"/>
        </w:rPr>
        <w:t>类（概念化）普遍落在低精度层（</w:t>
      </w:r>
      <w:r>
        <w:t>[1][2][9][11][93][102][114]</w:t>
      </w:r>
      <w:r>
        <w:rPr>
          <w:rFonts w:ascii="宋体" w:eastAsia="宋体" w:hAnsi="宋体" w:cs="宋体" w:hint="eastAsia"/>
          <w:lang w:eastAsia="zh-CN"/>
        </w:rPr>
        <w:t>）。</w:t>
      </w:r>
      <w:r>
        <w:rPr>
          <w:rFonts w:ascii="宋体" w:eastAsia="宋体" w:hAnsi="宋体" w:cs="宋体" w:hint="eastAsia"/>
          <w:b/>
          <w:lang w:eastAsia="zh-CN"/>
        </w:rPr>
        <w:t>痛点的具体程度几乎由选题时是否握有现场决定，而非由研究设计决定。</w:t>
      </w:r>
    </w:p>
    <w:p>
      <w:pPr>
        <w:pStyle w:val="Heading4"/>
        <w:spacing w:line="360" w:lineRule="auto"/>
        <w:jc w:val="left"/>
      </w:pPr>
      <w:r>
        <w:rPr>
          <w:rFonts w:ascii="宋体" w:hAnsi="宋体" w:eastAsia="宋体" w:cs="宋体" w:hint="eastAsia"/>
          <w:b/>
          <w:color w:val="000000"/>
          <w:sz w:val="24"/>
          <w:lang w:eastAsia="zh-CN"/>
        </w:rPr>
        <w:t>(4) 小结</w:t>
      </w:r>
    </w:p>
    <w:p>
      <w:pPr>
        <w:ind w:firstLine="480"/>
        <w:jc w:val="both"/>
      </w:pPr>
      <w:r>
        <w:rPr>
          <w:rFonts w:ascii="宋体" w:eastAsia="宋体" w:hAnsi="宋体" w:cs="宋体" w:hint="eastAsia"/>
          <w:lang w:eastAsia="zh-CN"/>
        </w:rPr>
        <w:t>管理痛点呈</w:t>
      </w:r>
      <w:r>
        <w:t>"</w:t>
      </w:r>
      <w:r>
        <w:rPr>
          <w:rFonts w:ascii="宋体" w:eastAsia="宋体" w:hAnsi="宋体" w:cs="宋体" w:hint="eastAsia"/>
          <w:lang w:eastAsia="zh-CN"/>
        </w:rPr>
        <w:t>一头重、一头轻</w:t>
      </w:r>
      <w:r>
        <w:t>"</w:t>
      </w:r>
      <w:r>
        <w:rPr>
          <w:rFonts w:ascii="宋体" w:eastAsia="宋体" w:hAnsi="宋体" w:cs="宋体" w:hint="eastAsia"/>
          <w:lang w:eastAsia="zh-CN"/>
        </w:rPr>
        <w:t>：重的一头是</w:t>
      </w:r>
      <w:r>
        <w:t>"</w:t>
      </w:r>
      <w:r>
        <w:rPr>
          <w:rFonts w:ascii="宋体" w:eastAsia="宋体" w:hAnsi="宋体" w:cs="宋体" w:hint="eastAsia"/>
          <w:lang w:eastAsia="zh-CN"/>
        </w:rPr>
        <w:t>投了钱没效果</w:t>
      </w:r>
      <w:r>
        <w:t>"</w:t>
      </w:r>
      <w:r>
        <w:rPr>
          <w:rFonts w:ascii="宋体" w:eastAsia="宋体" w:hAnsi="宋体" w:cs="宋体" w:hint="eastAsia"/>
          <w:lang w:eastAsia="zh-CN"/>
        </w:rPr>
        <w:t>（</w:t>
      </w:r>
      <w:r>
        <w:t>P4</w:t>
      </w:r>
      <w:r>
        <w:rPr>
          <w:rFonts w:ascii="宋体" w:eastAsia="宋体" w:hAnsi="宋体" w:cs="宋体" w:hint="eastAsia"/>
          <w:lang w:eastAsia="zh-CN"/>
        </w:rPr>
        <w:t>，</w:t>
      </w:r>
      <w:r>
        <w:t xml:space="preserve">46 </w:t>
      </w:r>
      <w:r>
        <w:rPr>
          <w:rFonts w:ascii="宋体" w:eastAsia="宋体" w:hAnsi="宋体" w:cs="宋体" w:hint="eastAsia"/>
          <w:lang w:eastAsia="zh-CN"/>
        </w:rPr>
        <w:t>篇）与</w:t>
      </w:r>
      <w:r>
        <w:t>"</w:t>
      </w:r>
      <w:r>
        <w:rPr>
          <w:rFonts w:ascii="宋体" w:eastAsia="宋体" w:hAnsi="宋体" w:cs="宋体" w:hint="eastAsia"/>
          <w:lang w:eastAsia="zh-CN"/>
        </w:rPr>
        <w:t>该用不用、不该用却依赖</w:t>
      </w:r>
      <w:r>
        <w:t>"</w:t>
      </w:r>
      <w:r>
        <w:rPr>
          <w:rFonts w:ascii="宋体" w:eastAsia="宋体" w:hAnsi="宋体" w:cs="宋体" w:hint="eastAsia"/>
          <w:lang w:eastAsia="zh-CN"/>
        </w:rPr>
        <w:t>（</w:t>
      </w:r>
      <w:r>
        <w:t>P1</w:t>
      </w:r>
      <w:r>
        <w:rPr>
          <w:rFonts w:ascii="宋体" w:eastAsia="宋体" w:hAnsi="宋体" w:cs="宋体" w:hint="eastAsia"/>
          <w:lang w:eastAsia="zh-CN"/>
        </w:rPr>
        <w:t>，</w:t>
      </w:r>
      <w:r>
        <w:t xml:space="preserve">23 </w:t>
      </w:r>
      <w:r>
        <w:rPr>
          <w:rFonts w:ascii="宋体" w:eastAsia="宋体" w:hAnsi="宋体" w:cs="宋体" w:hint="eastAsia"/>
          <w:lang w:eastAsia="zh-CN"/>
        </w:rPr>
        <w:t>篇），合计逾半数且全部发生在使用现场；轻的一头是顶层治理、监管自省与生态弱势方，合计不足</w:t>
      </w:r>
      <w:r>
        <w:t xml:space="preserve"> 10 </w:t>
      </w:r>
      <w:r>
        <w:rPr>
          <w:rFonts w:ascii="宋体" w:eastAsia="宋体" w:hAnsi="宋体" w:cs="宋体" w:hint="eastAsia"/>
          <w:lang w:eastAsia="zh-CN"/>
        </w:rPr>
        <w:t>篇。主体虽覆盖六个层面，但</w:t>
      </w:r>
      <w:r>
        <w:rPr>
          <w:rFonts w:ascii="宋体" w:eastAsia="宋体" w:hAnsi="宋体" w:cs="宋体" w:hint="eastAsia"/>
          <w:b/>
          <w:lang w:eastAsia="zh-CN"/>
        </w:rPr>
        <w:t>明显偏向个体；团队产出、组织能力与行业结构这三类更慢性的痛点，长期只能以"隐性代价"被附带提及</w:t>
      </w:r>
      <w:r>
        <w:t>[60][68][79]</w:t>
      </w:r>
      <w:r>
        <w:rPr>
          <w:rFonts w:ascii="宋体" w:eastAsia="宋体" w:hAnsi="宋体" w:cs="宋体" w:hint="eastAsia"/>
          <w:lang w:eastAsia="zh-CN"/>
        </w:rPr>
        <w:t>。</w:t>
      </w:r>
    </w:p>
    <w:p>
      <w:bookmarkStart w:id="20" w:name="sec-3-3"/>
      <w:pPr>
        <w:pStyle w:val="Heading3"/>
        <w:spacing w:line="360" w:lineRule="auto"/>
        <w:jc w:val="left"/>
      </w:pPr>
      <w:bookmarkEnd w:id="20"/>
      <w:r>
        <w:rPr>
          <w:rFonts w:ascii="宋体" w:hAnsi="宋体" w:eastAsia="宋体" w:cs="宋体" w:hint="eastAsia"/>
          <w:b/>
          <w:color w:val="000000"/>
          <w:sz w:val="24"/>
          <w:lang w:eastAsia="zh-CN"/>
        </w:rPr>
        <w:t>3.3 维度③：科学问题——理论缺口的构造方式</w:t>
      </w:r>
    </w:p>
    <w:p>
      <w:pPr>
        <w:ind w:firstLine="480"/>
        <w:jc w:val="both"/>
      </w:pPr>
      <w:r>
        <w:rPr>
          <w:rFonts w:ascii="宋体" w:eastAsia="宋体" w:hAnsi="宋体" w:cs="宋体" w:hint="eastAsia"/>
          <w:lang w:eastAsia="zh-CN"/>
        </w:rPr>
        <w:t>维度</w:t>
      </w:r>
      <w:r>
        <w:t>③</w:t>
      </w:r>
      <w:r>
        <w:rPr>
          <w:rFonts w:ascii="宋体" w:eastAsia="宋体" w:hAnsi="宋体" w:cs="宋体" w:hint="eastAsia"/>
          <w:lang w:eastAsia="zh-CN"/>
        </w:rPr>
        <w:t>决定一个真实的管理困扰能否被加工成可回答的问题。</w:t>
      </w:r>
      <w:r>
        <w:t xml:space="preserve">129 </w:t>
      </w:r>
      <w:r>
        <w:rPr>
          <w:rFonts w:ascii="宋体" w:eastAsia="宋体" w:hAnsi="宋体" w:cs="宋体" w:hint="eastAsia"/>
          <w:lang w:eastAsia="zh-CN"/>
        </w:rPr>
        <w:t>篇的</w:t>
      </w:r>
      <w:r>
        <w:t>③</w:t>
      </w:r>
      <w:r>
        <w:rPr>
          <w:rFonts w:ascii="宋体" w:eastAsia="宋体" w:hAnsi="宋体" w:cs="宋体" w:hint="eastAsia"/>
          <w:lang w:eastAsia="zh-CN"/>
        </w:rPr>
        <w:t>在构造形式上分化明显，其分布与</w:t>
      </w:r>
      <w:r>
        <w:t>①②</w:t>
      </w:r>
      <w:r>
        <w:rPr>
          <w:rFonts w:ascii="宋体" w:eastAsia="宋体" w:hAnsi="宋体" w:cs="宋体" w:hint="eastAsia"/>
          <w:lang w:eastAsia="zh-CN"/>
        </w:rPr>
        <w:t>的类型分布存在可识别的对应。</w:t>
      </w:r>
    </w:p>
    <w:p>
      <w:pPr>
        <w:pStyle w:val="Heading4"/>
        <w:spacing w:line="360" w:lineRule="auto"/>
        <w:jc w:val="left"/>
      </w:pPr>
      <w:r>
        <w:rPr>
          <w:rFonts w:ascii="宋体" w:hAnsi="宋体" w:eastAsia="宋体" w:cs="宋体" w:hint="eastAsia"/>
          <w:b/>
          <w:color w:val="000000"/>
          <w:sz w:val="24"/>
          <w:lang w:eastAsia="zh-CN"/>
        </w:rPr>
        <w:t>(1) 科学问题的构造类型</w:t>
      </w:r>
    </w:p>
    <w:p>
      <w:pPr>
        <w:ind w:firstLine="480"/>
        <w:jc w:val="both"/>
      </w:pPr>
      <w:r>
        <w:rPr>
          <w:rFonts w:ascii="宋体" w:eastAsia="宋体" w:hAnsi="宋体" w:cs="宋体" w:hint="eastAsia"/>
          <w:lang w:eastAsia="zh-CN"/>
        </w:rPr>
        <w:t>按每篇</w:t>
      </w:r>
      <w:r>
        <w:t>③</w:t>
      </w:r>
      <w:r>
        <w:rPr>
          <w:rFonts w:ascii="宋体" w:eastAsia="宋体" w:hAnsi="宋体" w:cs="宋体" w:hint="eastAsia"/>
          <w:lang w:eastAsia="zh-CN"/>
        </w:rPr>
        <w:t>所追求的首要问题形式归类，得七类（表</w:t>
      </w:r>
      <w:r>
        <w:t xml:space="preserve"> 5</w:t>
      </w:r>
      <w:r>
        <w:rPr>
          <w:rFonts w:ascii="宋体" w:eastAsia="宋体" w:hAnsi="宋体" w:cs="宋体" w:hint="eastAsia"/>
          <w:lang w:eastAsia="zh-CN"/>
        </w:rPr>
        <w:t>）。</w:t>
      </w:r>
      <w:r>
        <w:t>"</w:t>
      </w:r>
      <w:r>
        <w:rPr>
          <w:rFonts w:ascii="宋体" w:eastAsia="宋体" w:hAnsi="宋体" w:cs="宋体" w:hint="eastAsia"/>
          <w:lang w:eastAsia="zh-CN"/>
        </w:rPr>
        <w:t>边界条件型</w:t>
      </w:r>
      <w:r>
        <w:t>"</w:t>
      </w:r>
      <w:r>
        <w:rPr>
          <w:rFonts w:ascii="宋体" w:eastAsia="宋体" w:hAnsi="宋体" w:cs="宋体" w:hint="eastAsia"/>
          <w:lang w:eastAsia="zh-CN"/>
        </w:rPr>
        <w:t>单列为主类型者仅</w:t>
      </w:r>
      <w:r>
        <w:t xml:space="preserve"> 2 </w:t>
      </w:r>
      <w:r>
        <w:rPr>
          <w:rFonts w:ascii="宋体" w:eastAsia="宋体" w:hAnsi="宋体" w:cs="宋体" w:hint="eastAsia"/>
          <w:lang w:eastAsia="zh-CN"/>
        </w:rPr>
        <w:t>篇，作伴随维度者远多于此，故另列</w:t>
      </w:r>
      <w:r>
        <w:t>"</w:t>
      </w:r>
      <w:r>
        <w:rPr>
          <w:rFonts w:ascii="宋体" w:eastAsia="宋体" w:hAnsi="宋体" w:cs="宋体" w:hint="eastAsia"/>
          <w:lang w:eastAsia="zh-CN"/>
        </w:rPr>
        <w:t>共现</w:t>
      </w:r>
      <w:r>
        <w:t>"</w:t>
      </w:r>
      <w:r>
        <w:rPr>
          <w:rFonts w:ascii="宋体" w:eastAsia="宋体" w:hAnsi="宋体" w:cs="宋体" w:hint="eastAsia"/>
          <w:lang w:eastAsia="zh-CN"/>
        </w:rPr>
        <w:t>一栏。</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5 </w:t>
      </w:r>
      <w:r>
        <w:rPr>
          <w:rFonts w:ascii="宋体" w:hAnsi="宋体" w:eastAsia="宋体" w:cs="宋体" w:hint="eastAsia"/>
          <w:b/>
          <w:sz w:val="21"/>
          <w:lang w:eastAsia="zh-CN"/>
        </w:rPr>
        <w:t>科学问题的构造类型（</w:t>
      </w:r>
      <w:r>
        <w:rPr>
          <w:rFonts w:ascii="黑体" w:hAnsi="黑体"/>
          <w:b/>
          <w:sz w:val="21"/>
        </w:rPr>
        <w:t>n=129</w:t>
      </w:r>
      <w:r>
        <w:rPr>
          <w:rFonts w:ascii="宋体" w:hAnsi="宋体" w:eastAsia="宋体" w:cs="宋体" w:hint="eastAsia"/>
          <w:b/>
          <w:sz w:val="21"/>
          <w:lang w:eastAsia="zh-CN"/>
        </w:rPr>
        <w:t>；</w:t>
      </w:r>
      <w:r>
        <w:rPr>
          <w:rFonts w:ascii="黑体" w:hAnsi="黑体"/>
          <w:b/>
          <w:sz w:val="21"/>
        </w:rPr>
        <w:t>Q1</w:t>
      </w:r>
      <w:r>
        <w:rPr>
          <w:rFonts w:ascii="宋体" w:hAnsi="宋体" w:eastAsia="宋体" w:cs="宋体" w:hint="eastAsia"/>
          <w:b/>
          <w:sz w:val="21"/>
          <w:lang w:eastAsia="zh-CN"/>
        </w:rPr>
        <w:t>／</w:t>
      </w:r>
      <w:r>
        <w:rPr>
          <w:rFonts w:ascii="黑体" w:hAnsi="黑体"/>
          <w:b/>
          <w:sz w:val="21"/>
        </w:rPr>
        <w:t xml:space="preserve">Q2 </w:t>
      </w:r>
      <w:r>
        <w:rPr>
          <w:rFonts w:ascii="宋体" w:hAnsi="宋体" w:eastAsia="宋体" w:cs="宋体" w:hint="eastAsia"/>
          <w:b/>
          <w:sz w:val="21"/>
          <w:lang w:eastAsia="zh-CN"/>
        </w:rPr>
        <w:t>列代表文献）</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构造类型</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问题形态</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主导篇数</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共现情况</w:t>
            </w:r>
          </w:p>
        </w:tc>
        <w:tc>
          <w:tcPr>
            <w:tcW w:type="dxa" w:w="561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代表文献</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Q1 </w:t>
            </w:r>
            <w:r>
              <w:rPr>
                <w:sz w:val="21"/>
              </w:rPr>
              <w:t xml:space="preserve"> </w:t>
            </w:r>
            <w:r>
              <w:rPr>
                <w:sz w:val="21"/>
              </w:rPr>
              <w:t>主效应型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"X </w:t>
            </w:r>
            <w:r>
              <w:rPr>
                <w:sz w:val="21"/>
              </w:rPr>
              <w:t xml:space="preserve"> </w:t>
            </w:r>
            <w:r>
              <w:rPr>
                <w:sz w:val="21"/>
              </w:rPr>
              <w:t>是否影响</w:t>
            </w:r>
            <w:r>
              <w:rPr>
                <w:sz w:val="21"/>
              </w:rPr>
              <w:t xml:space="preserve"> </w:t>
            </w:r>
            <w:r>
              <w:rPr>
                <w:sz w:val="21"/>
              </w:rPr>
              <w:t xml:space="preserve"> Y"</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[10][19][24][28][29][32][45][62][67][68][74][79][84][88][92][100][109][111][124]</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Q2 </w:t>
            </w:r>
            <w:r>
              <w:rPr>
                <w:sz w:val="21"/>
              </w:rPr>
              <w:t xml:space="preserve"> </w:t>
            </w:r>
            <w:r>
              <w:rPr>
                <w:sz w:val="21"/>
              </w:rPr>
              <w:t>机制型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通过什么中介／机制</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[2][5][8][13][16][18][22][23][34][35][40][42][57][60][61][69][72][81][86][91][98][105][108][110][114][116][117][119][122]</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Q3 </w:t>
            </w:r>
            <w:r>
              <w:rPr>
                <w:sz w:val="21"/>
              </w:rPr>
              <w:t xml:space="preserve"> </w:t>
            </w:r>
            <w:r>
              <w:rPr>
                <w:sz w:val="21"/>
              </w:rPr>
              <w:t>边界条件型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何时强、何时弱／受何调节</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另有</w:t>
            </w:r>
            <w:r>
              <w:rPr>
                <w:sz w:val="21"/>
              </w:rPr>
              <w:t xml:space="preserve"> </w:t>
            </w:r>
            <w:r>
              <w:rPr>
                <w:sz w:val="21"/>
              </w:rPr>
              <w:t xml:space="preserve"> 39 </w:t>
            </w:r>
            <w:r>
              <w:rPr>
                <w:sz w:val="21"/>
              </w:rPr>
              <w:t xml:space="preserve"> </w:t>
            </w:r>
            <w:r>
              <w:rPr>
                <w:sz w:val="21"/>
              </w:rPr>
              <w:t>篇显式含边界条件表述</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主导：</w:t>
            </w:r>
            <w:r>
              <w:rPr>
                <w:sz w:val="21"/>
              </w:rPr>
              <w:t xml:space="preserve"> </w:t>
            </w:r>
            <w:r>
              <w:rPr>
                <w:sz w:val="21"/>
              </w:rPr>
              <w:t>[125][129]</w:t>
            </w:r>
            <w:r>
              <w:rPr>
                <w:sz w:val="21"/>
              </w:rPr>
              <w:t xml:space="preserve"> </w:t>
            </w:r>
            <w:r>
              <w:rPr>
                <w:sz w:val="21"/>
              </w:rPr>
              <w:t>；共现：</w:t>
            </w:r>
            <w:r>
              <w:rPr>
                <w:sz w:val="21"/>
              </w:rPr>
              <w:t xml:space="preserve"> </w:t>
            </w:r>
            <w:r>
              <w:rPr>
                <w:sz w:val="21"/>
              </w:rPr>
              <w:t>[1][5][7][8][11][14][15][16][17][19][21][22][23][29][30][31][33][42][47][60][68][70][79][83][85][86][87][89][95][100][105][113][114][117][122][123][127]</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Q4 </w:t>
            </w:r>
            <w:r>
              <w:rPr>
                <w:sz w:val="21"/>
              </w:rPr>
              <w:t xml:space="preserve"> </w:t>
            </w:r>
            <w:r>
              <w:rPr>
                <w:sz w:val="21"/>
              </w:rPr>
              <w:t>悖论／张力型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既</w:t>
            </w:r>
            <w:r>
              <w:rPr>
                <w:sz w:val="21"/>
              </w:rPr>
              <w:t xml:space="preserve"> </w:t>
            </w:r>
            <w:r>
              <w:rPr>
                <w:sz w:val="21"/>
              </w:rPr>
              <w:t xml:space="preserve"> A </w:t>
            </w:r>
            <w:r>
              <w:rPr>
                <w:sz w:val="21"/>
              </w:rPr>
              <w:t xml:space="preserve"> </w:t>
            </w:r>
            <w:r>
              <w:rPr>
                <w:sz w:val="21"/>
              </w:rPr>
              <w:t>又</w:t>
            </w:r>
            <w:r>
              <w:rPr>
                <w:sz w:val="21"/>
              </w:rPr>
              <w:t xml:space="preserve"> </w:t>
            </w:r>
            <w:r>
              <w:rPr>
                <w:sz w:val="21"/>
              </w:rPr>
              <w:t xml:space="preserve"> B</w:t>
            </w:r>
            <w:r>
              <w:rPr>
                <w:sz w:val="21"/>
              </w:rPr>
              <w:t xml:space="preserve"> </w:t>
            </w:r>
            <w:r>
              <w:rPr>
                <w:sz w:val="21"/>
              </w:rPr>
              <w:t>／如何相互构成</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[1][15]</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Q5 </w:t>
            </w:r>
            <w:r>
              <w:rPr>
                <w:sz w:val="21"/>
              </w:rPr>
              <w:t xml:space="preserve"> </w:t>
            </w:r>
            <w:r>
              <w:rPr>
                <w:sz w:val="21"/>
              </w:rPr>
              <w:t>设计型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如何构建更好的人工物／框架</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[7][9][11][17][20][21][25][31][36][56][65][90][93][94][99][102][104][113]</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Q6 </w:t>
            </w:r>
            <w:r>
              <w:rPr>
                <w:sz w:val="21"/>
              </w:rPr>
              <w:t xml:space="preserve"> </w:t>
            </w:r>
            <w:r>
              <w:rPr>
                <w:sz w:val="21"/>
              </w:rPr>
              <w:t>因果识别型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能否分离净效应／度量是否有效</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[12][39][96]</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Q7 </w:t>
            </w:r>
            <w:r>
              <w:rPr>
                <w:sz w:val="21"/>
              </w:rPr>
              <w:t xml:space="preserve"> </w:t>
            </w:r>
            <w:r>
              <w:rPr>
                <w:sz w:val="21"/>
              </w:rPr>
              <w:t>过程型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如何发生／过程如何展开</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[6][27][41][46][48][49][50][51][52][53][55][58][59][71][77][78][82][103][106][107][128]</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证据缺口</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[3][4][37][118]</w:t>
            </w:r>
          </w:p>
        </w:tc>
      </w:tr>
    </w:tbl>
    <w:p>
      <w:pPr>
        <w:ind w:firstLine="480"/>
        <w:jc w:val="both"/>
      </w:pPr>
      <w:r>
        <w:rPr>
          <w:rFonts w:ascii="宋体" w:eastAsia="宋体" w:hAnsi="宋体" w:cs="宋体" w:hint="eastAsia"/>
          <w:b/>
          <w:lang w:eastAsia="zh-CN"/>
        </w:rPr>
        <w:t>其一，Q1 与 Q2 合计 79 篇（63.2%），构成③的主流语法。</w:t>
      </w:r>
      <w:r>
        <w:t xml:space="preserve"> </w:t>
      </w:r>
      <w:r>
        <w:rPr>
          <w:rFonts w:ascii="宋体" w:eastAsia="宋体" w:hAnsi="宋体" w:cs="宋体" w:hint="eastAsia"/>
          <w:lang w:eastAsia="zh-CN"/>
        </w:rPr>
        <w:t>典型结构是</w:t>
      </w:r>
      <w:r>
        <w:t>"</w:t>
      </w:r>
      <w:r>
        <w:rPr>
          <w:rFonts w:ascii="宋体" w:eastAsia="宋体" w:hAnsi="宋体" w:cs="宋体" w:hint="eastAsia"/>
          <w:lang w:eastAsia="zh-CN"/>
        </w:rPr>
        <w:t>主效应＋中介＋调节</w:t>
      </w:r>
      <w:r>
        <w:t>"</w:t>
      </w:r>
      <w:r>
        <w:rPr>
          <w:rFonts w:ascii="宋体" w:eastAsia="宋体" w:hAnsi="宋体" w:cs="宋体" w:hint="eastAsia"/>
          <w:lang w:eastAsia="zh-CN"/>
        </w:rPr>
        <w:t>三段式：</w:t>
      </w:r>
      <w:r>
        <w:t xml:space="preserve">[22] </w:t>
      </w:r>
      <w:r>
        <w:rPr>
          <w:rFonts w:ascii="宋体" w:eastAsia="宋体" w:hAnsi="宋体" w:cs="宋体" w:hint="eastAsia"/>
          <w:lang w:eastAsia="zh-CN"/>
        </w:rPr>
        <w:t>问</w:t>
      </w:r>
      <w:r>
        <w:t xml:space="preserve"> XAI </w:t>
      </w:r>
      <w:r>
        <w:rPr>
          <w:rFonts w:ascii="宋体" w:eastAsia="宋体" w:hAnsi="宋体" w:cs="宋体" w:hint="eastAsia"/>
          <w:lang w:eastAsia="zh-CN"/>
        </w:rPr>
        <w:t>是否提高委托有效性、是否由</w:t>
      </w:r>
      <w:r>
        <w:t xml:space="preserve"> confidence </w:t>
      </w:r>
      <w:r>
        <w:rPr>
          <w:rFonts w:ascii="宋体" w:eastAsia="宋体" w:hAnsi="宋体" w:cs="宋体" w:hint="eastAsia"/>
          <w:lang w:eastAsia="zh-CN"/>
        </w:rPr>
        <w:t>中介、是否被</w:t>
      </w:r>
      <w:r>
        <w:t>"</w:t>
      </w:r>
      <w:r>
        <w:rPr>
          <w:rFonts w:ascii="宋体" w:eastAsia="宋体" w:hAnsi="宋体" w:cs="宋体" w:hint="eastAsia"/>
          <w:lang w:eastAsia="zh-CN"/>
        </w:rPr>
        <w:t>逻辑对齐</w:t>
      </w:r>
      <w:r>
        <w:t>"</w:t>
      </w:r>
      <w:r>
        <w:rPr>
          <w:rFonts w:ascii="宋体" w:eastAsia="宋体" w:hAnsi="宋体" w:cs="宋体" w:hint="eastAsia"/>
          <w:lang w:eastAsia="zh-CN"/>
        </w:rPr>
        <w:t>感知调节；</w:t>
      </w:r>
      <w:r>
        <w:t xml:space="preserve">[105] </w:t>
      </w:r>
      <w:r>
        <w:rPr>
          <w:rFonts w:ascii="宋体" w:eastAsia="宋体" w:hAnsi="宋体" w:cs="宋体" w:hint="eastAsia"/>
          <w:lang w:eastAsia="zh-CN"/>
        </w:rPr>
        <w:t>直接写出</w:t>
      </w:r>
      <w:r>
        <w:t xml:space="preserve"> RQ1</w:t>
      </w:r>
      <w:r>
        <w:rPr>
          <w:rFonts w:ascii="宋体" w:eastAsia="宋体" w:hAnsi="宋体" w:cs="宋体" w:hint="eastAsia"/>
          <w:lang w:eastAsia="zh-CN"/>
        </w:rPr>
        <w:t>（</w:t>
      </w:r>
      <w:r>
        <w:t>treatment effects</w:t>
      </w:r>
      <w:r>
        <w:rPr>
          <w:rFonts w:ascii="宋体" w:eastAsia="宋体" w:hAnsi="宋体" w:cs="宋体" w:hint="eastAsia"/>
          <w:lang w:eastAsia="zh-CN"/>
        </w:rPr>
        <w:t>）、</w:t>
      </w:r>
      <w:r>
        <w:t>RQ2</w:t>
      </w:r>
      <w:r>
        <w:rPr>
          <w:rFonts w:ascii="宋体" w:eastAsia="宋体" w:hAnsi="宋体" w:cs="宋体" w:hint="eastAsia"/>
          <w:lang w:eastAsia="zh-CN"/>
        </w:rPr>
        <w:t>（</w:t>
      </w:r>
      <w:r>
        <w:t>mechanisms</w:t>
      </w:r>
      <w:r>
        <w:rPr>
          <w:rFonts w:ascii="宋体" w:eastAsia="宋体" w:hAnsi="宋体" w:cs="宋体" w:hint="eastAsia"/>
          <w:lang w:eastAsia="zh-CN"/>
        </w:rPr>
        <w:t>）、</w:t>
      </w:r>
      <w:r>
        <w:t>RQ3</w:t>
      </w:r>
      <w:r>
        <w:rPr>
          <w:rFonts w:ascii="宋体" w:eastAsia="宋体" w:hAnsi="宋体" w:cs="宋体" w:hint="eastAsia"/>
          <w:lang w:eastAsia="zh-CN"/>
        </w:rPr>
        <w:t>（</w:t>
      </w:r>
      <w:r>
        <w:t>boundaries</w:t>
      </w:r>
      <w:r>
        <w:rPr>
          <w:rFonts w:ascii="宋体" w:eastAsia="宋体" w:hAnsi="宋体" w:cs="宋体" w:hint="eastAsia"/>
          <w:lang w:eastAsia="zh-CN"/>
        </w:rPr>
        <w:t>）三问。</w:t>
      </w:r>
      <w:r>
        <w:rPr>
          <w:rFonts w:ascii="宋体" w:eastAsia="宋体" w:hAnsi="宋体" w:cs="宋体" w:hint="eastAsia"/>
          <w:b/>
          <w:lang w:eastAsia="zh-CN"/>
        </w:rPr>
        <w:t>其高效之处在于可判定，代价是问题的组织属性被压缩为变量关系——这正是 3.3(2) 转译损失的来源。</w:t>
      </w:r>
      <w:r>
        <w:t xml:space="preserve"> </w:t>
      </w:r>
      <w:r>
        <w:rPr>
          <w:rFonts w:ascii="宋体" w:eastAsia="宋体" w:hAnsi="宋体" w:cs="宋体" w:hint="eastAsia"/>
          <w:lang w:eastAsia="zh-CN"/>
        </w:rPr>
        <w:t>需注意</w:t>
      </w:r>
      <w:r>
        <w:t xml:space="preserve"> Q2 </w:t>
      </w:r>
      <w:r>
        <w:rPr>
          <w:rFonts w:ascii="宋体" w:eastAsia="宋体" w:hAnsi="宋体" w:cs="宋体" w:hint="eastAsia"/>
          <w:lang w:eastAsia="zh-CN"/>
        </w:rPr>
        <w:t>中相当比例把</w:t>
      </w:r>
      <w:r>
        <w:t>"</w:t>
      </w:r>
      <w:r>
        <w:rPr>
          <w:rFonts w:ascii="宋体" w:eastAsia="宋体" w:hAnsi="宋体" w:cs="宋体" w:hint="eastAsia"/>
          <w:lang w:eastAsia="zh-CN"/>
        </w:rPr>
        <w:t>机制</w:t>
      </w:r>
      <w:r>
        <w:t>"</w:t>
      </w:r>
      <w:r>
        <w:rPr>
          <w:rFonts w:ascii="宋体" w:eastAsia="宋体" w:hAnsi="宋体" w:cs="宋体" w:hint="eastAsia"/>
          <w:lang w:eastAsia="zh-CN"/>
        </w:rPr>
        <w:t>等同于</w:t>
      </w:r>
      <w:r>
        <w:t>"</w:t>
      </w:r>
      <w:r>
        <w:rPr>
          <w:rFonts w:ascii="宋体" w:eastAsia="宋体" w:hAnsi="宋体" w:cs="宋体" w:hint="eastAsia"/>
          <w:lang w:eastAsia="zh-CN"/>
        </w:rPr>
        <w:t>中介变量</w:t>
      </w:r>
      <w:r>
        <w:t>"</w:t>
      </w:r>
      <w:r>
        <w:rPr>
          <w:rFonts w:ascii="宋体" w:eastAsia="宋体" w:hAnsi="宋体" w:cs="宋体" w:hint="eastAsia"/>
          <w:lang w:eastAsia="zh-CN"/>
        </w:rPr>
        <w:t>而非</w:t>
      </w:r>
      <w:r>
        <w:t>"</w:t>
      </w:r>
      <w:r>
        <w:rPr>
          <w:rFonts w:ascii="宋体" w:eastAsia="宋体" w:hAnsi="宋体" w:cs="宋体" w:hint="eastAsia"/>
          <w:lang w:eastAsia="zh-CN"/>
        </w:rPr>
        <w:t>生成过程</w:t>
      </w:r>
      <w:r>
        <w:t>"</w:t>
      </w:r>
      <w:r>
        <w:rPr>
          <w:rFonts w:ascii="宋体" w:eastAsia="宋体" w:hAnsi="宋体" w:cs="宋体" w:hint="eastAsia"/>
          <w:lang w:eastAsia="zh-CN"/>
        </w:rPr>
        <w:t>：</w:t>
      </w:r>
      <w:r>
        <w:t xml:space="preserve">[8] </w:t>
      </w:r>
      <w:r>
        <w:rPr>
          <w:rFonts w:ascii="宋体" w:eastAsia="宋体" w:hAnsi="宋体" w:cs="宋体" w:hint="eastAsia"/>
          <w:lang w:eastAsia="zh-CN"/>
        </w:rPr>
        <w:t>的董事会特征、</w:t>
      </w:r>
      <w:r>
        <w:t xml:space="preserve">[116] </w:t>
      </w:r>
      <w:r>
        <w:rPr>
          <w:rFonts w:ascii="宋体" w:eastAsia="宋体" w:hAnsi="宋体" w:cs="宋体" w:hint="eastAsia"/>
          <w:lang w:eastAsia="zh-CN"/>
        </w:rPr>
        <w:t>的</w:t>
      </w:r>
      <w:r>
        <w:t xml:space="preserve"> infusion use </w:t>
      </w:r>
      <w:r>
        <w:rPr>
          <w:rFonts w:ascii="宋体" w:eastAsia="宋体" w:hAnsi="宋体" w:cs="宋体" w:hint="eastAsia"/>
          <w:lang w:eastAsia="zh-CN"/>
        </w:rPr>
        <w:t>可在既有测量框架内直接检验，而</w:t>
      </w:r>
      <w:r>
        <w:t xml:space="preserve"> [57] </w:t>
      </w:r>
      <w:r>
        <w:rPr>
          <w:rFonts w:ascii="宋体" w:eastAsia="宋体" w:hAnsi="宋体" w:cs="宋体" w:hint="eastAsia"/>
          <w:lang w:eastAsia="zh-CN"/>
        </w:rPr>
        <w:t>的极限违反级联、</w:t>
      </w:r>
      <w:r>
        <w:t xml:space="preserve">[86] </w:t>
      </w:r>
      <w:r>
        <w:rPr>
          <w:rFonts w:ascii="宋体" w:eastAsia="宋体" w:hAnsi="宋体" w:cs="宋体" w:hint="eastAsia"/>
          <w:lang w:eastAsia="zh-CN"/>
        </w:rPr>
        <w:t>的整体性任务对自动化激励的削弱则要求打开过程。</w:t>
      </w:r>
    </w:p>
    <w:p>
      <w:pPr>
        <w:ind w:firstLine="480"/>
        <w:jc w:val="both"/>
      </w:pPr>
      <w:r>
        <w:rPr>
          <w:rFonts w:ascii="宋体" w:eastAsia="宋体" w:hAnsi="宋体" w:cs="宋体" w:hint="eastAsia"/>
          <w:b/>
          <w:lang w:eastAsia="zh-CN"/>
        </w:rPr>
        <w:t>其二，Q5 的 18 篇承担"设计"任务，内分两条路线。</w:t>
      </w:r>
      <w:r>
        <w:t xml:space="preserve"> </w:t>
      </w:r>
      <w:r>
        <w:rPr>
          <w:rFonts w:ascii="宋体" w:eastAsia="宋体" w:hAnsi="宋体" w:cs="宋体" w:hint="eastAsia"/>
          <w:lang w:eastAsia="zh-CN"/>
        </w:rPr>
        <w:t>制品设计：</w:t>
      </w:r>
      <w:r>
        <w:t xml:space="preserve">[17] </w:t>
      </w:r>
      <w:r>
        <w:rPr>
          <w:rFonts w:ascii="宋体" w:eastAsia="宋体" w:hAnsi="宋体" w:cs="宋体" w:hint="eastAsia"/>
          <w:lang w:eastAsia="zh-CN"/>
        </w:rPr>
        <w:t>求最优聚合权重与阈值、</w:t>
      </w:r>
      <w:r>
        <w:t xml:space="preserve">[21] </w:t>
      </w:r>
      <w:r>
        <w:rPr>
          <w:rFonts w:ascii="宋体" w:eastAsia="宋体" w:hAnsi="宋体" w:cs="宋体" w:hint="eastAsia"/>
          <w:lang w:eastAsia="zh-CN"/>
        </w:rPr>
        <w:t>求人本</w:t>
      </w:r>
      <w:r>
        <w:t xml:space="preserve"> HITL </w:t>
      </w:r>
      <w:r>
        <w:rPr>
          <w:rFonts w:ascii="宋体" w:eastAsia="宋体" w:hAnsi="宋体" w:cs="宋体" w:hint="eastAsia"/>
          <w:lang w:eastAsia="zh-CN"/>
        </w:rPr>
        <w:t>制品、</w:t>
      </w:r>
      <w:r>
        <w:t xml:space="preserve">[31] </w:t>
      </w:r>
      <w:r>
        <w:rPr>
          <w:rFonts w:ascii="宋体" w:eastAsia="宋体" w:hAnsi="宋体" w:cs="宋体" w:hint="eastAsia"/>
          <w:lang w:eastAsia="zh-CN"/>
        </w:rPr>
        <w:t>求质量变异源定位模型、</w:t>
      </w:r>
      <w:r>
        <w:t xml:space="preserve">[56] </w:t>
      </w:r>
      <w:r>
        <w:rPr>
          <w:rFonts w:ascii="宋体" w:eastAsia="宋体" w:hAnsi="宋体" w:cs="宋体" w:hint="eastAsia"/>
          <w:lang w:eastAsia="zh-CN"/>
        </w:rPr>
        <w:t>求少样本学习架构、</w:t>
      </w:r>
      <w:r>
        <w:t xml:space="preserve">[90] </w:t>
      </w:r>
      <w:r>
        <w:rPr>
          <w:rFonts w:ascii="宋体" w:eastAsia="宋体" w:hAnsi="宋体" w:cs="宋体" w:hint="eastAsia"/>
          <w:lang w:eastAsia="zh-CN"/>
        </w:rPr>
        <w:t>求可解释抑郁检测模型、</w:t>
      </w:r>
      <w:r>
        <w:t xml:space="preserve">[113] </w:t>
      </w:r>
      <w:r>
        <w:rPr>
          <w:rFonts w:ascii="宋体" w:eastAsia="宋体" w:hAnsi="宋体" w:cs="宋体" w:hint="eastAsia"/>
          <w:lang w:eastAsia="zh-CN"/>
        </w:rPr>
        <w:t>求带性能保证的排序算法；制度型框架设计：</w:t>
      </w:r>
      <w:r>
        <w:t xml:space="preserve">[9][25][93][94][99][102][104] </w:t>
      </w:r>
      <w:r>
        <w:rPr>
          <w:rFonts w:ascii="宋体" w:eastAsia="宋体" w:hAnsi="宋体" w:cs="宋体" w:hint="eastAsia"/>
          <w:lang w:eastAsia="zh-CN"/>
        </w:rPr>
        <w:t>求概念与治理规则而非可运行系统</w:t>
      </w:r>
      <w:r>
        <w:t>——</w:t>
      </w:r>
      <w:r>
        <w:rPr>
          <w:rFonts w:ascii="宋体" w:eastAsia="宋体" w:hAnsi="宋体" w:cs="宋体" w:hint="eastAsia"/>
          <w:b/>
          <w:lang w:eastAsia="zh-CN"/>
        </w:rPr>
        <w:t>两条路线的差别在于"设计物"是软件还是规则，后者在 IS 类期刊中更难获得位置。</w:t>
      </w:r>
    </w:p>
    <w:p>
      <w:pPr>
        <w:ind w:firstLine="480"/>
        <w:jc w:val="both"/>
      </w:pPr>
      <w:r>
        <w:rPr>
          <w:rFonts w:ascii="宋体" w:eastAsia="宋体" w:hAnsi="宋体" w:cs="宋体" w:hint="eastAsia"/>
          <w:b/>
          <w:lang w:eastAsia="zh-CN"/>
        </w:rPr>
        <w:t>其三，Q6 仅 3 篇，却是方法自觉最强的三篇</w:t>
      </w:r>
      <w:r>
        <w:rPr>
          <w:rFonts w:ascii="宋体" w:eastAsia="宋体" w:hAnsi="宋体" w:cs="宋体" w:hint="eastAsia"/>
          <w:lang w:eastAsia="zh-CN"/>
        </w:rPr>
        <w:t>：</w:t>
      </w:r>
      <w:r>
        <w:t xml:space="preserve">[12] </w:t>
      </w:r>
      <w:r>
        <w:rPr>
          <w:rFonts w:ascii="宋体" w:eastAsia="宋体" w:hAnsi="宋体" w:cs="宋体" w:hint="eastAsia"/>
          <w:lang w:eastAsia="zh-CN"/>
        </w:rPr>
        <w:t>追问</w:t>
      </w:r>
      <w:r>
        <w:t>"</w:t>
      </w:r>
      <w:r>
        <w:rPr>
          <w:rFonts w:ascii="宋体" w:eastAsia="宋体" w:hAnsi="宋体" w:cs="宋体" w:hint="eastAsia"/>
          <w:lang w:eastAsia="zh-CN"/>
        </w:rPr>
        <w:t>如何构造不含价值判断的暴露度指标</w:t>
      </w:r>
      <w:r>
        <w:t>"</w:t>
      </w:r>
      <w:r>
        <w:rPr>
          <w:rFonts w:ascii="宋体" w:eastAsia="宋体" w:hAnsi="宋体" w:cs="宋体" w:hint="eastAsia"/>
          <w:lang w:eastAsia="zh-CN"/>
        </w:rPr>
        <w:t>，</w:t>
      </w:r>
      <w:r>
        <w:t xml:space="preserve">[39] </w:t>
      </w:r>
      <w:r>
        <w:rPr>
          <w:rFonts w:ascii="宋体" w:eastAsia="宋体" w:hAnsi="宋体" w:cs="宋体" w:hint="eastAsia"/>
          <w:lang w:eastAsia="zh-CN"/>
        </w:rPr>
        <w:t>追问</w:t>
      </w:r>
      <w:r>
        <w:t>"</w:t>
      </w:r>
      <w:r>
        <w:rPr>
          <w:rFonts w:ascii="宋体" w:eastAsia="宋体" w:hAnsi="宋体" w:cs="宋体" w:hint="eastAsia"/>
          <w:lang w:eastAsia="zh-CN"/>
        </w:rPr>
        <w:t>能否在不额外组织专家评审团的前提下估计专家一致性</w:t>
      </w:r>
      <w:r>
        <w:t>"</w:t>
      </w:r>
      <w:r>
        <w:rPr>
          <w:rFonts w:ascii="宋体" w:eastAsia="宋体" w:hAnsi="宋体" w:cs="宋体" w:hint="eastAsia"/>
          <w:lang w:eastAsia="zh-CN"/>
        </w:rPr>
        <w:t>，</w:t>
      </w:r>
      <w:r>
        <w:t xml:space="preserve">[96] </w:t>
      </w:r>
      <w:r>
        <w:rPr>
          <w:rFonts w:ascii="宋体" w:eastAsia="宋体" w:hAnsi="宋体" w:cs="宋体" w:hint="eastAsia"/>
          <w:lang w:eastAsia="zh-CN"/>
        </w:rPr>
        <w:t>追问</w:t>
      </w:r>
      <w:r>
        <w:t>"</w:t>
      </w:r>
      <w:r>
        <w:rPr>
          <w:rFonts w:ascii="宋体" w:eastAsia="宋体" w:hAnsi="宋体" w:cs="宋体" w:hint="eastAsia"/>
          <w:lang w:eastAsia="zh-CN"/>
        </w:rPr>
        <w:t>在只有被</w:t>
      </w:r>
      <w:r>
        <w:t xml:space="preserve"> crowd </w:t>
      </w:r>
      <w:r>
        <w:rPr>
          <w:rFonts w:ascii="宋体" w:eastAsia="宋体" w:hAnsi="宋体" w:cs="宋体" w:hint="eastAsia"/>
          <w:lang w:eastAsia="zh-CN"/>
        </w:rPr>
        <w:t>资助的标的才有标签的条件下如何公平比较机器与</w:t>
      </w:r>
      <w:r>
        <w:t xml:space="preserve"> crowd"</w:t>
      </w:r>
      <w:r>
        <w:rPr>
          <w:rFonts w:ascii="宋体" w:eastAsia="宋体" w:hAnsi="宋体" w:cs="宋体" w:hint="eastAsia"/>
          <w:lang w:eastAsia="zh-CN"/>
        </w:rPr>
        <w:t>。</w:t>
      </w:r>
      <w:r>
        <w:rPr>
          <w:rFonts w:ascii="宋体" w:eastAsia="宋体" w:hAnsi="宋体" w:cs="宋体" w:hint="eastAsia"/>
          <w:b/>
          <w:lang w:eastAsia="zh-CN"/>
        </w:rPr>
        <w:t>"先解决怎么测、再谈因果"在 S3 与 S6 中都是孤例，说明样本整体仍以"拿到数据就跑回归"为默认。</w:t>
      </w:r>
      <w:r>
        <w:t xml:space="preserve"> Q7 </w:t>
      </w:r>
      <w:r>
        <w:rPr>
          <w:rFonts w:ascii="宋体" w:eastAsia="宋体" w:hAnsi="宋体" w:cs="宋体" w:hint="eastAsia"/>
          <w:lang w:eastAsia="zh-CN"/>
        </w:rPr>
        <w:t>的</w:t>
      </w:r>
      <w:r>
        <w:t xml:space="preserve"> 21 </w:t>
      </w:r>
      <w:r>
        <w:rPr>
          <w:rFonts w:ascii="宋体" w:eastAsia="宋体" w:hAnsi="宋体" w:cs="宋体" w:hint="eastAsia"/>
          <w:lang w:eastAsia="zh-CN"/>
        </w:rPr>
        <w:t>篇集中于质性研究，是</w:t>
      </w:r>
      <w:r>
        <w:t>③</w:t>
      </w:r>
      <w:r>
        <w:rPr>
          <w:rFonts w:ascii="宋体" w:eastAsia="宋体" w:hAnsi="宋体" w:cs="宋体" w:hint="eastAsia"/>
          <w:lang w:eastAsia="zh-CN"/>
        </w:rPr>
        <w:t>中唯一系统使用</w:t>
      </w:r>
      <w:r>
        <w:t>"</w:t>
      </w:r>
      <w:r>
        <w:rPr>
          <w:rFonts w:ascii="宋体" w:eastAsia="宋体" w:hAnsi="宋体" w:cs="宋体" w:hint="eastAsia"/>
          <w:lang w:eastAsia="zh-CN"/>
        </w:rPr>
        <w:t>如何（</w:t>
      </w:r>
      <w:r>
        <w:t>how</w:t>
      </w:r>
      <w:r>
        <w:rPr>
          <w:rFonts w:ascii="宋体" w:eastAsia="宋体" w:hAnsi="宋体" w:cs="宋体" w:hint="eastAsia"/>
          <w:lang w:eastAsia="zh-CN"/>
        </w:rPr>
        <w:t>）</w:t>
      </w:r>
      <w:r>
        <w:t>"</w:t>
      </w:r>
      <w:r>
        <w:rPr>
          <w:rFonts w:ascii="宋体" w:eastAsia="宋体" w:hAnsi="宋体" w:cs="宋体" w:hint="eastAsia"/>
          <w:lang w:eastAsia="zh-CN"/>
        </w:rPr>
        <w:t>句式的地方：</w:t>
      </w:r>
      <w:r>
        <w:t xml:space="preserve">[77] </w:t>
      </w:r>
      <w:r>
        <w:rPr>
          <w:rFonts w:ascii="宋体" w:eastAsia="宋体" w:hAnsi="宋体" w:cs="宋体" w:hint="eastAsia"/>
          <w:lang w:eastAsia="zh-CN"/>
        </w:rPr>
        <w:t>问权力不对称如何被生产、</w:t>
      </w:r>
      <w:r>
        <w:t xml:space="preserve">[53] </w:t>
      </w:r>
      <w:r>
        <w:rPr>
          <w:rFonts w:ascii="宋体" w:eastAsia="宋体" w:hAnsi="宋体" w:cs="宋体" w:hint="eastAsia"/>
          <w:lang w:eastAsia="zh-CN"/>
        </w:rPr>
        <w:t>问电子化工作表征如何被生产、</w:t>
      </w:r>
      <w:r>
        <w:t xml:space="preserve">[58] </w:t>
      </w:r>
      <w:r>
        <w:rPr>
          <w:rFonts w:ascii="宋体" w:eastAsia="宋体" w:hAnsi="宋体" w:cs="宋体" w:hint="eastAsia"/>
          <w:lang w:eastAsia="zh-CN"/>
        </w:rPr>
        <w:t>问认知体制的争夺如何展开</w:t>
      </w:r>
      <w:r>
        <w:t>——</w:t>
      </w:r>
      <w:r>
        <w:rPr>
          <w:rFonts w:ascii="宋体" w:eastAsia="宋体" w:hAnsi="宋体" w:cs="宋体" w:hint="eastAsia"/>
          <w:b/>
          <w:lang w:eastAsia="zh-CN"/>
        </w:rPr>
        <w:t>Q7 与 Q1 的分野不只是方法差异，而是"解释"的定义差异：前者要机制，后者要效应方向与幅度。</w:t>
      </w:r>
    </w:p>
    <w:p>
      <w:pPr>
        <w:pStyle w:val="Heading4"/>
        <w:spacing w:line="360" w:lineRule="auto"/>
        <w:jc w:val="left"/>
      </w:pPr>
      <w:r>
        <w:rPr>
          <w:rFonts w:ascii="宋体" w:hAnsi="宋体" w:eastAsia="宋体" w:cs="宋体" w:hint="eastAsia"/>
          <w:b/>
          <w:color w:val="000000"/>
          <w:sz w:val="24"/>
          <w:lang w:eastAsia="zh-CN"/>
        </w:rPr>
        <w:t>(2) 从管理问题到科学问题的转译质量</w:t>
      </w:r>
    </w:p>
    <w:p>
      <w:pPr>
        <w:ind w:firstLine="480"/>
        <w:jc w:val="both"/>
      </w:pPr>
      <w:r>
        <w:rPr>
          <w:rFonts w:ascii="宋体" w:eastAsia="宋体" w:hAnsi="宋体" w:cs="宋体" w:hint="eastAsia"/>
          <w:b/>
          <w:lang w:eastAsia="zh-CN"/>
        </w:rPr>
        <w:t>第一种：干净的转译。</w:t>
      </w:r>
      <w:r>
        <w:t xml:space="preserve"> [45] </w:t>
      </w:r>
      <w:r>
        <w:rPr>
          <w:rFonts w:ascii="宋体" w:eastAsia="宋体" w:hAnsi="宋体" w:cs="宋体" w:hint="eastAsia"/>
          <w:lang w:eastAsia="zh-CN"/>
        </w:rPr>
        <w:t>的痛点</w:t>
      </w:r>
      <w:r>
        <w:t>"</w:t>
      </w:r>
      <w:r>
        <w:rPr>
          <w:rFonts w:ascii="宋体" w:eastAsia="宋体" w:hAnsi="宋体" w:cs="宋体" w:hint="eastAsia"/>
          <w:lang w:eastAsia="zh-CN"/>
        </w:rPr>
        <w:t>算法名单只有五分之一被检查</w:t>
      </w:r>
      <w:r>
        <w:t>"</w:t>
      </w:r>
      <w:r>
        <w:rPr>
          <w:rFonts w:ascii="宋体" w:eastAsia="宋体" w:hAnsi="宋体" w:cs="宋体" w:hint="eastAsia"/>
          <w:lang w:eastAsia="zh-CN"/>
        </w:rPr>
        <w:t>被精确转译为</w:t>
      </w:r>
      <w:r>
        <w:t>"</w:t>
      </w:r>
      <w:r>
        <w:rPr>
          <w:rFonts w:ascii="宋体" w:eastAsia="宋体" w:hAnsi="宋体" w:cs="宋体" w:hint="eastAsia"/>
          <w:lang w:eastAsia="zh-CN"/>
        </w:rPr>
        <w:t>偏离算法推荐是换来了次要目标改善，还是仅仅耗散了信息增益</w:t>
      </w:r>
      <w:r>
        <w:t>"</w:t>
      </w:r>
      <w:r>
        <w:rPr>
          <w:rFonts w:ascii="宋体" w:eastAsia="宋体" w:hAnsi="宋体" w:cs="宋体" w:hint="eastAsia"/>
          <w:lang w:eastAsia="zh-CN"/>
        </w:rPr>
        <w:t>；</w:t>
      </w:r>
      <w:r>
        <w:t xml:space="preserve">[69] </w:t>
      </w:r>
      <w:r>
        <w:rPr>
          <w:rFonts w:ascii="宋体" w:eastAsia="宋体" w:hAnsi="宋体" w:cs="宋体" w:hint="eastAsia"/>
          <w:lang w:eastAsia="zh-CN"/>
        </w:rPr>
        <w:t>把</w:t>
      </w:r>
      <w:r>
        <w:t>"</w:t>
      </w:r>
      <w:r>
        <w:rPr>
          <w:rFonts w:ascii="宋体" w:eastAsia="宋体" w:hAnsi="宋体" w:cs="宋体" w:hint="eastAsia"/>
          <w:lang w:eastAsia="zh-CN"/>
        </w:rPr>
        <w:t>披露悖论</w:t>
      </w:r>
      <w:r>
        <w:t>"</w:t>
      </w:r>
      <w:r>
        <w:rPr>
          <w:rFonts w:ascii="宋体" w:eastAsia="宋体" w:hAnsi="宋体" w:cs="宋体" w:hint="eastAsia"/>
          <w:lang w:eastAsia="zh-CN"/>
        </w:rPr>
        <w:t>转译为</w:t>
      </w:r>
      <w:r>
        <w:t>"</w:t>
      </w:r>
      <w:r>
        <w:rPr>
          <w:rFonts w:ascii="宋体" w:eastAsia="宋体" w:hAnsi="宋体" w:cs="宋体" w:hint="eastAsia"/>
          <w:lang w:eastAsia="zh-CN"/>
        </w:rPr>
        <w:t>在反馈内容完全相同的情况下，被告知来自</w:t>
      </w:r>
      <w:r>
        <w:t xml:space="preserve"> AI </w:t>
      </w:r>
      <w:r>
        <w:rPr>
          <w:rFonts w:ascii="宋体" w:eastAsia="宋体" w:hAnsi="宋体" w:cs="宋体" w:hint="eastAsia"/>
          <w:lang w:eastAsia="zh-CN"/>
        </w:rPr>
        <w:t>是否单独降低绩效</w:t>
      </w:r>
      <w:r>
        <w:t>"</w:t>
      </w:r>
      <w:r>
        <w:rPr>
          <w:rFonts w:ascii="宋体" w:eastAsia="宋体" w:hAnsi="宋体" w:cs="宋体" w:hint="eastAsia"/>
          <w:lang w:eastAsia="zh-CN"/>
        </w:rPr>
        <w:t>，把管理者的两难切成两个可分离量。此外</w:t>
      </w:r>
      <w:r>
        <w:t xml:space="preserve"> [19][22][24][29][34][40][42][68][92][105][113][124][127] </w:t>
      </w:r>
      <w:r>
        <w:rPr>
          <w:rFonts w:ascii="宋体" w:eastAsia="宋体" w:hAnsi="宋体" w:cs="宋体" w:hint="eastAsia"/>
          <w:lang w:eastAsia="zh-CN"/>
        </w:rPr>
        <w:t>亦属此列。</w:t>
      </w:r>
    </w:p>
    <w:p>
      <w:pPr>
        <w:ind w:firstLine="480"/>
        <w:jc w:val="both"/>
      </w:pPr>
      <w:r>
        <w:rPr>
          <w:rFonts w:ascii="宋体" w:eastAsia="宋体" w:hAnsi="宋体" w:cs="宋体" w:hint="eastAsia"/>
          <w:b/>
          <w:lang w:eastAsia="zh-CN"/>
        </w:rPr>
        <w:t>第二种：转译中丢失实践含义，问题被压缩为纯技术问题。</w:t>
      </w:r>
      <w:r>
        <w:t xml:space="preserve"> [99] </w:t>
      </w:r>
      <w:r>
        <w:rPr>
          <w:rFonts w:ascii="宋体" w:eastAsia="宋体" w:hAnsi="宋体" w:cs="宋体" w:hint="eastAsia"/>
          <w:lang w:eastAsia="zh-CN"/>
        </w:rPr>
        <w:t>的</w:t>
      </w:r>
      <w:r>
        <w:t>②</w:t>
      </w:r>
      <w:r>
        <w:rPr>
          <w:rFonts w:ascii="宋体" w:eastAsia="宋体" w:hAnsi="宋体" w:cs="宋体" w:hint="eastAsia"/>
          <w:lang w:eastAsia="zh-CN"/>
        </w:rPr>
        <w:t>是定价经理面对</w:t>
      </w:r>
      <w:r>
        <w:t>"</w:t>
      </w:r>
      <w:r>
        <w:rPr>
          <w:rFonts w:ascii="宋体" w:eastAsia="宋体" w:hAnsi="宋体" w:cs="宋体" w:hint="eastAsia"/>
          <w:lang w:eastAsia="zh-CN"/>
        </w:rPr>
        <w:t>五种分摊方法结果差异很大、且多依赖保单入池顺序</w:t>
      </w:r>
      <w:r>
        <w:t>"</w:t>
      </w:r>
      <w:r>
        <w:rPr>
          <w:rFonts w:ascii="宋体" w:eastAsia="宋体" w:hAnsi="宋体" w:cs="宋体" w:hint="eastAsia"/>
          <w:lang w:eastAsia="zh-CN"/>
        </w:rPr>
        <w:t>，</w:t>
      </w:r>
      <w:r>
        <w:t>③</w:t>
      </w:r>
      <w:r>
        <w:rPr>
          <w:rFonts w:ascii="宋体" w:eastAsia="宋体" w:hAnsi="宋体" w:cs="宋体" w:hint="eastAsia"/>
          <w:lang w:eastAsia="zh-CN"/>
        </w:rPr>
        <w:t>却收敛为</w:t>
      </w:r>
      <w:r>
        <w:t>"</w:t>
      </w:r>
      <w:r>
        <w:rPr>
          <w:rFonts w:ascii="宋体" w:eastAsia="宋体" w:hAnsi="宋体" w:cs="宋体" w:hint="eastAsia"/>
          <w:lang w:eastAsia="zh-CN"/>
        </w:rPr>
        <w:t>公平的风险附加费分摊应满足哪些最低公理、</w:t>
      </w:r>
      <w:r>
        <w:t xml:space="preserve">Shapley </w:t>
      </w:r>
      <w:r>
        <w:rPr>
          <w:rFonts w:ascii="宋体" w:eastAsia="宋体" w:hAnsi="宋体" w:cs="宋体" w:hint="eastAsia"/>
          <w:lang w:eastAsia="zh-CN"/>
        </w:rPr>
        <w:t>值的指数级代价能否被降低</w:t>
      </w:r>
      <w:r>
        <w:t>"——</w:t>
      </w:r>
      <w:r>
        <w:rPr>
          <w:rFonts w:ascii="宋体" w:eastAsia="宋体" w:hAnsi="宋体" w:cs="宋体" w:hint="eastAsia"/>
          <w:b/>
          <w:lang w:eastAsia="zh-CN"/>
        </w:rPr>
        <w:t>"监管与舆论可接受性"这一实践内核被抽象掉，管理者读完仍不知道该选哪种方法。</w:t>
      </w:r>
      <w:r>
        <w:t xml:space="preserve"> [39] </w:t>
      </w:r>
      <w:r>
        <w:rPr>
          <w:rFonts w:ascii="宋体" w:eastAsia="宋体" w:hAnsi="宋体" w:cs="宋体" w:hint="eastAsia"/>
          <w:lang w:eastAsia="zh-CN"/>
        </w:rPr>
        <w:t>的</w:t>
      </w:r>
      <w:r>
        <w:t>②</w:t>
      </w:r>
      <w:r>
        <w:rPr>
          <w:rFonts w:ascii="宋体" w:eastAsia="宋体" w:hAnsi="宋体" w:cs="宋体" w:hint="eastAsia"/>
          <w:lang w:eastAsia="zh-CN"/>
        </w:rPr>
        <w:t>是儿童虐待热线</w:t>
      </w:r>
      <w:r>
        <w:t>"</w:t>
      </w:r>
      <w:r>
        <w:rPr>
          <w:rFonts w:ascii="宋体" w:eastAsia="宋体" w:hAnsi="宋体" w:cs="宋体" w:hint="eastAsia"/>
          <w:lang w:eastAsia="zh-CN"/>
        </w:rPr>
        <w:t>真正需要干预的孩子在现有标签里看不见</w:t>
      </w:r>
      <w:r>
        <w:t>"</w:t>
      </w:r>
      <w:r>
        <w:rPr>
          <w:rFonts w:ascii="宋体" w:eastAsia="宋体" w:hAnsi="宋体" w:cs="宋体" w:hint="eastAsia"/>
          <w:lang w:eastAsia="zh-CN"/>
        </w:rPr>
        <w:t>，</w:t>
      </w:r>
      <w:r>
        <w:t>③</w:t>
      </w:r>
      <w:r>
        <w:rPr>
          <w:rFonts w:ascii="宋体" w:eastAsia="宋体" w:hAnsi="宋体" w:cs="宋体" w:hint="eastAsia"/>
          <w:lang w:eastAsia="zh-CN"/>
        </w:rPr>
        <w:t>则是</w:t>
      </w:r>
      <w:r>
        <w:t>"</w:t>
      </w:r>
      <w:r>
        <w:rPr>
          <w:rFonts w:ascii="宋体" w:eastAsia="宋体" w:hAnsi="宋体" w:cs="宋体" w:hint="eastAsia"/>
          <w:lang w:eastAsia="zh-CN"/>
        </w:rPr>
        <w:t>能否在不组织专家团的前提下估计专家一致性</w:t>
      </w:r>
      <w:r>
        <w:t>"</w:t>
      </w:r>
      <w:r>
        <w:rPr>
          <w:rFonts w:ascii="宋体" w:eastAsia="宋体" w:hAnsi="宋体" w:cs="宋体" w:hint="eastAsia"/>
          <w:lang w:eastAsia="zh-CN"/>
        </w:rPr>
        <w:t>。</w:t>
      </w:r>
      <w:r>
        <w:t xml:space="preserve">[104][111][112] </w:t>
      </w:r>
      <w:r>
        <w:rPr>
          <w:rFonts w:ascii="宋体" w:eastAsia="宋体" w:hAnsi="宋体" w:cs="宋体" w:hint="eastAsia"/>
          <w:lang w:eastAsia="zh-CN"/>
        </w:rPr>
        <w:t>亦然：</w:t>
      </w:r>
      <w:r>
        <w:t>②</w:t>
      </w:r>
      <w:r>
        <w:rPr>
          <w:rFonts w:ascii="宋体" w:eastAsia="宋体" w:hAnsi="宋体" w:cs="宋体" w:hint="eastAsia"/>
          <w:lang w:eastAsia="zh-CN"/>
        </w:rPr>
        <w:t>中的组织困境（</w:t>
      </w:r>
      <w:r>
        <w:t>"</w:t>
      </w:r>
      <w:r>
        <w:rPr>
          <w:rFonts w:ascii="宋体" w:eastAsia="宋体" w:hAnsi="宋体" w:cs="宋体" w:hint="eastAsia"/>
          <w:lang w:eastAsia="zh-CN"/>
        </w:rPr>
        <w:t>该不该收紧审批</w:t>
      </w:r>
      <w:r>
        <w:t>""</w:t>
      </w:r>
      <w:r>
        <w:rPr>
          <w:rFonts w:ascii="宋体" w:eastAsia="宋体" w:hAnsi="宋体" w:cs="宋体" w:hint="eastAsia"/>
          <w:lang w:eastAsia="zh-CN"/>
        </w:rPr>
        <w:t>买不买第三方算法</w:t>
      </w:r>
      <w:r>
        <w:t>"</w:t>
      </w:r>
      <w:r>
        <w:rPr>
          <w:rFonts w:ascii="宋体" w:eastAsia="宋体" w:hAnsi="宋体" w:cs="宋体" w:hint="eastAsia"/>
          <w:lang w:eastAsia="zh-CN"/>
        </w:rPr>
        <w:t>）被</w:t>
      </w:r>
      <w:r>
        <w:t>③</w:t>
      </w:r>
      <w:r>
        <w:rPr>
          <w:rFonts w:ascii="宋体" w:eastAsia="宋体" w:hAnsi="宋体" w:cs="宋体" w:hint="eastAsia"/>
          <w:lang w:eastAsia="zh-CN"/>
        </w:rPr>
        <w:t>的技术结构覆盖。</w:t>
      </w:r>
    </w:p>
    <w:p>
      <w:pPr>
        <w:ind w:firstLine="480"/>
        <w:jc w:val="both"/>
      </w:pPr>
      <w:r>
        <w:rPr>
          <w:rFonts w:ascii="宋体" w:eastAsia="宋体" w:hAnsi="宋体" w:cs="宋体" w:hint="eastAsia"/>
          <w:b/>
          <w:lang w:eastAsia="zh-CN"/>
        </w:rPr>
        <w:t>第三种：分析单位发生位移。</w:t>
      </w:r>
      <w:r>
        <w:t xml:space="preserve"> [53] </w:t>
      </w:r>
      <w:r>
        <w:rPr>
          <w:rFonts w:ascii="宋体" w:eastAsia="宋体" w:hAnsi="宋体" w:cs="宋体" w:hint="eastAsia"/>
          <w:lang w:eastAsia="zh-CN"/>
        </w:rPr>
        <w:t>的</w:t>
      </w:r>
      <w:r>
        <w:t>②</w:t>
      </w:r>
      <w:r>
        <w:rPr>
          <w:rFonts w:ascii="宋体" w:eastAsia="宋体" w:hAnsi="宋体" w:cs="宋体" w:hint="eastAsia"/>
          <w:lang w:eastAsia="zh-CN"/>
        </w:rPr>
        <w:t>是管理层</w:t>
      </w:r>
      <w:r>
        <w:t>"</w:t>
      </w:r>
      <w:r>
        <w:rPr>
          <w:rFonts w:ascii="宋体" w:eastAsia="宋体" w:hAnsi="宋体" w:cs="宋体" w:hint="eastAsia"/>
          <w:lang w:eastAsia="zh-CN"/>
        </w:rPr>
        <w:t>资源分配与战略判断全部建立在失真记录之上</w:t>
      </w:r>
      <w:r>
        <w:t>"</w:t>
      </w:r>
      <w:r>
        <w:rPr>
          <w:rFonts w:ascii="宋体" w:eastAsia="宋体" w:hAnsi="宋体" w:cs="宋体" w:hint="eastAsia"/>
          <w:lang w:eastAsia="zh-CN"/>
        </w:rPr>
        <w:t>，</w:t>
      </w:r>
      <w:r>
        <w:t>③</w:t>
      </w:r>
      <w:r>
        <w:rPr>
          <w:rFonts w:ascii="宋体" w:eastAsia="宋体" w:hAnsi="宋体" w:cs="宋体" w:hint="eastAsia"/>
          <w:lang w:eastAsia="zh-CN"/>
        </w:rPr>
        <w:t>却下沉到员工、问</w:t>
      </w:r>
      <w:r>
        <w:t>"</w:t>
      </w:r>
      <w:r>
        <w:rPr>
          <w:rFonts w:ascii="宋体" w:eastAsia="宋体" w:hAnsi="宋体" w:cs="宋体" w:hint="eastAsia"/>
          <w:lang w:eastAsia="zh-CN"/>
        </w:rPr>
        <w:t>员工如何生产出与日常实际工作不一致的电子化工作表征</w:t>
      </w:r>
      <w:r>
        <w:t>"</w:t>
      </w:r>
      <w:r>
        <w:rPr>
          <w:rFonts w:ascii="宋体" w:eastAsia="宋体" w:hAnsi="宋体" w:cs="宋体" w:hint="eastAsia"/>
          <w:lang w:eastAsia="zh-CN"/>
        </w:rPr>
        <w:t>，被研究的是数据生产端而非使用端；</w:t>
      </w:r>
      <w:r>
        <w:t xml:space="preserve">[59] </w:t>
      </w:r>
      <w:r>
        <w:rPr>
          <w:rFonts w:ascii="宋体" w:eastAsia="宋体" w:hAnsi="宋体" w:cs="宋体" w:hint="eastAsia"/>
          <w:lang w:eastAsia="zh-CN"/>
        </w:rPr>
        <w:t>的</w:t>
      </w:r>
      <w:r>
        <w:t>②</w:t>
      </w:r>
      <w:r>
        <w:rPr>
          <w:rFonts w:ascii="宋体" w:eastAsia="宋体" w:hAnsi="宋体" w:cs="宋体" w:hint="eastAsia"/>
          <w:lang w:eastAsia="zh-CN"/>
        </w:rPr>
        <w:t>是</w:t>
      </w:r>
      <w:r>
        <w:t>"</w:t>
      </w:r>
      <w:r>
        <w:rPr>
          <w:rFonts w:ascii="宋体" w:eastAsia="宋体" w:hAnsi="宋体" w:cs="宋体" w:hint="eastAsia"/>
          <w:lang w:eastAsia="zh-CN"/>
        </w:rPr>
        <w:t>管理层不知道算法占多少、情报官占多少，问责链断裂</w:t>
      </w:r>
      <w:r>
        <w:t>"</w:t>
      </w:r>
      <w:r>
        <w:rPr>
          <w:rFonts w:ascii="宋体" w:eastAsia="宋体" w:hAnsi="宋体" w:cs="宋体" w:hint="eastAsia"/>
          <w:lang w:eastAsia="zh-CN"/>
        </w:rPr>
        <w:t>，</w:t>
      </w:r>
      <w:r>
        <w:t>③</w:t>
      </w:r>
      <w:r>
        <w:rPr>
          <w:rFonts w:ascii="宋体" w:eastAsia="宋体" w:hAnsi="宋体" w:cs="宋体" w:hint="eastAsia"/>
          <w:lang w:eastAsia="zh-CN"/>
        </w:rPr>
        <w:t>则聚焦经纪人的翻译实践及其角色膨胀；</w:t>
      </w:r>
      <w:r>
        <w:t xml:space="preserve">[11] </w:t>
      </w:r>
      <w:r>
        <w:rPr>
          <w:rFonts w:ascii="宋体" w:eastAsia="宋体" w:hAnsi="宋体" w:cs="宋体" w:hint="eastAsia"/>
          <w:lang w:eastAsia="zh-CN"/>
        </w:rPr>
        <w:t>的</w:t>
      </w:r>
      <w:r>
        <w:t>②</w:t>
      </w:r>
      <w:r>
        <w:rPr>
          <w:rFonts w:ascii="宋体" w:eastAsia="宋体" w:hAnsi="宋体" w:cs="宋体" w:hint="eastAsia"/>
          <w:lang w:eastAsia="zh-CN"/>
        </w:rPr>
        <w:t>极其具体（农场主被</w:t>
      </w:r>
      <w:r>
        <w:t xml:space="preserve"> 5000 </w:t>
      </w:r>
      <w:r>
        <w:rPr>
          <w:rFonts w:ascii="宋体" w:eastAsia="宋体" w:hAnsi="宋体" w:cs="宋体" w:hint="eastAsia"/>
          <w:lang w:eastAsia="zh-CN"/>
        </w:rPr>
        <w:t>多项合规数据要求压垮、数据流被设备厂商切断），</w:t>
      </w:r>
      <w:r>
        <w:t>③</w:t>
      </w:r>
      <w:r>
        <w:rPr>
          <w:rFonts w:ascii="宋体" w:eastAsia="宋体" w:hAnsi="宋体" w:cs="宋体" w:hint="eastAsia"/>
          <w:lang w:eastAsia="zh-CN"/>
        </w:rPr>
        <w:t>却上升为</w:t>
      </w:r>
      <w:r>
        <w:t>"</w:t>
      </w:r>
      <w:r>
        <w:rPr>
          <w:rFonts w:ascii="宋体" w:eastAsia="宋体" w:hAnsi="宋体" w:cs="宋体" w:hint="eastAsia"/>
          <w:lang w:eastAsia="zh-CN"/>
        </w:rPr>
        <w:t>新兴技术通过哪些关系机制进入</w:t>
      </w:r>
      <w:r>
        <w:t xml:space="preserve"> organizing </w:t>
      </w:r>
      <w:r>
        <w:rPr>
          <w:rFonts w:ascii="宋体" w:eastAsia="宋体" w:hAnsi="宋体" w:cs="宋体" w:hint="eastAsia"/>
          <w:lang w:eastAsia="zh-CN"/>
        </w:rPr>
        <w:t>过程</w:t>
      </w:r>
      <w:r>
        <w:t>"</w:t>
      </w:r>
      <w:r>
        <w:rPr>
          <w:rFonts w:ascii="宋体" w:eastAsia="宋体" w:hAnsi="宋体" w:cs="宋体" w:hint="eastAsia"/>
          <w:lang w:eastAsia="zh-CN"/>
        </w:rPr>
        <w:t>这一本体论提问，</w:t>
      </w:r>
      <w:r>
        <w:rPr>
          <w:rFonts w:ascii="宋体" w:eastAsia="宋体" w:hAnsi="宋体" w:cs="宋体" w:hint="eastAsia"/>
          <w:b/>
          <w:lang w:eastAsia="zh-CN"/>
        </w:rPr>
        <w:t>实践痛点成为理论语言的注脚。</w:t>
      </w:r>
    </w:p>
    <w:p>
      <w:pPr>
        <w:ind w:firstLine="480"/>
        <w:jc w:val="both"/>
      </w:pPr>
      <w:r>
        <w:rPr>
          <w:rFonts w:ascii="宋体" w:eastAsia="宋体" w:hAnsi="宋体" w:cs="宋体" w:hint="eastAsia"/>
          <w:b/>
          <w:lang w:eastAsia="zh-CN"/>
        </w:rPr>
        <w:t>三种状态的比例大致为：干净转译约 20 篇，技术化置换约 8 篇（[36][39][96][99][104][111][112][113]），单位位移约 4 篇（[11][53][59][77]）。</w:t>
      </w:r>
      <w:r>
        <w:t xml:space="preserve"> </w:t>
      </w:r>
      <w:r>
        <w:rPr>
          <w:rFonts w:ascii="宋体" w:eastAsia="宋体" w:hAnsi="宋体" w:cs="宋体" w:hint="eastAsia"/>
          <w:lang w:eastAsia="zh-CN"/>
        </w:rPr>
        <w:t>其余篇目多为</w:t>
      </w:r>
      <w:r>
        <w:t>"</w:t>
      </w:r>
      <w:r>
        <w:rPr>
          <w:rFonts w:ascii="宋体" w:eastAsia="宋体" w:hAnsi="宋体" w:cs="宋体" w:hint="eastAsia"/>
          <w:lang w:eastAsia="zh-CN"/>
        </w:rPr>
        <w:t>痛点守住、但可检验命题被简化为主效应</w:t>
      </w:r>
      <w:r>
        <w:t>"</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(3) 理论缺口的类型分布</w:t>
      </w:r>
    </w:p>
    <w:p>
      <w:pPr>
        <w:ind w:firstLine="480"/>
        <w:jc w:val="both"/>
      </w:pPr>
      <w:r>
        <w:rPr>
          <w:rFonts w:ascii="宋体" w:eastAsia="宋体" w:hAnsi="宋体" w:cs="宋体" w:hint="eastAsia"/>
          <w:lang w:eastAsia="zh-CN"/>
        </w:rPr>
        <w:t>把</w:t>
      </w:r>
      <w:r>
        <w:t>①</w:t>
      </w:r>
      <w:r>
        <w:rPr>
          <w:rFonts w:ascii="宋体" w:eastAsia="宋体" w:hAnsi="宋体" w:cs="宋体" w:hint="eastAsia"/>
          <w:lang w:eastAsia="zh-CN"/>
        </w:rPr>
        <w:t>中的缺口语句按缺口性质归类，得四类（表</w:t>
      </w:r>
      <w:r>
        <w:t xml:space="preserve"> 6</w:t>
      </w:r>
      <w:r>
        <w:rPr>
          <w:rFonts w:ascii="宋体" w:eastAsia="宋体" w:hAnsi="宋体" w:cs="宋体" w:hint="eastAsia"/>
          <w:lang w:eastAsia="zh-CN"/>
        </w:rPr>
        <w:t>；所列编号为代表性示例，非穷尽）。</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6 </w:t>
      </w:r>
      <w:r>
        <w:rPr>
          <w:rFonts w:ascii="宋体" w:hAnsi="宋体" w:eastAsia="宋体" w:cs="宋体" w:hint="eastAsia"/>
          <w:b/>
          <w:sz w:val="21"/>
          <w:lang w:eastAsia="zh-CN"/>
        </w:rPr>
        <w:t>理论缺口的类型分布（</w:t>
      </w:r>
      <w:r>
        <w:rPr>
          <w:rFonts w:ascii="黑体" w:hAnsi="黑体"/>
          <w:b/>
          <w:sz w:val="21"/>
        </w:rPr>
        <w:t>n=129</w:t>
      </w:r>
      <w:r>
        <w:rPr>
          <w:rFonts w:ascii="宋体" w:hAnsi="宋体" w:eastAsia="宋体" w:cs="宋体" w:hint="eastAsia"/>
          <w:b/>
          <w:sz w:val="21"/>
          <w:lang w:eastAsia="zh-CN"/>
        </w:rPr>
        <w:t>）</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缺口类型</w:t>
            </w:r>
          </w:p>
        </w:tc>
        <w:tc>
          <w:tcPr>
            <w:tcW w:type="dxa" w:w="120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缺口性质</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c>
          <w:tcPr>
            <w:tcW w:type="dxa" w:w="505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代表文献</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G1 </w:t>
            </w:r>
            <w:r>
              <w:rPr>
                <w:sz w:val="21"/>
              </w:rPr>
              <w:t xml:space="preserve"> </w:t>
            </w:r>
            <w:r>
              <w:rPr>
                <w:sz w:val="21"/>
              </w:rPr>
              <w:t>新现象无理论</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现象已发生但无既有框架可容纳，须先命名与建构</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[2][39][47][52][58][73][76][78][81][89][103][120]</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G2 </w:t>
            </w:r>
            <w:r>
              <w:rPr>
                <w:sz w:val="21"/>
              </w:rPr>
              <w:t xml:space="preserve"> </w:t>
            </w:r>
            <w:r>
              <w:rPr>
                <w:sz w:val="21"/>
              </w:rPr>
              <w:t>老理论遇新情境</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既有理论（组织学习、委托、</w:t>
            </w:r>
            <w:r>
              <w:rPr>
                <w:sz w:val="21"/>
              </w:rPr>
              <w:t xml:space="preserve"> </w:t>
            </w:r>
            <w:r>
              <w:rPr>
                <w:sz w:val="21"/>
              </w:rPr>
              <w:t>RBV</w:t>
            </w:r>
            <w:r>
              <w:rPr>
                <w:sz w:val="21"/>
              </w:rPr>
              <w:t xml:space="preserve"> </w:t>
            </w:r>
            <w:r>
              <w:rPr>
                <w:sz w:val="21"/>
              </w:rPr>
              <w:t>、</w:t>
            </w:r>
            <w:r>
              <w:rPr>
                <w:sz w:val="21"/>
              </w:rPr>
              <w:t xml:space="preserve"> </w:t>
            </w:r>
            <w:r>
              <w:rPr>
                <w:sz w:val="21"/>
              </w:rPr>
              <w:t>SPC</w:t>
            </w:r>
            <w:r>
              <w:rPr>
                <w:sz w:val="21"/>
              </w:rPr>
              <w:t xml:space="preserve"> </w:t>
            </w:r>
            <w:r>
              <w:rPr>
                <w:sz w:val="21"/>
              </w:rPr>
              <w:t>、</w:t>
            </w:r>
            <w:r>
              <w:rPr>
                <w:sz w:val="21"/>
              </w:rPr>
              <w:t xml:space="preserve"> </w:t>
            </w:r>
            <w:r>
              <w:rPr>
                <w:sz w:val="21"/>
              </w:rPr>
              <w:t>HRO</w:t>
            </w:r>
            <w:r>
              <w:rPr>
                <w:sz w:val="21"/>
              </w:rPr>
              <w:t xml:space="preserve"> </w:t>
            </w:r>
            <w:r>
              <w:rPr>
                <w:sz w:val="21"/>
              </w:rPr>
              <w:t>、人力资本）被搬到新对象上检验或被迫扩展</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76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58.9%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[6][8][10][14][18][19][20][21][22][26][27][28][29][30][31][32][33][34][41][43][45][46][48][49][50][56][57][60][61][62][64][65][66][67][68][69][71][75][79][82][83][84][85][86][90][93][94][95][96][97][98][99][104][106][107][108][109][110][111][112][116][117][122][123][124][126][127][128]</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G3 </w:t>
            </w:r>
            <w:r>
              <w:rPr>
                <w:sz w:val="21"/>
              </w:rPr>
              <w:t xml:space="preserve"> </w:t>
            </w:r>
            <w:r>
              <w:rPr>
                <w:sz w:val="21"/>
              </w:rPr>
              <w:t>理论之间相互矛盾</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同一问题上既有理论或实证预测方向相反，须调和或判别</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14.0%</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[13][15][23][25][35][38][40][72][74][80][88][91][92][100][105][115][120][129]</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G4 </w:t>
            </w:r>
            <w:r>
              <w:rPr>
                <w:sz w:val="21"/>
              </w:rPr>
              <w:t xml:space="preserve"> </w:t>
            </w:r>
            <w:r>
              <w:rPr>
                <w:sz w:val="21"/>
              </w:rPr>
              <w:t>理论边界未探明</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既有理论的适用前提／范围从未被界定，新技术使其前提失效</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[1][7][9][11][16][44][51][53][54][55][59][63][77][101][102][114][125]</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证据缺口</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3.1%</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[3][4][37][118]</w:t>
            </w:r>
          </w:p>
        </w:tc>
      </w:tr>
    </w:tbl>
    <w:p>
      <w:pPr>
        <w:ind w:firstLine="480"/>
        <w:jc w:val="both"/>
      </w:pPr>
      <w:r>
        <w:rPr>
          <w:rFonts w:ascii="宋体" w:eastAsia="宋体" w:hAnsi="宋体" w:cs="宋体" w:hint="eastAsia"/>
          <w:b/>
          <w:lang w:eastAsia="zh-CN"/>
        </w:rPr>
        <w:t>其一，G2（58.9%）的压倒性占比说明本领域的基本工作方式是"把老理论搬到新对象上"。</w:t>
      </w:r>
      <w:r>
        <w:t xml:space="preserve"> </w:t>
      </w:r>
      <w:r>
        <w:rPr>
          <w:rFonts w:ascii="宋体" w:eastAsia="宋体" w:hAnsi="宋体" w:cs="宋体" w:hint="eastAsia"/>
          <w:lang w:eastAsia="zh-CN"/>
        </w:rPr>
        <w:t>搬运频率最高的是组织学习</w:t>
      </w:r>
      <w:r>
        <w:t>[60][63]</w:t>
      </w:r>
      <w:r>
        <w:rPr>
          <w:rFonts w:ascii="宋体" w:eastAsia="宋体" w:hAnsi="宋体" w:cs="宋体" w:hint="eastAsia"/>
          <w:lang w:eastAsia="zh-CN"/>
        </w:rPr>
        <w:t>、委托理论（</w:t>
      </w:r>
      <w:r>
        <w:t>ADF</w:t>
      </w:r>
      <w:r>
        <w:rPr>
          <w:rFonts w:ascii="宋体" w:eastAsia="宋体" w:hAnsi="宋体" w:cs="宋体" w:hint="eastAsia"/>
          <w:lang w:eastAsia="zh-CN"/>
        </w:rPr>
        <w:t>）</w:t>
      </w:r>
      <w:r>
        <w:t>[19][22][26][27]</w:t>
      </w:r>
      <w:r>
        <w:rPr>
          <w:rFonts w:ascii="宋体" w:eastAsia="宋体" w:hAnsi="宋体" w:cs="宋体" w:hint="eastAsia"/>
          <w:lang w:eastAsia="zh-CN"/>
        </w:rPr>
        <w:t>、人力资本与技能偏向型技术变革</w:t>
      </w:r>
      <w:r>
        <w:t>[34][40][70][79]</w:t>
      </w:r>
      <w:r>
        <w:rPr>
          <w:rFonts w:ascii="宋体" w:eastAsia="宋体" w:hAnsi="宋体" w:cs="宋体" w:hint="eastAsia"/>
          <w:lang w:eastAsia="zh-CN"/>
        </w:rPr>
        <w:t>、资源基础观</w:t>
      </w:r>
      <w:r>
        <w:t>[13]</w:t>
      </w:r>
      <w:r>
        <w:rPr>
          <w:rFonts w:ascii="宋体" w:eastAsia="宋体" w:hAnsi="宋体" w:cs="宋体" w:hint="eastAsia"/>
          <w:lang w:eastAsia="zh-CN"/>
        </w:rPr>
        <w:t>、服务利润链</w:t>
      </w:r>
      <w:r>
        <w:t>[125]</w:t>
      </w:r>
      <w:r>
        <w:rPr>
          <w:rFonts w:ascii="宋体" w:eastAsia="宋体" w:hAnsi="宋体" w:cs="宋体" w:hint="eastAsia"/>
          <w:lang w:eastAsia="zh-CN"/>
        </w:rPr>
        <w:t>、高可靠组织理论</w:t>
      </w:r>
      <w:r>
        <w:t>[54][57]</w:t>
      </w:r>
      <w:r>
        <w:rPr>
          <w:rFonts w:ascii="宋体" w:eastAsia="宋体" w:hAnsi="宋体" w:cs="宋体" w:hint="eastAsia"/>
          <w:lang w:eastAsia="zh-CN"/>
        </w:rPr>
        <w:t>。</w:t>
      </w:r>
      <w:r>
        <w:rPr>
          <w:rFonts w:ascii="宋体" w:eastAsia="宋体" w:hAnsi="宋体" w:cs="宋体" w:hint="eastAsia"/>
          <w:b/>
          <w:lang w:eastAsia="zh-CN"/>
        </w:rPr>
        <w:t>这类研究的贡献形式是"边界修正"</w:t>
      </w:r>
      <w:r>
        <w:rPr>
          <w:rFonts w:ascii="宋体" w:eastAsia="宋体" w:hAnsi="宋体" w:cs="宋体" w:hint="eastAsia"/>
          <w:lang w:eastAsia="zh-CN"/>
        </w:rPr>
        <w:t>：</w:t>
      </w:r>
      <w:r>
        <w:t xml:space="preserve">[34] </w:t>
      </w:r>
      <w:r>
        <w:rPr>
          <w:rFonts w:ascii="宋体" w:eastAsia="宋体" w:hAnsi="宋体" w:cs="宋体" w:hint="eastAsia"/>
          <w:lang w:eastAsia="zh-CN"/>
        </w:rPr>
        <w:t>不推翻</w:t>
      </w:r>
      <w:r>
        <w:t>"</w:t>
      </w:r>
      <w:r>
        <w:rPr>
          <w:rFonts w:ascii="宋体" w:eastAsia="宋体" w:hAnsi="宋体" w:cs="宋体" w:hint="eastAsia"/>
          <w:lang w:eastAsia="zh-CN"/>
        </w:rPr>
        <w:t>经验与</w:t>
      </w:r>
      <w:r>
        <w:t xml:space="preserve"> AI </w:t>
      </w:r>
      <w:r>
        <w:rPr>
          <w:rFonts w:ascii="宋体" w:eastAsia="宋体" w:hAnsi="宋体" w:cs="宋体" w:hint="eastAsia"/>
          <w:lang w:eastAsia="zh-CN"/>
        </w:rPr>
        <w:t>互补</w:t>
      </w:r>
      <w:r>
        <w:t>"</w:t>
      </w:r>
      <w:r>
        <w:rPr>
          <w:rFonts w:ascii="宋体" w:eastAsia="宋体" w:hAnsi="宋体" w:cs="宋体" w:hint="eastAsia"/>
          <w:lang w:eastAsia="zh-CN"/>
        </w:rPr>
        <w:t>的既有主张，而是把</w:t>
      </w:r>
      <w:r>
        <w:t>"</w:t>
      </w:r>
      <w:r>
        <w:rPr>
          <w:rFonts w:ascii="宋体" w:eastAsia="宋体" w:hAnsi="宋体" w:cs="宋体" w:hint="eastAsia"/>
          <w:lang w:eastAsia="zh-CN"/>
        </w:rPr>
        <w:t>经验</w:t>
      </w:r>
      <w:r>
        <w:t>"</w:t>
      </w:r>
      <w:r>
        <w:rPr>
          <w:rFonts w:ascii="宋体" w:eastAsia="宋体" w:hAnsi="宋体" w:cs="宋体" w:hint="eastAsia"/>
          <w:lang w:eastAsia="zh-CN"/>
        </w:rPr>
        <w:t>拆成任务量与资历两个方向相反的维度。</w:t>
      </w:r>
    </w:p>
    <w:p>
      <w:pPr>
        <w:ind w:firstLine="480"/>
        <w:jc w:val="both"/>
      </w:pPr>
      <w:r>
        <w:rPr>
          <w:rFonts w:ascii="宋体" w:eastAsia="宋体" w:hAnsi="宋体" w:cs="宋体" w:hint="eastAsia"/>
          <w:b/>
          <w:lang w:eastAsia="zh-CN"/>
        </w:rPr>
        <w:t>其二，G1（14 篇）与 G3（18 篇）分列两端：一端是现象跑在理论前面，一端是理论自身打架。</w:t>
      </w:r>
      <w:r>
        <w:t xml:space="preserve"> G1 </w:t>
      </w:r>
      <w:r>
        <w:rPr>
          <w:rFonts w:ascii="宋体" w:eastAsia="宋体" w:hAnsi="宋体" w:cs="宋体" w:hint="eastAsia"/>
          <w:lang w:eastAsia="zh-CN"/>
        </w:rPr>
        <w:t>承担概念供给，其产出（数据网络效应</w:t>
      </w:r>
      <w:r>
        <w:t>[2]</w:t>
      </w:r>
      <w:r>
        <w:rPr>
          <w:rFonts w:ascii="宋体" w:eastAsia="宋体" w:hAnsi="宋体" w:cs="宋体" w:hint="eastAsia"/>
          <w:lang w:eastAsia="zh-CN"/>
        </w:rPr>
        <w:t>、构念鸿沟</w:t>
      </w:r>
      <w:r>
        <w:t>[39]</w:t>
      </w:r>
      <w:r>
        <w:rPr>
          <w:rFonts w:ascii="宋体" w:eastAsia="宋体" w:hAnsi="宋体" w:cs="宋体" w:hint="eastAsia"/>
          <w:lang w:eastAsia="zh-CN"/>
        </w:rPr>
        <w:t>、算法互动</w:t>
      </w:r>
      <w:r>
        <w:t>[52]</w:t>
      </w:r>
      <w:r>
        <w:rPr>
          <w:rFonts w:ascii="宋体" w:eastAsia="宋体" w:hAnsi="宋体" w:cs="宋体" w:hint="eastAsia"/>
          <w:lang w:eastAsia="zh-CN"/>
        </w:rPr>
        <w:t>、算法管道经纪</w:t>
      </w:r>
      <w:r>
        <w:t>[103]</w:t>
      </w:r>
      <w:r>
        <w:rPr>
          <w:rFonts w:ascii="宋体" w:eastAsia="宋体" w:hAnsi="宋体" w:cs="宋体" w:hint="eastAsia"/>
          <w:lang w:eastAsia="zh-CN"/>
        </w:rPr>
        <w:t>）最可能被继承；</w:t>
      </w:r>
      <w:r>
        <w:t xml:space="preserve">G3 </w:t>
      </w:r>
      <w:r>
        <w:rPr>
          <w:rFonts w:ascii="宋体" w:eastAsia="宋体" w:hAnsi="宋体" w:cs="宋体" w:hint="eastAsia"/>
          <w:lang w:eastAsia="zh-CN"/>
        </w:rPr>
        <w:t>承担争议裁决，产出</w:t>
      </w:r>
      <w:r>
        <w:t>"</w:t>
      </w:r>
      <w:r>
        <w:rPr>
          <w:rFonts w:ascii="宋体" w:eastAsia="宋体" w:hAnsi="宋体" w:cs="宋体" w:hint="eastAsia"/>
          <w:lang w:eastAsia="zh-CN"/>
        </w:rPr>
        <w:t>测量口径必须统一</w:t>
      </w:r>
      <w:r>
        <w:t>"[25]</w:t>
      </w:r>
      <w:r>
        <w:rPr>
          <w:rFonts w:ascii="宋体" w:eastAsia="宋体" w:hAnsi="宋体" w:cs="宋体" w:hint="eastAsia"/>
          <w:lang w:eastAsia="zh-CN"/>
        </w:rPr>
        <w:t>、</w:t>
      </w:r>
      <w:r>
        <w:t>"</w:t>
      </w:r>
      <w:r>
        <w:rPr>
          <w:rFonts w:ascii="宋体" w:eastAsia="宋体" w:hAnsi="宋体" w:cs="宋体" w:hint="eastAsia"/>
          <w:lang w:eastAsia="zh-CN"/>
        </w:rPr>
        <w:t>这不是态度问题而是校准问题</w:t>
      </w:r>
      <w:r>
        <w:t xml:space="preserve">"[19][22] </w:t>
      </w:r>
      <w:r>
        <w:rPr>
          <w:rFonts w:ascii="宋体" w:eastAsia="宋体" w:hAnsi="宋体" w:cs="宋体" w:hint="eastAsia"/>
          <w:lang w:eastAsia="zh-CN"/>
        </w:rPr>
        <w:t>这类判词，</w:t>
      </w:r>
      <w:r>
        <w:rPr>
          <w:rFonts w:ascii="宋体" w:eastAsia="宋体" w:hAnsi="宋体" w:cs="宋体" w:hint="eastAsia"/>
          <w:b/>
          <w:lang w:eastAsia="zh-CN"/>
        </w:rPr>
        <w:t>其价值在于终止无效争论而非开辟新领土</w:t>
      </w:r>
      <w:r>
        <w:rPr>
          <w:rFonts w:ascii="宋体" w:eastAsia="宋体" w:hAnsi="宋体" w:cs="宋体" w:hint="eastAsia"/>
          <w:lang w:eastAsia="zh-CN"/>
        </w:rPr>
        <w:t>。</w:t>
      </w:r>
      <w:r>
        <w:t>G4</w:t>
      </w:r>
      <w:r>
        <w:rPr>
          <w:rFonts w:ascii="宋体" w:eastAsia="宋体" w:hAnsi="宋体" w:cs="宋体" w:hint="eastAsia"/>
          <w:lang w:eastAsia="zh-CN"/>
        </w:rPr>
        <w:t>（</w:t>
      </w:r>
      <w:r>
        <w:t xml:space="preserve">17 </w:t>
      </w:r>
      <w:r>
        <w:rPr>
          <w:rFonts w:ascii="宋体" w:eastAsia="宋体" w:hAnsi="宋体" w:cs="宋体" w:hint="eastAsia"/>
          <w:lang w:eastAsia="zh-CN"/>
        </w:rPr>
        <w:t>篇）最具颠覆潜力也最难发表，它攻击的是主流理论未言明的默认前提：</w:t>
      </w:r>
      <w:r>
        <w:t xml:space="preserve">[51] </w:t>
      </w:r>
      <w:r>
        <w:rPr>
          <w:rFonts w:ascii="宋体" w:eastAsia="宋体" w:hAnsi="宋体" w:cs="宋体" w:hint="eastAsia"/>
          <w:lang w:eastAsia="zh-CN"/>
        </w:rPr>
        <w:t>否定</w:t>
      </w:r>
      <w:r>
        <w:t>"</w:t>
      </w:r>
      <w:r>
        <w:rPr>
          <w:rFonts w:ascii="宋体" w:eastAsia="宋体" w:hAnsi="宋体" w:cs="宋体" w:hint="eastAsia"/>
          <w:lang w:eastAsia="zh-CN"/>
        </w:rPr>
        <w:t>输入</w:t>
      </w:r>
      <w:r>
        <w:t>—</w:t>
      </w:r>
      <w:r>
        <w:rPr>
          <w:rFonts w:ascii="宋体" w:eastAsia="宋体" w:hAnsi="宋体" w:cs="宋体" w:hint="eastAsia"/>
          <w:lang w:eastAsia="zh-CN"/>
        </w:rPr>
        <w:t>输出关系事后可知</w:t>
      </w:r>
      <w:r>
        <w:t>"</w:t>
      </w:r>
      <w:r>
        <w:rPr>
          <w:rFonts w:ascii="宋体" w:eastAsia="宋体" w:hAnsi="宋体" w:cs="宋体" w:hint="eastAsia"/>
          <w:lang w:eastAsia="zh-CN"/>
        </w:rPr>
        <w:t>、</w:t>
      </w:r>
      <w:r>
        <w:t xml:space="preserve">[53] </w:t>
      </w:r>
      <w:r>
        <w:rPr>
          <w:rFonts w:ascii="宋体" w:eastAsia="宋体" w:hAnsi="宋体" w:cs="宋体" w:hint="eastAsia"/>
          <w:lang w:eastAsia="zh-CN"/>
        </w:rPr>
        <w:t>否定</w:t>
      </w:r>
      <w:r>
        <w:t>"</w:t>
      </w:r>
      <w:r>
        <w:rPr>
          <w:rFonts w:ascii="宋体" w:eastAsia="宋体" w:hAnsi="宋体" w:cs="宋体" w:hint="eastAsia"/>
          <w:lang w:eastAsia="zh-CN"/>
        </w:rPr>
        <w:t>技术自动记录工作</w:t>
      </w:r>
      <w:r>
        <w:t>"</w:t>
      </w:r>
      <w:r>
        <w:rPr>
          <w:rFonts w:ascii="宋体" w:eastAsia="宋体" w:hAnsi="宋体" w:cs="宋体" w:hint="eastAsia"/>
          <w:lang w:eastAsia="zh-CN"/>
        </w:rPr>
        <w:t>、</w:t>
      </w:r>
      <w:r>
        <w:t xml:space="preserve">[63] </w:t>
      </w:r>
      <w:r>
        <w:rPr>
          <w:rFonts w:ascii="宋体" w:eastAsia="宋体" w:hAnsi="宋体" w:cs="宋体" w:hint="eastAsia"/>
          <w:lang w:eastAsia="zh-CN"/>
        </w:rPr>
        <w:t>否定</w:t>
      </w:r>
      <w:r>
        <w:t>"</w:t>
      </w:r>
      <w:r>
        <w:rPr>
          <w:rFonts w:ascii="宋体" w:eastAsia="宋体" w:hAnsi="宋体" w:cs="宋体" w:hint="eastAsia"/>
          <w:lang w:eastAsia="zh-CN"/>
        </w:rPr>
        <w:t>学习者只有人</w:t>
      </w:r>
      <w:r>
        <w:t>"</w:t>
      </w:r>
      <w:r>
        <w:rPr>
          <w:rFonts w:ascii="宋体" w:eastAsia="宋体" w:hAnsi="宋体" w:cs="宋体" w:hint="eastAsia"/>
          <w:lang w:eastAsia="zh-CN"/>
        </w:rPr>
        <w:t>、</w:t>
      </w:r>
      <w:r>
        <w:t xml:space="preserve">[114] </w:t>
      </w:r>
      <w:r>
        <w:rPr>
          <w:rFonts w:ascii="宋体" w:eastAsia="宋体" w:hAnsi="宋体" w:cs="宋体" w:hint="eastAsia"/>
          <w:lang w:eastAsia="zh-CN"/>
        </w:rPr>
        <w:t>否定</w:t>
      </w:r>
      <w:r>
        <w:t>"</w:t>
      </w:r>
      <w:r>
        <w:rPr>
          <w:rFonts w:ascii="宋体" w:eastAsia="宋体" w:hAnsi="宋体" w:cs="宋体" w:hint="eastAsia"/>
          <w:lang w:eastAsia="zh-CN"/>
        </w:rPr>
        <w:t>受托人必具充分能动性</w:t>
      </w:r>
      <w:r>
        <w:t>"——**</w:t>
      </w:r>
      <w:r>
        <w:rPr>
          <w:rFonts w:ascii="宋体" w:eastAsia="宋体" w:hAnsi="宋体" w:cs="宋体" w:hint="eastAsia"/>
          <w:lang w:eastAsia="zh-CN"/>
        </w:rPr>
        <w:t>其贡献高度依赖受众是否承认该前提曾被普遍默认。</w:t>
      </w:r>
    </w:p>
    <w:p>
      <w:pPr>
        <w:ind w:firstLine="480"/>
        <w:jc w:val="both"/>
      </w:pPr>
      <w:r>
        <w:rPr>
          <w:rFonts w:ascii="宋体" w:eastAsia="宋体" w:hAnsi="宋体" w:cs="宋体" w:hint="eastAsia"/>
          <w:b/>
          <w:lang w:eastAsia="zh-CN"/>
        </w:rPr>
        <w:t xml:space="preserve"> 四类缺口与期刊类型亦明显配对：G1 与 G4 几乎全部出自 IS 类与管理类，G3 集中在 SMJ/OrgSci/MS 这条实证主线（[13][35][40][74][80][88][92][129]）——</w:t>
      </w:r>
      <w:r>
        <w:t>"</w:t>
      </w:r>
      <w:r>
        <w:rPr>
          <w:rFonts w:ascii="宋体" w:eastAsia="宋体" w:hAnsi="宋体" w:cs="宋体" w:hint="eastAsia"/>
          <w:lang w:eastAsia="zh-CN"/>
        </w:rPr>
        <w:t>提出新概念</w:t>
      </w:r>
      <w:r>
        <w:t>"</w:t>
      </w:r>
      <w:r>
        <w:rPr>
          <w:rFonts w:ascii="宋体" w:eastAsia="宋体" w:hAnsi="宋体" w:cs="宋体" w:hint="eastAsia"/>
          <w:lang w:eastAsia="zh-CN"/>
        </w:rPr>
        <w:t>与</w:t>
      </w:r>
      <w:r>
        <w:t>"</w:t>
      </w:r>
      <w:r>
        <w:rPr>
          <w:rFonts w:ascii="宋体" w:eastAsia="宋体" w:hAnsi="宋体" w:cs="宋体" w:hint="eastAsia"/>
          <w:lang w:eastAsia="zh-CN"/>
        </w:rPr>
        <w:t>质疑旧前提</w:t>
      </w:r>
      <w:r>
        <w:t>"</w:t>
      </w:r>
      <w:r>
        <w:rPr>
          <w:rFonts w:ascii="宋体" w:eastAsia="宋体" w:hAnsi="宋体" w:cs="宋体" w:hint="eastAsia"/>
          <w:lang w:eastAsia="zh-CN"/>
        </w:rPr>
        <w:t>是</w:t>
      </w:r>
      <w:r>
        <w:t xml:space="preserve"> IS </w:t>
      </w:r>
      <w:r>
        <w:rPr>
          <w:rFonts w:ascii="宋体" w:eastAsia="宋体" w:hAnsi="宋体" w:cs="宋体" w:hint="eastAsia"/>
          <w:lang w:eastAsia="zh-CN"/>
        </w:rPr>
        <w:t>类与管理类期刊的特长，</w:t>
      </w:r>
      <w:r>
        <w:t>"</w:t>
      </w:r>
      <w:r>
        <w:rPr>
          <w:rFonts w:ascii="宋体" w:eastAsia="宋体" w:hAnsi="宋体" w:cs="宋体" w:hint="eastAsia"/>
          <w:lang w:eastAsia="zh-CN"/>
        </w:rPr>
        <w:t>裁决既有争论</w:t>
      </w:r>
      <w:r>
        <w:t>"</w:t>
      </w:r>
      <w:r>
        <w:rPr>
          <w:rFonts w:ascii="宋体" w:eastAsia="宋体" w:hAnsi="宋体" w:cs="宋体" w:hint="eastAsia"/>
          <w:lang w:eastAsia="zh-CN"/>
        </w:rPr>
        <w:t>更常见于面向经济学读者的期刊。</w:t>
      </w:r>
      <w:r>
        <w:t>**</w:t>
      </w:r>
    </w:p>
    <w:p>
      <w:pPr>
        <w:pStyle w:val="Heading4"/>
        <w:spacing w:line="360" w:lineRule="auto"/>
        <w:jc w:val="left"/>
      </w:pPr>
      <w:r>
        <w:rPr>
          <w:rFonts w:ascii="宋体" w:hAnsi="宋体" w:eastAsia="宋体" w:cs="宋体" w:hint="eastAsia"/>
          <w:b/>
          <w:color w:val="000000"/>
          <w:sz w:val="24"/>
          <w:lang w:eastAsia="zh-CN"/>
        </w:rPr>
        <w:t>(4) 小结</w:t>
      </w:r>
    </w:p>
    <w:p>
      <w:pPr>
        <w:ind w:firstLine="480"/>
        <w:jc w:val="both"/>
      </w:pPr>
      <w:r>
        <w:rPr>
          <w:rFonts w:ascii="宋体" w:eastAsia="宋体" w:hAnsi="宋体" w:cs="宋体" w:hint="eastAsia"/>
          <w:lang w:eastAsia="zh-CN"/>
        </w:rPr>
        <w:t>科学问题的构造呈</w:t>
      </w:r>
      <w:r>
        <w:t>"</w:t>
      </w:r>
      <w:r>
        <w:rPr>
          <w:rFonts w:ascii="宋体" w:eastAsia="宋体" w:hAnsi="宋体" w:cs="宋体" w:hint="eastAsia"/>
          <w:lang w:eastAsia="zh-CN"/>
        </w:rPr>
        <w:t>主流三段式、两极稀少</w:t>
      </w:r>
      <w:r>
        <w:t>"</w:t>
      </w:r>
      <w:r>
        <w:rPr>
          <w:rFonts w:ascii="宋体" w:eastAsia="宋体" w:hAnsi="宋体" w:cs="宋体" w:hint="eastAsia"/>
          <w:lang w:eastAsia="zh-CN"/>
        </w:rPr>
        <w:t>格局：</w:t>
      </w:r>
      <w:r>
        <w:t>Q1</w:t>
      </w:r>
      <w:r>
        <w:rPr>
          <w:rFonts w:ascii="宋体" w:eastAsia="宋体" w:hAnsi="宋体" w:cs="宋体" w:hint="eastAsia"/>
          <w:lang w:eastAsia="zh-CN"/>
        </w:rPr>
        <w:t>＋</w:t>
      </w:r>
      <w:r>
        <w:t xml:space="preserve">Q2 </w:t>
      </w:r>
      <w:r>
        <w:rPr>
          <w:rFonts w:ascii="宋体" w:eastAsia="宋体" w:hAnsi="宋体" w:cs="宋体" w:hint="eastAsia"/>
          <w:lang w:eastAsia="zh-CN"/>
        </w:rPr>
        <w:t>占</w:t>
      </w:r>
      <w:r>
        <w:t xml:space="preserve"> 63.2%</w:t>
      </w:r>
      <w:r>
        <w:rPr>
          <w:rFonts w:ascii="宋体" w:eastAsia="宋体" w:hAnsi="宋体" w:cs="宋体" w:hint="eastAsia"/>
          <w:lang w:eastAsia="zh-CN"/>
        </w:rPr>
        <w:t>，</w:t>
      </w:r>
      <w:r>
        <w:t xml:space="preserve">Q3 </w:t>
      </w:r>
      <w:r>
        <w:rPr>
          <w:rFonts w:ascii="宋体" w:eastAsia="宋体" w:hAnsi="宋体" w:cs="宋体" w:hint="eastAsia"/>
          <w:lang w:eastAsia="zh-CN"/>
        </w:rPr>
        <w:t>作为独立追求仅</w:t>
      </w:r>
      <w:r>
        <w:t xml:space="preserve"> 2 </w:t>
      </w:r>
      <w:r>
        <w:rPr>
          <w:rFonts w:ascii="宋体" w:eastAsia="宋体" w:hAnsi="宋体" w:cs="宋体" w:hint="eastAsia"/>
          <w:lang w:eastAsia="zh-CN"/>
        </w:rPr>
        <w:t>篇、作为伴随表述覆盖</w:t>
      </w:r>
      <w:r>
        <w:t xml:space="preserve"> 39 </w:t>
      </w:r>
      <w:r>
        <w:rPr>
          <w:rFonts w:ascii="宋体" w:eastAsia="宋体" w:hAnsi="宋体" w:cs="宋体" w:hint="eastAsia"/>
          <w:lang w:eastAsia="zh-CN"/>
        </w:rPr>
        <w:t>篇，</w:t>
      </w:r>
      <w:r>
        <w:t xml:space="preserve">Q6 </w:t>
      </w:r>
      <w:r>
        <w:rPr>
          <w:rFonts w:ascii="宋体" w:eastAsia="宋体" w:hAnsi="宋体" w:cs="宋体" w:hint="eastAsia"/>
          <w:lang w:eastAsia="zh-CN"/>
        </w:rPr>
        <w:t>仅</w:t>
      </w:r>
      <w:r>
        <w:t xml:space="preserve"> 3 </w:t>
      </w:r>
      <w:r>
        <w:rPr>
          <w:rFonts w:ascii="宋体" w:eastAsia="宋体" w:hAnsi="宋体" w:cs="宋体" w:hint="eastAsia"/>
          <w:lang w:eastAsia="zh-CN"/>
        </w:rPr>
        <w:t>篇、</w:t>
      </w:r>
      <w:r>
        <w:t xml:space="preserve">Q4 </w:t>
      </w:r>
      <w:r>
        <w:rPr>
          <w:rFonts w:ascii="宋体" w:eastAsia="宋体" w:hAnsi="宋体" w:cs="宋体" w:hint="eastAsia"/>
          <w:lang w:eastAsia="zh-CN"/>
        </w:rPr>
        <w:t>仅</w:t>
      </w:r>
      <w:r>
        <w:t xml:space="preserve"> 2 </w:t>
      </w:r>
      <w:r>
        <w:rPr>
          <w:rFonts w:ascii="宋体" w:eastAsia="宋体" w:hAnsi="宋体" w:cs="宋体" w:hint="eastAsia"/>
          <w:lang w:eastAsia="zh-CN"/>
        </w:rPr>
        <w:t>篇。转译质量明显分层</w:t>
      </w:r>
      <w:r>
        <w:t>——</w:t>
      </w:r>
      <w:r>
        <w:rPr>
          <w:rFonts w:ascii="宋体" w:eastAsia="宋体" w:hAnsi="宋体" w:cs="宋体" w:hint="eastAsia"/>
          <w:lang w:eastAsia="zh-CN"/>
        </w:rPr>
        <w:t>约</w:t>
      </w:r>
      <w:r>
        <w:t xml:space="preserve"> 20 </w:t>
      </w:r>
      <w:r>
        <w:rPr>
          <w:rFonts w:ascii="宋体" w:eastAsia="宋体" w:hAnsi="宋体" w:cs="宋体" w:hint="eastAsia"/>
          <w:lang w:eastAsia="zh-CN"/>
        </w:rPr>
        <w:t>篇做到痛点与可检验命题一一对应，约</w:t>
      </w:r>
      <w:r>
        <w:t xml:space="preserve"> 8 </w:t>
      </w:r>
      <w:r>
        <w:rPr>
          <w:rFonts w:ascii="宋体" w:eastAsia="宋体" w:hAnsi="宋体" w:cs="宋体" w:hint="eastAsia"/>
          <w:lang w:eastAsia="zh-CN"/>
        </w:rPr>
        <w:t>篇把管理问题压缩为纯技术问题（尤以建模类为主），约</w:t>
      </w:r>
      <w:r>
        <w:t xml:space="preserve"> 4 </w:t>
      </w:r>
      <w:r>
        <w:rPr>
          <w:rFonts w:ascii="宋体" w:eastAsia="宋体" w:hAnsi="宋体" w:cs="宋体" w:hint="eastAsia"/>
          <w:lang w:eastAsia="zh-CN"/>
        </w:rPr>
        <w:t>篇发生分析单位位移。理论缺口方面，</w:t>
      </w:r>
      <w:r>
        <w:t>G2"</w:t>
      </w:r>
      <w:r>
        <w:rPr>
          <w:rFonts w:ascii="宋体" w:eastAsia="宋体" w:hAnsi="宋体" w:cs="宋体" w:hint="eastAsia"/>
          <w:lang w:eastAsia="zh-CN"/>
        </w:rPr>
        <w:t>老理论遇新情境</w:t>
      </w:r>
      <w:r>
        <w:t>"</w:t>
      </w:r>
      <w:r>
        <w:rPr>
          <w:rFonts w:ascii="宋体" w:eastAsia="宋体" w:hAnsi="宋体" w:cs="宋体" w:hint="eastAsia"/>
          <w:lang w:eastAsia="zh-CN"/>
        </w:rPr>
        <w:t>以</w:t>
      </w:r>
      <w:r>
        <w:t xml:space="preserve"> 58.9% </w:t>
      </w:r>
      <w:r>
        <w:rPr>
          <w:rFonts w:ascii="宋体" w:eastAsia="宋体" w:hAnsi="宋体" w:cs="宋体" w:hint="eastAsia"/>
          <w:lang w:eastAsia="zh-CN"/>
        </w:rPr>
        <w:t>构成常规科学，</w:t>
      </w:r>
      <w:r>
        <w:t xml:space="preserve">G1 </w:t>
      </w:r>
      <w:r>
        <w:rPr>
          <w:rFonts w:ascii="宋体" w:eastAsia="宋体" w:hAnsi="宋体" w:cs="宋体" w:hint="eastAsia"/>
          <w:lang w:eastAsia="zh-CN"/>
        </w:rPr>
        <w:t>与</w:t>
      </w:r>
      <w:r>
        <w:t xml:space="preserve"> G4 </w:t>
      </w:r>
      <w:r>
        <w:rPr>
          <w:rFonts w:ascii="宋体" w:eastAsia="宋体" w:hAnsi="宋体" w:cs="宋体" w:hint="eastAsia"/>
          <w:lang w:eastAsia="zh-CN"/>
        </w:rPr>
        <w:t>合计</w:t>
      </w:r>
      <w:r>
        <w:t xml:space="preserve"> 31 </w:t>
      </w:r>
      <w:r>
        <w:rPr>
          <w:rFonts w:ascii="宋体" w:eastAsia="宋体" w:hAnsi="宋体" w:cs="宋体" w:hint="eastAsia"/>
          <w:lang w:eastAsia="zh-CN"/>
        </w:rPr>
        <w:t>篇构成概念供给与前提批判两翼，</w:t>
      </w:r>
      <w:r>
        <w:t xml:space="preserve">G3 </w:t>
      </w:r>
      <w:r>
        <w:rPr>
          <w:rFonts w:ascii="宋体" w:eastAsia="宋体" w:hAnsi="宋体" w:cs="宋体" w:hint="eastAsia"/>
          <w:lang w:eastAsia="zh-CN"/>
        </w:rPr>
        <w:t>的</w:t>
      </w:r>
      <w:r>
        <w:t xml:space="preserve"> 18 </w:t>
      </w:r>
      <w:r>
        <w:rPr>
          <w:rFonts w:ascii="宋体" w:eastAsia="宋体" w:hAnsi="宋体" w:cs="宋体" w:hint="eastAsia"/>
          <w:lang w:eastAsia="zh-CN"/>
        </w:rPr>
        <w:t>篇功能是裁决而非开辟。</w:t>
      </w:r>
    </w:p>
    <w:p>
      <w:bookmarkStart w:id="21" w:name="sec-3-4"/>
      <w:pPr>
        <w:pStyle w:val="Heading3"/>
        <w:spacing w:line="360" w:lineRule="auto"/>
        <w:jc w:val="left"/>
      </w:pPr>
      <w:bookmarkEnd w:id="21"/>
      <w:r>
        <w:rPr>
          <w:rFonts w:ascii="宋体" w:hAnsi="宋体" w:eastAsia="宋体" w:cs="宋体" w:hint="eastAsia"/>
          <w:b/>
          <w:color w:val="000000"/>
          <w:sz w:val="24"/>
          <w:lang w:eastAsia="zh-CN"/>
        </w:rPr>
        <w:t>3.4 维度①②③贯通观察：向下深耕、向上留白</w:t>
      </w:r>
    </w:p>
    <w:p>
      <w:pPr>
        <w:ind w:firstLine="480"/>
        <w:jc w:val="both"/>
      </w:pPr>
      <w:r>
        <w:rPr>
          <w:rFonts w:ascii="宋体" w:eastAsia="宋体" w:hAnsi="宋体" w:cs="宋体" w:hint="eastAsia"/>
          <w:lang w:eastAsia="zh-CN"/>
        </w:rPr>
        <w:t>把</w:t>
      </w:r>
      <w:r>
        <w:t>①②③</w:t>
      </w:r>
      <w:r>
        <w:rPr>
          <w:rFonts w:ascii="宋体" w:eastAsia="宋体" w:hAnsi="宋体" w:cs="宋体" w:hint="eastAsia"/>
          <w:lang w:eastAsia="zh-CN"/>
        </w:rPr>
        <w:t>串起来看，这</w:t>
      </w:r>
      <w:r>
        <w:t xml:space="preserve"> 129 </w:t>
      </w:r>
      <w:r>
        <w:rPr>
          <w:rFonts w:ascii="宋体" w:eastAsia="宋体" w:hAnsi="宋体" w:cs="宋体" w:hint="eastAsia"/>
          <w:lang w:eastAsia="zh-CN"/>
        </w:rPr>
        <w:t>篇的整体性质可概括为：</w:t>
      </w:r>
      <w:r>
        <w:rPr>
          <w:rFonts w:ascii="宋体" w:eastAsia="宋体" w:hAnsi="宋体" w:cs="宋体" w:hint="eastAsia"/>
          <w:b/>
          <w:lang w:eastAsia="zh-CN"/>
        </w:rPr>
        <w:t>以理论驱动为外壳、以问题驱动为内核、以方法驱动为链条。</w:t>
      </w:r>
    </w:p>
    <w:p>
      <w:pPr>
        <w:ind w:firstLine="480"/>
        <w:jc w:val="both"/>
      </w:pPr>
      <w:r>
        <w:rPr>
          <w:rFonts w:ascii="宋体" w:eastAsia="宋体" w:hAnsi="宋体" w:cs="宋体" w:hint="eastAsia"/>
          <w:lang w:eastAsia="zh-CN"/>
        </w:rPr>
        <w:t>说是</w:t>
      </w:r>
      <w:r>
        <w:rPr>
          <w:rFonts w:ascii="宋体" w:eastAsia="宋体" w:hAnsi="宋体" w:cs="宋体" w:hint="eastAsia"/>
          <w:b/>
          <w:lang w:eastAsia="zh-CN"/>
        </w:rPr>
        <w:t>问题驱动</w:t>
      </w:r>
      <w:r>
        <w:rPr>
          <w:rFonts w:ascii="宋体" w:eastAsia="宋体" w:hAnsi="宋体" w:cs="宋体" w:hint="eastAsia"/>
          <w:lang w:eastAsia="zh-CN"/>
        </w:rPr>
        <w:t>，依据在</w:t>
      </w:r>
      <w:r>
        <w:t>②</w:t>
      </w:r>
      <w:r>
        <w:rPr>
          <w:rFonts w:ascii="宋体" w:eastAsia="宋体" w:hAnsi="宋体" w:cs="宋体" w:hint="eastAsia"/>
          <w:lang w:eastAsia="zh-CN"/>
        </w:rPr>
        <w:t>的密度与具体程度：</w:t>
      </w:r>
      <w:r>
        <w:t xml:space="preserve">125 </w:t>
      </w:r>
      <w:r>
        <w:rPr>
          <w:rFonts w:ascii="宋体" w:eastAsia="宋体" w:hAnsi="宋体" w:cs="宋体" w:hint="eastAsia"/>
          <w:lang w:eastAsia="zh-CN"/>
        </w:rPr>
        <w:t>篇写实了痛点，其中</w:t>
      </w:r>
      <w:r>
        <w:t xml:space="preserve"> 46 </w:t>
      </w:r>
      <w:r>
        <w:rPr>
          <w:rFonts w:ascii="宋体" w:eastAsia="宋体" w:hAnsi="宋体" w:cs="宋体" w:hint="eastAsia"/>
          <w:lang w:eastAsia="zh-CN"/>
        </w:rPr>
        <w:t>篇（</w:t>
      </w:r>
      <w:r>
        <w:t>35.7%</w:t>
      </w:r>
      <w:r>
        <w:rPr>
          <w:rFonts w:ascii="宋体" w:eastAsia="宋体" w:hAnsi="宋体" w:cs="宋体" w:hint="eastAsia"/>
          <w:lang w:eastAsia="zh-CN"/>
        </w:rPr>
        <w:t>）围绕</w:t>
      </w:r>
      <w:r>
        <w:t>"</w:t>
      </w:r>
      <w:r>
        <w:rPr>
          <w:rFonts w:ascii="宋体" w:eastAsia="宋体" w:hAnsi="宋体" w:cs="宋体" w:hint="eastAsia"/>
          <w:lang w:eastAsia="zh-CN"/>
        </w:rPr>
        <w:t>投入难转化</w:t>
      </w:r>
      <w:r>
        <w:t>"</w:t>
      </w:r>
      <w:r>
        <w:rPr>
          <w:rFonts w:ascii="宋体" w:eastAsia="宋体" w:hAnsi="宋体" w:cs="宋体" w:hint="eastAsia"/>
          <w:lang w:eastAsia="zh-CN"/>
        </w:rPr>
        <w:t>展开</w:t>
      </w:r>
      <w:r>
        <w:t>[1][10][13][41][61][88][101]</w:t>
      </w:r>
      <w:r>
        <w:rPr>
          <w:rFonts w:ascii="宋体" w:eastAsia="宋体" w:hAnsi="宋体" w:cs="宋体" w:hint="eastAsia"/>
          <w:lang w:eastAsia="zh-CN"/>
        </w:rPr>
        <w:t>，高精度层更给出可复现的数量级（</w:t>
      </w:r>
      <w:r>
        <w:t xml:space="preserve">[45] </w:t>
      </w:r>
      <w:r>
        <w:rPr>
          <w:rFonts w:ascii="宋体" w:eastAsia="宋体" w:hAnsi="宋体" w:cs="宋体" w:hint="eastAsia"/>
          <w:lang w:eastAsia="zh-CN"/>
        </w:rPr>
        <w:t>的</w:t>
      </w:r>
      <w:r>
        <w:t>"</w:t>
      </w:r>
      <w:r>
        <w:rPr>
          <w:rFonts w:ascii="宋体" w:eastAsia="宋体" w:hAnsi="宋体" w:cs="宋体" w:hint="eastAsia"/>
          <w:lang w:eastAsia="zh-CN"/>
        </w:rPr>
        <w:t>五分之一对三分之一</w:t>
      </w:r>
      <w:r>
        <w:t>"</w:t>
      </w:r>
      <w:r>
        <w:rPr>
          <w:rFonts w:ascii="宋体" w:eastAsia="宋体" w:hAnsi="宋体" w:cs="宋体" w:hint="eastAsia"/>
          <w:lang w:eastAsia="zh-CN"/>
        </w:rPr>
        <w:t>、</w:t>
      </w:r>
      <w:r>
        <w:t xml:space="preserve">[85] </w:t>
      </w:r>
      <w:r>
        <w:rPr>
          <w:rFonts w:ascii="宋体" w:eastAsia="宋体" w:hAnsi="宋体" w:cs="宋体" w:hint="eastAsia"/>
          <w:lang w:eastAsia="zh-CN"/>
        </w:rPr>
        <w:t>的</w:t>
      </w:r>
      <w:r>
        <w:t xml:space="preserve">"386 </w:t>
      </w:r>
      <w:r>
        <w:rPr>
          <w:rFonts w:ascii="宋体" w:eastAsia="宋体" w:hAnsi="宋体" w:cs="宋体" w:hint="eastAsia"/>
          <w:lang w:eastAsia="zh-CN"/>
        </w:rPr>
        <w:t>台、每台约</w:t>
      </w:r>
      <w:r>
        <w:t xml:space="preserve"> 2 </w:t>
      </w:r>
      <w:r>
        <w:rPr>
          <w:rFonts w:ascii="宋体" w:eastAsia="宋体" w:hAnsi="宋体" w:cs="宋体" w:hint="eastAsia"/>
          <w:lang w:eastAsia="zh-CN"/>
        </w:rPr>
        <w:t>万新元</w:t>
      </w:r>
      <w:r>
        <w:t>"</w:t>
      </w:r>
      <w:r>
        <w:rPr>
          <w:rFonts w:ascii="宋体" w:eastAsia="宋体" w:hAnsi="宋体" w:cs="宋体" w:hint="eastAsia"/>
          <w:lang w:eastAsia="zh-CN"/>
        </w:rPr>
        <w:t>）</w:t>
      </w:r>
      <w:r>
        <w:t>——</w:t>
      </w:r>
      <w:r>
        <w:rPr>
          <w:rFonts w:ascii="宋体" w:eastAsia="宋体" w:hAnsi="宋体" w:cs="宋体" w:hint="eastAsia"/>
          <w:lang w:eastAsia="zh-CN"/>
        </w:rPr>
        <w:t>研究者的真实起点确实在企业现场。说是</w:t>
      </w:r>
      <w:r>
        <w:rPr>
          <w:rFonts w:ascii="宋体" w:eastAsia="宋体" w:hAnsi="宋体" w:cs="宋体" w:hint="eastAsia"/>
          <w:b/>
          <w:lang w:eastAsia="zh-CN"/>
        </w:rPr>
        <w:t>理论驱动</w:t>
      </w:r>
      <w:r>
        <w:rPr>
          <w:rFonts w:ascii="宋体" w:eastAsia="宋体" w:hAnsi="宋体" w:cs="宋体" w:hint="eastAsia"/>
          <w:lang w:eastAsia="zh-CN"/>
        </w:rPr>
        <w:t>，依据在</w:t>
      </w:r>
      <w:r>
        <w:t>①</w:t>
      </w:r>
      <w:r>
        <w:rPr>
          <w:rFonts w:ascii="宋体" w:eastAsia="宋体" w:hAnsi="宋体" w:cs="宋体" w:hint="eastAsia"/>
          <w:lang w:eastAsia="zh-CN"/>
        </w:rPr>
        <w:t>的落笔顺序：</w:t>
      </w:r>
      <w:r>
        <w:t>A2</w:t>
      </w:r>
      <w:r>
        <w:rPr>
          <w:rFonts w:ascii="宋体" w:eastAsia="宋体" w:hAnsi="宋体" w:cs="宋体" w:hint="eastAsia"/>
          <w:lang w:eastAsia="zh-CN"/>
        </w:rPr>
        <w:t>（</w:t>
      </w:r>
      <w:r>
        <w:t xml:space="preserve">58 </w:t>
      </w:r>
      <w:r>
        <w:rPr>
          <w:rFonts w:ascii="宋体" w:eastAsia="宋体" w:hAnsi="宋体" w:cs="宋体" w:hint="eastAsia"/>
          <w:lang w:eastAsia="zh-CN"/>
        </w:rPr>
        <w:t>篇）加</w:t>
      </w:r>
      <w:r>
        <w:t xml:space="preserve"> B</w:t>
      </w:r>
      <w:r>
        <w:rPr>
          <w:rFonts w:ascii="宋体" w:eastAsia="宋体" w:hAnsi="宋体" w:cs="宋体" w:hint="eastAsia"/>
          <w:lang w:eastAsia="zh-CN"/>
        </w:rPr>
        <w:t>（</w:t>
      </w:r>
      <w:r>
        <w:t xml:space="preserve">18 </w:t>
      </w:r>
      <w:r>
        <w:rPr>
          <w:rFonts w:ascii="宋体" w:eastAsia="宋体" w:hAnsi="宋体" w:cs="宋体" w:hint="eastAsia"/>
          <w:lang w:eastAsia="zh-CN"/>
        </w:rPr>
        <w:t>篇）与</w:t>
      </w:r>
      <w:r>
        <w:t xml:space="preserve"> C</w:t>
      </w:r>
      <w:r>
        <w:rPr>
          <w:rFonts w:ascii="宋体" w:eastAsia="宋体" w:hAnsi="宋体" w:cs="宋体" w:hint="eastAsia"/>
          <w:lang w:eastAsia="zh-CN"/>
        </w:rPr>
        <w:t>（</w:t>
      </w:r>
      <w:r>
        <w:t xml:space="preserve">17 </w:t>
      </w:r>
      <w:r>
        <w:rPr>
          <w:rFonts w:ascii="宋体" w:eastAsia="宋体" w:hAnsi="宋体" w:cs="宋体" w:hint="eastAsia"/>
          <w:lang w:eastAsia="zh-CN"/>
        </w:rPr>
        <w:t>篇），合计</w:t>
      </w:r>
      <w:r>
        <w:t xml:space="preserve"> 93 </w:t>
      </w:r>
      <w:r>
        <w:rPr>
          <w:rFonts w:ascii="宋体" w:eastAsia="宋体" w:hAnsi="宋体" w:cs="宋体" w:hint="eastAsia"/>
          <w:lang w:eastAsia="zh-CN"/>
        </w:rPr>
        <w:t>篇（</w:t>
      </w:r>
      <w:r>
        <w:t>72.1%</w:t>
      </w:r>
      <w:r>
        <w:rPr>
          <w:rFonts w:ascii="宋体" w:eastAsia="宋体" w:hAnsi="宋体" w:cs="宋体" w:hint="eastAsia"/>
          <w:lang w:eastAsia="zh-CN"/>
        </w:rPr>
        <w:t>）的选题理由都是</w:t>
      </w:r>
      <w:r>
        <w:t>"</w:t>
      </w:r>
      <w:r>
        <w:rPr>
          <w:rFonts w:ascii="宋体" w:eastAsia="宋体" w:hAnsi="宋体" w:cs="宋体" w:hint="eastAsia"/>
          <w:lang w:eastAsia="zh-CN"/>
        </w:rPr>
        <w:t>文献的问题</w:t>
      </w:r>
      <w:r>
        <w:t>"</w:t>
      </w:r>
      <w:r>
        <w:rPr>
          <w:rFonts w:ascii="宋体" w:eastAsia="宋体" w:hAnsi="宋体" w:cs="宋体" w:hint="eastAsia"/>
          <w:lang w:eastAsia="zh-CN"/>
        </w:rPr>
        <w:t>而非</w:t>
      </w:r>
      <w:r>
        <w:t>"</w:t>
      </w:r>
      <w:r>
        <w:rPr>
          <w:rFonts w:ascii="宋体" w:eastAsia="宋体" w:hAnsi="宋体" w:cs="宋体" w:hint="eastAsia"/>
          <w:lang w:eastAsia="zh-CN"/>
        </w:rPr>
        <w:t>实践的问题</w:t>
      </w:r>
      <w:r>
        <w:t>"</w:t>
      </w:r>
      <w:r>
        <w:rPr>
          <w:rFonts w:ascii="宋体" w:eastAsia="宋体" w:hAnsi="宋体" w:cs="宋体" w:hint="eastAsia"/>
          <w:lang w:eastAsia="zh-CN"/>
        </w:rPr>
        <w:t>；现场只是入场券，被追问的是理论缺口（</w:t>
      </w:r>
      <w:r>
        <w:t xml:space="preserve">G2 </w:t>
      </w:r>
      <w:r>
        <w:rPr>
          <w:rFonts w:ascii="宋体" w:eastAsia="宋体" w:hAnsi="宋体" w:cs="宋体" w:hint="eastAsia"/>
          <w:lang w:eastAsia="zh-CN"/>
        </w:rPr>
        <w:t>高达</w:t>
      </w:r>
      <w:r>
        <w:t xml:space="preserve"> 76 </w:t>
      </w:r>
      <w:r>
        <w:rPr>
          <w:rFonts w:ascii="宋体" w:eastAsia="宋体" w:hAnsi="宋体" w:cs="宋体" w:hint="eastAsia"/>
          <w:lang w:eastAsia="zh-CN"/>
        </w:rPr>
        <w:t>篇）。说是</w:t>
      </w:r>
      <w:r>
        <w:rPr>
          <w:rFonts w:ascii="宋体" w:eastAsia="宋体" w:hAnsi="宋体" w:cs="宋体" w:hint="eastAsia"/>
          <w:b/>
          <w:lang w:eastAsia="zh-CN"/>
        </w:rPr>
        <w:t>方法驱动</w:t>
      </w:r>
      <w:r>
        <w:rPr>
          <w:rFonts w:ascii="宋体" w:eastAsia="宋体" w:hAnsi="宋体" w:cs="宋体" w:hint="eastAsia"/>
          <w:lang w:eastAsia="zh-CN"/>
        </w:rPr>
        <w:t>，依据在</w:t>
      </w:r>
      <w:r>
        <w:t>③</w:t>
      </w:r>
      <w:r>
        <w:rPr>
          <w:rFonts w:ascii="宋体" w:eastAsia="宋体" w:hAnsi="宋体" w:cs="宋体" w:hint="eastAsia"/>
          <w:lang w:eastAsia="zh-CN"/>
        </w:rPr>
        <w:t>的形式几乎由期刊与数据可得性决定：</w:t>
      </w:r>
      <w:r>
        <w:t>"</w:t>
      </w:r>
      <w:r>
        <w:rPr>
          <w:rFonts w:ascii="宋体" w:eastAsia="宋体" w:hAnsi="宋体" w:cs="宋体" w:hint="eastAsia"/>
          <w:lang w:eastAsia="zh-CN"/>
        </w:rPr>
        <w:t>披露是否单独损害绩效</w:t>
      </w:r>
      <w:r>
        <w:t>"</w:t>
      </w:r>
      <w:r>
        <w:rPr>
          <w:rFonts w:ascii="宋体" w:eastAsia="宋体" w:hAnsi="宋体" w:cs="宋体" w:hint="eastAsia"/>
          <w:lang w:eastAsia="zh-CN"/>
        </w:rPr>
        <w:t>在田野实验里被解决</w:t>
      </w:r>
      <w:r>
        <w:t>[69]</w:t>
      </w:r>
      <w:r>
        <w:rPr>
          <w:rFonts w:ascii="宋体" w:eastAsia="宋体" w:hAnsi="宋体" w:cs="宋体" w:hint="eastAsia"/>
          <w:lang w:eastAsia="zh-CN"/>
        </w:rPr>
        <w:t>，</w:t>
      </w:r>
      <w:r>
        <w:t>"</w:t>
      </w:r>
      <w:r>
        <w:rPr>
          <w:rFonts w:ascii="宋体" w:eastAsia="宋体" w:hAnsi="宋体" w:cs="宋体" w:hint="eastAsia"/>
          <w:lang w:eastAsia="zh-CN"/>
        </w:rPr>
        <w:t>该不该买第三方算法</w:t>
      </w:r>
      <w:r>
        <w:t>"</w:t>
      </w:r>
      <w:r>
        <w:rPr>
          <w:rFonts w:ascii="宋体" w:eastAsia="宋体" w:hAnsi="宋体" w:cs="宋体" w:hint="eastAsia"/>
          <w:lang w:eastAsia="zh-CN"/>
        </w:rPr>
        <w:t>在建模里被解决</w:t>
      </w:r>
      <w:r>
        <w:t>[112]</w:t>
      </w:r>
      <w:r>
        <w:rPr>
          <w:rFonts w:ascii="宋体" w:eastAsia="宋体" w:hAnsi="宋体" w:cs="宋体" w:hint="eastAsia"/>
          <w:lang w:eastAsia="zh-CN"/>
        </w:rPr>
        <w:t>，而</w:t>
      </w:r>
      <w:r>
        <w:t>"</w:t>
      </w:r>
      <w:r>
        <w:rPr>
          <w:rFonts w:ascii="宋体" w:eastAsia="宋体" w:hAnsi="宋体" w:cs="宋体" w:hint="eastAsia"/>
          <w:lang w:eastAsia="zh-CN"/>
        </w:rPr>
        <w:t>组织正在丧失越做越会做的能力</w:t>
      </w:r>
      <w:r>
        <w:t>"</w:t>
      </w:r>
      <w:r>
        <w:rPr>
          <w:rFonts w:ascii="宋体" w:eastAsia="宋体" w:hAnsi="宋体" w:cs="宋体" w:hint="eastAsia"/>
          <w:lang w:eastAsia="zh-CN"/>
        </w:rPr>
        <w:t>只能退入质性过程研究</w:t>
      </w:r>
      <w:r>
        <w:t>[68]</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三者的匹配度呈"高—中—低"梯度。</w:t>
      </w:r>
      <w:r>
        <w:t xml:space="preserve"> ①</w:t>
      </w:r>
      <w:r>
        <w:rPr>
          <w:rFonts w:ascii="宋体" w:eastAsia="宋体" w:hAnsi="宋体" w:cs="宋体" w:hint="eastAsia"/>
          <w:lang w:eastAsia="zh-CN"/>
        </w:rPr>
        <w:t>与</w:t>
      </w:r>
      <w:r>
        <w:t>②</w:t>
      </w:r>
      <w:r>
        <w:rPr>
          <w:rFonts w:ascii="宋体" w:eastAsia="宋体" w:hAnsi="宋体" w:cs="宋体" w:hint="eastAsia"/>
          <w:lang w:eastAsia="zh-CN"/>
        </w:rPr>
        <w:t>最高：几乎每篇的</w:t>
      </w:r>
      <w:r>
        <w:t>②</w:t>
      </w:r>
      <w:r>
        <w:rPr>
          <w:rFonts w:ascii="宋体" w:eastAsia="宋体" w:hAnsi="宋体" w:cs="宋体" w:hint="eastAsia"/>
          <w:lang w:eastAsia="zh-CN"/>
        </w:rPr>
        <w:t>都能对应</w:t>
      </w:r>
      <w:r>
        <w:t>①</w:t>
      </w:r>
      <w:r>
        <w:rPr>
          <w:rFonts w:ascii="宋体" w:eastAsia="宋体" w:hAnsi="宋体" w:cs="宋体" w:hint="eastAsia"/>
          <w:lang w:eastAsia="zh-CN"/>
        </w:rPr>
        <w:t>中的困境，</w:t>
      </w:r>
      <w:r>
        <w:t>A1</w:t>
      </w:r>
      <w:r>
        <w:rPr>
          <w:rFonts w:ascii="宋体" w:eastAsia="宋体" w:hAnsi="宋体" w:cs="宋体" w:hint="eastAsia"/>
          <w:lang w:eastAsia="zh-CN"/>
        </w:rPr>
        <w:t>（现象先导，</w:t>
      </w:r>
      <w:r>
        <w:t xml:space="preserve">14 </w:t>
      </w:r>
      <w:r>
        <w:rPr>
          <w:rFonts w:ascii="宋体" w:eastAsia="宋体" w:hAnsi="宋体" w:cs="宋体" w:hint="eastAsia"/>
          <w:lang w:eastAsia="zh-CN"/>
        </w:rPr>
        <w:t>篇）与高精度痛点层几乎完全重叠。</w:t>
      </w:r>
      <w:r>
        <w:t>②</w:t>
      </w:r>
      <w:r>
        <w:rPr>
          <w:rFonts w:ascii="宋体" w:eastAsia="宋体" w:hAnsi="宋体" w:cs="宋体" w:hint="eastAsia"/>
          <w:lang w:eastAsia="zh-CN"/>
        </w:rPr>
        <w:t>与</w:t>
      </w:r>
      <w:r>
        <w:t>③</w:t>
      </w:r>
      <w:r>
        <w:rPr>
          <w:rFonts w:ascii="宋体" w:eastAsia="宋体" w:hAnsi="宋体" w:cs="宋体" w:hint="eastAsia"/>
          <w:lang w:eastAsia="zh-CN"/>
        </w:rPr>
        <w:t>中等：</w:t>
      </w:r>
      <w:r>
        <w:t>P4</w:t>
      </w:r>
      <w:r>
        <w:rPr>
          <w:rFonts w:ascii="宋体" w:eastAsia="宋体" w:hAnsi="宋体" w:cs="宋体" w:hint="eastAsia"/>
          <w:lang w:eastAsia="zh-CN"/>
        </w:rPr>
        <w:t>（</w:t>
      </w:r>
      <w:r>
        <w:t xml:space="preserve">46 </w:t>
      </w:r>
      <w:r>
        <w:rPr>
          <w:rFonts w:ascii="宋体" w:eastAsia="宋体" w:hAnsi="宋体" w:cs="宋体" w:hint="eastAsia"/>
          <w:lang w:eastAsia="zh-CN"/>
        </w:rPr>
        <w:t>篇）是最典型的错配源，大量篇目把</w:t>
      </w:r>
      <w:r>
        <w:t>"</w:t>
      </w:r>
      <w:r>
        <w:rPr>
          <w:rFonts w:ascii="宋体" w:eastAsia="宋体" w:hAnsi="宋体" w:cs="宋体" w:hint="eastAsia"/>
          <w:lang w:eastAsia="zh-CN"/>
        </w:rPr>
        <w:t>为什么投入没转化</w:t>
      </w:r>
      <w:r>
        <w:t>"</w:t>
      </w:r>
      <w:r>
        <w:rPr>
          <w:rFonts w:ascii="宋体" w:eastAsia="宋体" w:hAnsi="宋体" w:cs="宋体" w:hint="eastAsia"/>
          <w:lang w:eastAsia="zh-CN"/>
        </w:rPr>
        <w:t>转译为</w:t>
      </w:r>
      <w:r>
        <w:t xml:space="preserve">"X </w:t>
      </w:r>
      <w:r>
        <w:rPr>
          <w:rFonts w:ascii="宋体" w:eastAsia="宋体" w:hAnsi="宋体" w:cs="宋体" w:hint="eastAsia"/>
          <w:lang w:eastAsia="zh-CN"/>
        </w:rPr>
        <w:t>是否提升个体</w:t>
      </w:r>
      <w:r>
        <w:t xml:space="preserve"> Y"</w:t>
      </w:r>
      <w:r>
        <w:rPr>
          <w:rFonts w:ascii="宋体" w:eastAsia="宋体" w:hAnsi="宋体" w:cs="宋体" w:hint="eastAsia"/>
          <w:lang w:eastAsia="zh-CN"/>
        </w:rPr>
        <w:t>这一</w:t>
      </w:r>
      <w:r>
        <w:t xml:space="preserve"> Q1 </w:t>
      </w:r>
      <w:r>
        <w:rPr>
          <w:rFonts w:ascii="宋体" w:eastAsia="宋体" w:hAnsi="宋体" w:cs="宋体" w:hint="eastAsia"/>
          <w:lang w:eastAsia="zh-CN"/>
        </w:rPr>
        <w:t>主效应</w:t>
      </w:r>
      <w:r>
        <w:t>[28][29][43][87]</w:t>
      </w:r>
      <w:r>
        <w:rPr>
          <w:rFonts w:ascii="宋体" w:eastAsia="宋体" w:hAnsi="宋体" w:cs="宋体" w:hint="eastAsia"/>
          <w:lang w:eastAsia="zh-CN"/>
        </w:rPr>
        <w:t>，</w:t>
      </w:r>
      <w:r>
        <w:rPr>
          <w:rFonts w:ascii="宋体" w:eastAsia="宋体" w:hAnsi="宋体" w:cs="宋体" w:hint="eastAsia"/>
          <w:b/>
          <w:lang w:eastAsia="zh-CN"/>
        </w:rPr>
        <w:t>结果是③答对了技术问题，却没回答②提出的那个问题。</w:t>
      </w:r>
      <w:r>
        <w:t xml:space="preserve"> ①</w:t>
      </w:r>
      <w:r>
        <w:rPr>
          <w:rFonts w:ascii="宋体" w:eastAsia="宋体" w:hAnsi="宋体" w:cs="宋体" w:hint="eastAsia"/>
          <w:lang w:eastAsia="zh-CN"/>
        </w:rPr>
        <w:t>与</w:t>
      </w:r>
      <w:r>
        <w:t>③</w:t>
      </w:r>
      <w:r>
        <w:rPr>
          <w:rFonts w:ascii="宋体" w:eastAsia="宋体" w:hAnsi="宋体" w:cs="宋体" w:hint="eastAsia"/>
          <w:lang w:eastAsia="zh-CN"/>
        </w:rPr>
        <w:t>最低：</w:t>
      </w:r>
      <w:r>
        <w:t xml:space="preserve">D </w:t>
      </w:r>
      <w:r>
        <w:rPr>
          <w:rFonts w:ascii="宋体" w:eastAsia="宋体" w:hAnsi="宋体" w:cs="宋体" w:hint="eastAsia"/>
          <w:lang w:eastAsia="zh-CN"/>
        </w:rPr>
        <w:t>类（</w:t>
      </w:r>
      <w:r>
        <w:t xml:space="preserve">7 </w:t>
      </w:r>
      <w:r>
        <w:rPr>
          <w:rFonts w:ascii="宋体" w:eastAsia="宋体" w:hAnsi="宋体" w:cs="宋体" w:hint="eastAsia"/>
          <w:lang w:eastAsia="zh-CN"/>
        </w:rPr>
        <w:t>篇）与</w:t>
      </w:r>
      <w:r>
        <w:t xml:space="preserve"> C </w:t>
      </w:r>
      <w:r>
        <w:rPr>
          <w:rFonts w:ascii="宋体" w:eastAsia="宋体" w:hAnsi="宋体" w:cs="宋体" w:hint="eastAsia"/>
          <w:lang w:eastAsia="zh-CN"/>
        </w:rPr>
        <w:t>类（</w:t>
      </w:r>
      <w:r>
        <w:t xml:space="preserve">17 </w:t>
      </w:r>
      <w:r>
        <w:rPr>
          <w:rFonts w:ascii="宋体" w:eastAsia="宋体" w:hAnsi="宋体" w:cs="宋体" w:hint="eastAsia"/>
          <w:lang w:eastAsia="zh-CN"/>
        </w:rPr>
        <w:t>篇）中有相当比例在</w:t>
      </w:r>
      <w:r>
        <w:t>③</w:t>
      </w:r>
      <w:r>
        <w:rPr>
          <w:rFonts w:ascii="宋体" w:eastAsia="宋体" w:hAnsi="宋体" w:cs="宋体" w:hint="eastAsia"/>
          <w:lang w:eastAsia="zh-CN"/>
        </w:rPr>
        <w:t>层面无法给出可检验命题，</w:t>
      </w:r>
      <w:r>
        <w:t xml:space="preserve">[9][93][102][114] </w:t>
      </w:r>
      <w:r>
        <w:rPr>
          <w:rFonts w:ascii="宋体" w:eastAsia="宋体" w:hAnsi="宋体" w:cs="宋体" w:hint="eastAsia"/>
          <w:lang w:eastAsia="zh-CN"/>
        </w:rPr>
        <w:t>的</w:t>
      </w:r>
      <w:r>
        <w:t>③</w:t>
      </w:r>
      <w:r>
        <w:rPr>
          <w:rFonts w:ascii="宋体" w:eastAsia="宋体" w:hAnsi="宋体" w:cs="宋体" w:hint="eastAsia"/>
          <w:lang w:eastAsia="zh-CN"/>
        </w:rPr>
        <w:t>是概念界定而非研究问题。</w:t>
      </w:r>
    </w:p>
    <w:p>
      <w:pPr>
        <w:ind w:firstLine="480"/>
        <w:jc w:val="both"/>
      </w:pPr>
      <w:r>
        <w:rPr>
          <w:rFonts w:ascii="宋体" w:eastAsia="宋体" w:hAnsi="宋体" w:cs="宋体" w:hint="eastAsia"/>
          <w:b/>
          <w:lang w:eastAsia="zh-CN"/>
        </w:rPr>
        <w:t>错配集中在三处。</w:t>
      </w:r>
      <w:r>
        <w:rPr>
          <w:rFonts w:ascii="宋体" w:eastAsia="宋体" w:hAnsi="宋体" w:cs="宋体" w:hint="eastAsia"/>
          <w:lang w:eastAsia="zh-CN"/>
        </w:rPr>
        <w:t xml:space="preserve"> 一是</w:t>
      </w:r>
      <w:r>
        <w:rPr>
          <w:rFonts w:ascii="宋体" w:eastAsia="宋体" w:hAnsi="宋体" w:cs="宋体" w:hint="eastAsia"/>
          <w:b/>
          <w:lang w:eastAsia="zh-CN"/>
        </w:rPr>
        <w:t>"痛点主体"与"分析单位"错位</w:t>
      </w:r>
      <w:r>
        <w:rPr>
          <w:rFonts w:ascii="宋体" w:eastAsia="宋体" w:hAnsi="宋体" w:cs="宋体" w:hint="eastAsia"/>
          <w:lang w:eastAsia="zh-CN"/>
        </w:rPr>
        <w:t>：</w:t>
      </w:r>
      <w:r>
        <w:t xml:space="preserve">[53] </w:t>
      </w:r>
      <w:r>
        <w:rPr>
          <w:rFonts w:ascii="宋体" w:eastAsia="宋体" w:hAnsi="宋体" w:cs="宋体" w:hint="eastAsia"/>
          <w:lang w:eastAsia="zh-CN"/>
        </w:rPr>
        <w:t>的管理层痛点被置换为员工的表征生产实践，</w:t>
      </w:r>
      <w:r>
        <w:t xml:space="preserve">[59] </w:t>
      </w:r>
      <w:r>
        <w:rPr>
          <w:rFonts w:ascii="宋体" w:eastAsia="宋体" w:hAnsi="宋体" w:cs="宋体" w:hint="eastAsia"/>
          <w:lang w:eastAsia="zh-CN"/>
        </w:rPr>
        <w:t>的平台问责痛点被置换为经纪人的翻译实践，</w:t>
      </w:r>
      <w:r>
        <w:t xml:space="preserve">[11] </w:t>
      </w:r>
      <w:r>
        <w:rPr>
          <w:rFonts w:ascii="宋体" w:eastAsia="宋体" w:hAnsi="宋体" w:cs="宋体" w:hint="eastAsia"/>
          <w:lang w:eastAsia="zh-CN"/>
        </w:rPr>
        <w:t>的农场主合规痛点被上升为本体论提问</w:t>
      </w:r>
      <w:r>
        <w:t>——</w:t>
      </w:r>
      <w:r>
        <w:rPr>
          <w:rFonts w:ascii="宋体" w:eastAsia="宋体" w:hAnsi="宋体" w:cs="宋体" w:hint="eastAsia"/>
          <w:lang w:eastAsia="zh-CN"/>
        </w:rPr>
        <w:t>三篇的</w:t>
      </w:r>
      <w:r>
        <w:t>③</w:t>
      </w:r>
      <w:r>
        <w:rPr>
          <w:rFonts w:ascii="宋体" w:eastAsia="宋体" w:hAnsi="宋体" w:cs="宋体" w:hint="eastAsia"/>
          <w:lang w:eastAsia="zh-CN"/>
        </w:rPr>
        <w:t>都比</w:t>
      </w:r>
      <w:r>
        <w:t>②</w:t>
      </w:r>
      <w:r>
        <w:rPr>
          <w:rFonts w:ascii="宋体" w:eastAsia="宋体" w:hAnsi="宋体" w:cs="宋体" w:hint="eastAsia"/>
          <w:lang w:eastAsia="zh-CN"/>
        </w:rPr>
        <w:t>更精细，但精细方向偏离了原痛点（</w:t>
      </w:r>
      <w:r>
        <w:t xml:space="preserve">[77] </w:t>
      </w:r>
      <w:r>
        <w:rPr>
          <w:rFonts w:ascii="宋体" w:eastAsia="宋体" w:hAnsi="宋体" w:cs="宋体" w:hint="eastAsia"/>
          <w:lang w:eastAsia="zh-CN"/>
        </w:rPr>
        <w:t>是反例，它把卖家的双重不对称正确扩展为交易层与治理层的双重分析）。二是</w:t>
      </w:r>
      <w:r>
        <w:rPr>
          <w:rFonts w:ascii="宋体" w:eastAsia="宋体" w:hAnsi="宋体" w:cs="宋体" w:hint="eastAsia"/>
          <w:b/>
          <w:lang w:eastAsia="zh-CN"/>
        </w:rPr>
        <w:t>"慢变量痛点"缺乏对应的问题构造</w:t>
      </w:r>
      <w:r>
        <w:rPr>
          <w:rFonts w:ascii="宋体" w:eastAsia="宋体" w:hAnsi="宋体" w:cs="宋体" w:hint="eastAsia"/>
          <w:lang w:eastAsia="zh-CN"/>
        </w:rPr>
        <w:t>：</w:t>
      </w:r>
      <w:r>
        <w:t>P7</w:t>
      </w:r>
      <w:r>
        <w:rPr>
          <w:rFonts w:ascii="宋体" w:eastAsia="宋体" w:hAnsi="宋体" w:cs="宋体" w:hint="eastAsia"/>
          <w:lang w:eastAsia="zh-CN"/>
        </w:rPr>
        <w:t>（</w:t>
      </w:r>
      <w:r>
        <w:t xml:space="preserve">16 </w:t>
      </w:r>
      <w:r>
        <w:rPr>
          <w:rFonts w:ascii="宋体" w:eastAsia="宋体" w:hAnsi="宋体" w:cs="宋体" w:hint="eastAsia"/>
          <w:lang w:eastAsia="zh-CN"/>
        </w:rPr>
        <w:t>篇）描述以年计的流失，而</w:t>
      </w:r>
      <w:r>
        <w:t>③</w:t>
      </w:r>
      <w:r>
        <w:rPr>
          <w:rFonts w:ascii="宋体" w:eastAsia="宋体" w:hAnsi="宋体" w:cs="宋体" w:hint="eastAsia"/>
          <w:lang w:eastAsia="zh-CN"/>
        </w:rPr>
        <w:t>中几乎找不到以</w:t>
      </w:r>
      <w:r>
        <w:t>"</w:t>
      </w:r>
      <w:r>
        <w:rPr>
          <w:rFonts w:ascii="宋体" w:eastAsia="宋体" w:hAnsi="宋体" w:cs="宋体" w:hint="eastAsia"/>
          <w:lang w:eastAsia="zh-CN"/>
        </w:rPr>
        <w:t>能力的生成与损耗</w:t>
      </w:r>
      <w:r>
        <w:t>"</w:t>
      </w:r>
      <w:r>
        <w:rPr>
          <w:rFonts w:ascii="宋体" w:eastAsia="宋体" w:hAnsi="宋体" w:cs="宋体" w:hint="eastAsia"/>
          <w:lang w:eastAsia="zh-CN"/>
        </w:rPr>
        <w:t>为因变量的设计；</w:t>
      </w:r>
      <w:r>
        <w:t xml:space="preserve">[60][68] </w:t>
      </w:r>
      <w:r>
        <w:rPr>
          <w:rFonts w:ascii="宋体" w:eastAsia="宋体" w:hAnsi="宋体" w:cs="宋体" w:hint="eastAsia"/>
          <w:lang w:eastAsia="zh-CN"/>
        </w:rPr>
        <w:t>已把它转译为</w:t>
      </w:r>
      <w:r>
        <w:t>"</w:t>
      </w:r>
      <w:r>
        <w:rPr>
          <w:rFonts w:ascii="宋体" w:eastAsia="宋体" w:hAnsi="宋体" w:cs="宋体" w:hint="eastAsia"/>
          <w:lang w:eastAsia="zh-CN"/>
        </w:rPr>
        <w:t>变体多样性</w:t>
      </w:r>
      <w:r>
        <w:t>"</w:t>
      </w:r>
      <w:r>
        <w:rPr>
          <w:rFonts w:ascii="宋体" w:eastAsia="宋体" w:hAnsi="宋体" w:cs="宋体" w:hint="eastAsia"/>
          <w:lang w:eastAsia="zh-CN"/>
        </w:rPr>
        <w:t>与</w:t>
      </w:r>
      <w:r>
        <w:t>"</w:t>
      </w:r>
      <w:r>
        <w:rPr>
          <w:rFonts w:ascii="宋体" w:eastAsia="宋体" w:hAnsi="宋体" w:cs="宋体" w:hint="eastAsia"/>
          <w:lang w:eastAsia="zh-CN"/>
        </w:rPr>
        <w:t>学习曲线斜率</w:t>
      </w:r>
      <w:r>
        <w:t>"</w:t>
      </w:r>
      <w:r>
        <w:rPr>
          <w:rFonts w:ascii="宋体" w:eastAsia="宋体" w:hAnsi="宋体" w:cs="宋体" w:hint="eastAsia"/>
          <w:lang w:eastAsia="zh-CN"/>
        </w:rPr>
        <w:t>，但</w:t>
      </w:r>
      <w:r>
        <w:t xml:space="preserve"> [48][57][79][80] </w:t>
      </w:r>
      <w:r>
        <w:rPr>
          <w:rFonts w:ascii="宋体" w:eastAsia="宋体" w:hAnsi="宋体" w:cs="宋体" w:hint="eastAsia"/>
          <w:lang w:eastAsia="zh-CN"/>
        </w:rPr>
        <w:t>仍以静态比较呈现，</w:t>
      </w:r>
      <w:r>
        <w:rPr>
          <w:rFonts w:ascii="宋体" w:eastAsia="宋体" w:hAnsi="宋体" w:cs="宋体" w:hint="eastAsia"/>
          <w:b/>
          <w:lang w:eastAsia="zh-CN"/>
        </w:rPr>
        <w:t>慢性痛点被当作截面问题处理。</w:t>
      </w:r>
      <w:r>
        <w:rPr>
          <w:rFonts w:ascii="宋体" w:eastAsia="宋体" w:hAnsi="宋体" w:cs="宋体" w:hint="eastAsia"/>
          <w:lang w:eastAsia="zh-CN"/>
        </w:rPr>
        <w:t xml:space="preserve"> 三是</w:t>
      </w:r>
      <w:r>
        <w:rPr>
          <w:rFonts w:ascii="宋体" w:eastAsia="宋体" w:hAnsi="宋体" w:cs="宋体" w:hint="eastAsia"/>
          <w:b/>
          <w:lang w:eastAsia="zh-CN"/>
        </w:rPr>
        <w:t>"治理层痛点"在三个维度上同时缺位</w:t>
      </w:r>
      <w:r>
        <w:rPr>
          <w:rFonts w:ascii="宋体" w:eastAsia="宋体" w:hAnsi="宋体" w:cs="宋体" w:hint="eastAsia"/>
          <w:lang w:eastAsia="zh-CN"/>
        </w:rPr>
        <w:t>：</w:t>
      </w:r>
      <w:r>
        <w:t>②</w:t>
      </w:r>
      <w:r>
        <w:rPr>
          <w:rFonts w:ascii="宋体" w:eastAsia="宋体" w:hAnsi="宋体" w:cs="宋体" w:hint="eastAsia"/>
          <w:lang w:eastAsia="zh-CN"/>
        </w:rPr>
        <w:t>中已出现董事会不投入</w:t>
      </w:r>
      <w:r>
        <w:t>[8]</w:t>
      </w:r>
      <w:r>
        <w:rPr>
          <w:rFonts w:ascii="宋体" w:eastAsia="宋体" w:hAnsi="宋体" w:cs="宋体" w:hint="eastAsia"/>
          <w:lang w:eastAsia="zh-CN"/>
        </w:rPr>
        <w:t>、多手责任</w:t>
      </w:r>
      <w:r>
        <w:t>[93]</w:t>
      </w:r>
      <w:r>
        <w:rPr>
          <w:rFonts w:ascii="宋体" w:eastAsia="宋体" w:hAnsi="宋体" w:cs="宋体" w:hint="eastAsia"/>
          <w:lang w:eastAsia="zh-CN"/>
        </w:rPr>
        <w:t>、监管自省</w:t>
      </w:r>
      <w:r>
        <w:t>[106]</w:t>
      </w:r>
      <w:r>
        <w:rPr>
          <w:rFonts w:ascii="宋体" w:eastAsia="宋体" w:hAnsi="宋体" w:cs="宋体" w:hint="eastAsia"/>
          <w:lang w:eastAsia="zh-CN"/>
        </w:rPr>
        <w:t>、反垄断审查</w:t>
      </w:r>
      <w:r>
        <w:t xml:space="preserve">[109] </w:t>
      </w:r>
      <w:r>
        <w:rPr>
          <w:rFonts w:ascii="宋体" w:eastAsia="宋体" w:hAnsi="宋体" w:cs="宋体" w:hint="eastAsia"/>
          <w:lang w:eastAsia="zh-CN"/>
        </w:rPr>
        <w:t>等治理级痛点，但</w:t>
      </w:r>
      <w:r>
        <w:t>①</w:t>
      </w:r>
      <w:r>
        <w:rPr>
          <w:rFonts w:ascii="宋体" w:eastAsia="宋体" w:hAnsi="宋体" w:cs="宋体" w:hint="eastAsia"/>
          <w:lang w:eastAsia="zh-CN"/>
        </w:rPr>
        <w:t>中仅</w:t>
      </w:r>
      <w:r>
        <w:t xml:space="preserve"> [8] </w:t>
      </w:r>
      <w:r>
        <w:rPr>
          <w:rFonts w:ascii="宋体" w:eastAsia="宋体" w:hAnsi="宋体" w:cs="宋体" w:hint="eastAsia"/>
          <w:lang w:eastAsia="zh-CN"/>
        </w:rPr>
        <w:t>以治理结构为选题起点，</w:t>
      </w:r>
      <w:r>
        <w:t>③</w:t>
      </w:r>
      <w:r>
        <w:rPr>
          <w:rFonts w:ascii="宋体" w:eastAsia="宋体" w:hAnsi="宋体" w:cs="宋体" w:hint="eastAsia"/>
          <w:lang w:eastAsia="zh-CN"/>
        </w:rPr>
        <w:t>中则主要落在个体或组织内部层面；</w:t>
      </w:r>
    </w:p>
    <w:p>
      <w:pPr>
        <w:ind w:firstLine="480"/>
        <w:jc w:val="both"/>
      </w:pPr>
      <w:r>
        <w:t>P2</w:t>
      </w:r>
      <w:r>
        <w:rPr>
          <w:rFonts w:ascii="宋体" w:eastAsia="宋体" w:hAnsi="宋体" w:cs="宋体" w:hint="eastAsia"/>
          <w:lang w:eastAsia="zh-CN"/>
        </w:rPr>
        <w:t>（</w:t>
      </w:r>
      <w:r>
        <w:t xml:space="preserve">6 </w:t>
      </w:r>
      <w:r>
        <w:rPr>
          <w:rFonts w:ascii="宋体" w:eastAsia="宋体" w:hAnsi="宋体" w:cs="宋体" w:hint="eastAsia"/>
          <w:lang w:eastAsia="zh-CN"/>
        </w:rPr>
        <w:t>篇）与</w:t>
      </w:r>
      <w:r>
        <w:t xml:space="preserve"> P8</w:t>
      </w:r>
      <w:r>
        <w:rPr>
          <w:rFonts w:ascii="宋体" w:eastAsia="宋体" w:hAnsi="宋体" w:cs="宋体" w:hint="eastAsia"/>
          <w:lang w:eastAsia="zh-CN"/>
        </w:rPr>
        <w:t>（</w:t>
      </w:r>
      <w:r>
        <w:t xml:space="preserve">3 </w:t>
      </w:r>
      <w:r>
        <w:rPr>
          <w:rFonts w:ascii="宋体" w:eastAsia="宋体" w:hAnsi="宋体" w:cs="宋体" w:hint="eastAsia"/>
          <w:lang w:eastAsia="zh-CN"/>
        </w:rPr>
        <w:t>篇）合计仅</w:t>
      </w:r>
      <w:r>
        <w:t xml:space="preserve"> 9 </w:t>
      </w:r>
      <w:r>
        <w:rPr>
          <w:rFonts w:ascii="宋体" w:eastAsia="宋体" w:hAnsi="宋体" w:cs="宋体" w:hint="eastAsia"/>
          <w:lang w:eastAsia="zh-CN"/>
        </w:rPr>
        <w:t>篇，与</w:t>
      </w:r>
      <w:r>
        <w:t xml:space="preserve"> P4</w:t>
      </w:r>
      <w:r>
        <w:rPr>
          <w:rFonts w:ascii="宋体" w:eastAsia="宋体" w:hAnsi="宋体" w:cs="宋体" w:hint="eastAsia"/>
          <w:lang w:eastAsia="zh-CN"/>
        </w:rPr>
        <w:t>（</w:t>
      </w:r>
      <w:r>
        <w:t xml:space="preserve">46 </w:t>
      </w:r>
      <w:r>
        <w:rPr>
          <w:rFonts w:ascii="宋体" w:eastAsia="宋体" w:hAnsi="宋体" w:cs="宋体" w:hint="eastAsia"/>
          <w:lang w:eastAsia="zh-CN"/>
        </w:rPr>
        <w:t>篇）悬殊</w:t>
      </w:r>
      <w:r>
        <w:t>——</w:t>
      </w:r>
      <w:r>
        <w:rPr>
          <w:rFonts w:ascii="宋体" w:eastAsia="宋体" w:hAnsi="宋体" w:cs="宋体" w:hint="eastAsia"/>
          <w:b/>
          <w:lang w:eastAsia="zh-CN"/>
        </w:rPr>
        <w:t>越是无法用个体行为数据回答的痛点，越容易在从①到③的链条上被稀释。</w:t>
      </w:r>
    </w:p>
    <w:p>
      <w:pPr>
        <w:ind w:firstLine="480"/>
        <w:jc w:val="both"/>
      </w:pPr>
      <w:r>
        <w:rPr>
          <w:rFonts w:ascii="宋体" w:eastAsia="宋体" w:hAnsi="宋体" w:cs="宋体" w:hint="eastAsia"/>
          <w:lang w:eastAsia="zh-CN"/>
        </w:rPr>
        <w:t>总体结论：这</w:t>
      </w:r>
      <w:r>
        <w:t xml:space="preserve"> 129 </w:t>
      </w:r>
      <w:r>
        <w:rPr>
          <w:rFonts w:ascii="宋体" w:eastAsia="宋体" w:hAnsi="宋体" w:cs="宋体" w:hint="eastAsia"/>
          <w:lang w:eastAsia="zh-CN"/>
        </w:rPr>
        <w:t>篇构成一个</w:t>
      </w:r>
      <w:r>
        <w:rPr>
          <w:rFonts w:ascii="宋体" w:eastAsia="宋体" w:hAnsi="宋体" w:cs="宋体" w:hint="eastAsia"/>
          <w:b/>
          <w:lang w:eastAsia="zh-CN"/>
        </w:rPr>
        <w:t>"向下深耕、向上留白"</w:t>
      </w:r>
      <w:r>
        <w:rPr>
          <w:rFonts w:ascii="宋体" w:eastAsia="宋体" w:hAnsi="宋体" w:cs="宋体" w:hint="eastAsia"/>
          <w:lang w:eastAsia="zh-CN"/>
        </w:rPr>
        <w:t>的领域。它已在个体如何与算法相处这一层积累了足够密集、且开始自我矛盾的知识（</w:t>
      </w:r>
      <w:r>
        <w:t xml:space="preserve">B </w:t>
      </w:r>
      <w:r>
        <w:rPr>
          <w:rFonts w:ascii="宋体" w:eastAsia="宋体" w:hAnsi="宋体" w:cs="宋体" w:hint="eastAsia"/>
          <w:lang w:eastAsia="zh-CN"/>
        </w:rPr>
        <w:t>类与</w:t>
      </w:r>
      <w:r>
        <w:t xml:space="preserve"> G3 </w:t>
      </w:r>
      <w:r>
        <w:rPr>
          <w:rFonts w:ascii="宋体" w:eastAsia="宋体" w:hAnsi="宋体" w:cs="宋体" w:hint="eastAsia"/>
          <w:lang w:eastAsia="zh-CN"/>
        </w:rPr>
        <w:t>类合计</w:t>
      </w:r>
      <w:r>
        <w:t xml:space="preserve"> 18 </w:t>
      </w:r>
      <w:r>
        <w:rPr>
          <w:rFonts w:ascii="宋体" w:eastAsia="宋体" w:hAnsi="宋体" w:cs="宋体" w:hint="eastAsia"/>
          <w:lang w:eastAsia="zh-CN"/>
        </w:rPr>
        <w:t>篇），却尚未把研究能力投向董事会、监管机构与产业生态</w:t>
      </w:r>
      <w:r>
        <w:t>——</w:t>
      </w:r>
      <w:r>
        <w:rPr>
          <w:rFonts w:ascii="宋体" w:eastAsia="宋体" w:hAnsi="宋体" w:cs="宋体" w:hint="eastAsia"/>
          <w:lang w:eastAsia="zh-CN"/>
        </w:rPr>
        <w:t>而后者恰是</w:t>
      </w:r>
      <w:r>
        <w:t>②</w:t>
      </w:r>
      <w:r>
        <w:rPr>
          <w:rFonts w:ascii="宋体" w:eastAsia="宋体" w:hAnsi="宋体" w:cs="宋体" w:hint="eastAsia"/>
          <w:lang w:eastAsia="zh-CN"/>
        </w:rPr>
        <w:t>中最具破坏性、也最难被现场观察的痛点来源。</w:t>
      </w:r>
    </w:p>
    <w:p>
      <w:bookmarkStart w:id="22" w:name="sec-3-5"/>
      <w:pPr>
        <w:pStyle w:val="Heading3"/>
        <w:spacing w:line="360" w:lineRule="auto"/>
        <w:jc w:val="left"/>
      </w:pPr>
      <w:bookmarkEnd w:id="22"/>
      <w:r>
        <w:rPr>
          <w:rFonts w:ascii="宋体" w:hAnsi="宋体" w:eastAsia="宋体" w:cs="宋体" w:hint="eastAsia"/>
          <w:b/>
          <w:color w:val="000000"/>
          <w:sz w:val="24"/>
          <w:lang w:eastAsia="zh-CN"/>
        </w:rPr>
        <w:t>3.5 维度④：研究理论——理论武器库的三个阵营</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5 </w:t>
      </w:r>
      <w:r>
        <w:rPr>
          <w:rFonts w:ascii="宋体" w:eastAsia="宋体" w:hAnsi="宋体" w:cs="宋体" w:hint="eastAsia"/>
          <w:color w:val="555555"/>
          <w:sz w:val="21"/>
          <w:lang w:eastAsia="zh-CN"/>
        </w:rPr>
        <w:t>部分，依次讨论：（</w:t>
      </w:r>
      <w:r>
        <w:rPr>
          <w:color w:val="555555"/>
          <w:sz w:val="21"/>
        </w:rPr>
        <w:t>1</w:t>
      </w:r>
      <w:r>
        <w:rPr>
          <w:rFonts w:ascii="宋体" w:eastAsia="宋体" w:hAnsi="宋体" w:cs="宋体" w:hint="eastAsia"/>
          <w:color w:val="555555"/>
          <w:sz w:val="21"/>
          <w:lang w:eastAsia="zh-CN"/>
        </w:rPr>
        <w:t>）理论谱系图：三个阵营与九条支流、（</w:t>
      </w:r>
      <w:r>
        <w:rPr>
          <w:color w:val="555555"/>
          <w:sz w:val="21"/>
        </w:rPr>
        <w:t>2</w:t>
      </w:r>
      <w:r>
        <w:rPr>
          <w:rFonts w:ascii="宋体" w:eastAsia="宋体" w:hAnsi="宋体" w:cs="宋体" w:hint="eastAsia"/>
          <w:color w:val="555555"/>
          <w:sz w:val="21"/>
          <w:lang w:eastAsia="zh-CN"/>
        </w:rPr>
        <w:t>）理论引用的集中度：少数共识工具与大量一次性借用、（</w:t>
      </w:r>
      <w:r>
        <w:rPr>
          <w:color w:val="555555"/>
          <w:sz w:val="21"/>
        </w:rPr>
        <w:t>3</w:t>
      </w:r>
      <w:r>
        <w:rPr>
          <w:rFonts w:ascii="宋体" w:eastAsia="宋体" w:hAnsi="宋体" w:cs="宋体" w:hint="eastAsia"/>
          <w:color w:val="555555"/>
          <w:sz w:val="21"/>
          <w:lang w:eastAsia="zh-CN"/>
        </w:rPr>
        <w:t>）理论移植的方向与适配性、（</w:t>
      </w:r>
      <w:r>
        <w:rPr>
          <w:color w:val="555555"/>
          <w:sz w:val="21"/>
        </w:rPr>
        <w:t>4</w:t>
      </w:r>
      <w:r>
        <w:rPr>
          <w:rFonts w:ascii="宋体" w:eastAsia="宋体" w:hAnsi="宋体" w:cs="宋体" w:hint="eastAsia"/>
          <w:color w:val="555555"/>
          <w:sz w:val="21"/>
          <w:lang w:eastAsia="zh-CN"/>
        </w:rPr>
        <w:t>）理论层面的缺口、（</w:t>
      </w:r>
      <w:r>
        <w:rPr>
          <w:color w:val="555555"/>
          <w:sz w:val="21"/>
        </w:rPr>
        <w:t>5</w:t>
      </w:r>
      <w:r>
        <w:rPr>
          <w:rFonts w:ascii="宋体" w:eastAsia="宋体" w:hAnsi="宋体" w:cs="宋体" w:hint="eastAsia"/>
          <w:color w:val="555555"/>
          <w:sz w:val="21"/>
          <w:lang w:eastAsia="zh-CN"/>
        </w:rPr>
        <w:t>）小结。</w:t>
      </w:r>
    </w:p>
    <w:p>
      <w:pPr>
        <w:pStyle w:val="Heading4"/>
        <w:spacing w:line="360" w:lineRule="auto"/>
        <w:jc w:val="left"/>
      </w:pPr>
      <w:r>
        <w:rPr>
          <w:rFonts w:ascii="宋体" w:hAnsi="宋体" w:eastAsia="宋体" w:cs="宋体" w:hint="eastAsia"/>
          <w:b/>
          <w:color w:val="000000"/>
          <w:sz w:val="24"/>
          <w:lang w:eastAsia="zh-CN"/>
        </w:rPr>
        <w:t>（1）理论谱系图：三个阵营与九条支流</w:t>
      </w:r>
    </w:p>
    <w:p>
      <w:pPr>
        <w:ind w:firstLine="480"/>
        <w:jc w:val="both"/>
      </w:pPr>
      <w:r>
        <w:t xml:space="preserve">129 </w:t>
      </w:r>
      <w:r>
        <w:rPr>
          <w:rFonts w:ascii="宋体" w:eastAsia="宋体" w:hAnsi="宋体" w:cs="宋体" w:hint="eastAsia"/>
          <w:lang w:eastAsia="zh-CN"/>
        </w:rPr>
        <w:t>篇的理论供给并非均匀分布，而是沿</w:t>
      </w:r>
      <w:r>
        <w:t>"</w:t>
      </w:r>
      <w:r>
        <w:rPr>
          <w:rFonts w:ascii="宋体" w:eastAsia="宋体" w:hAnsi="宋体" w:cs="宋体" w:hint="eastAsia"/>
          <w:lang w:eastAsia="zh-CN"/>
        </w:rPr>
        <w:t>技术</w:t>
      </w:r>
      <w:r>
        <w:t>—</w:t>
      </w:r>
      <w:r>
        <w:rPr>
          <w:rFonts w:ascii="宋体" w:eastAsia="宋体" w:hAnsi="宋体" w:cs="宋体" w:hint="eastAsia"/>
          <w:lang w:eastAsia="zh-CN"/>
        </w:rPr>
        <w:t>组织关系</w:t>
      </w:r>
      <w:r>
        <w:t>""</w:t>
      </w:r>
      <w:r>
        <w:rPr>
          <w:rFonts w:ascii="宋体" w:eastAsia="宋体" w:hAnsi="宋体" w:cs="宋体" w:hint="eastAsia"/>
          <w:lang w:eastAsia="zh-CN"/>
        </w:rPr>
        <w:t>人</w:t>
      </w:r>
      <w:r>
        <w:t>—</w:t>
      </w:r>
      <w:r>
        <w:rPr>
          <w:rFonts w:ascii="宋体" w:eastAsia="宋体" w:hAnsi="宋体" w:cs="宋体" w:hint="eastAsia"/>
          <w:lang w:eastAsia="zh-CN"/>
        </w:rPr>
        <w:t>算法关系</w:t>
      </w:r>
      <w:r>
        <w:t>""</w:t>
      </w:r>
      <w:r>
        <w:rPr>
          <w:rFonts w:ascii="宋体" w:eastAsia="宋体" w:hAnsi="宋体" w:cs="宋体" w:hint="eastAsia"/>
          <w:lang w:eastAsia="zh-CN"/>
        </w:rPr>
        <w:t>组织</w:t>
      </w:r>
      <w:r>
        <w:t>—</w:t>
      </w:r>
      <w:r>
        <w:rPr>
          <w:rFonts w:ascii="宋体" w:eastAsia="宋体" w:hAnsi="宋体" w:cs="宋体" w:hint="eastAsia"/>
          <w:lang w:eastAsia="zh-CN"/>
        </w:rPr>
        <w:t>制度关系</w:t>
      </w:r>
      <w:r>
        <w:t>"</w:t>
      </w:r>
      <w:r>
        <w:rPr>
          <w:rFonts w:ascii="宋体" w:eastAsia="宋体" w:hAnsi="宋体" w:cs="宋体" w:hint="eastAsia"/>
          <w:lang w:eastAsia="zh-CN"/>
        </w:rPr>
        <w:t>三条主轴分化为三个阵营；用户建议框架中的</w:t>
      </w:r>
      <w:r>
        <w:t xml:space="preserve"> A–E </w:t>
      </w:r>
      <w:r>
        <w:rPr>
          <w:rFonts w:ascii="宋体" w:eastAsia="宋体" w:hAnsi="宋体" w:cs="宋体" w:hint="eastAsia"/>
          <w:lang w:eastAsia="zh-CN"/>
        </w:rPr>
        <w:t>五类，恰好可归并入这三个阵营：</w:t>
      </w:r>
      <w:r>
        <w:t>A</w:t>
      </w:r>
      <w:r>
        <w:rPr>
          <w:rFonts w:ascii="宋体" w:eastAsia="宋体" w:hAnsi="宋体" w:cs="宋体" w:hint="eastAsia"/>
          <w:lang w:eastAsia="zh-CN"/>
        </w:rPr>
        <w:t>（互构）独立成派，</w:t>
      </w:r>
      <w:r>
        <w:t>B</w:t>
      </w:r>
      <w:r>
        <w:rPr>
          <w:rFonts w:ascii="宋体" w:eastAsia="宋体" w:hAnsi="宋体" w:cs="宋体" w:hint="eastAsia"/>
          <w:lang w:eastAsia="zh-CN"/>
        </w:rPr>
        <w:t>（认知决策）独立成派，</w:t>
      </w:r>
      <w:r>
        <w:t>C/D/E</w:t>
      </w:r>
      <w:r>
        <w:rPr>
          <w:rFonts w:ascii="宋体" w:eastAsia="宋体" w:hAnsi="宋体" w:cs="宋体" w:hint="eastAsia"/>
          <w:lang w:eastAsia="zh-CN"/>
        </w:rPr>
        <w:t>（经典管理、关系身份、悖论张力）共属第三派，因其共享同一套</w:t>
      </w:r>
      <w:r>
        <w:t>"</w:t>
      </w:r>
      <w:r>
        <w:rPr>
          <w:rFonts w:ascii="宋体" w:eastAsia="宋体" w:hAnsi="宋体" w:cs="宋体" w:hint="eastAsia"/>
          <w:lang w:eastAsia="zh-CN"/>
        </w:rPr>
        <w:t>以既有管理理论为积木</w:t>
      </w:r>
      <w:r>
        <w:t>"</w:t>
      </w:r>
      <w:r>
        <w:rPr>
          <w:rFonts w:ascii="宋体" w:eastAsia="宋体" w:hAnsi="宋体" w:cs="宋体" w:hint="eastAsia"/>
          <w:lang w:eastAsia="zh-CN"/>
        </w:rPr>
        <w:t>的建构方式。</w:t>
      </w:r>
    </w:p>
    <w:p>
      <w:pPr>
        <w:ind w:firstLine="480"/>
        <w:jc w:val="both"/>
      </w:pPr>
      <w:r>
        <w:rPr>
          <w:rFonts w:ascii="宋体" w:eastAsia="宋体" w:hAnsi="宋体" w:cs="宋体" w:hint="eastAsia"/>
          <w:b/>
          <w:lang w:eastAsia="zh-CN"/>
        </w:rPr>
        <w:t>阵营一「互构—物质派」</w:t>
      </w:r>
      <w:r>
        <w:rPr>
          <w:rFonts w:ascii="宋体" w:eastAsia="宋体" w:hAnsi="宋体" w:cs="宋体" w:hint="eastAsia"/>
          <w:lang w:eastAsia="zh-CN"/>
        </w:rPr>
        <w:t>（</w:t>
      </w:r>
      <w:r>
        <w:t xml:space="preserve">A </w:t>
      </w:r>
      <w:r>
        <w:rPr>
          <w:rFonts w:ascii="宋体" w:eastAsia="宋体" w:hAnsi="宋体" w:cs="宋体" w:hint="eastAsia"/>
          <w:lang w:eastAsia="zh-CN"/>
        </w:rPr>
        <w:t>类，约</w:t>
      </w:r>
      <w:r>
        <w:t xml:space="preserve"> 20 </w:t>
      </w:r>
      <w:r>
        <w:rPr>
          <w:rFonts w:ascii="宋体" w:eastAsia="宋体" w:hAnsi="宋体" w:cs="宋体" w:hint="eastAsia"/>
          <w:lang w:eastAsia="zh-CN"/>
        </w:rPr>
        <w:t>篇）：把</w:t>
      </w:r>
      <w:r>
        <w:t xml:space="preserve"> AI </w:t>
      </w:r>
      <w:r>
        <w:rPr>
          <w:rFonts w:ascii="宋体" w:eastAsia="宋体" w:hAnsi="宋体" w:cs="宋体" w:hint="eastAsia"/>
          <w:lang w:eastAsia="zh-CN"/>
        </w:rPr>
        <w:t>不被当作工具而当作</w:t>
      </w:r>
      <w:r>
        <w:t>"</w:t>
      </w:r>
      <w:r>
        <w:rPr>
          <w:rFonts w:ascii="宋体" w:eastAsia="宋体" w:hAnsi="宋体" w:cs="宋体" w:hint="eastAsia"/>
          <w:lang w:eastAsia="zh-CN"/>
        </w:rPr>
        <w:t>参与组织生成的行动者</w:t>
      </w:r>
      <w:r>
        <w:t>"</w:t>
      </w:r>
      <w:r>
        <w:rPr>
          <w:rFonts w:ascii="宋体" w:eastAsia="宋体" w:hAnsi="宋体" w:cs="宋体" w:hint="eastAsia"/>
          <w:lang w:eastAsia="zh-CN"/>
        </w:rPr>
        <w:t>，主张关系先于实体。</w:t>
      </w:r>
      <w:r>
        <w:rPr>
          <w:rFonts w:ascii="宋体" w:eastAsia="宋体" w:hAnsi="宋体" w:cs="宋体" w:hint="eastAsia"/>
          <w:b/>
          <w:lang w:eastAsia="zh-CN"/>
        </w:rPr>
        <w:t>阵营二「认知—决策派」</w:t>
      </w:r>
      <w:r>
        <w:rPr>
          <w:rFonts w:ascii="宋体" w:eastAsia="宋体" w:hAnsi="宋体" w:cs="宋体" w:hint="eastAsia"/>
          <w:lang w:eastAsia="zh-CN"/>
        </w:rPr>
        <w:t>（</w:t>
      </w:r>
      <w:r>
        <w:t xml:space="preserve">B </w:t>
      </w:r>
      <w:r>
        <w:rPr>
          <w:rFonts w:ascii="宋体" w:eastAsia="宋体" w:hAnsi="宋体" w:cs="宋体" w:hint="eastAsia"/>
          <w:lang w:eastAsia="zh-CN"/>
        </w:rPr>
        <w:t>类，约</w:t>
      </w:r>
      <w:r>
        <w:t xml:space="preserve"> 30 </w:t>
      </w:r>
      <w:r>
        <w:rPr>
          <w:rFonts w:ascii="宋体" w:eastAsia="宋体" w:hAnsi="宋体" w:cs="宋体" w:hint="eastAsia"/>
          <w:lang w:eastAsia="zh-CN"/>
        </w:rPr>
        <w:t>篇）：把</w:t>
      </w:r>
      <w:r>
        <w:t xml:space="preserve"> AI </w:t>
      </w:r>
      <w:r>
        <w:rPr>
          <w:rFonts w:ascii="宋体" w:eastAsia="宋体" w:hAnsi="宋体" w:cs="宋体" w:hint="eastAsia"/>
          <w:lang w:eastAsia="zh-CN"/>
        </w:rPr>
        <w:t>当作人类判断的输入或对手，追问偏差、信任与委托如何被改写。</w:t>
      </w:r>
      <w:r>
        <w:rPr>
          <w:rFonts w:ascii="宋体" w:eastAsia="宋体" w:hAnsi="宋体" w:cs="宋体" w:hint="eastAsia"/>
          <w:b/>
          <w:lang w:eastAsia="zh-CN"/>
        </w:rPr>
        <w:t>阵营三「结构—规范派」</w:t>
      </w:r>
      <w:r>
        <w:rPr>
          <w:rFonts w:ascii="宋体" w:eastAsia="宋体" w:hAnsi="宋体" w:cs="宋体" w:hint="eastAsia"/>
          <w:lang w:eastAsia="zh-CN"/>
        </w:rPr>
        <w:t>（</w:t>
      </w:r>
      <w:r>
        <w:t xml:space="preserve">C+D+E </w:t>
      </w:r>
      <w:r>
        <w:rPr>
          <w:rFonts w:ascii="宋体" w:eastAsia="宋体" w:hAnsi="宋体" w:cs="宋体" w:hint="eastAsia"/>
          <w:lang w:eastAsia="zh-CN"/>
        </w:rPr>
        <w:t>类，约</w:t>
      </w:r>
      <w:r>
        <w:t xml:space="preserve"> 70 </w:t>
      </w:r>
      <w:r>
        <w:rPr>
          <w:rFonts w:ascii="宋体" w:eastAsia="宋体" w:hAnsi="宋体" w:cs="宋体" w:hint="eastAsia"/>
          <w:lang w:eastAsia="zh-CN"/>
        </w:rPr>
        <w:t>篇，体量最大）：把</w:t>
      </w:r>
      <w:r>
        <w:t xml:space="preserve"> AI </w:t>
      </w:r>
      <w:r>
        <w:rPr>
          <w:rFonts w:ascii="宋体" w:eastAsia="宋体" w:hAnsi="宋体" w:cs="宋体" w:hint="eastAsia"/>
          <w:lang w:eastAsia="zh-CN"/>
        </w:rPr>
        <w:t>当作外生冲击，用成熟的管理学工具去测量其后果，或反过来用</w:t>
      </w:r>
      <w:r>
        <w:t xml:space="preserve"> AI </w:t>
      </w:r>
      <w:r>
        <w:rPr>
          <w:rFonts w:ascii="宋体" w:eastAsia="宋体" w:hAnsi="宋体" w:cs="宋体" w:hint="eastAsia"/>
          <w:lang w:eastAsia="zh-CN"/>
        </w:rPr>
        <w:t>情境去检验、修正这些工具。</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1 </w:t>
      </w:r>
      <w:r>
        <w:rPr>
          <w:rFonts w:ascii="宋体" w:hAnsi="宋体" w:eastAsia="宋体" w:cs="宋体" w:hint="eastAsia"/>
          <w:b/>
          <w:sz w:val="21"/>
          <w:lang w:eastAsia="zh-CN"/>
        </w:rPr>
        <w:t>理论谱系：阵营</w:t>
      </w:r>
      <w:r>
        <w:rPr>
          <w:rFonts w:ascii="黑体" w:hAnsi="黑体"/>
          <w:b/>
          <w:sz w:val="21"/>
        </w:rPr>
        <w:t>—</w:t>
      </w:r>
      <w:r>
        <w:rPr>
          <w:rFonts w:ascii="宋体" w:hAnsi="宋体" w:eastAsia="宋体" w:cs="宋体" w:hint="eastAsia"/>
          <w:b/>
          <w:sz w:val="21"/>
          <w:lang w:eastAsia="zh-CN"/>
        </w:rPr>
        <w:t>支流</w:t>
      </w:r>
      <w:r>
        <w:rPr>
          <w:rFonts w:ascii="黑体" w:hAnsi="黑体"/>
          <w:b/>
          <w:sz w:val="21"/>
        </w:rPr>
        <w:t>—</w:t>
      </w:r>
      <w:r>
        <w:rPr>
          <w:rFonts w:ascii="宋体" w:hAnsi="宋体" w:eastAsia="宋体" w:cs="宋体" w:hint="eastAsia"/>
          <w:b/>
          <w:sz w:val="21"/>
          <w:lang w:eastAsia="zh-CN"/>
        </w:rPr>
        <w:t>理论／视角</w:t>
      </w:r>
      <w:r>
        <w:rPr>
          <w:rFonts w:ascii="黑体" w:hAnsi="黑体"/>
          <w:b/>
          <w:sz w:val="21"/>
        </w:rPr>
        <w:t>—</w:t>
      </w:r>
      <w:r>
        <w:rPr>
          <w:rFonts w:ascii="宋体" w:hAnsi="宋体" w:eastAsia="宋体" w:cs="宋体" w:hint="eastAsia"/>
          <w:b/>
          <w:sz w:val="21"/>
          <w:lang w:eastAsia="zh-CN"/>
        </w:rPr>
        <w:t>使用文献</w:t>
      </w:r>
      <w:r>
        <w:rPr>
          <w:rFonts w:ascii="黑体" w:hAnsi="黑体"/>
          <w:b/>
          <w:sz w:val="21"/>
        </w:rPr>
        <w:t>—</w:t>
      </w:r>
      <w:r>
        <w:rPr>
          <w:rFonts w:ascii="宋体" w:hAnsi="宋体" w:eastAsia="宋体" w:cs="宋体" w:hint="eastAsia"/>
          <w:b/>
          <w:sz w:val="21"/>
          <w:lang w:eastAsia="zh-CN"/>
        </w:rPr>
        <w:t>核心用途</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阵营</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支流</w:t>
            </w:r>
          </w:p>
        </w:tc>
        <w:tc>
          <w:tcPr>
            <w:tcW w:type="dxa" w:w="3005"/>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理论／视角（原文表述）</w:t>
            </w:r>
          </w:p>
        </w:tc>
        <w:tc>
          <w:tcPr>
            <w:tcW w:type="dxa" w:w="1655"/>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使用文献</w:t>
            </w:r>
          </w:p>
        </w:tc>
        <w:tc>
          <w:tcPr>
            <w:tcW w:type="dxa" w:w="226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一句话用途</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w:t>
            </w:r>
            <w:r>
              <w:rPr>
                <w:sz w:val="21"/>
              </w:rPr>
              <w:t xml:space="preserve"> </w:t>
            </w:r>
            <w:r>
              <w:rPr>
                <w:sz w:val="21"/>
              </w:rPr>
              <w:t xml:space="preserve"> </w:t>
            </w:r>
            <w:r>
              <w:rPr>
                <w:sz w:val="21"/>
              </w:rPr>
              <w:t xml:space="preserve"> </w:t>
            </w:r>
            <w:r>
              <w:rPr>
                <w:sz w:val="21"/>
              </w:rPr>
              <w:t>互构</w:t>
            </w:r>
            <w:r>
              <w:rPr>
                <w:sz w:val="21"/>
              </w:rPr>
              <w:t xml:space="preserve"> </w:t>
            </w:r>
            <w:r>
              <w:rPr>
                <w:sz w:val="21"/>
              </w:rPr>
              <w:t>—</w:t>
            </w:r>
            <w:r>
              <w:rPr>
                <w:sz w:val="21"/>
              </w:rPr>
              <w:t xml:space="preserve"> </w:t>
            </w:r>
            <w:r>
              <w:rPr>
                <w:sz w:val="21"/>
              </w:rPr>
              <w:t>物质</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1.1 </w:t>
            </w:r>
            <w:r>
              <w:rPr>
                <w:sz w:val="21"/>
              </w:rPr>
              <w:t xml:space="preserve"> </w:t>
            </w:r>
            <w:r>
              <w:rPr>
                <w:sz w:val="21"/>
              </w:rPr>
              <w:t>社会技术与社会物质性</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social technical system</w:t>
            </w:r>
            <w:r>
              <w:rPr>
                <w:sz w:val="21"/>
              </w:rPr>
              <w:t xml:space="preserve"> </w:t>
            </w:r>
            <w:r>
              <w:rPr>
                <w:sz w:val="21"/>
              </w:rPr>
              <w:t>、</w:t>
            </w:r>
            <w:r>
              <w:rPr>
                <w:sz w:val="21"/>
              </w:rPr>
              <w:t xml:space="preserve"> </w:t>
            </w:r>
            <w:r>
              <w:rPr>
                <w:sz w:val="21"/>
              </w:rPr>
              <w:t>sociomateriality</w:t>
            </w:r>
            <w:r>
              <w:rPr>
                <w:sz w:val="21"/>
              </w:rPr>
              <w:t xml:space="preserve"> </w:t>
            </w:r>
            <w:r>
              <w:rPr>
                <w:sz w:val="21"/>
              </w:rPr>
              <w:t>、</w:t>
            </w:r>
            <w:r>
              <w:rPr>
                <w:sz w:val="21"/>
              </w:rPr>
              <w:t xml:space="preserve"> </w:t>
            </w:r>
            <w:r>
              <w:rPr>
                <w:sz w:val="21"/>
              </w:rPr>
              <w:t>sociomaterial practices</w:t>
            </w:r>
            <w:r>
              <w:rPr>
                <w:sz w:val="21"/>
              </w:rPr>
              <w:t xml:space="preserve"> </w:t>
            </w:r>
            <w:r>
              <w:rPr>
                <w:sz w:val="21"/>
              </w:rPr>
              <w:t>、</w:t>
            </w:r>
            <w:r>
              <w:rPr>
                <w:sz w:val="21"/>
              </w:rPr>
              <w:t xml:space="preserve"> </w:t>
            </w:r>
            <w:r>
              <w:rPr>
                <w:sz w:val="21"/>
              </w:rPr>
              <w:t>materiality / material enactment</w:t>
            </w:r>
            <w:r>
              <w:rPr>
                <w:sz w:val="21"/>
              </w:rPr>
              <w:t xml:space="preserve"> </w:t>
            </w:r>
            <w:r>
              <w:rPr>
                <w:sz w:val="21"/>
              </w:rPr>
              <w:t>、</w:t>
            </w:r>
            <w:r>
              <w:rPr>
                <w:sz w:val="21"/>
              </w:rPr>
              <w:t xml:space="preserve"> </w:t>
            </w:r>
            <w:r>
              <w:rPr>
                <w:sz w:val="21"/>
              </w:rPr>
              <w:t>practice lens</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[9][11][25][41][51][52][53][55][102][129]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论证</w:t>
            </w:r>
            <w:r>
              <w:rPr>
                <w:sz w:val="21"/>
              </w:rPr>
              <w:t xml:space="preserve"> </w:t>
            </w:r>
            <w:r>
              <w:rPr>
                <w:sz w:val="21"/>
              </w:rPr>
              <w:t xml:space="preserve"> AI </w:t>
            </w:r>
            <w:r>
              <w:rPr>
                <w:sz w:val="21"/>
              </w:rPr>
              <w:t xml:space="preserve"> </w:t>
            </w:r>
            <w:r>
              <w:rPr>
                <w:sz w:val="21"/>
              </w:rPr>
              <w:t>的</w:t>
            </w:r>
            <w:r>
              <w:rPr>
                <w:sz w:val="21"/>
              </w:rPr>
              <w:t xml:space="preserve"> </w:t>
            </w:r>
            <w:r>
              <w:rPr>
                <w:sz w:val="21"/>
              </w:rPr>
              <w:t>"</w:t>
            </w:r>
            <w:r>
              <w:rPr>
                <w:sz w:val="21"/>
              </w:rPr>
              <w:t xml:space="preserve"> </w:t>
            </w:r>
            <w:r>
              <w:rPr>
                <w:sz w:val="21"/>
              </w:rPr>
              <w:t>不透明</w:t>
            </w:r>
            <w:r>
              <w:rPr>
                <w:sz w:val="21"/>
              </w:rPr>
              <w:t xml:space="preserve"> </w:t>
            </w:r>
            <w:r>
              <w:rPr>
                <w:sz w:val="21"/>
              </w:rPr>
              <w:t>""</w:t>
            </w:r>
            <w:r>
              <w:rPr>
                <w:sz w:val="21"/>
              </w:rPr>
              <w:t xml:space="preserve"> </w:t>
            </w:r>
            <w:r>
              <w:rPr>
                <w:sz w:val="21"/>
              </w:rPr>
              <w:t>可理解性</w:t>
            </w:r>
            <w:r>
              <w:rPr>
                <w:sz w:val="21"/>
              </w:rPr>
              <w:t xml:space="preserve"> </w:t>
            </w:r>
            <w:r>
              <w:rPr>
                <w:sz w:val="21"/>
              </w:rPr>
              <w:t>"</w:t>
            </w:r>
            <w:r>
              <w:rPr>
                <w:sz w:val="21"/>
              </w:rPr>
              <w:t xml:space="preserve"> </w:t>
            </w:r>
            <w:r>
              <w:rPr>
                <w:sz w:val="21"/>
              </w:rPr>
              <w:t>不是技术固有属性，而是在组织配置中被实践生产出来</w:t>
            </w:r>
            <w:r>
              <w:rPr>
                <w:sz w:val="21"/>
              </w:rPr>
              <w:t xml:space="preserve"> </w:t>
            </w:r>
            <w:r>
              <w:rPr>
                <w:sz w:val="21"/>
              </w:rPr>
              <w:t xml:space="preserve"> [41][129]</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w:t>
            </w:r>
            <w:r>
              <w:rPr>
                <w:sz w:val="21"/>
              </w:rPr>
              <w:t xml:space="preserve"> </w:t>
            </w:r>
            <w:r>
              <w:rPr>
                <w:sz w:val="21"/>
              </w:rPr>
              <w:t xml:space="preserve"> </w:t>
            </w:r>
            <w:r>
              <w:rPr>
                <w:sz w:val="21"/>
              </w:rPr>
              <w:t xml:space="preserve"> </w:t>
            </w:r>
            <w:r>
              <w:rPr>
                <w:sz w:val="21"/>
              </w:rPr>
              <w:t>互构</w:t>
            </w:r>
            <w:r>
              <w:rPr>
                <w:sz w:val="21"/>
              </w:rPr>
              <w:t xml:space="preserve"> </w:t>
            </w:r>
            <w:r>
              <w:rPr>
                <w:sz w:val="21"/>
              </w:rPr>
              <w:t>—</w:t>
            </w:r>
            <w:r>
              <w:rPr>
                <w:sz w:val="21"/>
              </w:rPr>
              <w:t xml:space="preserve"> </w:t>
            </w:r>
            <w:r>
              <w:rPr>
                <w:sz w:val="21"/>
              </w:rPr>
              <w:t>物质</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1.2 </w:t>
            </w:r>
            <w:r>
              <w:rPr>
                <w:sz w:val="21"/>
              </w:rPr>
              <w:t xml:space="preserve"> </w:t>
            </w:r>
            <w:r>
              <w:rPr>
                <w:sz w:val="21"/>
              </w:rPr>
              <w:t>行动者网络与转译</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actor-network</w:t>
            </w:r>
            <w:r>
              <w:rPr>
                <w:sz w:val="21"/>
              </w:rPr>
              <w:t xml:space="preserve"> </w:t>
            </w:r>
            <w:r>
              <w:rPr>
                <w:sz w:val="21"/>
              </w:rPr>
              <w:t>、</w:t>
            </w:r>
            <w:r>
              <w:rPr>
                <w:sz w:val="21"/>
              </w:rPr>
              <w:t xml:space="preserve"> </w:t>
            </w:r>
            <w:r>
              <w:rPr>
                <w:sz w:val="21"/>
              </w:rPr>
              <w:t>translation theory</w:t>
            </w:r>
            <w:r>
              <w:rPr>
                <w:sz w:val="21"/>
              </w:rPr>
              <w:t xml:space="preserve"> </w:t>
            </w:r>
            <w:r>
              <w:rPr>
                <w:sz w:val="21"/>
              </w:rPr>
              <w:t>、</w:t>
            </w:r>
            <w:r>
              <w:rPr>
                <w:sz w:val="21"/>
              </w:rPr>
              <w:t xml:space="preserve"> </w:t>
            </w:r>
            <w:r>
              <w:rPr>
                <w:sz w:val="21"/>
              </w:rPr>
              <w:t>relational view of algorithms</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[51][52][59][46]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把算法、数据科学家、一线员工平权地放入同一网络，追踪</w:t>
            </w:r>
            <w:r>
              <w:rPr>
                <w:sz w:val="21"/>
              </w:rPr>
              <w:t xml:space="preserve"> </w:t>
            </w:r>
            <w:r>
              <w:rPr>
                <w:sz w:val="21"/>
              </w:rPr>
              <w:t>"</w:t>
            </w:r>
            <w:r>
              <w:rPr>
                <w:sz w:val="21"/>
              </w:rPr>
              <w:t xml:space="preserve"> </w:t>
            </w:r>
            <w:r>
              <w:rPr>
                <w:sz w:val="21"/>
              </w:rPr>
              <w:t>算法旅程</w:t>
            </w:r>
            <w:r>
              <w:rPr>
                <w:sz w:val="21"/>
              </w:rPr>
              <w:t xml:space="preserve"> </w:t>
            </w:r>
            <w:r>
              <w:rPr>
                <w:sz w:val="21"/>
              </w:rPr>
              <w:t>"[52][59]</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w:t>
            </w:r>
            <w:r>
              <w:rPr>
                <w:sz w:val="21"/>
              </w:rPr>
              <w:t xml:space="preserve"> </w:t>
            </w:r>
            <w:r>
              <w:rPr>
                <w:sz w:val="21"/>
              </w:rPr>
              <w:t xml:space="preserve"> </w:t>
            </w:r>
            <w:r>
              <w:rPr>
                <w:sz w:val="21"/>
              </w:rPr>
              <w:t xml:space="preserve"> </w:t>
            </w:r>
            <w:r>
              <w:rPr>
                <w:sz w:val="21"/>
              </w:rPr>
              <w:t>互构</w:t>
            </w:r>
            <w:r>
              <w:rPr>
                <w:sz w:val="21"/>
              </w:rPr>
              <w:t xml:space="preserve"> </w:t>
            </w:r>
            <w:r>
              <w:rPr>
                <w:sz w:val="21"/>
              </w:rPr>
              <w:t>—</w:t>
            </w:r>
            <w:r>
              <w:rPr>
                <w:sz w:val="21"/>
              </w:rPr>
              <w:t xml:space="preserve"> </w:t>
            </w:r>
            <w:r>
              <w:rPr>
                <w:sz w:val="21"/>
              </w:rPr>
              <w:t>物质</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1.3 </w:t>
            </w:r>
            <w:r>
              <w:rPr>
                <w:sz w:val="21"/>
              </w:rPr>
              <w:t xml:space="preserve"> </w:t>
            </w:r>
            <w:r>
              <w:rPr>
                <w:sz w:val="21"/>
              </w:rPr>
              <w:t>意义建构与过程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sensemaking</w:t>
            </w:r>
            <w:r>
              <w:rPr>
                <w:sz w:val="21"/>
              </w:rPr>
              <w:t xml:space="preserve"> </w:t>
            </w:r>
            <w:r>
              <w:rPr>
                <w:sz w:val="21"/>
              </w:rPr>
              <w:t>、过程形而上学、关系转向、</w:t>
            </w:r>
            <w:r>
              <w:rPr>
                <w:sz w:val="21"/>
              </w:rPr>
              <w:t xml:space="preserve"> </w:t>
            </w:r>
            <w:r>
              <w:rPr>
                <w:sz w:val="21"/>
              </w:rPr>
              <w:t xml:space="preserve">ambidextrous </w:t>
            </w:r>
            <w:r>
              <w:rPr>
                <w:sz w:val="21"/>
              </w:rPr>
              <w:t xml:space="preserve"> </w:t>
            </w:r>
            <w:r>
              <w:rPr>
                <w:sz w:val="21"/>
              </w:rPr>
              <w:t>时间性</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[11][56][57][71]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解释突发情境下行动者如何临时构造可行动的解读</w:t>
            </w:r>
            <w:r>
              <w:rPr>
                <w:sz w:val="21"/>
              </w:rPr>
              <w:t xml:space="preserve"> </w:t>
            </w:r>
            <w:r>
              <w:rPr>
                <w:sz w:val="21"/>
              </w:rPr>
              <w:t xml:space="preserve"> [56][57]</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w:t>
            </w:r>
            <w:r>
              <w:rPr>
                <w:sz w:val="21"/>
              </w:rPr>
              <w:t xml:space="preserve"> </w:t>
            </w:r>
            <w:r>
              <w:rPr>
                <w:sz w:val="21"/>
              </w:rPr>
              <w:t xml:space="preserve"> </w:t>
            </w:r>
            <w:r>
              <w:rPr>
                <w:sz w:val="21"/>
              </w:rPr>
              <w:t xml:space="preserve"> </w:t>
            </w:r>
            <w:r>
              <w:rPr>
                <w:sz w:val="21"/>
              </w:rPr>
              <w:t>互构</w:t>
            </w:r>
            <w:r>
              <w:rPr>
                <w:sz w:val="21"/>
              </w:rPr>
              <w:t xml:space="preserve"> </w:t>
            </w:r>
            <w:r>
              <w:rPr>
                <w:sz w:val="21"/>
              </w:rPr>
              <w:t>—</w:t>
            </w:r>
            <w:r>
              <w:rPr>
                <w:sz w:val="21"/>
              </w:rPr>
              <w:t xml:space="preserve"> </w:t>
            </w:r>
            <w:r>
              <w:rPr>
                <w:sz w:val="21"/>
              </w:rPr>
              <w:t>物质</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1.4 </w:t>
            </w:r>
            <w:r>
              <w:rPr>
                <w:sz w:val="21"/>
              </w:rPr>
              <w:t xml:space="preserve"> </w:t>
            </w:r>
            <w:r>
              <w:rPr>
                <w:sz w:val="21"/>
              </w:rPr>
              <w:t>复杂系统</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复杂适应系统</w:t>
            </w:r>
            <w:r>
              <w:rPr>
                <w:sz w:val="21"/>
              </w:rPr>
              <w:t xml:space="preserve"> </w:t>
            </w:r>
            <w:r>
              <w:rPr>
                <w:sz w:val="21"/>
              </w:rPr>
              <w:t xml:space="preserve"> CAS</w:t>
            </w:r>
            <w:r>
              <w:rPr>
                <w:sz w:val="21"/>
              </w:rPr>
              <w:t xml:space="preserve"> </w:t>
            </w:r>
            <w:r>
              <w:rPr>
                <w:sz w:val="21"/>
              </w:rPr>
              <w:t>、约束生成程序、框架问题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[6][54][108]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用简单规则网络的交互生成解释平台组织逻辑的相变与算法生态的非线性失稳</w:t>
            </w:r>
            <w:r>
              <w:rPr>
                <w:sz w:val="21"/>
              </w:rPr>
              <w:t xml:space="preserve"> </w:t>
            </w:r>
            <w:r>
              <w:rPr>
                <w:sz w:val="21"/>
              </w:rPr>
              <w:t xml:space="preserve"> [6][108]</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w:t>
            </w:r>
            <w:r>
              <w:rPr>
                <w:sz w:val="21"/>
              </w:rPr>
              <w:t xml:space="preserve"> </w:t>
            </w:r>
            <w:r>
              <w:rPr>
                <w:sz w:val="21"/>
              </w:rPr>
              <w:t xml:space="preserve"> </w:t>
            </w:r>
            <w:r>
              <w:rPr>
                <w:sz w:val="21"/>
              </w:rPr>
              <w:t xml:space="preserve"> </w:t>
            </w:r>
            <w:r>
              <w:rPr>
                <w:sz w:val="21"/>
              </w:rPr>
              <w:t>认知</w:t>
            </w:r>
            <w:r>
              <w:rPr>
                <w:sz w:val="21"/>
              </w:rPr>
              <w:t xml:space="preserve"> </w:t>
            </w:r>
            <w:r>
              <w:rPr>
                <w:sz w:val="21"/>
              </w:rPr>
              <w:t>—</w:t>
            </w:r>
            <w:r>
              <w:rPr>
                <w:sz w:val="21"/>
              </w:rPr>
              <w:t xml:space="preserve"> </w:t>
            </w:r>
            <w:r>
              <w:rPr>
                <w:sz w:val="21"/>
              </w:rPr>
              <w:t>决策</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2.1 </w:t>
            </w:r>
            <w:r>
              <w:rPr>
                <w:sz w:val="21"/>
              </w:rPr>
              <w:t xml:space="preserve"> </w:t>
            </w:r>
            <w:r>
              <w:rPr>
                <w:sz w:val="21"/>
              </w:rPr>
              <w:t>算法厌恶／欣赏</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algorithm aversion</w:t>
            </w:r>
            <w:r>
              <w:rPr>
                <w:sz w:val="21"/>
              </w:rPr>
              <w:t xml:space="preserve"> </w:t>
            </w:r>
            <w:r>
              <w:rPr>
                <w:sz w:val="21"/>
              </w:rPr>
              <w:t>、</w:t>
            </w:r>
            <w:r>
              <w:rPr>
                <w:sz w:val="21"/>
              </w:rPr>
              <w:t xml:space="preserve"> </w:t>
            </w:r>
            <w:r>
              <w:rPr>
                <w:sz w:val="21"/>
              </w:rPr>
              <w:t>algorithm appreciation</w:t>
            </w:r>
            <w:r>
              <w:rPr>
                <w:sz w:val="21"/>
              </w:rPr>
              <w:t xml:space="preserve"> </w:t>
            </w:r>
            <w:r>
              <w:rPr>
                <w:sz w:val="21"/>
              </w:rPr>
              <w:t>、</w:t>
            </w:r>
            <w:r>
              <w:rPr>
                <w:sz w:val="21"/>
              </w:rPr>
              <w:t xml:space="preserve"> </w:t>
            </w:r>
            <w:r>
              <w:rPr>
                <w:sz w:val="21"/>
              </w:rPr>
              <w:t>tolerate error</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[25][28][29][69][124]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解释</w:t>
            </w:r>
            <w:r>
              <w:rPr>
                <w:sz w:val="21"/>
              </w:rPr>
              <w:t xml:space="preserve"> </w:t>
            </w:r>
            <w:r>
              <w:rPr>
                <w:sz w:val="21"/>
              </w:rPr>
              <w:t>"</w:t>
            </w:r>
            <w:r>
              <w:rPr>
                <w:sz w:val="21"/>
              </w:rPr>
              <w:t xml:space="preserve"> </w:t>
            </w:r>
            <w:r>
              <w:rPr>
                <w:sz w:val="21"/>
              </w:rPr>
              <w:t>人为何宁可信自己</w:t>
            </w:r>
            <w:r>
              <w:rPr>
                <w:sz w:val="21"/>
              </w:rPr>
              <w:t xml:space="preserve"> </w:t>
            </w:r>
            <w:r>
              <w:rPr>
                <w:sz w:val="21"/>
              </w:rPr>
              <w:t>"</w:t>
            </w:r>
            <w:r>
              <w:rPr>
                <w:sz w:val="21"/>
              </w:rPr>
              <w:t xml:space="preserve"> </w:t>
            </w:r>
            <w:r>
              <w:rPr>
                <w:sz w:val="21"/>
              </w:rPr>
              <w:t>及其可缓解条件（可修改、反馈框架、披露方式）</w:t>
            </w:r>
            <w:r>
              <w:rPr>
                <w:sz w:val="21"/>
              </w:rPr>
              <w:t xml:space="preserve"> </w:t>
            </w:r>
            <w:r>
              <w:rPr>
                <w:sz w:val="21"/>
              </w:rPr>
              <w:t>[28][69]</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w:t>
            </w:r>
            <w:r>
              <w:rPr>
                <w:sz w:val="21"/>
              </w:rPr>
              <w:t xml:space="preserve"> </w:t>
            </w:r>
            <w:r>
              <w:rPr>
                <w:sz w:val="21"/>
              </w:rPr>
              <w:t xml:space="preserve"> </w:t>
            </w:r>
            <w:r>
              <w:rPr>
                <w:sz w:val="21"/>
              </w:rPr>
              <w:t xml:space="preserve"> </w:t>
            </w:r>
            <w:r>
              <w:rPr>
                <w:sz w:val="21"/>
              </w:rPr>
              <w:t>认知</w:t>
            </w:r>
            <w:r>
              <w:rPr>
                <w:sz w:val="21"/>
              </w:rPr>
              <w:t xml:space="preserve"> </w:t>
            </w:r>
            <w:r>
              <w:rPr>
                <w:sz w:val="21"/>
              </w:rPr>
              <w:t>—</w:t>
            </w:r>
            <w:r>
              <w:rPr>
                <w:sz w:val="21"/>
              </w:rPr>
              <w:t xml:space="preserve"> </w:t>
            </w:r>
            <w:r>
              <w:rPr>
                <w:sz w:val="21"/>
              </w:rPr>
              <w:t>决策</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2.2 </w:t>
            </w:r>
            <w:r>
              <w:rPr>
                <w:sz w:val="21"/>
              </w:rPr>
              <w:t xml:space="preserve"> </w:t>
            </w:r>
            <w:r>
              <w:rPr>
                <w:sz w:val="21"/>
              </w:rPr>
              <w:t>双系统、元认知与元知识</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dual-process</w:t>
            </w:r>
            <w:r>
              <w:rPr>
                <w:sz w:val="21"/>
              </w:rPr>
              <w:t xml:space="preserve"> </w:t>
            </w:r>
            <w:r>
              <w:rPr>
                <w:sz w:val="21"/>
              </w:rPr>
              <w:t>、</w:t>
            </w:r>
            <w:r>
              <w:rPr>
                <w:sz w:val="21"/>
              </w:rPr>
              <w:t xml:space="preserve"> </w:t>
            </w:r>
            <w:r>
              <w:rPr>
                <w:sz w:val="21"/>
              </w:rPr>
              <w:t>metacognition</w:t>
            </w:r>
            <w:r>
              <w:rPr>
                <w:sz w:val="21"/>
              </w:rPr>
              <w:t xml:space="preserve"> </w:t>
            </w:r>
            <w:r>
              <w:rPr>
                <w:sz w:val="21"/>
              </w:rPr>
              <w:t>、</w:t>
            </w:r>
            <w:r>
              <w:rPr>
                <w:sz w:val="21"/>
              </w:rPr>
              <w:t xml:space="preserve"> </w:t>
            </w:r>
            <w:r>
              <w:rPr>
                <w:sz w:val="21"/>
              </w:rPr>
              <w:t>meta-knowledge</w:t>
            </w:r>
            <w:r>
              <w:rPr>
                <w:sz w:val="21"/>
              </w:rPr>
              <w:t xml:space="preserve"> </w:t>
            </w:r>
            <w:r>
              <w:rPr>
                <w:sz w:val="21"/>
              </w:rPr>
              <w:t>、</w:t>
            </w:r>
            <w:r>
              <w:rPr>
                <w:sz w:val="21"/>
              </w:rPr>
              <w:t xml:space="preserve"> </w:t>
            </w:r>
            <w:r>
              <w:rPr>
                <w:sz w:val="21"/>
              </w:rPr>
              <w:t>metaknowledge</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[18][21][22][19]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w:t>
            </w:r>
            <w:r>
              <w:rPr>
                <w:sz w:val="21"/>
              </w:rPr>
              <w:t xml:space="preserve"> </w:t>
            </w:r>
            <w:r>
              <w:rPr>
                <w:sz w:val="21"/>
              </w:rPr>
              <w:t>"</w:t>
            </w:r>
            <w:r>
              <w:rPr>
                <w:sz w:val="21"/>
              </w:rPr>
              <w:t xml:space="preserve"> </w:t>
            </w:r>
            <w:r>
              <w:rPr>
                <w:sz w:val="21"/>
              </w:rPr>
              <w:t>委托给</w:t>
            </w:r>
            <w:r>
              <w:rPr>
                <w:sz w:val="21"/>
              </w:rPr>
              <w:t xml:space="preserve"> </w:t>
            </w:r>
            <w:r>
              <w:rPr>
                <w:sz w:val="21"/>
              </w:rPr>
              <w:t xml:space="preserve"> AI"</w:t>
            </w:r>
            <w:r>
              <w:rPr>
                <w:sz w:val="21"/>
              </w:rPr>
              <w:t xml:space="preserve"> </w:t>
            </w:r>
            <w:r>
              <w:rPr>
                <w:sz w:val="21"/>
              </w:rPr>
              <w:t>概念化为一种元认知控制行为，而非单纯的采纳决策</w:t>
            </w:r>
            <w:r>
              <w:rPr>
                <w:sz w:val="21"/>
              </w:rPr>
              <w:t xml:space="preserve"> </w:t>
            </w:r>
            <w:r>
              <w:rPr>
                <w:sz w:val="21"/>
              </w:rPr>
              <w:t xml:space="preserve"> [18][22]</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w:t>
            </w:r>
            <w:r>
              <w:rPr>
                <w:sz w:val="21"/>
              </w:rPr>
              <w:t xml:space="preserve"> </w:t>
            </w:r>
            <w:r>
              <w:rPr>
                <w:sz w:val="21"/>
              </w:rPr>
              <w:t xml:space="preserve"> </w:t>
            </w:r>
            <w:r>
              <w:rPr>
                <w:sz w:val="21"/>
              </w:rPr>
              <w:t xml:space="preserve"> </w:t>
            </w:r>
            <w:r>
              <w:rPr>
                <w:sz w:val="21"/>
              </w:rPr>
              <w:t>认知</w:t>
            </w:r>
            <w:r>
              <w:rPr>
                <w:sz w:val="21"/>
              </w:rPr>
              <w:t xml:space="preserve"> </w:t>
            </w:r>
            <w:r>
              <w:rPr>
                <w:sz w:val="21"/>
              </w:rPr>
              <w:t>—</w:t>
            </w:r>
            <w:r>
              <w:rPr>
                <w:sz w:val="21"/>
              </w:rPr>
              <w:t xml:space="preserve"> </w:t>
            </w:r>
            <w:r>
              <w:rPr>
                <w:sz w:val="21"/>
              </w:rPr>
              <w:t>决策</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2.3 </w:t>
            </w:r>
            <w:r>
              <w:rPr>
                <w:sz w:val="21"/>
              </w:rPr>
              <w:t xml:space="preserve"> </w:t>
            </w:r>
            <w:r>
              <w:rPr>
                <w:sz w:val="21"/>
              </w:rPr>
              <w:t>启发式与偏差</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anchoring</w:t>
            </w:r>
            <w:r>
              <w:rPr>
                <w:sz w:val="21"/>
              </w:rPr>
              <w:t xml:space="preserve"> </w:t>
            </w:r>
            <w:r>
              <w:rPr>
                <w:sz w:val="21"/>
              </w:rPr>
              <w:t>、</w:t>
            </w:r>
            <w:r>
              <w:rPr>
                <w:sz w:val="21"/>
              </w:rPr>
              <w:t xml:space="preserve"> </w:t>
            </w:r>
            <w:r>
              <w:rPr>
                <w:sz w:val="21"/>
              </w:rPr>
              <w:t>overconfidence</w:t>
            </w:r>
            <w:r>
              <w:rPr>
                <w:sz w:val="21"/>
              </w:rPr>
              <w:t xml:space="preserve"> </w:t>
            </w:r>
            <w:r>
              <w:rPr>
                <w:sz w:val="21"/>
              </w:rPr>
              <w:t>、确认偏误与首因效应、自我实现预言、</w:t>
            </w:r>
            <w:r>
              <w:rPr>
                <w:sz w:val="21"/>
              </w:rPr>
              <w:t xml:space="preserve"> </w:t>
            </w:r>
            <w:r>
              <w:rPr>
                <w:sz w:val="21"/>
              </w:rPr>
              <w:t>prospect theory</w:t>
            </w:r>
            <w:r>
              <w:rPr>
                <w:sz w:val="21"/>
              </w:rPr>
              <w:t xml:space="preserve"> </w:t>
            </w:r>
            <w:r>
              <w:rPr>
                <w:sz w:val="21"/>
              </w:rPr>
              <w:t>、</w:t>
            </w:r>
            <w:r>
              <w:rPr>
                <w:sz w:val="21"/>
              </w:rPr>
              <w:t xml:space="preserve"> </w:t>
            </w:r>
            <w:r>
              <w:rPr>
                <w:sz w:val="21"/>
              </w:rPr>
              <w:t>rational inattention</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[17][23][33][38][72][75][97][98][100][122]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证明任何先呈现的数字（含算法分数）都会成为锚点并反向塑造被预测者行为</w:t>
            </w:r>
            <w:r>
              <w:rPr>
                <w:sz w:val="21"/>
              </w:rPr>
              <w:t xml:space="preserve"> </w:t>
            </w:r>
            <w:r>
              <w:rPr>
                <w:sz w:val="21"/>
              </w:rPr>
              <w:t xml:space="preserve"> [98][100]</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w:t>
            </w:r>
            <w:r>
              <w:rPr>
                <w:sz w:val="21"/>
              </w:rPr>
              <w:t xml:space="preserve"> </w:t>
            </w:r>
            <w:r>
              <w:rPr>
                <w:sz w:val="21"/>
              </w:rPr>
              <w:t xml:space="preserve"> </w:t>
            </w:r>
            <w:r>
              <w:rPr>
                <w:sz w:val="21"/>
              </w:rPr>
              <w:t xml:space="preserve"> </w:t>
            </w:r>
            <w:r>
              <w:rPr>
                <w:sz w:val="21"/>
              </w:rPr>
              <w:t>认知</w:t>
            </w:r>
            <w:r>
              <w:rPr>
                <w:sz w:val="21"/>
              </w:rPr>
              <w:t xml:space="preserve"> </w:t>
            </w:r>
            <w:r>
              <w:rPr>
                <w:sz w:val="21"/>
              </w:rPr>
              <w:t>—</w:t>
            </w:r>
            <w:r>
              <w:rPr>
                <w:sz w:val="21"/>
              </w:rPr>
              <w:t xml:space="preserve"> </w:t>
            </w:r>
            <w:r>
              <w:rPr>
                <w:sz w:val="21"/>
              </w:rPr>
              <w:t>决策</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2.4 </w:t>
            </w:r>
            <w:r>
              <w:rPr>
                <w:sz w:val="21"/>
              </w:rPr>
              <w:t xml:space="preserve"> </w:t>
            </w:r>
            <w:r>
              <w:rPr>
                <w:sz w:val="21"/>
              </w:rPr>
              <w:t>心智归因与能动性</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mind perception</w:t>
            </w:r>
            <w:r>
              <w:rPr>
                <w:sz w:val="21"/>
              </w:rPr>
              <w:t xml:space="preserve"> </w:t>
            </w:r>
            <w:r>
              <w:rPr>
                <w:sz w:val="21"/>
              </w:rPr>
              <w:t>、</w:t>
            </w:r>
            <w:r>
              <w:rPr>
                <w:sz w:val="21"/>
              </w:rPr>
              <w:t xml:space="preserve"> </w:t>
            </w:r>
            <w:r>
              <w:rPr>
                <w:sz w:val="21"/>
              </w:rPr>
              <w:t>mind attribution</w:t>
            </w:r>
            <w:r>
              <w:rPr>
                <w:sz w:val="21"/>
              </w:rPr>
              <w:t xml:space="preserve"> </w:t>
            </w:r>
            <w:r>
              <w:rPr>
                <w:sz w:val="21"/>
              </w:rPr>
              <w:t>、</w:t>
            </w:r>
            <w:r>
              <w:rPr>
                <w:sz w:val="21"/>
              </w:rPr>
              <w:t xml:space="preserve"> </w:t>
            </w:r>
            <w:r>
              <w:rPr>
                <w:sz w:val="21"/>
              </w:rPr>
              <w:t>theory of digital objects</w:t>
            </w:r>
            <w:r>
              <w:rPr>
                <w:sz w:val="21"/>
              </w:rPr>
              <w:t xml:space="preserve"> </w:t>
            </w:r>
            <w:r>
              <w:rPr>
                <w:sz w:val="21"/>
              </w:rPr>
              <w:t>、</w:t>
            </w:r>
            <w:r>
              <w:rPr>
                <w:sz w:val="21"/>
              </w:rPr>
              <w:t xml:space="preserve"> </w:t>
            </w:r>
            <w:r>
              <w:rPr>
                <w:sz w:val="21"/>
              </w:rPr>
              <w:t>CASA</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[25][114][117][126]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解释</w:t>
            </w:r>
            <w:r>
              <w:rPr>
                <w:sz w:val="21"/>
              </w:rPr>
              <w:t xml:space="preserve"> </w:t>
            </w:r>
            <w:r>
              <w:rPr>
                <w:sz w:val="21"/>
              </w:rPr>
              <w:t>"</w:t>
            </w:r>
            <w:r>
              <w:rPr>
                <w:sz w:val="21"/>
              </w:rPr>
              <w:t xml:space="preserve"> </w:t>
            </w:r>
            <w:r>
              <w:rPr>
                <w:sz w:val="21"/>
              </w:rPr>
              <w:t>感知到能动性</w:t>
            </w:r>
            <w:r>
              <w:rPr>
                <w:sz w:val="21"/>
              </w:rPr>
              <w:t xml:space="preserve"> </w:t>
            </w:r>
            <w:r>
              <w:rPr>
                <w:sz w:val="21"/>
              </w:rPr>
              <w:t xml:space="preserve"> → </w:t>
            </w:r>
            <w:r>
              <w:rPr>
                <w:sz w:val="21"/>
              </w:rPr>
              <w:t xml:space="preserve"> </w:t>
            </w:r>
            <w:r>
              <w:rPr>
                <w:sz w:val="21"/>
              </w:rPr>
              <w:t>视为更可信／更威胁</w:t>
            </w:r>
            <w:r>
              <w:rPr>
                <w:sz w:val="21"/>
              </w:rPr>
              <w:t xml:space="preserve"> </w:t>
            </w:r>
            <w:r>
              <w:rPr>
                <w:sz w:val="21"/>
              </w:rPr>
              <w:t>"</w:t>
            </w:r>
            <w:r>
              <w:rPr>
                <w:sz w:val="21"/>
              </w:rPr>
              <w:t xml:space="preserve"> </w:t>
            </w:r>
            <w:r>
              <w:rPr>
                <w:sz w:val="21"/>
              </w:rPr>
              <w:t>的双向后果</w:t>
            </w:r>
            <w:r>
              <w:rPr>
                <w:sz w:val="21"/>
              </w:rPr>
              <w:t xml:space="preserve"> </w:t>
            </w:r>
            <w:r>
              <w:rPr>
                <w:sz w:val="21"/>
              </w:rPr>
              <w:t xml:space="preserve"> [114][126]</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w:t>
            </w:r>
            <w:r>
              <w:rPr>
                <w:sz w:val="21"/>
              </w:rPr>
              <w:t xml:space="preserve"> </w:t>
            </w:r>
            <w:r>
              <w:rPr>
                <w:sz w:val="21"/>
              </w:rPr>
              <w:t xml:space="preserve"> </w:t>
            </w:r>
            <w:r>
              <w:rPr>
                <w:sz w:val="21"/>
              </w:rPr>
              <w:t xml:space="preserve"> </w:t>
            </w:r>
            <w:r>
              <w:rPr>
                <w:sz w:val="21"/>
              </w:rPr>
              <w:t>结构</w:t>
            </w:r>
            <w:r>
              <w:rPr>
                <w:sz w:val="21"/>
              </w:rPr>
              <w:t xml:space="preserve"> </w:t>
            </w:r>
            <w:r>
              <w:rPr>
                <w:sz w:val="21"/>
              </w:rPr>
              <w:t>—</w:t>
            </w:r>
            <w:r>
              <w:rPr>
                <w:sz w:val="21"/>
              </w:rPr>
              <w:t xml:space="preserve"> </w:t>
            </w:r>
            <w:r>
              <w:rPr>
                <w:sz w:val="21"/>
              </w:rPr>
              <w:t>规范</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3.1 </w:t>
            </w:r>
            <w:r>
              <w:rPr>
                <w:sz w:val="21"/>
              </w:rPr>
              <w:t xml:space="preserve"> </w:t>
            </w:r>
            <w:r>
              <w:rPr>
                <w:sz w:val="21"/>
              </w:rPr>
              <w:t>委托代理与控制</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principal-agent</w:t>
            </w:r>
            <w:r>
              <w:rPr>
                <w:sz w:val="21"/>
              </w:rPr>
              <w:t xml:space="preserve"> </w:t>
            </w:r>
            <w:r>
              <w:rPr>
                <w:sz w:val="21"/>
              </w:rPr>
              <w:t>、</w:t>
            </w:r>
            <w:r>
              <w:rPr>
                <w:sz w:val="21"/>
              </w:rPr>
              <w:t xml:space="preserve"> </w:t>
            </w:r>
            <w:r>
              <w:rPr>
                <w:sz w:val="21"/>
              </w:rPr>
              <w:t>dynamic moral hazard</w:t>
            </w:r>
            <w:r>
              <w:rPr>
                <w:sz w:val="21"/>
              </w:rPr>
              <w:t xml:space="preserve"> </w:t>
            </w:r>
            <w:r>
              <w:rPr>
                <w:sz w:val="21"/>
              </w:rPr>
              <w:t>、控制</w:t>
            </w:r>
            <w:r>
              <w:rPr>
                <w:sz w:val="21"/>
              </w:rPr>
              <w:t xml:space="preserve"> </w:t>
            </w:r>
            <w:r>
              <w:rPr>
                <w:sz w:val="21"/>
              </w:rPr>
              <w:t>—</w:t>
            </w:r>
            <w:r>
              <w:rPr>
                <w:sz w:val="21"/>
              </w:rPr>
              <w:t xml:space="preserve"> </w:t>
            </w:r>
            <w:r>
              <w:rPr>
                <w:sz w:val="21"/>
              </w:rPr>
              <w:t>问责对齐、</w:t>
            </w:r>
            <w:r>
              <w:rPr>
                <w:sz w:val="21"/>
              </w:rPr>
              <w:t xml:space="preserve"> </w:t>
            </w:r>
            <w:r>
              <w:rPr>
                <w:sz w:val="21"/>
              </w:rPr>
              <w:t xml:space="preserve">IT </w:t>
            </w:r>
            <w:r>
              <w:rPr>
                <w:sz w:val="21"/>
              </w:rPr>
              <w:t xml:space="preserve"> </w:t>
            </w:r>
            <w:r>
              <w:rPr>
                <w:sz w:val="21"/>
              </w:rPr>
              <w:t>治理</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[29][65][84][85][93][101]</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把决策权分配与问责链条形式化，解释</w:t>
            </w:r>
            <w:r>
              <w:rPr>
                <w:sz w:val="21"/>
              </w:rPr>
              <w:t xml:space="preserve"> </w:t>
            </w:r>
            <w:r>
              <w:rPr>
                <w:sz w:val="21"/>
              </w:rPr>
              <w:t>"</w:t>
            </w:r>
            <w:r>
              <w:rPr>
                <w:sz w:val="21"/>
              </w:rPr>
              <w:t xml:space="preserve"> </w:t>
            </w:r>
            <w:r>
              <w:rPr>
                <w:sz w:val="21"/>
              </w:rPr>
              <w:t>谁为算法后果负责</w:t>
            </w:r>
            <w:r>
              <w:rPr>
                <w:sz w:val="21"/>
              </w:rPr>
              <w:t xml:space="preserve"> </w:t>
            </w:r>
            <w:r>
              <w:rPr>
                <w:sz w:val="21"/>
              </w:rPr>
              <w:t>"[93]</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w:t>
            </w:r>
            <w:r>
              <w:rPr>
                <w:sz w:val="21"/>
              </w:rPr>
              <w:t xml:space="preserve"> </w:t>
            </w:r>
            <w:r>
              <w:rPr>
                <w:sz w:val="21"/>
              </w:rPr>
              <w:t xml:space="preserve"> </w:t>
            </w:r>
            <w:r>
              <w:rPr>
                <w:sz w:val="21"/>
              </w:rPr>
              <w:t xml:space="preserve"> </w:t>
            </w:r>
            <w:r>
              <w:rPr>
                <w:sz w:val="21"/>
              </w:rPr>
              <w:t>结构</w:t>
            </w:r>
            <w:r>
              <w:rPr>
                <w:sz w:val="21"/>
              </w:rPr>
              <w:t xml:space="preserve"> </w:t>
            </w:r>
            <w:r>
              <w:rPr>
                <w:sz w:val="21"/>
              </w:rPr>
              <w:t>—</w:t>
            </w:r>
            <w:r>
              <w:rPr>
                <w:sz w:val="21"/>
              </w:rPr>
              <w:t xml:space="preserve"> </w:t>
            </w:r>
            <w:r>
              <w:rPr>
                <w:sz w:val="21"/>
              </w:rPr>
              <w:t>规范</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3.2 </w:t>
            </w:r>
            <w:r>
              <w:rPr>
                <w:sz w:val="21"/>
              </w:rPr>
              <w:t xml:space="preserve"> </w:t>
            </w:r>
            <w:r>
              <w:rPr>
                <w:sz w:val="21"/>
              </w:rPr>
              <w:t>组织学习与知识</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组织学习、学习短视、经验学习曲线、组织惯例、组织搜索、知识重组、吸收能力</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[10][16][43][60][63][66][68][70][76][91][95]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追问</w:t>
            </w:r>
            <w:r>
              <w:rPr>
                <w:sz w:val="21"/>
              </w:rPr>
              <w:t xml:space="preserve"> </w:t>
            </w:r>
            <w:r>
              <w:rPr>
                <w:sz w:val="21"/>
              </w:rPr>
              <w:t xml:space="preserve"> ML </w:t>
            </w:r>
            <w:r>
              <w:rPr>
                <w:sz w:val="21"/>
              </w:rPr>
              <w:t xml:space="preserve"> </w:t>
            </w:r>
            <w:r>
              <w:rPr>
                <w:sz w:val="21"/>
              </w:rPr>
              <w:t>替代人类判断后，探索</w:t>
            </w:r>
            <w:r>
              <w:rPr>
                <w:sz w:val="21"/>
              </w:rPr>
              <w:t xml:space="preserve"> </w:t>
            </w:r>
            <w:r>
              <w:rPr>
                <w:sz w:val="21"/>
              </w:rPr>
              <w:t>—</w:t>
            </w:r>
            <w:r>
              <w:rPr>
                <w:sz w:val="21"/>
              </w:rPr>
              <w:t xml:space="preserve"> </w:t>
            </w:r>
            <w:r>
              <w:rPr>
                <w:sz w:val="21"/>
              </w:rPr>
              <w:t>利用的平衡与</w:t>
            </w:r>
            <w:r>
              <w:rPr>
                <w:sz w:val="21"/>
              </w:rPr>
              <w:t xml:space="preserve"> </w:t>
            </w:r>
            <w:r>
              <w:rPr>
                <w:sz w:val="21"/>
              </w:rPr>
              <w:t>"</w:t>
            </w:r>
            <w:r>
              <w:rPr>
                <w:sz w:val="21"/>
              </w:rPr>
              <w:t xml:space="preserve"> </w:t>
            </w:r>
            <w:r>
              <w:rPr>
                <w:sz w:val="21"/>
              </w:rPr>
              <w:t>失败学习</w:t>
            </w:r>
            <w:r>
              <w:rPr>
                <w:sz w:val="21"/>
              </w:rPr>
              <w:t xml:space="preserve"> </w:t>
            </w:r>
            <w:r>
              <w:rPr>
                <w:sz w:val="21"/>
              </w:rPr>
              <w:t>"</w:t>
            </w:r>
            <w:r>
              <w:rPr>
                <w:sz w:val="21"/>
              </w:rPr>
              <w:t xml:space="preserve"> </w:t>
            </w:r>
            <w:r>
              <w:rPr>
                <w:sz w:val="21"/>
              </w:rPr>
              <w:t>是否被破坏</w:t>
            </w:r>
            <w:r>
              <w:rPr>
                <w:sz w:val="21"/>
              </w:rPr>
              <w:t xml:space="preserve"> </w:t>
            </w:r>
            <w:r>
              <w:rPr>
                <w:sz w:val="21"/>
              </w:rPr>
              <w:t xml:space="preserve"> [60][63]</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w:t>
            </w:r>
            <w:r>
              <w:rPr>
                <w:sz w:val="21"/>
              </w:rPr>
              <w:t xml:space="preserve"> </w:t>
            </w:r>
            <w:r>
              <w:rPr>
                <w:sz w:val="21"/>
              </w:rPr>
              <w:t xml:space="preserve"> </w:t>
            </w:r>
            <w:r>
              <w:rPr>
                <w:sz w:val="21"/>
              </w:rPr>
              <w:t xml:space="preserve"> </w:t>
            </w:r>
            <w:r>
              <w:rPr>
                <w:sz w:val="21"/>
              </w:rPr>
              <w:t>结构</w:t>
            </w:r>
            <w:r>
              <w:rPr>
                <w:sz w:val="21"/>
              </w:rPr>
              <w:t xml:space="preserve"> </w:t>
            </w:r>
            <w:r>
              <w:rPr>
                <w:sz w:val="21"/>
              </w:rPr>
              <w:t>—</w:t>
            </w:r>
            <w:r>
              <w:rPr>
                <w:sz w:val="21"/>
              </w:rPr>
              <w:t xml:space="preserve"> </w:t>
            </w:r>
            <w:r>
              <w:rPr>
                <w:sz w:val="21"/>
              </w:rPr>
              <w:t>规范</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3.3 </w:t>
            </w:r>
            <w:r>
              <w:rPr>
                <w:sz w:val="21"/>
              </w:rPr>
              <w:t xml:space="preserve"> </w:t>
            </w:r>
            <w:r>
              <w:rPr>
                <w:sz w:val="21"/>
              </w:rPr>
              <w:t>资源与能力</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RBV</w:t>
            </w:r>
            <w:r>
              <w:rPr>
                <w:sz w:val="21"/>
              </w:rPr>
              <w:t xml:space="preserve"> </w:t>
            </w:r>
            <w:r>
              <w:rPr>
                <w:sz w:val="21"/>
              </w:rPr>
              <w:t>、资源分配理论、</w:t>
            </w:r>
            <w:r>
              <w:rPr>
                <w:sz w:val="21"/>
              </w:rPr>
              <w:t xml:space="preserve"> </w:t>
            </w:r>
            <w:r>
              <w:rPr>
                <w:sz w:val="21"/>
              </w:rPr>
              <w:t>IT capability</w:t>
            </w:r>
            <w:r>
              <w:rPr>
                <w:sz w:val="21"/>
              </w:rPr>
              <w:t xml:space="preserve"> </w:t>
            </w:r>
            <w:r>
              <w:rPr>
                <w:sz w:val="21"/>
              </w:rPr>
              <w:t>、</w:t>
            </w:r>
            <w:r>
              <w:rPr>
                <w:sz w:val="21"/>
              </w:rPr>
              <w:t xml:space="preserve"> </w:t>
            </w:r>
            <w:r>
              <w:rPr>
                <w:sz w:val="21"/>
              </w:rPr>
              <w:t>enhanced learning</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[13][50][62][74]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w:t>
            </w:r>
            <w:r>
              <w:rPr>
                <w:sz w:val="21"/>
              </w:rPr>
              <w:t xml:space="preserve"> </w:t>
            </w:r>
            <w:r>
              <w:rPr>
                <w:sz w:val="21"/>
              </w:rPr>
              <w:t xml:space="preserve">"AI </w:t>
            </w:r>
            <w:r>
              <w:rPr>
                <w:sz w:val="21"/>
              </w:rPr>
              <w:t xml:space="preserve"> </w:t>
            </w:r>
            <w:r>
              <w:rPr>
                <w:sz w:val="21"/>
              </w:rPr>
              <w:t>能力</w:t>
            </w:r>
            <w:r>
              <w:rPr>
                <w:sz w:val="21"/>
              </w:rPr>
              <w:t xml:space="preserve"> </w:t>
            </w:r>
            <w:r>
              <w:rPr>
                <w:sz w:val="21"/>
              </w:rPr>
              <w:t>"</w:t>
            </w:r>
            <w:r>
              <w:rPr>
                <w:sz w:val="21"/>
              </w:rPr>
              <w:t xml:space="preserve"> </w:t>
            </w:r>
            <w:r>
              <w:rPr>
                <w:sz w:val="21"/>
              </w:rPr>
              <w:t>论证为难以模仿的资源，或追问其是否消灭既有优势</w:t>
            </w:r>
            <w:r>
              <w:rPr>
                <w:sz w:val="21"/>
              </w:rPr>
              <w:t xml:space="preserve"> </w:t>
            </w:r>
            <w:r>
              <w:rPr>
                <w:sz w:val="21"/>
              </w:rPr>
              <w:t xml:space="preserve"> [13][62]</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w:t>
            </w:r>
            <w:r>
              <w:rPr>
                <w:sz w:val="21"/>
              </w:rPr>
              <w:t xml:space="preserve"> </w:t>
            </w:r>
            <w:r>
              <w:rPr>
                <w:sz w:val="21"/>
              </w:rPr>
              <w:t xml:space="preserve"> </w:t>
            </w:r>
            <w:r>
              <w:rPr>
                <w:sz w:val="21"/>
              </w:rPr>
              <w:t xml:space="preserve"> </w:t>
            </w:r>
            <w:r>
              <w:rPr>
                <w:sz w:val="21"/>
              </w:rPr>
              <w:t>结构</w:t>
            </w:r>
            <w:r>
              <w:rPr>
                <w:sz w:val="21"/>
              </w:rPr>
              <w:t xml:space="preserve"> </w:t>
            </w:r>
            <w:r>
              <w:rPr>
                <w:sz w:val="21"/>
              </w:rPr>
              <w:t>—</w:t>
            </w:r>
            <w:r>
              <w:rPr>
                <w:sz w:val="21"/>
              </w:rPr>
              <w:t xml:space="preserve"> </w:t>
            </w:r>
            <w:r>
              <w:rPr>
                <w:sz w:val="21"/>
              </w:rPr>
              <w:t>规范</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3.4 </w:t>
            </w:r>
            <w:r>
              <w:rPr>
                <w:sz w:val="21"/>
              </w:rPr>
              <w:t xml:space="preserve"> </w:t>
            </w:r>
            <w:r>
              <w:rPr>
                <w:sz w:val="21"/>
              </w:rPr>
              <w:t>技术</w:t>
            </w:r>
            <w:r>
              <w:rPr>
                <w:sz w:val="21"/>
              </w:rPr>
              <w:t xml:space="preserve"> </w:t>
            </w:r>
            <w:r>
              <w:rPr>
                <w:sz w:val="21"/>
              </w:rPr>
              <w:t>—</w:t>
            </w:r>
            <w:r>
              <w:rPr>
                <w:sz w:val="21"/>
              </w:rPr>
              <w:t xml:space="preserve"> </w:t>
            </w:r>
            <w:r>
              <w:rPr>
                <w:sz w:val="21"/>
              </w:rPr>
              <w:t>技能与劳动</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SBTC</w:t>
            </w:r>
            <w:r>
              <w:rPr>
                <w:sz w:val="21"/>
              </w:rPr>
              <w:t xml:space="preserve"> </w:t>
            </w:r>
            <w:r>
              <w:rPr>
                <w:sz w:val="21"/>
              </w:rPr>
              <w:t>、</w:t>
            </w:r>
            <w:r>
              <w:rPr>
                <w:sz w:val="21"/>
              </w:rPr>
              <w:t xml:space="preserve"> </w:t>
            </w:r>
            <w:r>
              <w:rPr>
                <w:sz w:val="21"/>
              </w:rPr>
              <w:t>RBTC</w:t>
            </w:r>
            <w:r>
              <w:rPr>
                <w:sz w:val="21"/>
              </w:rPr>
              <w:t xml:space="preserve"> </w:t>
            </w:r>
            <w:r>
              <w:rPr>
                <w:sz w:val="21"/>
              </w:rPr>
              <w:t>、</w:t>
            </w:r>
            <w:r>
              <w:rPr>
                <w:sz w:val="21"/>
              </w:rPr>
              <w:t xml:space="preserve"> </w:t>
            </w:r>
            <w:r>
              <w:rPr>
                <w:sz w:val="21"/>
              </w:rPr>
              <w:t xml:space="preserve">ALM </w:t>
            </w:r>
            <w:r>
              <w:rPr>
                <w:sz w:val="21"/>
              </w:rPr>
              <w:t xml:space="preserve"> </w:t>
            </w:r>
            <w:r>
              <w:rPr>
                <w:sz w:val="21"/>
              </w:rPr>
              <w:t>任务框架、任务型自动化、专用性人力资本、</w:t>
            </w:r>
            <w:r>
              <w:rPr>
                <w:sz w:val="21"/>
              </w:rPr>
              <w:t xml:space="preserve"> </w:t>
            </w:r>
            <w:r>
              <w:rPr>
                <w:sz w:val="21"/>
              </w:rPr>
              <w:t>GPT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[12][14][34][64][67][79][80][84][88][89][92]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用</w:t>
            </w:r>
            <w:r>
              <w:rPr>
                <w:sz w:val="21"/>
              </w:rPr>
              <w:t xml:space="preserve"> </w:t>
            </w:r>
            <w:r>
              <w:rPr>
                <w:sz w:val="21"/>
              </w:rPr>
              <w:t>"</w:t>
            </w:r>
            <w:r>
              <w:rPr>
                <w:sz w:val="21"/>
              </w:rPr>
              <w:t xml:space="preserve"> </w:t>
            </w:r>
            <w:r>
              <w:rPr>
                <w:sz w:val="21"/>
              </w:rPr>
              <w:t>任务束可分解性</w:t>
            </w:r>
            <w:r>
              <w:rPr>
                <w:sz w:val="21"/>
              </w:rPr>
              <w:t xml:space="preserve"> </w:t>
            </w:r>
            <w:r>
              <w:rPr>
                <w:sz w:val="21"/>
              </w:rPr>
              <w:t>"</w:t>
            </w:r>
            <w:r>
              <w:rPr>
                <w:sz w:val="21"/>
              </w:rPr>
              <w:t xml:space="preserve"> </w:t>
            </w:r>
            <w:r>
              <w:rPr>
                <w:sz w:val="21"/>
              </w:rPr>
              <w:t>预测谁被替代、谁被增强，是第三阵营使用最广的单支理论</w:t>
            </w:r>
            <w:r>
              <w:rPr>
                <w:sz w:val="21"/>
              </w:rPr>
              <w:t xml:space="preserve"> </w:t>
            </w:r>
            <w:r>
              <w:rPr>
                <w:sz w:val="21"/>
              </w:rPr>
              <w:t xml:space="preserve"> [79][89]</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w:t>
            </w:r>
            <w:r>
              <w:rPr>
                <w:sz w:val="21"/>
              </w:rPr>
              <w:t xml:space="preserve"> </w:t>
            </w:r>
            <w:r>
              <w:rPr>
                <w:sz w:val="21"/>
              </w:rPr>
              <w:t xml:space="preserve"> </w:t>
            </w:r>
            <w:r>
              <w:rPr>
                <w:sz w:val="21"/>
              </w:rPr>
              <w:t xml:space="preserve"> </w:t>
            </w:r>
            <w:r>
              <w:rPr>
                <w:sz w:val="21"/>
              </w:rPr>
              <w:t>结构</w:t>
            </w:r>
            <w:r>
              <w:rPr>
                <w:sz w:val="21"/>
              </w:rPr>
              <w:t xml:space="preserve"> </w:t>
            </w:r>
            <w:r>
              <w:rPr>
                <w:sz w:val="21"/>
              </w:rPr>
              <w:t>—</w:t>
            </w:r>
            <w:r>
              <w:rPr>
                <w:sz w:val="21"/>
              </w:rPr>
              <w:t xml:space="preserve"> </w:t>
            </w:r>
            <w:r>
              <w:rPr>
                <w:sz w:val="21"/>
              </w:rPr>
              <w:t>规范</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3.5 </w:t>
            </w:r>
            <w:r>
              <w:rPr>
                <w:sz w:val="21"/>
              </w:rPr>
              <w:t xml:space="preserve"> </w:t>
            </w:r>
            <w:r>
              <w:rPr>
                <w:sz w:val="21"/>
              </w:rPr>
              <w:t>合法性与制度</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制度理论（媒体报道）、合法性理论、统计性歧视、</w:t>
            </w:r>
            <w:r>
              <w:rPr>
                <w:sz w:val="21"/>
              </w:rPr>
              <w:t xml:space="preserve"> </w:t>
            </w:r>
            <w:r>
              <w:rPr>
                <w:sz w:val="21"/>
              </w:rPr>
              <w:t>organizational ignoring</w:t>
            </w:r>
            <w:r>
              <w:rPr>
                <w:sz w:val="21"/>
              </w:rPr>
              <w:t xml:space="preserve"> </w:t>
            </w:r>
            <w:r>
              <w:rPr>
                <w:sz w:val="21"/>
              </w:rPr>
              <w:t>、</w:t>
            </w:r>
            <w:r>
              <w:rPr>
                <w:sz w:val="21"/>
              </w:rPr>
              <w:t xml:space="preserve"> </w:t>
            </w:r>
            <w:r>
              <w:rPr>
                <w:sz w:val="21"/>
              </w:rPr>
              <w:t>institutional blindness</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[2][5][105][106][108]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解释外部压力如何迫使企业调整</w:t>
            </w:r>
            <w:r>
              <w:rPr>
                <w:sz w:val="21"/>
              </w:rPr>
              <w:t xml:space="preserve"> </w:t>
            </w:r>
            <w:r>
              <w:rPr>
                <w:sz w:val="21"/>
              </w:rPr>
              <w:t xml:space="preserve"> AI </w:t>
            </w:r>
            <w:r>
              <w:rPr>
                <w:sz w:val="21"/>
              </w:rPr>
              <w:t xml:space="preserve"> </w:t>
            </w:r>
            <w:r>
              <w:rPr>
                <w:sz w:val="21"/>
              </w:rPr>
              <w:t>投入，以及制度性</w:t>
            </w:r>
            <w:r>
              <w:rPr>
                <w:sz w:val="21"/>
              </w:rPr>
              <w:t xml:space="preserve"> </w:t>
            </w:r>
            <w:r>
              <w:rPr>
                <w:sz w:val="21"/>
              </w:rPr>
              <w:t>"</w:t>
            </w:r>
            <w:r>
              <w:rPr>
                <w:sz w:val="21"/>
              </w:rPr>
              <w:t xml:space="preserve"> </w:t>
            </w:r>
            <w:r>
              <w:rPr>
                <w:sz w:val="21"/>
              </w:rPr>
              <w:t>不回应</w:t>
            </w:r>
            <w:r>
              <w:rPr>
                <w:sz w:val="21"/>
              </w:rPr>
              <w:t xml:space="preserve"> </w:t>
            </w:r>
            <w:r>
              <w:rPr>
                <w:sz w:val="21"/>
              </w:rPr>
              <w:t>"</w:t>
            </w:r>
            <w:r>
              <w:rPr>
                <w:sz w:val="21"/>
              </w:rPr>
              <w:t xml:space="preserve"> </w:t>
            </w:r>
            <w:r>
              <w:rPr>
                <w:sz w:val="21"/>
              </w:rPr>
              <w:t>如何生产算法不公</w:t>
            </w:r>
            <w:r>
              <w:rPr>
                <w:sz w:val="21"/>
              </w:rPr>
              <w:t xml:space="preserve"> </w:t>
            </w:r>
            <w:r>
              <w:rPr>
                <w:sz w:val="21"/>
              </w:rPr>
              <w:t xml:space="preserve"> [5][106]</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w:t>
            </w:r>
            <w:r>
              <w:rPr>
                <w:sz w:val="21"/>
              </w:rPr>
              <w:t xml:space="preserve"> </w:t>
            </w:r>
            <w:r>
              <w:rPr>
                <w:sz w:val="21"/>
              </w:rPr>
              <w:t xml:space="preserve"> </w:t>
            </w:r>
            <w:r>
              <w:rPr>
                <w:sz w:val="21"/>
              </w:rPr>
              <w:t xml:space="preserve"> </w:t>
            </w:r>
            <w:r>
              <w:rPr>
                <w:sz w:val="21"/>
              </w:rPr>
              <w:t>结构</w:t>
            </w:r>
            <w:r>
              <w:rPr>
                <w:sz w:val="21"/>
              </w:rPr>
              <w:t xml:space="preserve"> </w:t>
            </w:r>
            <w:r>
              <w:rPr>
                <w:sz w:val="21"/>
              </w:rPr>
              <w:t>—</w:t>
            </w:r>
            <w:r>
              <w:rPr>
                <w:sz w:val="21"/>
              </w:rPr>
              <w:t xml:space="preserve"> </w:t>
            </w:r>
            <w:r>
              <w:rPr>
                <w:sz w:val="21"/>
              </w:rPr>
              <w:t>规范</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3.6 </w:t>
            </w:r>
            <w:r>
              <w:rPr>
                <w:sz w:val="21"/>
              </w:rPr>
              <w:t xml:space="preserve"> </w:t>
            </w:r>
            <w:r>
              <w:rPr>
                <w:sz w:val="21"/>
              </w:rPr>
              <w:t>关系与身份</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RDT</w:t>
            </w:r>
            <w:r>
              <w:rPr>
                <w:sz w:val="21"/>
              </w:rPr>
              <w:t xml:space="preserve"> </w:t>
            </w:r>
            <w:r>
              <w:rPr>
                <w:sz w:val="21"/>
              </w:rPr>
              <w:t>、社会分类、社会比较、角色理论、</w:t>
            </w:r>
            <w:r>
              <w:rPr>
                <w:sz w:val="21"/>
              </w:rPr>
              <w:t xml:space="preserve"> </w:t>
            </w:r>
            <w:r>
              <w:rPr>
                <w:sz w:val="21"/>
              </w:rPr>
              <w:t>swift trust</w:t>
            </w:r>
            <w:r>
              <w:rPr>
                <w:sz w:val="21"/>
              </w:rPr>
              <w:t xml:space="preserve"> </w:t>
            </w:r>
            <w:r>
              <w:rPr>
                <w:sz w:val="21"/>
              </w:rPr>
              <w:t>、互惠与合作演化、拟人化、社会临场感、优越感需求、</w:t>
            </w:r>
            <w:r>
              <w:rPr>
                <w:sz w:val="21"/>
              </w:rPr>
              <w:t xml:space="preserve"> </w:t>
            </w:r>
            <w:r>
              <w:rPr>
                <w:sz w:val="21"/>
              </w:rPr>
              <w:t xml:space="preserve">sex </w:t>
            </w:r>
            <w:r>
              <w:rPr>
                <w:sz w:val="21"/>
              </w:rPr>
              <w:t xml:space="preserve"> </w:t>
            </w:r>
            <w:r>
              <w:rPr>
                <w:sz w:val="21"/>
              </w:rPr>
              <w:t>刻板印象</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[42][47][103][115][117][119][121][123][125][126][127][128]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w:t>
            </w:r>
            <w:r>
              <w:rPr>
                <w:sz w:val="21"/>
              </w:rPr>
              <w:t xml:space="preserve"> </w:t>
            </w:r>
            <w:r>
              <w:rPr>
                <w:sz w:val="21"/>
              </w:rPr>
              <w:t>"</w:t>
            </w:r>
            <w:r>
              <w:rPr>
                <w:sz w:val="21"/>
              </w:rPr>
              <w:t xml:space="preserve"> </w:t>
            </w:r>
            <w:r>
              <w:rPr>
                <w:sz w:val="21"/>
              </w:rPr>
              <w:t>人是否信任</w:t>
            </w:r>
            <w:r>
              <w:rPr>
                <w:sz w:val="21"/>
              </w:rPr>
              <w:t xml:space="preserve"> </w:t>
            </w:r>
            <w:r>
              <w:rPr>
                <w:sz w:val="21"/>
              </w:rPr>
              <w:t xml:space="preserve"> AI"</w:t>
            </w:r>
            <w:r>
              <w:rPr>
                <w:sz w:val="21"/>
              </w:rPr>
              <w:t xml:space="preserve"> </w:t>
            </w:r>
            <w:r>
              <w:rPr>
                <w:sz w:val="21"/>
              </w:rPr>
              <w:t>改写为</w:t>
            </w:r>
            <w:r>
              <w:rPr>
                <w:sz w:val="21"/>
              </w:rPr>
              <w:t xml:space="preserve"> </w:t>
            </w:r>
            <w:r>
              <w:rPr>
                <w:sz w:val="21"/>
              </w:rPr>
              <w:t>"</w:t>
            </w:r>
            <w:r>
              <w:rPr>
                <w:sz w:val="21"/>
              </w:rPr>
              <w:t xml:space="preserve"> </w:t>
            </w:r>
            <w:r>
              <w:rPr>
                <w:sz w:val="21"/>
              </w:rPr>
              <w:t>人与</w:t>
            </w:r>
            <w:r>
              <w:rPr>
                <w:sz w:val="21"/>
              </w:rPr>
              <w:t xml:space="preserve"> </w:t>
            </w:r>
            <w:r>
              <w:rPr>
                <w:sz w:val="21"/>
              </w:rPr>
              <w:t xml:space="preserve"> AI </w:t>
            </w:r>
            <w:r>
              <w:rPr>
                <w:sz w:val="21"/>
              </w:rPr>
              <w:t xml:space="preserve"> </w:t>
            </w:r>
            <w:r>
              <w:rPr>
                <w:sz w:val="21"/>
              </w:rPr>
              <w:t>的社会关系类型</w:t>
            </w:r>
            <w:r>
              <w:rPr>
                <w:sz w:val="21"/>
              </w:rPr>
              <w:t xml:space="preserve"> </w:t>
            </w:r>
            <w:r>
              <w:rPr>
                <w:sz w:val="21"/>
              </w:rPr>
              <w:t>"</w:t>
            </w:r>
            <w:r>
              <w:rPr>
                <w:sz w:val="21"/>
              </w:rPr>
              <w:t xml:space="preserve"> </w:t>
            </w:r>
            <w:r>
              <w:rPr>
                <w:sz w:val="21"/>
              </w:rPr>
              <w:t>问题</w:t>
            </w:r>
            <w:r>
              <w:rPr>
                <w:sz w:val="21"/>
              </w:rPr>
              <w:t xml:space="preserve"> </w:t>
            </w:r>
            <w:r>
              <w:rPr>
                <w:sz w:val="21"/>
              </w:rPr>
              <w:t xml:space="preserve"> [126][128]</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w:t>
            </w:r>
            <w:r>
              <w:rPr>
                <w:sz w:val="21"/>
              </w:rPr>
              <w:t xml:space="preserve"> </w:t>
            </w:r>
            <w:r>
              <w:rPr>
                <w:sz w:val="21"/>
              </w:rPr>
              <w:t xml:space="preserve"> </w:t>
            </w:r>
            <w:r>
              <w:rPr>
                <w:sz w:val="21"/>
              </w:rPr>
              <w:t xml:space="preserve"> </w:t>
            </w:r>
            <w:r>
              <w:rPr>
                <w:sz w:val="21"/>
              </w:rPr>
              <w:t>结构</w:t>
            </w:r>
            <w:r>
              <w:rPr>
                <w:sz w:val="21"/>
              </w:rPr>
              <w:t xml:space="preserve"> </w:t>
            </w:r>
            <w:r>
              <w:rPr>
                <w:sz w:val="21"/>
              </w:rPr>
              <w:t>—</w:t>
            </w:r>
            <w:r>
              <w:rPr>
                <w:sz w:val="21"/>
              </w:rPr>
              <w:t xml:space="preserve"> </w:t>
            </w:r>
            <w:r>
              <w:rPr>
                <w:sz w:val="21"/>
              </w:rPr>
              <w:t>规范</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3.7 </w:t>
            </w:r>
            <w:r>
              <w:rPr>
                <w:sz w:val="21"/>
              </w:rPr>
              <w:t xml:space="preserve"> </w:t>
            </w:r>
            <w:r>
              <w:rPr>
                <w:sz w:val="21"/>
              </w:rPr>
              <w:t>悖论、张力与正义</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paradox theory</w:t>
            </w:r>
            <w:r>
              <w:rPr>
                <w:sz w:val="21"/>
              </w:rPr>
              <w:t xml:space="preserve"> </w:t>
            </w:r>
            <w:r>
              <w:rPr>
                <w:sz w:val="21"/>
              </w:rPr>
              <w:t>、张力基础观</w:t>
            </w:r>
            <w:r>
              <w:rPr>
                <w:sz w:val="21"/>
              </w:rPr>
              <w:t xml:space="preserve"> </w:t>
            </w:r>
            <w:r>
              <w:rPr>
                <w:sz w:val="21"/>
              </w:rPr>
              <w:t xml:space="preserve"> TBV</w:t>
            </w:r>
            <w:r>
              <w:rPr>
                <w:sz w:val="21"/>
              </w:rPr>
              <w:t xml:space="preserve"> </w:t>
            </w:r>
            <w:r>
              <w:rPr>
                <w:sz w:val="21"/>
              </w:rPr>
              <w:t>、认知体制、算法管理批判、算法公平、社会正义三要素、权力与全景敞视</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[1][7][58][74][77][78][82][93][94][99][102][105][107][110][111][113][127]</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拒绝</w:t>
            </w:r>
            <w:r>
              <w:rPr>
                <w:sz w:val="21"/>
              </w:rPr>
              <w:t xml:space="preserve"> </w:t>
            </w:r>
            <w:r>
              <w:rPr>
                <w:sz w:val="21"/>
              </w:rPr>
              <w:t>"</w:t>
            </w:r>
            <w:r>
              <w:rPr>
                <w:sz w:val="21"/>
              </w:rPr>
              <w:t xml:space="preserve"> </w:t>
            </w:r>
            <w:r>
              <w:rPr>
                <w:sz w:val="21"/>
              </w:rPr>
              <w:t>效率</w:t>
            </w:r>
            <w:r>
              <w:rPr>
                <w:sz w:val="21"/>
              </w:rPr>
              <w:t xml:space="preserve"> </w:t>
            </w:r>
            <w:r>
              <w:rPr>
                <w:sz w:val="21"/>
              </w:rPr>
              <w:t xml:space="preserve"> vs </w:t>
            </w:r>
            <w:r>
              <w:rPr>
                <w:sz w:val="21"/>
              </w:rPr>
              <w:t xml:space="preserve"> </w:t>
            </w:r>
            <w:r>
              <w:rPr>
                <w:sz w:val="21"/>
              </w:rPr>
              <w:t>公平</w:t>
            </w:r>
            <w:r>
              <w:rPr>
                <w:sz w:val="21"/>
              </w:rPr>
              <w:t xml:space="preserve"> </w:t>
            </w:r>
            <w:r>
              <w:rPr>
                <w:sz w:val="21"/>
              </w:rPr>
              <w:t>"</w:t>
            </w:r>
            <w:r>
              <w:rPr>
                <w:sz w:val="21"/>
              </w:rPr>
              <w:t xml:space="preserve"> </w:t>
            </w:r>
            <w:r>
              <w:rPr>
                <w:sz w:val="21"/>
              </w:rPr>
              <w:t>的单一取舍，主张</w:t>
            </w:r>
            <w:r>
              <w:rPr>
                <w:sz w:val="21"/>
              </w:rPr>
              <w:t xml:space="preserve"> </w:t>
            </w:r>
            <w:r>
              <w:rPr>
                <w:sz w:val="21"/>
              </w:rPr>
              <w:t xml:space="preserve"> both/and </w:t>
            </w:r>
            <w:r>
              <w:rPr>
                <w:sz w:val="21"/>
              </w:rPr>
              <w:t xml:space="preserve"> </w:t>
            </w:r>
            <w:r>
              <w:rPr>
                <w:sz w:val="21"/>
              </w:rPr>
              <w:t>或揭示被遮蔽的权力结构</w:t>
            </w:r>
            <w:r>
              <w:rPr>
                <w:sz w:val="21"/>
              </w:rPr>
              <w:t xml:space="preserve"> </w:t>
            </w:r>
            <w:r>
              <w:rPr>
                <w:sz w:val="21"/>
              </w:rPr>
              <w:t xml:space="preserve"> [1][78][107]</w:t>
            </w:r>
          </w:p>
        </w:tc>
      </w:tr>
    </w:tbl>
    <w:p>
      <w:pPr>
        <w:ind w:firstLine="480"/>
        <w:jc w:val="both"/>
      </w:pPr>
      <w:r>
        <w:rPr>
          <w:rFonts w:ascii="宋体" w:eastAsia="宋体" w:hAnsi="宋体" w:cs="宋体" w:hint="eastAsia"/>
          <w:lang w:eastAsia="zh-CN"/>
        </w:rPr>
        <w:t>九条支流中有两点值得单列。其一，</w:t>
      </w:r>
      <w:r>
        <w:rPr>
          <w:rFonts w:ascii="宋体" w:eastAsia="宋体" w:hAnsi="宋体" w:cs="宋体" w:hint="eastAsia"/>
          <w:b/>
          <w:lang w:eastAsia="zh-CN"/>
        </w:rPr>
        <w:t>3.4 技术—技能与劳动支流是第三阵营的绝对主力</w:t>
      </w:r>
      <w:r>
        <w:rPr>
          <w:rFonts w:ascii="宋体" w:eastAsia="宋体" w:hAnsi="宋体" w:cs="宋体" w:hint="eastAsia"/>
          <w:lang w:eastAsia="zh-CN"/>
        </w:rPr>
        <w:t>：即便不把</w:t>
      </w:r>
      <w:r>
        <w:t xml:space="preserve"> SBTC</w:t>
      </w:r>
      <w:r>
        <w:rPr>
          <w:rFonts w:ascii="宋体" w:eastAsia="宋体" w:hAnsi="宋体" w:cs="宋体" w:hint="eastAsia"/>
          <w:lang w:eastAsia="zh-CN"/>
        </w:rPr>
        <w:t>／</w:t>
      </w:r>
      <w:r>
        <w:t>RBTC</w:t>
      </w:r>
      <w:r>
        <w:rPr>
          <w:rFonts w:ascii="宋体" w:eastAsia="宋体" w:hAnsi="宋体" w:cs="宋体" w:hint="eastAsia"/>
          <w:lang w:eastAsia="zh-CN"/>
        </w:rPr>
        <w:t>／任务框架的</w:t>
      </w:r>
      <w:r>
        <w:t xml:space="preserve"> 11 </w:t>
      </w:r>
      <w:r>
        <w:rPr>
          <w:rFonts w:ascii="宋体" w:eastAsia="宋体" w:hAnsi="宋体" w:cs="宋体" w:hint="eastAsia"/>
          <w:lang w:eastAsia="zh-CN"/>
        </w:rPr>
        <w:t>篇全部计入，单靠</w:t>
      </w:r>
      <w:r>
        <w:t xml:space="preserve">"AI </w:t>
      </w:r>
      <w:r>
        <w:rPr>
          <w:rFonts w:ascii="宋体" w:eastAsia="宋体" w:hAnsi="宋体" w:cs="宋体" w:hint="eastAsia"/>
          <w:lang w:eastAsia="zh-CN"/>
        </w:rPr>
        <w:t>替代谁</w:t>
      </w:r>
      <w:r>
        <w:t>"</w:t>
      </w:r>
      <w:r>
        <w:rPr>
          <w:rFonts w:ascii="宋体" w:eastAsia="宋体" w:hAnsi="宋体" w:cs="宋体" w:hint="eastAsia"/>
          <w:lang w:eastAsia="zh-CN"/>
        </w:rPr>
        <w:t>这一问题就凝聚了</w:t>
      </w:r>
      <w:r>
        <w:t xml:space="preserve"> 129 </w:t>
      </w:r>
      <w:r>
        <w:rPr>
          <w:rFonts w:ascii="宋体" w:eastAsia="宋体" w:hAnsi="宋体" w:cs="宋体" w:hint="eastAsia"/>
          <w:lang w:eastAsia="zh-CN"/>
        </w:rPr>
        <w:t>篇中近十分之一的文献，且方法高度同质（详见</w:t>
      </w:r>
      <w:r>
        <w:t xml:space="preserve"> 3.5</w:t>
      </w:r>
      <w:r>
        <w:rPr>
          <w:rFonts w:ascii="宋体" w:eastAsia="宋体" w:hAnsi="宋体" w:cs="宋体" w:hint="eastAsia"/>
          <w:lang w:eastAsia="zh-CN"/>
        </w:rPr>
        <w:t>）。其二，</w:t>
      </w:r>
      <w:r>
        <w:rPr>
          <w:rFonts w:ascii="宋体" w:eastAsia="宋体" w:hAnsi="宋体" w:cs="宋体" w:hint="eastAsia"/>
          <w:b/>
          <w:lang w:eastAsia="zh-CN"/>
        </w:rPr>
        <w:t>3.7 悖论与正义支流是唯一以"批判"为共同底色的群体</w:t>
      </w:r>
      <w:r>
        <w:rPr>
          <w:rFonts w:ascii="宋体" w:eastAsia="宋体" w:hAnsi="宋体" w:cs="宋体" w:hint="eastAsia"/>
          <w:lang w:eastAsia="zh-CN"/>
        </w:rPr>
        <w:t>，其内部又分化为管理本位（</w:t>
      </w:r>
      <w:r>
        <w:t xml:space="preserve">[1][74] </w:t>
      </w:r>
      <w:r>
        <w:rPr>
          <w:rFonts w:ascii="宋体" w:eastAsia="宋体" w:hAnsi="宋体" w:cs="宋体" w:hint="eastAsia"/>
          <w:lang w:eastAsia="zh-CN"/>
        </w:rPr>
        <w:t>以</w:t>
      </w:r>
      <w:r>
        <w:t xml:space="preserve"> both/and </w:t>
      </w:r>
      <w:r>
        <w:rPr>
          <w:rFonts w:ascii="宋体" w:eastAsia="宋体" w:hAnsi="宋体" w:cs="宋体" w:hint="eastAsia"/>
          <w:lang w:eastAsia="zh-CN"/>
        </w:rPr>
        <w:t>求化解）与批判本位（</w:t>
      </w:r>
      <w:r>
        <w:t xml:space="preserve">[77][78][107] </w:t>
      </w:r>
      <w:r>
        <w:rPr>
          <w:rFonts w:ascii="宋体" w:eastAsia="宋体" w:hAnsi="宋体" w:cs="宋体" w:hint="eastAsia"/>
          <w:lang w:eastAsia="zh-CN"/>
        </w:rPr>
        <w:t>以揭示不公为目标）两种取向，二者的规范立场几乎相反，却在同一批文献中共存。</w:t>
      </w:r>
    </w:p>
    <w:p>
      <w:pPr>
        <w:pStyle w:val="Heading4"/>
        <w:spacing w:line="360" w:lineRule="auto"/>
        <w:jc w:val="left"/>
      </w:pPr>
      <w:r>
        <w:rPr>
          <w:rFonts w:ascii="宋体" w:hAnsi="宋体" w:eastAsia="宋体" w:cs="宋体" w:hint="eastAsia"/>
          <w:b/>
          <w:color w:val="000000"/>
          <w:sz w:val="24"/>
          <w:lang w:eastAsia="zh-CN"/>
        </w:rPr>
        <w:t>（2）理论引用的集中度：少数共识工具与大量一次性借用</w:t>
      </w:r>
    </w:p>
    <w:p>
      <w:pPr>
        <w:ind w:firstLine="480"/>
        <w:jc w:val="both"/>
      </w:pPr>
      <w:r>
        <w:rPr>
          <w:rFonts w:ascii="宋体" w:eastAsia="宋体" w:hAnsi="宋体" w:cs="宋体" w:hint="eastAsia"/>
          <w:lang w:eastAsia="zh-CN"/>
        </w:rPr>
        <w:t>以</w:t>
      </w:r>
      <w:r>
        <w:t>"</w:t>
      </w:r>
      <w:r>
        <w:rPr>
          <w:rFonts w:ascii="宋体" w:eastAsia="宋体" w:hAnsi="宋体" w:cs="宋体" w:hint="eastAsia"/>
          <w:lang w:eastAsia="zh-CN"/>
        </w:rPr>
        <w:t>该理论被</w:t>
      </w:r>
      <w:r>
        <w:t xml:space="preserve"> 4 </w:t>
      </w:r>
      <w:r>
        <w:rPr>
          <w:rFonts w:ascii="宋体" w:eastAsia="宋体" w:hAnsi="宋体" w:cs="宋体" w:hint="eastAsia"/>
          <w:lang w:eastAsia="zh-CN"/>
        </w:rPr>
        <w:t>篇及以上文献使用</w:t>
      </w:r>
      <w:r>
        <w:t>"</w:t>
      </w:r>
      <w:r>
        <w:rPr>
          <w:rFonts w:ascii="宋体" w:eastAsia="宋体" w:hAnsi="宋体" w:cs="宋体" w:hint="eastAsia"/>
          <w:lang w:eastAsia="zh-CN"/>
        </w:rPr>
        <w:t>为门槛，</w:t>
      </w:r>
      <w:r>
        <w:t xml:space="preserve">129 </w:t>
      </w:r>
      <w:r>
        <w:rPr>
          <w:rFonts w:ascii="宋体" w:eastAsia="宋体" w:hAnsi="宋体" w:cs="宋体" w:hint="eastAsia"/>
          <w:lang w:eastAsia="zh-CN"/>
        </w:rPr>
        <w:t>篇中真正构成</w:t>
      </w:r>
      <w:r>
        <w:rPr>
          <w:rFonts w:ascii="宋体" w:eastAsia="宋体" w:hAnsi="宋体" w:cs="宋体" w:hint="eastAsia"/>
          <w:b/>
          <w:lang w:eastAsia="zh-CN"/>
        </w:rPr>
        <w:t>主流共识工具</w:t>
      </w:r>
      <w:r>
        <w:rPr>
          <w:rFonts w:ascii="宋体" w:eastAsia="宋体" w:hAnsi="宋体" w:cs="宋体" w:hint="eastAsia"/>
          <w:lang w:eastAsia="zh-CN"/>
        </w:rPr>
        <w:t>的只有十项：算法厌恶（</w:t>
      </w:r>
      <w:r>
        <w:t xml:space="preserve">12 </w:t>
      </w:r>
      <w:r>
        <w:rPr>
          <w:rFonts w:ascii="宋体" w:eastAsia="宋体" w:hAnsi="宋体" w:cs="宋体" w:hint="eastAsia"/>
          <w:lang w:eastAsia="zh-CN"/>
        </w:rPr>
        <w:t>篇）、物质性／社会物质性（</w:t>
      </w:r>
      <w:r>
        <w:t xml:space="preserve">8 </w:t>
      </w:r>
      <w:r>
        <w:rPr>
          <w:rFonts w:ascii="宋体" w:eastAsia="宋体" w:hAnsi="宋体" w:cs="宋体" w:hint="eastAsia"/>
          <w:lang w:eastAsia="zh-CN"/>
        </w:rPr>
        <w:t>篇）、社会技术系统（</w:t>
      </w:r>
      <w:r>
        <w:t xml:space="preserve">5 </w:t>
      </w:r>
      <w:r>
        <w:rPr>
          <w:rFonts w:ascii="宋体" w:eastAsia="宋体" w:hAnsi="宋体" w:cs="宋体" w:hint="eastAsia"/>
          <w:lang w:eastAsia="zh-CN"/>
        </w:rPr>
        <w:t>篇）、委托代理（</w:t>
      </w:r>
      <w:r>
        <w:t xml:space="preserve">5 </w:t>
      </w:r>
      <w:r>
        <w:rPr>
          <w:rFonts w:ascii="宋体" w:eastAsia="宋体" w:hAnsi="宋体" w:cs="宋体" w:hint="eastAsia"/>
          <w:lang w:eastAsia="zh-CN"/>
        </w:rPr>
        <w:t>篇）、组织学习（</w:t>
      </w:r>
      <w:r>
        <w:t xml:space="preserve">5 </w:t>
      </w:r>
      <w:r>
        <w:rPr>
          <w:rFonts w:ascii="宋体" w:eastAsia="宋体" w:hAnsi="宋体" w:cs="宋体" w:hint="eastAsia"/>
          <w:lang w:eastAsia="zh-CN"/>
        </w:rPr>
        <w:t>篇）、合法性（</w:t>
      </w:r>
      <w:r>
        <w:t xml:space="preserve">5 </w:t>
      </w:r>
      <w:r>
        <w:rPr>
          <w:rFonts w:ascii="宋体" w:eastAsia="宋体" w:hAnsi="宋体" w:cs="宋体" w:hint="eastAsia"/>
          <w:lang w:eastAsia="zh-CN"/>
        </w:rPr>
        <w:t>篇）、算法欣赏（</w:t>
      </w:r>
      <w:r>
        <w:t xml:space="preserve">4 </w:t>
      </w:r>
      <w:r>
        <w:rPr>
          <w:rFonts w:ascii="宋体" w:eastAsia="宋体" w:hAnsi="宋体" w:cs="宋体" w:hint="eastAsia"/>
          <w:lang w:eastAsia="zh-CN"/>
        </w:rPr>
        <w:t>篇）、实践理论（</w:t>
      </w:r>
      <w:r>
        <w:t xml:space="preserve">4 </w:t>
      </w:r>
      <w:r>
        <w:rPr>
          <w:rFonts w:ascii="宋体" w:eastAsia="宋体" w:hAnsi="宋体" w:cs="宋体" w:hint="eastAsia"/>
          <w:lang w:eastAsia="zh-CN"/>
        </w:rPr>
        <w:t>篇）、行动者网络（</w:t>
      </w:r>
      <w:r>
        <w:t xml:space="preserve">4 </w:t>
      </w:r>
      <w:r>
        <w:rPr>
          <w:rFonts w:ascii="宋体" w:eastAsia="宋体" w:hAnsi="宋体" w:cs="宋体" w:hint="eastAsia"/>
          <w:lang w:eastAsia="zh-CN"/>
        </w:rPr>
        <w:t>篇）、过度自信（</w:t>
      </w:r>
      <w:r>
        <w:t xml:space="preserve">4 </w:t>
      </w:r>
      <w:r>
        <w:rPr>
          <w:rFonts w:ascii="宋体" w:eastAsia="宋体" w:hAnsi="宋体" w:cs="宋体" w:hint="eastAsia"/>
          <w:lang w:eastAsia="zh-CN"/>
        </w:rPr>
        <w:t>篇）。若放宽到</w:t>
      </w:r>
      <w:r>
        <w:t>"</w:t>
      </w:r>
      <w:r>
        <w:rPr>
          <w:rFonts w:ascii="宋体" w:eastAsia="宋体" w:hAnsi="宋体" w:cs="宋体" w:hint="eastAsia"/>
          <w:lang w:eastAsia="zh-CN"/>
        </w:rPr>
        <w:t>概念族</w:t>
      </w:r>
      <w:r>
        <w:t>"</w:t>
      </w:r>
      <w:r>
        <w:rPr>
          <w:rFonts w:ascii="宋体" w:eastAsia="宋体" w:hAnsi="宋体" w:cs="宋体" w:hint="eastAsia"/>
          <w:lang w:eastAsia="zh-CN"/>
        </w:rPr>
        <w:t>口径，还应补入任务框架</w:t>
      </w:r>
      <w:r>
        <w:t xml:space="preserve"> / SBTC </w:t>
      </w:r>
      <w:r>
        <w:rPr>
          <w:rFonts w:ascii="宋体" w:eastAsia="宋体" w:hAnsi="宋体" w:cs="宋体" w:hint="eastAsia"/>
          <w:lang w:eastAsia="zh-CN"/>
        </w:rPr>
        <w:t>族（</w:t>
      </w:r>
      <w:r>
        <w:t xml:space="preserve">11 </w:t>
      </w:r>
      <w:r>
        <w:rPr>
          <w:rFonts w:ascii="宋体" w:eastAsia="宋体" w:hAnsi="宋体" w:cs="宋体" w:hint="eastAsia"/>
          <w:lang w:eastAsia="zh-CN"/>
        </w:rPr>
        <w:t>篇）、算法公平族（</w:t>
      </w:r>
      <w:r>
        <w:t xml:space="preserve">9 </w:t>
      </w:r>
      <w:r>
        <w:rPr>
          <w:rFonts w:ascii="宋体" w:eastAsia="宋体" w:hAnsi="宋体" w:cs="宋体" w:hint="eastAsia"/>
          <w:lang w:eastAsia="zh-CN"/>
        </w:rPr>
        <w:t>篇）、群体智慧／预测聚合（</w:t>
      </w:r>
      <w:r>
        <w:t>[24][44][96]</w:t>
      </w:r>
      <w:r>
        <w:rPr>
          <w:rFonts w:ascii="宋体" w:eastAsia="宋体" w:hAnsi="宋体" w:cs="宋体" w:hint="eastAsia"/>
          <w:lang w:eastAsia="zh-CN"/>
        </w:rPr>
        <w:t>，</w:t>
      </w:r>
      <w:r>
        <w:t xml:space="preserve">3 </w:t>
      </w:r>
      <w:r>
        <w:rPr>
          <w:rFonts w:ascii="宋体" w:eastAsia="宋体" w:hAnsi="宋体" w:cs="宋体" w:hint="eastAsia"/>
          <w:lang w:eastAsia="zh-CN"/>
        </w:rPr>
        <w:t>篇）、信任与可信度（</w:t>
      </w:r>
      <w:r>
        <w:t>[94][114][126][128]</w:t>
      </w:r>
      <w:r>
        <w:rPr>
          <w:rFonts w:ascii="宋体" w:eastAsia="宋体" w:hAnsi="宋体" w:cs="宋体" w:hint="eastAsia"/>
          <w:lang w:eastAsia="zh-CN"/>
        </w:rPr>
        <w:t>，</w:t>
      </w:r>
      <w:r>
        <w:t xml:space="preserve">4 </w:t>
      </w:r>
      <w:r>
        <w:rPr>
          <w:rFonts w:ascii="宋体" w:eastAsia="宋体" w:hAnsi="宋体" w:cs="宋体" w:hint="eastAsia"/>
          <w:lang w:eastAsia="zh-CN"/>
        </w:rPr>
        <w:t>篇）。</w:t>
      </w:r>
    </w:p>
    <w:p>
      <w:pPr>
        <w:ind w:firstLine="480"/>
        <w:jc w:val="both"/>
      </w:pPr>
      <w:r>
        <w:rPr>
          <w:rFonts w:ascii="宋体" w:eastAsia="宋体" w:hAnsi="宋体" w:cs="宋体" w:hint="eastAsia"/>
          <w:lang w:eastAsia="zh-CN"/>
        </w:rPr>
        <w:t>这一分布呈现明显的</w:t>
      </w:r>
      <w:r>
        <w:rPr>
          <w:rFonts w:ascii="宋体" w:eastAsia="宋体" w:hAnsi="宋体" w:cs="宋体" w:hint="eastAsia"/>
          <w:b/>
          <w:lang w:eastAsia="zh-CN"/>
        </w:rPr>
        <w:t>"哑铃形"集中度</w:t>
      </w:r>
      <w:r>
        <w:rPr>
          <w:rFonts w:ascii="宋体" w:eastAsia="宋体" w:hAnsi="宋体" w:cs="宋体" w:hint="eastAsia"/>
          <w:lang w:eastAsia="zh-CN"/>
        </w:rPr>
        <w:t>：一端是</w:t>
      </w:r>
      <w:r>
        <w:t xml:space="preserve"> 10–12 </w:t>
      </w:r>
      <w:r>
        <w:rPr>
          <w:rFonts w:ascii="宋体" w:eastAsia="宋体" w:hAnsi="宋体" w:cs="宋体" w:hint="eastAsia"/>
          <w:lang w:eastAsia="zh-CN"/>
        </w:rPr>
        <w:t>篇级别的单一超级工具（算法厌恶、物质性），另一端是数量庞大的</w:t>
      </w:r>
      <w:r>
        <w:t>"</w:t>
      </w:r>
      <w:r>
        <w:rPr>
          <w:rFonts w:ascii="宋体" w:eastAsia="宋体" w:hAnsi="宋体" w:cs="宋体" w:hint="eastAsia"/>
          <w:lang w:eastAsia="zh-CN"/>
        </w:rPr>
        <w:t>一次性借用</w:t>
      </w:r>
      <w:r>
        <w:t>"——</w:t>
      </w:r>
      <w:r>
        <w:rPr>
          <w:rFonts w:ascii="宋体" w:eastAsia="宋体" w:hAnsi="宋体" w:cs="宋体" w:hint="eastAsia"/>
          <w:lang w:eastAsia="zh-CN"/>
        </w:rPr>
        <w:t>编程式互惠</w:t>
      </w:r>
      <w:r>
        <w:t xml:space="preserve"> [47]</w:t>
      </w:r>
      <w:r>
        <w:rPr>
          <w:rFonts w:ascii="宋体" w:eastAsia="宋体" w:hAnsi="宋体" w:cs="宋体" w:hint="eastAsia"/>
          <w:lang w:eastAsia="zh-CN"/>
        </w:rPr>
        <w:t>、管道经纪</w:t>
      </w:r>
      <w:r>
        <w:t xml:space="preserve"> [103]</w:t>
      </w:r>
      <w:r>
        <w:rPr>
          <w:rFonts w:ascii="宋体" w:eastAsia="宋体" w:hAnsi="宋体" w:cs="宋体" w:hint="eastAsia"/>
          <w:lang w:eastAsia="zh-CN"/>
        </w:rPr>
        <w:t>、竞争比与对抗式分析</w:t>
      </w:r>
      <w:r>
        <w:t xml:space="preserve"> [113]</w:t>
      </w:r>
      <w:r>
        <w:rPr>
          <w:rFonts w:ascii="宋体" w:eastAsia="宋体" w:hAnsi="宋体" w:cs="宋体" w:hint="eastAsia"/>
          <w:lang w:eastAsia="zh-CN"/>
        </w:rPr>
        <w:t>、受众设计理论</w:t>
      </w:r>
      <w:r>
        <w:t xml:space="preserve"> [119]</w:t>
      </w:r>
      <w:r>
        <w:rPr>
          <w:rFonts w:ascii="宋体" w:eastAsia="宋体" w:hAnsi="宋体" w:cs="宋体" w:hint="eastAsia"/>
          <w:lang w:eastAsia="zh-CN"/>
        </w:rPr>
        <w:t>、道德想象</w:t>
      </w:r>
      <w:r>
        <w:t xml:space="preserve"> [71]</w:t>
      </w:r>
      <w:r>
        <w:rPr>
          <w:rFonts w:ascii="宋体" w:eastAsia="宋体" w:hAnsi="宋体" w:cs="宋体" w:hint="eastAsia"/>
          <w:lang w:eastAsia="zh-CN"/>
        </w:rPr>
        <w:t>、结构化理论的反身性</w:t>
      </w:r>
      <w:r>
        <w:t xml:space="preserve"> [94]</w:t>
      </w:r>
      <w:r>
        <w:rPr>
          <w:rFonts w:ascii="宋体" w:eastAsia="宋体" w:hAnsi="宋体" w:cs="宋体" w:hint="eastAsia"/>
          <w:lang w:eastAsia="zh-CN"/>
        </w:rPr>
        <w:t>、组织性忽视</w:t>
      </w:r>
      <w:r>
        <w:t xml:space="preserve"> [106]</w:t>
      </w:r>
      <w:r>
        <w:rPr>
          <w:rFonts w:ascii="宋体" w:eastAsia="宋体" w:hAnsi="宋体" w:cs="宋体" w:hint="eastAsia"/>
          <w:lang w:eastAsia="zh-CN"/>
        </w:rPr>
        <w:t>、</w:t>
      </w:r>
      <w:r>
        <w:t xml:space="preserve">Fraser </w:t>
      </w:r>
      <w:r>
        <w:rPr>
          <w:rFonts w:ascii="宋体" w:eastAsia="宋体" w:hAnsi="宋体" w:cs="宋体" w:hint="eastAsia"/>
          <w:lang w:eastAsia="zh-CN"/>
        </w:rPr>
        <w:t>三要素正义</w:t>
      </w:r>
      <w:r>
        <w:t xml:space="preserve"> [107]</w:t>
      </w:r>
      <w:r>
        <w:rPr>
          <w:rFonts w:ascii="宋体" w:eastAsia="宋体" w:hAnsi="宋体" w:cs="宋体" w:hint="eastAsia"/>
          <w:lang w:eastAsia="zh-CN"/>
        </w:rPr>
        <w:t>、奈特式模态不确定性</w:t>
      </w:r>
      <w:r>
        <w:t xml:space="preserve"> [15]</w:t>
      </w:r>
      <w:r>
        <w:rPr>
          <w:rFonts w:ascii="宋体" w:eastAsia="宋体" w:hAnsi="宋体" w:cs="宋体" w:hint="eastAsia"/>
          <w:lang w:eastAsia="zh-CN"/>
        </w:rPr>
        <w:t>、组合性理论</w:t>
      </w:r>
      <w:r>
        <w:t xml:space="preserve"> [56]</w:t>
      </w:r>
      <w:r>
        <w:rPr>
          <w:rFonts w:ascii="宋体" w:eastAsia="宋体" w:hAnsi="宋体" w:cs="宋体" w:hint="eastAsia"/>
          <w:lang w:eastAsia="zh-CN"/>
        </w:rPr>
        <w:t>、数字对象理论</w:t>
      </w:r>
      <w:r>
        <w:t xml:space="preserve"> [25]</w:t>
      </w:r>
      <w:r>
        <w:rPr>
          <w:rFonts w:ascii="宋体" w:eastAsia="宋体" w:hAnsi="宋体" w:cs="宋体" w:hint="eastAsia"/>
          <w:lang w:eastAsia="zh-CN"/>
        </w:rPr>
        <w:t>、认知体制</w:t>
      </w:r>
      <w:r>
        <w:t xml:space="preserve"> [58]</w:t>
      </w:r>
      <w:r>
        <w:rPr>
          <w:rFonts w:ascii="宋体" w:eastAsia="宋体" w:hAnsi="宋体" w:cs="宋体" w:hint="eastAsia"/>
          <w:lang w:eastAsia="zh-CN"/>
        </w:rPr>
        <w:t>、理性不注意</w:t>
      </w:r>
      <w:r>
        <w:t xml:space="preserve"> [33]</w:t>
      </w:r>
      <w:r>
        <w:rPr>
          <w:rFonts w:ascii="宋体" w:eastAsia="宋体" w:hAnsi="宋体" w:cs="宋体" w:hint="eastAsia"/>
          <w:lang w:eastAsia="zh-CN"/>
        </w:rPr>
        <w:t>、协调成本与自我损耗</w:t>
      </w:r>
      <w:r>
        <w:t xml:space="preserve"> [85]</w:t>
      </w:r>
      <w:r>
        <w:rPr>
          <w:rFonts w:ascii="宋体" w:eastAsia="宋体" w:hAnsi="宋体" w:cs="宋体" w:hint="eastAsia"/>
          <w:lang w:eastAsia="zh-CN"/>
        </w:rPr>
        <w:t>、认知体制外的</w:t>
      </w:r>
      <w:r>
        <w:t>"</w:t>
      </w:r>
      <w:r>
        <w:rPr>
          <w:rFonts w:ascii="宋体" w:eastAsia="宋体" w:hAnsi="宋体" w:cs="宋体" w:hint="eastAsia"/>
          <w:lang w:eastAsia="zh-CN"/>
        </w:rPr>
        <w:t>张力基础观</w:t>
      </w:r>
      <w:r>
        <w:t>"[127]</w:t>
      </w:r>
      <w:r>
        <w:rPr>
          <w:rFonts w:ascii="宋体" w:eastAsia="宋体" w:hAnsi="宋体" w:cs="宋体" w:hint="eastAsia"/>
          <w:lang w:eastAsia="zh-CN"/>
        </w:rPr>
        <w:t>、优越感需求</w:t>
      </w:r>
      <w:r>
        <w:t xml:space="preserve"> [123]</w:t>
      </w:r>
      <w:r>
        <w:rPr>
          <w:rFonts w:ascii="宋体" w:eastAsia="宋体" w:hAnsi="宋体" w:cs="宋体" w:hint="eastAsia"/>
          <w:lang w:eastAsia="zh-CN"/>
        </w:rPr>
        <w:t>、监督理论</w:t>
      </w:r>
      <w:r>
        <w:t xml:space="preserve"> [124] </w:t>
      </w:r>
      <w:r>
        <w:rPr>
          <w:rFonts w:ascii="宋体" w:eastAsia="宋体" w:hAnsi="宋体" w:cs="宋体" w:hint="eastAsia"/>
          <w:lang w:eastAsia="zh-CN"/>
        </w:rPr>
        <w:t>等，各自只服务一篇论文。</w:t>
      </w:r>
    </w:p>
    <w:p>
      <w:pPr>
        <w:ind w:firstLine="480"/>
        <w:jc w:val="both"/>
      </w:pPr>
      <w:r>
        <w:rPr>
          <w:rFonts w:ascii="宋体" w:eastAsia="宋体" w:hAnsi="宋体" w:cs="宋体" w:hint="eastAsia"/>
          <w:b/>
          <w:lang w:eastAsia="zh-CN"/>
        </w:rPr>
        <w:t>对领域理论积累的含义有三重</w:t>
      </w:r>
      <w:r>
        <w:rPr>
          <w:rFonts w:ascii="宋体" w:eastAsia="宋体" w:hAnsi="宋体" w:cs="宋体" w:hint="eastAsia"/>
          <w:lang w:eastAsia="zh-CN"/>
        </w:rPr>
        <w:t>。第一，</w:t>
      </w:r>
      <w:r>
        <w:rPr>
          <w:rFonts w:ascii="宋体" w:eastAsia="宋体" w:hAnsi="宋体" w:cs="宋体" w:hint="eastAsia"/>
          <w:b/>
          <w:lang w:eastAsia="zh-CN"/>
        </w:rPr>
        <w:t>跨界共识其实很薄</w:t>
      </w:r>
      <w:r>
        <w:rPr>
          <w:rFonts w:ascii="宋体" w:eastAsia="宋体" w:hAnsi="宋体" w:cs="宋体" w:hint="eastAsia"/>
          <w:lang w:eastAsia="zh-CN"/>
        </w:rPr>
        <w:t>：算法厌恶被</w:t>
      </w:r>
      <w:r>
        <w:t xml:space="preserve"> 12 </w:t>
      </w:r>
      <w:r>
        <w:rPr>
          <w:rFonts w:ascii="宋体" w:eastAsia="宋体" w:hAnsi="宋体" w:cs="宋体" w:hint="eastAsia"/>
          <w:lang w:eastAsia="zh-CN"/>
        </w:rPr>
        <w:t>篇引用，但其中</w:t>
      </w:r>
      <w:r>
        <w:t xml:space="preserve"> 5 </w:t>
      </w:r>
      <w:r>
        <w:rPr>
          <w:rFonts w:ascii="宋体" w:eastAsia="宋体" w:hAnsi="宋体" w:cs="宋体" w:hint="eastAsia"/>
          <w:lang w:eastAsia="zh-CN"/>
        </w:rPr>
        <w:t>篇</w:t>
      </w:r>
      <w:r>
        <w:t xml:space="preserve"> [25][28][29][69][124] </w:t>
      </w:r>
      <w:r>
        <w:rPr>
          <w:rFonts w:ascii="宋体" w:eastAsia="宋体" w:hAnsi="宋体" w:cs="宋体" w:hint="eastAsia"/>
          <w:lang w:eastAsia="zh-CN"/>
        </w:rPr>
        <w:t>实则把它当作被质疑、被限定条件的对象而非解释框架，真正</w:t>
      </w:r>
      <w:r>
        <w:t>"</w:t>
      </w:r>
      <w:r>
        <w:rPr>
          <w:rFonts w:ascii="宋体" w:eastAsia="宋体" w:hAnsi="宋体" w:cs="宋体" w:hint="eastAsia"/>
          <w:lang w:eastAsia="zh-CN"/>
        </w:rPr>
        <w:t>共享</w:t>
      </w:r>
      <w:r>
        <w:t>"</w:t>
      </w:r>
      <w:r>
        <w:rPr>
          <w:rFonts w:ascii="宋体" w:eastAsia="宋体" w:hAnsi="宋体" w:cs="宋体" w:hint="eastAsia"/>
          <w:lang w:eastAsia="zh-CN"/>
        </w:rPr>
        <w:t>的只是一个待推翻的命题。第二，</w:t>
      </w:r>
      <w:r>
        <w:rPr>
          <w:rFonts w:ascii="宋体" w:eastAsia="宋体" w:hAnsi="宋体" w:cs="宋体" w:hint="eastAsia"/>
          <w:b/>
          <w:lang w:eastAsia="zh-CN"/>
        </w:rPr>
        <w:t>一次性能否转化为积累，取决于是否被后来者接管</w:t>
      </w:r>
      <w:r>
        <w:rPr>
          <w:rFonts w:ascii="宋体" w:eastAsia="宋体" w:hAnsi="宋体" w:cs="宋体" w:hint="eastAsia"/>
          <w:lang w:eastAsia="zh-CN"/>
        </w:rPr>
        <w:t>：物质性与社会物质性从</w:t>
      </w:r>
      <w:r>
        <w:t xml:space="preserve"> [11] </w:t>
      </w:r>
      <w:r>
        <w:rPr>
          <w:rFonts w:ascii="宋体" w:eastAsia="宋体" w:hAnsi="宋体" w:cs="宋体" w:hint="eastAsia"/>
          <w:lang w:eastAsia="zh-CN"/>
        </w:rPr>
        <w:t>的哲学宣言，经</w:t>
      </w:r>
      <w:r>
        <w:t xml:space="preserve"> [51][129] </w:t>
      </w:r>
      <w:r>
        <w:rPr>
          <w:rFonts w:ascii="宋体" w:eastAsia="宋体" w:hAnsi="宋体" w:cs="宋体" w:hint="eastAsia"/>
          <w:lang w:eastAsia="zh-CN"/>
        </w:rPr>
        <w:t>的实证化，再到</w:t>
      </w:r>
      <w:r>
        <w:t xml:space="preserve"> [41][55] </w:t>
      </w:r>
      <w:r>
        <w:rPr>
          <w:rFonts w:ascii="宋体" w:eastAsia="宋体" w:hAnsi="宋体" w:cs="宋体" w:hint="eastAsia"/>
          <w:lang w:eastAsia="zh-CN"/>
        </w:rPr>
        <w:t>对</w:t>
      </w:r>
      <w:r>
        <w:t>"</w:t>
      </w:r>
      <w:r>
        <w:rPr>
          <w:rFonts w:ascii="宋体" w:eastAsia="宋体" w:hAnsi="宋体" w:cs="宋体" w:hint="eastAsia"/>
          <w:lang w:eastAsia="zh-CN"/>
        </w:rPr>
        <w:t>不透明</w:t>
      </w:r>
      <w:r>
        <w:t>"</w:t>
      </w:r>
      <w:r>
        <w:rPr>
          <w:rFonts w:ascii="宋体" w:eastAsia="宋体" w:hAnsi="宋体" w:cs="宋体" w:hint="eastAsia"/>
          <w:lang w:eastAsia="zh-CN"/>
        </w:rPr>
        <w:t>的重新界定，已形成可辨识的递进链</w:t>
      </w:r>
      <w:r>
        <w:t xml:space="preserve"> → </w:t>
      </w:r>
      <w:r>
        <w:rPr>
          <w:rFonts w:ascii="宋体" w:eastAsia="宋体" w:hAnsi="宋体" w:cs="宋体" w:hint="eastAsia"/>
          <w:lang w:eastAsia="zh-CN"/>
        </w:rPr>
        <w:t>这是本批文献中唯一完成</w:t>
      </w:r>
      <w:r>
        <w:t>"</w:t>
      </w:r>
      <w:r>
        <w:rPr>
          <w:rFonts w:ascii="宋体" w:eastAsia="宋体" w:hAnsi="宋体" w:cs="宋体" w:hint="eastAsia"/>
          <w:lang w:eastAsia="zh-CN"/>
        </w:rPr>
        <w:t>概念</w:t>
      </w:r>
      <w:r>
        <w:t>—</w:t>
      </w:r>
      <w:r>
        <w:rPr>
          <w:rFonts w:ascii="宋体" w:eastAsia="宋体" w:hAnsi="宋体" w:cs="宋体" w:hint="eastAsia"/>
          <w:lang w:eastAsia="zh-CN"/>
        </w:rPr>
        <w:t>测量</w:t>
      </w:r>
      <w:r>
        <w:t>—</w:t>
      </w:r>
      <w:r>
        <w:rPr>
          <w:rFonts w:ascii="宋体" w:eastAsia="宋体" w:hAnsi="宋体" w:cs="宋体" w:hint="eastAsia"/>
          <w:lang w:eastAsia="zh-CN"/>
        </w:rPr>
        <w:t>检验</w:t>
      </w:r>
      <w:r>
        <w:t>"</w:t>
      </w:r>
      <w:r>
        <w:rPr>
          <w:rFonts w:ascii="宋体" w:eastAsia="宋体" w:hAnsi="宋体" w:cs="宋体" w:hint="eastAsia"/>
          <w:lang w:eastAsia="zh-CN"/>
        </w:rPr>
        <w:t>闭环的理论支流；多数一次性借用则止步于单篇。第三，</w:t>
      </w:r>
      <w:r>
        <w:rPr>
          <w:rFonts w:ascii="宋体" w:eastAsia="宋体" w:hAnsi="宋体" w:cs="宋体" w:hint="eastAsia"/>
          <w:b/>
          <w:lang w:eastAsia="zh-CN"/>
        </w:rPr>
        <w:t>理论多样性与理论深度并未同向增长</w:t>
      </w:r>
      <w:r>
        <w:rPr>
          <w:rFonts w:ascii="宋体" w:eastAsia="宋体" w:hAnsi="宋体" w:cs="宋体" w:hint="eastAsia"/>
          <w:lang w:eastAsia="zh-CN"/>
        </w:rPr>
        <w:t>：</w:t>
      </w:r>
      <w:r>
        <w:t xml:space="preserve">129 </w:t>
      </w:r>
      <w:r>
        <w:rPr>
          <w:rFonts w:ascii="宋体" w:eastAsia="宋体" w:hAnsi="宋体" w:cs="宋体" w:hint="eastAsia"/>
          <w:lang w:eastAsia="zh-CN"/>
        </w:rPr>
        <w:t>篇中出现过的独立理论名超过</w:t>
      </w:r>
      <w:r>
        <w:t xml:space="preserve"> 60 </w:t>
      </w:r>
      <w:r>
        <w:rPr>
          <w:rFonts w:ascii="宋体" w:eastAsia="宋体" w:hAnsi="宋体" w:cs="宋体" w:hint="eastAsia"/>
          <w:lang w:eastAsia="zh-CN"/>
        </w:rPr>
        <w:t>个，但被两次以上使用的不足三成，意味着大量文献的理论部分只承担</w:t>
      </w:r>
      <w:r>
        <w:t>"</w:t>
      </w:r>
      <w:r>
        <w:rPr>
          <w:rFonts w:ascii="宋体" w:eastAsia="宋体" w:hAnsi="宋体" w:cs="宋体" w:hint="eastAsia"/>
          <w:lang w:eastAsia="zh-CN"/>
        </w:rPr>
        <w:t>合法化</w:t>
      </w:r>
      <w:r>
        <w:t>"</w:t>
      </w:r>
      <w:r>
        <w:rPr>
          <w:rFonts w:ascii="宋体" w:eastAsia="宋体" w:hAnsi="宋体" w:cs="宋体" w:hint="eastAsia"/>
          <w:lang w:eastAsia="zh-CN"/>
        </w:rPr>
        <w:t>功能，未真正进入与其他文献的对话。</w:t>
      </w:r>
    </w:p>
    <w:p>
      <w:pPr>
        <w:pStyle w:val="Heading4"/>
        <w:spacing w:line="360" w:lineRule="auto"/>
        <w:jc w:val="left"/>
      </w:pPr>
      <w:r>
        <w:rPr>
          <w:rFonts w:ascii="宋体" w:hAnsi="宋体" w:eastAsia="宋体" w:cs="宋体" w:hint="eastAsia"/>
          <w:b/>
          <w:color w:val="000000"/>
          <w:sz w:val="24"/>
          <w:lang w:eastAsia="zh-CN"/>
        </w:rPr>
        <w:t>（3）理论移植的方向与适配性</w:t>
      </w:r>
    </w:p>
    <w:p>
      <w:pPr>
        <w:ind w:firstLine="480"/>
        <w:jc w:val="both"/>
      </w:pPr>
      <w:r>
        <w:rPr>
          <w:rFonts w:ascii="宋体" w:eastAsia="宋体" w:hAnsi="宋体" w:cs="宋体" w:hint="eastAsia"/>
          <w:lang w:eastAsia="zh-CN"/>
        </w:rPr>
        <w:t>把经典管理理论搬进</w:t>
      </w:r>
      <w:r>
        <w:t xml:space="preserve"> AI </w:t>
      </w:r>
      <w:r>
        <w:rPr>
          <w:rFonts w:ascii="宋体" w:eastAsia="宋体" w:hAnsi="宋体" w:cs="宋体" w:hint="eastAsia"/>
          <w:lang w:eastAsia="zh-CN"/>
        </w:rPr>
        <w:t>情境，是本批文献的主流做法。依适配风险从低到高排列：</w:t>
      </w:r>
    </w:p>
    <w:p>
      <w:pPr>
        <w:ind w:firstLine="480"/>
        <w:jc w:val="both"/>
      </w:pPr>
      <w:r>
        <w:rPr>
          <w:rFonts w:ascii="宋体" w:eastAsia="宋体" w:hAnsi="宋体" w:cs="宋体" w:hint="eastAsia"/>
          <w:b/>
          <w:lang w:eastAsia="zh-CN"/>
        </w:rPr>
        <w:t>低风险（情境与理论同构）</w:t>
      </w:r>
      <w:r>
        <w:rPr>
          <w:rFonts w:ascii="宋体" w:eastAsia="宋体" w:hAnsi="宋体" w:cs="宋体" w:hint="eastAsia"/>
          <w:lang w:eastAsia="zh-CN"/>
        </w:rPr>
        <w:t>：</w:t>
      </w:r>
      <w:r>
        <w:t xml:space="preserve">[29][45][85] </w:t>
      </w:r>
      <w:r>
        <w:rPr>
          <w:rFonts w:ascii="宋体" w:eastAsia="宋体" w:hAnsi="宋体" w:cs="宋体" w:hint="eastAsia"/>
          <w:lang w:eastAsia="zh-CN"/>
        </w:rPr>
        <w:t>用委托代理与激励理论解释算法建议下的服从与努力配置</w:t>
      </w:r>
      <w:r>
        <w:t>——</w:t>
      </w:r>
      <w:r>
        <w:rPr>
          <w:rFonts w:ascii="宋体" w:eastAsia="宋体" w:hAnsi="宋体" w:cs="宋体" w:hint="eastAsia"/>
          <w:lang w:eastAsia="zh-CN"/>
        </w:rPr>
        <w:t>代理人（员工）与委托人（企业）的利益冲突结构未变，算法只是新增的信息源，理论内核无需改动；</w:t>
      </w:r>
      <w:r>
        <w:t xml:space="preserve">[64][84][86][88][89][92] </w:t>
      </w:r>
      <w:r>
        <w:rPr>
          <w:rFonts w:ascii="宋体" w:eastAsia="宋体" w:hAnsi="宋体" w:cs="宋体" w:hint="eastAsia"/>
          <w:lang w:eastAsia="zh-CN"/>
        </w:rPr>
        <w:t>用任务框架测算替代效应，其</w:t>
      </w:r>
      <w:r>
        <w:t>"</w:t>
      </w:r>
      <w:r>
        <w:rPr>
          <w:rFonts w:ascii="宋体" w:eastAsia="宋体" w:hAnsi="宋体" w:cs="宋体" w:hint="eastAsia"/>
          <w:lang w:eastAsia="zh-CN"/>
        </w:rPr>
        <w:t>任务可分解、成本可测</w:t>
      </w:r>
      <w:r>
        <w:t>"</w:t>
      </w:r>
      <w:r>
        <w:rPr>
          <w:rFonts w:ascii="宋体" w:eastAsia="宋体" w:hAnsi="宋体" w:cs="宋体" w:hint="eastAsia"/>
          <w:lang w:eastAsia="zh-CN"/>
        </w:rPr>
        <w:t>的前提在</w:t>
      </w:r>
      <w:r>
        <w:t xml:space="preserve"> AI </w:t>
      </w:r>
      <w:r>
        <w:rPr>
          <w:rFonts w:ascii="宋体" w:eastAsia="宋体" w:hAnsi="宋体" w:cs="宋体" w:hint="eastAsia"/>
          <w:lang w:eastAsia="zh-CN"/>
        </w:rPr>
        <w:t>情境中依然成立。</w:t>
      </w:r>
    </w:p>
    <w:p>
      <w:pPr>
        <w:ind w:firstLine="480"/>
        <w:jc w:val="both"/>
      </w:pPr>
      <w:r>
        <w:rPr>
          <w:rFonts w:ascii="宋体" w:eastAsia="宋体" w:hAnsi="宋体" w:cs="宋体" w:hint="eastAsia"/>
          <w:b/>
          <w:lang w:eastAsia="zh-CN"/>
        </w:rPr>
        <w:t>中风险（需重设边界条件）</w:t>
      </w:r>
      <w:r>
        <w:rPr>
          <w:rFonts w:ascii="宋体" w:eastAsia="宋体" w:hAnsi="宋体" w:cs="宋体" w:hint="eastAsia"/>
          <w:lang w:eastAsia="zh-CN"/>
        </w:rPr>
        <w:t>：</w:t>
      </w:r>
      <w:r>
        <w:t xml:space="preserve">[8] </w:t>
      </w:r>
      <w:r>
        <w:rPr>
          <w:rFonts w:ascii="宋体" w:eastAsia="宋体" w:hAnsi="宋体" w:cs="宋体" w:hint="eastAsia"/>
          <w:lang w:eastAsia="zh-CN"/>
        </w:rPr>
        <w:t>把高层梯队理论用于</w:t>
      </w:r>
      <w:r>
        <w:t xml:space="preserve"> CIO </w:t>
      </w:r>
      <w:r>
        <w:rPr>
          <w:rFonts w:ascii="宋体" w:eastAsia="宋体" w:hAnsi="宋体" w:cs="宋体" w:hint="eastAsia"/>
          <w:lang w:eastAsia="zh-CN"/>
        </w:rPr>
        <w:t>与董事会的</w:t>
      </w:r>
      <w:r>
        <w:t xml:space="preserve"> AI </w:t>
      </w:r>
      <w:r>
        <w:rPr>
          <w:rFonts w:ascii="宋体" w:eastAsia="宋体" w:hAnsi="宋体" w:cs="宋体" w:hint="eastAsia"/>
          <w:lang w:eastAsia="zh-CN"/>
        </w:rPr>
        <w:t>导向，理论假设</w:t>
      </w:r>
      <w:r>
        <w:t>"</w:t>
      </w:r>
      <w:r>
        <w:rPr>
          <w:rFonts w:ascii="宋体" w:eastAsia="宋体" w:hAnsi="宋体" w:cs="宋体" w:hint="eastAsia"/>
          <w:lang w:eastAsia="zh-CN"/>
        </w:rPr>
        <w:t>高管价值观注入战略</w:t>
      </w:r>
      <w:r>
        <w:t>"</w:t>
      </w:r>
      <w:r>
        <w:rPr>
          <w:rFonts w:ascii="宋体" w:eastAsia="宋体" w:hAnsi="宋体" w:cs="宋体" w:hint="eastAsia"/>
          <w:lang w:eastAsia="zh-CN"/>
        </w:rPr>
        <w:t>仍然成立，但加入了</w:t>
      </w:r>
      <w:r>
        <w:t>"</w:t>
      </w:r>
      <w:r>
        <w:rPr>
          <w:rFonts w:ascii="宋体" w:eastAsia="宋体" w:hAnsi="宋体" w:cs="宋体" w:hint="eastAsia"/>
          <w:lang w:eastAsia="zh-CN"/>
        </w:rPr>
        <w:t>董事会约束高管影响</w:t>
      </w:r>
      <w:r>
        <w:t>"</w:t>
      </w:r>
      <w:r>
        <w:rPr>
          <w:rFonts w:ascii="宋体" w:eastAsia="宋体" w:hAnsi="宋体" w:cs="宋体" w:hint="eastAsia"/>
          <w:lang w:eastAsia="zh-CN"/>
        </w:rPr>
        <w:t>的修订版限定</w:t>
      </w:r>
      <w:r>
        <w:t xml:space="preserve"> [8]</w:t>
      </w:r>
      <w:r>
        <w:rPr>
          <w:rFonts w:ascii="宋体" w:eastAsia="宋体" w:hAnsi="宋体" w:cs="宋体" w:hint="eastAsia"/>
          <w:lang w:eastAsia="zh-CN"/>
        </w:rPr>
        <w:t>；</w:t>
      </w:r>
      <w:r>
        <w:t xml:space="preserve">[13][62] </w:t>
      </w:r>
      <w:r>
        <w:rPr>
          <w:rFonts w:ascii="宋体" w:eastAsia="宋体" w:hAnsi="宋体" w:cs="宋体" w:hint="eastAsia"/>
          <w:lang w:eastAsia="zh-CN"/>
        </w:rPr>
        <w:t>用</w:t>
      </w:r>
      <w:r>
        <w:t xml:space="preserve"> RBV </w:t>
      </w:r>
      <w:r>
        <w:rPr>
          <w:rFonts w:ascii="宋体" w:eastAsia="宋体" w:hAnsi="宋体" w:cs="宋体" w:hint="eastAsia"/>
          <w:lang w:eastAsia="zh-CN"/>
        </w:rPr>
        <w:t>谈</w:t>
      </w:r>
      <w:r>
        <w:t xml:space="preserve"> AI </w:t>
      </w:r>
      <w:r>
        <w:rPr>
          <w:rFonts w:ascii="宋体" w:eastAsia="宋体" w:hAnsi="宋体" w:cs="宋体" w:hint="eastAsia"/>
          <w:lang w:eastAsia="zh-CN"/>
        </w:rPr>
        <w:t>时代的竞争优势，作者必须额外论证</w:t>
      </w:r>
      <w:r>
        <w:t xml:space="preserve">"AI </w:t>
      </w:r>
      <w:r>
        <w:rPr>
          <w:rFonts w:ascii="宋体" w:eastAsia="宋体" w:hAnsi="宋体" w:cs="宋体" w:hint="eastAsia"/>
          <w:lang w:eastAsia="zh-CN"/>
        </w:rPr>
        <w:t>能力是否满足稀缺与难以模仿</w:t>
      </w:r>
      <w:r>
        <w:t>"</w:t>
      </w:r>
      <w:r>
        <w:rPr>
          <w:rFonts w:ascii="宋体" w:eastAsia="宋体" w:hAnsi="宋体" w:cs="宋体" w:hint="eastAsia"/>
          <w:lang w:eastAsia="zh-CN"/>
        </w:rPr>
        <w:t>这一新前提</w:t>
      </w:r>
      <w:r>
        <w:t xml:space="preserve"> [62]</w:t>
      </w:r>
      <w:r>
        <w:rPr>
          <w:rFonts w:ascii="宋体" w:eastAsia="宋体" w:hAnsi="宋体" w:cs="宋体" w:hint="eastAsia"/>
          <w:lang w:eastAsia="zh-CN"/>
        </w:rPr>
        <w:t>；</w:t>
      </w:r>
      <w:r>
        <w:t xml:space="preserve">[126] </w:t>
      </w:r>
      <w:r>
        <w:rPr>
          <w:rFonts w:ascii="宋体" w:eastAsia="宋体" w:hAnsi="宋体" w:cs="宋体" w:hint="eastAsia"/>
          <w:lang w:eastAsia="zh-CN"/>
        </w:rPr>
        <w:t>把关系人口统计学用于</w:t>
      </w:r>
      <w:r>
        <w:t>"</w:t>
      </w:r>
      <w:r>
        <w:rPr>
          <w:rFonts w:ascii="宋体" w:eastAsia="宋体" w:hAnsi="宋体" w:cs="宋体" w:hint="eastAsia"/>
          <w:lang w:eastAsia="zh-CN"/>
        </w:rPr>
        <w:t>机器人同事</w:t>
      </w:r>
      <w:r>
        <w:t>"</w:t>
      </w:r>
      <w:r>
        <w:rPr>
          <w:rFonts w:ascii="宋体" w:eastAsia="宋体" w:hAnsi="宋体" w:cs="宋体" w:hint="eastAsia"/>
          <w:lang w:eastAsia="zh-CN"/>
        </w:rPr>
        <w:t>，需要先借心智归因把机器人</w:t>
      </w:r>
      <w:r>
        <w:t>"</w:t>
      </w:r>
      <w:r>
        <w:rPr>
          <w:rFonts w:ascii="宋体" w:eastAsia="宋体" w:hAnsi="宋体" w:cs="宋体" w:hint="eastAsia"/>
          <w:lang w:eastAsia="zh-CN"/>
        </w:rPr>
        <w:t>人格化</w:t>
      </w:r>
      <w:r>
        <w:t>"</w:t>
      </w:r>
      <w:r>
        <w:rPr>
          <w:rFonts w:ascii="宋体" w:eastAsia="宋体" w:hAnsi="宋体" w:cs="宋体" w:hint="eastAsia"/>
          <w:lang w:eastAsia="zh-CN"/>
        </w:rPr>
        <w:t>才能让理论落地</w:t>
      </w:r>
      <w:r>
        <w:t xml:space="preserve"> [126]</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高风险（存在"理论套用"之嫌）</w:t>
      </w:r>
      <w:r>
        <w:rPr>
          <w:rFonts w:ascii="宋体" w:eastAsia="宋体" w:hAnsi="宋体" w:cs="宋体" w:hint="eastAsia"/>
          <w:lang w:eastAsia="zh-CN"/>
        </w:rPr>
        <w:t>：</w:t>
      </w:r>
      <w:r>
        <w:t xml:space="preserve">[103] </w:t>
      </w:r>
      <w:r>
        <w:rPr>
          <w:rFonts w:ascii="宋体" w:eastAsia="宋体" w:hAnsi="宋体" w:cs="宋体" w:hint="eastAsia"/>
          <w:lang w:eastAsia="zh-CN"/>
        </w:rPr>
        <w:t>把管道经纪与结构洞理论用于</w:t>
      </w:r>
      <w:r>
        <w:t xml:space="preserve"> Twitter </w:t>
      </w:r>
      <w:r>
        <w:rPr>
          <w:rFonts w:ascii="宋体" w:eastAsia="宋体" w:hAnsi="宋体" w:cs="宋体" w:hint="eastAsia"/>
          <w:lang w:eastAsia="zh-CN"/>
        </w:rPr>
        <w:t>机器人扩散，机器人并无</w:t>
      </w:r>
      <w:r>
        <w:t>"</w:t>
      </w:r>
      <w:r>
        <w:rPr>
          <w:rFonts w:ascii="宋体" w:eastAsia="宋体" w:hAnsi="宋体" w:cs="宋体" w:hint="eastAsia"/>
          <w:lang w:eastAsia="zh-CN"/>
        </w:rPr>
        <w:t>关系动机</w:t>
      </w:r>
      <w:r>
        <w:t>"</w:t>
      </w:r>
      <w:r>
        <w:rPr>
          <w:rFonts w:ascii="宋体" w:eastAsia="宋体" w:hAnsi="宋体" w:cs="宋体" w:hint="eastAsia"/>
          <w:lang w:eastAsia="zh-CN"/>
        </w:rPr>
        <w:t>，理论的微观基础被悬置；</w:t>
      </w:r>
      <w:r>
        <w:t xml:space="preserve">[110] </w:t>
      </w:r>
      <w:r>
        <w:rPr>
          <w:rFonts w:ascii="宋体" w:eastAsia="宋体" w:hAnsi="宋体" w:cs="宋体" w:hint="eastAsia"/>
          <w:lang w:eastAsia="zh-CN"/>
        </w:rPr>
        <w:t>借广告拍卖的质量得分解释招聘广告的性别展示差异，但平台算法不可见，机制只能以</w:t>
      </w:r>
      <w:r>
        <w:t>"</w:t>
      </w:r>
      <w:r>
        <w:rPr>
          <w:rFonts w:ascii="宋体" w:eastAsia="宋体" w:hAnsi="宋体" w:cs="宋体" w:hint="eastAsia"/>
          <w:lang w:eastAsia="zh-CN"/>
        </w:rPr>
        <w:t>竞争溢出</w:t>
      </w:r>
      <w:r>
        <w:t>"</w:t>
      </w:r>
      <w:r>
        <w:rPr>
          <w:rFonts w:ascii="宋体" w:eastAsia="宋体" w:hAnsi="宋体" w:cs="宋体" w:hint="eastAsia"/>
          <w:lang w:eastAsia="zh-CN"/>
        </w:rPr>
        <w:t>间接推断；</w:t>
      </w:r>
      <w:r>
        <w:t xml:space="preserve">[127] </w:t>
      </w:r>
      <w:r>
        <w:rPr>
          <w:rFonts w:ascii="宋体" w:eastAsia="宋体" w:hAnsi="宋体" w:cs="宋体" w:hint="eastAsia"/>
          <w:lang w:eastAsia="zh-CN"/>
        </w:rPr>
        <w:t>用性别刻板印象解释</w:t>
      </w:r>
      <w:r>
        <w:t xml:space="preserve"> AI </w:t>
      </w:r>
      <w:r>
        <w:rPr>
          <w:rFonts w:ascii="宋体" w:eastAsia="宋体" w:hAnsi="宋体" w:cs="宋体" w:hint="eastAsia"/>
          <w:lang w:eastAsia="zh-CN"/>
        </w:rPr>
        <w:t>语音机器人催收效果，理论中</w:t>
      </w:r>
      <w:r>
        <w:t>"</w:t>
      </w:r>
      <w:r>
        <w:rPr>
          <w:rFonts w:ascii="宋体" w:eastAsia="宋体" w:hAnsi="宋体" w:cs="宋体" w:hint="eastAsia"/>
          <w:lang w:eastAsia="zh-CN"/>
        </w:rPr>
        <w:t>被刻板化者</w:t>
      </w:r>
      <w:r>
        <w:t>"</w:t>
      </w:r>
      <w:r>
        <w:rPr>
          <w:rFonts w:ascii="宋体" w:eastAsia="宋体" w:hAnsi="宋体" w:cs="宋体" w:hint="eastAsia"/>
          <w:lang w:eastAsia="zh-CN"/>
        </w:rPr>
        <w:t>从人替换为机器，其社会心理机制是否等价原文未证。</w:t>
      </w:r>
    </w:p>
    <w:p>
      <w:pPr>
        <w:ind w:firstLine="480"/>
        <w:jc w:val="both"/>
      </w:pPr>
      <w:r>
        <w:rPr>
          <w:rFonts w:ascii="宋体" w:eastAsia="宋体" w:hAnsi="宋体" w:cs="宋体" w:hint="eastAsia"/>
          <w:lang w:eastAsia="zh-CN"/>
        </w:rPr>
        <w:t>与此相对，</w:t>
      </w:r>
      <w:r>
        <w:rPr>
          <w:rFonts w:ascii="宋体" w:eastAsia="宋体" w:hAnsi="宋体" w:cs="宋体" w:hint="eastAsia"/>
          <w:b/>
          <w:lang w:eastAsia="zh-CN"/>
        </w:rPr>
        <w:t>原生 AI 理论</w:t>
      </w:r>
      <w:r>
        <w:rPr>
          <w:rFonts w:ascii="宋体" w:eastAsia="宋体" w:hAnsi="宋体" w:cs="宋体" w:hint="eastAsia"/>
          <w:lang w:eastAsia="zh-CN"/>
        </w:rPr>
        <w:t>的产出同样可观，且集中在</w:t>
      </w:r>
      <w:r>
        <w:t xml:space="preserve"> AMR</w:t>
      </w:r>
      <w:r>
        <w:rPr>
          <w:rFonts w:ascii="宋体" w:eastAsia="宋体" w:hAnsi="宋体" w:cs="宋体" w:hint="eastAsia"/>
          <w:lang w:eastAsia="zh-CN"/>
        </w:rPr>
        <w:t>、</w:t>
      </w:r>
      <w:r>
        <w:t>ASQ</w:t>
      </w:r>
      <w:r>
        <w:rPr>
          <w:rFonts w:ascii="宋体" w:eastAsia="宋体" w:hAnsi="宋体" w:cs="宋体" w:hint="eastAsia"/>
          <w:lang w:eastAsia="zh-CN"/>
        </w:rPr>
        <w:t>、</w:t>
      </w:r>
      <w:r>
        <w:t xml:space="preserve">OS </w:t>
      </w:r>
      <w:r>
        <w:rPr>
          <w:rFonts w:ascii="宋体" w:eastAsia="宋体" w:hAnsi="宋体" w:cs="宋体" w:hint="eastAsia"/>
          <w:lang w:eastAsia="zh-CN"/>
        </w:rPr>
        <w:t>等理论刊：</w:t>
      </w:r>
      <w:r>
        <w:t xml:space="preserve">[1] </w:t>
      </w:r>
      <w:r>
        <w:rPr>
          <w:rFonts w:ascii="宋体" w:eastAsia="宋体" w:hAnsi="宋体" w:cs="宋体" w:hint="eastAsia"/>
          <w:lang w:eastAsia="zh-CN"/>
        </w:rPr>
        <w:t>提出</w:t>
      </w:r>
      <w:r>
        <w:t>"</w:t>
      </w:r>
      <w:r>
        <w:rPr>
          <w:rFonts w:ascii="宋体" w:eastAsia="宋体" w:hAnsi="宋体" w:cs="宋体" w:hint="eastAsia"/>
          <w:lang w:eastAsia="zh-CN"/>
        </w:rPr>
        <w:t>自动化</w:t>
      </w:r>
      <w:r>
        <w:t>—</w:t>
      </w:r>
      <w:r>
        <w:rPr>
          <w:rFonts w:ascii="宋体" w:eastAsia="宋体" w:hAnsi="宋体" w:cs="宋体" w:hint="eastAsia"/>
          <w:lang w:eastAsia="zh-CN"/>
        </w:rPr>
        <w:t>增强悖论</w:t>
      </w:r>
      <w:r>
        <w:t>"</w:t>
      </w:r>
      <w:r>
        <w:rPr>
          <w:rFonts w:ascii="宋体" w:eastAsia="宋体" w:hAnsi="宋体" w:cs="宋体" w:hint="eastAsia"/>
          <w:lang w:eastAsia="zh-CN"/>
        </w:rPr>
        <w:t>，用悖论理论的</w:t>
      </w:r>
      <w:r>
        <w:t xml:space="preserve"> both/and </w:t>
      </w:r>
      <w:r>
        <w:rPr>
          <w:rFonts w:ascii="宋体" w:eastAsia="宋体" w:hAnsi="宋体" w:cs="宋体" w:hint="eastAsia"/>
          <w:lang w:eastAsia="zh-CN"/>
        </w:rPr>
        <w:t>取代</w:t>
      </w:r>
      <w:r>
        <w:t xml:space="preserve"> either/or</w:t>
      </w:r>
      <w:r>
        <w:rPr>
          <w:rFonts w:ascii="宋体" w:eastAsia="宋体" w:hAnsi="宋体" w:cs="宋体" w:hint="eastAsia"/>
          <w:lang w:eastAsia="zh-CN"/>
        </w:rPr>
        <w:t>；</w:t>
      </w:r>
      <w:r>
        <w:t xml:space="preserve">[2] </w:t>
      </w:r>
      <w:r>
        <w:rPr>
          <w:rFonts w:ascii="宋体" w:eastAsia="宋体" w:hAnsi="宋体" w:cs="宋体" w:hint="eastAsia"/>
          <w:lang w:eastAsia="zh-CN"/>
        </w:rPr>
        <w:t>把价值来源从</w:t>
      </w:r>
      <w:r>
        <w:t>"</w:t>
      </w:r>
      <w:r>
        <w:rPr>
          <w:rFonts w:ascii="宋体" w:eastAsia="宋体" w:hAnsi="宋体" w:cs="宋体" w:hint="eastAsia"/>
          <w:lang w:eastAsia="zh-CN"/>
        </w:rPr>
        <w:t>网络规模</w:t>
      </w:r>
      <w:r>
        <w:t>"</w:t>
      </w:r>
      <w:r>
        <w:rPr>
          <w:rFonts w:ascii="宋体" w:eastAsia="宋体" w:hAnsi="宋体" w:cs="宋体" w:hint="eastAsia"/>
          <w:lang w:eastAsia="zh-CN"/>
        </w:rPr>
        <w:t>推进到</w:t>
      </w:r>
      <w:r>
        <w:t>"</w:t>
      </w:r>
      <w:r>
        <w:rPr>
          <w:rFonts w:ascii="宋体" w:eastAsia="宋体" w:hAnsi="宋体" w:cs="宋体" w:hint="eastAsia"/>
          <w:lang w:eastAsia="zh-CN"/>
        </w:rPr>
        <w:t>数据驱动学习的规模</w:t>
      </w:r>
      <w:r>
        <w:t>"</w:t>
      </w:r>
      <w:r>
        <w:rPr>
          <w:rFonts w:ascii="宋体" w:eastAsia="宋体" w:hAnsi="宋体" w:cs="宋体" w:hint="eastAsia"/>
          <w:lang w:eastAsia="zh-CN"/>
        </w:rPr>
        <w:t>，提出数据网络效应；</w:t>
      </w:r>
      <w:r>
        <w:t xml:space="preserve">[93] </w:t>
      </w:r>
      <w:r>
        <w:rPr>
          <w:rFonts w:ascii="宋体" w:eastAsia="宋体" w:hAnsi="宋体" w:cs="宋体" w:hint="eastAsia"/>
          <w:lang w:eastAsia="zh-CN"/>
        </w:rPr>
        <w:t>提出</w:t>
      </w:r>
      <w:r>
        <w:t>"</w:t>
      </w:r>
      <w:r>
        <w:rPr>
          <w:rFonts w:ascii="宋体" w:eastAsia="宋体" w:hAnsi="宋体" w:cs="宋体" w:hint="eastAsia"/>
          <w:lang w:eastAsia="zh-CN"/>
        </w:rPr>
        <w:t>控制</w:t>
      </w:r>
      <w:r>
        <w:t>—</w:t>
      </w:r>
      <w:r>
        <w:rPr>
          <w:rFonts w:ascii="宋体" w:eastAsia="宋体" w:hAnsi="宋体" w:cs="宋体" w:hint="eastAsia"/>
          <w:lang w:eastAsia="zh-CN"/>
        </w:rPr>
        <w:t>问责对齐</w:t>
      </w:r>
      <w:r>
        <w:t>"</w:t>
      </w:r>
      <w:r>
        <w:rPr>
          <w:rFonts w:ascii="宋体" w:eastAsia="宋体" w:hAnsi="宋体" w:cs="宋体" w:hint="eastAsia"/>
          <w:lang w:eastAsia="zh-CN"/>
        </w:rPr>
        <w:t>，并用</w:t>
      </w:r>
      <w:r>
        <w:t xml:space="preserve"> AI </w:t>
      </w:r>
      <w:r>
        <w:rPr>
          <w:rFonts w:ascii="宋体" w:eastAsia="宋体" w:hAnsi="宋体" w:cs="宋体" w:hint="eastAsia"/>
          <w:lang w:eastAsia="zh-CN"/>
        </w:rPr>
        <w:t>自主适应性程度作为关键调节维度；</w:t>
      </w:r>
      <w:r>
        <w:t xml:space="preserve">[25] </w:t>
      </w:r>
      <w:r>
        <w:rPr>
          <w:rFonts w:ascii="宋体" w:eastAsia="宋体" w:hAnsi="宋体" w:cs="宋体" w:hint="eastAsia"/>
          <w:lang w:eastAsia="zh-CN"/>
        </w:rPr>
        <w:t>系统解构算法厌恶与欣赏并给出物质性层级版整合框架；</w:t>
      </w:r>
      <w:r>
        <w:t xml:space="preserve">[58] </w:t>
      </w:r>
      <w:r>
        <w:rPr>
          <w:rFonts w:ascii="宋体" w:eastAsia="宋体" w:hAnsi="宋体" w:cs="宋体" w:hint="eastAsia"/>
          <w:lang w:eastAsia="zh-CN"/>
        </w:rPr>
        <w:t>提出</w:t>
      </w:r>
      <w:r>
        <w:t>"</w:t>
      </w:r>
      <w:r>
        <w:rPr>
          <w:rFonts w:ascii="宋体" w:eastAsia="宋体" w:hAnsi="宋体" w:cs="宋体" w:hint="eastAsia"/>
          <w:lang w:eastAsia="zh-CN"/>
        </w:rPr>
        <w:t>认知体制</w:t>
      </w:r>
      <w:r>
        <w:t>"</w:t>
      </w:r>
      <w:r>
        <w:rPr>
          <w:rFonts w:ascii="宋体" w:eastAsia="宋体" w:hAnsi="宋体" w:cs="宋体" w:hint="eastAsia"/>
          <w:lang w:eastAsia="zh-CN"/>
        </w:rPr>
        <w:t>三要素；</w:t>
      </w:r>
      <w:r>
        <w:t xml:space="preserve">[47] </w:t>
      </w:r>
      <w:r>
        <w:rPr>
          <w:rFonts w:ascii="宋体" w:eastAsia="宋体" w:hAnsi="宋体" w:cs="宋体" w:hint="eastAsia"/>
          <w:lang w:eastAsia="zh-CN"/>
        </w:rPr>
        <w:t>提出</w:t>
      </w:r>
      <w:r>
        <w:t>"</w:t>
      </w:r>
      <w:r>
        <w:rPr>
          <w:rFonts w:ascii="宋体" w:eastAsia="宋体" w:hAnsi="宋体" w:cs="宋体" w:hint="eastAsia"/>
          <w:lang w:eastAsia="zh-CN"/>
        </w:rPr>
        <w:t>编程式互惠</w:t>
      </w:r>
      <w:r>
        <w:t>"</w:t>
      </w:r>
      <w:r>
        <w:rPr>
          <w:rFonts w:ascii="宋体" w:eastAsia="宋体" w:hAnsi="宋体" w:cs="宋体" w:hint="eastAsia"/>
          <w:lang w:eastAsia="zh-CN"/>
        </w:rPr>
        <w:t>；</w:t>
      </w:r>
      <w:r>
        <w:t xml:space="preserve">[15] </w:t>
      </w:r>
      <w:r>
        <w:rPr>
          <w:rFonts w:ascii="宋体" w:eastAsia="宋体" w:hAnsi="宋体" w:cs="宋体" w:hint="eastAsia"/>
          <w:lang w:eastAsia="zh-CN"/>
        </w:rPr>
        <w:t>把奈特不确定性重述为</w:t>
      </w:r>
      <w:r>
        <w:t>"</w:t>
      </w:r>
      <w:r>
        <w:rPr>
          <w:rFonts w:ascii="宋体" w:eastAsia="宋体" w:hAnsi="宋体" w:cs="宋体" w:hint="eastAsia"/>
          <w:lang w:eastAsia="zh-CN"/>
        </w:rPr>
        <w:t>模态不确定性</w:t>
      </w:r>
      <w:r>
        <w:t>"</w:t>
      </w:r>
      <w:r>
        <w:rPr>
          <w:rFonts w:ascii="宋体" w:eastAsia="宋体" w:hAnsi="宋体" w:cs="宋体" w:hint="eastAsia"/>
          <w:lang w:eastAsia="zh-CN"/>
        </w:rPr>
        <w:t>并逐类映射</w:t>
      </w:r>
      <w:r>
        <w:t xml:space="preserve"> AI </w:t>
      </w:r>
      <w:r>
        <w:rPr>
          <w:rFonts w:ascii="宋体" w:eastAsia="宋体" w:hAnsi="宋体" w:cs="宋体" w:hint="eastAsia"/>
          <w:lang w:eastAsia="zh-CN"/>
        </w:rPr>
        <w:t>推理模式；</w:t>
      </w:r>
      <w:r>
        <w:t xml:space="preserve">[60] </w:t>
      </w:r>
      <w:r>
        <w:rPr>
          <w:rFonts w:ascii="宋体" w:eastAsia="宋体" w:hAnsi="宋体" w:cs="宋体" w:hint="eastAsia"/>
          <w:lang w:eastAsia="zh-CN"/>
        </w:rPr>
        <w:t>提出</w:t>
      </w:r>
      <w:r>
        <w:t xml:space="preserve"> ML </w:t>
      </w:r>
      <w:r>
        <w:rPr>
          <w:rFonts w:ascii="宋体" w:eastAsia="宋体" w:hAnsi="宋体" w:cs="宋体" w:hint="eastAsia"/>
          <w:lang w:eastAsia="zh-CN"/>
        </w:rPr>
        <w:t>替代人类决策后的</w:t>
      </w:r>
      <w:r>
        <w:t>"</w:t>
      </w:r>
      <w:r>
        <w:rPr>
          <w:rFonts w:ascii="宋体" w:eastAsia="宋体" w:hAnsi="宋体" w:cs="宋体" w:hint="eastAsia"/>
          <w:lang w:eastAsia="zh-CN"/>
        </w:rPr>
        <w:t>选择效应／无知效应</w:t>
      </w:r>
      <w:r>
        <w:t>"</w:t>
      </w:r>
      <w:r>
        <w:rPr>
          <w:rFonts w:ascii="宋体" w:eastAsia="宋体" w:hAnsi="宋体" w:cs="宋体" w:hint="eastAsia"/>
          <w:lang w:eastAsia="zh-CN"/>
        </w:rPr>
        <w:t>与四类短视后果；</w:t>
      </w:r>
      <w:r>
        <w:t xml:space="preserve">[74] </w:t>
      </w:r>
      <w:r>
        <w:rPr>
          <w:rFonts w:ascii="宋体" w:eastAsia="宋体" w:hAnsi="宋体" w:cs="宋体" w:hint="eastAsia"/>
          <w:lang w:eastAsia="zh-CN"/>
        </w:rPr>
        <w:t>把</w:t>
      </w:r>
      <w:r>
        <w:t xml:space="preserve"> Engelbart </w:t>
      </w:r>
      <w:r>
        <w:rPr>
          <w:rFonts w:ascii="宋体" w:eastAsia="宋体" w:hAnsi="宋体" w:cs="宋体" w:hint="eastAsia"/>
          <w:lang w:eastAsia="zh-CN"/>
        </w:rPr>
        <w:t>的增强学习再概念化并引入交互记忆系统。</w:t>
      </w:r>
      <w:r>
        <w:rPr>
          <w:rFonts w:ascii="宋体" w:eastAsia="宋体" w:hAnsi="宋体" w:cs="宋体" w:hint="eastAsia"/>
          <w:b/>
          <w:lang w:eastAsia="zh-CN"/>
        </w:rPr>
        <w:t>质量判断</w:t>
      </w:r>
      <w:r>
        <w:rPr>
          <w:rFonts w:ascii="宋体" w:eastAsia="宋体" w:hAnsi="宋体" w:cs="宋体" w:hint="eastAsia"/>
          <w:lang w:eastAsia="zh-CN"/>
        </w:rPr>
        <w:t>：原生理论的贡献集中在</w:t>
      </w:r>
      <w:r>
        <w:t>"</w:t>
      </w:r>
      <w:r>
        <w:rPr>
          <w:rFonts w:ascii="宋体" w:eastAsia="宋体" w:hAnsi="宋体" w:cs="宋体" w:hint="eastAsia"/>
          <w:lang w:eastAsia="zh-CN"/>
        </w:rPr>
        <w:t>重新界定构念</w:t>
      </w:r>
      <w:r>
        <w:t>"</w:t>
      </w:r>
      <w:r>
        <w:rPr>
          <w:rFonts w:ascii="宋体" w:eastAsia="宋体" w:hAnsi="宋体" w:cs="宋体" w:hint="eastAsia"/>
          <w:lang w:eastAsia="zh-CN"/>
        </w:rPr>
        <w:t>而非</w:t>
      </w:r>
      <w:r>
        <w:t>"</w:t>
      </w:r>
      <w:r>
        <w:rPr>
          <w:rFonts w:ascii="宋体" w:eastAsia="宋体" w:hAnsi="宋体" w:cs="宋体" w:hint="eastAsia"/>
          <w:lang w:eastAsia="zh-CN"/>
        </w:rPr>
        <w:t>发现新机制</w:t>
      </w:r>
      <w:r>
        <w:t>"</w:t>
      </w:r>
      <w:r>
        <w:rPr>
          <w:rFonts w:ascii="宋体" w:eastAsia="宋体" w:hAnsi="宋体" w:cs="宋体" w:hint="eastAsia"/>
          <w:lang w:eastAsia="zh-CN"/>
        </w:rPr>
        <w:t>，其检验责任被推给后续实证；</w:t>
      </w:r>
    </w:p>
    <w:p>
      <w:pPr>
        <w:ind w:firstLine="480"/>
        <w:jc w:val="both"/>
      </w:pPr>
      <w:r>
        <w:rPr>
          <w:rFonts w:ascii="宋体" w:eastAsia="宋体" w:hAnsi="宋体" w:cs="宋体" w:hint="eastAsia"/>
          <w:lang w:eastAsia="zh-CN"/>
        </w:rPr>
        <w:t>而高风险移植文献的贡献则主要是</w:t>
      </w:r>
      <w:r>
        <w:t>"</w:t>
      </w:r>
      <w:r>
        <w:rPr>
          <w:rFonts w:ascii="宋体" w:eastAsia="宋体" w:hAnsi="宋体" w:cs="宋体" w:hint="eastAsia"/>
          <w:lang w:eastAsia="zh-CN"/>
        </w:rPr>
        <w:t>把</w:t>
      </w:r>
      <w:r>
        <w:t xml:space="preserve"> AI </w:t>
      </w:r>
      <w:r>
        <w:rPr>
          <w:rFonts w:ascii="宋体" w:eastAsia="宋体" w:hAnsi="宋体" w:cs="宋体" w:hint="eastAsia"/>
          <w:lang w:eastAsia="zh-CN"/>
        </w:rPr>
        <w:t>作为新场景加入既有检验清单</w:t>
      </w:r>
      <w:r>
        <w:t>"</w:t>
      </w:r>
      <w:r>
        <w:rPr>
          <w:rFonts w:ascii="宋体" w:eastAsia="宋体" w:hAnsi="宋体" w:cs="宋体" w:hint="eastAsia"/>
          <w:lang w:eastAsia="zh-CN"/>
        </w:rPr>
        <w:t>，二者在知识增量上并不等价</w:t>
      </w:r>
      <w:r>
        <w:t>——</w:t>
      </w:r>
      <w:r>
        <w:rPr>
          <w:rFonts w:ascii="宋体" w:eastAsia="宋体" w:hAnsi="宋体" w:cs="宋体" w:hint="eastAsia"/>
          <w:lang w:eastAsia="zh-CN"/>
        </w:rPr>
        <w:t>前者的价值取决于是否被后续文献承接（如</w:t>
      </w:r>
      <w:r>
        <w:t xml:space="preserve"> [1] </w:t>
      </w:r>
      <w:r>
        <w:rPr>
          <w:rFonts w:ascii="宋体" w:eastAsia="宋体" w:hAnsi="宋体" w:cs="宋体" w:hint="eastAsia"/>
          <w:lang w:eastAsia="zh-CN"/>
        </w:rPr>
        <w:t>的悖论框架已被</w:t>
      </w:r>
      <w:r>
        <w:t xml:space="preserve"> [74] </w:t>
      </w:r>
      <w:r>
        <w:rPr>
          <w:rFonts w:ascii="宋体" w:eastAsia="宋体" w:hAnsi="宋体" w:cs="宋体" w:hint="eastAsia"/>
          <w:lang w:eastAsia="zh-CN"/>
        </w:rPr>
        <w:t>引用并本地化），后者则大量停留在单篇应用。</w:t>
      </w:r>
    </w:p>
    <w:p>
      <w:pPr>
        <w:pStyle w:val="Heading4"/>
        <w:spacing w:line="360" w:lineRule="auto"/>
        <w:jc w:val="left"/>
      </w:pPr>
      <w:r>
        <w:rPr>
          <w:rFonts w:ascii="宋体" w:hAnsi="宋体" w:eastAsia="宋体" w:cs="宋体" w:hint="eastAsia"/>
          <w:b/>
          <w:color w:val="000000"/>
          <w:sz w:val="24"/>
          <w:lang w:eastAsia="zh-CN"/>
        </w:rPr>
        <w:t>（4）理论层面的缺口</w:t>
      </w:r>
    </w:p>
    <w:p>
      <w:pPr>
        <w:ind w:firstLine="480"/>
        <w:jc w:val="both"/>
      </w:pPr>
      <w:r>
        <w:rPr>
          <w:rFonts w:ascii="宋体" w:eastAsia="宋体" w:hAnsi="宋体" w:cs="宋体" w:hint="eastAsia"/>
          <w:lang w:eastAsia="zh-CN"/>
        </w:rPr>
        <w:t>第一，</w:t>
      </w:r>
      <w:r>
        <w:rPr>
          <w:rFonts w:ascii="宋体" w:eastAsia="宋体" w:hAnsi="宋体" w:cs="宋体" w:hint="eastAsia"/>
          <w:b/>
          <w:lang w:eastAsia="zh-CN"/>
        </w:rPr>
        <w:t>情绪与情感几乎缺席</w:t>
      </w:r>
      <w:r>
        <w:rPr>
          <w:rFonts w:ascii="宋体" w:eastAsia="宋体" w:hAnsi="宋体" w:cs="宋体" w:hint="eastAsia"/>
          <w:lang w:eastAsia="zh-CN"/>
        </w:rPr>
        <w:t>。</w:t>
      </w:r>
      <w:r>
        <w:t xml:space="preserve">129 </w:t>
      </w:r>
      <w:r>
        <w:rPr>
          <w:rFonts w:ascii="宋体" w:eastAsia="宋体" w:hAnsi="宋体" w:cs="宋体" w:hint="eastAsia"/>
          <w:lang w:eastAsia="zh-CN"/>
        </w:rPr>
        <w:t>篇中只有</w:t>
      </w:r>
      <w:r>
        <w:t xml:space="preserve"> [117] </w:t>
      </w:r>
      <w:r>
        <w:rPr>
          <w:rFonts w:ascii="宋体" w:eastAsia="宋体" w:hAnsi="宋体" w:cs="宋体" w:hint="eastAsia"/>
          <w:lang w:eastAsia="zh-CN"/>
        </w:rPr>
        <w:t>明确以情绪感染为理论主干，</w:t>
      </w:r>
      <w:r>
        <w:t xml:space="preserve">[71] </w:t>
      </w:r>
      <w:r>
        <w:rPr>
          <w:rFonts w:ascii="宋体" w:eastAsia="宋体" w:hAnsi="宋体" w:cs="宋体" w:hint="eastAsia"/>
          <w:lang w:eastAsia="zh-CN"/>
        </w:rPr>
        <w:t>触及道德情绪，</w:t>
      </w:r>
      <w:r>
        <w:t xml:space="preserve">[57] </w:t>
      </w:r>
      <w:r>
        <w:rPr>
          <w:rFonts w:ascii="宋体" w:eastAsia="宋体" w:hAnsi="宋体" w:cs="宋体" w:hint="eastAsia"/>
          <w:lang w:eastAsia="zh-CN"/>
        </w:rPr>
        <w:t>涉及机组情绪但未理论化；算法管理情境下最典型的</w:t>
      </w:r>
      <w:r>
        <w:t>"</w:t>
      </w:r>
      <w:r>
        <w:rPr>
          <w:rFonts w:ascii="宋体" w:eastAsia="宋体" w:hAnsi="宋体" w:cs="宋体" w:hint="eastAsia"/>
          <w:lang w:eastAsia="zh-CN"/>
        </w:rPr>
        <w:t>情感劳动</w:t>
      </w:r>
      <w:r>
        <w:t>""</w:t>
      </w:r>
      <w:r>
        <w:rPr>
          <w:rFonts w:ascii="宋体" w:eastAsia="宋体" w:hAnsi="宋体" w:cs="宋体" w:hint="eastAsia"/>
          <w:lang w:eastAsia="zh-CN"/>
        </w:rPr>
        <w:t>情绪事件</w:t>
      </w:r>
      <w:r>
        <w:t>"</w:t>
      </w:r>
      <w:r>
        <w:rPr>
          <w:rFonts w:ascii="宋体" w:eastAsia="宋体" w:hAnsi="宋体" w:cs="宋体" w:hint="eastAsia"/>
          <w:lang w:eastAsia="zh-CN"/>
        </w:rPr>
        <w:t>视角（</w:t>
      </w:r>
      <w:r>
        <w:t xml:space="preserve">[58][77] </w:t>
      </w:r>
      <w:r>
        <w:rPr>
          <w:rFonts w:ascii="宋体" w:eastAsia="宋体" w:hAnsi="宋体" w:cs="宋体" w:hint="eastAsia"/>
          <w:lang w:eastAsia="zh-CN"/>
        </w:rPr>
        <w:t>有经验素材却未接理论）无一被系统使用。</w:t>
      </w:r>
    </w:p>
    <w:p>
      <w:pPr>
        <w:ind w:firstLine="480"/>
        <w:jc w:val="both"/>
      </w:pPr>
      <w:r>
        <w:rPr>
          <w:rFonts w:ascii="宋体" w:eastAsia="宋体" w:hAnsi="宋体" w:cs="宋体" w:hint="eastAsia"/>
          <w:lang w:eastAsia="zh-CN"/>
        </w:rPr>
        <w:t>第二，</w:t>
      </w:r>
      <w:r>
        <w:rPr>
          <w:rFonts w:ascii="宋体" w:eastAsia="宋体" w:hAnsi="宋体" w:cs="宋体" w:hint="eastAsia"/>
          <w:b/>
          <w:lang w:eastAsia="zh-CN"/>
        </w:rPr>
        <w:t>权力与政治被少数文献垄断</w:t>
      </w:r>
      <w:r>
        <w:rPr>
          <w:rFonts w:ascii="宋体" w:eastAsia="宋体" w:hAnsi="宋体" w:cs="宋体" w:hint="eastAsia"/>
          <w:lang w:eastAsia="zh-CN"/>
        </w:rPr>
        <w:t>。</w:t>
      </w:r>
      <w:r>
        <w:t>[77]</w:t>
      </w:r>
      <w:r>
        <w:rPr>
          <w:rFonts w:ascii="宋体" w:eastAsia="宋体" w:hAnsi="宋体" w:cs="宋体" w:hint="eastAsia"/>
          <w:lang w:eastAsia="zh-CN"/>
        </w:rPr>
        <w:t>（全景敞视与后全景敞视）、</w:t>
      </w:r>
      <w:r>
        <w:t>[82]</w:t>
      </w:r>
      <w:r>
        <w:rPr>
          <w:rFonts w:ascii="宋体" w:eastAsia="宋体" w:hAnsi="宋体" w:cs="宋体" w:hint="eastAsia"/>
          <w:lang w:eastAsia="zh-CN"/>
        </w:rPr>
        <w:t>（元组织下的无正式权威控制）、</w:t>
      </w:r>
      <w:r>
        <w:t>[58]</w:t>
      </w:r>
      <w:r>
        <w:rPr>
          <w:rFonts w:ascii="宋体" w:eastAsia="宋体" w:hAnsi="宋体" w:cs="宋体" w:hint="eastAsia"/>
          <w:lang w:eastAsia="zh-CN"/>
        </w:rPr>
        <w:t>（象征行动与权威安排）构成例外，其余涉及</w:t>
      </w:r>
      <w:r>
        <w:t>"</w:t>
      </w:r>
      <w:r>
        <w:rPr>
          <w:rFonts w:ascii="宋体" w:eastAsia="宋体" w:hAnsi="宋体" w:cs="宋体" w:hint="eastAsia"/>
          <w:lang w:eastAsia="zh-CN"/>
        </w:rPr>
        <w:t>人机协作</w:t>
      </w:r>
      <w:r>
        <w:t>"</w:t>
      </w:r>
      <w:r>
        <w:rPr>
          <w:rFonts w:ascii="宋体" w:eastAsia="宋体" w:hAnsi="宋体" w:cs="宋体" w:hint="eastAsia"/>
          <w:lang w:eastAsia="zh-CN"/>
        </w:rPr>
        <w:t>的研究普遍采用无政治的中性协作框架，导致</w:t>
      </w:r>
      <w:r>
        <w:t>"</w:t>
      </w:r>
      <w:r>
        <w:rPr>
          <w:rFonts w:ascii="宋体" w:eastAsia="宋体" w:hAnsi="宋体" w:cs="宋体" w:hint="eastAsia"/>
          <w:lang w:eastAsia="zh-CN"/>
        </w:rPr>
        <w:t>谁有权决定算法上线、谁承担其后果</w:t>
      </w:r>
      <w:r>
        <w:t>"</w:t>
      </w:r>
      <w:r>
        <w:rPr>
          <w:rFonts w:ascii="宋体" w:eastAsia="宋体" w:hAnsi="宋体" w:cs="宋体" w:hint="eastAsia"/>
          <w:lang w:eastAsia="zh-CN"/>
        </w:rPr>
        <w:t>这一核心政治问题被大量搁置。</w:t>
      </w:r>
    </w:p>
    <w:p>
      <w:pPr>
        <w:ind w:firstLine="480"/>
        <w:jc w:val="both"/>
      </w:pPr>
      <w:r>
        <w:rPr>
          <w:rFonts w:ascii="宋体" w:eastAsia="宋体" w:hAnsi="宋体" w:cs="宋体" w:hint="eastAsia"/>
          <w:lang w:eastAsia="zh-CN"/>
        </w:rPr>
        <w:t>第三，</w:t>
      </w:r>
      <w:r>
        <w:rPr>
          <w:rFonts w:ascii="宋体" w:eastAsia="宋体" w:hAnsi="宋体" w:cs="宋体" w:hint="eastAsia"/>
          <w:b/>
          <w:lang w:eastAsia="zh-CN"/>
        </w:rPr>
        <w:t>跨层分析严重不足</w:t>
      </w:r>
      <w:r>
        <w:rPr>
          <w:rFonts w:ascii="宋体" w:eastAsia="宋体" w:hAnsi="宋体" w:cs="宋体" w:hint="eastAsia"/>
          <w:lang w:eastAsia="zh-CN"/>
        </w:rPr>
        <w:t>。绝大多数文献的分析单位单一锁定在个体（</w:t>
      </w:r>
      <w:r>
        <w:t>[18][22][42][75][97][126]</w:t>
      </w:r>
      <w:r>
        <w:rPr>
          <w:rFonts w:ascii="宋体" w:eastAsia="宋体" w:hAnsi="宋体" w:cs="宋体" w:hint="eastAsia"/>
          <w:lang w:eastAsia="zh-CN"/>
        </w:rPr>
        <w:t>）或组织（</w:t>
      </w:r>
      <w:r>
        <w:t>[5][34][62][84]</w:t>
      </w:r>
      <w:r>
        <w:rPr>
          <w:rFonts w:ascii="宋体" w:eastAsia="宋体" w:hAnsi="宋体" w:cs="宋体" w:hint="eastAsia"/>
          <w:lang w:eastAsia="zh-CN"/>
        </w:rPr>
        <w:t>）层面，缺少</w:t>
      </w:r>
      <w:r>
        <w:t>"</w:t>
      </w:r>
      <w:r>
        <w:rPr>
          <w:rFonts w:ascii="宋体" w:eastAsia="宋体" w:hAnsi="宋体" w:cs="宋体" w:hint="eastAsia"/>
          <w:lang w:eastAsia="zh-CN"/>
        </w:rPr>
        <w:t>个体</w:t>
      </w:r>
      <w:r>
        <w:t>—</w:t>
      </w:r>
      <w:r>
        <w:rPr>
          <w:rFonts w:ascii="宋体" w:eastAsia="宋体" w:hAnsi="宋体" w:cs="宋体" w:hint="eastAsia"/>
          <w:lang w:eastAsia="zh-CN"/>
        </w:rPr>
        <w:t>团队</w:t>
      </w:r>
      <w:r>
        <w:t>—</w:t>
      </w:r>
      <w:r>
        <w:rPr>
          <w:rFonts w:ascii="宋体" w:eastAsia="宋体" w:hAnsi="宋体" w:cs="宋体" w:hint="eastAsia"/>
          <w:lang w:eastAsia="zh-CN"/>
        </w:rPr>
        <w:t>组织</w:t>
      </w:r>
      <w:r>
        <w:t>—</w:t>
      </w:r>
      <w:r>
        <w:rPr>
          <w:rFonts w:ascii="宋体" w:eastAsia="宋体" w:hAnsi="宋体" w:cs="宋体" w:hint="eastAsia"/>
          <w:lang w:eastAsia="zh-CN"/>
        </w:rPr>
        <w:t>生态</w:t>
      </w:r>
      <w:r>
        <w:t>"</w:t>
      </w:r>
      <w:r>
        <w:rPr>
          <w:rFonts w:ascii="宋体" w:eastAsia="宋体" w:hAnsi="宋体" w:cs="宋体" w:hint="eastAsia"/>
          <w:lang w:eastAsia="zh-CN"/>
        </w:rPr>
        <w:t>的贯通设计；</w:t>
      </w:r>
      <w:r>
        <w:t xml:space="preserve">[27] </w:t>
      </w:r>
      <w:r>
        <w:rPr>
          <w:rFonts w:ascii="宋体" w:eastAsia="宋体" w:hAnsi="宋体" w:cs="宋体" w:hint="eastAsia"/>
          <w:lang w:eastAsia="zh-CN"/>
        </w:rPr>
        <w:t>以店长个体状态为潜变量、</w:t>
      </w:r>
      <w:r>
        <w:t xml:space="preserve">[35] </w:t>
      </w:r>
      <w:r>
        <w:rPr>
          <w:rFonts w:ascii="宋体" w:eastAsia="宋体" w:hAnsi="宋体" w:cs="宋体" w:hint="eastAsia"/>
          <w:lang w:eastAsia="zh-CN"/>
        </w:rPr>
        <w:t>以业务单元为处理单位，是本批中少见的跨层尝试，但并未在理论上显式建模跨层机制。</w:t>
      </w:r>
    </w:p>
    <w:p>
      <w:pPr>
        <w:ind w:firstLine="480"/>
        <w:jc w:val="both"/>
      </w:pPr>
      <w:r>
        <w:rPr>
          <w:rFonts w:ascii="宋体" w:eastAsia="宋体" w:hAnsi="宋体" w:cs="宋体" w:hint="eastAsia"/>
          <w:lang w:eastAsia="zh-CN"/>
        </w:rPr>
        <w:t>第四，</w:t>
      </w:r>
      <w:r>
        <w:rPr>
          <w:rFonts w:ascii="宋体" w:eastAsia="宋体" w:hAnsi="宋体" w:cs="宋体" w:hint="eastAsia"/>
          <w:b/>
          <w:lang w:eastAsia="zh-CN"/>
        </w:rPr>
        <w:t>时间动力学未被理论化</w:t>
      </w:r>
      <w:r>
        <w:rPr>
          <w:rFonts w:ascii="宋体" w:eastAsia="宋体" w:hAnsi="宋体" w:cs="宋体" w:hint="eastAsia"/>
          <w:lang w:eastAsia="zh-CN"/>
        </w:rPr>
        <w:t>。虽有</w:t>
      </w:r>
      <w:r>
        <w:t xml:space="preserve"> [6]</w:t>
      </w:r>
      <w:r>
        <w:rPr>
          <w:rFonts w:ascii="宋体" w:eastAsia="宋体" w:hAnsi="宋体" w:cs="宋体" w:hint="eastAsia"/>
          <w:lang w:eastAsia="zh-CN"/>
        </w:rPr>
        <w:t>（</w:t>
      </w:r>
      <w:r>
        <w:t xml:space="preserve">35 </w:t>
      </w:r>
      <w:r>
        <w:rPr>
          <w:rFonts w:ascii="宋体" w:eastAsia="宋体" w:hAnsi="宋体" w:cs="宋体" w:hint="eastAsia"/>
          <w:lang w:eastAsia="zh-CN"/>
        </w:rPr>
        <w:t>年）、</w:t>
      </w:r>
      <w:r>
        <w:t>[58]</w:t>
      </w:r>
      <w:r>
        <w:rPr>
          <w:rFonts w:ascii="宋体" w:eastAsia="宋体" w:hAnsi="宋体" w:cs="宋体" w:hint="eastAsia"/>
          <w:lang w:eastAsia="zh-CN"/>
        </w:rPr>
        <w:t>（</w:t>
      </w:r>
      <w:r>
        <w:t xml:space="preserve">24 </w:t>
      </w:r>
      <w:r>
        <w:rPr>
          <w:rFonts w:ascii="宋体" w:eastAsia="宋体" w:hAnsi="宋体" w:cs="宋体" w:hint="eastAsia"/>
          <w:lang w:eastAsia="zh-CN"/>
        </w:rPr>
        <w:t>个月）、</w:t>
      </w:r>
      <w:r>
        <w:t>[59]</w:t>
      </w:r>
      <w:r>
        <w:rPr>
          <w:rFonts w:ascii="宋体" w:eastAsia="宋体" w:hAnsi="宋体" w:cs="宋体" w:hint="eastAsia"/>
          <w:lang w:eastAsia="zh-CN"/>
        </w:rPr>
        <w:t>（</w:t>
      </w:r>
      <w:r>
        <w:t xml:space="preserve">31 </w:t>
      </w:r>
      <w:r>
        <w:rPr>
          <w:rFonts w:ascii="宋体" w:eastAsia="宋体" w:hAnsi="宋体" w:cs="宋体" w:hint="eastAsia"/>
          <w:lang w:eastAsia="zh-CN"/>
        </w:rPr>
        <w:t>个月）、</w:t>
      </w:r>
      <w:r>
        <w:t>[128]</w:t>
      </w:r>
      <w:r>
        <w:rPr>
          <w:rFonts w:ascii="宋体" w:eastAsia="宋体" w:hAnsi="宋体" w:cs="宋体" w:hint="eastAsia"/>
          <w:lang w:eastAsia="zh-CN"/>
        </w:rPr>
        <w:t>（</w:t>
      </w:r>
      <w:r>
        <w:t xml:space="preserve">62 </w:t>
      </w:r>
      <w:r>
        <w:rPr>
          <w:rFonts w:ascii="宋体" w:eastAsia="宋体" w:hAnsi="宋体" w:cs="宋体" w:hint="eastAsia"/>
          <w:lang w:eastAsia="zh-CN"/>
        </w:rPr>
        <w:t>个月）等长时段数据，但多数仅以</w:t>
      </w:r>
      <w:r>
        <w:t>"</w:t>
      </w:r>
      <w:r>
        <w:rPr>
          <w:rFonts w:ascii="宋体" w:eastAsia="宋体" w:hAnsi="宋体" w:cs="宋体" w:hint="eastAsia"/>
          <w:lang w:eastAsia="zh-CN"/>
        </w:rPr>
        <w:t>纵向</w:t>
      </w:r>
      <w:r>
        <w:t>"</w:t>
      </w:r>
      <w:r>
        <w:rPr>
          <w:rFonts w:ascii="宋体" w:eastAsia="宋体" w:hAnsi="宋体" w:cs="宋体" w:hint="eastAsia"/>
          <w:lang w:eastAsia="zh-CN"/>
        </w:rPr>
        <w:t>作为数据属性而非理论主题；人机信任、技能侵蚀、算法厌恶是否会随时间漂移，缺乏以时间为核心构念的框架。</w:t>
      </w:r>
    </w:p>
    <w:p>
      <w:pPr>
        <w:ind w:firstLine="480"/>
        <w:jc w:val="both"/>
      </w:pPr>
      <w:r>
        <w:rPr>
          <w:rFonts w:ascii="宋体" w:eastAsia="宋体" w:hAnsi="宋体" w:cs="宋体" w:hint="eastAsia"/>
          <w:lang w:eastAsia="zh-CN"/>
        </w:rPr>
        <w:t>第五，</w:t>
      </w:r>
      <w:r>
        <w:rPr>
          <w:rFonts w:ascii="宋体" w:eastAsia="宋体" w:hAnsi="宋体" w:cs="宋体" w:hint="eastAsia"/>
          <w:b/>
          <w:lang w:eastAsia="zh-CN"/>
        </w:rPr>
        <w:t>监管、生态与制度层的理论稀薄</w:t>
      </w:r>
      <w:r>
        <w:rPr>
          <w:rFonts w:ascii="宋体" w:eastAsia="宋体" w:hAnsi="宋体" w:cs="宋体" w:hint="eastAsia"/>
          <w:lang w:eastAsia="zh-CN"/>
        </w:rPr>
        <w:t>。仅</w:t>
      </w:r>
      <w:r>
        <w:t xml:space="preserve"> [5][106][108] </w:t>
      </w:r>
      <w:r>
        <w:rPr>
          <w:rFonts w:ascii="宋体" w:eastAsia="宋体" w:hAnsi="宋体" w:cs="宋体" w:hint="eastAsia"/>
          <w:lang w:eastAsia="zh-CN"/>
        </w:rPr>
        <w:t>处理外部压力与制度失灵，平台</w:t>
      </w:r>
      <w:r>
        <w:t>—</w:t>
      </w:r>
      <w:r>
        <w:rPr>
          <w:rFonts w:ascii="宋体" w:eastAsia="宋体" w:hAnsi="宋体" w:cs="宋体" w:hint="eastAsia"/>
          <w:lang w:eastAsia="zh-CN"/>
        </w:rPr>
        <w:t>监管者</w:t>
      </w:r>
      <w:r>
        <w:t>—</w:t>
      </w:r>
      <w:r>
        <w:rPr>
          <w:rFonts w:ascii="宋体" w:eastAsia="宋体" w:hAnsi="宋体" w:cs="宋体" w:hint="eastAsia"/>
          <w:lang w:eastAsia="zh-CN"/>
        </w:rPr>
        <w:t>用户三方博弈、跨国</w:t>
      </w:r>
      <w:r>
        <w:t xml:space="preserve"> AI </w:t>
      </w:r>
      <w:r>
        <w:rPr>
          <w:rFonts w:ascii="宋体" w:eastAsia="宋体" w:hAnsi="宋体" w:cs="宋体" w:hint="eastAsia"/>
          <w:lang w:eastAsia="zh-CN"/>
        </w:rPr>
        <w:t>治理、劳动法与社会保障制度对算法管理的回应，均未进入理论视野。</w:t>
      </w:r>
    </w:p>
    <w:p>
      <w:pPr>
        <w:pStyle w:val="Heading4"/>
        <w:spacing w:line="360" w:lineRule="auto"/>
        <w:jc w:val="left"/>
      </w:pPr>
      <w:r>
        <w:rPr>
          <w:rFonts w:ascii="宋体" w:hAnsi="宋体" w:eastAsia="宋体" w:cs="宋体" w:hint="eastAsia"/>
          <w:b/>
          <w:color w:val="000000"/>
          <w:sz w:val="24"/>
          <w:lang w:eastAsia="zh-CN"/>
        </w:rPr>
        <w:t>（5）小结</w:t>
      </w:r>
    </w:p>
    <w:p>
      <w:pPr>
        <w:ind w:firstLine="480"/>
        <w:jc w:val="both"/>
      </w:pPr>
      <w:r>
        <w:t xml:space="preserve">129 </w:t>
      </w:r>
      <w:r>
        <w:rPr>
          <w:rFonts w:ascii="宋体" w:eastAsia="宋体" w:hAnsi="宋体" w:cs="宋体" w:hint="eastAsia"/>
          <w:lang w:eastAsia="zh-CN"/>
        </w:rPr>
        <w:t>篇的理论供给呈</w:t>
      </w:r>
      <w:r>
        <w:t>"</w:t>
      </w:r>
      <w:r>
        <w:rPr>
          <w:rFonts w:ascii="宋体" w:eastAsia="宋体" w:hAnsi="宋体" w:cs="宋体" w:hint="eastAsia"/>
          <w:lang w:eastAsia="zh-CN"/>
        </w:rPr>
        <w:t>三阵营九支流</w:t>
      </w:r>
      <w:r>
        <w:t>"</w:t>
      </w:r>
      <w:r>
        <w:rPr>
          <w:rFonts w:ascii="宋体" w:eastAsia="宋体" w:hAnsi="宋体" w:cs="宋体" w:hint="eastAsia"/>
          <w:lang w:eastAsia="zh-CN"/>
        </w:rPr>
        <w:t>格局，互构</w:t>
      </w:r>
      <w:r>
        <w:t>—</w:t>
      </w:r>
      <w:r>
        <w:rPr>
          <w:rFonts w:ascii="宋体" w:eastAsia="宋体" w:hAnsi="宋体" w:cs="宋体" w:hint="eastAsia"/>
          <w:lang w:eastAsia="zh-CN"/>
        </w:rPr>
        <w:t>物质派贡献了唯一完成概念</w:t>
      </w:r>
      <w:r>
        <w:t>—</w:t>
      </w:r>
      <w:r>
        <w:rPr>
          <w:rFonts w:ascii="宋体" w:eastAsia="宋体" w:hAnsi="宋体" w:cs="宋体" w:hint="eastAsia"/>
          <w:lang w:eastAsia="zh-CN"/>
        </w:rPr>
        <w:t>测量</w:t>
      </w:r>
      <w:r>
        <w:t>—</w:t>
      </w:r>
      <w:r>
        <w:rPr>
          <w:rFonts w:ascii="宋体" w:eastAsia="宋体" w:hAnsi="宋体" w:cs="宋体" w:hint="eastAsia"/>
          <w:lang w:eastAsia="zh-CN"/>
        </w:rPr>
        <w:t>检验闭环的理论链，认知</w:t>
      </w:r>
      <w:r>
        <w:t>—</w:t>
      </w:r>
      <w:r>
        <w:rPr>
          <w:rFonts w:ascii="宋体" w:eastAsia="宋体" w:hAnsi="宋体" w:cs="宋体" w:hint="eastAsia"/>
          <w:lang w:eastAsia="zh-CN"/>
        </w:rPr>
        <w:t>决策派贡献了最高频的超级工具（算法厌恶，</w:t>
      </w:r>
      <w:r>
        <w:t xml:space="preserve">12 </w:t>
      </w:r>
      <w:r>
        <w:rPr>
          <w:rFonts w:ascii="宋体" w:eastAsia="宋体" w:hAnsi="宋体" w:cs="宋体" w:hint="eastAsia"/>
          <w:lang w:eastAsia="zh-CN"/>
        </w:rPr>
        <w:t>篇），结构</w:t>
      </w:r>
      <w:r>
        <w:t>—</w:t>
      </w:r>
      <w:r>
        <w:rPr>
          <w:rFonts w:ascii="宋体" w:eastAsia="宋体" w:hAnsi="宋体" w:cs="宋体" w:hint="eastAsia"/>
          <w:lang w:eastAsia="zh-CN"/>
        </w:rPr>
        <w:t>规范派则以体量取胜并高度依赖单一支流（技术</w:t>
      </w:r>
      <w:r>
        <w:t>—</w:t>
      </w:r>
      <w:r>
        <w:rPr>
          <w:rFonts w:ascii="宋体" w:eastAsia="宋体" w:hAnsi="宋体" w:cs="宋体" w:hint="eastAsia"/>
          <w:lang w:eastAsia="zh-CN"/>
        </w:rPr>
        <w:t>技能与劳动，</w:t>
      </w:r>
      <w:r>
        <w:t xml:space="preserve">11 </w:t>
      </w:r>
      <w:r>
        <w:rPr>
          <w:rFonts w:ascii="宋体" w:eastAsia="宋体" w:hAnsi="宋体" w:cs="宋体" w:hint="eastAsia"/>
          <w:lang w:eastAsia="zh-CN"/>
        </w:rPr>
        <w:t>篇）。引用集中度呈哑铃形：少数共识工具被反复检验甚至反复质疑，而六十余个一次性理论各据一隅，理论多样性与理论积累并不同步。移植与原生并存，原生理论集中于理论刊、以重新界定构念为贡献方式，高风险移植则多见于实证刊、以新增检验场景为贡献方式。最显著的四个空白是情绪、权力政治、跨层分析与时间动力学</w:t>
      </w:r>
      <w:r>
        <w:t>——</w:t>
      </w:r>
      <w:r>
        <w:rPr>
          <w:rFonts w:ascii="宋体" w:eastAsia="宋体" w:hAnsi="宋体" w:cs="宋体" w:hint="eastAsia"/>
          <w:lang w:eastAsia="zh-CN"/>
        </w:rPr>
        <w:t>它们恰好都是</w:t>
      </w:r>
      <w:r>
        <w:t xml:space="preserve"> AI </w:t>
      </w:r>
      <w:r>
        <w:rPr>
          <w:rFonts w:ascii="宋体" w:eastAsia="宋体" w:hAnsi="宋体" w:cs="宋体" w:hint="eastAsia"/>
          <w:lang w:eastAsia="zh-CN"/>
        </w:rPr>
        <w:t>进入组织后最容易发生变化的四个维度，却也是当前理论武器库中最薄弱的部分。</w:t>
      </w:r>
    </w:p>
    <w:p>
      <w:bookmarkStart w:id="23" w:name="sec-3-6"/>
      <w:pPr>
        <w:pStyle w:val="Heading3"/>
        <w:spacing w:line="360" w:lineRule="auto"/>
        <w:jc w:val="left"/>
      </w:pPr>
      <w:bookmarkEnd w:id="23"/>
      <w:r>
        <w:rPr>
          <w:rFonts w:ascii="宋体" w:hAnsi="宋体" w:eastAsia="宋体" w:cs="宋体" w:hint="eastAsia"/>
          <w:b/>
          <w:color w:val="000000"/>
          <w:sz w:val="24"/>
          <w:lang w:eastAsia="zh-CN"/>
        </w:rPr>
        <w:t>3.6 维度⑤：研究方案与方法——实证、实验、建模、质性的四足格局</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6 </w:t>
      </w:r>
      <w:r>
        <w:rPr>
          <w:rFonts w:ascii="宋体" w:eastAsia="宋体" w:hAnsi="宋体" w:cs="宋体" w:hint="eastAsia"/>
          <w:color w:val="555555"/>
          <w:sz w:val="21"/>
          <w:lang w:eastAsia="zh-CN"/>
        </w:rPr>
        <w:t>部分，依次讨论：（</w:t>
      </w:r>
      <w:r>
        <w:rPr>
          <w:color w:val="555555"/>
          <w:sz w:val="21"/>
        </w:rPr>
        <w:t>1</w:t>
      </w:r>
      <w:r>
        <w:rPr>
          <w:rFonts w:ascii="宋体" w:eastAsia="宋体" w:hAnsi="宋体" w:cs="宋体" w:hint="eastAsia"/>
          <w:color w:val="555555"/>
          <w:sz w:val="21"/>
          <w:lang w:eastAsia="zh-CN"/>
        </w:rPr>
        <w:t>）方法类型学与占比、（</w:t>
      </w:r>
      <w:r>
        <w:rPr>
          <w:color w:val="555555"/>
          <w:sz w:val="21"/>
        </w:rPr>
        <w:t>2</w:t>
      </w:r>
      <w:r>
        <w:rPr>
          <w:rFonts w:ascii="宋体" w:eastAsia="宋体" w:hAnsi="宋体" w:cs="宋体" w:hint="eastAsia"/>
          <w:color w:val="555555"/>
          <w:sz w:val="21"/>
          <w:lang w:eastAsia="zh-CN"/>
        </w:rPr>
        <w:t>）识别策略的严谨度分层、（</w:t>
      </w:r>
      <w:r>
        <w:rPr>
          <w:color w:val="555555"/>
          <w:sz w:val="21"/>
        </w:rPr>
        <w:t>3</w:t>
      </w:r>
      <w:r>
        <w:rPr>
          <w:rFonts w:ascii="宋体" w:eastAsia="宋体" w:hAnsi="宋体" w:cs="宋体" w:hint="eastAsia"/>
          <w:color w:val="555555"/>
          <w:sz w:val="21"/>
          <w:lang w:eastAsia="zh-CN"/>
        </w:rPr>
        <w:t>）混合方法与多方法三角验证、（</w:t>
      </w:r>
      <w:r>
        <w:rPr>
          <w:color w:val="555555"/>
          <w:sz w:val="21"/>
        </w:rPr>
        <w:t>4</w:t>
      </w:r>
      <w:r>
        <w:rPr>
          <w:rFonts w:ascii="宋体" w:eastAsia="宋体" w:hAnsi="宋体" w:cs="宋体" w:hint="eastAsia"/>
          <w:color w:val="555555"/>
          <w:sz w:val="21"/>
          <w:lang w:eastAsia="zh-CN"/>
        </w:rPr>
        <w:t>）方法</w:t>
      </w:r>
      <w:r>
        <w:rPr>
          <w:color w:val="555555"/>
          <w:sz w:val="21"/>
        </w:rPr>
        <w:t>—</w:t>
      </w:r>
      <w:r>
        <w:rPr>
          <w:rFonts w:ascii="宋体" w:eastAsia="宋体" w:hAnsi="宋体" w:cs="宋体" w:hint="eastAsia"/>
          <w:color w:val="555555"/>
          <w:sz w:val="21"/>
          <w:lang w:eastAsia="zh-CN"/>
        </w:rPr>
        <w:t>问题匹配度、（</w:t>
      </w:r>
      <w:r>
        <w:rPr>
          <w:color w:val="555555"/>
          <w:sz w:val="21"/>
        </w:rPr>
        <w:t>5</w:t>
      </w:r>
      <w:r>
        <w:rPr>
          <w:rFonts w:ascii="宋体" w:eastAsia="宋体" w:hAnsi="宋体" w:cs="宋体" w:hint="eastAsia"/>
          <w:color w:val="555555"/>
          <w:sz w:val="21"/>
          <w:lang w:eastAsia="zh-CN"/>
        </w:rPr>
        <w:t>）方法前沿、（</w:t>
      </w:r>
      <w:r>
        <w:rPr>
          <w:color w:val="555555"/>
          <w:sz w:val="21"/>
        </w:rPr>
        <w:t>6</w:t>
      </w:r>
      <w:r>
        <w:rPr>
          <w:rFonts w:ascii="宋体" w:eastAsia="宋体" w:hAnsi="宋体" w:cs="宋体" w:hint="eastAsia"/>
          <w:color w:val="555555"/>
          <w:sz w:val="21"/>
          <w:lang w:eastAsia="zh-CN"/>
        </w:rPr>
        <w:t>）小结。</w:t>
      </w:r>
    </w:p>
    <w:p>
      <w:pPr>
        <w:pStyle w:val="Heading4"/>
        <w:spacing w:line="360" w:lineRule="auto"/>
        <w:jc w:val="left"/>
      </w:pPr>
      <w:r>
        <w:rPr>
          <w:rFonts w:ascii="宋体" w:hAnsi="宋体" w:eastAsia="宋体" w:cs="宋体" w:hint="eastAsia"/>
          <w:b/>
          <w:color w:val="000000"/>
          <w:sz w:val="24"/>
          <w:lang w:eastAsia="zh-CN"/>
        </w:rPr>
        <w:t>（1）方法类型学与占比</w:t>
      </w:r>
    </w:p>
    <w:p>
      <w:pPr>
        <w:ind w:firstLine="480"/>
        <w:jc w:val="both"/>
      </w:pPr>
      <w:r>
        <w:rPr>
          <w:rFonts w:ascii="宋体" w:eastAsia="宋体" w:hAnsi="宋体" w:cs="宋体" w:hint="eastAsia"/>
          <w:lang w:eastAsia="zh-CN"/>
        </w:rPr>
        <w:t>按程序对文献类型的划分（</w:t>
      </w:r>
      <w:r>
        <w:t xml:space="preserve">129 </w:t>
      </w:r>
      <w:r>
        <w:rPr>
          <w:rFonts w:ascii="宋体" w:eastAsia="宋体" w:hAnsi="宋体" w:cs="宋体" w:hint="eastAsia"/>
          <w:lang w:eastAsia="zh-CN"/>
        </w:rPr>
        <w:t>篇，含</w:t>
      </w:r>
      <w:r>
        <w:t xml:space="preserve"> 7 </w:t>
      </w:r>
      <w:r>
        <w:rPr>
          <w:rFonts w:ascii="宋体" w:eastAsia="宋体" w:hAnsi="宋体" w:cs="宋体" w:hint="eastAsia"/>
          <w:lang w:eastAsia="zh-CN"/>
        </w:rPr>
        <w:t>篇跨类），方法族可归并为八大类。</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2 </w:t>
      </w:r>
      <w:r>
        <w:rPr>
          <w:rFonts w:ascii="宋体" w:hAnsi="宋体" w:eastAsia="宋体" w:cs="宋体" w:hint="eastAsia"/>
          <w:b/>
          <w:sz w:val="21"/>
          <w:lang w:eastAsia="zh-CN"/>
        </w:rPr>
        <w:t>方法族分布</w:t>
      </w:r>
    </w:p>
    <w:tbl>
      <w:tblPr>
        <w:tblW w:type="pct" w:w="5000"/>
        <w:tblLayout w:type="autofit"/>
        <w:tblLook w:firstColumn="1" w:firstRow="1" w:lastColumn="0" w:lastRow="0" w:noHBand="0" w:noVBand="1" w:val="04A0"/>
      </w:tblPr>
      <w:tblGrid>
        <w:gridCol w:w="2160"/>
        <w:gridCol w:w="2160"/>
        <w:gridCol w:w="2160"/>
        <w:gridCol w:w="216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方法族</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占比</w:t>
            </w:r>
          </w:p>
        </w:tc>
        <w:tc>
          <w:tcPr>
            <w:tcW w:type="dxa" w:w="6265"/>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代表文献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计量因果推断（二手数据／档案）</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30.2%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[5][8][14][34][62][64][66][67][68][70][79][80][81][83][84][88][89][92][105][120][124][127]</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质性案例与民族志</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18.6%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[6][26][41][46][48][49][50][51][52][53][54][55][57][58][59][71][77][82][101][103][106][107][128][129]</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实验室与在线实验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15.5%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[18][19][22][24][28][32][38][42][43][44][72][73][74][75][87][95][97][98][100][117][126]</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概念型理论建构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[1][2][9][11][15][16][25][47][60][78][93][94][102][114]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分析建模与仿真</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[17][24][30][33][36][63][65][99][104][109][111][112][113]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田野实验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9.3%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[23][29][31][35][40][45][69][76][85][91][110][115]</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设计科学研究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[7][21][39][56][90][113]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综述／述评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w:t>
            </w:r>
            <w:r>
              <w:rPr>
                <w:sz w:val="21"/>
              </w:rPr>
              <w:t xml:space="preserve"> </w:t>
            </w:r>
            <w:r>
              <w:rPr>
                <w:sz w:val="21"/>
              </w:rPr>
              <w:t>（并入概念类）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跨类（田野实验＋实验／二手／质性）</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5.4%</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[119][121][122][123][124][125][116]</w:t>
            </w:r>
          </w:p>
        </w:tc>
      </w:tr>
    </w:tbl>
    <w:p>
      <w:pPr>
        <w:ind w:firstLine="480"/>
        <w:jc w:val="both"/>
      </w:pPr>
      <w:r>
        <w:rPr>
          <w:rFonts w:ascii="宋体" w:eastAsia="宋体" w:hAnsi="宋体" w:cs="宋体" w:hint="eastAsia"/>
          <w:lang w:eastAsia="zh-CN"/>
        </w:rPr>
        <w:t>四足格局中，</w:t>
      </w:r>
      <w:r>
        <w:rPr>
          <w:rFonts w:ascii="宋体" w:eastAsia="宋体" w:hAnsi="宋体" w:cs="宋体" w:hint="eastAsia"/>
          <w:b/>
          <w:lang w:eastAsia="zh-CN"/>
        </w:rPr>
        <w:t>计量因果推断与质性民族志合计 63 篇（48.8%），构成领域的两大支柱</w:t>
      </w:r>
      <w:r>
        <w:rPr>
          <w:rFonts w:ascii="宋体" w:eastAsia="宋体" w:hAnsi="宋体" w:cs="宋体" w:hint="eastAsia"/>
          <w:lang w:eastAsia="zh-CN"/>
        </w:rPr>
        <w:t>，且二者在主题上近乎互补：计量的</w:t>
      </w:r>
      <w:r>
        <w:t xml:space="preserve"> 39 </w:t>
      </w:r>
      <w:r>
        <w:rPr>
          <w:rFonts w:ascii="宋体" w:eastAsia="宋体" w:hAnsi="宋体" w:cs="宋体" w:hint="eastAsia"/>
          <w:lang w:eastAsia="zh-CN"/>
        </w:rPr>
        <w:t>篇压倒性地集中于</w:t>
      </w:r>
      <w:r>
        <w:t xml:space="preserve"> S1/S3/S8 </w:t>
      </w:r>
      <w:r>
        <w:rPr>
          <w:rFonts w:ascii="宋体" w:eastAsia="宋体" w:hAnsi="宋体" w:cs="宋体" w:hint="eastAsia"/>
          <w:lang w:eastAsia="zh-CN"/>
        </w:rPr>
        <w:t>的劳动、平台与战略议题，质性的</w:t>
      </w:r>
      <w:r>
        <w:t xml:space="preserve"> 24 </w:t>
      </w:r>
      <w:r>
        <w:rPr>
          <w:rFonts w:ascii="宋体" w:eastAsia="宋体" w:hAnsi="宋体" w:cs="宋体" w:hint="eastAsia"/>
          <w:lang w:eastAsia="zh-CN"/>
        </w:rPr>
        <w:t>篇则密集占据</w:t>
      </w:r>
      <w:r>
        <w:t xml:space="preserve"> S2/S4/S5 </w:t>
      </w:r>
      <w:r>
        <w:rPr>
          <w:rFonts w:ascii="宋体" w:eastAsia="宋体" w:hAnsi="宋体" w:cs="宋体" w:hint="eastAsia"/>
          <w:lang w:eastAsia="zh-CN"/>
        </w:rPr>
        <w:t>的人机协作、知识工作与高风险服务议题。</w:t>
      </w:r>
      <w:r>
        <w:rPr>
          <w:rFonts w:ascii="宋体" w:eastAsia="宋体" w:hAnsi="宋体" w:cs="宋体" w:hint="eastAsia"/>
          <w:b/>
          <w:lang w:eastAsia="zh-CN"/>
        </w:rPr>
        <w:t>实验与建模合计 33 篇（25.6%）</w:t>
      </w:r>
      <w:r>
        <w:rPr>
          <w:rFonts w:ascii="宋体" w:eastAsia="宋体" w:hAnsi="宋体" w:cs="宋体" w:hint="eastAsia"/>
          <w:lang w:eastAsia="zh-CN"/>
        </w:rPr>
        <w:t>，充当机制识别的中间层；</w:t>
      </w:r>
      <w:r>
        <w:rPr>
          <w:rFonts w:ascii="宋体" w:eastAsia="宋体" w:hAnsi="宋体" w:cs="宋体" w:hint="eastAsia"/>
          <w:b/>
          <w:lang w:eastAsia="zh-CN"/>
        </w:rPr>
        <w:t>概念型 14 篇</w:t>
      </w:r>
      <w:r>
        <w:rPr>
          <w:rFonts w:ascii="宋体" w:eastAsia="宋体" w:hAnsi="宋体" w:cs="宋体" w:hint="eastAsia"/>
          <w:lang w:eastAsia="zh-CN"/>
        </w:rPr>
        <w:t>几乎全部出自理论刊，功能是供给前文所述的原生理论。</w:t>
      </w:r>
    </w:p>
    <w:p>
      <w:pPr>
        <w:pStyle w:val="Heading4"/>
        <w:spacing w:line="360" w:lineRule="auto"/>
        <w:jc w:val="left"/>
      </w:pPr>
      <w:r>
        <w:rPr>
          <w:rFonts w:ascii="宋体" w:hAnsi="宋体" w:eastAsia="宋体" w:cs="宋体" w:hint="eastAsia"/>
          <w:b/>
          <w:color w:val="000000"/>
          <w:sz w:val="24"/>
          <w:lang w:eastAsia="zh-CN"/>
        </w:rPr>
        <w:t>（2）识别策略的严谨度分层</w:t>
      </w:r>
    </w:p>
    <w:p>
      <w:pPr>
        <w:ind w:firstLine="480"/>
        <w:jc w:val="both"/>
      </w:pPr>
      <w:r>
        <w:rPr>
          <w:rFonts w:ascii="宋体" w:eastAsia="宋体" w:hAnsi="宋体" w:cs="宋体" w:hint="eastAsia"/>
          <w:lang w:eastAsia="zh-CN"/>
        </w:rPr>
        <w:t>计量类</w:t>
      </w:r>
      <w:r>
        <w:t xml:space="preserve"> 39 </w:t>
      </w:r>
      <w:r>
        <w:rPr>
          <w:rFonts w:ascii="宋体" w:eastAsia="宋体" w:hAnsi="宋体" w:cs="宋体" w:hint="eastAsia"/>
          <w:lang w:eastAsia="zh-CN"/>
        </w:rPr>
        <w:t>篇的识别策略分布与质量差异见下表。</w:t>
      </w:r>
      <w:r>
        <w:rPr>
          <w:rFonts w:ascii="宋体" w:eastAsia="宋体" w:hAnsi="宋体" w:cs="宋体" w:hint="eastAsia"/>
          <w:b/>
          <w:lang w:eastAsia="zh-CN"/>
        </w:rPr>
        <w:t>分层标准</w:t>
      </w:r>
      <w:r>
        <w:rPr>
          <w:rFonts w:ascii="宋体" w:eastAsia="宋体" w:hAnsi="宋体" w:cs="宋体" w:hint="eastAsia"/>
          <w:lang w:eastAsia="zh-CN"/>
        </w:rPr>
        <w:t>：能构造准自然实验并以图形证据支撑平行趋势者为第一层；依赖工具变量或匹配且报告一阶段统计量者为第二层；仅有固定效应与滞后设定、以相关性证据支撑因果表述者为第三层。</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3 </w:t>
      </w:r>
      <w:r>
        <w:rPr>
          <w:rFonts w:ascii="宋体" w:hAnsi="宋体" w:eastAsia="宋体" w:cs="宋体" w:hint="eastAsia"/>
          <w:b/>
          <w:sz w:val="21"/>
          <w:lang w:eastAsia="zh-CN"/>
        </w:rPr>
        <w:t>计量类文献识别策略分层</w:t>
      </w:r>
    </w:p>
    <w:tbl>
      <w:tblPr>
        <w:tblW w:type="pct" w:w="5000"/>
        <w:tblLayout w:type="autofit"/>
        <w:tblLook w:firstColumn="1" w:firstRow="1" w:lastColumn="0" w:lastRow="0" w:noHBand="0" w:noVBand="1" w:val="04A0"/>
      </w:tblPr>
      <w:tblGrid>
        <w:gridCol w:w="2160"/>
        <w:gridCol w:w="2160"/>
        <w:gridCol w:w="2160"/>
        <w:gridCol w:w="216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层级</w:t>
            </w:r>
          </w:p>
        </w:tc>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识别策略</w:t>
            </w:r>
          </w:p>
        </w:tc>
        <w:tc>
          <w:tcPr>
            <w:tcW w:type="dxa" w:w="137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文献</w:t>
            </w:r>
          </w:p>
        </w:tc>
        <w:tc>
          <w:tcPr>
            <w:tcW w:type="dxa" w:w="548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关键证据与弱点</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交错</w:t>
            </w:r>
            <w:r>
              <w:rPr>
                <w:sz w:val="21"/>
              </w:rPr>
              <w:t xml:space="preserve"> </w:t>
            </w:r>
            <w:r>
              <w:rPr>
                <w:sz w:val="21"/>
              </w:rPr>
              <w:t xml:space="preserve"> DID</w:t>
            </w:r>
            <w:r>
              <w:rPr>
                <w:sz w:val="21"/>
              </w:rPr>
              <w:t xml:space="preserve"> </w:t>
            </w:r>
            <w:r>
              <w:rPr>
                <w:sz w:val="21"/>
              </w:rPr>
              <w:t>＋双向固定效应＋事件研究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[80][88][92][120][123][124]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[80] </w:t>
            </w:r>
            <w:r>
              <w:rPr>
                <w:sz w:val="21"/>
              </w:rPr>
              <w:t xml:space="preserve"> </w:t>
            </w:r>
            <w:r>
              <w:rPr>
                <w:sz w:val="21"/>
              </w:rPr>
              <w:t>利用</w:t>
            </w:r>
            <w:r>
              <w:rPr>
                <w:sz w:val="21"/>
              </w:rPr>
              <w:t xml:space="preserve"> </w:t>
            </w:r>
            <w:r>
              <w:rPr>
                <w:sz w:val="21"/>
              </w:rPr>
              <w:t xml:space="preserve"> TaskRabbit </w:t>
            </w:r>
            <w:r>
              <w:rPr>
                <w:sz w:val="21"/>
              </w:rPr>
              <w:t xml:space="preserve"> </w:t>
            </w:r>
            <w:r>
              <w:rPr>
                <w:sz w:val="21"/>
              </w:rPr>
              <w:t>城市交错扩张；</w:t>
            </w:r>
            <w:r>
              <w:rPr>
                <w:sz w:val="21"/>
              </w:rPr>
              <w:t xml:space="preserve"> </w:t>
            </w:r>
            <w:r>
              <w:rPr>
                <w:sz w:val="21"/>
              </w:rPr>
              <w:t xml:space="preserve">[88] </w:t>
            </w:r>
            <w:r>
              <w:rPr>
                <w:sz w:val="21"/>
              </w:rPr>
              <w:t xml:space="preserve"> </w:t>
            </w:r>
            <w:r>
              <w:rPr>
                <w:sz w:val="21"/>
              </w:rPr>
              <w:t>以</w:t>
            </w:r>
            <w:r>
              <w:rPr>
                <w:sz w:val="21"/>
              </w:rPr>
              <w:t xml:space="preserve"> </w:t>
            </w:r>
            <w:r>
              <w:rPr>
                <w:sz w:val="21"/>
              </w:rPr>
              <w:t>"</w:t>
            </w:r>
            <w:r>
              <w:rPr>
                <w:sz w:val="21"/>
              </w:rPr>
              <w:t xml:space="preserve"> </w:t>
            </w:r>
            <w:r>
              <w:rPr>
                <w:sz w:val="21"/>
              </w:rPr>
              <w:t>分所是否雇佣</w:t>
            </w:r>
            <w:r>
              <w:rPr>
                <w:sz w:val="21"/>
              </w:rPr>
              <w:t xml:space="preserve"> </w:t>
            </w:r>
            <w:r>
              <w:rPr>
                <w:sz w:val="21"/>
              </w:rPr>
              <w:t xml:space="preserve"> AI </w:t>
            </w:r>
            <w:r>
              <w:rPr>
                <w:sz w:val="21"/>
              </w:rPr>
              <w:t xml:space="preserve"> </w:t>
            </w:r>
            <w:r>
              <w:rPr>
                <w:sz w:val="21"/>
              </w:rPr>
              <w:t>员工</w:t>
            </w:r>
            <w:r>
              <w:rPr>
                <w:sz w:val="21"/>
              </w:rPr>
              <w:t xml:space="preserve"> </w:t>
            </w:r>
            <w:r>
              <w:rPr>
                <w:sz w:val="21"/>
              </w:rPr>
              <w:t>"</w:t>
            </w:r>
            <w:r>
              <w:rPr>
                <w:sz w:val="21"/>
              </w:rPr>
              <w:t xml:space="preserve"> </w:t>
            </w:r>
            <w:r>
              <w:rPr>
                <w:sz w:val="21"/>
              </w:rPr>
              <w:t>为处理，需以关键词代理采纳；</w:t>
            </w:r>
            <w:r>
              <w:rPr>
                <w:sz w:val="21"/>
              </w:rPr>
              <w:t xml:space="preserve"> </w:t>
            </w:r>
            <w:r>
              <w:rPr>
                <w:sz w:val="21"/>
              </w:rPr>
              <w:t xml:space="preserve">[124] </w:t>
            </w:r>
            <w:r>
              <w:rPr>
                <w:sz w:val="21"/>
              </w:rPr>
              <w:t xml:space="preserve"> </w:t>
            </w:r>
            <w:r>
              <w:rPr>
                <w:sz w:val="21"/>
              </w:rPr>
              <w:t>准实验</w:t>
            </w:r>
            <w:r>
              <w:rPr>
                <w:sz w:val="21"/>
              </w:rPr>
              <w:t xml:space="preserve"> </w:t>
            </w:r>
            <w:r>
              <w:rPr>
                <w:sz w:val="21"/>
              </w:rPr>
              <w:t xml:space="preserve"> PSM-DID </w:t>
            </w:r>
            <w:r>
              <w:rPr>
                <w:sz w:val="21"/>
              </w:rPr>
              <w:t xml:space="preserve"> </w:t>
            </w:r>
            <w:r>
              <w:rPr>
                <w:sz w:val="21"/>
              </w:rPr>
              <w:t>与随机田野实验互证，为本批最完备者</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DID</w:t>
            </w:r>
            <w:r>
              <w:rPr>
                <w:sz w:val="21"/>
              </w:rPr>
              <w:t xml:space="preserve"> </w:t>
            </w:r>
            <w:r>
              <w:rPr>
                <w:sz w:val="21"/>
              </w:rPr>
              <w:t>／事件研究＋平行趋势图</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[34][66][67][70][83][89][105]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[34] </w:t>
            </w:r>
            <w:r>
              <w:rPr>
                <w:sz w:val="21"/>
              </w:rPr>
              <w:t xml:space="preserve"> </w:t>
            </w:r>
            <w:r>
              <w:rPr>
                <w:sz w:val="21"/>
              </w:rPr>
              <w:t>以</w:t>
            </w:r>
            <w:r>
              <w:rPr>
                <w:sz w:val="21"/>
              </w:rPr>
              <w:t xml:space="preserve"> </w:t>
            </w:r>
            <w:r>
              <w:rPr>
                <w:sz w:val="21"/>
              </w:rPr>
              <w:t xml:space="preserve"> 80 </w:t>
            </w:r>
            <w:r>
              <w:rPr>
                <w:sz w:val="21"/>
              </w:rPr>
              <w:t xml:space="preserve"> </w:t>
            </w:r>
            <w:r>
              <w:rPr>
                <w:sz w:val="21"/>
              </w:rPr>
              <w:t>名编码员获授权为处理组、前后期精确匹配，是</w:t>
            </w:r>
            <w:r>
              <w:rPr>
                <w:sz w:val="21"/>
              </w:rPr>
              <w:t xml:space="preserve"> </w:t>
            </w:r>
            <w:r>
              <w:rPr>
                <w:sz w:val="21"/>
              </w:rPr>
              <w:t>"</w:t>
            </w:r>
            <w:r>
              <w:rPr>
                <w:sz w:val="21"/>
              </w:rPr>
              <w:t xml:space="preserve"> </w:t>
            </w:r>
            <w:r>
              <w:rPr>
                <w:sz w:val="21"/>
              </w:rPr>
              <w:t>公司内随机</w:t>
            </w:r>
            <w:r>
              <w:rPr>
                <w:sz w:val="21"/>
              </w:rPr>
              <w:t xml:space="preserve"> </w:t>
            </w:r>
            <w:r>
              <w:rPr>
                <w:sz w:val="21"/>
              </w:rPr>
              <w:t>"</w:t>
            </w:r>
            <w:r>
              <w:rPr>
                <w:sz w:val="21"/>
              </w:rPr>
              <w:t xml:space="preserve"> </w:t>
            </w:r>
            <w:r>
              <w:rPr>
                <w:sz w:val="21"/>
              </w:rPr>
              <w:t>的准实验；</w:t>
            </w:r>
            <w:r>
              <w:rPr>
                <w:sz w:val="21"/>
              </w:rPr>
              <w:t xml:space="preserve"> </w:t>
            </w:r>
            <w:r>
              <w:rPr>
                <w:sz w:val="21"/>
              </w:rPr>
              <w:t xml:space="preserve">[67] </w:t>
            </w:r>
            <w:r>
              <w:rPr>
                <w:sz w:val="21"/>
              </w:rPr>
              <w:t xml:space="preserve"> </w:t>
            </w:r>
            <w:r>
              <w:rPr>
                <w:sz w:val="21"/>
              </w:rPr>
              <w:t>以</w:t>
            </w:r>
            <w:r>
              <w:rPr>
                <w:sz w:val="21"/>
              </w:rPr>
              <w:t xml:space="preserve"> </w:t>
            </w:r>
            <w:r>
              <w:rPr>
                <w:sz w:val="21"/>
              </w:rPr>
              <w:t xml:space="preserve"> Kinect </w:t>
            </w:r>
            <w:r>
              <w:rPr>
                <w:sz w:val="21"/>
              </w:rPr>
              <w:t xml:space="preserve"> </w:t>
            </w:r>
            <w:r>
              <w:rPr>
                <w:sz w:val="21"/>
              </w:rPr>
              <w:t>发布为外生冲击，处理组定义存在自选择风险</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广义合成控制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以合成对照处理</w:t>
            </w:r>
            <w:r>
              <w:rPr>
                <w:sz w:val="21"/>
              </w:rPr>
              <w:t xml:space="preserve"> </w:t>
            </w:r>
            <w:r>
              <w:rPr>
                <w:sz w:val="21"/>
              </w:rPr>
              <w:t>"</w:t>
            </w:r>
            <w:r>
              <w:rPr>
                <w:sz w:val="21"/>
              </w:rPr>
              <w:t xml:space="preserve"> </w:t>
            </w:r>
            <w:r>
              <w:rPr>
                <w:sz w:val="21"/>
              </w:rPr>
              <w:t>哪些商品被选去直播</w:t>
            </w:r>
            <w:r>
              <w:rPr>
                <w:sz w:val="21"/>
              </w:rPr>
              <w:t xml:space="preserve"> </w:t>
            </w:r>
            <w:r>
              <w:rPr>
                <w:sz w:val="21"/>
              </w:rPr>
              <w:t>"</w:t>
            </w:r>
            <w:r>
              <w:rPr>
                <w:sz w:val="21"/>
              </w:rPr>
              <w:t xml:space="preserve"> </w:t>
            </w:r>
            <w:r>
              <w:rPr>
                <w:sz w:val="21"/>
              </w:rPr>
              <w:t>的内生性，标准误用产品层面</w:t>
            </w:r>
            <w:r>
              <w:rPr>
                <w:sz w:val="21"/>
              </w:rPr>
              <w:t xml:space="preserve"> </w:t>
            </w:r>
            <w:r>
              <w:rPr>
                <w:sz w:val="21"/>
              </w:rPr>
              <w:t xml:space="preserve"> block bootstrap</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二（中）</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工具变量（</w:t>
            </w:r>
            <w:r>
              <w:rPr>
                <w:sz w:val="21"/>
              </w:rPr>
              <w:t xml:space="preserve"> </w:t>
            </w:r>
            <w:r>
              <w:rPr>
                <w:sz w:val="21"/>
              </w:rPr>
              <w:t>2SLS</w:t>
            </w:r>
            <w:r>
              <w:rPr>
                <w:sz w:val="21"/>
              </w:rPr>
              <w:t xml:space="preserve"> </w:t>
            </w:r>
            <w:r>
              <w:rPr>
                <w:sz w:val="21"/>
              </w:rPr>
              <w:t>／控制函数）</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[5][8][14][62][68][84]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[14] </w:t>
            </w:r>
            <w:r>
              <w:rPr>
                <w:sz w:val="21"/>
              </w:rPr>
              <w:t xml:space="preserve"> </w:t>
            </w:r>
            <w:r>
              <w:rPr>
                <w:sz w:val="21"/>
              </w:rPr>
              <w:t>用州层面</w:t>
            </w:r>
            <w:r>
              <w:rPr>
                <w:sz w:val="21"/>
              </w:rPr>
              <w:t xml:space="preserve"> </w:t>
            </w:r>
            <w:r>
              <w:rPr>
                <w:sz w:val="21"/>
              </w:rPr>
              <w:t xml:space="preserve"> NCA </w:t>
            </w:r>
            <w:r>
              <w:rPr>
                <w:sz w:val="21"/>
              </w:rPr>
              <w:t xml:space="preserve"> </w:t>
            </w:r>
            <w:r>
              <w:rPr>
                <w:sz w:val="21"/>
              </w:rPr>
              <w:t>执法变动构造外生冲击并做长差分；</w:t>
            </w:r>
            <w:r>
              <w:rPr>
                <w:sz w:val="21"/>
              </w:rPr>
              <w:t xml:space="preserve"> </w:t>
            </w:r>
            <w:r>
              <w:rPr>
                <w:sz w:val="21"/>
              </w:rPr>
              <w:t xml:space="preserve">[62] </w:t>
            </w:r>
            <w:r>
              <w:rPr>
                <w:sz w:val="21"/>
              </w:rPr>
              <w:t xml:space="preserve"> </w:t>
            </w:r>
            <w:r>
              <w:rPr>
                <w:sz w:val="21"/>
              </w:rPr>
              <w:t>一阶段</w:t>
            </w:r>
            <w:r>
              <w:rPr>
                <w:sz w:val="21"/>
              </w:rPr>
              <w:t xml:space="preserve"> </w:t>
            </w:r>
            <w:r>
              <w:rPr>
                <w:sz w:val="21"/>
              </w:rPr>
              <w:t xml:space="preserve"> F=15.4</w:t>
            </w:r>
            <w:r>
              <w:rPr>
                <w:sz w:val="21"/>
              </w:rPr>
              <w:t xml:space="preserve"> </w:t>
            </w:r>
            <w:r>
              <w:rPr>
                <w:sz w:val="21"/>
              </w:rPr>
              <w:t>；</w:t>
            </w:r>
            <w:r>
              <w:rPr>
                <w:sz w:val="21"/>
              </w:rPr>
              <w:t xml:space="preserve"> </w:t>
            </w:r>
            <w:r>
              <w:rPr>
                <w:sz w:val="21"/>
              </w:rPr>
              <w:t>[68] F=16.86</w:t>
            </w:r>
            <w:r>
              <w:rPr>
                <w:sz w:val="21"/>
              </w:rPr>
              <w:t xml:space="preserve"> </w:t>
            </w:r>
            <w:r>
              <w:rPr>
                <w:sz w:val="21"/>
              </w:rPr>
              <w:t>；</w:t>
            </w:r>
            <w:r>
              <w:rPr>
                <w:sz w:val="21"/>
              </w:rPr>
              <w:t xml:space="preserve"> </w:t>
            </w:r>
            <w:r>
              <w:rPr>
                <w:sz w:val="21"/>
              </w:rPr>
              <w:t>[84] F=38.94——</w:t>
            </w:r>
            <w:r>
              <w:rPr>
                <w:sz w:val="21"/>
              </w:rPr>
              <w:t xml:space="preserve"> </w:t>
            </w:r>
            <w:r>
              <w:rPr>
                <w:sz w:val="21"/>
              </w:rPr>
              <w:t>均达标，但</w:t>
            </w:r>
            <w:r>
              <w:rPr>
                <w:sz w:val="21"/>
              </w:rPr>
              <w:t xml:space="preserve"> </w:t>
            </w:r>
            <w:r>
              <w:rPr>
                <w:sz w:val="21"/>
              </w:rPr>
              <w:t xml:space="preserve"> [8] </w:t>
            </w:r>
            <w:r>
              <w:rPr>
                <w:sz w:val="21"/>
              </w:rPr>
              <w:t xml:space="preserve"> </w:t>
            </w:r>
            <w:r>
              <w:rPr>
                <w:sz w:val="21"/>
              </w:rPr>
              <w:t>以销售额与</w:t>
            </w:r>
            <w:r>
              <w:rPr>
                <w:sz w:val="21"/>
              </w:rPr>
              <w:t xml:space="preserve"> </w:t>
            </w:r>
            <w:r>
              <w:rPr>
                <w:sz w:val="21"/>
              </w:rPr>
              <w:t xml:space="preserve"> ROA </w:t>
            </w:r>
            <w:r>
              <w:rPr>
                <w:sz w:val="21"/>
              </w:rPr>
              <w:t xml:space="preserve"> </w:t>
            </w:r>
            <w:r>
              <w:rPr>
                <w:sz w:val="21"/>
              </w:rPr>
              <w:t>作</w:t>
            </w:r>
            <w:r>
              <w:rPr>
                <w:sz w:val="21"/>
              </w:rPr>
              <w:t xml:space="preserve"> </w:t>
            </w:r>
            <w:r>
              <w:rPr>
                <w:sz w:val="21"/>
              </w:rPr>
              <w:t xml:space="preserve"> CIO </w:t>
            </w:r>
            <w:r>
              <w:rPr>
                <w:sz w:val="21"/>
              </w:rPr>
              <w:t xml:space="preserve"> </w:t>
            </w:r>
            <w:r>
              <w:rPr>
                <w:sz w:val="21"/>
              </w:rPr>
              <w:t>的工具变量，排他性约束偏弱</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二（中）</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PSM</w:t>
            </w:r>
            <w:r>
              <w:rPr>
                <w:sz w:val="21"/>
              </w:rPr>
              <w:t xml:space="preserve"> </w:t>
            </w:r>
            <w:r>
              <w:rPr>
                <w:sz w:val="21"/>
              </w:rPr>
              <w:t>／</w:t>
            </w:r>
            <w:r>
              <w:rPr>
                <w:sz w:val="21"/>
              </w:rPr>
              <w:t xml:space="preserve"> </w:t>
            </w:r>
            <w:r>
              <w:rPr>
                <w:sz w:val="21"/>
              </w:rPr>
              <w:t>CEM</w:t>
            </w:r>
            <w:r>
              <w:rPr>
                <w:sz w:val="21"/>
              </w:rPr>
              <w:t xml:space="preserve"> </w:t>
            </w:r>
            <w:r>
              <w:rPr>
                <w:sz w:val="21"/>
              </w:rPr>
              <w:t>／熵平衡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[62][66][84][120][123]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均为稳健性补充而非主识别；</w:t>
            </w:r>
            <w:r>
              <w:rPr>
                <w:sz w:val="21"/>
              </w:rPr>
              <w:t xml:space="preserve"> </w:t>
            </w:r>
            <w:r>
              <w:rPr>
                <w:sz w:val="21"/>
              </w:rPr>
              <w:t xml:space="preserve">[14] </w:t>
            </w:r>
            <w:r>
              <w:rPr>
                <w:sz w:val="21"/>
              </w:rPr>
              <w:t xml:space="preserve"> </w:t>
            </w:r>
            <w:r>
              <w:rPr>
                <w:sz w:val="21"/>
              </w:rPr>
              <w:t>另用熵平衡与</w:t>
            </w:r>
            <w:r>
              <w:rPr>
                <w:sz w:val="21"/>
              </w:rPr>
              <w:t xml:space="preserve"> </w:t>
            </w:r>
            <w:r>
              <w:rPr>
                <w:sz w:val="21"/>
              </w:rPr>
              <w:t xml:space="preserve"> Heckman</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三（弱，仅为条件相关）</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固定效应面板＋滞后设定，无外生冲击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[64][79][81][127]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[81] </w:t>
            </w:r>
            <w:r>
              <w:rPr>
                <w:sz w:val="21"/>
              </w:rPr>
              <w:t xml:space="preserve"> </w:t>
            </w:r>
            <w:r>
              <w:rPr>
                <w:sz w:val="21"/>
              </w:rPr>
              <w:t>以</w:t>
            </w:r>
            <w:r>
              <w:rPr>
                <w:sz w:val="21"/>
              </w:rPr>
              <w:t xml:space="preserve"> </w:t>
            </w:r>
            <w:r>
              <w:rPr>
                <w:sz w:val="21"/>
              </w:rPr>
              <w:t xml:space="preserve"> ChatGPT </w:t>
            </w:r>
            <w:r>
              <w:rPr>
                <w:sz w:val="21"/>
              </w:rPr>
              <w:t xml:space="preserve"> </w:t>
            </w:r>
            <w:r>
              <w:rPr>
                <w:sz w:val="21"/>
              </w:rPr>
              <w:t>上线至封禁</w:t>
            </w:r>
            <w:r>
              <w:rPr>
                <w:sz w:val="21"/>
              </w:rPr>
              <w:t xml:space="preserve"> </w:t>
            </w:r>
            <w:r>
              <w:rPr>
                <w:sz w:val="21"/>
              </w:rPr>
              <w:t xml:space="preserve"> 5 </w:t>
            </w:r>
            <w:r>
              <w:rPr>
                <w:sz w:val="21"/>
              </w:rPr>
              <w:t xml:space="preserve"> </w:t>
            </w:r>
            <w:r>
              <w:rPr>
                <w:sz w:val="21"/>
              </w:rPr>
              <w:t>天窗口为自然实验，窗口极短且处理组以</w:t>
            </w:r>
            <w:r>
              <w:rPr>
                <w:sz w:val="21"/>
              </w:rPr>
              <w:t xml:space="preserve"> </w:t>
            </w:r>
            <w:r>
              <w:rPr>
                <w:sz w:val="21"/>
              </w:rPr>
              <w:t xml:space="preserve"> GPT-2 </w:t>
            </w:r>
            <w:r>
              <w:rPr>
                <w:sz w:val="21"/>
              </w:rPr>
              <w:t xml:space="preserve"> </w:t>
            </w:r>
            <w:r>
              <w:rPr>
                <w:sz w:val="21"/>
              </w:rPr>
              <w:t>检测器识别（准确率约</w:t>
            </w:r>
            <w:r>
              <w:rPr>
                <w:sz w:val="21"/>
              </w:rPr>
              <w:t xml:space="preserve"> </w:t>
            </w:r>
            <w:r>
              <w:rPr>
                <w:sz w:val="21"/>
              </w:rPr>
              <w:t xml:space="preserve"> 99.3%</w:t>
            </w:r>
            <w:r>
              <w:rPr>
                <w:sz w:val="21"/>
              </w:rPr>
              <w:t xml:space="preserve"> </w:t>
            </w:r>
            <w:r>
              <w:rPr>
                <w:sz w:val="21"/>
              </w:rPr>
              <w:t>），存在误分类；</w:t>
            </w:r>
            <w:r>
              <w:rPr>
                <w:sz w:val="21"/>
              </w:rPr>
              <w:t xml:space="preserve"> </w:t>
            </w:r>
            <w:r>
              <w:rPr>
                <w:sz w:val="21"/>
              </w:rPr>
              <w:t xml:space="preserve">[127] </w:t>
            </w:r>
            <w:r>
              <w:rPr>
                <w:sz w:val="21"/>
              </w:rPr>
              <w:t xml:space="preserve"> </w:t>
            </w:r>
            <w:r>
              <w:rPr>
                <w:sz w:val="21"/>
              </w:rPr>
              <w:t>为单次催收通话的</w:t>
            </w:r>
            <w:r>
              <w:rPr>
                <w:sz w:val="21"/>
              </w:rPr>
              <w:t xml:space="preserve"> </w:t>
            </w:r>
            <w:r>
              <w:rPr>
                <w:sz w:val="21"/>
              </w:rPr>
              <w:t xml:space="preserve"> logistic </w:t>
            </w:r>
            <w:r>
              <w:rPr>
                <w:sz w:val="21"/>
              </w:rPr>
              <w:t xml:space="preserve"> </w:t>
            </w:r>
            <w:r>
              <w:rPr>
                <w:sz w:val="21"/>
              </w:rPr>
              <w:t>回归，无法排除通话</w:t>
            </w:r>
            <w:r>
              <w:rPr>
                <w:sz w:val="21"/>
              </w:rPr>
              <w:t xml:space="preserve"> </w:t>
            </w:r>
            <w:r>
              <w:rPr>
                <w:sz w:val="21"/>
              </w:rPr>
              <w:t>—</w:t>
            </w:r>
            <w:r>
              <w:rPr>
                <w:sz w:val="21"/>
              </w:rPr>
              <w:t xml:space="preserve"> </w:t>
            </w:r>
            <w:r>
              <w:rPr>
                <w:sz w:val="21"/>
              </w:rPr>
              <w:t>客户匹配的内生性</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未采取因果识别（作者明示）</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归纳式比较、不做因果主张</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[10][13][20]</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[10] </w:t>
            </w:r>
            <w:r>
              <w:rPr>
                <w:sz w:val="21"/>
              </w:rPr>
              <w:t xml:space="preserve"> </w:t>
            </w:r>
            <w:r>
              <w:rPr>
                <w:sz w:val="21"/>
              </w:rPr>
              <w:t>明示</w:t>
            </w:r>
            <w:r>
              <w:rPr>
                <w:sz w:val="21"/>
              </w:rPr>
              <w:t xml:space="preserve"> </w:t>
            </w:r>
            <w:r>
              <w:rPr>
                <w:sz w:val="21"/>
              </w:rPr>
              <w:t>"</w:t>
            </w:r>
            <w:r>
              <w:rPr>
                <w:sz w:val="21"/>
              </w:rPr>
              <w:t xml:space="preserve"> </w:t>
            </w:r>
            <w:r>
              <w:rPr>
                <w:sz w:val="21"/>
              </w:rPr>
              <w:t>实证优先</w:t>
            </w:r>
            <w:r>
              <w:rPr>
                <w:sz w:val="21"/>
              </w:rPr>
              <w:t xml:space="preserve"> </w:t>
            </w:r>
            <w:r>
              <w:rPr>
                <w:sz w:val="21"/>
              </w:rPr>
              <w:t>"</w:t>
            </w:r>
            <w:r>
              <w:rPr>
                <w:sz w:val="21"/>
              </w:rPr>
              <w:t xml:space="preserve"> </w:t>
            </w:r>
            <w:r>
              <w:rPr>
                <w:sz w:val="21"/>
              </w:rPr>
              <w:t>的归纳式比较；</w:t>
            </w:r>
            <w:r>
              <w:rPr>
                <w:sz w:val="21"/>
              </w:rPr>
              <w:t xml:space="preserve"> </w:t>
            </w:r>
            <w:r>
              <w:rPr>
                <w:sz w:val="21"/>
              </w:rPr>
              <w:t xml:space="preserve">[13] </w:t>
            </w:r>
            <w:r>
              <w:rPr>
                <w:sz w:val="21"/>
              </w:rPr>
              <w:t xml:space="preserve"> </w:t>
            </w:r>
            <w:r>
              <w:rPr>
                <w:sz w:val="21"/>
              </w:rPr>
              <w:t>以国际象棋为受控情境做溯因比较，优势在于同一批棋手跨三格式的可比性</w:t>
            </w:r>
          </w:p>
        </w:tc>
      </w:tr>
    </w:tbl>
    <w:p>
      <w:pPr>
        <w:ind w:firstLine="480"/>
        <w:jc w:val="both"/>
      </w:pPr>
      <w:r>
        <w:rPr>
          <w:rFonts w:ascii="宋体" w:eastAsia="宋体" w:hAnsi="宋体" w:cs="宋体" w:hint="eastAsia"/>
          <w:b/>
          <w:lang w:eastAsia="zh-CN"/>
        </w:rPr>
        <w:t>实验类的被试来源与外部效度权衡</w:t>
      </w:r>
      <w:r>
        <w:rPr>
          <w:rFonts w:ascii="宋体" w:eastAsia="宋体" w:hAnsi="宋体" w:cs="宋体" w:hint="eastAsia"/>
          <w:lang w:eastAsia="zh-CN"/>
        </w:rPr>
        <w:t>可分四档。</w:t>
      </w:r>
      <w:r>
        <w:rPr>
          <w:rFonts w:ascii="宋体" w:eastAsia="宋体" w:hAnsi="宋体" w:cs="宋体" w:hint="eastAsia"/>
          <w:b/>
          <w:lang w:eastAsia="zh-CN"/>
        </w:rPr>
        <w:t>在线零工（MTurk／Prolific）</w:t>
      </w:r>
      <w:r>
        <w:rPr>
          <w:rFonts w:ascii="宋体" w:eastAsia="宋体" w:hAnsi="宋体" w:cs="宋体" w:hint="eastAsia"/>
          <w:lang w:eastAsia="zh-CN"/>
        </w:rPr>
        <w:t>：</w:t>
      </w:r>
      <w:r>
        <w:t xml:space="preserve">[19][24][28][38][42][75][87][95][97][100][115][117] </w:t>
      </w:r>
      <w:r>
        <w:rPr>
          <w:rFonts w:ascii="宋体" w:eastAsia="宋体" w:hAnsi="宋体" w:cs="宋体" w:hint="eastAsia"/>
          <w:lang w:eastAsia="zh-CN"/>
        </w:rPr>
        <w:t>共</w:t>
      </w:r>
      <w:r>
        <w:t xml:space="preserve"> 12 </w:t>
      </w:r>
      <w:r>
        <w:rPr>
          <w:rFonts w:ascii="宋体" w:eastAsia="宋体" w:hAnsi="宋体" w:cs="宋体" w:hint="eastAsia"/>
          <w:lang w:eastAsia="zh-CN"/>
        </w:rPr>
        <w:t>篇，样本量普遍在</w:t>
      </w:r>
      <w:r>
        <w:t xml:space="preserve"> 150–6,000 </w:t>
      </w:r>
      <w:r>
        <w:rPr>
          <w:rFonts w:ascii="宋体" w:eastAsia="宋体" w:hAnsi="宋体" w:cs="宋体" w:hint="eastAsia"/>
          <w:lang w:eastAsia="zh-CN"/>
        </w:rPr>
        <w:t>人，最大为</w:t>
      </w:r>
      <w:r>
        <w:t xml:space="preserve"> [87]</w:t>
      </w:r>
      <w:r>
        <w:rPr>
          <w:rFonts w:ascii="宋体" w:eastAsia="宋体" w:hAnsi="宋体" w:cs="宋体" w:hint="eastAsia"/>
          <w:lang w:eastAsia="zh-CN"/>
        </w:rPr>
        <w:t>（</w:t>
      </w:r>
      <w:r>
        <w:t xml:space="preserve">N=6,065 </w:t>
      </w:r>
      <w:r>
        <w:rPr>
          <w:rFonts w:ascii="宋体" w:eastAsia="宋体" w:hAnsi="宋体" w:cs="宋体" w:hint="eastAsia"/>
          <w:lang w:eastAsia="zh-CN"/>
        </w:rPr>
        <w:t>与</w:t>
      </w:r>
      <w:r>
        <w:t xml:space="preserve"> 6,378</w:t>
      </w:r>
      <w:r>
        <w:rPr>
          <w:rFonts w:ascii="宋体" w:eastAsia="宋体" w:hAnsi="宋体" w:cs="宋体" w:hint="eastAsia"/>
          <w:lang w:eastAsia="zh-CN"/>
        </w:rPr>
        <w:t>），优点是成本低、可预注册、激励相容易实现，代价是被试多为高学历英语母语者、且任务高度抽象化（</w:t>
      </w:r>
      <w:r>
        <w:t xml:space="preserve">[19] </w:t>
      </w:r>
      <w:r>
        <w:rPr>
          <w:rFonts w:ascii="宋体" w:eastAsia="宋体" w:hAnsi="宋体" w:cs="宋体" w:hint="eastAsia"/>
          <w:lang w:eastAsia="zh-CN"/>
        </w:rPr>
        <w:t>单次实验</w:t>
      </w:r>
      <w:r>
        <w:t xml:space="preserve"> 57.7 </w:t>
      </w:r>
      <w:r>
        <w:rPr>
          <w:rFonts w:ascii="宋体" w:eastAsia="宋体" w:hAnsi="宋体" w:cs="宋体" w:hint="eastAsia"/>
          <w:lang w:eastAsia="zh-CN"/>
        </w:rPr>
        <w:t>分钟、报酬</w:t>
      </w:r>
      <w:r>
        <w:t xml:space="preserve"> 4.45 </w:t>
      </w:r>
      <w:r>
        <w:rPr>
          <w:rFonts w:ascii="宋体" w:eastAsia="宋体" w:hAnsi="宋体" w:cs="宋体" w:hint="eastAsia"/>
          <w:lang w:eastAsia="zh-CN"/>
        </w:rPr>
        <w:t>美元）。</w:t>
      </w:r>
      <w:r>
        <w:rPr>
          <w:rFonts w:ascii="宋体" w:eastAsia="宋体" w:hAnsi="宋体" w:cs="宋体" w:hint="eastAsia"/>
          <w:b/>
          <w:lang w:eastAsia="zh-CN"/>
        </w:rPr>
        <w:t>现场专业人士</w:t>
      </w:r>
      <w:r>
        <w:rPr>
          <w:rFonts w:ascii="宋体" w:eastAsia="宋体" w:hAnsi="宋体" w:cs="宋体" w:hint="eastAsia"/>
          <w:lang w:eastAsia="zh-CN"/>
        </w:rPr>
        <w:t>：</w:t>
      </w:r>
      <w:r>
        <w:t xml:space="preserve">[22][35][40][73][97][126] </w:t>
      </w:r>
      <w:r>
        <w:rPr>
          <w:rFonts w:ascii="宋体" w:eastAsia="宋体" w:hAnsi="宋体" w:cs="宋体" w:hint="eastAsia"/>
          <w:lang w:eastAsia="zh-CN"/>
        </w:rPr>
        <w:t>共</w:t>
      </w:r>
      <w:r>
        <w:t xml:space="preserve"> 6 </w:t>
      </w:r>
      <w:r>
        <w:rPr>
          <w:rFonts w:ascii="宋体" w:eastAsia="宋体" w:hAnsi="宋体" w:cs="宋体" w:hint="eastAsia"/>
          <w:lang w:eastAsia="zh-CN"/>
        </w:rPr>
        <w:t>篇，</w:t>
      </w:r>
      <w:r>
        <w:t xml:space="preserve">[22] </w:t>
      </w:r>
      <w:r>
        <w:rPr>
          <w:rFonts w:ascii="宋体" w:eastAsia="宋体" w:hAnsi="宋体" w:cs="宋体" w:hint="eastAsia"/>
          <w:lang w:eastAsia="zh-CN"/>
        </w:rPr>
        <w:t>招募</w:t>
      </w:r>
      <w:r>
        <w:t xml:space="preserve"> 149 </w:t>
      </w:r>
      <w:r>
        <w:rPr>
          <w:rFonts w:ascii="宋体" w:eastAsia="宋体" w:hAnsi="宋体" w:cs="宋体" w:hint="eastAsia"/>
          <w:lang w:eastAsia="zh-CN"/>
        </w:rPr>
        <w:t>名德国职业房产经纪人、</w:t>
      </w:r>
      <w:r>
        <w:t xml:space="preserve">[97] </w:t>
      </w:r>
      <w:r>
        <w:rPr>
          <w:rFonts w:ascii="宋体" w:eastAsia="宋体" w:hAnsi="宋体" w:cs="宋体" w:hint="eastAsia"/>
          <w:lang w:eastAsia="zh-CN"/>
        </w:rPr>
        <w:t>招募</w:t>
      </w:r>
      <w:r>
        <w:t xml:space="preserve"> 153 </w:t>
      </w:r>
      <w:r>
        <w:rPr>
          <w:rFonts w:ascii="宋体" w:eastAsia="宋体" w:hAnsi="宋体" w:cs="宋体" w:hint="eastAsia"/>
          <w:lang w:eastAsia="zh-CN"/>
        </w:rPr>
        <w:t>名从业</w:t>
      </w:r>
      <w:r>
        <w:t xml:space="preserve"> 13.8 </w:t>
      </w:r>
      <w:r>
        <w:rPr>
          <w:rFonts w:ascii="宋体" w:eastAsia="宋体" w:hAnsi="宋体" w:cs="宋体" w:hint="eastAsia"/>
          <w:lang w:eastAsia="zh-CN"/>
        </w:rPr>
        <w:t>年的房地产从业者、</w:t>
      </w:r>
      <w:r>
        <w:t xml:space="preserve">[73] </w:t>
      </w:r>
      <w:r>
        <w:rPr>
          <w:rFonts w:ascii="宋体" w:eastAsia="宋体" w:hAnsi="宋体" w:cs="宋体" w:hint="eastAsia"/>
          <w:lang w:eastAsia="zh-CN"/>
        </w:rPr>
        <w:t>使用</w:t>
      </w:r>
      <w:r>
        <w:t xml:space="preserve"> 120 </w:t>
      </w:r>
      <w:r>
        <w:rPr>
          <w:rFonts w:ascii="宋体" w:eastAsia="宋体" w:hAnsi="宋体" w:cs="宋体" w:hint="eastAsia"/>
          <w:lang w:eastAsia="zh-CN"/>
        </w:rPr>
        <w:t>名在职设计师、</w:t>
      </w:r>
      <w:r>
        <w:t xml:space="preserve">[40] </w:t>
      </w:r>
      <w:r>
        <w:rPr>
          <w:rFonts w:ascii="宋体" w:eastAsia="宋体" w:hAnsi="宋体" w:cs="宋体" w:hint="eastAsia"/>
          <w:lang w:eastAsia="zh-CN"/>
        </w:rPr>
        <w:t>使用</w:t>
      </w:r>
      <w:r>
        <w:t xml:space="preserve"> 154 </w:t>
      </w:r>
      <w:r>
        <w:rPr>
          <w:rFonts w:ascii="宋体" w:eastAsia="宋体" w:hAnsi="宋体" w:cs="宋体" w:hint="eastAsia"/>
          <w:lang w:eastAsia="zh-CN"/>
        </w:rPr>
        <w:t>名</w:t>
      </w:r>
      <w:r>
        <w:t xml:space="preserve"> IT </w:t>
      </w:r>
      <w:r>
        <w:rPr>
          <w:rFonts w:ascii="宋体" w:eastAsia="宋体" w:hAnsi="宋体" w:cs="宋体" w:hint="eastAsia"/>
          <w:lang w:eastAsia="zh-CN"/>
        </w:rPr>
        <w:t>支持员工</w:t>
      </w:r>
      <w:r>
        <w:t>——</w:t>
      </w:r>
      <w:r>
        <w:rPr>
          <w:rFonts w:ascii="宋体" w:eastAsia="宋体" w:hAnsi="宋体" w:cs="宋体" w:hint="eastAsia"/>
          <w:lang w:eastAsia="zh-CN"/>
        </w:rPr>
        <w:t>外部效度明显更高，但样本量与随机化精度受限。</w:t>
      </w:r>
    </w:p>
    <w:p>
      <w:pPr>
        <w:ind w:firstLine="480"/>
        <w:jc w:val="both"/>
      </w:pPr>
      <w:r>
        <w:rPr>
          <w:rFonts w:ascii="宋体" w:eastAsia="宋体" w:hAnsi="宋体" w:cs="宋体" w:hint="eastAsia"/>
          <w:b/>
          <w:lang w:eastAsia="zh-CN"/>
        </w:rPr>
        <w:t>学生被试</w:t>
      </w:r>
      <w:r>
        <w:rPr>
          <w:rFonts w:ascii="宋体" w:eastAsia="宋体" w:hAnsi="宋体" w:cs="宋体" w:hint="eastAsia"/>
          <w:lang w:eastAsia="zh-CN"/>
        </w:rPr>
        <w:t>：</w:t>
      </w:r>
      <w:r>
        <w:t xml:space="preserve">[28][30][32][42][43][72][73][74][117] </w:t>
      </w:r>
      <w:r>
        <w:rPr>
          <w:rFonts w:ascii="宋体" w:eastAsia="宋体" w:hAnsi="宋体" w:cs="宋体" w:hint="eastAsia"/>
          <w:lang w:eastAsia="zh-CN"/>
        </w:rPr>
        <w:t>中至少</w:t>
      </w:r>
      <w:r>
        <w:t xml:space="preserve"> 6 </w:t>
      </w:r>
      <w:r>
        <w:rPr>
          <w:rFonts w:ascii="宋体" w:eastAsia="宋体" w:hAnsi="宋体" w:cs="宋体" w:hint="eastAsia"/>
          <w:lang w:eastAsia="zh-CN"/>
        </w:rPr>
        <w:t>篇以本科生／</w:t>
      </w:r>
      <w:r>
        <w:t xml:space="preserve">MBA </w:t>
      </w:r>
      <w:r>
        <w:rPr>
          <w:rFonts w:ascii="宋体" w:eastAsia="宋体" w:hAnsi="宋体" w:cs="宋体" w:hint="eastAsia"/>
          <w:lang w:eastAsia="zh-CN"/>
        </w:rPr>
        <w:t>为主，</w:t>
      </w:r>
      <w:r>
        <w:t xml:space="preserve">[32] </w:t>
      </w:r>
      <w:r>
        <w:rPr>
          <w:rFonts w:ascii="宋体" w:eastAsia="宋体" w:hAnsi="宋体" w:cs="宋体" w:hint="eastAsia"/>
          <w:lang w:eastAsia="zh-CN"/>
        </w:rPr>
        <w:t>的贷款审批实验与</w:t>
      </w:r>
      <w:r>
        <w:t xml:space="preserve"> [42] </w:t>
      </w:r>
      <w:r>
        <w:rPr>
          <w:rFonts w:ascii="宋体" w:eastAsia="宋体" w:hAnsi="宋体" w:cs="宋体" w:hint="eastAsia"/>
          <w:lang w:eastAsia="zh-CN"/>
        </w:rPr>
        <w:t>研究</w:t>
      </w:r>
      <w:r>
        <w:t xml:space="preserve"> 1 </w:t>
      </w:r>
      <w:r>
        <w:rPr>
          <w:rFonts w:ascii="宋体" w:eastAsia="宋体" w:hAnsi="宋体" w:cs="宋体" w:hint="eastAsia"/>
          <w:lang w:eastAsia="zh-CN"/>
        </w:rPr>
        <w:t>的绩效操纵均用学生样本回答本应由从业者承担的判断任务，是最典型的外部效度折损。</w:t>
      </w:r>
      <w:r>
        <w:rPr>
          <w:rFonts w:ascii="宋体" w:eastAsia="宋体" w:hAnsi="宋体" w:cs="宋体" w:hint="eastAsia"/>
          <w:b/>
          <w:lang w:eastAsia="zh-CN"/>
        </w:rPr>
        <w:t>现场员工（田野实验）</w:t>
      </w:r>
      <w:r>
        <w:rPr>
          <w:rFonts w:ascii="宋体" w:eastAsia="宋体" w:hAnsi="宋体" w:cs="宋体" w:hint="eastAsia"/>
          <w:lang w:eastAsia="zh-CN"/>
        </w:rPr>
        <w:t>：</w:t>
      </w:r>
      <w:r>
        <w:t xml:space="preserve">[23][29][35][40][69][85][91][115][119][121][124] </w:t>
      </w:r>
      <w:r>
        <w:rPr>
          <w:rFonts w:ascii="宋体" w:eastAsia="宋体" w:hAnsi="宋体" w:cs="宋体" w:hint="eastAsia"/>
          <w:lang w:eastAsia="zh-CN"/>
        </w:rPr>
        <w:t>共</w:t>
      </w:r>
      <w:r>
        <w:t xml:space="preserve"> 11 </w:t>
      </w:r>
      <w:r>
        <w:rPr>
          <w:rFonts w:ascii="宋体" w:eastAsia="宋体" w:hAnsi="宋体" w:cs="宋体" w:hint="eastAsia"/>
          <w:lang w:eastAsia="zh-CN"/>
        </w:rPr>
        <w:t>篇直接以真实员工或真实顾客为被试，其中</w:t>
      </w:r>
      <w:r>
        <w:t xml:space="preserve"> [34]</w:t>
      </w:r>
      <w:r>
        <w:rPr>
          <w:rFonts w:ascii="宋体" w:eastAsia="宋体" w:hAnsi="宋体" w:cs="宋体" w:hint="eastAsia"/>
          <w:lang w:eastAsia="zh-CN"/>
        </w:rPr>
        <w:t>（</w:t>
      </w:r>
      <w:r>
        <w:t xml:space="preserve">80 </w:t>
      </w:r>
      <w:r>
        <w:rPr>
          <w:rFonts w:ascii="宋体" w:eastAsia="宋体" w:hAnsi="宋体" w:cs="宋体" w:hint="eastAsia"/>
          <w:lang w:eastAsia="zh-CN"/>
        </w:rPr>
        <w:t>名编码员）、</w:t>
      </w:r>
      <w:r>
        <w:t>[35]</w:t>
      </w:r>
      <w:r>
        <w:rPr>
          <w:rFonts w:ascii="宋体" w:eastAsia="宋体" w:hAnsi="宋体" w:cs="宋体" w:hint="eastAsia"/>
          <w:lang w:eastAsia="zh-CN"/>
        </w:rPr>
        <w:t>（</w:t>
      </w:r>
      <w:r>
        <w:t xml:space="preserve">72 </w:t>
      </w:r>
      <w:r>
        <w:rPr>
          <w:rFonts w:ascii="宋体" w:eastAsia="宋体" w:hAnsi="宋体" w:cs="宋体" w:hint="eastAsia"/>
          <w:lang w:eastAsia="zh-CN"/>
        </w:rPr>
        <w:t>名销售专家、</w:t>
      </w:r>
      <w:r>
        <w:t xml:space="preserve">22 </w:t>
      </w:r>
      <w:r>
        <w:rPr>
          <w:rFonts w:ascii="宋体" w:eastAsia="宋体" w:hAnsi="宋体" w:cs="宋体" w:hint="eastAsia"/>
          <w:lang w:eastAsia="zh-CN"/>
        </w:rPr>
        <w:t>季度）、</w:t>
      </w:r>
      <w:r>
        <w:t>[91]</w:t>
      </w:r>
      <w:r>
        <w:rPr>
          <w:rFonts w:ascii="宋体" w:eastAsia="宋体" w:hAnsi="宋体" w:cs="宋体" w:hint="eastAsia"/>
          <w:lang w:eastAsia="zh-CN"/>
        </w:rPr>
        <w:t>（</w:t>
      </w:r>
      <w:r>
        <w:t xml:space="preserve">480,948 </w:t>
      </w:r>
      <w:r>
        <w:rPr>
          <w:rFonts w:ascii="宋体" w:eastAsia="宋体" w:hAnsi="宋体" w:cs="宋体" w:hint="eastAsia"/>
          <w:lang w:eastAsia="zh-CN"/>
        </w:rPr>
        <w:t>名注册者）、</w:t>
      </w:r>
      <w:r>
        <w:t>[119]</w:t>
      </w:r>
      <w:r>
        <w:rPr>
          <w:rFonts w:ascii="宋体" w:eastAsia="宋体" w:hAnsi="宋体" w:cs="宋体" w:hint="eastAsia"/>
          <w:lang w:eastAsia="zh-CN"/>
        </w:rPr>
        <w:t>（</w:t>
      </w:r>
      <w:r>
        <w:t xml:space="preserve">8,966 </w:t>
      </w:r>
      <w:r>
        <w:rPr>
          <w:rFonts w:ascii="宋体" w:eastAsia="宋体" w:hAnsi="宋体" w:cs="宋体" w:hint="eastAsia"/>
          <w:lang w:eastAsia="zh-CN"/>
        </w:rPr>
        <w:t>名顾客）在样本规模与真实性上同时达标，是本批方法质量最高的一档。</w:t>
      </w:r>
    </w:p>
    <w:p>
      <w:pPr>
        <w:ind w:firstLine="480"/>
        <w:jc w:val="both"/>
      </w:pPr>
      <w:r>
        <w:rPr>
          <w:rFonts w:ascii="宋体" w:eastAsia="宋体" w:hAnsi="宋体" w:cs="宋体" w:hint="eastAsia"/>
          <w:b/>
          <w:lang w:eastAsia="zh-CN"/>
        </w:rPr>
        <w:t>存在明显识别弱点的文献</w:t>
      </w:r>
      <w:r>
        <w:rPr>
          <w:rFonts w:ascii="宋体" w:eastAsia="宋体" w:hAnsi="宋体" w:cs="宋体" w:hint="eastAsia"/>
          <w:lang w:eastAsia="zh-CN"/>
        </w:rPr>
        <w:t>：</w:t>
      </w:r>
      <w:r>
        <w:t xml:space="preserve">[108] </w:t>
      </w:r>
      <w:r>
        <w:rPr>
          <w:rFonts w:ascii="宋体" w:eastAsia="宋体" w:hAnsi="宋体" w:cs="宋体" w:hint="eastAsia"/>
          <w:lang w:eastAsia="zh-CN"/>
        </w:rPr>
        <w:t>用配对病例对照＋</w:t>
      </w:r>
      <w:r>
        <w:t xml:space="preserve">Sobel </w:t>
      </w:r>
      <w:r>
        <w:rPr>
          <w:rFonts w:ascii="宋体" w:eastAsia="宋体" w:hAnsi="宋体" w:cs="宋体" w:hint="eastAsia"/>
          <w:lang w:eastAsia="zh-CN"/>
        </w:rPr>
        <w:t>中介检验处理</w:t>
      </w:r>
      <w:r>
        <w:t>"</w:t>
      </w:r>
      <w:r>
        <w:rPr>
          <w:rFonts w:ascii="宋体" w:eastAsia="宋体" w:hAnsi="宋体" w:cs="宋体" w:hint="eastAsia"/>
          <w:lang w:eastAsia="zh-CN"/>
        </w:rPr>
        <w:t>算法不公的前因与缓解</w:t>
      </w:r>
      <w:r>
        <w:t>"</w:t>
      </w:r>
      <w:r>
        <w:rPr>
          <w:rFonts w:ascii="宋体" w:eastAsia="宋体" w:hAnsi="宋体" w:cs="宋体" w:hint="eastAsia"/>
          <w:lang w:eastAsia="zh-CN"/>
        </w:rPr>
        <w:t>，作者自承内生性无法完全处理，因果表述需打折；</w:t>
      </w:r>
      <w:r>
        <w:t xml:space="preserve">[116] </w:t>
      </w:r>
      <w:r>
        <w:rPr>
          <w:rFonts w:ascii="宋体" w:eastAsia="宋体" w:hAnsi="宋体" w:cs="宋体" w:hint="eastAsia"/>
          <w:lang w:eastAsia="zh-CN"/>
        </w:rPr>
        <w:t>以三站点横截面问卷做有调节的中介，其</w:t>
      </w:r>
      <w:r>
        <w:t>"</w:t>
      </w:r>
      <w:r>
        <w:rPr>
          <w:rFonts w:ascii="宋体" w:eastAsia="宋体" w:hAnsi="宋体" w:cs="宋体" w:hint="eastAsia"/>
          <w:lang w:eastAsia="zh-CN"/>
        </w:rPr>
        <w:t>智能系统知识</w:t>
      </w:r>
      <w:r>
        <w:t xml:space="preserve"> → </w:t>
      </w:r>
      <w:r>
        <w:rPr>
          <w:rFonts w:ascii="宋体" w:eastAsia="宋体" w:hAnsi="宋体" w:cs="宋体" w:hint="eastAsia"/>
          <w:lang w:eastAsia="zh-CN"/>
        </w:rPr>
        <w:t>赋权</w:t>
      </w:r>
      <w:r>
        <w:t xml:space="preserve"> → </w:t>
      </w:r>
      <w:r>
        <w:rPr>
          <w:rFonts w:ascii="宋体" w:eastAsia="宋体" w:hAnsi="宋体" w:cs="宋体" w:hint="eastAsia"/>
          <w:lang w:eastAsia="zh-CN"/>
        </w:rPr>
        <w:t>绩效</w:t>
      </w:r>
      <w:r>
        <w:t>"</w:t>
      </w:r>
      <w:r>
        <w:rPr>
          <w:rFonts w:ascii="宋体" w:eastAsia="宋体" w:hAnsi="宋体" w:cs="宋体" w:hint="eastAsia"/>
          <w:lang w:eastAsia="zh-CN"/>
        </w:rPr>
        <w:t>链条本质上是同期相关而非因果；</w:t>
      </w:r>
      <w:r>
        <w:t xml:space="preserve">[27] </w:t>
      </w:r>
      <w:r>
        <w:rPr>
          <w:rFonts w:ascii="宋体" w:eastAsia="宋体" w:hAnsi="宋体" w:cs="宋体" w:hint="eastAsia"/>
          <w:lang w:eastAsia="zh-CN"/>
        </w:rPr>
        <w:t>的</w:t>
      </w:r>
      <w:r>
        <w:t xml:space="preserve"> HMM </w:t>
      </w:r>
      <w:r>
        <w:rPr>
          <w:rFonts w:ascii="宋体" w:eastAsia="宋体" w:hAnsi="宋体" w:cs="宋体" w:hint="eastAsia"/>
          <w:lang w:eastAsia="zh-CN"/>
        </w:rPr>
        <w:t>以委托比例反推潜状态，模型拟合优（用</w:t>
      </w:r>
      <w:r>
        <w:t xml:space="preserve"> BIC</w:t>
      </w:r>
      <w:r>
        <w:rPr>
          <w:rFonts w:ascii="宋体" w:eastAsia="宋体" w:hAnsi="宋体" w:cs="宋体" w:hint="eastAsia"/>
          <w:lang w:eastAsia="zh-CN"/>
        </w:rPr>
        <w:t>／</w:t>
      </w:r>
      <w:r>
        <w:t xml:space="preserve">AIC </w:t>
      </w:r>
      <w:r>
        <w:rPr>
          <w:rFonts w:ascii="宋体" w:eastAsia="宋体" w:hAnsi="宋体" w:cs="宋体" w:hint="eastAsia"/>
          <w:lang w:eastAsia="zh-CN"/>
        </w:rPr>
        <w:t>在</w:t>
      </w:r>
      <w:r>
        <w:t xml:space="preserve"> 1–5 </w:t>
      </w:r>
      <w:r>
        <w:rPr>
          <w:rFonts w:ascii="宋体" w:eastAsia="宋体" w:hAnsi="宋体" w:cs="宋体" w:hint="eastAsia"/>
          <w:lang w:eastAsia="zh-CN"/>
        </w:rPr>
        <w:t>状态间选择）但潜状态无外部效标校验；</w:t>
      </w:r>
      <w:r>
        <w:t xml:space="preserve">[42] </w:t>
      </w:r>
      <w:r>
        <w:rPr>
          <w:rFonts w:ascii="宋体" w:eastAsia="宋体" w:hAnsi="宋体" w:cs="宋体" w:hint="eastAsia"/>
          <w:lang w:eastAsia="zh-CN"/>
        </w:rPr>
        <w:t>研究</w:t>
      </w:r>
      <w:r>
        <w:t xml:space="preserve"> 1 </w:t>
      </w:r>
      <w:r>
        <w:rPr>
          <w:rFonts w:ascii="宋体" w:eastAsia="宋体" w:hAnsi="宋体" w:cs="宋体" w:hint="eastAsia"/>
          <w:lang w:eastAsia="zh-CN"/>
        </w:rPr>
        <w:t>以体重估计模拟相对绩效，与真实职场绩效的可比性未证。</w:t>
      </w:r>
    </w:p>
    <w:p>
      <w:pPr>
        <w:pStyle w:val="Heading4"/>
        <w:spacing w:line="360" w:lineRule="auto"/>
        <w:jc w:val="left"/>
      </w:pPr>
      <w:r>
        <w:rPr>
          <w:rFonts w:ascii="宋体" w:hAnsi="宋体" w:eastAsia="宋体" w:cs="宋体" w:hint="eastAsia"/>
          <w:b/>
          <w:color w:val="000000"/>
          <w:sz w:val="24"/>
          <w:lang w:eastAsia="zh-CN"/>
        </w:rPr>
        <w:t>（3）混合方法与多方法三角验证</w:t>
      </w:r>
    </w:p>
    <w:p>
      <w:pPr>
        <w:ind w:firstLine="480"/>
        <w:jc w:val="both"/>
      </w:pPr>
      <w:r>
        <w:t xml:space="preserve">129 </w:t>
      </w:r>
      <w:r>
        <w:rPr>
          <w:rFonts w:ascii="宋体" w:eastAsia="宋体" w:hAnsi="宋体" w:cs="宋体" w:hint="eastAsia"/>
          <w:lang w:eastAsia="zh-CN"/>
        </w:rPr>
        <w:t>篇中至少</w:t>
      </w:r>
      <w:r>
        <w:t xml:space="preserve"> 15 </w:t>
      </w:r>
      <w:r>
        <w:rPr>
          <w:rFonts w:ascii="宋体" w:eastAsia="宋体" w:hAnsi="宋体" w:cs="宋体" w:hint="eastAsia"/>
          <w:lang w:eastAsia="zh-CN"/>
        </w:rPr>
        <w:t>篇采用两种以上方法，可归为三种互补模式。</w:t>
      </w:r>
      <w:r>
        <w:rPr>
          <w:rFonts w:ascii="宋体" w:eastAsia="宋体" w:hAnsi="宋体" w:cs="宋体" w:hint="eastAsia"/>
          <w:b/>
          <w:lang w:eastAsia="zh-CN"/>
        </w:rPr>
        <w:t>"模型—实验"闭环</w:t>
      </w:r>
      <w:r>
        <w:rPr>
          <w:rFonts w:ascii="宋体" w:eastAsia="宋体" w:hAnsi="宋体" w:cs="宋体" w:hint="eastAsia"/>
          <w:lang w:eastAsia="zh-CN"/>
        </w:rPr>
        <w:t>：</w:t>
      </w:r>
      <w:r>
        <w:t xml:space="preserve">[24][29][30][85][86] </w:t>
      </w:r>
      <w:r>
        <w:rPr>
          <w:rFonts w:ascii="宋体" w:eastAsia="宋体" w:hAnsi="宋体" w:cs="宋体" w:hint="eastAsia"/>
          <w:lang w:eastAsia="zh-CN"/>
        </w:rPr>
        <w:t>先以分析模型推出可证伪命题再进入实验或仿真</w:t>
      </w:r>
      <w:r>
        <w:t xml:space="preserve">——[29] </w:t>
      </w:r>
      <w:r>
        <w:rPr>
          <w:rFonts w:ascii="宋体" w:eastAsia="宋体" w:hAnsi="宋体" w:cs="宋体" w:hint="eastAsia"/>
          <w:lang w:eastAsia="zh-CN"/>
        </w:rPr>
        <w:t>最完整，先估嵌套</w:t>
      </w:r>
      <w:r>
        <w:t xml:space="preserve"> Logit </w:t>
      </w:r>
      <w:r>
        <w:rPr>
          <w:rFonts w:ascii="宋体" w:eastAsia="宋体" w:hAnsi="宋体" w:cs="宋体" w:hint="eastAsia"/>
          <w:lang w:eastAsia="zh-CN"/>
        </w:rPr>
        <w:t>需求模型、再以</w:t>
      </w:r>
      <w:r>
        <w:t xml:space="preserve"> Thompson Sampling </w:t>
      </w:r>
      <w:r>
        <w:rPr>
          <w:rFonts w:ascii="宋体" w:eastAsia="宋体" w:hAnsi="宋体" w:cs="宋体" w:hint="eastAsia"/>
          <w:lang w:eastAsia="zh-CN"/>
        </w:rPr>
        <w:t>做仿真、最后在</w:t>
      </w:r>
      <w:r>
        <w:t xml:space="preserve"> JR </w:t>
      </w:r>
      <w:r>
        <w:rPr>
          <w:rFonts w:ascii="宋体" w:eastAsia="宋体" w:hAnsi="宋体" w:cs="宋体" w:hint="eastAsia"/>
          <w:lang w:eastAsia="zh-CN"/>
        </w:rPr>
        <w:t>东日本落地田野实验，三层证据相互校验；</w:t>
      </w:r>
      <w:r>
        <w:t xml:space="preserve">[85] </w:t>
      </w:r>
      <w:r>
        <w:rPr>
          <w:rFonts w:ascii="宋体" w:eastAsia="宋体" w:hAnsi="宋体" w:cs="宋体" w:hint="eastAsia"/>
          <w:lang w:eastAsia="zh-CN"/>
        </w:rPr>
        <w:t>以两个命题推出</w:t>
      </w:r>
      <w:r>
        <w:t>"</w:t>
      </w:r>
      <w:r>
        <w:rPr>
          <w:rFonts w:ascii="宋体" w:eastAsia="宋体" w:hAnsi="宋体" w:cs="宋体" w:hint="eastAsia"/>
          <w:lang w:eastAsia="zh-CN"/>
        </w:rPr>
        <w:t>即使机器不比人更有效率，只要任务间努力成本递增差异够大仍能增效</w:t>
      </w:r>
      <w:r>
        <w:t>"</w:t>
      </w:r>
      <w:r>
        <w:rPr>
          <w:rFonts w:ascii="宋体" w:eastAsia="宋体" w:hAnsi="宋体" w:cs="宋体" w:hint="eastAsia"/>
          <w:lang w:eastAsia="zh-CN"/>
        </w:rPr>
        <w:t>，再用</w:t>
      </w:r>
      <w:r>
        <w:t xml:space="preserve"> 152,246 </w:t>
      </w:r>
      <w:r>
        <w:rPr>
          <w:rFonts w:ascii="宋体" w:eastAsia="宋体" w:hAnsi="宋体" w:cs="宋体" w:hint="eastAsia"/>
          <w:lang w:eastAsia="zh-CN"/>
        </w:rPr>
        <w:t>笔真实交易验证。</w:t>
      </w:r>
      <w:r>
        <w:rPr>
          <w:rFonts w:ascii="宋体" w:eastAsia="宋体" w:hAnsi="宋体" w:cs="宋体" w:hint="eastAsia"/>
          <w:b/>
          <w:lang w:eastAsia="zh-CN"/>
        </w:rPr>
        <w:t>"准实验—随机实验"双保险</w:t>
      </w:r>
      <w:r>
        <w:rPr>
          <w:rFonts w:ascii="宋体" w:eastAsia="宋体" w:hAnsi="宋体" w:cs="宋体" w:hint="eastAsia"/>
          <w:lang w:eastAsia="zh-CN"/>
        </w:rPr>
        <w:t>：</w:t>
      </w:r>
      <w:r>
        <w:t xml:space="preserve">[121][124] </w:t>
      </w:r>
      <w:r>
        <w:rPr>
          <w:rFonts w:ascii="宋体" w:eastAsia="宋体" w:hAnsi="宋体" w:cs="宋体" w:hint="eastAsia"/>
          <w:lang w:eastAsia="zh-CN"/>
        </w:rPr>
        <w:t>最具代表性，</w:t>
      </w:r>
      <w:r>
        <w:t xml:space="preserve">[124] </w:t>
      </w:r>
      <w:r>
        <w:rPr>
          <w:rFonts w:ascii="宋体" w:eastAsia="宋体" w:hAnsi="宋体" w:cs="宋体" w:hint="eastAsia"/>
          <w:lang w:eastAsia="zh-CN"/>
        </w:rPr>
        <w:t>先以</w:t>
      </w:r>
      <w:r>
        <w:t xml:space="preserve"> PSM-DID </w:t>
      </w:r>
      <w:r>
        <w:rPr>
          <w:rFonts w:ascii="宋体" w:eastAsia="宋体" w:hAnsi="宋体" w:cs="宋体" w:hint="eastAsia"/>
          <w:lang w:eastAsia="zh-CN"/>
        </w:rPr>
        <w:t>在</w:t>
      </w:r>
      <w:r>
        <w:t xml:space="preserve"> 42,097 </w:t>
      </w:r>
      <w:r>
        <w:rPr>
          <w:rFonts w:ascii="宋体" w:eastAsia="宋体" w:hAnsi="宋体" w:cs="宋体" w:hint="eastAsia"/>
          <w:lang w:eastAsia="zh-CN"/>
        </w:rPr>
        <w:t>家门店的月度面板上估计</w:t>
      </w:r>
      <w:r>
        <w:t xml:space="preserve"> AI </w:t>
      </w:r>
      <w:r>
        <w:rPr>
          <w:rFonts w:ascii="宋体" w:eastAsia="宋体" w:hAnsi="宋体" w:cs="宋体" w:hint="eastAsia"/>
          <w:lang w:eastAsia="zh-CN"/>
        </w:rPr>
        <w:t>货架监测的主效应，再在</w:t>
      </w:r>
      <w:r>
        <w:t xml:space="preserve"> 3,808 </w:t>
      </w:r>
      <w:r>
        <w:rPr>
          <w:rFonts w:ascii="宋体" w:eastAsia="宋体" w:hAnsi="宋体" w:cs="宋体" w:hint="eastAsia"/>
          <w:lang w:eastAsia="zh-CN"/>
        </w:rPr>
        <w:t>家门店做随机田野实验分离机制；</w:t>
      </w:r>
      <w:r>
        <w:t xml:space="preserve">[123] </w:t>
      </w:r>
      <w:r>
        <w:rPr>
          <w:rFonts w:ascii="宋体" w:eastAsia="宋体" w:hAnsi="宋体" w:cs="宋体" w:hint="eastAsia"/>
          <w:lang w:eastAsia="zh-CN"/>
        </w:rPr>
        <w:t>则以</w:t>
      </w:r>
      <w:r>
        <w:t xml:space="preserve"> PSM-DID </w:t>
      </w:r>
      <w:r>
        <w:rPr>
          <w:rFonts w:ascii="宋体" w:eastAsia="宋体" w:hAnsi="宋体" w:cs="宋体" w:hint="eastAsia"/>
          <w:lang w:eastAsia="zh-CN"/>
        </w:rPr>
        <w:t>二手数据加田野调查构成类似结构。</w:t>
      </w:r>
    </w:p>
    <w:p>
      <w:pPr>
        <w:ind w:firstLine="480"/>
        <w:jc w:val="both"/>
      </w:pPr>
      <w:r>
        <w:rPr>
          <w:rFonts w:ascii="宋体" w:eastAsia="宋体" w:hAnsi="宋体" w:cs="宋体" w:hint="eastAsia"/>
          <w:b/>
          <w:lang w:eastAsia="zh-CN"/>
        </w:rPr>
        <w:t>"质性—量化"互证</w:t>
      </w:r>
      <w:r>
        <w:rPr>
          <w:rFonts w:ascii="宋体" w:eastAsia="宋体" w:hAnsi="宋体" w:cs="宋体" w:hint="eastAsia"/>
          <w:lang w:eastAsia="zh-CN"/>
        </w:rPr>
        <w:t>：</w:t>
      </w:r>
      <w:r>
        <w:t xml:space="preserve">[50][101] </w:t>
      </w:r>
      <w:r>
        <w:rPr>
          <w:rFonts w:ascii="宋体" w:eastAsia="宋体" w:hAnsi="宋体" w:cs="宋体" w:hint="eastAsia"/>
          <w:lang w:eastAsia="zh-CN"/>
        </w:rPr>
        <w:t>是少见而成功的组合，</w:t>
      </w:r>
      <w:r>
        <w:t xml:space="preserve">[50] </w:t>
      </w:r>
      <w:r>
        <w:rPr>
          <w:rFonts w:ascii="宋体" w:eastAsia="宋体" w:hAnsi="宋体" w:cs="宋体" w:hint="eastAsia"/>
          <w:lang w:eastAsia="zh-CN"/>
        </w:rPr>
        <w:t>以两年民族志生成</w:t>
      </w:r>
      <w:r>
        <w:t>"</w:t>
      </w:r>
      <w:r>
        <w:rPr>
          <w:rFonts w:ascii="宋体" w:eastAsia="宋体" w:hAnsi="宋体" w:cs="宋体" w:hint="eastAsia"/>
          <w:lang w:eastAsia="zh-CN"/>
        </w:rPr>
        <w:t>分割</w:t>
      </w:r>
      <w:r>
        <w:t>—</w:t>
      </w:r>
      <w:r>
        <w:rPr>
          <w:rFonts w:ascii="宋体" w:eastAsia="宋体" w:hAnsi="宋体" w:cs="宋体" w:hint="eastAsia"/>
          <w:lang w:eastAsia="zh-CN"/>
        </w:rPr>
        <w:t>调整</w:t>
      </w:r>
      <w:r>
        <w:t>—</w:t>
      </w:r>
      <w:r>
        <w:rPr>
          <w:rFonts w:ascii="宋体" w:eastAsia="宋体" w:hAnsi="宋体" w:cs="宋体" w:hint="eastAsia"/>
          <w:lang w:eastAsia="zh-CN"/>
        </w:rPr>
        <w:t>重组</w:t>
      </w:r>
      <w:r>
        <w:t>"</w:t>
      </w:r>
      <w:r>
        <w:rPr>
          <w:rFonts w:ascii="宋体" w:eastAsia="宋体" w:hAnsi="宋体" w:cs="宋体" w:hint="eastAsia"/>
          <w:lang w:eastAsia="zh-CN"/>
        </w:rPr>
        <w:t>三阶段过程模型，同时用</w:t>
      </w:r>
      <w:r>
        <w:t xml:space="preserve"> 2006–2015 </w:t>
      </w:r>
      <w:r>
        <w:rPr>
          <w:rFonts w:ascii="宋体" w:eastAsia="宋体" w:hAnsi="宋体" w:cs="宋体" w:hint="eastAsia"/>
          <w:lang w:eastAsia="zh-CN"/>
        </w:rPr>
        <w:t>全量手术病历做描述统计与回归校验；</w:t>
      </w:r>
      <w:r>
        <w:t xml:space="preserve">[101] </w:t>
      </w:r>
      <w:r>
        <w:rPr>
          <w:rFonts w:ascii="宋体" w:eastAsia="宋体" w:hAnsi="宋体" w:cs="宋体" w:hint="eastAsia"/>
          <w:lang w:eastAsia="zh-CN"/>
        </w:rPr>
        <w:t>用解释学循环把质性材料转译为可计算变量、再以</w:t>
      </w:r>
      <w:r>
        <w:t xml:space="preserve"> C4.5 </w:t>
      </w:r>
      <w:r>
        <w:rPr>
          <w:rFonts w:ascii="宋体" w:eastAsia="宋体" w:hAnsi="宋体" w:cs="宋体" w:hint="eastAsia"/>
          <w:lang w:eastAsia="zh-CN"/>
        </w:rPr>
        <w:t>决策树做计算密集型理论化。</w:t>
      </w:r>
      <w:r>
        <w:rPr>
          <w:rFonts w:ascii="宋体" w:eastAsia="宋体" w:hAnsi="宋体" w:cs="宋体" w:hint="eastAsia"/>
          <w:b/>
          <w:lang w:eastAsia="zh-CN"/>
        </w:rPr>
        <w:t>评价</w:t>
      </w:r>
      <w:r>
        <w:rPr>
          <w:rFonts w:ascii="宋体" w:eastAsia="宋体" w:hAnsi="宋体" w:cs="宋体" w:hint="eastAsia"/>
          <w:lang w:eastAsia="zh-CN"/>
        </w:rPr>
        <w:t>：三角验证在本批文献中确实提升了结论稳健性，但混合的动机多为</w:t>
      </w:r>
      <w:r>
        <w:t>"</w:t>
      </w:r>
      <w:r>
        <w:rPr>
          <w:rFonts w:ascii="宋体" w:eastAsia="宋体" w:hAnsi="宋体" w:cs="宋体" w:hint="eastAsia"/>
          <w:lang w:eastAsia="zh-CN"/>
        </w:rPr>
        <w:t>补足单一方法的外部效度</w:t>
      </w:r>
      <w:r>
        <w:t>"</w:t>
      </w:r>
      <w:r>
        <w:rPr>
          <w:rFonts w:ascii="宋体" w:eastAsia="宋体" w:hAnsi="宋体" w:cs="宋体" w:hint="eastAsia"/>
          <w:lang w:eastAsia="zh-CN"/>
        </w:rPr>
        <w:t>而非</w:t>
      </w:r>
      <w:r>
        <w:t>"</w:t>
      </w:r>
      <w:r>
        <w:rPr>
          <w:rFonts w:ascii="宋体" w:eastAsia="宋体" w:hAnsi="宋体" w:cs="宋体" w:hint="eastAsia"/>
          <w:lang w:eastAsia="zh-CN"/>
        </w:rPr>
        <w:t>检验同一假设的不同侧面</w:t>
      </w:r>
      <w:r>
        <w:t>"</w:t>
      </w:r>
      <w:r>
        <w:rPr>
          <w:rFonts w:ascii="宋体" w:eastAsia="宋体" w:hAnsi="宋体" w:cs="宋体" w:hint="eastAsia"/>
          <w:lang w:eastAsia="zh-CN"/>
        </w:rPr>
        <w:t>，因此互补性强于交叉验证性。</w:t>
      </w:r>
    </w:p>
    <w:p>
      <w:pPr>
        <w:pStyle w:val="Heading4"/>
        <w:spacing w:line="360" w:lineRule="auto"/>
        <w:jc w:val="left"/>
      </w:pPr>
      <w:r>
        <w:rPr>
          <w:rFonts w:ascii="宋体" w:hAnsi="宋体" w:eastAsia="宋体" w:cs="宋体" w:hint="eastAsia"/>
          <w:b/>
          <w:color w:val="000000"/>
          <w:sz w:val="24"/>
          <w:lang w:eastAsia="zh-CN"/>
        </w:rPr>
        <w:t>（4）方法—问题匹配度</w:t>
      </w:r>
    </w:p>
    <w:p>
      <w:pPr>
        <w:ind w:firstLine="480"/>
        <w:jc w:val="both"/>
      </w:pPr>
      <w:r>
        <w:rPr>
          <w:rFonts w:ascii="宋体" w:eastAsia="宋体" w:hAnsi="宋体" w:cs="宋体" w:hint="eastAsia"/>
          <w:lang w:eastAsia="zh-CN"/>
        </w:rPr>
        <w:t>错配主要出现在两类。</w:t>
      </w:r>
      <w:r>
        <w:rPr>
          <w:rFonts w:ascii="宋体" w:eastAsia="宋体" w:hAnsi="宋体" w:cs="宋体" w:hint="eastAsia"/>
          <w:b/>
          <w:lang w:eastAsia="zh-CN"/>
        </w:rPr>
        <w:t>第一类是以横截面相关回答过程—因果问题</w:t>
      </w:r>
      <w:r>
        <w:rPr>
          <w:rFonts w:ascii="宋体" w:eastAsia="宋体" w:hAnsi="宋体" w:cs="宋体" w:hint="eastAsia"/>
          <w:lang w:eastAsia="zh-CN"/>
        </w:rPr>
        <w:t>：</w:t>
      </w:r>
      <w:r>
        <w:t xml:space="preserve">[116] </w:t>
      </w:r>
      <w:r>
        <w:rPr>
          <w:rFonts w:ascii="宋体" w:eastAsia="宋体" w:hAnsi="宋体" w:cs="宋体" w:hint="eastAsia"/>
          <w:lang w:eastAsia="zh-CN"/>
        </w:rPr>
        <w:t>用三站点同期问卷检验</w:t>
      </w:r>
      <w:r>
        <w:t>"</w:t>
      </w:r>
      <w:r>
        <w:rPr>
          <w:rFonts w:ascii="宋体" w:eastAsia="宋体" w:hAnsi="宋体" w:cs="宋体" w:hint="eastAsia"/>
          <w:lang w:eastAsia="zh-CN"/>
        </w:rPr>
        <w:t>智能系统知识赋能</w:t>
      </w:r>
      <w:r>
        <w:t xml:space="preserve"> → </w:t>
      </w:r>
      <w:r>
        <w:rPr>
          <w:rFonts w:ascii="宋体" w:eastAsia="宋体" w:hAnsi="宋体" w:cs="宋体" w:hint="eastAsia"/>
          <w:lang w:eastAsia="zh-CN"/>
        </w:rPr>
        <w:t>融合使用</w:t>
      </w:r>
      <w:r>
        <w:t xml:space="preserve"> → </w:t>
      </w:r>
      <w:r>
        <w:rPr>
          <w:rFonts w:ascii="宋体" w:eastAsia="宋体" w:hAnsi="宋体" w:cs="宋体" w:hint="eastAsia"/>
          <w:lang w:eastAsia="zh-CN"/>
        </w:rPr>
        <w:t>绩效</w:t>
      </w:r>
      <w:r>
        <w:t>"</w:t>
      </w:r>
      <w:r>
        <w:rPr>
          <w:rFonts w:ascii="宋体" w:eastAsia="宋体" w:hAnsi="宋体" w:cs="宋体" w:hint="eastAsia"/>
          <w:lang w:eastAsia="zh-CN"/>
        </w:rPr>
        <w:t>的时序链条，却在同一时点测量自变量与中介变量，方向性依赖理论假设而非设计保证。</w:t>
      </w:r>
      <w:r>
        <w:rPr>
          <w:rFonts w:ascii="宋体" w:eastAsia="宋体" w:hAnsi="宋体" w:cs="宋体" w:hint="eastAsia"/>
          <w:b/>
          <w:lang w:eastAsia="zh-CN"/>
        </w:rPr>
        <w:t>第二类是以学生样本回答职业判断问题</w:t>
      </w:r>
      <w:r>
        <w:rPr>
          <w:rFonts w:ascii="宋体" w:eastAsia="宋体" w:hAnsi="宋体" w:cs="宋体" w:hint="eastAsia"/>
          <w:lang w:eastAsia="zh-CN"/>
        </w:rPr>
        <w:t>：</w:t>
      </w:r>
      <w:r>
        <w:t xml:space="preserve">[28] </w:t>
      </w:r>
      <w:r>
        <w:rPr>
          <w:rFonts w:ascii="宋体" w:eastAsia="宋体" w:hAnsi="宋体" w:cs="宋体" w:hint="eastAsia"/>
          <w:lang w:eastAsia="zh-CN"/>
        </w:rPr>
        <w:t>以高中生数学排名预测任务、</w:t>
      </w:r>
      <w:r>
        <w:t xml:space="preserve">[32] </w:t>
      </w:r>
      <w:r>
        <w:rPr>
          <w:rFonts w:ascii="宋体" w:eastAsia="宋体" w:hAnsi="宋体" w:cs="宋体" w:hint="eastAsia"/>
          <w:lang w:eastAsia="zh-CN"/>
        </w:rPr>
        <w:t>以贷款审批任务、</w:t>
      </w:r>
      <w:r>
        <w:t xml:space="preserve">[42] </w:t>
      </w:r>
      <w:r>
        <w:rPr>
          <w:rFonts w:ascii="宋体" w:eastAsia="宋体" w:hAnsi="宋体" w:cs="宋体" w:hint="eastAsia"/>
          <w:lang w:eastAsia="zh-CN"/>
        </w:rPr>
        <w:t>研究</w:t>
      </w:r>
      <w:r>
        <w:t xml:space="preserve"> 1 </w:t>
      </w:r>
      <w:r>
        <w:rPr>
          <w:rFonts w:ascii="宋体" w:eastAsia="宋体" w:hAnsi="宋体" w:cs="宋体" w:hint="eastAsia"/>
          <w:lang w:eastAsia="zh-CN"/>
        </w:rPr>
        <w:t>以体重估计任务，均以本科生作答，但其理论主张指向</w:t>
      </w:r>
      <w:r>
        <w:t>"</w:t>
      </w:r>
      <w:r>
        <w:rPr>
          <w:rFonts w:ascii="宋体" w:eastAsia="宋体" w:hAnsi="宋体" w:cs="宋体" w:hint="eastAsia"/>
          <w:lang w:eastAsia="zh-CN"/>
        </w:rPr>
        <w:t>执业者的算法回避</w:t>
      </w:r>
      <w:r>
        <w:t>"</w:t>
      </w:r>
      <w:r>
        <w:rPr>
          <w:rFonts w:ascii="宋体" w:eastAsia="宋体" w:hAnsi="宋体" w:cs="宋体" w:hint="eastAsia"/>
          <w:lang w:eastAsia="zh-CN"/>
        </w:rPr>
        <w:t>与</w:t>
      </w:r>
      <w:r>
        <w:t>"</w:t>
      </w:r>
      <w:r>
        <w:rPr>
          <w:rFonts w:ascii="宋体" w:eastAsia="宋体" w:hAnsi="宋体" w:cs="宋体" w:hint="eastAsia"/>
          <w:lang w:eastAsia="zh-CN"/>
        </w:rPr>
        <w:t>员工对</w:t>
      </w:r>
      <w:r>
        <w:t xml:space="preserve"> AI </w:t>
      </w:r>
      <w:r>
        <w:rPr>
          <w:rFonts w:ascii="宋体" w:eastAsia="宋体" w:hAnsi="宋体" w:cs="宋体" w:hint="eastAsia"/>
          <w:lang w:eastAsia="zh-CN"/>
        </w:rPr>
        <w:t>辅助的态度</w:t>
      </w:r>
      <w:r>
        <w:t>"</w:t>
      </w:r>
      <w:r>
        <w:rPr>
          <w:rFonts w:ascii="宋体" w:eastAsia="宋体" w:hAnsi="宋体" w:cs="宋体" w:hint="eastAsia"/>
          <w:lang w:eastAsia="zh-CN"/>
        </w:rPr>
        <w:t>，层次错配使外部效度存疑。</w:t>
      </w:r>
      <w:r>
        <w:rPr>
          <w:rFonts w:ascii="宋体" w:eastAsia="宋体" w:hAnsi="宋体" w:cs="宋体" w:hint="eastAsia"/>
          <w:b/>
          <w:lang w:eastAsia="zh-CN"/>
        </w:rPr>
        <w:t>第三类是以受控情境替代真实决策</w:t>
      </w:r>
      <w:r>
        <w:rPr>
          <w:rFonts w:ascii="宋体" w:eastAsia="宋体" w:hAnsi="宋体" w:cs="宋体" w:hint="eastAsia"/>
          <w:lang w:eastAsia="zh-CN"/>
        </w:rPr>
        <w:t>：</w:t>
      </w:r>
      <w:r>
        <w:t xml:space="preserve">[30] </w:t>
      </w:r>
      <w:r>
        <w:rPr>
          <w:rFonts w:ascii="宋体" w:eastAsia="宋体" w:hAnsi="宋体" w:cs="宋体" w:hint="eastAsia"/>
          <w:lang w:eastAsia="zh-CN"/>
        </w:rPr>
        <w:t>的手术时长数据由研究者按设定方程模拟生成而非来自医院，</w:t>
      </w:r>
      <w:r>
        <w:t xml:space="preserve">[44] </w:t>
      </w:r>
      <w:r>
        <w:rPr>
          <w:rFonts w:ascii="宋体" w:eastAsia="宋体" w:hAnsi="宋体" w:cs="宋体" w:hint="eastAsia"/>
          <w:lang w:eastAsia="zh-CN"/>
        </w:rPr>
        <w:t>的</w:t>
      </w:r>
      <w:r>
        <w:t xml:space="preserve"> 60 </w:t>
      </w:r>
      <w:r>
        <w:rPr>
          <w:rFonts w:ascii="宋体" w:eastAsia="宋体" w:hAnsi="宋体" w:cs="宋体" w:hint="eastAsia"/>
          <w:lang w:eastAsia="zh-CN"/>
        </w:rPr>
        <w:t>个商业模式由</w:t>
      </w:r>
      <w:r>
        <w:t xml:space="preserve"> GPT-4 </w:t>
      </w:r>
      <w:r>
        <w:rPr>
          <w:rFonts w:ascii="宋体" w:eastAsia="宋体" w:hAnsi="宋体" w:cs="宋体" w:hint="eastAsia"/>
          <w:lang w:eastAsia="zh-CN"/>
        </w:rPr>
        <w:t>生成、评估者含</w:t>
      </w:r>
      <w:r>
        <w:t xml:space="preserve"> 7 </w:t>
      </w:r>
      <w:r>
        <w:rPr>
          <w:rFonts w:ascii="宋体" w:eastAsia="宋体" w:hAnsi="宋体" w:cs="宋体" w:hint="eastAsia"/>
          <w:lang w:eastAsia="zh-CN"/>
        </w:rPr>
        <w:t>个</w:t>
      </w:r>
      <w:r>
        <w:t xml:space="preserve"> LLM</w:t>
      </w:r>
      <w:r>
        <w:rPr>
          <w:rFonts w:ascii="宋体" w:eastAsia="宋体" w:hAnsi="宋体" w:cs="宋体" w:hint="eastAsia"/>
          <w:lang w:eastAsia="zh-CN"/>
        </w:rPr>
        <w:t>，二者的内部效度极高但</w:t>
      </w:r>
      <w:r>
        <w:t>"</w:t>
      </w:r>
      <w:r>
        <w:rPr>
          <w:rFonts w:ascii="宋体" w:eastAsia="宋体" w:hAnsi="宋体" w:cs="宋体" w:hint="eastAsia"/>
          <w:lang w:eastAsia="zh-CN"/>
        </w:rPr>
        <w:t>商业模式评估</w:t>
      </w:r>
      <w:r>
        <w:t>""</w:t>
      </w:r>
      <w:r>
        <w:rPr>
          <w:rFonts w:ascii="宋体" w:eastAsia="宋体" w:hAnsi="宋体" w:cs="宋体" w:hint="eastAsia"/>
          <w:lang w:eastAsia="zh-CN"/>
        </w:rPr>
        <w:t>手术排程</w:t>
      </w:r>
      <w:r>
        <w:t>"</w:t>
      </w:r>
      <w:r>
        <w:rPr>
          <w:rFonts w:ascii="宋体" w:eastAsia="宋体" w:hAnsi="宋体" w:cs="宋体" w:hint="eastAsia"/>
          <w:lang w:eastAsia="zh-CN"/>
        </w:rPr>
        <w:t>在现实中的复杂度被大幅简化。反向看，匹配良好的范例是</w:t>
      </w:r>
      <w:r>
        <w:t xml:space="preserve"> [22][97]</w:t>
      </w:r>
      <w:r>
        <w:rPr>
          <w:rFonts w:ascii="宋体" w:eastAsia="宋体" w:hAnsi="宋体" w:cs="宋体" w:hint="eastAsia"/>
          <w:lang w:eastAsia="zh-CN"/>
        </w:rPr>
        <w:t>（以真实从业者回答真实职业判断）、</w:t>
      </w:r>
      <w:r>
        <w:t>[29][34][35]</w:t>
      </w:r>
      <w:r>
        <w:rPr>
          <w:rFonts w:ascii="宋体" w:eastAsia="宋体" w:hAnsi="宋体" w:cs="宋体" w:hint="eastAsia"/>
          <w:lang w:eastAsia="zh-CN"/>
        </w:rPr>
        <w:t>（以真实组织回答组织绩效问题），说明高匹配度的代价（数据获取门槛）正是</w:t>
      </w:r>
      <w:r>
        <w:t xml:space="preserve"> 3.6 </w:t>
      </w:r>
      <w:r>
        <w:rPr>
          <w:rFonts w:ascii="宋体" w:eastAsia="宋体" w:hAnsi="宋体" w:cs="宋体" w:hint="eastAsia"/>
          <w:lang w:eastAsia="zh-CN"/>
        </w:rPr>
        <w:t>节讨论的偏误根源。</w:t>
      </w:r>
    </w:p>
    <w:p>
      <w:pPr>
        <w:pStyle w:val="Heading4"/>
        <w:spacing w:line="360" w:lineRule="auto"/>
        <w:jc w:val="left"/>
      </w:pPr>
      <w:r>
        <w:rPr>
          <w:rFonts w:ascii="宋体" w:hAnsi="宋体" w:eastAsia="宋体" w:cs="宋体" w:hint="eastAsia"/>
          <w:b/>
          <w:color w:val="000000"/>
          <w:sz w:val="24"/>
          <w:lang w:eastAsia="zh-CN"/>
        </w:rPr>
        <w:t>（5）方法前沿</w:t>
      </w:r>
    </w:p>
    <w:p>
      <w:pPr>
        <w:ind w:firstLine="480"/>
        <w:jc w:val="both"/>
      </w:pPr>
      <w:r>
        <w:t xml:space="preserve">129 </w:t>
      </w:r>
      <w:r>
        <w:rPr>
          <w:rFonts w:ascii="宋体" w:eastAsia="宋体" w:hAnsi="宋体" w:cs="宋体" w:hint="eastAsia"/>
          <w:lang w:eastAsia="zh-CN"/>
        </w:rPr>
        <w:t>篇中相对新颖的方法工具可归五类。</w:t>
      </w:r>
      <w:r>
        <w:rPr>
          <w:rFonts w:ascii="宋体" w:eastAsia="宋体" w:hAnsi="宋体" w:cs="宋体" w:hint="eastAsia"/>
          <w:b/>
          <w:lang w:eastAsia="zh-CN"/>
        </w:rPr>
        <w:t>大语言模型既作工具又作对象</w:t>
      </w:r>
      <w:r>
        <w:rPr>
          <w:rFonts w:ascii="宋体" w:eastAsia="宋体" w:hAnsi="宋体" w:cs="宋体" w:hint="eastAsia"/>
          <w:lang w:eastAsia="zh-CN"/>
        </w:rPr>
        <w:t>：</w:t>
      </w:r>
      <w:r>
        <w:t xml:space="preserve">[44] </w:t>
      </w:r>
      <w:r>
        <w:rPr>
          <w:rFonts w:ascii="宋体" w:eastAsia="宋体" w:hAnsi="宋体" w:cs="宋体" w:hint="eastAsia"/>
          <w:lang w:eastAsia="zh-CN"/>
        </w:rPr>
        <w:t>用</w:t>
      </w:r>
      <w:r>
        <w:t xml:space="preserve"> GPT-4 </w:t>
      </w:r>
      <w:r>
        <w:rPr>
          <w:rFonts w:ascii="宋体" w:eastAsia="宋体" w:hAnsi="宋体" w:cs="宋体" w:hint="eastAsia"/>
          <w:lang w:eastAsia="zh-CN"/>
        </w:rPr>
        <w:t>生成实验材料、以</w:t>
      </w:r>
      <w:r>
        <w:t xml:space="preserve"> 7 </w:t>
      </w:r>
      <w:r>
        <w:rPr>
          <w:rFonts w:ascii="宋体" w:eastAsia="宋体" w:hAnsi="宋体" w:cs="宋体" w:hint="eastAsia"/>
          <w:lang w:eastAsia="zh-CN"/>
        </w:rPr>
        <w:t>个</w:t>
      </w:r>
      <w:r>
        <w:t xml:space="preserve"> LLM </w:t>
      </w:r>
      <w:r>
        <w:rPr>
          <w:rFonts w:ascii="宋体" w:eastAsia="宋体" w:hAnsi="宋体" w:cs="宋体" w:hint="eastAsia"/>
          <w:lang w:eastAsia="zh-CN"/>
        </w:rPr>
        <w:t>与被邀</w:t>
      </w:r>
      <w:r>
        <w:t xml:space="preserve"> 100 </w:t>
      </w:r>
      <w:r>
        <w:rPr>
          <w:rFonts w:ascii="宋体" w:eastAsia="宋体" w:hAnsi="宋体" w:cs="宋体" w:hint="eastAsia"/>
          <w:lang w:eastAsia="zh-CN"/>
        </w:rPr>
        <w:t>位战略学者同台评估；</w:t>
      </w:r>
      <w:r>
        <w:t xml:space="preserve">[61] </w:t>
      </w:r>
      <w:r>
        <w:rPr>
          <w:rFonts w:ascii="宋体" w:eastAsia="宋体" w:hAnsi="宋体" w:cs="宋体" w:hint="eastAsia"/>
          <w:lang w:eastAsia="zh-CN"/>
        </w:rPr>
        <w:t>用</w:t>
      </w:r>
      <w:r>
        <w:t xml:space="preserve"> GPT-4o </w:t>
      </w:r>
      <w:r>
        <w:rPr>
          <w:rFonts w:ascii="宋体" w:eastAsia="宋体" w:hAnsi="宋体" w:cs="宋体" w:hint="eastAsia"/>
          <w:lang w:eastAsia="zh-CN"/>
        </w:rPr>
        <w:t>标注</w:t>
      </w:r>
      <w:r>
        <w:t xml:space="preserve"> 10,000 </w:t>
      </w:r>
      <w:r>
        <w:rPr>
          <w:rFonts w:ascii="宋体" w:eastAsia="宋体" w:hAnsi="宋体" w:cs="宋体" w:hint="eastAsia"/>
          <w:lang w:eastAsia="zh-CN"/>
        </w:rPr>
        <w:t>条</w:t>
      </w:r>
      <w:r>
        <w:t xml:space="preserve"> issue </w:t>
      </w:r>
      <w:r>
        <w:rPr>
          <w:rFonts w:ascii="宋体" w:eastAsia="宋体" w:hAnsi="宋体" w:cs="宋体" w:hint="eastAsia"/>
          <w:lang w:eastAsia="zh-CN"/>
        </w:rPr>
        <w:t>后微调</w:t>
      </w:r>
      <w:r>
        <w:t xml:space="preserve"> CodeBERT </w:t>
      </w:r>
      <w:r>
        <w:rPr>
          <w:rFonts w:ascii="宋体" w:eastAsia="宋体" w:hAnsi="宋体" w:cs="宋体" w:hint="eastAsia"/>
          <w:lang w:eastAsia="zh-CN"/>
        </w:rPr>
        <w:t>完成</w:t>
      </w:r>
      <w:r>
        <w:t xml:space="preserve"> 70 </w:t>
      </w:r>
      <w:r>
        <w:rPr>
          <w:rFonts w:ascii="宋体" w:eastAsia="宋体" w:hAnsi="宋体" w:cs="宋体" w:hint="eastAsia"/>
          <w:lang w:eastAsia="zh-CN"/>
        </w:rPr>
        <w:t>万余条分类，并以</w:t>
      </w:r>
      <w:r>
        <w:t xml:space="preserve"> Gemma-2-2B </w:t>
      </w:r>
      <w:r>
        <w:rPr>
          <w:rFonts w:ascii="宋体" w:eastAsia="宋体" w:hAnsi="宋体" w:cs="宋体" w:hint="eastAsia"/>
          <w:lang w:eastAsia="zh-CN"/>
        </w:rPr>
        <w:t>与人工标注交叉验证；</w:t>
      </w:r>
      <w:r>
        <w:t xml:space="preserve">[76] </w:t>
      </w:r>
      <w:r>
        <w:rPr>
          <w:rFonts w:ascii="宋体" w:eastAsia="宋体" w:hAnsi="宋体" w:cs="宋体" w:hint="eastAsia"/>
          <w:lang w:eastAsia="zh-CN"/>
        </w:rPr>
        <w:t>用</w:t>
      </w:r>
      <w:r>
        <w:t xml:space="preserve"> GPT-4 </w:t>
      </w:r>
      <w:r>
        <w:rPr>
          <w:rFonts w:ascii="宋体" w:eastAsia="宋体" w:hAnsi="宋体" w:cs="宋体" w:hint="eastAsia"/>
          <w:lang w:eastAsia="zh-CN"/>
        </w:rPr>
        <w:t>生成</w:t>
      </w:r>
      <w:r>
        <w:t xml:space="preserve"> 730 </w:t>
      </w:r>
      <w:r>
        <w:rPr>
          <w:rFonts w:ascii="宋体" w:eastAsia="宋体" w:hAnsi="宋体" w:cs="宋体" w:hint="eastAsia"/>
          <w:lang w:eastAsia="zh-CN"/>
        </w:rPr>
        <w:t>个方案与众包</w:t>
      </w:r>
      <w:r>
        <w:t xml:space="preserve"> 310 </w:t>
      </w:r>
      <w:r>
        <w:rPr>
          <w:rFonts w:ascii="宋体" w:eastAsia="宋体" w:hAnsi="宋体" w:cs="宋体" w:hint="eastAsia"/>
          <w:lang w:eastAsia="zh-CN"/>
        </w:rPr>
        <w:t>份投稿正面对比；</w:t>
      </w:r>
      <w:r>
        <w:t xml:space="preserve">[81] </w:t>
      </w:r>
      <w:r>
        <w:rPr>
          <w:rFonts w:ascii="宋体" w:eastAsia="宋体" w:hAnsi="宋体" w:cs="宋体" w:hint="eastAsia"/>
          <w:lang w:eastAsia="zh-CN"/>
        </w:rPr>
        <w:t>以</w:t>
      </w:r>
      <w:r>
        <w:t xml:space="preserve"> GPT-2 </w:t>
      </w:r>
      <w:r>
        <w:rPr>
          <w:rFonts w:ascii="宋体" w:eastAsia="宋体" w:hAnsi="宋体" w:cs="宋体" w:hint="eastAsia"/>
          <w:lang w:eastAsia="zh-CN"/>
        </w:rPr>
        <w:t>检测器＋</w:t>
      </w:r>
      <w:r>
        <w:t xml:space="preserve">Jaccard </w:t>
      </w:r>
      <w:r>
        <w:rPr>
          <w:rFonts w:ascii="宋体" w:eastAsia="宋体" w:hAnsi="宋体" w:cs="宋体" w:hint="eastAsia"/>
          <w:lang w:eastAsia="zh-CN"/>
        </w:rPr>
        <w:t>相似度识别</w:t>
      </w:r>
      <w:r>
        <w:t xml:space="preserve"> AI </w:t>
      </w:r>
      <w:r>
        <w:rPr>
          <w:rFonts w:ascii="宋体" w:eastAsia="宋体" w:hAnsi="宋体" w:cs="宋体" w:hint="eastAsia"/>
          <w:lang w:eastAsia="zh-CN"/>
        </w:rPr>
        <w:t>生成答案。</w:t>
      </w:r>
      <w:r>
        <w:rPr>
          <w:rFonts w:ascii="宋体" w:eastAsia="宋体" w:hAnsi="宋体" w:cs="宋体" w:hint="eastAsia"/>
          <w:b/>
          <w:lang w:eastAsia="zh-CN"/>
        </w:rPr>
        <w:t>计算密集型理论建构</w:t>
      </w:r>
      <w:r>
        <w:rPr>
          <w:rFonts w:ascii="宋体" w:eastAsia="宋体" w:hAnsi="宋体" w:cs="宋体" w:hint="eastAsia"/>
          <w:lang w:eastAsia="zh-CN"/>
        </w:rPr>
        <w:t>：</w:t>
      </w:r>
      <w:r>
        <w:t xml:space="preserve">[101] </w:t>
      </w:r>
      <w:r>
        <w:rPr>
          <w:rFonts w:ascii="宋体" w:eastAsia="宋体" w:hAnsi="宋体" w:cs="宋体" w:hint="eastAsia"/>
          <w:lang w:eastAsia="zh-CN"/>
        </w:rPr>
        <w:t>把质性材料转译为结构化变量后用决策树归纳。</w:t>
      </w:r>
      <w:r>
        <w:rPr>
          <w:rFonts w:ascii="宋体" w:eastAsia="宋体" w:hAnsi="宋体" w:cs="宋体" w:hint="eastAsia"/>
          <w:b/>
          <w:lang w:eastAsia="zh-CN"/>
        </w:rPr>
        <w:t>隐马尔可夫与潜状态建模</w:t>
      </w:r>
      <w:r>
        <w:rPr>
          <w:rFonts w:ascii="宋体" w:eastAsia="宋体" w:hAnsi="宋体" w:cs="宋体" w:hint="eastAsia"/>
          <w:lang w:eastAsia="zh-CN"/>
        </w:rPr>
        <w:t>：</w:t>
      </w:r>
      <w:r>
        <w:t xml:space="preserve">[27] </w:t>
      </w:r>
      <w:r>
        <w:rPr>
          <w:rFonts w:ascii="宋体" w:eastAsia="宋体" w:hAnsi="宋体" w:cs="宋体" w:hint="eastAsia"/>
          <w:lang w:eastAsia="zh-CN"/>
        </w:rPr>
        <w:t>把</w:t>
      </w:r>
      <w:r>
        <w:t>"</w:t>
      </w:r>
      <w:r>
        <w:rPr>
          <w:rFonts w:ascii="宋体" w:eastAsia="宋体" w:hAnsi="宋体" w:cs="宋体" w:hint="eastAsia"/>
          <w:lang w:eastAsia="zh-CN"/>
        </w:rPr>
        <w:t>委托意愿</w:t>
      </w:r>
      <w:r>
        <w:t>"</w:t>
      </w:r>
      <w:r>
        <w:rPr>
          <w:rFonts w:ascii="宋体" w:eastAsia="宋体" w:hAnsi="宋体" w:cs="宋体" w:hint="eastAsia"/>
          <w:lang w:eastAsia="zh-CN"/>
        </w:rPr>
        <w:t>设为不可观测潜状态并做</w:t>
      </w:r>
      <w:r>
        <w:t xml:space="preserve"> BFGS </w:t>
      </w:r>
      <w:r>
        <w:rPr>
          <w:rFonts w:ascii="宋体" w:eastAsia="宋体" w:hAnsi="宋体" w:cs="宋体" w:hint="eastAsia"/>
          <w:lang w:eastAsia="zh-CN"/>
        </w:rPr>
        <w:t>极大似然估计。</w:t>
      </w:r>
      <w:r>
        <w:rPr>
          <w:rFonts w:ascii="宋体" w:eastAsia="宋体" w:hAnsi="宋体" w:cs="宋体" w:hint="eastAsia"/>
          <w:b/>
          <w:lang w:eastAsia="zh-CN"/>
        </w:rPr>
        <w:t>agent-based 仿真</w:t>
      </w:r>
      <w:r>
        <w:rPr>
          <w:rFonts w:ascii="宋体" w:eastAsia="宋体" w:hAnsi="宋体" w:cs="宋体" w:hint="eastAsia"/>
          <w:lang w:eastAsia="zh-CN"/>
        </w:rPr>
        <w:t>：</w:t>
      </w:r>
      <w:r>
        <w:t xml:space="preserve">[60][63] </w:t>
      </w:r>
      <w:r>
        <w:rPr>
          <w:rFonts w:ascii="宋体" w:eastAsia="宋体" w:hAnsi="宋体" w:cs="宋体" w:hint="eastAsia"/>
          <w:lang w:eastAsia="zh-CN"/>
        </w:rPr>
        <w:t>以</w:t>
      </w:r>
      <w:r>
        <w:t xml:space="preserve"> March (1991) </w:t>
      </w:r>
      <w:r>
        <w:rPr>
          <w:rFonts w:ascii="宋体" w:eastAsia="宋体" w:hAnsi="宋体" w:cs="宋体" w:hint="eastAsia"/>
          <w:lang w:eastAsia="zh-CN"/>
        </w:rPr>
        <w:t>的探索</w:t>
      </w:r>
      <w:r>
        <w:t>—</w:t>
      </w:r>
      <w:r>
        <w:rPr>
          <w:rFonts w:ascii="宋体" w:eastAsia="宋体" w:hAnsi="宋体" w:cs="宋体" w:hint="eastAsia"/>
          <w:lang w:eastAsia="zh-CN"/>
        </w:rPr>
        <w:t>利用模型为底本，加入</w:t>
      </w:r>
      <w:r>
        <w:t xml:space="preserve"> 15 </w:t>
      </w:r>
      <w:r>
        <w:rPr>
          <w:rFonts w:ascii="宋体" w:eastAsia="宋体" w:hAnsi="宋体" w:cs="宋体" w:hint="eastAsia"/>
          <w:lang w:eastAsia="zh-CN"/>
        </w:rPr>
        <w:t>个只在单一维度持有信念的</w:t>
      </w:r>
      <w:r>
        <w:t xml:space="preserve"> ML agent</w:t>
      </w:r>
      <w:r>
        <w:rPr>
          <w:rFonts w:ascii="宋体" w:eastAsia="宋体" w:hAnsi="宋体" w:cs="宋体" w:hint="eastAsia"/>
          <w:lang w:eastAsia="zh-CN"/>
        </w:rPr>
        <w:t>，模拟人机协同的组织学习后果。</w:t>
      </w:r>
    </w:p>
    <w:p>
      <w:pPr>
        <w:ind w:firstLine="480"/>
        <w:jc w:val="both"/>
      </w:pPr>
      <w:r>
        <w:rPr>
          <w:rFonts w:ascii="宋体" w:eastAsia="宋体" w:hAnsi="宋体" w:cs="宋体" w:hint="eastAsia"/>
          <w:b/>
          <w:lang w:eastAsia="zh-CN"/>
        </w:rPr>
        <w:t>贝叶斯深度学习与不确定性外化</w:t>
      </w:r>
      <w:r>
        <w:rPr>
          <w:rFonts w:ascii="宋体" w:eastAsia="宋体" w:hAnsi="宋体" w:cs="宋体" w:hint="eastAsia"/>
          <w:lang w:eastAsia="zh-CN"/>
        </w:rPr>
        <w:t>：</w:t>
      </w:r>
      <w:r>
        <w:t xml:space="preserve">[21] </w:t>
      </w:r>
      <w:r>
        <w:rPr>
          <w:rFonts w:ascii="宋体" w:eastAsia="宋体" w:hAnsi="宋体" w:cs="宋体" w:hint="eastAsia"/>
          <w:lang w:eastAsia="zh-CN"/>
        </w:rPr>
        <w:t>用约</w:t>
      </w:r>
      <w:r>
        <w:t xml:space="preserve"> 150 </w:t>
      </w:r>
      <w:r>
        <w:rPr>
          <w:rFonts w:ascii="宋体" w:eastAsia="宋体" w:hAnsi="宋体" w:cs="宋体" w:hint="eastAsia"/>
          <w:lang w:eastAsia="zh-CN"/>
        </w:rPr>
        <w:t>亿参数的蛋白语言模型</w:t>
      </w:r>
      <w:r>
        <w:t xml:space="preserve"> ESM2 </w:t>
      </w:r>
      <w:r>
        <w:rPr>
          <w:rFonts w:ascii="宋体" w:eastAsia="宋体" w:hAnsi="宋体" w:cs="宋体" w:hint="eastAsia"/>
          <w:lang w:eastAsia="zh-CN"/>
        </w:rPr>
        <w:t>接贝叶斯神经网络，分离模型不确定性与数据不确定性并作为人机协调状态。此外，</w:t>
      </w:r>
      <w:r>
        <w:t xml:space="preserve">[104] </w:t>
      </w:r>
      <w:r>
        <w:rPr>
          <w:rFonts w:ascii="宋体" w:eastAsia="宋体" w:hAnsi="宋体" w:cs="宋体" w:hint="eastAsia"/>
          <w:lang w:eastAsia="zh-CN"/>
        </w:rPr>
        <w:t>的反事实解释算法、</w:t>
      </w:r>
      <w:r>
        <w:t xml:space="preserve">[113] </w:t>
      </w:r>
      <w:r>
        <w:rPr>
          <w:rFonts w:ascii="宋体" w:eastAsia="宋体" w:hAnsi="宋体" w:cs="宋体" w:hint="eastAsia"/>
          <w:lang w:eastAsia="zh-CN"/>
        </w:rPr>
        <w:t>的竞争比与对抗式分析、</w:t>
      </w:r>
      <w:r>
        <w:t xml:space="preserve">[39] </w:t>
      </w:r>
      <w:r>
        <w:rPr>
          <w:rFonts w:ascii="宋体" w:eastAsia="宋体" w:hAnsi="宋体" w:cs="宋体" w:hint="eastAsia"/>
          <w:lang w:eastAsia="zh-CN"/>
        </w:rPr>
        <w:t>的局部影响力函数均为方法论上的独立创新。</w:t>
      </w:r>
      <w:r>
        <w:rPr>
          <w:rFonts w:ascii="宋体" w:eastAsia="宋体" w:hAnsi="宋体" w:cs="宋体" w:hint="eastAsia"/>
          <w:b/>
          <w:lang w:eastAsia="zh-CN"/>
        </w:rPr>
        <w:t>明确的空白</w:t>
      </w:r>
      <w:r>
        <w:rPr>
          <w:rFonts w:ascii="宋体" w:eastAsia="宋体" w:hAnsi="宋体" w:cs="宋体" w:hint="eastAsia"/>
          <w:lang w:eastAsia="zh-CN"/>
        </w:rPr>
        <w:t>：因果森林、双重机器学习、断点回归在本批</w:t>
      </w:r>
      <w:r>
        <w:t xml:space="preserve"> 129 </w:t>
      </w:r>
      <w:r>
        <w:rPr>
          <w:rFonts w:ascii="宋体" w:eastAsia="宋体" w:hAnsi="宋体" w:cs="宋体" w:hint="eastAsia"/>
          <w:lang w:eastAsia="zh-CN"/>
        </w:rPr>
        <w:t>篇中均未见明确使用</w:t>
      </w:r>
      <w:r>
        <w:t>——</w:t>
      </w:r>
      <w:r>
        <w:rPr>
          <w:rFonts w:ascii="宋体" w:eastAsia="宋体" w:hAnsi="宋体" w:cs="宋体" w:hint="eastAsia"/>
          <w:lang w:eastAsia="zh-CN"/>
        </w:rPr>
        <w:t>识别策略工具库整体仍停留在</w:t>
      </w:r>
      <w:r>
        <w:t xml:space="preserve"> DID</w:t>
      </w:r>
      <w:r>
        <w:rPr>
          <w:rFonts w:ascii="宋体" w:eastAsia="宋体" w:hAnsi="宋体" w:cs="宋体" w:hint="eastAsia"/>
          <w:lang w:eastAsia="zh-CN"/>
        </w:rPr>
        <w:t>／</w:t>
      </w:r>
      <w:r>
        <w:t>IV</w:t>
      </w:r>
      <w:r>
        <w:rPr>
          <w:rFonts w:ascii="宋体" w:eastAsia="宋体" w:hAnsi="宋体" w:cs="宋体" w:hint="eastAsia"/>
          <w:lang w:eastAsia="zh-CN"/>
        </w:rPr>
        <w:t>／</w:t>
      </w:r>
      <w:r>
        <w:t xml:space="preserve">PSM </w:t>
      </w:r>
      <w:r>
        <w:rPr>
          <w:rFonts w:ascii="宋体" w:eastAsia="宋体" w:hAnsi="宋体" w:cs="宋体" w:hint="eastAsia"/>
          <w:lang w:eastAsia="zh-CN"/>
        </w:rPr>
        <w:t>的经典组合。</w:t>
      </w:r>
    </w:p>
    <w:p>
      <w:pPr>
        <w:pStyle w:val="Heading4"/>
        <w:spacing w:line="360" w:lineRule="auto" w:after="105"/>
        <w:ind w:firstLine="0"/>
        <w:jc w:val="left"/>
      </w:pPr>
      <w:r>
        <w:rPr>
          <w:rFonts w:ascii="宋体" w:hAnsi="宋体" w:eastAsia="宋体" w:cs="宋体" w:hint="eastAsia"/>
          <w:b/>
          <w:color w:val="000000"/>
          <w:sz w:val="24"/>
          <w:lang w:eastAsia="zh-CN"/>
        </w:rPr>
        <w:t>（6）小结</w:t>
      </w:r>
    </w:p>
    <w:p>
      <w:pPr>
        <w:ind w:firstLine="480"/>
        <w:jc w:val="both"/>
      </w:pPr>
      <w:r>
        <w:t xml:space="preserve">129 </w:t>
      </w:r>
      <w:r>
        <w:rPr>
          <w:rFonts w:ascii="宋体" w:eastAsia="宋体" w:hAnsi="宋体" w:cs="宋体" w:hint="eastAsia"/>
          <w:lang w:eastAsia="zh-CN"/>
        </w:rPr>
        <w:t>篇的方法格局是</w:t>
      </w:r>
      <w:r>
        <w:t>"</w:t>
      </w:r>
      <w:r>
        <w:rPr>
          <w:rFonts w:ascii="宋体" w:eastAsia="宋体" w:hAnsi="宋体" w:cs="宋体" w:hint="eastAsia"/>
          <w:lang w:eastAsia="zh-CN"/>
        </w:rPr>
        <w:t>计量与质性两大支柱（</w:t>
      </w:r>
      <w:r>
        <w:t>48.8%</w:t>
      </w:r>
      <w:r>
        <w:rPr>
          <w:rFonts w:ascii="宋体" w:eastAsia="宋体" w:hAnsi="宋体" w:cs="宋体" w:hint="eastAsia"/>
          <w:lang w:eastAsia="zh-CN"/>
        </w:rPr>
        <w:t>）＋实验与建模中间层（</w:t>
      </w:r>
      <w:r>
        <w:t>25.6%</w:t>
      </w:r>
      <w:r>
        <w:rPr>
          <w:rFonts w:ascii="宋体" w:eastAsia="宋体" w:hAnsi="宋体" w:cs="宋体" w:hint="eastAsia"/>
          <w:lang w:eastAsia="zh-CN"/>
        </w:rPr>
        <w:t>）＋概念建构供给理论</w:t>
      </w:r>
      <w:r>
        <w:t>"</w:t>
      </w:r>
      <w:r>
        <w:rPr>
          <w:rFonts w:ascii="宋体" w:eastAsia="宋体" w:hAnsi="宋体" w:cs="宋体" w:hint="eastAsia"/>
          <w:lang w:eastAsia="zh-CN"/>
        </w:rPr>
        <w:t>的四足结构。计量类的识别质量分层清晰，第一层（交错</w:t>
      </w:r>
      <w:r>
        <w:t xml:space="preserve"> DID</w:t>
      </w:r>
      <w:r>
        <w:rPr>
          <w:rFonts w:ascii="宋体" w:eastAsia="宋体" w:hAnsi="宋体" w:cs="宋体" w:hint="eastAsia"/>
          <w:lang w:eastAsia="zh-CN"/>
        </w:rPr>
        <w:t>＋事件研究＋合成控制）约</w:t>
      </w:r>
      <w:r>
        <w:t xml:space="preserve"> 14 </w:t>
      </w:r>
      <w:r>
        <w:rPr>
          <w:rFonts w:ascii="宋体" w:eastAsia="宋体" w:hAnsi="宋体" w:cs="宋体" w:hint="eastAsia"/>
          <w:lang w:eastAsia="zh-CN"/>
        </w:rPr>
        <w:t>篇、第二层（</w:t>
      </w:r>
      <w:r>
        <w:t>IV</w:t>
      </w:r>
      <w:r>
        <w:rPr>
          <w:rFonts w:ascii="宋体" w:eastAsia="宋体" w:hAnsi="宋体" w:cs="宋体" w:hint="eastAsia"/>
          <w:lang w:eastAsia="zh-CN"/>
        </w:rPr>
        <w:t>／</w:t>
      </w:r>
      <w:r>
        <w:t>PSM</w:t>
      </w:r>
      <w:r>
        <w:rPr>
          <w:rFonts w:ascii="宋体" w:eastAsia="宋体" w:hAnsi="宋体" w:cs="宋体" w:hint="eastAsia"/>
          <w:lang w:eastAsia="zh-CN"/>
        </w:rPr>
        <w:t>／</w:t>
      </w:r>
      <w:r>
        <w:t>CEM</w:t>
      </w:r>
      <w:r>
        <w:rPr>
          <w:rFonts w:ascii="宋体" w:eastAsia="宋体" w:hAnsi="宋体" w:cs="宋体" w:hint="eastAsia"/>
          <w:lang w:eastAsia="zh-CN"/>
        </w:rPr>
        <w:t>）约</w:t>
      </w:r>
      <w:r>
        <w:t xml:space="preserve"> 8 </w:t>
      </w:r>
      <w:r>
        <w:rPr>
          <w:rFonts w:ascii="宋体" w:eastAsia="宋体" w:hAnsi="宋体" w:cs="宋体" w:hint="eastAsia"/>
          <w:lang w:eastAsia="zh-CN"/>
        </w:rPr>
        <w:t>篇，另有</w:t>
      </w:r>
      <w:r>
        <w:t xml:space="preserve"> 4 </w:t>
      </w:r>
      <w:r>
        <w:rPr>
          <w:rFonts w:ascii="宋体" w:eastAsia="宋体" w:hAnsi="宋体" w:cs="宋体" w:hint="eastAsia"/>
          <w:lang w:eastAsia="zh-CN"/>
        </w:rPr>
        <w:t>篇仅有条件相关却承担较重因果表述，主要风险来自处理变量代理化（</w:t>
      </w:r>
      <w:r>
        <w:t>[81][88]</w:t>
      </w:r>
      <w:r>
        <w:rPr>
          <w:rFonts w:ascii="宋体" w:eastAsia="宋体" w:hAnsi="宋体" w:cs="宋体" w:hint="eastAsia"/>
          <w:lang w:eastAsia="zh-CN"/>
        </w:rPr>
        <w:t>）与工具变量排他性（</w:t>
      </w:r>
      <w:r>
        <w:t>[8]</w:t>
      </w:r>
      <w:r>
        <w:rPr>
          <w:rFonts w:ascii="宋体" w:eastAsia="宋体" w:hAnsi="宋体" w:cs="宋体" w:hint="eastAsia"/>
          <w:lang w:eastAsia="zh-CN"/>
        </w:rPr>
        <w:t>）。实验类的外部效度呈四档梯度，</w:t>
      </w:r>
      <w:r>
        <w:t>MTurk</w:t>
      </w:r>
      <w:r>
        <w:rPr>
          <w:rFonts w:ascii="宋体" w:eastAsia="宋体" w:hAnsi="宋体" w:cs="宋体" w:hint="eastAsia"/>
          <w:lang w:eastAsia="zh-CN"/>
        </w:rPr>
        <w:t>／</w:t>
      </w:r>
      <w:r>
        <w:t xml:space="preserve">Prolific </w:t>
      </w:r>
      <w:r>
        <w:rPr>
          <w:rFonts w:ascii="宋体" w:eastAsia="宋体" w:hAnsi="宋体" w:cs="宋体" w:hint="eastAsia"/>
          <w:lang w:eastAsia="zh-CN"/>
        </w:rPr>
        <w:t>使用最广但代价最大，真实员工田野实验（</w:t>
      </w:r>
      <w:r>
        <w:t>[23][29][35][69][85][91][115][119][121][124]</w:t>
      </w:r>
      <w:r>
        <w:rPr>
          <w:rFonts w:ascii="宋体" w:eastAsia="宋体" w:hAnsi="宋体" w:cs="宋体" w:hint="eastAsia"/>
          <w:lang w:eastAsia="zh-CN"/>
        </w:rPr>
        <w:t>）在真实性与识别力上同时占优。混合方法多为</w:t>
      </w:r>
      <w:r>
        <w:t>"</w:t>
      </w:r>
      <w:r>
        <w:rPr>
          <w:rFonts w:ascii="宋体" w:eastAsia="宋体" w:hAnsi="宋体" w:cs="宋体" w:hint="eastAsia"/>
          <w:lang w:eastAsia="zh-CN"/>
        </w:rPr>
        <w:t>补效度</w:t>
      </w:r>
      <w:r>
        <w:t>"</w:t>
      </w:r>
      <w:r>
        <w:rPr>
          <w:rFonts w:ascii="宋体" w:eastAsia="宋体" w:hAnsi="宋体" w:cs="宋体" w:hint="eastAsia"/>
          <w:lang w:eastAsia="zh-CN"/>
        </w:rPr>
        <w:t>而非</w:t>
      </w:r>
      <w:r>
        <w:t>"</w:t>
      </w:r>
      <w:r>
        <w:rPr>
          <w:rFonts w:ascii="宋体" w:eastAsia="宋体" w:hAnsi="宋体" w:cs="宋体" w:hint="eastAsia"/>
          <w:lang w:eastAsia="zh-CN"/>
        </w:rPr>
        <w:t>验机制</w:t>
      </w:r>
      <w:r>
        <w:t>"</w:t>
      </w:r>
      <w:r>
        <w:rPr>
          <w:rFonts w:ascii="宋体" w:eastAsia="宋体" w:hAnsi="宋体" w:cs="宋体" w:hint="eastAsia"/>
          <w:lang w:eastAsia="zh-CN"/>
        </w:rPr>
        <w:t>，方法</w:t>
      </w:r>
      <w:r>
        <w:t>—</w:t>
      </w:r>
      <w:r>
        <w:rPr>
          <w:rFonts w:ascii="宋体" w:eastAsia="宋体" w:hAnsi="宋体" w:cs="宋体" w:hint="eastAsia"/>
          <w:lang w:eastAsia="zh-CN"/>
        </w:rPr>
        <w:t>问题错配集中于横截面问卷的因果化使用与学生样本的越层推断。方法前沿集中在</w:t>
      </w:r>
      <w:r>
        <w:t xml:space="preserve"> LLM </w:t>
      </w:r>
      <w:r>
        <w:rPr>
          <w:rFonts w:ascii="宋体" w:eastAsia="宋体" w:hAnsi="宋体" w:cs="宋体" w:hint="eastAsia"/>
          <w:lang w:eastAsia="zh-CN"/>
        </w:rPr>
        <w:t>的</w:t>
      </w:r>
      <w:r>
        <w:t>"</w:t>
      </w:r>
      <w:r>
        <w:rPr>
          <w:rFonts w:ascii="宋体" w:eastAsia="宋体" w:hAnsi="宋体" w:cs="宋体" w:hint="eastAsia"/>
          <w:lang w:eastAsia="zh-CN"/>
        </w:rPr>
        <w:t>工具</w:t>
      </w:r>
      <w:r>
        <w:t>—</w:t>
      </w:r>
      <w:r>
        <w:rPr>
          <w:rFonts w:ascii="宋体" w:eastAsia="宋体" w:hAnsi="宋体" w:cs="宋体" w:hint="eastAsia"/>
          <w:lang w:eastAsia="zh-CN"/>
        </w:rPr>
        <w:t>对象</w:t>
      </w:r>
      <w:r>
        <w:t>"</w:t>
      </w:r>
      <w:r>
        <w:rPr>
          <w:rFonts w:ascii="宋体" w:eastAsia="宋体" w:hAnsi="宋体" w:cs="宋体" w:hint="eastAsia"/>
          <w:lang w:eastAsia="zh-CN"/>
        </w:rPr>
        <w:t>双重角色与计算密集型理论化，而因果森林、双重机器学习等更前沿的识别工具尚未进入。</w:t>
      </w:r>
    </w:p>
    <w:p>
      <w:bookmarkStart w:id="24" w:name="sec-3-7"/>
      <w:pPr>
        <w:pStyle w:val="Heading3"/>
        <w:spacing w:line="360" w:lineRule="auto"/>
        <w:jc w:val="left"/>
      </w:pPr>
      <w:bookmarkEnd w:id="24"/>
      <w:r>
        <w:rPr>
          <w:rFonts w:ascii="宋体" w:hAnsi="宋体" w:eastAsia="宋体" w:cs="宋体" w:hint="eastAsia"/>
          <w:b/>
          <w:color w:val="000000"/>
          <w:sz w:val="24"/>
          <w:lang w:eastAsia="zh-CN"/>
        </w:rPr>
        <w:t>3.7 维度⑥：研究数据来源——从实验室到真实组织</w:t>
      </w:r>
    </w:p>
    <w:p>
      <w:pPr>
        <w:jc w:val="both"/>
      </w:pPr>
      <w:r>
        <w:rPr>
          <w:rFonts w:ascii="宋体" w:eastAsia="宋体" w:hAnsi="宋体" w:cs="宋体" w:hint="eastAsia"/>
          <w:color w:val="555555"/>
          <w:sz w:val="21"/>
          <w:lang w:eastAsia="zh-CN"/>
        </w:rPr>
        <w:t>本节分</w:t>
      </w:r>
      <w:r>
        <w:rPr>
          <w:color w:val="555555"/>
          <w:sz w:val="21"/>
        </w:rPr>
        <w:t xml:space="preserve"> 6 </w:t>
      </w:r>
      <w:r>
        <w:rPr>
          <w:rFonts w:ascii="宋体" w:eastAsia="宋体" w:hAnsi="宋体" w:cs="宋体" w:hint="eastAsia"/>
          <w:color w:val="555555"/>
          <w:sz w:val="21"/>
          <w:lang w:eastAsia="zh-CN"/>
        </w:rPr>
        <w:t>部分，依次讨论：（</w:t>
      </w:r>
      <w:r>
        <w:rPr>
          <w:color w:val="555555"/>
          <w:sz w:val="21"/>
        </w:rPr>
        <w:t>1</w:t>
      </w:r>
      <w:r>
        <w:rPr>
          <w:rFonts w:ascii="宋体" w:eastAsia="宋体" w:hAnsi="宋体" w:cs="宋体" w:hint="eastAsia"/>
          <w:color w:val="555555"/>
          <w:sz w:val="21"/>
          <w:lang w:eastAsia="zh-CN"/>
        </w:rPr>
        <w:t>）数据来源类型学、（</w:t>
      </w:r>
      <w:r>
        <w:rPr>
          <w:color w:val="555555"/>
          <w:sz w:val="21"/>
        </w:rPr>
        <w:t>2</w:t>
      </w:r>
      <w:r>
        <w:rPr>
          <w:rFonts w:ascii="宋体" w:eastAsia="宋体" w:hAnsi="宋体" w:cs="宋体" w:hint="eastAsia"/>
          <w:color w:val="555555"/>
          <w:sz w:val="21"/>
          <w:lang w:eastAsia="zh-CN"/>
        </w:rPr>
        <w:t>）数据的</w:t>
      </w:r>
      <w:r>
        <w:rPr>
          <w:color w:val="555555"/>
          <w:sz w:val="21"/>
        </w:rPr>
        <w:t>"</w:t>
      </w:r>
      <w:r>
        <w:rPr>
          <w:rFonts w:ascii="宋体" w:eastAsia="宋体" w:hAnsi="宋体" w:cs="宋体" w:hint="eastAsia"/>
          <w:color w:val="555555"/>
          <w:sz w:val="21"/>
          <w:lang w:eastAsia="zh-CN"/>
        </w:rPr>
        <w:t>真实度</w:t>
      </w:r>
      <w:r>
        <w:rPr>
          <w:color w:val="555555"/>
          <w:sz w:val="21"/>
        </w:rPr>
        <w:t>—</w:t>
      </w:r>
      <w:r>
        <w:rPr>
          <w:rFonts w:ascii="宋体" w:eastAsia="宋体" w:hAnsi="宋体" w:cs="宋体" w:hint="eastAsia"/>
          <w:color w:val="555555"/>
          <w:sz w:val="21"/>
          <w:lang w:eastAsia="zh-CN"/>
        </w:rPr>
        <w:t>可控度</w:t>
      </w:r>
      <w:r>
        <w:rPr>
          <w:color w:val="555555"/>
          <w:sz w:val="21"/>
        </w:rPr>
        <w:t>"</w:t>
      </w:r>
      <w:r>
        <w:rPr>
          <w:rFonts w:ascii="宋体" w:eastAsia="宋体" w:hAnsi="宋体" w:cs="宋体" w:hint="eastAsia"/>
          <w:color w:val="555555"/>
          <w:sz w:val="21"/>
          <w:lang w:eastAsia="zh-CN"/>
        </w:rPr>
        <w:t>权衡、（</w:t>
      </w:r>
      <w:r>
        <w:rPr>
          <w:color w:val="555555"/>
          <w:sz w:val="21"/>
        </w:rPr>
        <w:t>3</w:t>
      </w:r>
      <w:r>
        <w:rPr>
          <w:rFonts w:ascii="宋体" w:eastAsia="宋体" w:hAnsi="宋体" w:cs="宋体" w:hint="eastAsia"/>
          <w:color w:val="555555"/>
          <w:sz w:val="21"/>
          <w:lang w:eastAsia="zh-CN"/>
        </w:rPr>
        <w:t>）数据可获得性造成的偏误、（</w:t>
      </w:r>
      <w:r>
        <w:rPr>
          <w:color w:val="555555"/>
          <w:sz w:val="21"/>
        </w:rPr>
        <w:t>4</w:t>
      </w:r>
      <w:r>
        <w:rPr>
          <w:rFonts w:ascii="宋体" w:eastAsia="宋体" w:hAnsi="宋体" w:cs="宋体" w:hint="eastAsia"/>
          <w:color w:val="555555"/>
          <w:sz w:val="21"/>
          <w:lang w:eastAsia="zh-CN"/>
        </w:rPr>
        <w:t>）样本量与时间跨度、（</w:t>
      </w:r>
      <w:r>
        <w:rPr>
          <w:color w:val="555555"/>
          <w:sz w:val="21"/>
        </w:rPr>
        <w:t>5</w:t>
      </w:r>
      <w:r>
        <w:rPr>
          <w:rFonts w:ascii="宋体" w:eastAsia="宋体" w:hAnsi="宋体" w:cs="宋体" w:hint="eastAsia"/>
          <w:color w:val="555555"/>
          <w:sz w:val="21"/>
          <w:lang w:eastAsia="zh-CN"/>
        </w:rPr>
        <w:t>）数据伦理与合规、（</w:t>
      </w:r>
      <w:r>
        <w:rPr>
          <w:color w:val="555555"/>
          <w:sz w:val="21"/>
        </w:rPr>
        <w:t>6</w:t>
      </w:r>
      <w:r>
        <w:rPr>
          <w:rFonts w:ascii="宋体" w:eastAsia="宋体" w:hAnsi="宋体" w:cs="宋体" w:hint="eastAsia"/>
          <w:color w:val="555555"/>
          <w:sz w:val="21"/>
          <w:lang w:eastAsia="zh-CN"/>
        </w:rPr>
        <w:t>）小结。</w:t>
      </w:r>
    </w:p>
    <w:p>
      <w:pPr>
        <w:pStyle w:val="Heading4"/>
        <w:spacing w:line="360" w:lineRule="auto"/>
        <w:jc w:val="left"/>
      </w:pPr>
      <w:r>
        <w:rPr>
          <w:rFonts w:ascii="宋体" w:hAnsi="宋体" w:eastAsia="宋体" w:cs="宋体" w:hint="eastAsia"/>
          <w:b/>
          <w:color w:val="000000"/>
          <w:sz w:val="24"/>
          <w:lang w:eastAsia="zh-CN"/>
        </w:rPr>
        <w:t>（1）数据来源类型学</w:t>
      </w:r>
    </w:p>
    <w:p>
      <w:pPr>
        <w:spacing w:before="105" w:after="59"/>
        <w:ind w:firstLine="0"/>
        <w:jc w:val="center"/>
      </w:pPr>
      <w:r>
        <w:rPr>
          <w:rFonts w:ascii="宋体" w:hAnsi="宋体" w:eastAsia="宋体" w:cs="宋体" w:hint="eastAsia"/>
          <w:b/>
          <w:sz w:val="21"/>
          <w:lang w:eastAsia="zh-CN"/>
        </w:rPr>
        <w:t>表</w:t>
      </w:r>
      <w:r>
        <w:rPr>
          <w:rFonts w:ascii="黑体" w:hAnsi="黑体"/>
          <w:b/>
          <w:sz w:val="21"/>
        </w:rPr>
        <w:t xml:space="preserve"> 4 </w:t>
      </w:r>
      <w:r>
        <w:rPr>
          <w:rFonts w:ascii="宋体" w:hAnsi="宋体" w:eastAsia="宋体" w:cs="宋体" w:hint="eastAsia"/>
          <w:b/>
          <w:sz w:val="21"/>
          <w:lang w:eastAsia="zh-CN"/>
        </w:rPr>
        <w:t>数据来源类型分布</w:t>
      </w:r>
    </w:p>
    <w:tbl>
      <w:tblPr>
        <w:tblW w:type="pct" w:w="5000"/>
        <w:tblLayout w:type="autofit"/>
        <w:tblLook w:firstColumn="1" w:firstRow="1" w:lastColumn="0" w:lastRow="0" w:noHBand="0" w:noVBand="1" w:val="04A0"/>
      </w:tblPr>
      <w:tblGrid>
        <w:gridCol w:w="2160"/>
        <w:gridCol w:w="2160"/>
        <w:gridCol w:w="2160"/>
        <w:gridCol w:w="2160"/>
      </w:tblGrid>
      <w:tr>
        <w:tc>
          <w:tcPr>
            <w:tcW w:type="dxa" w:w="166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类型</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c>
          <w:tcPr>
            <w:tcW w:type="dxa" w:w="441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代表文献</w:t>
            </w:r>
          </w:p>
        </w:tc>
        <w:tc>
          <w:tcPr>
            <w:tcW w:type="dxa" w:w="233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典型样本规模</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平台轨迹数据（</w:t>
            </w:r>
            <w:r>
              <w:rPr>
                <w:sz w:val="21"/>
              </w:rPr>
              <w:t xml:space="preserve"> </w:t>
            </w:r>
            <w:r>
              <w:rPr>
                <w:sz w:val="21"/>
              </w:rPr>
              <w:t>Uber</w:t>
            </w:r>
            <w:r>
              <w:rPr>
                <w:sz w:val="21"/>
              </w:rPr>
              <w:t xml:space="preserve"> </w:t>
            </w:r>
            <w:r>
              <w:rPr>
                <w:sz w:val="21"/>
              </w:rPr>
              <w:t>／</w:t>
            </w:r>
            <w:r>
              <w:rPr>
                <w:sz w:val="21"/>
              </w:rPr>
              <w:t xml:space="preserve"> </w:t>
            </w:r>
            <w:r>
              <w:rPr>
                <w:sz w:val="21"/>
              </w:rPr>
              <w:t>GitHub</w:t>
            </w:r>
            <w:r>
              <w:rPr>
                <w:sz w:val="21"/>
              </w:rPr>
              <w:t xml:space="preserve"> </w:t>
            </w:r>
            <w:r>
              <w:rPr>
                <w:sz w:val="21"/>
              </w:rPr>
              <w:t>／</w:t>
            </w:r>
            <w:r>
              <w:rPr>
                <w:sz w:val="21"/>
              </w:rPr>
              <w:t xml:space="preserve"> </w:t>
            </w:r>
            <w:r>
              <w:rPr>
                <w:sz w:val="21"/>
              </w:rPr>
              <w:t>Stack Overflow</w:t>
            </w:r>
            <w:r>
              <w:rPr>
                <w:sz w:val="21"/>
              </w:rPr>
              <w:t xml:space="preserve"> </w:t>
            </w:r>
            <w:r>
              <w:rPr>
                <w:sz w:val="21"/>
              </w:rPr>
              <w:t>／</w:t>
            </w:r>
            <w:r>
              <w:rPr>
                <w:sz w:val="21"/>
              </w:rPr>
              <w:t xml:space="preserve"> </w:t>
            </w:r>
            <w:r>
              <w:rPr>
                <w:sz w:val="21"/>
              </w:rPr>
              <w:t>Twitter</w:t>
            </w:r>
            <w:r>
              <w:rPr>
                <w:sz w:val="21"/>
              </w:rPr>
              <w:t xml:space="preserve"> </w:t>
            </w:r>
            <w:r>
              <w:rPr>
                <w:sz w:val="21"/>
              </w:rPr>
              <w:t>／众包／自由职业／借贷／电商）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[20][26][52][61][81][82][83][89][92][96][103][104][113][120][121][122]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[81] 57.8 </w:t>
            </w:r>
            <w:r>
              <w:rPr>
                <w:sz w:val="21"/>
              </w:rPr>
              <w:t xml:space="preserve"> </w:t>
            </w:r>
            <w:r>
              <w:rPr>
                <w:sz w:val="21"/>
              </w:rPr>
              <w:t>万用户</w:t>
            </w:r>
            <w:r>
              <w:rPr>
                <w:sz w:val="21"/>
              </w:rPr>
              <w:t xml:space="preserve"> </w:t>
            </w:r>
            <w:r>
              <w:rPr>
                <w:sz w:val="21"/>
              </w:rPr>
              <w:t>—</w:t>
            </w:r>
            <w:r>
              <w:rPr>
                <w:sz w:val="21"/>
              </w:rPr>
              <w:t xml:space="preserve"> </w:t>
            </w:r>
            <w:r>
              <w:rPr>
                <w:sz w:val="21"/>
              </w:rPr>
              <w:t>日；</w:t>
            </w:r>
            <w:r>
              <w:rPr>
                <w:sz w:val="21"/>
              </w:rPr>
              <w:t xml:space="preserve"> </w:t>
            </w:r>
            <w:r>
              <w:rPr>
                <w:sz w:val="21"/>
              </w:rPr>
              <w:t xml:space="preserve">[89] 138.8 </w:t>
            </w:r>
            <w:r>
              <w:rPr>
                <w:sz w:val="21"/>
              </w:rPr>
              <w:t xml:space="preserve"> </w:t>
            </w:r>
            <w:r>
              <w:rPr>
                <w:sz w:val="21"/>
              </w:rPr>
              <w:t>万岗位；</w:t>
            </w:r>
            <w:r>
              <w:rPr>
                <w:sz w:val="21"/>
              </w:rPr>
              <w:t xml:space="preserve"> </w:t>
            </w:r>
            <w:r>
              <w:rPr>
                <w:sz w:val="21"/>
              </w:rPr>
              <w:t xml:space="preserve">[120] 118.4 </w:t>
            </w:r>
            <w:r>
              <w:rPr>
                <w:sz w:val="21"/>
              </w:rPr>
              <w:t xml:space="preserve"> </w:t>
            </w:r>
            <w:r>
              <w:rPr>
                <w:sz w:val="21"/>
              </w:rPr>
              <w:t>万观测</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实验被试数据（</w:t>
            </w:r>
            <w:r>
              <w:rPr>
                <w:sz w:val="21"/>
              </w:rPr>
              <w:t xml:space="preserve"> </w:t>
            </w:r>
            <w:r>
              <w:rPr>
                <w:sz w:val="21"/>
              </w:rPr>
              <w:t>MTurk</w:t>
            </w:r>
            <w:r>
              <w:rPr>
                <w:sz w:val="21"/>
              </w:rPr>
              <w:t xml:space="preserve"> </w:t>
            </w:r>
            <w:r>
              <w:rPr>
                <w:sz w:val="21"/>
              </w:rPr>
              <w:t>／</w:t>
            </w:r>
            <w:r>
              <w:rPr>
                <w:sz w:val="21"/>
              </w:rPr>
              <w:t xml:space="preserve"> </w:t>
            </w:r>
            <w:r>
              <w:rPr>
                <w:sz w:val="21"/>
              </w:rPr>
              <w:t>Prolific</w:t>
            </w:r>
            <w:r>
              <w:rPr>
                <w:sz w:val="21"/>
              </w:rPr>
              <w:t xml:space="preserve"> </w:t>
            </w:r>
            <w:r>
              <w:rPr>
                <w:sz w:val="21"/>
              </w:rPr>
              <w:t>／学生／专业人士／顾客）</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[18][19][22][24][28][30][32][38][42][43][44][72][73][74][75][87][95][97][98][100]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[87] N=6,065 </w:t>
            </w:r>
            <w:r>
              <w:rPr>
                <w:sz w:val="21"/>
              </w:rPr>
              <w:t xml:space="preserve"> </w:t>
            </w:r>
            <w:r>
              <w:rPr>
                <w:sz w:val="21"/>
              </w:rPr>
              <w:t>与</w:t>
            </w:r>
            <w:r>
              <w:rPr>
                <w:sz w:val="21"/>
              </w:rPr>
              <w:t xml:space="preserve"> </w:t>
            </w:r>
            <w:r>
              <w:rPr>
                <w:sz w:val="21"/>
              </w:rPr>
              <w:t xml:space="preserve"> 6,378</w:t>
            </w:r>
            <w:r>
              <w:rPr>
                <w:sz w:val="21"/>
              </w:rPr>
              <w:t xml:space="preserve"> </w:t>
            </w:r>
            <w:r>
              <w:rPr>
                <w:sz w:val="21"/>
              </w:rPr>
              <w:t>；</w:t>
            </w:r>
            <w:r>
              <w:rPr>
                <w:sz w:val="21"/>
              </w:rPr>
              <w:t xml:space="preserve"> </w:t>
            </w:r>
            <w:r>
              <w:rPr>
                <w:sz w:val="21"/>
              </w:rPr>
              <w:t>[98] N=1,440</w:t>
            </w:r>
            <w:r>
              <w:rPr>
                <w:sz w:val="21"/>
              </w:rPr>
              <w:t xml:space="preserve"> </w:t>
            </w:r>
            <w:r>
              <w:rPr>
                <w:sz w:val="21"/>
              </w:rPr>
              <w:t>／</w:t>
            </w:r>
            <w:r>
              <w:rPr>
                <w:sz w:val="21"/>
              </w:rPr>
              <w:t xml:space="preserve"> </w:t>
            </w:r>
            <w:r>
              <w:rPr>
                <w:sz w:val="21"/>
              </w:rPr>
              <w:t>1,170</w:t>
            </w:r>
            <w:r>
              <w:rPr>
                <w:sz w:val="21"/>
              </w:rPr>
              <w:t xml:space="preserve"> </w:t>
            </w:r>
            <w:r>
              <w:rPr>
                <w:sz w:val="21"/>
              </w:rPr>
              <w:t>／</w:t>
            </w:r>
            <w:r>
              <w:rPr>
                <w:sz w:val="21"/>
              </w:rPr>
              <w:t xml:space="preserve"> </w:t>
            </w:r>
            <w:r>
              <w:rPr>
                <w:sz w:val="21"/>
              </w:rPr>
              <w:t>1,010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公开档案（专利／</w:t>
            </w:r>
            <w:r>
              <w:rPr>
                <w:sz w:val="21"/>
              </w:rPr>
              <w:t xml:space="preserve"> </w:t>
            </w:r>
            <w:r>
              <w:rPr>
                <w:sz w:val="21"/>
              </w:rPr>
              <w:t>Compustat</w:t>
            </w:r>
            <w:r>
              <w:rPr>
                <w:sz w:val="21"/>
              </w:rPr>
              <w:t xml:space="preserve"> </w:t>
            </w:r>
            <w:r>
              <w:rPr>
                <w:sz w:val="21"/>
              </w:rPr>
              <w:t>／</w:t>
            </w:r>
            <w:r>
              <w:rPr>
                <w:sz w:val="21"/>
              </w:rPr>
              <w:t xml:space="preserve"> </w:t>
            </w:r>
            <w:r>
              <w:rPr>
                <w:sz w:val="21"/>
              </w:rPr>
              <w:t>CSMAR</w:t>
            </w:r>
            <w:r>
              <w:rPr>
                <w:sz w:val="21"/>
              </w:rPr>
              <w:t xml:space="preserve"> </w:t>
            </w:r>
            <w:r>
              <w:rPr>
                <w:sz w:val="21"/>
              </w:rPr>
              <w:t>／统计年鉴／事故报告）</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[5][8][10][12][43][62][64][66][67][70][79][80][84][86][88][99]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[67] 249 </w:t>
            </w:r>
            <w:r>
              <w:rPr>
                <w:sz w:val="21"/>
              </w:rPr>
              <w:t xml:space="preserve"> </w:t>
            </w:r>
            <w:r>
              <w:rPr>
                <w:sz w:val="21"/>
              </w:rPr>
              <w:t>万篇论文；</w:t>
            </w:r>
            <w:r>
              <w:rPr>
                <w:sz w:val="21"/>
              </w:rPr>
              <w:t xml:space="preserve"> </w:t>
            </w:r>
            <w:r>
              <w:rPr>
                <w:sz w:val="21"/>
              </w:rPr>
              <w:t xml:space="preserve">[88] 110 </w:t>
            </w:r>
            <w:r>
              <w:rPr>
                <w:sz w:val="21"/>
              </w:rPr>
              <w:t xml:space="preserve"> </w:t>
            </w:r>
            <w:r>
              <w:rPr>
                <w:sz w:val="21"/>
              </w:rPr>
              <w:t>万份简历；</w:t>
            </w:r>
            <w:r>
              <w:rPr>
                <w:sz w:val="21"/>
              </w:rPr>
              <w:t xml:space="preserve"> </w:t>
            </w:r>
            <w:r>
              <w:rPr>
                <w:sz w:val="21"/>
              </w:rPr>
              <w:t xml:space="preserve">[99] 254.7 </w:t>
            </w:r>
            <w:r>
              <w:rPr>
                <w:sz w:val="21"/>
              </w:rPr>
              <w:t xml:space="preserve"> </w:t>
            </w:r>
            <w:r>
              <w:rPr>
                <w:sz w:val="21"/>
              </w:rPr>
              <w:t>万条索赔</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田野一手数据（访谈／参与观察／民族志）</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[6][26][41][46][48][49][50][51][53][54][55][58][59][71][77][82][101][103][106][107][128][129]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[48] 478 </w:t>
            </w:r>
            <w:r>
              <w:rPr>
                <w:sz w:val="21"/>
              </w:rPr>
              <w:t xml:space="preserve"> </w:t>
            </w:r>
            <w:r>
              <w:rPr>
                <w:sz w:val="21"/>
              </w:rPr>
              <w:t>小时观察＋</w:t>
            </w:r>
            <w:r>
              <w:rPr>
                <w:sz w:val="21"/>
              </w:rPr>
              <w:t xml:space="preserve"> </w:t>
            </w:r>
            <w:r>
              <w:rPr>
                <w:sz w:val="21"/>
              </w:rPr>
              <w:t xml:space="preserve">62 </w:t>
            </w:r>
            <w:r>
              <w:rPr>
                <w:sz w:val="21"/>
              </w:rPr>
              <w:t xml:space="preserve"> </w:t>
            </w:r>
            <w:r>
              <w:rPr>
                <w:sz w:val="21"/>
              </w:rPr>
              <w:t>场访谈；</w:t>
            </w:r>
            <w:r>
              <w:rPr>
                <w:sz w:val="21"/>
              </w:rPr>
              <w:t xml:space="preserve"> </w:t>
            </w:r>
            <w:r>
              <w:rPr>
                <w:sz w:val="21"/>
              </w:rPr>
              <w:t xml:space="preserve">[59] 565 </w:t>
            </w:r>
            <w:r>
              <w:rPr>
                <w:sz w:val="21"/>
              </w:rPr>
              <w:t xml:space="preserve"> </w:t>
            </w:r>
            <w:r>
              <w:rPr>
                <w:sz w:val="21"/>
              </w:rPr>
              <w:t>小时观察</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组织内部数据（医院病历／企业运营系统／生产日志）</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[23][27][29][31][34][41][48][50][55][68][124][125][127][129]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[34] 112 </w:t>
            </w:r>
            <w:r>
              <w:rPr>
                <w:sz w:val="21"/>
              </w:rPr>
              <w:t xml:space="preserve"> </w:t>
            </w:r>
            <w:r>
              <w:rPr>
                <w:sz w:val="21"/>
              </w:rPr>
              <w:t>万份病历；</w:t>
            </w:r>
            <w:r>
              <w:rPr>
                <w:sz w:val="21"/>
              </w:rPr>
              <w:t xml:space="preserve"> </w:t>
            </w:r>
            <w:r>
              <w:rPr>
                <w:sz w:val="21"/>
              </w:rPr>
              <w:t xml:space="preserve">[29] 3,470 </w:t>
            </w:r>
            <w:r>
              <w:rPr>
                <w:sz w:val="21"/>
              </w:rPr>
              <w:t xml:space="preserve"> </w:t>
            </w:r>
            <w:r>
              <w:rPr>
                <w:sz w:val="21"/>
              </w:rPr>
              <w:t>万条机器</w:t>
            </w:r>
            <w:r>
              <w:rPr>
                <w:sz w:val="21"/>
              </w:rPr>
              <w:t xml:space="preserve"> </w:t>
            </w:r>
            <w:r>
              <w:rPr>
                <w:sz w:val="21"/>
              </w:rPr>
              <w:t>—</w:t>
            </w:r>
            <w:r>
              <w:rPr>
                <w:sz w:val="21"/>
              </w:rPr>
              <w:t xml:space="preserve"> </w:t>
            </w:r>
            <w:r>
              <w:rPr>
                <w:sz w:val="21"/>
              </w:rPr>
              <w:t>产品</w:t>
            </w:r>
            <w:r>
              <w:rPr>
                <w:sz w:val="21"/>
              </w:rPr>
              <w:t xml:space="preserve"> </w:t>
            </w:r>
            <w:r>
              <w:rPr>
                <w:sz w:val="21"/>
              </w:rPr>
              <w:t>—</w:t>
            </w:r>
            <w:r>
              <w:rPr>
                <w:sz w:val="21"/>
              </w:rPr>
              <w:t xml:space="preserve"> </w:t>
            </w:r>
            <w:r>
              <w:rPr>
                <w:sz w:val="21"/>
              </w:rPr>
              <w:t>周观测</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仿真与合成数据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[17][33][36][39][60][63][65][99][109][111]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参数化数值示例，无真实样本</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混合／多源拼接</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15</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[27][34][68][79][80][84][88][105][120][121][123][124][125][119][122]</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[105] 930 </w:t>
            </w:r>
            <w:r>
              <w:rPr>
                <w:sz w:val="21"/>
              </w:rPr>
              <w:t xml:space="preserve"> </w:t>
            </w:r>
            <w:r>
              <w:rPr>
                <w:sz w:val="21"/>
              </w:rPr>
              <w:t>万笔申请；</w:t>
            </w:r>
            <w:r>
              <w:rPr>
                <w:sz w:val="21"/>
              </w:rPr>
              <w:t xml:space="preserve"> </w:t>
            </w:r>
            <w:r>
              <w:rPr>
                <w:sz w:val="21"/>
              </w:rPr>
              <w:t xml:space="preserve">[124] 78,428 </w:t>
            </w:r>
            <w:r>
              <w:rPr>
                <w:sz w:val="21"/>
              </w:rPr>
              <w:t xml:space="preserve"> </w:t>
            </w:r>
            <w:r>
              <w:rPr>
                <w:sz w:val="21"/>
              </w:rPr>
              <w:t>个店铺</w:t>
            </w:r>
            <w:r>
              <w:rPr>
                <w:sz w:val="21"/>
              </w:rPr>
              <w:t xml:space="preserve"> </w:t>
            </w:r>
            <w:r>
              <w:rPr>
                <w:sz w:val="21"/>
              </w:rPr>
              <w:t>—</w:t>
            </w:r>
            <w:r>
              <w:rPr>
                <w:sz w:val="21"/>
              </w:rPr>
              <w:t xml:space="preserve"> </w:t>
            </w:r>
            <w:r>
              <w:rPr>
                <w:sz w:val="21"/>
              </w:rPr>
              <w:t>月观测</w:t>
            </w:r>
          </w:p>
        </w:tc>
      </w:tr>
    </w:tbl>
    <w:p>
      <w:pPr>
        <w:ind w:firstLine="480"/>
        <w:jc w:val="both"/>
      </w:pPr>
      <w:r>
        <w:rPr>
          <w:rFonts w:ascii="宋体" w:eastAsia="宋体" w:hAnsi="宋体" w:cs="宋体" w:hint="eastAsia"/>
          <w:lang w:eastAsia="zh-CN"/>
        </w:rPr>
        <w:t>（各类存在重叠：同一篇可同时归属</w:t>
      </w:r>
      <w:r>
        <w:t>"</w:t>
      </w:r>
      <w:r>
        <w:rPr>
          <w:rFonts w:ascii="宋体" w:eastAsia="宋体" w:hAnsi="宋体" w:cs="宋体" w:hint="eastAsia"/>
          <w:lang w:eastAsia="zh-CN"/>
        </w:rPr>
        <w:t>平台轨迹</w:t>
      </w:r>
      <w:r>
        <w:t>"</w:t>
      </w:r>
      <w:r>
        <w:rPr>
          <w:rFonts w:ascii="宋体" w:eastAsia="宋体" w:hAnsi="宋体" w:cs="宋体" w:hint="eastAsia"/>
          <w:lang w:eastAsia="zh-CN"/>
        </w:rPr>
        <w:t>与</w:t>
      </w:r>
      <w:r>
        <w:t>"</w:t>
      </w:r>
      <w:r>
        <w:rPr>
          <w:rFonts w:ascii="宋体" w:eastAsia="宋体" w:hAnsi="宋体" w:cs="宋体" w:hint="eastAsia"/>
          <w:lang w:eastAsia="zh-CN"/>
        </w:rPr>
        <w:t>实验被试</w:t>
      </w:r>
      <w:r>
        <w:t>"</w:t>
      </w:r>
      <w:r>
        <w:rPr>
          <w:rFonts w:ascii="宋体" w:eastAsia="宋体" w:hAnsi="宋体" w:cs="宋体" w:hint="eastAsia"/>
          <w:lang w:eastAsia="zh-CN"/>
        </w:rPr>
        <w:t>，故合计大于</w:t>
      </w:r>
      <w:r>
        <w:t xml:space="preserve"> 129</w:t>
      </w:r>
      <w:r>
        <w:rPr>
          <w:rFonts w:ascii="宋体" w:eastAsia="宋体" w:hAnsi="宋体" w:cs="宋体" w:hint="eastAsia"/>
          <w:lang w:eastAsia="zh-CN"/>
        </w:rPr>
        <w:t>。）</w:t>
      </w:r>
    </w:p>
    <w:p>
      <w:pPr>
        <w:ind w:firstLine="480"/>
        <w:jc w:val="both"/>
      </w:pPr>
      <w:r>
        <w:rPr>
          <w:rFonts w:ascii="宋体" w:eastAsia="宋体" w:hAnsi="宋体" w:cs="宋体" w:hint="eastAsia"/>
          <w:lang w:eastAsia="zh-CN"/>
        </w:rPr>
        <w:t>类型结构揭示三点。其一，</w:t>
      </w:r>
      <w:r>
        <w:rPr>
          <w:rFonts w:ascii="宋体" w:eastAsia="宋体" w:hAnsi="宋体" w:cs="宋体" w:hint="eastAsia"/>
          <w:b/>
          <w:lang w:eastAsia="zh-CN"/>
        </w:rPr>
        <w:t>"平台化"程度极高</w:t>
      </w:r>
      <w:r>
        <w:rPr>
          <w:rFonts w:ascii="宋体" w:eastAsia="宋体" w:hAnsi="宋体" w:cs="宋体" w:hint="eastAsia"/>
          <w:lang w:eastAsia="zh-CN"/>
        </w:rPr>
        <w:t>：仅</w:t>
      </w:r>
      <w:r>
        <w:t xml:space="preserve"> Uber</w:t>
      </w:r>
      <w:r>
        <w:rPr>
          <w:rFonts w:ascii="宋体" w:eastAsia="宋体" w:hAnsi="宋体" w:cs="宋体" w:hint="eastAsia"/>
          <w:lang w:eastAsia="zh-CN"/>
        </w:rPr>
        <w:t>／</w:t>
      </w:r>
      <w:r>
        <w:t>GitHub</w:t>
      </w:r>
      <w:r>
        <w:rPr>
          <w:rFonts w:ascii="宋体" w:eastAsia="宋体" w:hAnsi="宋体" w:cs="宋体" w:hint="eastAsia"/>
          <w:lang w:eastAsia="zh-CN"/>
        </w:rPr>
        <w:t>／</w:t>
      </w:r>
      <w:r>
        <w:t>Stack Overflow</w:t>
      </w:r>
      <w:r>
        <w:rPr>
          <w:rFonts w:ascii="宋体" w:eastAsia="宋体" w:hAnsi="宋体" w:cs="宋体" w:hint="eastAsia"/>
          <w:lang w:eastAsia="zh-CN"/>
        </w:rPr>
        <w:t>／</w:t>
      </w:r>
      <w:r>
        <w:t>Twitter</w:t>
      </w:r>
      <w:r>
        <w:rPr>
          <w:rFonts w:ascii="宋体" w:eastAsia="宋体" w:hAnsi="宋体" w:cs="宋体" w:hint="eastAsia"/>
          <w:lang w:eastAsia="zh-CN"/>
        </w:rPr>
        <w:t>／</w:t>
      </w:r>
      <w:r>
        <w:t xml:space="preserve">Amazon </w:t>
      </w:r>
      <w:r>
        <w:rPr>
          <w:rFonts w:ascii="宋体" w:eastAsia="宋体" w:hAnsi="宋体" w:cs="宋体" w:hint="eastAsia"/>
          <w:lang w:eastAsia="zh-CN"/>
        </w:rPr>
        <w:t>系／</w:t>
      </w:r>
      <w:r>
        <w:t>Upwork</w:t>
      </w:r>
      <w:r>
        <w:rPr>
          <w:rFonts w:ascii="宋体" w:eastAsia="宋体" w:hAnsi="宋体" w:cs="宋体" w:hint="eastAsia"/>
          <w:lang w:eastAsia="zh-CN"/>
        </w:rPr>
        <w:t>／</w:t>
      </w:r>
      <w:r>
        <w:t>Freelancer</w:t>
      </w:r>
      <w:r>
        <w:rPr>
          <w:rFonts w:ascii="宋体" w:eastAsia="宋体" w:hAnsi="宋体" w:cs="宋体" w:hint="eastAsia"/>
          <w:lang w:eastAsia="zh-CN"/>
        </w:rPr>
        <w:t>／</w:t>
      </w:r>
      <w:r>
        <w:t>ZuluTrade</w:t>
      </w:r>
      <w:r>
        <w:rPr>
          <w:rFonts w:ascii="宋体" w:eastAsia="宋体" w:hAnsi="宋体" w:cs="宋体" w:hint="eastAsia"/>
          <w:lang w:eastAsia="zh-CN"/>
        </w:rPr>
        <w:t>／</w:t>
      </w:r>
      <w:r>
        <w:t xml:space="preserve">P2P </w:t>
      </w:r>
      <w:r>
        <w:rPr>
          <w:rFonts w:ascii="宋体" w:eastAsia="宋体" w:hAnsi="宋体" w:cs="宋体" w:hint="eastAsia"/>
          <w:lang w:eastAsia="zh-CN"/>
        </w:rPr>
        <w:t>借贷／</w:t>
      </w:r>
      <w:r>
        <w:t>Tmall</w:t>
      </w:r>
      <w:r>
        <w:rPr>
          <w:rFonts w:ascii="宋体" w:eastAsia="宋体" w:hAnsi="宋体" w:cs="宋体" w:hint="eastAsia"/>
          <w:lang w:eastAsia="zh-CN"/>
        </w:rPr>
        <w:t>／</w:t>
      </w:r>
      <w:r>
        <w:t>eBay</w:t>
      </w:r>
      <w:r>
        <w:rPr>
          <w:rFonts w:ascii="宋体" w:eastAsia="宋体" w:hAnsi="宋体" w:cs="宋体" w:hint="eastAsia"/>
          <w:lang w:eastAsia="zh-CN"/>
        </w:rPr>
        <w:t>／携程／</w:t>
      </w:r>
      <w:r>
        <w:t xml:space="preserve">VolunteerMatch </w:t>
      </w:r>
      <w:r>
        <w:rPr>
          <w:rFonts w:ascii="宋体" w:eastAsia="宋体" w:hAnsi="宋体" w:cs="宋体" w:hint="eastAsia"/>
          <w:lang w:eastAsia="zh-CN"/>
        </w:rPr>
        <w:t>等可抓取平台就支撑了</w:t>
      </w:r>
      <w:r>
        <w:t xml:space="preserve"> 20 </w:t>
      </w:r>
      <w:r>
        <w:rPr>
          <w:rFonts w:ascii="宋体" w:eastAsia="宋体" w:hAnsi="宋体" w:cs="宋体" w:hint="eastAsia"/>
          <w:lang w:eastAsia="zh-CN"/>
        </w:rPr>
        <w:t>篇，且几乎全部落在</w:t>
      </w:r>
      <w:r>
        <w:t xml:space="preserve"> S3 </w:t>
      </w:r>
      <w:r>
        <w:rPr>
          <w:rFonts w:ascii="宋体" w:eastAsia="宋体" w:hAnsi="宋体" w:cs="宋体" w:hint="eastAsia"/>
          <w:lang w:eastAsia="zh-CN"/>
        </w:rPr>
        <w:t>与</w:t>
      </w:r>
      <w:r>
        <w:t xml:space="preserve"> S8</w:t>
      </w:r>
      <w:r>
        <w:rPr>
          <w:rFonts w:ascii="宋体" w:eastAsia="宋体" w:hAnsi="宋体" w:cs="宋体" w:hint="eastAsia"/>
          <w:lang w:eastAsia="zh-CN"/>
        </w:rPr>
        <w:t>。其二，</w:t>
      </w:r>
      <w:r>
        <w:rPr>
          <w:rFonts w:ascii="宋体" w:eastAsia="宋体" w:hAnsi="宋体" w:cs="宋体" w:hint="eastAsia"/>
          <w:b/>
          <w:lang w:eastAsia="zh-CN"/>
        </w:rPr>
        <w:t>组织内部数据高度依赖合作方</w:t>
      </w:r>
      <w:r>
        <w:rPr>
          <w:rFonts w:ascii="宋体" w:eastAsia="宋体" w:hAnsi="宋体" w:cs="宋体" w:hint="eastAsia"/>
          <w:lang w:eastAsia="zh-CN"/>
        </w:rPr>
        <w:t>：</w:t>
      </w:r>
      <w:r>
        <w:t xml:space="preserve">[23][27][29][31][34][124][125] </w:t>
      </w:r>
      <w:r>
        <w:rPr>
          <w:rFonts w:ascii="宋体" w:eastAsia="宋体" w:hAnsi="宋体" w:cs="宋体" w:hint="eastAsia"/>
          <w:lang w:eastAsia="zh-CN"/>
        </w:rPr>
        <w:t>均以</w:t>
      </w:r>
      <w:r>
        <w:t>"</w:t>
      </w:r>
      <w:r>
        <w:rPr>
          <w:rFonts w:ascii="宋体" w:eastAsia="宋体" w:hAnsi="宋体" w:cs="宋体" w:hint="eastAsia"/>
          <w:lang w:eastAsia="zh-CN"/>
        </w:rPr>
        <w:t>与单一企业深度合作</w:t>
      </w:r>
      <w:r>
        <w:t>"</w:t>
      </w:r>
      <w:r>
        <w:rPr>
          <w:rFonts w:ascii="宋体" w:eastAsia="宋体" w:hAnsi="宋体" w:cs="宋体" w:hint="eastAsia"/>
          <w:lang w:eastAsia="zh-CN"/>
        </w:rPr>
        <w:t>为前提，可复现性天然受限。其三，</w:t>
      </w:r>
      <w:r>
        <w:rPr>
          <w:rFonts w:ascii="宋体" w:eastAsia="宋体" w:hAnsi="宋体" w:cs="宋体" w:hint="eastAsia"/>
          <w:b/>
          <w:lang w:eastAsia="zh-CN"/>
        </w:rPr>
        <w:t>公开档案构成战略议题的公共数据基础</w:t>
      </w:r>
      <w:r>
        <w:rPr>
          <w:rFonts w:ascii="宋体" w:eastAsia="宋体" w:hAnsi="宋体" w:cs="宋体" w:hint="eastAsia"/>
          <w:lang w:eastAsia="zh-CN"/>
        </w:rPr>
        <w:t>：</w:t>
      </w:r>
      <w:r>
        <w:t xml:space="preserve">[5][8][62][64][66][67][79][80][84][88] </w:t>
      </w:r>
      <w:r>
        <w:rPr>
          <w:rFonts w:ascii="宋体" w:eastAsia="宋体" w:hAnsi="宋体" w:cs="宋体" w:hint="eastAsia"/>
          <w:lang w:eastAsia="zh-CN"/>
        </w:rPr>
        <w:t>完全依赖专利库、</w:t>
      </w:r>
      <w:r>
        <w:t>Compustat</w:t>
      </w:r>
      <w:r>
        <w:rPr>
          <w:rFonts w:ascii="宋体" w:eastAsia="宋体" w:hAnsi="宋体" w:cs="宋体" w:hint="eastAsia"/>
          <w:lang w:eastAsia="zh-CN"/>
        </w:rPr>
        <w:t>／</w:t>
      </w:r>
      <w:r>
        <w:t>CSMAR</w:t>
      </w:r>
      <w:r>
        <w:rPr>
          <w:rFonts w:ascii="宋体" w:eastAsia="宋体" w:hAnsi="宋体" w:cs="宋体" w:hint="eastAsia"/>
          <w:lang w:eastAsia="zh-CN"/>
        </w:rPr>
        <w:t>、</w:t>
      </w:r>
      <w:r>
        <w:t xml:space="preserve">NAICS </w:t>
      </w:r>
      <w:r>
        <w:rPr>
          <w:rFonts w:ascii="宋体" w:eastAsia="宋体" w:hAnsi="宋体" w:cs="宋体" w:hint="eastAsia"/>
          <w:lang w:eastAsia="zh-CN"/>
        </w:rPr>
        <w:t>与统计年鉴，使</w:t>
      </w:r>
      <w:r>
        <w:t xml:space="preserve"> S1</w:t>
      </w:r>
      <w:r>
        <w:rPr>
          <w:rFonts w:ascii="宋体" w:eastAsia="宋体" w:hAnsi="宋体" w:cs="宋体" w:hint="eastAsia"/>
          <w:lang w:eastAsia="zh-CN"/>
        </w:rPr>
        <w:t>／</w:t>
      </w:r>
      <w:r>
        <w:t xml:space="preserve">S3 </w:t>
      </w:r>
      <w:r>
        <w:rPr>
          <w:rFonts w:ascii="宋体" w:eastAsia="宋体" w:hAnsi="宋体" w:cs="宋体" w:hint="eastAsia"/>
          <w:lang w:eastAsia="zh-CN"/>
        </w:rPr>
        <w:t>议题得以在没有企业合作的情况下维持大规模样本。</w:t>
      </w:r>
    </w:p>
    <w:p>
      <w:pPr>
        <w:pStyle w:val="Heading4"/>
        <w:spacing w:line="360" w:lineRule="auto"/>
        <w:jc w:val="left"/>
      </w:pPr>
      <w:r>
        <w:rPr>
          <w:rFonts w:ascii="宋体" w:hAnsi="宋体" w:eastAsia="宋体" w:cs="宋体" w:hint="eastAsia"/>
          <w:b/>
          <w:color w:val="000000"/>
          <w:sz w:val="24"/>
          <w:lang w:eastAsia="zh-CN"/>
        </w:rPr>
        <w:t>（2）数据的"真实度—可控度"权衡</w:t>
      </w:r>
    </w:p>
    <w:p>
      <w:pPr>
        <w:ind w:firstLine="480"/>
        <w:jc w:val="both"/>
      </w:pPr>
      <w:r>
        <w:rPr>
          <w:rFonts w:ascii="宋体" w:eastAsia="宋体" w:hAnsi="宋体" w:cs="宋体" w:hint="eastAsia"/>
          <w:lang w:eastAsia="zh-CN"/>
        </w:rPr>
        <w:t>把数据来源按内部效度与外部效度排成一条连续谱，可以看到清晰的取舍模式。</w:t>
      </w:r>
    </w:p>
    <w:p>
      <w:pPr>
        <w:ind w:firstLine="480"/>
        <w:jc w:val="both"/>
      </w:pPr>
      <w:r>
        <w:rPr>
          <w:rFonts w:ascii="宋体" w:eastAsia="宋体" w:hAnsi="宋体" w:cs="宋体" w:hint="eastAsia"/>
          <w:b/>
          <w:lang w:eastAsia="zh-CN"/>
        </w:rPr>
        <w:t>以外部效度换因果识别（偏重可控）</w:t>
      </w:r>
      <w:r>
        <w:rPr>
          <w:rFonts w:ascii="宋体" w:eastAsia="宋体" w:hAnsi="宋体" w:cs="宋体" w:hint="eastAsia"/>
          <w:lang w:eastAsia="zh-CN"/>
        </w:rPr>
        <w:t>：全部</w:t>
      </w:r>
      <w:r>
        <w:t xml:space="preserve"> 20 </w:t>
      </w:r>
      <w:r>
        <w:rPr>
          <w:rFonts w:ascii="宋体" w:eastAsia="宋体" w:hAnsi="宋体" w:cs="宋体" w:hint="eastAsia"/>
          <w:lang w:eastAsia="zh-CN"/>
        </w:rPr>
        <w:t>篇实验室与在线实验，尤其是</w:t>
      </w:r>
      <w:r>
        <w:t xml:space="preserve"> [19][24][28][30][87][95][98][100]</w:t>
      </w:r>
      <w:r>
        <w:rPr>
          <w:rFonts w:ascii="宋体" w:eastAsia="宋体" w:hAnsi="宋体" w:cs="宋体" w:hint="eastAsia"/>
          <w:lang w:eastAsia="zh-CN"/>
        </w:rPr>
        <w:t>。</w:t>
      </w:r>
      <w:r>
        <w:t xml:space="preserve">[30] </w:t>
      </w:r>
      <w:r>
        <w:rPr>
          <w:rFonts w:ascii="宋体" w:eastAsia="宋体" w:hAnsi="宋体" w:cs="宋体" w:hint="eastAsia"/>
          <w:lang w:eastAsia="zh-CN"/>
        </w:rPr>
        <w:t>最极端</w:t>
      </w:r>
      <w:r>
        <w:t>——</w:t>
      </w:r>
      <w:r>
        <w:rPr>
          <w:rFonts w:ascii="宋体" w:eastAsia="宋体" w:hAnsi="宋体" w:cs="宋体" w:hint="eastAsia"/>
          <w:lang w:eastAsia="zh-CN"/>
        </w:rPr>
        <w:t>手术时长由研究者按设定方程模拟生成，完全真实度让位于对</w:t>
      </w:r>
      <w:r>
        <w:t>"</w:t>
      </w:r>
      <w:r>
        <w:rPr>
          <w:rFonts w:ascii="宋体" w:eastAsia="宋体" w:hAnsi="宋体" w:cs="宋体" w:hint="eastAsia"/>
          <w:lang w:eastAsia="zh-CN"/>
        </w:rPr>
        <w:t>私有信息价值</w:t>
      </w:r>
      <w:r>
        <w:t>"</w:t>
      </w:r>
      <w:r>
        <w:rPr>
          <w:rFonts w:ascii="宋体" w:eastAsia="宋体" w:hAnsi="宋体" w:cs="宋体" w:hint="eastAsia"/>
          <w:lang w:eastAsia="zh-CN"/>
        </w:rPr>
        <w:t>的干净分离；</w:t>
      </w:r>
      <w:r>
        <w:t xml:space="preserve">[44] </w:t>
      </w:r>
      <w:r>
        <w:rPr>
          <w:rFonts w:ascii="宋体" w:eastAsia="宋体" w:hAnsi="宋体" w:cs="宋体" w:hint="eastAsia"/>
          <w:lang w:eastAsia="zh-CN"/>
        </w:rPr>
        <w:t>用</w:t>
      </w:r>
      <w:r>
        <w:t xml:space="preserve"> GPT-4 </w:t>
      </w:r>
      <w:r>
        <w:rPr>
          <w:rFonts w:ascii="宋体" w:eastAsia="宋体" w:hAnsi="宋体" w:cs="宋体" w:hint="eastAsia"/>
          <w:lang w:eastAsia="zh-CN"/>
        </w:rPr>
        <w:t>生成商业模式、由</w:t>
      </w:r>
      <w:r>
        <w:t xml:space="preserve"> LLM </w:t>
      </w:r>
      <w:r>
        <w:rPr>
          <w:rFonts w:ascii="宋体" w:eastAsia="宋体" w:hAnsi="宋体" w:cs="宋体" w:hint="eastAsia"/>
          <w:lang w:eastAsia="zh-CN"/>
        </w:rPr>
        <w:t>与学者同评，使</w:t>
      </w:r>
      <w:r>
        <w:t>"</w:t>
      </w:r>
      <w:r>
        <w:rPr>
          <w:rFonts w:ascii="宋体" w:eastAsia="宋体" w:hAnsi="宋体" w:cs="宋体" w:hint="eastAsia"/>
          <w:lang w:eastAsia="zh-CN"/>
        </w:rPr>
        <w:t>风格</w:t>
      </w:r>
      <w:r>
        <w:t>—</w:t>
      </w:r>
      <w:r>
        <w:rPr>
          <w:rFonts w:ascii="宋体" w:eastAsia="宋体" w:hAnsi="宋体" w:cs="宋体" w:hint="eastAsia"/>
          <w:lang w:eastAsia="zh-CN"/>
        </w:rPr>
        <w:t>内容</w:t>
      </w:r>
      <w:r>
        <w:t>"</w:t>
      </w:r>
      <w:r>
        <w:rPr>
          <w:rFonts w:ascii="宋体" w:eastAsia="宋体" w:hAnsi="宋体" w:cs="宋体" w:hint="eastAsia"/>
          <w:lang w:eastAsia="zh-CN"/>
        </w:rPr>
        <w:t>混淆被彻底排除，代价是被评对象并非真实战略决策。</w:t>
      </w:r>
    </w:p>
    <w:p>
      <w:pPr>
        <w:ind w:firstLine="480"/>
        <w:jc w:val="both"/>
      </w:pPr>
      <w:r>
        <w:rPr>
          <w:rFonts w:ascii="宋体" w:eastAsia="宋体" w:hAnsi="宋体" w:cs="宋体" w:hint="eastAsia"/>
          <w:b/>
          <w:lang w:eastAsia="zh-CN"/>
        </w:rPr>
        <w:t>以内部效度换生态效度（偏重真实）</w:t>
      </w:r>
      <w:r>
        <w:rPr>
          <w:rFonts w:ascii="宋体" w:eastAsia="宋体" w:hAnsi="宋体" w:cs="宋体" w:hint="eastAsia"/>
          <w:lang w:eastAsia="zh-CN"/>
        </w:rPr>
        <w:t>：</w:t>
      </w:r>
      <w:r>
        <w:t xml:space="preserve">[101][103][106][108] </w:t>
      </w:r>
      <w:r>
        <w:rPr>
          <w:rFonts w:ascii="宋体" w:eastAsia="宋体" w:hAnsi="宋体" w:cs="宋体" w:hint="eastAsia"/>
          <w:lang w:eastAsia="zh-CN"/>
        </w:rPr>
        <w:t>及多数质性民族志。</w:t>
      </w:r>
      <w:r>
        <w:t xml:space="preserve">[103] </w:t>
      </w:r>
      <w:r>
        <w:rPr>
          <w:rFonts w:ascii="宋体" w:eastAsia="宋体" w:hAnsi="宋体" w:cs="宋体" w:hint="eastAsia"/>
          <w:lang w:eastAsia="zh-CN"/>
        </w:rPr>
        <w:t>用</w:t>
      </w:r>
      <w:r>
        <w:t xml:space="preserve"> 710,697 </w:t>
      </w:r>
      <w:r>
        <w:rPr>
          <w:rFonts w:ascii="宋体" w:eastAsia="宋体" w:hAnsi="宋体" w:cs="宋体" w:hint="eastAsia"/>
          <w:lang w:eastAsia="zh-CN"/>
        </w:rPr>
        <w:t>条推文与</w:t>
      </w:r>
      <w:r>
        <w:t xml:space="preserve"> 8 </w:t>
      </w:r>
      <w:r>
        <w:rPr>
          <w:rFonts w:ascii="宋体" w:eastAsia="宋体" w:hAnsi="宋体" w:cs="宋体" w:hint="eastAsia"/>
          <w:lang w:eastAsia="zh-CN"/>
        </w:rPr>
        <w:t>个机器人案例刻画信息扩散，但无法排除选择性关注与事后叙事；</w:t>
      </w:r>
      <w:r>
        <w:t xml:space="preserve">[106] </w:t>
      </w:r>
      <w:r>
        <w:rPr>
          <w:rFonts w:ascii="宋体" w:eastAsia="宋体" w:hAnsi="宋体" w:cs="宋体" w:hint="eastAsia"/>
          <w:lang w:eastAsia="zh-CN"/>
        </w:rPr>
        <w:t>用</w:t>
      </w:r>
      <w:r>
        <w:t xml:space="preserve"> 30 </w:t>
      </w:r>
      <w:r>
        <w:rPr>
          <w:rFonts w:ascii="宋体" w:eastAsia="宋体" w:hAnsi="宋体" w:cs="宋体" w:hint="eastAsia"/>
          <w:lang w:eastAsia="zh-CN"/>
        </w:rPr>
        <w:t>篇新闻报道、</w:t>
      </w:r>
      <w:r>
        <w:t xml:space="preserve">11 </w:t>
      </w:r>
      <w:r>
        <w:rPr>
          <w:rFonts w:ascii="宋体" w:eastAsia="宋体" w:hAnsi="宋体" w:cs="宋体" w:hint="eastAsia"/>
          <w:lang w:eastAsia="zh-CN"/>
        </w:rPr>
        <w:t>条电视新闻与审计报告重构算法不公的形成，识别的是过程而非效应；</w:t>
      </w:r>
      <w:r>
        <w:t xml:space="preserve">[108] </w:t>
      </w:r>
      <w:r>
        <w:rPr>
          <w:rFonts w:ascii="宋体" w:eastAsia="宋体" w:hAnsi="宋体" w:cs="宋体" w:hint="eastAsia"/>
          <w:lang w:eastAsia="zh-CN"/>
        </w:rPr>
        <w:t>用</w:t>
      </w:r>
      <w:r>
        <w:t xml:space="preserve"> 1,009 </w:t>
      </w:r>
      <w:r>
        <w:rPr>
          <w:rFonts w:ascii="宋体" w:eastAsia="宋体" w:hAnsi="宋体" w:cs="宋体" w:hint="eastAsia"/>
          <w:lang w:eastAsia="zh-CN"/>
        </w:rPr>
        <w:t>条公共事件做配对病例对照，作者自承内生性无法完全处理。</w:t>
      </w:r>
    </w:p>
    <w:p>
      <w:pPr>
        <w:ind w:firstLine="480"/>
        <w:jc w:val="both"/>
      </w:pPr>
      <w:r>
        <w:rPr>
          <w:rFonts w:ascii="宋体" w:eastAsia="宋体" w:hAnsi="宋体" w:cs="宋体" w:hint="eastAsia"/>
          <w:b/>
          <w:lang w:eastAsia="zh-CN"/>
        </w:rPr>
        <w:t>力争兼得（田野实验与准实验）</w:t>
      </w:r>
      <w:r>
        <w:rPr>
          <w:rFonts w:ascii="宋体" w:eastAsia="宋体" w:hAnsi="宋体" w:cs="宋体" w:hint="eastAsia"/>
          <w:lang w:eastAsia="zh-CN"/>
        </w:rPr>
        <w:t>：</w:t>
      </w:r>
      <w:r>
        <w:t xml:space="preserve">[23][27][29][31][34][35][40][45][69][85][91][115][119][121][123][124] </w:t>
      </w:r>
      <w:r>
        <w:rPr>
          <w:rFonts w:ascii="宋体" w:eastAsia="宋体" w:hAnsi="宋体" w:cs="宋体" w:hint="eastAsia"/>
          <w:lang w:eastAsia="zh-CN"/>
        </w:rPr>
        <w:t>共</w:t>
      </w:r>
      <w:r>
        <w:t xml:space="preserve"> 16 </w:t>
      </w:r>
      <w:r>
        <w:rPr>
          <w:rFonts w:ascii="宋体" w:eastAsia="宋体" w:hAnsi="宋体" w:cs="宋体" w:hint="eastAsia"/>
          <w:lang w:eastAsia="zh-CN"/>
        </w:rPr>
        <w:t>篇，其共同特征是：在真实组织中以随机化或天然交错构造反事实，同时保留组织级的绩效指标。其中</w:t>
      </w:r>
      <w:r>
        <w:t xml:space="preserve"> [34]</w:t>
      </w:r>
      <w:r>
        <w:rPr>
          <w:rFonts w:ascii="宋体" w:eastAsia="宋体" w:hAnsi="宋体" w:cs="宋体" w:hint="eastAsia"/>
          <w:lang w:eastAsia="zh-CN"/>
        </w:rPr>
        <w:t>（</w:t>
      </w:r>
      <w:r>
        <w:t xml:space="preserve">112 </w:t>
      </w:r>
      <w:r>
        <w:rPr>
          <w:rFonts w:ascii="宋体" w:eastAsia="宋体" w:hAnsi="宋体" w:cs="宋体" w:hint="eastAsia"/>
          <w:lang w:eastAsia="zh-CN"/>
        </w:rPr>
        <w:t>万份病历、</w:t>
      </w:r>
      <w:r>
        <w:t xml:space="preserve">80 </w:t>
      </w:r>
      <w:r>
        <w:rPr>
          <w:rFonts w:ascii="宋体" w:eastAsia="宋体" w:hAnsi="宋体" w:cs="宋体" w:hint="eastAsia"/>
          <w:lang w:eastAsia="zh-CN"/>
        </w:rPr>
        <w:t>名处理组编码员）与</w:t>
      </w:r>
      <w:r>
        <w:t xml:space="preserve"> [124]</w:t>
      </w:r>
      <w:r>
        <w:rPr>
          <w:rFonts w:ascii="宋体" w:eastAsia="宋体" w:hAnsi="宋体" w:cs="宋体" w:hint="eastAsia"/>
          <w:lang w:eastAsia="zh-CN"/>
        </w:rPr>
        <w:t>（</w:t>
      </w:r>
      <w:r>
        <w:t xml:space="preserve">42,097 </w:t>
      </w:r>
      <w:r>
        <w:rPr>
          <w:rFonts w:ascii="宋体" w:eastAsia="宋体" w:hAnsi="宋体" w:cs="宋体" w:hint="eastAsia"/>
          <w:lang w:eastAsia="zh-CN"/>
        </w:rPr>
        <w:t>家门店面板＋</w:t>
      </w:r>
      <w:r>
        <w:t xml:space="preserve">3,808 </w:t>
      </w:r>
      <w:r>
        <w:rPr>
          <w:rFonts w:ascii="宋体" w:eastAsia="宋体" w:hAnsi="宋体" w:cs="宋体" w:hint="eastAsia"/>
          <w:lang w:eastAsia="zh-CN"/>
        </w:rPr>
        <w:t>家门店随机实验）为两项最接近</w:t>
      </w:r>
      <w:r>
        <w:t>"</w:t>
      </w:r>
      <w:r>
        <w:rPr>
          <w:rFonts w:ascii="宋体" w:eastAsia="宋体" w:hAnsi="宋体" w:cs="宋体" w:hint="eastAsia"/>
          <w:lang w:eastAsia="zh-CN"/>
        </w:rPr>
        <w:t>随机化＋大样本＋真实产出</w:t>
      </w:r>
      <w:r>
        <w:t>"</w:t>
      </w:r>
      <w:r>
        <w:rPr>
          <w:rFonts w:ascii="宋体" w:eastAsia="宋体" w:hAnsi="宋体" w:cs="宋体" w:hint="eastAsia"/>
          <w:lang w:eastAsia="zh-CN"/>
        </w:rPr>
        <w:t>的标杆。</w:t>
      </w:r>
    </w:p>
    <w:p>
      <w:pPr>
        <w:ind w:firstLine="480"/>
        <w:jc w:val="both"/>
      </w:pPr>
      <w:r>
        <w:rPr>
          <w:rFonts w:ascii="宋体" w:eastAsia="宋体" w:hAnsi="宋体" w:cs="宋体" w:hint="eastAsia"/>
          <w:lang w:eastAsia="zh-CN"/>
        </w:rPr>
        <w:t>一个</w:t>
      </w:r>
      <w:r>
        <w:rPr>
          <w:rFonts w:ascii="宋体" w:eastAsia="宋体" w:hAnsi="宋体" w:cs="宋体" w:hint="eastAsia"/>
          <w:b/>
          <w:lang w:eastAsia="zh-CN"/>
        </w:rPr>
        <w:t>结构性事实</w:t>
      </w:r>
      <w:r>
        <w:rPr>
          <w:rFonts w:ascii="宋体" w:eastAsia="宋体" w:hAnsi="宋体" w:cs="宋体" w:hint="eastAsia"/>
          <w:lang w:eastAsia="zh-CN"/>
        </w:rPr>
        <w:t>贯穿其间：可控度高的数据几乎都来自可在线抓取或可实验室复现的场景，真实度高的数据几乎都需要单一机构独家合作</w:t>
      </w:r>
      <w:r>
        <w:t>——</w:t>
      </w:r>
      <w:r>
        <w:rPr>
          <w:rFonts w:ascii="宋体" w:eastAsia="宋体" w:hAnsi="宋体" w:cs="宋体" w:hint="eastAsia"/>
          <w:lang w:eastAsia="zh-CN"/>
        </w:rPr>
        <w:t>这一分野不是偏好而是数据可及性的直接映射，也正是偏误根源。</w:t>
      </w:r>
    </w:p>
    <w:p>
      <w:pPr>
        <w:pStyle w:val="Heading4"/>
        <w:spacing w:line="360" w:lineRule="auto"/>
        <w:jc w:val="left"/>
      </w:pPr>
      <w:r>
        <w:rPr>
          <w:rFonts w:ascii="宋体" w:hAnsi="宋体" w:eastAsia="宋体" w:cs="宋体" w:hint="eastAsia"/>
          <w:b/>
          <w:color w:val="000000"/>
          <w:sz w:val="24"/>
          <w:lang w:eastAsia="zh-CN"/>
        </w:rPr>
        <w:t>（3）数据可获得性造成的偏误</w:t>
      </w:r>
    </w:p>
    <w:p>
      <w:pPr>
        <w:ind w:firstLine="480"/>
        <w:jc w:val="both"/>
      </w:pPr>
      <w:r>
        <w:rPr>
          <w:rFonts w:ascii="宋体" w:eastAsia="宋体" w:hAnsi="宋体" w:cs="宋体" w:hint="eastAsia"/>
          <w:lang w:eastAsia="zh-CN"/>
        </w:rPr>
        <w:t>研究场景的分布严重不均。</w:t>
      </w:r>
      <w:r>
        <w:rPr>
          <w:rFonts w:ascii="宋体" w:eastAsia="宋体" w:hAnsi="宋体" w:cs="宋体" w:hint="eastAsia"/>
          <w:b/>
          <w:lang w:eastAsia="zh-CN"/>
        </w:rPr>
        <w:t>过度集中的三块"数据富矿"</w:t>
      </w:r>
      <w:r>
        <w:rPr>
          <w:rFonts w:ascii="宋体" w:eastAsia="宋体" w:hAnsi="宋体" w:cs="宋体" w:hint="eastAsia"/>
          <w:lang w:eastAsia="zh-CN"/>
        </w:rPr>
        <w:t>：在线平台与零工经济（</w:t>
      </w:r>
      <w:r>
        <w:t xml:space="preserve">20 </w:t>
      </w:r>
      <w:r>
        <w:rPr>
          <w:rFonts w:ascii="宋体" w:eastAsia="宋体" w:hAnsi="宋体" w:cs="宋体" w:hint="eastAsia"/>
          <w:lang w:eastAsia="zh-CN"/>
        </w:rPr>
        <w:t>篇，</w:t>
      </w:r>
      <w:r>
        <w:t>[20][26][83][89][92][96][103][104][113][120][121][122]</w:t>
      </w:r>
      <w:r>
        <w:rPr>
          <w:rFonts w:ascii="宋体" w:eastAsia="宋体" w:hAnsi="宋体" w:cs="宋体" w:hint="eastAsia"/>
          <w:lang w:eastAsia="zh-CN"/>
        </w:rPr>
        <w:t>）、众包与在线实验（</w:t>
      </w:r>
      <w:r>
        <w:t xml:space="preserve">12 </w:t>
      </w:r>
      <w:r>
        <w:rPr>
          <w:rFonts w:ascii="宋体" w:eastAsia="宋体" w:hAnsi="宋体" w:cs="宋体" w:hint="eastAsia"/>
          <w:lang w:eastAsia="zh-CN"/>
        </w:rPr>
        <w:t>篇，</w:t>
      </w:r>
      <w:r>
        <w:t>[12][19][24][87][95][115][117]</w:t>
      </w:r>
      <w:r>
        <w:rPr>
          <w:rFonts w:ascii="宋体" w:eastAsia="宋体" w:hAnsi="宋体" w:cs="宋体" w:hint="eastAsia"/>
          <w:lang w:eastAsia="zh-CN"/>
        </w:rPr>
        <w:t>）、医疗与医院场景（</w:t>
      </w:r>
      <w:r>
        <w:t xml:space="preserve">[18][31][34][41][48][50][55][68][90][129] </w:t>
      </w:r>
      <w:r>
        <w:rPr>
          <w:rFonts w:ascii="宋体" w:eastAsia="宋体" w:hAnsi="宋体" w:cs="宋体" w:hint="eastAsia"/>
          <w:lang w:eastAsia="zh-CN"/>
        </w:rPr>
        <w:t>共</w:t>
      </w:r>
      <w:r>
        <w:t xml:space="preserve"> 10 </w:t>
      </w:r>
      <w:r>
        <w:rPr>
          <w:rFonts w:ascii="宋体" w:eastAsia="宋体" w:hAnsi="宋体" w:cs="宋体" w:hint="eastAsia"/>
          <w:lang w:eastAsia="zh-CN"/>
        </w:rPr>
        <w:t>篇，另</w:t>
      </w:r>
      <w:r>
        <w:t xml:space="preserve"> [56] </w:t>
      </w:r>
      <w:r>
        <w:rPr>
          <w:rFonts w:ascii="宋体" w:eastAsia="宋体" w:hAnsi="宋体" w:cs="宋体" w:hint="eastAsia"/>
          <w:lang w:eastAsia="zh-CN"/>
        </w:rPr>
        <w:t>用医学文献测试床）。三者合计已占</w:t>
      </w:r>
      <w:r>
        <w:t xml:space="preserve"> 129 </w:t>
      </w:r>
      <w:r>
        <w:rPr>
          <w:rFonts w:ascii="宋体" w:eastAsia="宋体" w:hAnsi="宋体" w:cs="宋体" w:hint="eastAsia"/>
          <w:lang w:eastAsia="zh-CN"/>
        </w:rPr>
        <w:t>篇的一半以上。</w:t>
      </w:r>
      <w:r>
        <w:rPr>
          <w:rFonts w:ascii="宋体" w:eastAsia="宋体" w:hAnsi="宋体" w:cs="宋体" w:hint="eastAsia"/>
          <w:b/>
          <w:lang w:eastAsia="zh-CN"/>
        </w:rPr>
        <w:t>被系统忽视的场景</w:t>
      </w:r>
      <w:r>
        <w:rPr>
          <w:rFonts w:ascii="宋体" w:eastAsia="宋体" w:hAnsi="宋体" w:cs="宋体" w:hint="eastAsia"/>
          <w:lang w:eastAsia="zh-CN"/>
        </w:rPr>
        <w:t>：制造业仅</w:t>
      </w:r>
      <w:r>
        <w:t xml:space="preserve"> [31]</w:t>
      </w:r>
      <w:r>
        <w:rPr>
          <w:rFonts w:ascii="宋体" w:eastAsia="宋体" w:hAnsi="宋体" w:cs="宋体" w:hint="eastAsia"/>
          <w:lang w:eastAsia="zh-CN"/>
        </w:rPr>
        <w:t>（</w:t>
      </w:r>
      <w:r>
        <w:t xml:space="preserve">Hitachi ABB </w:t>
      </w:r>
      <w:r>
        <w:rPr>
          <w:rFonts w:ascii="宋体" w:eastAsia="宋体" w:hAnsi="宋体" w:cs="宋体" w:hint="eastAsia"/>
          <w:lang w:eastAsia="zh-CN"/>
        </w:rPr>
        <w:t>半导体）与</w:t>
      </w:r>
      <w:r>
        <w:t xml:space="preserve"> [86]</w:t>
      </w:r>
      <w:r>
        <w:rPr>
          <w:rFonts w:ascii="宋体" w:eastAsia="宋体" w:hAnsi="宋体" w:cs="宋体" w:hint="eastAsia"/>
          <w:lang w:eastAsia="zh-CN"/>
        </w:rPr>
        <w:t>（</w:t>
      </w:r>
      <w:r>
        <w:t xml:space="preserve">AT&amp;T </w:t>
      </w:r>
      <w:r>
        <w:rPr>
          <w:rFonts w:ascii="宋体" w:eastAsia="宋体" w:hAnsi="宋体" w:cs="宋体" w:hint="eastAsia"/>
          <w:lang w:eastAsia="zh-CN"/>
        </w:rPr>
        <w:t>历史档案）两篇可算深入现场；公共服务与政府只有</w:t>
      </w:r>
      <w:r>
        <w:t xml:space="preserve"> [59]</w:t>
      </w:r>
      <w:r>
        <w:rPr>
          <w:rFonts w:ascii="宋体" w:eastAsia="宋体" w:hAnsi="宋体" w:cs="宋体" w:hint="eastAsia"/>
          <w:lang w:eastAsia="zh-CN"/>
        </w:rPr>
        <w:t>（荷兰警局预测性警务）、</w:t>
      </w:r>
      <w:r>
        <w:t>[106]</w:t>
      </w:r>
      <w:r>
        <w:rPr>
          <w:rFonts w:ascii="宋体" w:eastAsia="宋体" w:hAnsi="宋体" w:cs="宋体" w:hint="eastAsia"/>
          <w:lang w:eastAsia="zh-CN"/>
        </w:rPr>
        <w:t>（哥德堡市政安置）、</w:t>
      </w:r>
      <w:r>
        <w:t>[110]</w:t>
      </w:r>
      <w:r>
        <w:rPr>
          <w:rFonts w:ascii="宋体" w:eastAsia="宋体" w:hAnsi="宋体" w:cs="宋体" w:hint="eastAsia"/>
          <w:lang w:eastAsia="zh-CN"/>
        </w:rPr>
        <w:t>（招聘广告审计）三篇；农业几乎只在</w:t>
      </w:r>
      <w:r>
        <w:t xml:space="preserve"> [11] </w:t>
      </w:r>
      <w:r>
        <w:rPr>
          <w:rFonts w:ascii="宋体" w:eastAsia="宋体" w:hAnsi="宋体" w:cs="宋体" w:hint="eastAsia"/>
          <w:lang w:eastAsia="zh-CN"/>
        </w:rPr>
        <w:t>中作为反常规的示例场域（美国苹果产业）而出现，且</w:t>
      </w:r>
      <w:r>
        <w:t xml:space="preserve"> [11] </w:t>
      </w:r>
      <w:r>
        <w:rPr>
          <w:rFonts w:ascii="宋体" w:eastAsia="宋体" w:hAnsi="宋体" w:cs="宋体" w:hint="eastAsia"/>
          <w:lang w:eastAsia="zh-CN"/>
        </w:rPr>
        <w:t>本身并无一手数据；</w:t>
      </w:r>
    </w:p>
    <w:p>
      <w:pPr>
        <w:ind w:firstLine="480"/>
        <w:jc w:val="both"/>
      </w:pPr>
      <w:r>
        <w:rPr>
          <w:rFonts w:ascii="宋体" w:eastAsia="宋体" w:hAnsi="宋体" w:cs="宋体" w:hint="eastAsia"/>
          <w:lang w:eastAsia="zh-CN"/>
        </w:rPr>
        <w:t>中小企业、传统制造、线下服务业的</w:t>
      </w:r>
      <w:r>
        <w:t xml:space="preserve"> AI </w:t>
      </w:r>
      <w:r>
        <w:rPr>
          <w:rFonts w:ascii="宋体" w:eastAsia="宋体" w:hAnsi="宋体" w:cs="宋体" w:hint="eastAsia"/>
          <w:lang w:eastAsia="zh-CN"/>
        </w:rPr>
        <w:t>采纳，在</w:t>
      </w:r>
      <w:r>
        <w:t xml:space="preserve"> 129 </w:t>
      </w:r>
      <w:r>
        <w:rPr>
          <w:rFonts w:ascii="宋体" w:eastAsia="宋体" w:hAnsi="宋体" w:cs="宋体" w:hint="eastAsia"/>
          <w:lang w:eastAsia="zh-CN"/>
        </w:rPr>
        <w:t>篇中找不到一篇以之为样本主体。</w:t>
      </w:r>
      <w:r>
        <w:rPr>
          <w:rFonts w:ascii="宋体" w:eastAsia="宋体" w:hAnsi="宋体" w:cs="宋体" w:hint="eastAsia"/>
          <w:b/>
          <w:lang w:eastAsia="zh-CN"/>
        </w:rPr>
        <w:t>后果有二</w:t>
      </w:r>
      <w:r>
        <w:rPr>
          <w:rFonts w:ascii="宋体" w:eastAsia="宋体" w:hAnsi="宋体" w:cs="宋体" w:hint="eastAsia"/>
          <w:lang w:eastAsia="zh-CN"/>
        </w:rPr>
        <w:t>：其一，本领域的经验基础偏向</w:t>
      </w:r>
      <w:r>
        <w:t>"</w:t>
      </w:r>
      <w:r>
        <w:rPr>
          <w:rFonts w:ascii="宋体" w:eastAsia="宋体" w:hAnsi="宋体" w:cs="宋体" w:hint="eastAsia"/>
          <w:lang w:eastAsia="zh-CN"/>
        </w:rPr>
        <w:t>数字原生组织</w:t>
      </w:r>
      <w:r>
        <w:t>"</w:t>
      </w:r>
      <w:r>
        <w:rPr>
          <w:rFonts w:ascii="宋体" w:eastAsia="宋体" w:hAnsi="宋体" w:cs="宋体" w:hint="eastAsia"/>
          <w:lang w:eastAsia="zh-CN"/>
        </w:rPr>
        <w:t>，其对</w:t>
      </w:r>
      <w:r>
        <w:t>"</w:t>
      </w:r>
      <w:r>
        <w:rPr>
          <w:rFonts w:ascii="宋体" w:eastAsia="宋体" w:hAnsi="宋体" w:cs="宋体" w:hint="eastAsia"/>
          <w:lang w:eastAsia="zh-CN"/>
        </w:rPr>
        <w:t>非数字原生组织</w:t>
      </w:r>
      <w:r>
        <w:t>"</w:t>
      </w:r>
      <w:r>
        <w:rPr>
          <w:rFonts w:ascii="宋体" w:eastAsia="宋体" w:hAnsi="宋体" w:cs="宋体" w:hint="eastAsia"/>
          <w:lang w:eastAsia="zh-CN"/>
        </w:rPr>
        <w:t>的外推能力未经检验；其二，偏误并非随机的</w:t>
      </w:r>
      <w:r>
        <w:t>——</w:t>
      </w:r>
      <w:r>
        <w:rPr>
          <w:rFonts w:ascii="宋体" w:eastAsia="宋体" w:hAnsi="宋体" w:cs="宋体" w:hint="eastAsia"/>
          <w:lang w:eastAsia="zh-CN"/>
        </w:rPr>
        <w:t>能提供</w:t>
      </w:r>
      <w:r>
        <w:t xml:space="preserve"> API </w:t>
      </w:r>
      <w:r>
        <w:rPr>
          <w:rFonts w:ascii="宋体" w:eastAsia="宋体" w:hAnsi="宋体" w:cs="宋体" w:hint="eastAsia"/>
          <w:lang w:eastAsia="zh-CN"/>
        </w:rPr>
        <w:t>数据的平台恰好是最早、最深地部署算法的组织，因此</w:t>
      </w:r>
      <w:r>
        <w:t xml:space="preserve">"AI </w:t>
      </w:r>
      <w:r>
        <w:rPr>
          <w:rFonts w:ascii="宋体" w:eastAsia="宋体" w:hAnsi="宋体" w:cs="宋体" w:hint="eastAsia"/>
          <w:lang w:eastAsia="zh-CN"/>
        </w:rPr>
        <w:t>的影响</w:t>
      </w:r>
      <w:r>
        <w:t>"</w:t>
      </w:r>
      <w:r>
        <w:rPr>
          <w:rFonts w:ascii="宋体" w:eastAsia="宋体" w:hAnsi="宋体" w:cs="宋体" w:hint="eastAsia"/>
          <w:lang w:eastAsia="zh-CN"/>
        </w:rPr>
        <w:t>在本批文献中存在被系统性高估的可能。</w:t>
      </w:r>
    </w:p>
    <w:p>
      <w:pPr>
        <w:pStyle w:val="Heading4"/>
        <w:spacing w:line="360" w:lineRule="auto"/>
        <w:jc w:val="left"/>
      </w:pPr>
      <w:r>
        <w:rPr>
          <w:rFonts w:ascii="宋体" w:hAnsi="宋体" w:eastAsia="宋体" w:cs="宋体" w:hint="eastAsia"/>
          <w:b/>
          <w:color w:val="000000"/>
          <w:sz w:val="24"/>
          <w:lang w:eastAsia="zh-CN"/>
        </w:rPr>
        <w:t>（4）样本量与时间跨度</w:t>
      </w:r>
    </w:p>
    <w:p>
      <w:pPr>
        <w:ind w:firstLine="480"/>
        <w:jc w:val="both"/>
      </w:pPr>
      <w:r>
        <w:rPr>
          <w:rFonts w:ascii="宋体" w:eastAsia="宋体" w:hAnsi="宋体" w:cs="宋体" w:hint="eastAsia"/>
          <w:b/>
          <w:lang w:eastAsia="zh-CN"/>
        </w:rPr>
        <w:t>十万级至百万级的超大规模样本</w:t>
      </w:r>
      <w:r>
        <w:rPr>
          <w:rFonts w:ascii="宋体" w:eastAsia="宋体" w:hAnsi="宋体" w:cs="宋体" w:hint="eastAsia"/>
          <w:lang w:eastAsia="zh-CN"/>
        </w:rPr>
        <w:t>：</w:t>
      </w:r>
      <w:r>
        <w:t>[88]</w:t>
      </w:r>
      <w:r>
        <w:rPr>
          <w:rFonts w:ascii="宋体" w:eastAsia="宋体" w:hAnsi="宋体" w:cs="宋体" w:hint="eastAsia"/>
          <w:lang w:eastAsia="zh-CN"/>
        </w:rPr>
        <w:t>（</w:t>
      </w:r>
      <w:r>
        <w:t xml:space="preserve">110 </w:t>
      </w:r>
      <w:r>
        <w:rPr>
          <w:rFonts w:ascii="宋体" w:eastAsia="宋体" w:hAnsi="宋体" w:cs="宋体" w:hint="eastAsia"/>
          <w:lang w:eastAsia="zh-CN"/>
        </w:rPr>
        <w:t>万份简历，最终</w:t>
      </w:r>
      <w:r>
        <w:t xml:space="preserve"> 40.7 </w:t>
      </w:r>
      <w:r>
        <w:rPr>
          <w:rFonts w:ascii="宋体" w:eastAsia="宋体" w:hAnsi="宋体" w:cs="宋体" w:hint="eastAsia"/>
          <w:lang w:eastAsia="zh-CN"/>
        </w:rPr>
        <w:t>万＋）、</w:t>
      </w:r>
      <w:r>
        <w:t>[14]</w:t>
      </w:r>
      <w:r>
        <w:rPr>
          <w:rFonts w:ascii="宋体" w:eastAsia="宋体" w:hAnsi="宋体" w:cs="宋体" w:hint="eastAsia"/>
          <w:lang w:eastAsia="zh-CN"/>
        </w:rPr>
        <w:t>（</w:t>
      </w:r>
      <w:r>
        <w:t xml:space="preserve">104.6 </w:t>
      </w:r>
      <w:r>
        <w:rPr>
          <w:rFonts w:ascii="宋体" w:eastAsia="宋体" w:hAnsi="宋体" w:cs="宋体" w:hint="eastAsia"/>
          <w:lang w:eastAsia="zh-CN"/>
        </w:rPr>
        <w:t>万机构，最终</w:t>
      </w:r>
      <w:r>
        <w:t xml:space="preserve"> 15.3 </w:t>
      </w:r>
      <w:r>
        <w:rPr>
          <w:rFonts w:ascii="宋体" w:eastAsia="宋体" w:hAnsi="宋体" w:cs="宋体" w:hint="eastAsia"/>
          <w:lang w:eastAsia="zh-CN"/>
        </w:rPr>
        <w:t>万）、</w:t>
      </w:r>
      <w:r>
        <w:t>[84]</w:t>
      </w:r>
      <w:r>
        <w:rPr>
          <w:rFonts w:ascii="宋体" w:eastAsia="宋体" w:hAnsi="宋体" w:cs="宋体" w:hint="eastAsia"/>
          <w:lang w:eastAsia="zh-CN"/>
        </w:rPr>
        <w:t>（</w:t>
      </w:r>
      <w:r>
        <w:t xml:space="preserve">16.87 </w:t>
      </w:r>
      <w:r>
        <w:rPr>
          <w:rFonts w:ascii="宋体" w:eastAsia="宋体" w:hAnsi="宋体" w:cs="宋体" w:hint="eastAsia"/>
          <w:lang w:eastAsia="zh-CN"/>
        </w:rPr>
        <w:t>万家企业）、</w:t>
      </w:r>
      <w:r>
        <w:t>[34]</w:t>
      </w:r>
      <w:r>
        <w:rPr>
          <w:rFonts w:ascii="宋体" w:eastAsia="宋体" w:hAnsi="宋体" w:cs="宋体" w:hint="eastAsia"/>
          <w:lang w:eastAsia="zh-CN"/>
        </w:rPr>
        <w:t>（</w:t>
      </w:r>
      <w:r>
        <w:t xml:space="preserve">112 </w:t>
      </w:r>
      <w:r>
        <w:rPr>
          <w:rFonts w:ascii="宋体" w:eastAsia="宋体" w:hAnsi="宋体" w:cs="宋体" w:hint="eastAsia"/>
          <w:lang w:eastAsia="zh-CN"/>
        </w:rPr>
        <w:t>万份病例图表）、</w:t>
      </w:r>
      <w:r>
        <w:t>[67]</w:t>
      </w:r>
      <w:r>
        <w:rPr>
          <w:rFonts w:ascii="宋体" w:eastAsia="宋体" w:hAnsi="宋体" w:cs="宋体" w:hint="eastAsia"/>
          <w:lang w:eastAsia="zh-CN"/>
        </w:rPr>
        <w:t>（</w:t>
      </w:r>
      <w:r>
        <w:t xml:space="preserve">249 </w:t>
      </w:r>
      <w:r>
        <w:rPr>
          <w:rFonts w:ascii="宋体" w:eastAsia="宋体" w:hAnsi="宋体" w:cs="宋体" w:hint="eastAsia"/>
          <w:lang w:eastAsia="zh-CN"/>
        </w:rPr>
        <w:t>万篇论文、</w:t>
      </w:r>
      <w:r>
        <w:t xml:space="preserve">167 </w:t>
      </w:r>
      <w:r>
        <w:rPr>
          <w:rFonts w:ascii="宋体" w:eastAsia="宋体" w:hAnsi="宋体" w:cs="宋体" w:hint="eastAsia"/>
          <w:lang w:eastAsia="zh-CN"/>
        </w:rPr>
        <w:t>万作者名）、</w:t>
      </w:r>
      <w:r>
        <w:t>[105]</w:t>
      </w:r>
      <w:r>
        <w:rPr>
          <w:rFonts w:ascii="宋体" w:eastAsia="宋体" w:hAnsi="宋体" w:cs="宋体" w:hint="eastAsia"/>
          <w:lang w:eastAsia="zh-CN"/>
        </w:rPr>
        <w:t>（</w:t>
      </w:r>
      <w:r>
        <w:t xml:space="preserve">930 </w:t>
      </w:r>
      <w:r>
        <w:rPr>
          <w:rFonts w:ascii="宋体" w:eastAsia="宋体" w:hAnsi="宋体" w:cs="宋体" w:hint="eastAsia"/>
          <w:lang w:eastAsia="zh-CN"/>
        </w:rPr>
        <w:t>万笔申请、</w:t>
      </w:r>
      <w:r>
        <w:t xml:space="preserve">437 </w:t>
      </w:r>
      <w:r>
        <w:rPr>
          <w:rFonts w:ascii="宋体" w:eastAsia="宋体" w:hAnsi="宋体" w:cs="宋体" w:hint="eastAsia"/>
          <w:lang w:eastAsia="zh-CN"/>
        </w:rPr>
        <w:t>万笔放款）、</w:t>
      </w:r>
      <w:r>
        <w:t>[99]</w:t>
      </w:r>
      <w:r>
        <w:rPr>
          <w:rFonts w:ascii="宋体" w:eastAsia="宋体" w:hAnsi="宋体" w:cs="宋体" w:hint="eastAsia"/>
          <w:lang w:eastAsia="zh-CN"/>
        </w:rPr>
        <w:t>（</w:t>
      </w:r>
      <w:r>
        <w:t xml:space="preserve">254.7 </w:t>
      </w:r>
      <w:r>
        <w:rPr>
          <w:rFonts w:ascii="宋体" w:eastAsia="宋体" w:hAnsi="宋体" w:cs="宋体" w:hint="eastAsia"/>
          <w:lang w:eastAsia="zh-CN"/>
        </w:rPr>
        <w:t>万条索赔）、</w:t>
      </w:r>
      <w:r>
        <w:t>[61]</w:t>
      </w:r>
      <w:r>
        <w:rPr>
          <w:rFonts w:ascii="宋体" w:eastAsia="宋体" w:hAnsi="宋体" w:cs="宋体" w:hint="eastAsia"/>
          <w:lang w:eastAsia="zh-CN"/>
        </w:rPr>
        <w:t>（</w:t>
      </w:r>
      <w:r>
        <w:t xml:space="preserve">28 </w:t>
      </w:r>
      <w:r>
        <w:rPr>
          <w:rFonts w:ascii="宋体" w:eastAsia="宋体" w:hAnsi="宋体" w:cs="宋体" w:hint="eastAsia"/>
          <w:lang w:eastAsia="zh-CN"/>
        </w:rPr>
        <w:t>万条</w:t>
      </w:r>
      <w:r>
        <w:t xml:space="preserve"> issue</w:t>
      </w:r>
      <w:r>
        <w:rPr>
          <w:rFonts w:ascii="宋体" w:eastAsia="宋体" w:hAnsi="宋体" w:cs="宋体" w:hint="eastAsia"/>
          <w:lang w:eastAsia="zh-CN"/>
        </w:rPr>
        <w:t>、</w:t>
      </w:r>
      <w:r>
        <w:t xml:space="preserve">109,152 </w:t>
      </w:r>
      <w:r>
        <w:rPr>
          <w:rFonts w:ascii="宋体" w:eastAsia="宋体" w:hAnsi="宋体" w:cs="宋体" w:hint="eastAsia"/>
          <w:lang w:eastAsia="zh-CN"/>
        </w:rPr>
        <w:t>个项目</w:t>
      </w:r>
      <w:r>
        <w:t>—</w:t>
      </w:r>
      <w:r>
        <w:rPr>
          <w:rFonts w:ascii="宋体" w:eastAsia="宋体" w:hAnsi="宋体" w:cs="宋体" w:hint="eastAsia"/>
          <w:lang w:eastAsia="zh-CN"/>
        </w:rPr>
        <w:t>月）、</w:t>
      </w:r>
      <w:r>
        <w:t>[81]</w:t>
      </w:r>
      <w:r>
        <w:rPr>
          <w:rFonts w:ascii="宋体" w:eastAsia="宋体" w:hAnsi="宋体" w:cs="宋体" w:hint="eastAsia"/>
          <w:lang w:eastAsia="zh-CN"/>
        </w:rPr>
        <w:t>（</w:t>
      </w:r>
      <w:r>
        <w:t xml:space="preserve">57.8 </w:t>
      </w:r>
      <w:r>
        <w:rPr>
          <w:rFonts w:ascii="宋体" w:eastAsia="宋体" w:hAnsi="宋体" w:cs="宋体" w:hint="eastAsia"/>
          <w:lang w:eastAsia="zh-CN"/>
        </w:rPr>
        <w:t>万用户</w:t>
      </w:r>
      <w:r>
        <w:t>—</w:t>
      </w:r>
      <w:r>
        <w:rPr>
          <w:rFonts w:ascii="宋体" w:eastAsia="宋体" w:hAnsi="宋体" w:cs="宋体" w:hint="eastAsia"/>
          <w:lang w:eastAsia="zh-CN"/>
        </w:rPr>
        <w:t>日、</w:t>
      </w:r>
      <w:r>
        <w:t xml:space="preserve">125.4 </w:t>
      </w:r>
      <w:r>
        <w:rPr>
          <w:rFonts w:ascii="宋体" w:eastAsia="宋体" w:hAnsi="宋体" w:cs="宋体" w:hint="eastAsia"/>
          <w:lang w:eastAsia="zh-CN"/>
        </w:rPr>
        <w:t>万条回答）、</w:t>
      </w:r>
      <w:r>
        <w:t>[89]</w:t>
      </w:r>
      <w:r>
        <w:rPr>
          <w:rFonts w:ascii="宋体" w:eastAsia="宋体" w:hAnsi="宋体" w:cs="宋体" w:hint="eastAsia"/>
          <w:lang w:eastAsia="zh-CN"/>
        </w:rPr>
        <w:t>（</w:t>
      </w:r>
      <w:r>
        <w:t xml:space="preserve">138.8 </w:t>
      </w:r>
      <w:r>
        <w:rPr>
          <w:rFonts w:ascii="宋体" w:eastAsia="宋体" w:hAnsi="宋体" w:cs="宋体" w:hint="eastAsia"/>
          <w:lang w:eastAsia="zh-CN"/>
        </w:rPr>
        <w:t>万岗位发布，最终</w:t>
      </w:r>
      <w:r>
        <w:t xml:space="preserve"> 121.8 </w:t>
      </w:r>
      <w:r>
        <w:rPr>
          <w:rFonts w:ascii="宋体" w:eastAsia="宋体" w:hAnsi="宋体" w:cs="宋体" w:hint="eastAsia"/>
          <w:lang w:eastAsia="zh-CN"/>
        </w:rPr>
        <w:t>万）、</w:t>
      </w:r>
      <w:r>
        <w:t>[120]</w:t>
      </w:r>
      <w:r>
        <w:rPr>
          <w:rFonts w:ascii="宋体" w:eastAsia="宋体" w:hAnsi="宋体" w:cs="宋体" w:hint="eastAsia"/>
          <w:lang w:eastAsia="zh-CN"/>
        </w:rPr>
        <w:t>（</w:t>
      </w:r>
      <w:r>
        <w:t xml:space="preserve">118.4 </w:t>
      </w:r>
      <w:r>
        <w:rPr>
          <w:rFonts w:ascii="宋体" w:eastAsia="宋体" w:hAnsi="宋体" w:cs="宋体" w:hint="eastAsia"/>
          <w:lang w:eastAsia="zh-CN"/>
        </w:rPr>
        <w:t>万观测、</w:t>
      </w:r>
      <w:r>
        <w:t xml:space="preserve">5,590 </w:t>
      </w:r>
      <w:r>
        <w:rPr>
          <w:rFonts w:ascii="宋体" w:eastAsia="宋体" w:hAnsi="宋体" w:cs="宋体" w:hint="eastAsia"/>
          <w:lang w:eastAsia="zh-CN"/>
        </w:rPr>
        <w:t>万笔交易）、</w:t>
      </w:r>
      <w:r>
        <w:t>[92]</w:t>
      </w:r>
      <w:r>
        <w:rPr>
          <w:rFonts w:ascii="宋体" w:eastAsia="宋体" w:hAnsi="宋体" w:cs="宋体" w:hint="eastAsia"/>
          <w:lang w:eastAsia="zh-CN"/>
        </w:rPr>
        <w:t>（约</w:t>
      </w:r>
      <w:r>
        <w:t xml:space="preserve"> 8 </w:t>
      </w:r>
      <w:r>
        <w:rPr>
          <w:rFonts w:ascii="宋体" w:eastAsia="宋体" w:hAnsi="宋体" w:cs="宋体" w:hint="eastAsia"/>
          <w:lang w:eastAsia="zh-CN"/>
        </w:rPr>
        <w:t>万自由职业者）、</w:t>
      </w:r>
      <w:r>
        <w:t>[29]</w:t>
      </w:r>
      <w:r>
        <w:rPr>
          <w:rFonts w:ascii="宋体" w:eastAsia="宋体" w:hAnsi="宋体" w:cs="宋体" w:hint="eastAsia"/>
          <w:lang w:eastAsia="zh-CN"/>
        </w:rPr>
        <w:t>（</w:t>
      </w:r>
      <w:r>
        <w:t xml:space="preserve">3,470 </w:t>
      </w:r>
      <w:r>
        <w:rPr>
          <w:rFonts w:ascii="宋体" w:eastAsia="宋体" w:hAnsi="宋体" w:cs="宋体" w:hint="eastAsia"/>
          <w:lang w:eastAsia="zh-CN"/>
        </w:rPr>
        <w:t>万条销售观测）、</w:t>
      </w:r>
      <w:r>
        <w:t>[91]</w:t>
      </w:r>
      <w:r>
        <w:rPr>
          <w:rFonts w:ascii="宋体" w:eastAsia="宋体" w:hAnsi="宋体" w:cs="宋体" w:hint="eastAsia"/>
          <w:lang w:eastAsia="zh-CN"/>
        </w:rPr>
        <w:t>（</w:t>
      </w:r>
      <w:r>
        <w:t xml:space="preserve">48 </w:t>
      </w:r>
      <w:r>
        <w:rPr>
          <w:rFonts w:ascii="宋体" w:eastAsia="宋体" w:hAnsi="宋体" w:cs="宋体" w:hint="eastAsia"/>
          <w:lang w:eastAsia="zh-CN"/>
        </w:rPr>
        <w:t>万注册者，</w:t>
      </w:r>
      <w:r>
        <w:t xml:space="preserve">19.47 </w:t>
      </w:r>
      <w:r>
        <w:rPr>
          <w:rFonts w:ascii="宋体" w:eastAsia="宋体" w:hAnsi="宋体" w:cs="宋体" w:hint="eastAsia"/>
          <w:lang w:eastAsia="zh-CN"/>
        </w:rPr>
        <w:t>万分析样本）、</w:t>
      </w:r>
      <w:r>
        <w:t xml:space="preserve">[34] </w:t>
      </w:r>
      <w:r>
        <w:rPr>
          <w:rFonts w:ascii="宋体" w:eastAsia="宋体" w:hAnsi="宋体" w:cs="宋体" w:hint="eastAsia"/>
          <w:lang w:eastAsia="zh-CN"/>
        </w:rPr>
        <w:t>与</w:t>
      </w:r>
      <w:r>
        <w:t xml:space="preserve"> [32]</w:t>
      </w:r>
      <w:r>
        <w:rPr>
          <w:rFonts w:ascii="宋体" w:eastAsia="宋体" w:hAnsi="宋体" w:cs="宋体" w:hint="eastAsia"/>
          <w:lang w:eastAsia="zh-CN"/>
        </w:rPr>
        <w:t>（</w:t>
      </w:r>
      <w:r>
        <w:t xml:space="preserve">15,182 </w:t>
      </w:r>
      <w:r>
        <w:rPr>
          <w:rFonts w:ascii="宋体" w:eastAsia="宋体" w:hAnsi="宋体" w:cs="宋体" w:hint="eastAsia"/>
          <w:lang w:eastAsia="zh-CN"/>
        </w:rPr>
        <w:t>笔申请＋</w:t>
      </w:r>
      <w:r>
        <w:t xml:space="preserve">75,000 </w:t>
      </w:r>
      <w:r>
        <w:rPr>
          <w:rFonts w:ascii="宋体" w:eastAsia="宋体" w:hAnsi="宋体" w:cs="宋体" w:hint="eastAsia"/>
          <w:lang w:eastAsia="zh-CN"/>
        </w:rPr>
        <w:t>条机器学习训练数据）。这一档全部来自平台、档案或企业运营系统，无一来自质性或实验。</w:t>
      </w:r>
    </w:p>
    <w:p>
      <w:pPr>
        <w:ind w:firstLine="480"/>
        <w:jc w:val="both"/>
      </w:pPr>
      <w:r>
        <w:rPr>
          <w:rFonts w:ascii="宋体" w:eastAsia="宋体" w:hAnsi="宋体" w:cs="宋体" w:hint="eastAsia"/>
          <w:b/>
          <w:lang w:eastAsia="zh-CN"/>
        </w:rPr>
        <w:t>长面板与长时段</w:t>
      </w:r>
      <w:r>
        <w:rPr>
          <w:rFonts w:ascii="宋体" w:eastAsia="宋体" w:hAnsi="宋体" w:cs="宋体" w:hint="eastAsia"/>
          <w:lang w:eastAsia="zh-CN"/>
        </w:rPr>
        <w:t>：</w:t>
      </w:r>
      <w:r>
        <w:t xml:space="preserve">[6] </w:t>
      </w:r>
      <w:r>
        <w:rPr>
          <w:rFonts w:ascii="宋体" w:eastAsia="宋体" w:hAnsi="宋体" w:cs="宋体" w:hint="eastAsia"/>
          <w:lang w:eastAsia="zh-CN"/>
        </w:rPr>
        <w:t>追踪</w:t>
      </w:r>
      <w:r>
        <w:t xml:space="preserve"> ABB </w:t>
      </w:r>
      <w:r>
        <w:rPr>
          <w:rFonts w:ascii="宋体" w:eastAsia="宋体" w:hAnsi="宋体" w:cs="宋体" w:hint="eastAsia"/>
          <w:lang w:eastAsia="zh-CN"/>
        </w:rPr>
        <w:t>产品平台</w:t>
      </w:r>
      <w:r>
        <w:t xml:space="preserve"> 1983–2016 </w:t>
      </w:r>
      <w:r>
        <w:rPr>
          <w:rFonts w:ascii="宋体" w:eastAsia="宋体" w:hAnsi="宋体" w:cs="宋体" w:hint="eastAsia"/>
          <w:lang w:eastAsia="zh-CN"/>
        </w:rPr>
        <w:t>年共约</w:t>
      </w:r>
      <w:r>
        <w:t xml:space="preserve"> 35 </w:t>
      </w:r>
      <w:r>
        <w:rPr>
          <w:rFonts w:ascii="宋体" w:eastAsia="宋体" w:hAnsi="宋体" w:cs="宋体" w:hint="eastAsia"/>
          <w:lang w:eastAsia="zh-CN"/>
        </w:rPr>
        <w:t>年；</w:t>
      </w:r>
      <w:r>
        <w:t xml:space="preserve">[86] </w:t>
      </w:r>
      <w:r>
        <w:rPr>
          <w:rFonts w:ascii="宋体" w:eastAsia="宋体" w:hAnsi="宋体" w:cs="宋体" w:hint="eastAsia"/>
          <w:lang w:eastAsia="zh-CN"/>
        </w:rPr>
        <w:t>覆盖</w:t>
      </w:r>
      <w:r>
        <w:t xml:space="preserve"> AT&amp;T 1913–1972 </w:t>
      </w:r>
      <w:r>
        <w:rPr>
          <w:rFonts w:ascii="宋体" w:eastAsia="宋体" w:hAnsi="宋体" w:cs="宋体" w:hint="eastAsia"/>
          <w:lang w:eastAsia="zh-CN"/>
        </w:rPr>
        <w:t>年拨号化；</w:t>
      </w:r>
      <w:r>
        <w:t xml:space="preserve">[70] </w:t>
      </w:r>
      <w:r>
        <w:rPr>
          <w:rFonts w:ascii="宋体" w:eastAsia="宋体" w:hAnsi="宋体" w:cs="宋体" w:hint="eastAsia"/>
          <w:lang w:eastAsia="zh-CN"/>
        </w:rPr>
        <w:t>覆盖</w:t>
      </w:r>
      <w:r>
        <w:t xml:space="preserve"> 1970–2000 </w:t>
      </w:r>
      <w:r>
        <w:rPr>
          <w:rFonts w:ascii="宋体" w:eastAsia="宋体" w:hAnsi="宋体" w:cs="宋体" w:hint="eastAsia"/>
          <w:lang w:eastAsia="zh-CN"/>
        </w:rPr>
        <w:t>年约</w:t>
      </w:r>
      <w:r>
        <w:t xml:space="preserve"> 20,000 </w:t>
      </w:r>
      <w:r>
        <w:rPr>
          <w:rFonts w:ascii="宋体" w:eastAsia="宋体" w:hAnsi="宋体" w:cs="宋体" w:hint="eastAsia"/>
          <w:lang w:eastAsia="zh-CN"/>
        </w:rPr>
        <w:t>名棋手；</w:t>
      </w:r>
      <w:r>
        <w:t xml:space="preserve">[128] 62 </w:t>
      </w:r>
      <w:r>
        <w:rPr>
          <w:rFonts w:ascii="宋体" w:eastAsia="宋体" w:hAnsi="宋体" w:cs="宋体" w:hint="eastAsia"/>
          <w:lang w:eastAsia="zh-CN"/>
        </w:rPr>
        <w:t>个月；</w:t>
      </w:r>
      <w:r>
        <w:t xml:space="preserve">[59] 31 </w:t>
      </w:r>
      <w:r>
        <w:rPr>
          <w:rFonts w:ascii="宋体" w:eastAsia="宋体" w:hAnsi="宋体" w:cs="宋体" w:hint="eastAsia"/>
          <w:lang w:eastAsia="zh-CN"/>
        </w:rPr>
        <w:t>个月；</w:t>
      </w:r>
      <w:r>
        <w:t xml:space="preserve">[58] 24 </w:t>
      </w:r>
      <w:r>
        <w:rPr>
          <w:rFonts w:ascii="宋体" w:eastAsia="宋体" w:hAnsi="宋体" w:cs="宋体" w:hint="eastAsia"/>
          <w:lang w:eastAsia="zh-CN"/>
        </w:rPr>
        <w:t>个月；</w:t>
      </w:r>
      <w:r>
        <w:t xml:space="preserve">[35] 22 </w:t>
      </w:r>
      <w:r>
        <w:rPr>
          <w:rFonts w:ascii="宋体" w:eastAsia="宋体" w:hAnsi="宋体" w:cs="宋体" w:hint="eastAsia"/>
          <w:lang w:eastAsia="zh-CN"/>
        </w:rPr>
        <w:t>个季度；</w:t>
      </w:r>
      <w:r>
        <w:t xml:space="preserve">[92] 16 </w:t>
      </w:r>
      <w:r>
        <w:rPr>
          <w:rFonts w:ascii="宋体" w:eastAsia="宋体" w:hAnsi="宋体" w:cs="宋体" w:hint="eastAsia"/>
          <w:lang w:eastAsia="zh-CN"/>
        </w:rPr>
        <w:t>个月；</w:t>
      </w:r>
      <w:r>
        <w:t xml:space="preserve">[64] </w:t>
      </w:r>
      <w:r>
        <w:rPr>
          <w:rFonts w:ascii="宋体" w:eastAsia="宋体" w:hAnsi="宋体" w:cs="宋体" w:hint="eastAsia"/>
          <w:lang w:eastAsia="zh-CN"/>
        </w:rPr>
        <w:t>七年非平衡面板；</w:t>
      </w:r>
      <w:r>
        <w:t xml:space="preserve">[68] </w:t>
      </w:r>
      <w:r>
        <w:rPr>
          <w:rFonts w:ascii="宋体" w:eastAsia="宋体" w:hAnsi="宋体" w:cs="宋体" w:hint="eastAsia"/>
          <w:lang w:eastAsia="zh-CN"/>
        </w:rPr>
        <w:t>八年。</w:t>
      </w:r>
      <w:r>
        <w:rPr>
          <w:rFonts w:ascii="宋体" w:eastAsia="宋体" w:hAnsi="宋体" w:cs="宋体" w:hint="eastAsia"/>
          <w:b/>
          <w:lang w:eastAsia="zh-CN"/>
        </w:rPr>
        <w:t>小样本质性研究的代表</w:t>
      </w:r>
      <w:r>
        <w:rPr>
          <w:rFonts w:ascii="宋体" w:eastAsia="宋体" w:hAnsi="宋体" w:cs="宋体" w:hint="eastAsia"/>
          <w:lang w:eastAsia="zh-CN"/>
        </w:rPr>
        <w:t>：</w:t>
      </w:r>
      <w:r>
        <w:t>[46]</w:t>
      </w:r>
      <w:r>
        <w:rPr>
          <w:rFonts w:ascii="宋体" w:eastAsia="宋体" w:hAnsi="宋体" w:cs="宋体" w:hint="eastAsia"/>
          <w:lang w:eastAsia="zh-CN"/>
        </w:rPr>
        <w:t>（</w:t>
      </w:r>
      <w:r>
        <w:t xml:space="preserve">9 </w:t>
      </w:r>
      <w:r>
        <w:rPr>
          <w:rFonts w:ascii="宋体" w:eastAsia="宋体" w:hAnsi="宋体" w:cs="宋体" w:hint="eastAsia"/>
          <w:lang w:eastAsia="zh-CN"/>
        </w:rPr>
        <w:t>名资深技师＋</w:t>
      </w:r>
      <w:r>
        <w:t xml:space="preserve">34 </w:t>
      </w:r>
      <w:r>
        <w:rPr>
          <w:rFonts w:ascii="宋体" w:eastAsia="宋体" w:hAnsi="宋体" w:cs="宋体" w:hint="eastAsia"/>
          <w:lang w:eastAsia="zh-CN"/>
        </w:rPr>
        <w:t>场访谈）、</w:t>
      </w:r>
      <w:r>
        <w:t>[55]</w:t>
      </w:r>
      <w:r>
        <w:rPr>
          <w:rFonts w:ascii="宋体" w:eastAsia="宋体" w:hAnsi="宋体" w:cs="宋体" w:hint="eastAsia"/>
          <w:lang w:eastAsia="zh-CN"/>
        </w:rPr>
        <w:t>（</w:t>
      </w:r>
      <w:r>
        <w:t xml:space="preserve">23 </w:t>
      </w:r>
      <w:r>
        <w:rPr>
          <w:rFonts w:ascii="宋体" w:eastAsia="宋体" w:hAnsi="宋体" w:cs="宋体" w:hint="eastAsia"/>
          <w:lang w:eastAsia="zh-CN"/>
        </w:rPr>
        <w:t>位管理者、</w:t>
      </w:r>
      <w:r>
        <w:t xml:space="preserve">31 </w:t>
      </w:r>
      <w:r>
        <w:rPr>
          <w:rFonts w:ascii="宋体" w:eastAsia="宋体" w:hAnsi="宋体" w:cs="宋体" w:hint="eastAsia"/>
          <w:lang w:eastAsia="zh-CN"/>
        </w:rPr>
        <w:t>场会议、</w:t>
      </w:r>
      <w:r>
        <w:t xml:space="preserve">22 </w:t>
      </w:r>
      <w:r>
        <w:rPr>
          <w:rFonts w:ascii="宋体" w:eastAsia="宋体" w:hAnsi="宋体" w:cs="宋体" w:hint="eastAsia"/>
          <w:lang w:eastAsia="zh-CN"/>
        </w:rPr>
        <w:t>次访谈）、</w:t>
      </w:r>
      <w:r>
        <w:t>[107]</w:t>
      </w:r>
      <w:r>
        <w:rPr>
          <w:rFonts w:ascii="宋体" w:eastAsia="宋体" w:hAnsi="宋体" w:cs="宋体" w:hint="eastAsia"/>
          <w:lang w:eastAsia="zh-CN"/>
        </w:rPr>
        <w:t>（</w:t>
      </w:r>
      <w:r>
        <w:t xml:space="preserve">24 </w:t>
      </w:r>
      <w:r>
        <w:rPr>
          <w:rFonts w:ascii="宋体" w:eastAsia="宋体" w:hAnsi="宋体" w:cs="宋体" w:hint="eastAsia"/>
          <w:lang w:eastAsia="zh-CN"/>
        </w:rPr>
        <w:t>场访谈）、</w:t>
      </w:r>
      <w:r>
        <w:t>[71]</w:t>
      </w:r>
      <w:r>
        <w:rPr>
          <w:rFonts w:ascii="宋体" w:eastAsia="宋体" w:hAnsi="宋体" w:cs="宋体" w:hint="eastAsia"/>
          <w:lang w:eastAsia="zh-CN"/>
        </w:rPr>
        <w:t>（</w:t>
      </w:r>
      <w:r>
        <w:t xml:space="preserve">69 </w:t>
      </w:r>
      <w:r>
        <w:rPr>
          <w:rFonts w:ascii="宋体" w:eastAsia="宋体" w:hAnsi="宋体" w:cs="宋体" w:hint="eastAsia"/>
          <w:lang w:eastAsia="zh-CN"/>
        </w:rPr>
        <w:t>场访谈）、</w:t>
      </w:r>
      <w:r>
        <w:t>[41]</w:t>
      </w:r>
      <w:r>
        <w:rPr>
          <w:rFonts w:ascii="宋体" w:eastAsia="宋体" w:hAnsi="宋体" w:cs="宋体" w:hint="eastAsia"/>
          <w:lang w:eastAsia="zh-CN"/>
        </w:rPr>
        <w:t>（</w:t>
      </w:r>
      <w:r>
        <w:t xml:space="preserve">40 </w:t>
      </w:r>
      <w:r>
        <w:rPr>
          <w:rFonts w:ascii="宋体" w:eastAsia="宋体" w:hAnsi="宋体" w:cs="宋体" w:hint="eastAsia"/>
          <w:lang w:eastAsia="zh-CN"/>
        </w:rPr>
        <w:t>名放射科医生、</w:t>
      </w:r>
      <w:r>
        <w:t>500</w:t>
      </w:r>
      <w:r>
        <w:rPr>
          <w:rFonts w:ascii="宋体" w:eastAsia="宋体" w:hAnsi="宋体" w:cs="宋体" w:hint="eastAsia"/>
          <w:lang w:eastAsia="zh-CN"/>
        </w:rPr>
        <w:t>＋小时观察）、</w:t>
      </w:r>
      <w:r>
        <w:t>[48]</w:t>
      </w:r>
      <w:r>
        <w:rPr>
          <w:rFonts w:ascii="宋体" w:eastAsia="宋体" w:hAnsi="宋体" w:cs="宋体" w:hint="eastAsia"/>
          <w:lang w:eastAsia="zh-CN"/>
        </w:rPr>
        <w:t>（</w:t>
      </w:r>
      <w:r>
        <w:t xml:space="preserve">94 </w:t>
      </w:r>
      <w:r>
        <w:rPr>
          <w:rFonts w:ascii="宋体" w:eastAsia="宋体" w:hAnsi="宋体" w:cs="宋体" w:hint="eastAsia"/>
          <w:lang w:eastAsia="zh-CN"/>
        </w:rPr>
        <w:t>台手术、</w:t>
      </w:r>
      <w:r>
        <w:t xml:space="preserve">478 </w:t>
      </w:r>
      <w:r>
        <w:rPr>
          <w:rFonts w:ascii="宋体" w:eastAsia="宋体" w:hAnsi="宋体" w:cs="宋体" w:hint="eastAsia"/>
          <w:lang w:eastAsia="zh-CN"/>
        </w:rPr>
        <w:t>小时、</w:t>
      </w:r>
      <w:r>
        <w:t xml:space="preserve">62 </w:t>
      </w:r>
      <w:r>
        <w:rPr>
          <w:rFonts w:ascii="宋体" w:eastAsia="宋体" w:hAnsi="宋体" w:cs="宋体" w:hint="eastAsia"/>
          <w:lang w:eastAsia="zh-CN"/>
        </w:rPr>
        <w:t>场访谈）、</w:t>
      </w:r>
      <w:r>
        <w:t>[129]</w:t>
      </w:r>
      <w:r>
        <w:rPr>
          <w:rFonts w:ascii="宋体" w:eastAsia="宋体" w:hAnsi="宋体" w:cs="宋体" w:hint="eastAsia"/>
          <w:lang w:eastAsia="zh-CN"/>
        </w:rPr>
        <w:t>（</w:t>
      </w:r>
      <w:r>
        <w:t xml:space="preserve">34 </w:t>
      </w:r>
      <w:r>
        <w:rPr>
          <w:rFonts w:ascii="宋体" w:eastAsia="宋体" w:hAnsi="宋体" w:cs="宋体" w:hint="eastAsia"/>
          <w:lang w:eastAsia="zh-CN"/>
        </w:rPr>
        <w:t>套夜查房、</w:t>
      </w:r>
      <w:r>
        <w:t xml:space="preserve">46 </w:t>
      </w:r>
      <w:r>
        <w:rPr>
          <w:rFonts w:ascii="宋体" w:eastAsia="宋体" w:hAnsi="宋体" w:cs="宋体" w:hint="eastAsia"/>
          <w:lang w:eastAsia="zh-CN"/>
        </w:rPr>
        <w:t>位参与者）。</w:t>
      </w:r>
    </w:p>
    <w:p>
      <w:pPr>
        <w:ind w:firstLine="480"/>
        <w:jc w:val="both"/>
      </w:pPr>
      <w:r>
        <w:rPr>
          <w:rFonts w:ascii="宋体" w:eastAsia="宋体" w:hAnsi="宋体" w:cs="宋体" w:hint="eastAsia"/>
          <w:lang w:eastAsia="zh-CN"/>
        </w:rPr>
        <w:t>对比可见，</w:t>
      </w:r>
      <w:r>
        <w:rPr>
          <w:rFonts w:ascii="宋体" w:eastAsia="宋体" w:hAnsi="宋体" w:cs="宋体" w:hint="eastAsia"/>
          <w:b/>
          <w:lang w:eastAsia="zh-CN"/>
        </w:rPr>
        <w:t>样本量的跨度高达五个数量级</w:t>
      </w:r>
      <w:r>
        <w:rPr>
          <w:rFonts w:ascii="宋体" w:eastAsia="宋体" w:hAnsi="宋体" w:cs="宋体" w:hint="eastAsia"/>
          <w:lang w:eastAsia="zh-CN"/>
        </w:rPr>
        <w:t>（从</w:t>
      </w:r>
      <w:r>
        <w:t xml:space="preserve"> [46] </w:t>
      </w:r>
      <w:r>
        <w:rPr>
          <w:rFonts w:ascii="宋体" w:eastAsia="宋体" w:hAnsi="宋体" w:cs="宋体" w:hint="eastAsia"/>
          <w:lang w:eastAsia="zh-CN"/>
        </w:rPr>
        <w:t>的</w:t>
      </w:r>
      <w:r>
        <w:t xml:space="preserve"> 9 </w:t>
      </w:r>
      <w:r>
        <w:rPr>
          <w:rFonts w:ascii="宋体" w:eastAsia="宋体" w:hAnsi="宋体" w:cs="宋体" w:hint="eastAsia"/>
          <w:lang w:eastAsia="zh-CN"/>
        </w:rPr>
        <w:t>人到</w:t>
      </w:r>
      <w:r>
        <w:t xml:space="preserve"> [105] </w:t>
      </w:r>
      <w:r>
        <w:rPr>
          <w:rFonts w:ascii="宋体" w:eastAsia="宋体" w:hAnsi="宋体" w:cs="宋体" w:hint="eastAsia"/>
          <w:lang w:eastAsia="zh-CN"/>
        </w:rPr>
        <w:t>的</w:t>
      </w:r>
      <w:r>
        <w:t xml:space="preserve"> 930 </w:t>
      </w:r>
      <w:r>
        <w:rPr>
          <w:rFonts w:ascii="宋体" w:eastAsia="宋体" w:hAnsi="宋体" w:cs="宋体" w:hint="eastAsia"/>
          <w:lang w:eastAsia="zh-CN"/>
        </w:rPr>
        <w:t>万笔申请），而这一跨度几乎完全由数据来源类型决定，而非研究问题的复杂程度</w:t>
      </w:r>
      <w:r>
        <w:t>——</w:t>
      </w:r>
      <w:r>
        <w:rPr>
          <w:rFonts w:ascii="宋体" w:eastAsia="宋体" w:hAnsi="宋体" w:cs="宋体" w:hint="eastAsia"/>
          <w:lang w:eastAsia="zh-CN"/>
        </w:rPr>
        <w:t>这本身即是一种值得注意的方法论失衡。</w:t>
      </w:r>
    </w:p>
    <w:p>
      <w:pPr>
        <w:pStyle w:val="Heading4"/>
        <w:spacing w:line="360" w:lineRule="auto"/>
        <w:jc w:val="left"/>
      </w:pPr>
      <w:r>
        <w:rPr>
          <w:rFonts w:ascii="宋体" w:hAnsi="宋体" w:eastAsia="宋体" w:cs="宋体" w:hint="eastAsia"/>
          <w:b/>
          <w:color w:val="000000"/>
          <w:sz w:val="24"/>
          <w:lang w:eastAsia="zh-CN"/>
        </w:rPr>
        <w:t>（5）数据伦理与合规</w:t>
      </w:r>
    </w:p>
    <w:p>
      <w:pPr>
        <w:ind w:firstLine="480"/>
        <w:jc w:val="both"/>
      </w:pPr>
      <w:r>
        <w:rPr>
          <w:rFonts w:ascii="宋体" w:eastAsia="宋体" w:hAnsi="宋体" w:cs="宋体" w:hint="eastAsia"/>
          <w:lang w:eastAsia="zh-CN"/>
        </w:rPr>
        <w:t>底稿中明确处理伦理议题的文献不足三分之一，且方式高度不统一。</w:t>
      </w:r>
      <w:r>
        <w:rPr>
          <w:rFonts w:ascii="宋体" w:eastAsia="宋体" w:hAnsi="宋体" w:cs="宋体" w:hint="eastAsia"/>
          <w:b/>
          <w:lang w:eastAsia="zh-CN"/>
        </w:rPr>
        <w:t>预注册与知情同意</w:t>
      </w:r>
      <w:r>
        <w:rPr>
          <w:rFonts w:ascii="宋体" w:eastAsia="宋体" w:hAnsi="宋体" w:cs="宋体" w:hint="eastAsia"/>
          <w:lang w:eastAsia="zh-CN"/>
        </w:rPr>
        <w:t>：</w:t>
      </w:r>
      <w:r>
        <w:t xml:space="preserve">[19] </w:t>
      </w:r>
      <w:r>
        <w:rPr>
          <w:rFonts w:ascii="宋体" w:eastAsia="宋体" w:hAnsi="宋体" w:cs="宋体" w:hint="eastAsia"/>
          <w:lang w:eastAsia="zh-CN"/>
        </w:rPr>
        <w:t>四项实验均在</w:t>
      </w:r>
      <w:r>
        <w:t xml:space="preserve"> Open Science Framework </w:t>
      </w:r>
      <w:r>
        <w:rPr>
          <w:rFonts w:ascii="宋体" w:eastAsia="宋体" w:hAnsi="宋体" w:cs="宋体" w:hint="eastAsia"/>
          <w:lang w:eastAsia="zh-CN"/>
        </w:rPr>
        <w:t>预注册；</w:t>
      </w:r>
      <w:r>
        <w:t xml:space="preserve">[22][38][98] </w:t>
      </w:r>
      <w:r>
        <w:rPr>
          <w:rFonts w:ascii="宋体" w:eastAsia="宋体" w:hAnsi="宋体" w:cs="宋体" w:hint="eastAsia"/>
          <w:lang w:eastAsia="zh-CN"/>
        </w:rPr>
        <w:t>报告预注册号；</w:t>
      </w:r>
      <w:r>
        <w:t xml:space="preserve">[42][75][87][97] </w:t>
      </w:r>
      <w:r>
        <w:rPr>
          <w:rFonts w:ascii="宋体" w:eastAsia="宋体" w:hAnsi="宋体" w:cs="宋体" w:hint="eastAsia"/>
          <w:lang w:eastAsia="zh-CN"/>
        </w:rPr>
        <w:t>以</w:t>
      </w:r>
      <w:r>
        <w:t xml:space="preserve"> Prolific </w:t>
      </w:r>
      <w:r>
        <w:rPr>
          <w:rFonts w:ascii="宋体" w:eastAsia="宋体" w:hAnsi="宋体" w:cs="宋体" w:hint="eastAsia"/>
          <w:lang w:eastAsia="zh-CN"/>
        </w:rPr>
        <w:t>通过率与注意力检查兼作质量控制。</w:t>
      </w:r>
      <w:r>
        <w:t xml:space="preserve">[28][30] </w:t>
      </w:r>
      <w:r>
        <w:rPr>
          <w:rFonts w:ascii="宋体" w:eastAsia="宋体" w:hAnsi="宋体" w:cs="宋体" w:hint="eastAsia"/>
          <w:lang w:eastAsia="zh-CN"/>
        </w:rPr>
        <w:t>报告报酬方案与剔除规则。</w:t>
      </w:r>
      <w:r>
        <w:rPr>
          <w:rFonts w:ascii="宋体" w:eastAsia="宋体" w:hAnsi="宋体" w:cs="宋体" w:hint="eastAsia"/>
          <w:b/>
          <w:lang w:eastAsia="zh-CN"/>
        </w:rPr>
        <w:t>隐私与匿名化</w:t>
      </w:r>
      <w:r>
        <w:rPr>
          <w:rFonts w:ascii="宋体" w:eastAsia="宋体" w:hAnsi="宋体" w:cs="宋体" w:hint="eastAsia"/>
          <w:lang w:eastAsia="zh-CN"/>
        </w:rPr>
        <w:t>：</w:t>
      </w:r>
      <w:r>
        <w:t xml:space="preserve">[32] </w:t>
      </w:r>
      <w:r>
        <w:rPr>
          <w:rFonts w:ascii="宋体" w:eastAsia="宋体" w:hAnsi="宋体" w:cs="宋体" w:hint="eastAsia"/>
          <w:lang w:eastAsia="zh-CN"/>
        </w:rPr>
        <w:t>使用借款人手机前置摄像头认证照片并说明数据由公司持有；</w:t>
      </w:r>
      <w:r>
        <w:t xml:space="preserve">[105] </w:t>
      </w:r>
      <w:r>
        <w:rPr>
          <w:rFonts w:ascii="宋体" w:eastAsia="宋体" w:hAnsi="宋体" w:cs="宋体" w:hint="eastAsia"/>
          <w:lang w:eastAsia="zh-CN"/>
        </w:rPr>
        <w:t>全量银行数据但以群体层面而非个体识别分析；</w:t>
      </w:r>
      <w:r>
        <w:t xml:space="preserve">[119] </w:t>
      </w:r>
      <w:r>
        <w:rPr>
          <w:rFonts w:ascii="宋体" w:eastAsia="宋体" w:hAnsi="宋体" w:cs="宋体" w:hint="eastAsia"/>
          <w:lang w:eastAsia="zh-CN"/>
        </w:rPr>
        <w:t>明确说明敏感信息匿名化；</w:t>
      </w:r>
      <w:r>
        <w:t xml:space="preserve">[20][26] </w:t>
      </w:r>
      <w:r>
        <w:rPr>
          <w:rFonts w:ascii="宋体" w:eastAsia="宋体" w:hAnsi="宋体" w:cs="宋体" w:hint="eastAsia"/>
          <w:lang w:eastAsia="zh-CN"/>
        </w:rPr>
        <w:t>以留出测试集与专利</w:t>
      </w:r>
      <w:r>
        <w:t>—</w:t>
      </w:r>
      <w:r>
        <w:rPr>
          <w:rFonts w:ascii="宋体" w:eastAsia="宋体" w:hAnsi="宋体" w:cs="宋体" w:hint="eastAsia"/>
          <w:lang w:eastAsia="zh-CN"/>
        </w:rPr>
        <w:t>访谈交叉核实降低个体暴露。</w:t>
      </w:r>
      <w:r>
        <w:rPr>
          <w:rFonts w:ascii="宋体" w:eastAsia="宋体" w:hAnsi="宋体" w:cs="宋体" w:hint="eastAsia"/>
          <w:b/>
          <w:lang w:eastAsia="zh-CN"/>
        </w:rPr>
        <w:t>数据获取的合法性辩护</w:t>
      </w:r>
      <w:r>
        <w:rPr>
          <w:rFonts w:ascii="宋体" w:eastAsia="宋体" w:hAnsi="宋体" w:cs="宋体" w:hint="eastAsia"/>
          <w:lang w:eastAsia="zh-CN"/>
        </w:rPr>
        <w:t>：</w:t>
      </w:r>
      <w:r>
        <w:t xml:space="preserve">[59] </w:t>
      </w:r>
      <w:r>
        <w:rPr>
          <w:rFonts w:ascii="宋体" w:eastAsia="宋体" w:hAnsi="宋体" w:cs="宋体" w:hint="eastAsia"/>
          <w:lang w:eastAsia="zh-CN"/>
        </w:rPr>
        <w:t>说明研究者执行部分情报工作的边界并强调事前获批；</w:t>
      </w:r>
      <w:r>
        <w:t xml:space="preserve">[77] </w:t>
      </w:r>
      <w:r>
        <w:rPr>
          <w:rFonts w:ascii="宋体" w:eastAsia="宋体" w:hAnsi="宋体" w:cs="宋体" w:hint="eastAsia"/>
          <w:lang w:eastAsia="zh-CN"/>
        </w:rPr>
        <w:t>说明采集前已获</w:t>
      </w:r>
      <w:r>
        <w:t xml:space="preserve"> eBay </w:t>
      </w:r>
      <w:r>
        <w:rPr>
          <w:rFonts w:ascii="宋体" w:eastAsia="宋体" w:hAnsi="宋体" w:cs="宋体" w:hint="eastAsia"/>
          <w:lang w:eastAsia="zh-CN"/>
        </w:rPr>
        <w:t>法比总部批准；</w:t>
      </w:r>
      <w:r>
        <w:t xml:space="preserve">[52][103] </w:t>
      </w:r>
      <w:r>
        <w:rPr>
          <w:rFonts w:ascii="宋体" w:eastAsia="宋体" w:hAnsi="宋体" w:cs="宋体" w:hint="eastAsia"/>
          <w:lang w:eastAsia="zh-CN"/>
        </w:rPr>
        <w:t>使用公开邮件档案与公开推文。</w:t>
      </w:r>
    </w:p>
    <w:p>
      <w:pPr>
        <w:ind w:firstLine="480"/>
        <w:jc w:val="both"/>
      </w:pPr>
      <w:r>
        <w:rPr>
          <w:rFonts w:ascii="宋体" w:eastAsia="宋体" w:hAnsi="宋体" w:cs="宋体" w:hint="eastAsia"/>
          <w:b/>
          <w:lang w:eastAsia="zh-CN"/>
        </w:rPr>
        <w:t>自觉的伦理设计</w:t>
      </w:r>
      <w:r>
        <w:rPr>
          <w:rFonts w:ascii="宋体" w:eastAsia="宋体" w:hAnsi="宋体" w:cs="宋体" w:hint="eastAsia"/>
          <w:lang w:eastAsia="zh-CN"/>
        </w:rPr>
        <w:t>：</w:t>
      </w:r>
      <w:r>
        <w:t xml:space="preserve">[7] </w:t>
      </w:r>
      <w:r>
        <w:rPr>
          <w:rFonts w:ascii="宋体" w:eastAsia="宋体" w:hAnsi="宋体" w:cs="宋体" w:hint="eastAsia"/>
          <w:lang w:eastAsia="zh-CN"/>
        </w:rPr>
        <w:t>以批判理论为骨架、把</w:t>
      </w:r>
      <w:r>
        <w:t>"</w:t>
      </w:r>
      <w:r>
        <w:rPr>
          <w:rFonts w:ascii="宋体" w:eastAsia="宋体" w:hAnsi="宋体" w:cs="宋体" w:hint="eastAsia"/>
          <w:lang w:eastAsia="zh-CN"/>
        </w:rPr>
        <w:t>解放</w:t>
      </w:r>
      <w:r>
        <w:t>"</w:t>
      </w:r>
      <w:r>
        <w:rPr>
          <w:rFonts w:ascii="宋体" w:eastAsia="宋体" w:hAnsi="宋体" w:cs="宋体" w:hint="eastAsia"/>
          <w:lang w:eastAsia="zh-CN"/>
        </w:rPr>
        <w:t>而非准确率设为模型优化目标，是本批唯一把伦理立场写进算法设计的文献；</w:t>
      </w:r>
      <w:r>
        <w:t xml:space="preserve">[108] </w:t>
      </w:r>
      <w:r>
        <w:rPr>
          <w:rFonts w:ascii="宋体" w:eastAsia="宋体" w:hAnsi="宋体" w:cs="宋体" w:hint="eastAsia"/>
          <w:lang w:eastAsia="zh-CN"/>
        </w:rPr>
        <w:t>以</w:t>
      </w:r>
      <w:r>
        <w:t xml:space="preserve"> AIAAIC </w:t>
      </w:r>
      <w:r>
        <w:rPr>
          <w:rFonts w:ascii="宋体" w:eastAsia="宋体" w:hAnsi="宋体" w:cs="宋体" w:hint="eastAsia"/>
          <w:lang w:eastAsia="zh-CN"/>
        </w:rPr>
        <w:t>公共事件库为起点，用公开事件而非内部数据回答</w:t>
      </w:r>
      <w:r>
        <w:t>"</w:t>
      </w:r>
      <w:r>
        <w:rPr>
          <w:rFonts w:ascii="宋体" w:eastAsia="宋体" w:hAnsi="宋体" w:cs="宋体" w:hint="eastAsia"/>
          <w:lang w:eastAsia="zh-CN"/>
        </w:rPr>
        <w:t>算法不公如何发生</w:t>
      </w:r>
      <w:r>
        <w:t>"</w:t>
      </w:r>
      <w:r>
        <w:rPr>
          <w:rFonts w:ascii="宋体" w:eastAsia="宋体" w:hAnsi="宋体" w:cs="宋体" w:hint="eastAsia"/>
          <w:lang w:eastAsia="zh-CN"/>
        </w:rPr>
        <w:t>。</w:t>
      </w:r>
      <w:r>
        <w:rPr>
          <w:rFonts w:ascii="宋体" w:eastAsia="宋体" w:hAnsi="宋体" w:cs="宋体" w:hint="eastAsia"/>
          <w:b/>
          <w:lang w:eastAsia="zh-CN"/>
        </w:rPr>
        <w:t>明确的空白</w:t>
      </w:r>
      <w:r>
        <w:rPr>
          <w:rFonts w:ascii="宋体" w:eastAsia="宋体" w:hAnsi="宋体" w:cs="宋体" w:hint="eastAsia"/>
          <w:lang w:eastAsia="zh-CN"/>
        </w:rPr>
        <w:t>：绝大多数文献未提及伦理审查（</w:t>
      </w:r>
      <w:r>
        <w:t>IRB</w:t>
      </w:r>
      <w:r>
        <w:rPr>
          <w:rFonts w:ascii="宋体" w:eastAsia="宋体" w:hAnsi="宋体" w:cs="宋体" w:hint="eastAsia"/>
          <w:lang w:eastAsia="zh-CN"/>
        </w:rPr>
        <w:t>）程序，</w:t>
      </w:r>
      <w:r>
        <w:t xml:space="preserve">[110] </w:t>
      </w:r>
      <w:r>
        <w:rPr>
          <w:rFonts w:ascii="宋体" w:eastAsia="宋体" w:hAnsi="宋体" w:cs="宋体" w:hint="eastAsia"/>
          <w:lang w:eastAsia="zh-CN"/>
        </w:rPr>
        <w:t>在真实社交平台以性别定向投放广告的审计实验其审批过程原文未交代，</w:t>
      </w:r>
      <w:r>
        <w:t xml:space="preserve">[31][34][124] </w:t>
      </w:r>
      <w:r>
        <w:rPr>
          <w:rFonts w:ascii="宋体" w:eastAsia="宋体" w:hAnsi="宋体" w:cs="宋体" w:hint="eastAsia"/>
          <w:lang w:eastAsia="zh-CN"/>
        </w:rPr>
        <w:t>等敏感运营数据场景亦未报告数据使用协议</w:t>
      </w:r>
      <w:r>
        <w:t>——</w:t>
      </w:r>
      <w:r>
        <w:rPr>
          <w:rFonts w:ascii="宋体" w:eastAsia="宋体" w:hAnsi="宋体" w:cs="宋体" w:hint="eastAsia"/>
          <w:lang w:eastAsia="zh-CN"/>
        </w:rPr>
        <w:t>本批文献的伦理处理水平滞后于其数据获取的侵入性。</w:t>
      </w:r>
    </w:p>
    <w:p>
      <w:pPr>
        <w:pStyle w:val="Heading4"/>
        <w:spacing w:line="360" w:lineRule="auto"/>
        <w:jc w:val="left"/>
      </w:pPr>
      <w:r>
        <w:rPr>
          <w:rFonts w:ascii="宋体" w:hAnsi="宋体" w:eastAsia="宋体" w:cs="宋体" w:hint="eastAsia"/>
          <w:b/>
          <w:color w:val="000000"/>
          <w:sz w:val="24"/>
          <w:lang w:eastAsia="zh-CN"/>
        </w:rPr>
        <w:t>（6）小结</w:t>
      </w:r>
    </w:p>
    <w:p>
      <w:pPr>
        <w:ind w:firstLine="480"/>
        <w:jc w:val="both"/>
      </w:pPr>
      <w:r>
        <w:t xml:space="preserve">129 </w:t>
      </w:r>
      <w:r>
        <w:rPr>
          <w:rFonts w:ascii="宋体" w:eastAsia="宋体" w:hAnsi="宋体" w:cs="宋体" w:hint="eastAsia"/>
          <w:lang w:eastAsia="zh-CN"/>
        </w:rPr>
        <w:t>篇的数据来源呈</w:t>
      </w:r>
      <w:r>
        <w:t>"</w:t>
      </w:r>
      <w:r>
        <w:rPr>
          <w:rFonts w:ascii="宋体" w:eastAsia="宋体" w:hAnsi="宋体" w:cs="宋体" w:hint="eastAsia"/>
          <w:lang w:eastAsia="zh-CN"/>
        </w:rPr>
        <w:t>平台轨迹、实验被试、公开档案、田野一手、组织内部、仿真</w:t>
      </w:r>
      <w:r>
        <w:t>"</w:t>
      </w:r>
      <w:r>
        <w:rPr>
          <w:rFonts w:ascii="宋体" w:eastAsia="宋体" w:hAnsi="宋体" w:cs="宋体" w:hint="eastAsia"/>
          <w:lang w:eastAsia="zh-CN"/>
        </w:rPr>
        <w:t>六类并存的结构，其中平台数据（</w:t>
      </w:r>
      <w:r>
        <w:t xml:space="preserve">20 </w:t>
      </w:r>
      <w:r>
        <w:rPr>
          <w:rFonts w:ascii="宋体" w:eastAsia="宋体" w:hAnsi="宋体" w:cs="宋体" w:hint="eastAsia"/>
          <w:lang w:eastAsia="zh-CN"/>
        </w:rPr>
        <w:t>篇）、实验被试（</w:t>
      </w:r>
      <w:r>
        <w:t xml:space="preserve">20 </w:t>
      </w:r>
      <w:r>
        <w:rPr>
          <w:rFonts w:ascii="宋体" w:eastAsia="宋体" w:hAnsi="宋体" w:cs="宋体" w:hint="eastAsia"/>
          <w:lang w:eastAsia="zh-CN"/>
        </w:rPr>
        <w:t>篇）、田野一手（</w:t>
      </w:r>
      <w:r>
        <w:t xml:space="preserve">22 </w:t>
      </w:r>
      <w:r>
        <w:rPr>
          <w:rFonts w:ascii="宋体" w:eastAsia="宋体" w:hAnsi="宋体" w:cs="宋体" w:hint="eastAsia"/>
          <w:lang w:eastAsia="zh-CN"/>
        </w:rPr>
        <w:t>篇）三分天下。真实度与可控度的取舍清晰可辨：实验室与在线实验以生态效度换因果识别（</w:t>
      </w:r>
      <w:r>
        <w:t xml:space="preserve">[30][44] </w:t>
      </w:r>
      <w:r>
        <w:rPr>
          <w:rFonts w:ascii="宋体" w:eastAsia="宋体" w:hAnsi="宋体" w:cs="宋体" w:hint="eastAsia"/>
          <w:lang w:eastAsia="zh-CN"/>
        </w:rPr>
        <w:t>最极端），质性民族志以识别的严格性换生态真实性（</w:t>
      </w:r>
      <w:r>
        <w:t>[101][103][106][108]</w:t>
      </w:r>
      <w:r>
        <w:rPr>
          <w:rFonts w:ascii="宋体" w:eastAsia="宋体" w:hAnsi="宋体" w:cs="宋体" w:hint="eastAsia"/>
          <w:lang w:eastAsia="zh-CN"/>
        </w:rPr>
        <w:t>），田野实验与准实验共</w:t>
      </w:r>
      <w:r>
        <w:t xml:space="preserve"> 16 </w:t>
      </w:r>
      <w:r>
        <w:rPr>
          <w:rFonts w:ascii="宋体" w:eastAsia="宋体" w:hAnsi="宋体" w:cs="宋体" w:hint="eastAsia"/>
          <w:lang w:eastAsia="zh-CN"/>
        </w:rPr>
        <w:t>篇力争兼得（</w:t>
      </w:r>
      <w:r>
        <w:t xml:space="preserve">[34][124] </w:t>
      </w:r>
      <w:r>
        <w:rPr>
          <w:rFonts w:ascii="宋体" w:eastAsia="宋体" w:hAnsi="宋体" w:cs="宋体" w:hint="eastAsia"/>
          <w:lang w:eastAsia="zh-CN"/>
        </w:rPr>
        <w:t>为标杆）。数据可获得性造成了明显的场景偏误</w:t>
      </w:r>
      <w:r>
        <w:t>——</w:t>
      </w:r>
      <w:r>
        <w:rPr>
          <w:rFonts w:ascii="宋体" w:eastAsia="宋体" w:hAnsi="宋体" w:cs="宋体" w:hint="eastAsia"/>
          <w:lang w:eastAsia="zh-CN"/>
        </w:rPr>
        <w:t>在线平台、众包、医疗三块数据富矿占据过半，制造业、公共服务、中小企业与非数字原生行业几近空白，这使</w:t>
      </w:r>
      <w:r>
        <w:t xml:space="preserve">"AI </w:t>
      </w:r>
      <w:r>
        <w:rPr>
          <w:rFonts w:ascii="宋体" w:eastAsia="宋体" w:hAnsi="宋体" w:cs="宋体" w:hint="eastAsia"/>
          <w:lang w:eastAsia="zh-CN"/>
        </w:rPr>
        <w:t>对组织的影响</w:t>
      </w:r>
      <w:r>
        <w:t>"</w:t>
      </w:r>
      <w:r>
        <w:rPr>
          <w:rFonts w:ascii="宋体" w:eastAsia="宋体" w:hAnsi="宋体" w:cs="宋体" w:hint="eastAsia"/>
          <w:lang w:eastAsia="zh-CN"/>
        </w:rPr>
        <w:t>存在被系统高估的风险。样本量跨度达五个数量级、时间跨度从</w:t>
      </w:r>
      <w:r>
        <w:t xml:space="preserve"> 5 </w:t>
      </w:r>
      <w:r>
        <w:rPr>
          <w:rFonts w:ascii="宋体" w:eastAsia="宋体" w:hAnsi="宋体" w:cs="宋体" w:hint="eastAsia"/>
          <w:lang w:eastAsia="zh-CN"/>
        </w:rPr>
        <w:t>天（</w:t>
      </w:r>
      <w:r>
        <w:t>[81]</w:t>
      </w:r>
      <w:r>
        <w:rPr>
          <w:rFonts w:ascii="宋体" w:eastAsia="宋体" w:hAnsi="宋体" w:cs="宋体" w:hint="eastAsia"/>
          <w:lang w:eastAsia="zh-CN"/>
        </w:rPr>
        <w:t>）到</w:t>
      </w:r>
      <w:r>
        <w:t xml:space="preserve"> 35 </w:t>
      </w:r>
      <w:r>
        <w:rPr>
          <w:rFonts w:ascii="宋体" w:eastAsia="宋体" w:hAnsi="宋体" w:cs="宋体" w:hint="eastAsia"/>
          <w:lang w:eastAsia="zh-CN"/>
        </w:rPr>
        <w:t>年（</w:t>
      </w:r>
      <w:r>
        <w:t>[6]</w:t>
      </w:r>
      <w:r>
        <w:rPr>
          <w:rFonts w:ascii="宋体" w:eastAsia="宋体" w:hAnsi="宋体" w:cs="宋体" w:hint="eastAsia"/>
          <w:lang w:eastAsia="zh-CN"/>
        </w:rPr>
        <w:t>），而这种跨度主要由数据来源决定而非问题复杂度决定。伦理与合规的处理明显滞后：预注册与匿名化在实验类文献中已成惯例，但伦理审查程序与敏感组织数据的合规安排普遍缺位。</w:t>
      </w:r>
    </w:p>
    <w:p>
      <w:bookmarkStart w:id="25" w:name="sec-3-8"/>
      <w:pPr>
        <w:pStyle w:val="Heading3"/>
        <w:spacing w:line="360" w:lineRule="auto"/>
        <w:jc w:val="left"/>
      </w:pPr>
      <w:bookmarkEnd w:id="25"/>
      <w:r>
        <w:rPr>
          <w:rFonts w:ascii="宋体" w:hAnsi="宋体" w:eastAsia="宋体" w:cs="宋体" w:hint="eastAsia"/>
          <w:b/>
          <w:color w:val="000000"/>
          <w:sz w:val="24"/>
          <w:lang w:eastAsia="zh-CN"/>
        </w:rPr>
        <w:t>3.8 维度④⑤⑥贯通观察：理论—方法—数据的自我强化三角</w:t>
      </w:r>
    </w:p>
    <w:p>
      <w:pPr>
        <w:ind w:firstLine="480"/>
        <w:jc w:val="both"/>
      </w:pPr>
      <w:r>
        <w:rPr>
          <w:rFonts w:ascii="宋体" w:eastAsia="宋体" w:hAnsi="宋体" w:cs="宋体" w:hint="eastAsia"/>
          <w:lang w:eastAsia="zh-CN"/>
        </w:rPr>
        <w:t>把</w:t>
      </w:r>
      <w:r>
        <w:t xml:space="preserve"> ④⑤⑥ </w:t>
      </w:r>
      <w:r>
        <w:rPr>
          <w:rFonts w:ascii="宋体" w:eastAsia="宋体" w:hAnsi="宋体" w:cs="宋体" w:hint="eastAsia"/>
          <w:lang w:eastAsia="zh-CN"/>
        </w:rPr>
        <w:t>三条线索叠合，可以看到一个自我强化的三角结构：</w:t>
      </w:r>
      <w:r>
        <w:rPr>
          <w:rFonts w:ascii="宋体" w:eastAsia="宋体" w:hAnsi="宋体" w:cs="宋体" w:hint="eastAsia"/>
          <w:b/>
          <w:lang w:eastAsia="zh-CN"/>
        </w:rPr>
        <w:t>理论选择决定方法要求，方法要求限定数据可及性，数据可及性又反向塑造理论选择</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理论与方法的匹配不是倾向而是约束</w:t>
      </w:r>
      <w:r>
        <w:rPr>
          <w:rFonts w:ascii="宋体" w:eastAsia="宋体" w:hAnsi="宋体" w:cs="宋体" w:hint="eastAsia"/>
          <w:lang w:eastAsia="zh-CN"/>
        </w:rPr>
        <w:t>。阵营一（互构</w:t>
      </w:r>
      <w:r>
        <w:t>—</w:t>
      </w:r>
      <w:r>
        <w:rPr>
          <w:rFonts w:ascii="宋体" w:eastAsia="宋体" w:hAnsi="宋体" w:cs="宋体" w:hint="eastAsia"/>
          <w:lang w:eastAsia="zh-CN"/>
        </w:rPr>
        <w:t>物质派）主张</w:t>
      </w:r>
      <w:r>
        <w:t>"</w:t>
      </w:r>
      <w:r>
        <w:rPr>
          <w:rFonts w:ascii="宋体" w:eastAsia="宋体" w:hAnsi="宋体" w:cs="宋体" w:hint="eastAsia"/>
          <w:lang w:eastAsia="zh-CN"/>
        </w:rPr>
        <w:t>关系在实践生成</w:t>
      </w:r>
      <w:r>
        <w:t>"</w:t>
      </w:r>
      <w:r>
        <w:rPr>
          <w:rFonts w:ascii="宋体" w:eastAsia="宋体" w:hAnsi="宋体" w:cs="宋体" w:hint="eastAsia"/>
          <w:lang w:eastAsia="zh-CN"/>
        </w:rPr>
        <w:t>，其内核无法被横截面变量测量，</w:t>
      </w:r>
      <w:r>
        <w:t xml:space="preserve">[41][129] </w:t>
      </w:r>
      <w:r>
        <w:rPr>
          <w:rFonts w:ascii="宋体" w:eastAsia="宋体" w:hAnsi="宋体" w:cs="宋体" w:hint="eastAsia"/>
          <w:lang w:eastAsia="zh-CN"/>
        </w:rPr>
        <w:t>只能以数百小时观察让</w:t>
      </w:r>
      <w:r>
        <w:t>"</w:t>
      </w:r>
      <w:r>
        <w:rPr>
          <w:rFonts w:ascii="宋体" w:eastAsia="宋体" w:hAnsi="宋体" w:cs="宋体" w:hint="eastAsia"/>
          <w:lang w:eastAsia="zh-CN"/>
        </w:rPr>
        <w:t>不透明</w:t>
      </w:r>
      <w:r>
        <w:t>""</w:t>
      </w:r>
      <w:r>
        <w:rPr>
          <w:rFonts w:ascii="宋体" w:eastAsia="宋体" w:hAnsi="宋体" w:cs="宋体" w:hint="eastAsia"/>
          <w:lang w:eastAsia="zh-CN"/>
        </w:rPr>
        <w:t>协调</w:t>
      </w:r>
      <w:r>
        <w:t>"</w:t>
      </w:r>
      <w:r>
        <w:rPr>
          <w:rFonts w:ascii="宋体" w:eastAsia="宋体" w:hAnsi="宋体" w:cs="宋体" w:hint="eastAsia"/>
          <w:lang w:eastAsia="zh-CN"/>
        </w:rPr>
        <w:t>成为可观察过程，</w:t>
      </w:r>
      <w:r>
        <w:t xml:space="preserve">[58][59] </w:t>
      </w:r>
      <w:r>
        <w:rPr>
          <w:rFonts w:ascii="宋体" w:eastAsia="宋体" w:hAnsi="宋体" w:cs="宋体" w:hint="eastAsia"/>
          <w:lang w:eastAsia="zh-CN"/>
        </w:rPr>
        <w:t>以</w:t>
      </w:r>
      <w:r>
        <w:t xml:space="preserve"> 24 </w:t>
      </w:r>
      <w:r>
        <w:rPr>
          <w:rFonts w:ascii="宋体" w:eastAsia="宋体" w:hAnsi="宋体" w:cs="宋体" w:hint="eastAsia"/>
          <w:lang w:eastAsia="zh-CN"/>
        </w:rPr>
        <w:t>与</w:t>
      </w:r>
      <w:r>
        <w:t xml:space="preserve"> 31 </w:t>
      </w:r>
      <w:r>
        <w:rPr>
          <w:rFonts w:ascii="宋体" w:eastAsia="宋体" w:hAnsi="宋体" w:cs="宋体" w:hint="eastAsia"/>
          <w:lang w:eastAsia="zh-CN"/>
        </w:rPr>
        <w:t>个月驻场让</w:t>
      </w:r>
      <w:r>
        <w:t>"</w:t>
      </w:r>
      <w:r>
        <w:rPr>
          <w:rFonts w:ascii="宋体" w:eastAsia="宋体" w:hAnsi="宋体" w:cs="宋体" w:hint="eastAsia"/>
          <w:lang w:eastAsia="zh-CN"/>
        </w:rPr>
        <w:t>认知体制</w:t>
      </w:r>
      <w:r>
        <w:t>""</w:t>
      </w:r>
      <w:r>
        <w:rPr>
          <w:rFonts w:ascii="宋体" w:eastAsia="宋体" w:hAnsi="宋体" w:cs="宋体" w:hint="eastAsia"/>
          <w:lang w:eastAsia="zh-CN"/>
        </w:rPr>
        <w:t>知识经纪</w:t>
      </w:r>
      <w:r>
        <w:t>"</w:t>
      </w:r>
      <w:r>
        <w:rPr>
          <w:rFonts w:ascii="宋体" w:eastAsia="宋体" w:hAnsi="宋体" w:cs="宋体" w:hint="eastAsia"/>
          <w:lang w:eastAsia="zh-CN"/>
        </w:rPr>
        <w:t>得以显形</w:t>
      </w:r>
      <w:r>
        <w:t>——</w:t>
      </w:r>
      <w:r>
        <w:rPr>
          <w:rFonts w:ascii="宋体" w:eastAsia="宋体" w:hAnsi="宋体" w:cs="宋体" w:hint="eastAsia"/>
          <w:lang w:eastAsia="zh-CN"/>
        </w:rPr>
        <w:t>这解释了为何</w:t>
      </w:r>
      <w:r>
        <w:t xml:space="preserve"> 24 </w:t>
      </w:r>
      <w:r>
        <w:rPr>
          <w:rFonts w:ascii="宋体" w:eastAsia="宋体" w:hAnsi="宋体" w:cs="宋体" w:hint="eastAsia"/>
          <w:lang w:eastAsia="zh-CN"/>
        </w:rPr>
        <w:t>篇质性文献几乎全部落在要求厚描述的</w:t>
      </w:r>
      <w:r>
        <w:t xml:space="preserve"> S2</w:t>
      </w:r>
      <w:r>
        <w:rPr>
          <w:rFonts w:ascii="宋体" w:eastAsia="宋体" w:hAnsi="宋体" w:cs="宋体" w:hint="eastAsia"/>
          <w:lang w:eastAsia="zh-CN"/>
        </w:rPr>
        <w:t>／</w:t>
      </w:r>
      <w:r>
        <w:t>S4</w:t>
      </w:r>
      <w:r>
        <w:rPr>
          <w:rFonts w:ascii="宋体" w:eastAsia="宋体" w:hAnsi="宋体" w:cs="宋体" w:hint="eastAsia"/>
          <w:lang w:eastAsia="zh-CN"/>
        </w:rPr>
        <w:t>／</w:t>
      </w:r>
      <w:r>
        <w:t>S5</w:t>
      </w:r>
      <w:r>
        <w:rPr>
          <w:rFonts w:ascii="宋体" w:eastAsia="宋体" w:hAnsi="宋体" w:cs="宋体" w:hint="eastAsia"/>
          <w:lang w:eastAsia="zh-CN"/>
        </w:rPr>
        <w:t>。阵营二（认知</w:t>
      </w:r>
      <w:r>
        <w:t>—</w:t>
      </w:r>
      <w:r>
        <w:rPr>
          <w:rFonts w:ascii="宋体" w:eastAsia="宋体" w:hAnsi="宋体" w:cs="宋体" w:hint="eastAsia"/>
          <w:lang w:eastAsia="zh-CN"/>
        </w:rPr>
        <w:t>决策派）相反：锚定、元认知、自我实现预言要求操纵与控制，</w:t>
      </w:r>
      <w:r>
        <w:t xml:space="preserve">[98] </w:t>
      </w:r>
      <w:r>
        <w:rPr>
          <w:rFonts w:ascii="宋体" w:eastAsia="宋体" w:hAnsi="宋体" w:cs="宋体" w:hint="eastAsia"/>
          <w:lang w:eastAsia="zh-CN"/>
        </w:rPr>
        <w:t>的三项预注册实验把</w:t>
      </w:r>
      <w:r>
        <w:t>"</w:t>
      </w:r>
      <w:r>
        <w:rPr>
          <w:rFonts w:ascii="宋体" w:eastAsia="宋体" w:hAnsi="宋体" w:cs="宋体" w:hint="eastAsia"/>
          <w:lang w:eastAsia="zh-CN"/>
        </w:rPr>
        <w:t>算法</w:t>
      </w:r>
      <w:r>
        <w:t xml:space="preserve"> → </w:t>
      </w:r>
      <w:r>
        <w:rPr>
          <w:rFonts w:ascii="宋体" w:eastAsia="宋体" w:hAnsi="宋体" w:cs="宋体" w:hint="eastAsia"/>
          <w:lang w:eastAsia="zh-CN"/>
        </w:rPr>
        <w:t>信念</w:t>
      </w:r>
      <w:r>
        <w:t xml:space="preserve"> → </w:t>
      </w:r>
      <w:r>
        <w:rPr>
          <w:rFonts w:ascii="宋体" w:eastAsia="宋体" w:hAnsi="宋体" w:cs="宋体" w:hint="eastAsia"/>
          <w:lang w:eastAsia="zh-CN"/>
        </w:rPr>
        <w:t>行为</w:t>
      </w:r>
      <w:r>
        <w:t xml:space="preserve"> → </w:t>
      </w:r>
      <w:r>
        <w:rPr>
          <w:rFonts w:ascii="宋体" w:eastAsia="宋体" w:hAnsi="宋体" w:cs="宋体" w:hint="eastAsia"/>
          <w:lang w:eastAsia="zh-CN"/>
        </w:rPr>
        <w:t>结果</w:t>
      </w:r>
      <w:r>
        <w:t>"</w:t>
      </w:r>
      <w:r>
        <w:rPr>
          <w:rFonts w:ascii="宋体" w:eastAsia="宋体" w:hAnsi="宋体" w:cs="宋体" w:hint="eastAsia"/>
          <w:lang w:eastAsia="zh-CN"/>
        </w:rPr>
        <w:t>每一环都用随机化分离，</w:t>
      </w:r>
      <w:r>
        <w:t xml:space="preserve">[22][75][97][100] </w:t>
      </w:r>
      <w:r>
        <w:rPr>
          <w:rFonts w:ascii="宋体" w:eastAsia="宋体" w:hAnsi="宋体" w:cs="宋体" w:hint="eastAsia"/>
          <w:lang w:eastAsia="zh-CN"/>
        </w:rPr>
        <w:t>同理。阵营三（结构</w:t>
      </w:r>
      <w:r>
        <w:t>—</w:t>
      </w:r>
      <w:r>
        <w:rPr>
          <w:rFonts w:ascii="宋体" w:eastAsia="宋体" w:hAnsi="宋体" w:cs="宋体" w:hint="eastAsia"/>
          <w:lang w:eastAsia="zh-CN"/>
        </w:rPr>
        <w:t>规范派）需要群体层面的外生变动：</w:t>
      </w:r>
      <w:r>
        <w:t xml:space="preserve">SBTC </w:t>
      </w:r>
      <w:r>
        <w:rPr>
          <w:rFonts w:ascii="宋体" w:eastAsia="宋体" w:hAnsi="宋体" w:cs="宋体" w:hint="eastAsia"/>
          <w:lang w:eastAsia="zh-CN"/>
        </w:rPr>
        <w:t>与任务框架只能在大面板的行业</w:t>
      </w:r>
      <w:r>
        <w:t>—</w:t>
      </w:r>
      <w:r>
        <w:rPr>
          <w:rFonts w:ascii="宋体" w:eastAsia="宋体" w:hAnsi="宋体" w:cs="宋体" w:hint="eastAsia"/>
          <w:lang w:eastAsia="zh-CN"/>
        </w:rPr>
        <w:t>职业矩阵上识别（</w:t>
      </w:r>
      <w:r>
        <w:t>[79][80][84][88][89][92]</w:t>
      </w:r>
      <w:r>
        <w:rPr>
          <w:rFonts w:ascii="宋体" w:eastAsia="宋体" w:hAnsi="宋体" w:cs="宋体" w:hint="eastAsia"/>
          <w:lang w:eastAsia="zh-CN"/>
        </w:rPr>
        <w:t>），委托代理与激励理论则可在实验室复现（</w:t>
      </w:r>
      <w:r>
        <w:t>[87]</w:t>
      </w:r>
      <w:r>
        <w:rPr>
          <w:rFonts w:ascii="宋体" w:eastAsia="宋体" w:hAnsi="宋体" w:cs="宋体" w:hint="eastAsia"/>
          <w:lang w:eastAsia="zh-CN"/>
        </w:rPr>
        <w:t>）或在场域落地（</w:t>
      </w:r>
      <w:r>
        <w:t>[29][85]</w:t>
      </w:r>
      <w:r>
        <w:rPr>
          <w:rFonts w:ascii="宋体" w:eastAsia="宋体" w:hAnsi="宋体" w:cs="宋体" w:hint="eastAsia"/>
          <w:lang w:eastAsia="zh-CN"/>
        </w:rPr>
        <w:t>）。物质性只能被观察，偏差只能被操纵，替代效应只能被计量。</w:t>
      </w:r>
    </w:p>
    <w:p>
      <w:pPr>
        <w:ind w:firstLine="480"/>
        <w:jc w:val="both"/>
      </w:pPr>
      <w:r>
        <w:rPr>
          <w:rFonts w:ascii="宋体" w:eastAsia="宋体" w:hAnsi="宋体" w:cs="宋体" w:hint="eastAsia"/>
          <w:b/>
          <w:lang w:eastAsia="zh-CN"/>
        </w:rPr>
        <w:t>数据可及性在反向塑造理论选择</w:t>
      </w:r>
      <w:r>
        <w:rPr>
          <w:rFonts w:ascii="宋体" w:eastAsia="宋体" w:hAnsi="宋体" w:cs="宋体" w:hint="eastAsia"/>
          <w:lang w:eastAsia="zh-CN"/>
        </w:rPr>
        <w:t>。能拿到平台全量日志者（</w:t>
      </w:r>
      <w:r>
        <w:t>[26][61][81][89][92][103][120]</w:t>
      </w:r>
      <w:r>
        <w:rPr>
          <w:rFonts w:ascii="宋体" w:eastAsia="宋体" w:hAnsi="宋体" w:cs="宋体" w:hint="eastAsia"/>
          <w:lang w:eastAsia="zh-CN"/>
        </w:rPr>
        <w:t>），问题自然被设定为</w:t>
      </w:r>
      <w:r>
        <w:t>"</w:t>
      </w:r>
      <w:r>
        <w:rPr>
          <w:rFonts w:ascii="宋体" w:eastAsia="宋体" w:hAnsi="宋体" w:cs="宋体" w:hint="eastAsia"/>
          <w:lang w:eastAsia="zh-CN"/>
        </w:rPr>
        <w:t>可测量的效应有多大</w:t>
      </w:r>
      <w:r>
        <w:t>"</w:t>
      </w:r>
      <w:r>
        <w:rPr>
          <w:rFonts w:ascii="宋体" w:eastAsia="宋体" w:hAnsi="宋体" w:cs="宋体" w:hint="eastAsia"/>
          <w:lang w:eastAsia="zh-CN"/>
        </w:rPr>
        <w:t>，理论也随之落在任务框架、搜索成本这类</w:t>
      </w:r>
      <w:r>
        <w:t>"</w:t>
      </w:r>
      <w:r>
        <w:rPr>
          <w:rFonts w:ascii="宋体" w:eastAsia="宋体" w:hAnsi="宋体" w:cs="宋体" w:hint="eastAsia"/>
          <w:lang w:eastAsia="zh-CN"/>
        </w:rPr>
        <w:t>可测算</w:t>
      </w:r>
      <w:r>
        <w:t>"</w:t>
      </w:r>
      <w:r>
        <w:rPr>
          <w:rFonts w:ascii="宋体" w:eastAsia="宋体" w:hAnsi="宋体" w:cs="宋体" w:hint="eastAsia"/>
          <w:lang w:eastAsia="zh-CN"/>
        </w:rPr>
        <w:t>的框架；只能拿到问卷者（</w:t>
      </w:r>
      <w:r>
        <w:t>[116]</w:t>
      </w:r>
      <w:r>
        <w:rPr>
          <w:rFonts w:ascii="宋体" w:eastAsia="宋体" w:hAnsi="宋体" w:cs="宋体" w:hint="eastAsia"/>
          <w:lang w:eastAsia="zh-CN"/>
        </w:rPr>
        <w:t>），问题退为</w:t>
      </w:r>
      <w:r>
        <w:t>"</w:t>
      </w:r>
      <w:r>
        <w:rPr>
          <w:rFonts w:ascii="宋体" w:eastAsia="宋体" w:hAnsi="宋体" w:cs="宋体" w:hint="eastAsia"/>
          <w:lang w:eastAsia="zh-CN"/>
        </w:rPr>
        <w:t>感知与意图的关系</w:t>
      </w:r>
      <w:r>
        <w:t>"</w:t>
      </w:r>
      <w:r>
        <w:rPr>
          <w:rFonts w:ascii="宋体" w:eastAsia="宋体" w:hAnsi="宋体" w:cs="宋体" w:hint="eastAsia"/>
          <w:lang w:eastAsia="zh-CN"/>
        </w:rPr>
        <w:t>，理论退回应对</w:t>
      </w:r>
      <w:r>
        <w:t>—</w:t>
      </w:r>
      <w:r>
        <w:rPr>
          <w:rFonts w:ascii="宋体" w:eastAsia="宋体" w:hAnsi="宋体" w:cs="宋体" w:hint="eastAsia"/>
          <w:lang w:eastAsia="zh-CN"/>
        </w:rPr>
        <w:t>适应与心理赋权；能长期驻场者（</w:t>
      </w:r>
      <w:r>
        <w:t>[41][55][58][59][101][128][129]</w:t>
      </w:r>
      <w:r>
        <w:rPr>
          <w:rFonts w:ascii="宋体" w:eastAsia="宋体" w:hAnsi="宋体" w:cs="宋体" w:hint="eastAsia"/>
          <w:lang w:eastAsia="zh-CN"/>
        </w:rPr>
        <w:t>），才可能追问</w:t>
      </w:r>
      <w:r>
        <w:t>"</w:t>
      </w:r>
      <w:r>
        <w:rPr>
          <w:rFonts w:ascii="宋体" w:eastAsia="宋体" w:hAnsi="宋体" w:cs="宋体" w:hint="eastAsia"/>
          <w:lang w:eastAsia="zh-CN"/>
        </w:rPr>
        <w:t>实践如何被生产</w:t>
      </w:r>
      <w:r>
        <w:t>""</w:t>
      </w:r>
      <w:r>
        <w:rPr>
          <w:rFonts w:ascii="宋体" w:eastAsia="宋体" w:hAnsi="宋体" w:cs="宋体" w:hint="eastAsia"/>
          <w:lang w:eastAsia="zh-CN"/>
        </w:rPr>
        <w:t>权威如何被改写</w:t>
      </w:r>
      <w:r>
        <w:t>"</w:t>
      </w:r>
      <w:r>
        <w:rPr>
          <w:rFonts w:ascii="宋体" w:eastAsia="宋体" w:hAnsi="宋体" w:cs="宋体" w:hint="eastAsia"/>
          <w:lang w:eastAsia="zh-CN"/>
        </w:rPr>
        <w:t>。更隐蔽的链条是：</w:t>
      </w:r>
      <w:r>
        <w:rPr>
          <w:rFonts w:ascii="宋体" w:eastAsia="宋体" w:hAnsi="宋体" w:cs="宋体" w:hint="eastAsia"/>
          <w:b/>
          <w:lang w:eastAsia="zh-CN"/>
        </w:rPr>
        <w:t>数据形态决定可测构念 → 构念类型决定可用理论族 → 理论族反过来为数据形态提供正当性叙事</w:t>
      </w:r>
      <w:r>
        <w:rPr>
          <w:rFonts w:ascii="宋体" w:eastAsia="宋体" w:hAnsi="宋体" w:cs="宋体" w:hint="eastAsia"/>
          <w:lang w:eastAsia="zh-CN"/>
        </w:rPr>
        <w:t>。</w:t>
      </w:r>
      <w:r>
        <w:t xml:space="preserve">[59] </w:t>
      </w:r>
      <w:r>
        <w:rPr>
          <w:rFonts w:ascii="宋体" w:eastAsia="宋体" w:hAnsi="宋体" w:cs="宋体" w:hint="eastAsia"/>
          <w:lang w:eastAsia="zh-CN"/>
        </w:rPr>
        <w:t>能提出</w:t>
      </w:r>
      <w:r>
        <w:t>"</w:t>
      </w:r>
      <w:r>
        <w:rPr>
          <w:rFonts w:ascii="宋体" w:eastAsia="宋体" w:hAnsi="宋体" w:cs="宋体" w:hint="eastAsia"/>
          <w:lang w:eastAsia="zh-CN"/>
        </w:rPr>
        <w:t>知识经纪</w:t>
      </w:r>
      <w:r>
        <w:t>"</w:t>
      </w:r>
      <w:r>
        <w:rPr>
          <w:rFonts w:ascii="宋体" w:eastAsia="宋体" w:hAnsi="宋体" w:cs="宋体" w:hint="eastAsia"/>
          <w:lang w:eastAsia="zh-CN"/>
        </w:rPr>
        <w:t>，前提是</w:t>
      </w:r>
      <w:r>
        <w:t xml:space="preserve"> 565 </w:t>
      </w:r>
      <w:r>
        <w:rPr>
          <w:rFonts w:ascii="宋体" w:eastAsia="宋体" w:hAnsi="宋体" w:cs="宋体" w:hint="eastAsia"/>
          <w:lang w:eastAsia="zh-CN"/>
        </w:rPr>
        <w:t>小时观察加</w:t>
      </w:r>
      <w:r>
        <w:t xml:space="preserve"> CAS </w:t>
      </w:r>
      <w:r>
        <w:rPr>
          <w:rFonts w:ascii="宋体" w:eastAsia="宋体" w:hAnsi="宋体" w:cs="宋体" w:hint="eastAsia"/>
          <w:lang w:eastAsia="zh-CN"/>
        </w:rPr>
        <w:t>系统内部逻辑；</w:t>
      </w:r>
      <w:r>
        <w:t xml:space="preserve">[89] </w:t>
      </w:r>
      <w:r>
        <w:rPr>
          <w:rFonts w:ascii="宋体" w:eastAsia="宋体" w:hAnsi="宋体" w:cs="宋体" w:hint="eastAsia"/>
          <w:lang w:eastAsia="zh-CN"/>
        </w:rPr>
        <w:t>只能沿用替代／生产率／复原效应这一既有三元框架，恰因其数据是</w:t>
      </w:r>
      <w:r>
        <w:t xml:space="preserve"> 121.8 </w:t>
      </w:r>
      <w:r>
        <w:rPr>
          <w:rFonts w:ascii="宋体" w:eastAsia="宋体" w:hAnsi="宋体" w:cs="宋体" w:hint="eastAsia"/>
          <w:lang w:eastAsia="zh-CN"/>
        </w:rPr>
        <w:t>万条岗位标题与预算字段</w:t>
      </w:r>
      <w:r>
        <w:t>——</w:t>
      </w:r>
      <w:r>
        <w:rPr>
          <w:rFonts w:ascii="宋体" w:eastAsia="宋体" w:hAnsi="宋体" w:cs="宋体" w:hint="eastAsia"/>
          <w:lang w:eastAsia="zh-CN"/>
        </w:rPr>
        <w:t>足以测量效应量，却不足以为</w:t>
      </w:r>
      <w:r>
        <w:t>"</w:t>
      </w:r>
      <w:r>
        <w:rPr>
          <w:rFonts w:ascii="宋体" w:eastAsia="宋体" w:hAnsi="宋体" w:cs="宋体" w:hint="eastAsia"/>
          <w:lang w:eastAsia="zh-CN"/>
        </w:rPr>
        <w:t>为什么</w:t>
      </w:r>
      <w:r>
        <w:t>"</w:t>
      </w:r>
      <w:r>
        <w:rPr>
          <w:rFonts w:ascii="宋体" w:eastAsia="宋体" w:hAnsi="宋体" w:cs="宋体" w:hint="eastAsia"/>
          <w:lang w:eastAsia="zh-CN"/>
        </w:rPr>
        <w:t>提供机制证据。</w:t>
      </w:r>
    </w:p>
    <w:p>
      <w:pPr>
        <w:ind w:firstLine="480"/>
        <w:jc w:val="both"/>
      </w:pPr>
      <w:r>
        <w:rPr>
          <w:rFonts w:ascii="宋体" w:eastAsia="宋体" w:hAnsi="宋体" w:cs="宋体" w:hint="eastAsia"/>
          <w:b/>
          <w:lang w:eastAsia="zh-CN"/>
        </w:rPr>
        <w:t>由此产生三个后果</w:t>
      </w:r>
      <w:r>
        <w:rPr>
          <w:rFonts w:ascii="宋体" w:eastAsia="宋体" w:hAnsi="宋体" w:cs="宋体" w:hint="eastAsia"/>
          <w:lang w:eastAsia="zh-CN"/>
        </w:rPr>
        <w:t>。其一，错配区集中于问卷研究：</w:t>
      </w:r>
      <w:r>
        <w:t xml:space="preserve">[116] </w:t>
      </w:r>
      <w:r>
        <w:rPr>
          <w:rFonts w:ascii="宋体" w:eastAsia="宋体" w:hAnsi="宋体" w:cs="宋体" w:hint="eastAsia"/>
          <w:lang w:eastAsia="zh-CN"/>
        </w:rPr>
        <w:t>以同期自报数据检验时序中介链条，正是</w:t>
      </w:r>
      <w:r>
        <w:t>"</w:t>
      </w:r>
      <w:r>
        <w:rPr>
          <w:rFonts w:ascii="宋体" w:eastAsia="宋体" w:hAnsi="宋体" w:cs="宋体" w:hint="eastAsia"/>
          <w:lang w:eastAsia="zh-CN"/>
        </w:rPr>
        <w:t>有问卷无面板</w:t>
      </w:r>
      <w:r>
        <w:t>"</w:t>
      </w:r>
      <w:r>
        <w:rPr>
          <w:rFonts w:ascii="宋体" w:eastAsia="宋体" w:hAnsi="宋体" w:cs="宋体" w:hint="eastAsia"/>
          <w:lang w:eastAsia="zh-CN"/>
        </w:rPr>
        <w:t>的可及性约束倒逼理论降级为相关假设。其二，原生</w:t>
      </w:r>
      <w:r>
        <w:t xml:space="preserve"> AI </w:t>
      </w:r>
      <w:r>
        <w:rPr>
          <w:rFonts w:ascii="宋体" w:eastAsia="宋体" w:hAnsi="宋体" w:cs="宋体" w:hint="eastAsia"/>
          <w:lang w:eastAsia="zh-CN"/>
        </w:rPr>
        <w:t>理论的检验普遍滞后：</w:t>
      </w:r>
      <w:r>
        <w:t xml:space="preserve">[1][2][25][47][60][74][93] </w:t>
      </w:r>
      <w:r>
        <w:rPr>
          <w:rFonts w:ascii="宋体" w:eastAsia="宋体" w:hAnsi="宋体" w:cs="宋体" w:hint="eastAsia"/>
          <w:lang w:eastAsia="zh-CN"/>
        </w:rPr>
        <w:t>七篇全部出自概念型论文，其命题无一在本批中被同一样本检验，</w:t>
      </w:r>
      <w:r>
        <w:t>"</w:t>
      </w:r>
      <w:r>
        <w:rPr>
          <w:rFonts w:ascii="宋体" w:eastAsia="宋体" w:hAnsi="宋体" w:cs="宋体" w:hint="eastAsia"/>
          <w:lang w:eastAsia="zh-CN"/>
        </w:rPr>
        <w:t>理论供给</w:t>
      </w:r>
      <w:r>
        <w:t>—</w:t>
      </w:r>
      <w:r>
        <w:rPr>
          <w:rFonts w:ascii="宋体" w:eastAsia="宋体" w:hAnsi="宋体" w:cs="宋体" w:hint="eastAsia"/>
          <w:lang w:eastAsia="zh-CN"/>
        </w:rPr>
        <w:t>方法检验</w:t>
      </w:r>
      <w:r>
        <w:t>"</w:t>
      </w:r>
      <w:r>
        <w:rPr>
          <w:rFonts w:ascii="宋体" w:eastAsia="宋体" w:hAnsi="宋体" w:cs="宋体" w:hint="eastAsia"/>
          <w:lang w:eastAsia="zh-CN"/>
        </w:rPr>
        <w:t>的闭环尚未形成。其三，数据偏误可能正在制造理论偏误：可及数据集中于平台、众包与医疗，被反复理论化的</w:t>
      </w:r>
      <w:r>
        <w:t>"</w:t>
      </w:r>
      <w:r>
        <w:rPr>
          <w:rFonts w:ascii="宋体" w:eastAsia="宋体" w:hAnsi="宋体" w:cs="宋体" w:hint="eastAsia"/>
          <w:lang w:eastAsia="zh-CN"/>
        </w:rPr>
        <w:t>算法管理</w:t>
      </w:r>
      <w:r>
        <w:t>""</w:t>
      </w:r>
      <w:r>
        <w:rPr>
          <w:rFonts w:ascii="宋体" w:eastAsia="宋体" w:hAnsi="宋体" w:cs="宋体" w:hint="eastAsia"/>
          <w:lang w:eastAsia="zh-CN"/>
        </w:rPr>
        <w:t>人机协作</w:t>
      </w:r>
      <w:r>
        <w:t>"</w:t>
      </w:r>
      <w:r>
        <w:rPr>
          <w:rFonts w:ascii="宋体" w:eastAsia="宋体" w:hAnsi="宋体" w:cs="宋体" w:hint="eastAsia"/>
          <w:lang w:eastAsia="zh-CN"/>
        </w:rPr>
        <w:t>实为这三种特殊情境的产物，制造业（</w:t>
      </w:r>
      <w:r>
        <w:t>[31][86]</w:t>
      </w:r>
      <w:r>
        <w:rPr>
          <w:rFonts w:ascii="宋体" w:eastAsia="宋体" w:hAnsi="宋体" w:cs="宋体" w:hint="eastAsia"/>
          <w:lang w:eastAsia="zh-CN"/>
        </w:rPr>
        <w:t>）、公共部门（</w:t>
      </w:r>
      <w:r>
        <w:t>[59][106]</w:t>
      </w:r>
      <w:r>
        <w:rPr>
          <w:rFonts w:ascii="宋体" w:eastAsia="宋体" w:hAnsi="宋体" w:cs="宋体" w:hint="eastAsia"/>
          <w:lang w:eastAsia="zh-CN"/>
        </w:rPr>
        <w:t>）与非数字原生组织几乎无法进入理论对话，长期将给本领域的知识带上一层未经检验的场景选择性</w:t>
      </w:r>
      <w:r>
        <w:t>——</w:t>
      </w:r>
      <w:r>
        <w:rPr>
          <w:rFonts w:ascii="宋体" w:eastAsia="宋体" w:hAnsi="宋体" w:cs="宋体" w:hint="eastAsia"/>
          <w:lang w:eastAsia="zh-CN"/>
        </w:rPr>
        <w:t>修正这一偏误，可能比增加任何新理论都更紧迫。</w:t>
      </w:r>
    </w:p>
    <w:p>
      <w:bookmarkStart w:id="26" w:name="sec-3-9"/>
      <w:pPr>
        <w:pStyle w:val="Heading3"/>
        <w:spacing w:line="360" w:lineRule="auto"/>
        <w:jc w:val="left"/>
      </w:pPr>
      <w:bookmarkEnd w:id="26"/>
      <w:r>
        <w:rPr>
          <w:rFonts w:ascii="宋体" w:hAnsi="宋体" w:eastAsia="宋体" w:cs="宋体" w:hint="eastAsia"/>
          <w:b/>
          <w:color w:val="000000"/>
          <w:sz w:val="24"/>
          <w:lang w:eastAsia="zh-CN"/>
        </w:rPr>
        <w:t>3.9 维度⑦：研究创新——新意从哪里来</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4 </w:t>
      </w:r>
      <w:r>
        <w:rPr>
          <w:rFonts w:ascii="宋体" w:eastAsia="宋体" w:hAnsi="宋体" w:cs="宋体" w:hint="eastAsia"/>
          <w:color w:val="555555"/>
          <w:sz w:val="21"/>
          <w:lang w:eastAsia="zh-CN"/>
        </w:rPr>
        <w:t>部分，依次讨论：</w:t>
      </w:r>
      <w:r>
        <w:rPr>
          <w:color w:val="555555"/>
          <w:sz w:val="21"/>
        </w:rPr>
        <w:t xml:space="preserve">(1) </w:t>
      </w:r>
      <w:r>
        <w:rPr>
          <w:rFonts w:ascii="宋体" w:eastAsia="宋体" w:hAnsi="宋体" w:cs="宋体" w:hint="eastAsia"/>
          <w:color w:val="555555"/>
          <w:sz w:val="21"/>
          <w:lang w:eastAsia="zh-CN"/>
        </w:rPr>
        <w:t>创新类型的类型学、</w:t>
      </w:r>
      <w:r>
        <w:rPr>
          <w:color w:val="555555"/>
          <w:sz w:val="21"/>
        </w:rPr>
        <w:t xml:space="preserve">(2) </w:t>
      </w:r>
      <w:r>
        <w:rPr>
          <w:rFonts w:ascii="宋体" w:eastAsia="宋体" w:hAnsi="宋体" w:cs="宋体" w:hint="eastAsia"/>
          <w:color w:val="555555"/>
          <w:sz w:val="21"/>
          <w:lang w:eastAsia="zh-CN"/>
        </w:rPr>
        <w:t>创新密度的分层、</w:t>
      </w:r>
      <w:r>
        <w:rPr>
          <w:color w:val="555555"/>
          <w:sz w:val="21"/>
        </w:rPr>
        <w:t>(3) "</w:t>
      </w:r>
      <w:r>
        <w:rPr>
          <w:rFonts w:ascii="宋体" w:eastAsia="宋体" w:hAnsi="宋体" w:cs="宋体" w:hint="eastAsia"/>
          <w:color w:val="555555"/>
          <w:sz w:val="21"/>
          <w:lang w:eastAsia="zh-CN"/>
        </w:rPr>
        <w:t>创新</w:t>
      </w:r>
      <w:r>
        <w:rPr>
          <w:color w:val="555555"/>
          <w:sz w:val="21"/>
        </w:rPr>
        <w:t>"</w:t>
      </w:r>
      <w:r>
        <w:rPr>
          <w:rFonts w:ascii="宋体" w:eastAsia="宋体" w:hAnsi="宋体" w:cs="宋体" w:hint="eastAsia"/>
          <w:color w:val="555555"/>
          <w:sz w:val="21"/>
          <w:lang w:eastAsia="zh-CN"/>
        </w:rPr>
        <w:t>与</w:t>
      </w:r>
      <w:r>
        <w:rPr>
          <w:color w:val="555555"/>
          <w:sz w:val="21"/>
        </w:rPr>
        <w:t>"</w:t>
      </w:r>
      <w:r>
        <w:rPr>
          <w:rFonts w:ascii="宋体" w:eastAsia="宋体" w:hAnsi="宋体" w:cs="宋体" w:hint="eastAsia"/>
          <w:color w:val="555555"/>
          <w:sz w:val="21"/>
          <w:lang w:eastAsia="zh-CN"/>
        </w:rPr>
        <w:t>贡献</w:t>
      </w:r>
      <w:r>
        <w:rPr>
          <w:color w:val="555555"/>
          <w:sz w:val="21"/>
        </w:rPr>
        <w:t>"</w:t>
      </w:r>
      <w:r>
        <w:rPr>
          <w:rFonts w:ascii="宋体" w:eastAsia="宋体" w:hAnsi="宋体" w:cs="宋体" w:hint="eastAsia"/>
          <w:color w:val="555555"/>
          <w:sz w:val="21"/>
          <w:lang w:eastAsia="zh-CN"/>
        </w:rPr>
        <w:t>的错位、</w:t>
      </w:r>
      <w:r>
        <w:rPr>
          <w:color w:val="555555"/>
          <w:sz w:val="21"/>
        </w:rPr>
        <w:t xml:space="preserve">(4) </w:t>
      </w:r>
      <w:r>
        <w:rPr>
          <w:rFonts w:ascii="宋体" w:eastAsia="宋体" w:hAnsi="宋体" w:cs="宋体" w:hint="eastAsia"/>
          <w:color w:val="555555"/>
          <w:sz w:val="21"/>
          <w:lang w:eastAsia="zh-CN"/>
        </w:rPr>
        <w:t>小结。</w:t>
      </w:r>
    </w:p>
    <w:p>
      <w:pPr>
        <w:pStyle w:val="Heading4"/>
        <w:spacing w:line="360" w:lineRule="auto"/>
        <w:jc w:val="left"/>
      </w:pPr>
      <w:r>
        <w:rPr>
          <w:rFonts w:ascii="宋体" w:hAnsi="宋体" w:eastAsia="宋体" w:cs="宋体" w:hint="eastAsia"/>
          <w:b/>
          <w:color w:val="000000"/>
          <w:sz w:val="24"/>
          <w:lang w:eastAsia="zh-CN"/>
        </w:rPr>
        <w:t>(1) 创新类型的类型学</w:t>
      </w:r>
    </w:p>
    <w:p>
      <w:pPr>
        <w:ind w:firstLine="480"/>
        <w:jc w:val="both"/>
      </w:pPr>
      <w:r>
        <w:rPr>
          <w:rFonts w:ascii="宋体" w:eastAsia="宋体" w:hAnsi="宋体" w:cs="宋体" w:hint="eastAsia"/>
          <w:lang w:eastAsia="zh-CN"/>
        </w:rPr>
        <w:t>将</w:t>
      </w:r>
      <w:r>
        <w:t xml:space="preserve"> 126 </w:t>
      </w:r>
      <w:r>
        <w:rPr>
          <w:rFonts w:ascii="宋体" w:eastAsia="宋体" w:hAnsi="宋体" w:cs="宋体" w:hint="eastAsia"/>
          <w:lang w:eastAsia="zh-CN"/>
        </w:rPr>
        <w:t>篇有效条目宣称的创新逐条拆解，可归纳为八类。一篇文献往往同时宣称两到三类创新（平均约</w:t>
      </w:r>
      <w:r>
        <w:t xml:space="preserve"> 1.9 </w:t>
      </w:r>
      <w:r>
        <w:rPr>
          <w:rFonts w:ascii="宋体" w:eastAsia="宋体" w:hAnsi="宋体" w:cs="宋体" w:hint="eastAsia"/>
          <w:lang w:eastAsia="zh-CN"/>
        </w:rPr>
        <w:t>类），故各类命中数之和大于篇数。</w:t>
      </w:r>
    </w:p>
    <w:tbl>
      <w:tblPr>
        <w:tblW w:type="pct" w:w="5000"/>
        <w:tblLayout w:type="autofit"/>
        <w:tblLook w:firstColumn="1" w:firstRow="1" w:lastColumn="0" w:lastRow="0" w:noHBand="0" w:noVBand="1" w:val="04A0"/>
      </w:tblPr>
      <w:tblGrid>
        <w:gridCol w:w="2160"/>
        <w:gridCol w:w="2160"/>
        <w:gridCol w:w="2160"/>
        <w:gridCol w:w="216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创新类型</w:t>
            </w:r>
          </w:p>
        </w:tc>
        <w:tc>
          <w:tcPr>
            <w:tcW w:type="dxa" w:w="163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内涵界定</w:t>
            </w:r>
          </w:p>
        </w:tc>
        <w:tc>
          <w:tcPr>
            <w:tcW w:type="dxa" w:w="570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代表性文献编号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命中篇数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 </w:t>
            </w:r>
            <w:r>
              <w:rPr>
                <w:sz w:val="21"/>
              </w:rPr>
              <w:t xml:space="preserve"> </w:t>
            </w:r>
            <w:r>
              <w:rPr>
                <w:sz w:val="21"/>
              </w:rPr>
              <w:t>新现象／新前因的首次刻画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首次识别并命名此前未被观察的对象、前因或行为规律</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w:t>
            </w:r>
            <w:r>
              <w:rPr>
                <w:sz w:val="21"/>
              </w:rPr>
              <w:t xml:space="preserve"> </w:t>
            </w:r>
            <w:r>
              <w:rPr>
                <w:sz w:val="21"/>
              </w:rPr>
              <w:t>、</w:t>
            </w:r>
            <w:r>
              <w:rPr>
                <w:sz w:val="21"/>
              </w:rPr>
              <w:t xml:space="preserve"> </w:t>
            </w:r>
            <w:r>
              <w:rPr>
                <w:sz w:val="21"/>
              </w:rPr>
              <w:t>2</w:t>
            </w:r>
            <w:r>
              <w:rPr>
                <w:sz w:val="21"/>
              </w:rPr>
              <w:t xml:space="preserve"> </w:t>
            </w:r>
            <w:r>
              <w:rPr>
                <w:sz w:val="21"/>
              </w:rPr>
              <w:t>、</w:t>
            </w:r>
            <w:r>
              <w:rPr>
                <w:sz w:val="21"/>
              </w:rPr>
              <w:t xml:space="preserve"> </w:t>
            </w:r>
            <w:r>
              <w:rPr>
                <w:sz w:val="21"/>
              </w:rPr>
              <w:t>5</w:t>
            </w:r>
            <w:r>
              <w:rPr>
                <w:sz w:val="21"/>
              </w:rPr>
              <w:t xml:space="preserve"> </w:t>
            </w:r>
            <w:r>
              <w:rPr>
                <w:sz w:val="21"/>
              </w:rPr>
              <w:t>、</w:t>
            </w:r>
            <w:r>
              <w:rPr>
                <w:sz w:val="21"/>
              </w:rPr>
              <w:t xml:space="preserve"> </w:t>
            </w:r>
            <w:r>
              <w:rPr>
                <w:sz w:val="21"/>
              </w:rPr>
              <w:t>6</w:t>
            </w:r>
            <w:r>
              <w:rPr>
                <w:sz w:val="21"/>
              </w:rPr>
              <w:t xml:space="preserve"> </w:t>
            </w:r>
            <w:r>
              <w:rPr>
                <w:sz w:val="21"/>
              </w:rPr>
              <w:t>、</w:t>
            </w:r>
            <w:r>
              <w:rPr>
                <w:sz w:val="21"/>
              </w:rPr>
              <w:t xml:space="preserve"> </w:t>
            </w:r>
            <w:r>
              <w:rPr>
                <w:sz w:val="21"/>
              </w:rPr>
              <w:t>7</w:t>
            </w:r>
            <w:r>
              <w:rPr>
                <w:sz w:val="21"/>
              </w:rPr>
              <w:t xml:space="preserve"> </w:t>
            </w:r>
            <w:r>
              <w:rPr>
                <w:sz w:val="21"/>
              </w:rPr>
              <w:t>、</w:t>
            </w:r>
            <w:r>
              <w:rPr>
                <w:sz w:val="21"/>
              </w:rPr>
              <w:t xml:space="preserve"> </w:t>
            </w:r>
            <w:r>
              <w:rPr>
                <w:sz w:val="21"/>
              </w:rPr>
              <w:t>20</w:t>
            </w:r>
            <w:r>
              <w:rPr>
                <w:sz w:val="21"/>
              </w:rPr>
              <w:t xml:space="preserve"> </w:t>
            </w:r>
            <w:r>
              <w:rPr>
                <w:sz w:val="21"/>
              </w:rPr>
              <w:t>、</w:t>
            </w:r>
            <w:r>
              <w:rPr>
                <w:sz w:val="21"/>
              </w:rPr>
              <w:t xml:space="preserve"> </w:t>
            </w:r>
            <w:r>
              <w:rPr>
                <w:sz w:val="21"/>
              </w:rPr>
              <w:t>23</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32</w:t>
            </w:r>
            <w:r>
              <w:rPr>
                <w:sz w:val="21"/>
              </w:rPr>
              <w:t xml:space="preserve"> </w:t>
            </w:r>
            <w:r>
              <w:rPr>
                <w:sz w:val="21"/>
              </w:rPr>
              <w:t>、</w:t>
            </w:r>
            <w:r>
              <w:rPr>
                <w:sz w:val="21"/>
              </w:rPr>
              <w:t xml:space="preserve"> </w:t>
            </w:r>
            <w:r>
              <w:rPr>
                <w:sz w:val="21"/>
              </w:rPr>
              <w:t>33</w:t>
            </w:r>
            <w:r>
              <w:rPr>
                <w:sz w:val="21"/>
              </w:rPr>
              <w:t xml:space="preserve"> </w:t>
            </w:r>
            <w:r>
              <w:rPr>
                <w:sz w:val="21"/>
              </w:rPr>
              <w:t>、</w:t>
            </w:r>
            <w:r>
              <w:rPr>
                <w:sz w:val="21"/>
              </w:rPr>
              <w:t xml:space="preserve"> </w:t>
            </w:r>
            <w:r>
              <w:rPr>
                <w:sz w:val="21"/>
              </w:rPr>
              <w:t>41</w:t>
            </w:r>
            <w:r>
              <w:rPr>
                <w:sz w:val="21"/>
              </w:rPr>
              <w:t xml:space="preserve"> </w:t>
            </w:r>
            <w:r>
              <w:rPr>
                <w:sz w:val="21"/>
              </w:rPr>
              <w:t>、</w:t>
            </w:r>
            <w:r>
              <w:rPr>
                <w:sz w:val="21"/>
              </w:rPr>
              <w:t xml:space="preserve"> </w:t>
            </w:r>
            <w:r>
              <w:rPr>
                <w:sz w:val="21"/>
              </w:rPr>
              <w:t>45</w:t>
            </w:r>
            <w:r>
              <w:rPr>
                <w:sz w:val="21"/>
              </w:rPr>
              <w:t xml:space="preserve"> </w:t>
            </w:r>
            <w:r>
              <w:rPr>
                <w:sz w:val="21"/>
              </w:rPr>
              <w:t>、</w:t>
            </w:r>
            <w:r>
              <w:rPr>
                <w:sz w:val="21"/>
              </w:rPr>
              <w:t xml:space="preserve"> </w:t>
            </w:r>
            <w:r>
              <w:rPr>
                <w:sz w:val="21"/>
              </w:rPr>
              <w:t>52</w:t>
            </w:r>
            <w:r>
              <w:rPr>
                <w:sz w:val="21"/>
              </w:rPr>
              <w:t xml:space="preserve"> </w:t>
            </w:r>
            <w:r>
              <w:rPr>
                <w:sz w:val="21"/>
              </w:rPr>
              <w:t>、</w:t>
            </w:r>
            <w:r>
              <w:rPr>
                <w:sz w:val="21"/>
              </w:rPr>
              <w:t xml:space="preserve"> </w:t>
            </w:r>
            <w:r>
              <w:rPr>
                <w:sz w:val="21"/>
              </w:rPr>
              <w:t>55</w:t>
            </w:r>
            <w:r>
              <w:rPr>
                <w:sz w:val="21"/>
              </w:rPr>
              <w:t xml:space="preserve"> </w:t>
            </w:r>
            <w:r>
              <w:rPr>
                <w:sz w:val="21"/>
              </w:rPr>
              <w:t>、</w:t>
            </w:r>
            <w:r>
              <w:rPr>
                <w:sz w:val="21"/>
              </w:rPr>
              <w:t xml:space="preserve"> </w:t>
            </w:r>
            <w:r>
              <w:rPr>
                <w:sz w:val="21"/>
              </w:rPr>
              <w:t>58</w:t>
            </w:r>
            <w:r>
              <w:rPr>
                <w:sz w:val="21"/>
              </w:rPr>
              <w:t xml:space="preserve"> </w:t>
            </w:r>
            <w:r>
              <w:rPr>
                <w:sz w:val="21"/>
              </w:rPr>
              <w:t>、</w:t>
            </w:r>
            <w:r>
              <w:rPr>
                <w:sz w:val="21"/>
              </w:rPr>
              <w:t xml:space="preserve"> </w:t>
            </w:r>
            <w:r>
              <w:rPr>
                <w:sz w:val="21"/>
              </w:rPr>
              <w:t>60</w:t>
            </w:r>
            <w:r>
              <w:rPr>
                <w:sz w:val="21"/>
              </w:rPr>
              <w:t xml:space="preserve"> </w:t>
            </w:r>
            <w:r>
              <w:rPr>
                <w:sz w:val="21"/>
              </w:rPr>
              <w:t>、</w:t>
            </w:r>
            <w:r>
              <w:rPr>
                <w:sz w:val="21"/>
              </w:rPr>
              <w:t xml:space="preserve"> </w:t>
            </w:r>
            <w:r>
              <w:rPr>
                <w:sz w:val="21"/>
              </w:rPr>
              <w:t>66</w:t>
            </w:r>
            <w:r>
              <w:rPr>
                <w:sz w:val="21"/>
              </w:rPr>
              <w:t xml:space="preserve"> </w:t>
            </w:r>
            <w:r>
              <w:rPr>
                <w:sz w:val="21"/>
              </w:rPr>
              <w:t>、</w:t>
            </w:r>
            <w:r>
              <w:rPr>
                <w:sz w:val="21"/>
              </w:rPr>
              <w:t xml:space="preserve"> </w:t>
            </w:r>
            <w:r>
              <w:rPr>
                <w:sz w:val="21"/>
              </w:rPr>
              <w:t>77</w:t>
            </w:r>
            <w:r>
              <w:rPr>
                <w:sz w:val="21"/>
              </w:rPr>
              <w:t xml:space="preserve"> </w:t>
            </w:r>
            <w:r>
              <w:rPr>
                <w:sz w:val="21"/>
              </w:rPr>
              <w:t>、</w:t>
            </w:r>
            <w:r>
              <w:rPr>
                <w:sz w:val="21"/>
              </w:rPr>
              <w:t xml:space="preserve"> </w:t>
            </w:r>
            <w:r>
              <w:rPr>
                <w:sz w:val="21"/>
              </w:rPr>
              <w:t>78</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86</w:t>
            </w:r>
            <w:r>
              <w:rPr>
                <w:sz w:val="21"/>
              </w:rPr>
              <w:t xml:space="preserve"> </w:t>
            </w:r>
            <w:r>
              <w:rPr>
                <w:sz w:val="21"/>
              </w:rPr>
              <w:t>、</w:t>
            </w:r>
            <w:r>
              <w:rPr>
                <w:sz w:val="21"/>
              </w:rPr>
              <w:t xml:space="preserve"> </w:t>
            </w:r>
            <w:r>
              <w:rPr>
                <w:sz w:val="21"/>
              </w:rPr>
              <w:t>92</w:t>
            </w:r>
            <w:r>
              <w:rPr>
                <w:sz w:val="21"/>
              </w:rPr>
              <w:t xml:space="preserve"> </w:t>
            </w:r>
            <w:r>
              <w:rPr>
                <w:sz w:val="21"/>
              </w:rPr>
              <w:t>、</w:t>
            </w:r>
            <w:r>
              <w:rPr>
                <w:sz w:val="21"/>
              </w:rPr>
              <w:t xml:space="preserve"> </w:t>
            </w:r>
            <w:r>
              <w:rPr>
                <w:sz w:val="21"/>
              </w:rPr>
              <w:t>94</w:t>
            </w:r>
            <w:r>
              <w:rPr>
                <w:sz w:val="21"/>
              </w:rPr>
              <w:t xml:space="preserve"> </w:t>
            </w:r>
            <w:r>
              <w:rPr>
                <w:sz w:val="21"/>
              </w:rPr>
              <w:t>、</w:t>
            </w:r>
            <w:r>
              <w:rPr>
                <w:sz w:val="21"/>
              </w:rPr>
              <w:t xml:space="preserve"> </w:t>
            </w:r>
            <w:r>
              <w:rPr>
                <w:sz w:val="21"/>
              </w:rPr>
              <w:t>96</w:t>
            </w:r>
            <w:r>
              <w:rPr>
                <w:sz w:val="21"/>
              </w:rPr>
              <w:t xml:space="preserve"> </w:t>
            </w:r>
            <w:r>
              <w:rPr>
                <w:sz w:val="21"/>
              </w:rPr>
              <w:t>、</w:t>
            </w:r>
            <w:r>
              <w:rPr>
                <w:sz w:val="21"/>
              </w:rPr>
              <w:t xml:space="preserve"> </w:t>
            </w:r>
            <w:r>
              <w:rPr>
                <w:sz w:val="21"/>
              </w:rPr>
              <w:t>98</w:t>
            </w:r>
            <w:r>
              <w:rPr>
                <w:sz w:val="21"/>
              </w:rPr>
              <w:t xml:space="preserve"> </w:t>
            </w:r>
            <w:r>
              <w:rPr>
                <w:sz w:val="21"/>
              </w:rPr>
              <w:t>、</w:t>
            </w:r>
            <w:r>
              <w:rPr>
                <w:sz w:val="21"/>
              </w:rPr>
              <w:t xml:space="preserve"> </w:t>
            </w:r>
            <w:r>
              <w:rPr>
                <w:sz w:val="21"/>
              </w:rPr>
              <w:t>100</w:t>
            </w:r>
            <w:r>
              <w:rPr>
                <w:sz w:val="21"/>
              </w:rPr>
              <w:t xml:space="preserve"> </w:t>
            </w:r>
            <w:r>
              <w:rPr>
                <w:sz w:val="21"/>
              </w:rPr>
              <w:t>、</w:t>
            </w:r>
            <w:r>
              <w:rPr>
                <w:sz w:val="21"/>
              </w:rPr>
              <w:t xml:space="preserve"> </w:t>
            </w:r>
            <w:r>
              <w:rPr>
                <w:sz w:val="21"/>
              </w:rPr>
              <w:t>101</w:t>
            </w:r>
            <w:r>
              <w:rPr>
                <w:sz w:val="21"/>
              </w:rPr>
              <w:t xml:space="preserve"> </w:t>
            </w:r>
            <w:r>
              <w:rPr>
                <w:sz w:val="21"/>
              </w:rPr>
              <w:t>、</w:t>
            </w:r>
            <w:r>
              <w:rPr>
                <w:sz w:val="21"/>
              </w:rPr>
              <w:t xml:space="preserve"> </w:t>
            </w:r>
            <w:r>
              <w:rPr>
                <w:sz w:val="21"/>
              </w:rPr>
              <w:t>105</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119</w:t>
            </w:r>
            <w:r>
              <w:rPr>
                <w:sz w:val="21"/>
              </w:rPr>
              <w:t xml:space="preserve"> </w:t>
            </w:r>
            <w:r>
              <w:rPr>
                <w:sz w:val="21"/>
              </w:rPr>
              <w:t>、</w:t>
            </w:r>
            <w:r>
              <w:rPr>
                <w:sz w:val="21"/>
              </w:rPr>
              <w:t xml:space="preserve"> </w:t>
            </w:r>
            <w:r>
              <w:rPr>
                <w:sz w:val="21"/>
              </w:rPr>
              <w:t>121</w:t>
            </w:r>
            <w:r>
              <w:rPr>
                <w:sz w:val="21"/>
              </w:rPr>
              <w:t xml:space="preserve"> </w:t>
            </w:r>
            <w:r>
              <w:rPr>
                <w:sz w:val="21"/>
              </w:rPr>
              <w:t>、</w:t>
            </w:r>
            <w:r>
              <w:rPr>
                <w:sz w:val="21"/>
              </w:rPr>
              <w:t xml:space="preserve"> </w:t>
            </w:r>
            <w:r>
              <w:rPr>
                <w:sz w:val="21"/>
              </w:rPr>
              <w:t>123</w:t>
            </w:r>
            <w:r>
              <w:rPr>
                <w:sz w:val="21"/>
              </w:rPr>
              <w:t xml:space="preserve"> </w:t>
            </w:r>
            <w:r>
              <w:rPr>
                <w:sz w:val="21"/>
              </w:rPr>
              <w:t>、</w:t>
            </w:r>
            <w:r>
              <w:rPr>
                <w:sz w:val="21"/>
              </w:rPr>
              <w:t xml:space="preserve"> </w:t>
            </w:r>
            <w:r>
              <w:rPr>
                <w:sz w:val="21"/>
              </w:rPr>
              <w:t>127</w:t>
            </w:r>
            <w:r>
              <w:rPr>
                <w:sz w:val="21"/>
              </w:rPr>
              <w:t xml:space="preserve"> </w:t>
            </w:r>
            <w:r>
              <w:rPr>
                <w:sz w:val="21"/>
              </w:rPr>
              <w:t>、</w:t>
            </w:r>
            <w:r>
              <w:rPr>
                <w:sz w:val="21"/>
              </w:rPr>
              <w:t xml:space="preserve"> </w:t>
            </w:r>
            <w:r>
              <w:rPr>
                <w:sz w:val="21"/>
              </w:rPr>
              <w:t>128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62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B </w:t>
            </w:r>
            <w:r>
              <w:rPr>
                <w:sz w:val="21"/>
              </w:rPr>
              <w:t xml:space="preserve"> </w:t>
            </w:r>
            <w:r>
              <w:rPr>
                <w:sz w:val="21"/>
              </w:rPr>
              <w:t>新理论机制／新构念的提出</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提出可命名的机制或构念，打开既有黑箱</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w:t>
            </w:r>
            <w:r>
              <w:rPr>
                <w:sz w:val="21"/>
              </w:rPr>
              <w:t xml:space="preserve"> </w:t>
            </w:r>
            <w:r>
              <w:rPr>
                <w:sz w:val="21"/>
              </w:rPr>
              <w:t>、</w:t>
            </w:r>
            <w:r>
              <w:rPr>
                <w:sz w:val="21"/>
              </w:rPr>
              <w:t xml:space="preserve"> </w:t>
            </w:r>
            <w:r>
              <w:rPr>
                <w:sz w:val="21"/>
              </w:rPr>
              <w:t>6</w:t>
            </w:r>
            <w:r>
              <w:rPr>
                <w:sz w:val="21"/>
              </w:rPr>
              <w:t xml:space="preserve"> </w:t>
            </w:r>
            <w:r>
              <w:rPr>
                <w:sz w:val="21"/>
              </w:rPr>
              <w:t>、</w:t>
            </w:r>
            <w:r>
              <w:rPr>
                <w:sz w:val="21"/>
              </w:rPr>
              <w:t xml:space="preserve"> </w:t>
            </w:r>
            <w:r>
              <w:rPr>
                <w:sz w:val="21"/>
              </w:rPr>
              <w:t>15</w:t>
            </w:r>
            <w:r>
              <w:rPr>
                <w:sz w:val="21"/>
              </w:rPr>
              <w:t xml:space="preserve"> </w:t>
            </w:r>
            <w:r>
              <w:rPr>
                <w:sz w:val="21"/>
              </w:rPr>
              <w:t>、</w:t>
            </w:r>
            <w:r>
              <w:rPr>
                <w:sz w:val="21"/>
              </w:rPr>
              <w:t xml:space="preserve"> </w:t>
            </w:r>
            <w:r>
              <w:rPr>
                <w:sz w:val="21"/>
              </w:rPr>
              <w:t>16</w:t>
            </w:r>
            <w:r>
              <w:rPr>
                <w:sz w:val="21"/>
              </w:rPr>
              <w:t xml:space="preserve"> </w:t>
            </w:r>
            <w:r>
              <w:rPr>
                <w:sz w:val="21"/>
              </w:rPr>
              <w:t>、</w:t>
            </w:r>
            <w:r>
              <w:rPr>
                <w:sz w:val="21"/>
              </w:rPr>
              <w:t xml:space="preserve"> </w:t>
            </w:r>
            <w:r>
              <w:rPr>
                <w:sz w:val="21"/>
              </w:rPr>
              <w:t>20</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30</w:t>
            </w:r>
            <w:r>
              <w:rPr>
                <w:sz w:val="21"/>
              </w:rPr>
              <w:t xml:space="preserve"> </w:t>
            </w:r>
            <w:r>
              <w:rPr>
                <w:sz w:val="21"/>
              </w:rPr>
              <w:t>、</w:t>
            </w:r>
            <w:r>
              <w:rPr>
                <w:sz w:val="21"/>
              </w:rPr>
              <w:t xml:space="preserve"> </w:t>
            </w:r>
            <w:r>
              <w:rPr>
                <w:sz w:val="21"/>
              </w:rPr>
              <w:t>39</w:t>
            </w:r>
            <w:r>
              <w:rPr>
                <w:sz w:val="21"/>
              </w:rPr>
              <w:t xml:space="preserve"> </w:t>
            </w:r>
            <w:r>
              <w:rPr>
                <w:sz w:val="21"/>
              </w:rPr>
              <w:t>、</w:t>
            </w:r>
            <w:r>
              <w:rPr>
                <w:sz w:val="21"/>
              </w:rPr>
              <w:t xml:space="preserve"> </w:t>
            </w:r>
            <w:r>
              <w:rPr>
                <w:sz w:val="21"/>
              </w:rPr>
              <w:t>47</w:t>
            </w:r>
            <w:r>
              <w:rPr>
                <w:sz w:val="21"/>
              </w:rPr>
              <w:t xml:space="preserve"> </w:t>
            </w:r>
            <w:r>
              <w:rPr>
                <w:sz w:val="21"/>
              </w:rPr>
              <w:t>、</w:t>
            </w:r>
            <w:r>
              <w:rPr>
                <w:sz w:val="21"/>
              </w:rPr>
              <w:t xml:space="preserve"> </w:t>
            </w:r>
            <w:r>
              <w:rPr>
                <w:sz w:val="21"/>
              </w:rPr>
              <w:t>52</w:t>
            </w:r>
            <w:r>
              <w:rPr>
                <w:sz w:val="21"/>
              </w:rPr>
              <w:t xml:space="preserve"> </w:t>
            </w:r>
            <w:r>
              <w:rPr>
                <w:sz w:val="21"/>
              </w:rPr>
              <w:t>、</w:t>
            </w:r>
            <w:r>
              <w:rPr>
                <w:sz w:val="21"/>
              </w:rPr>
              <w:t xml:space="preserve"> </w:t>
            </w:r>
            <w:r>
              <w:rPr>
                <w:sz w:val="21"/>
              </w:rPr>
              <w:t>53</w:t>
            </w:r>
            <w:r>
              <w:rPr>
                <w:sz w:val="21"/>
              </w:rPr>
              <w:t xml:space="preserve"> </w:t>
            </w:r>
            <w:r>
              <w:rPr>
                <w:sz w:val="21"/>
              </w:rPr>
              <w:t>、</w:t>
            </w:r>
            <w:r>
              <w:rPr>
                <w:sz w:val="21"/>
              </w:rPr>
              <w:t xml:space="preserve"> </w:t>
            </w:r>
            <w:r>
              <w:rPr>
                <w:sz w:val="21"/>
              </w:rPr>
              <w:t>60</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65</w:t>
            </w:r>
            <w:r>
              <w:rPr>
                <w:sz w:val="21"/>
              </w:rPr>
              <w:t xml:space="preserve"> </w:t>
            </w:r>
            <w:r>
              <w:rPr>
                <w:sz w:val="21"/>
              </w:rPr>
              <w:t>、</w:t>
            </w:r>
            <w:r>
              <w:rPr>
                <w:sz w:val="21"/>
              </w:rPr>
              <w:t xml:space="preserve"> </w:t>
            </w:r>
            <w:r>
              <w:rPr>
                <w:sz w:val="21"/>
              </w:rPr>
              <w:t>71</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77</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85</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94</w:t>
            </w:r>
            <w:r>
              <w:rPr>
                <w:sz w:val="21"/>
              </w:rPr>
              <w:t xml:space="preserve"> </w:t>
            </w:r>
            <w:r>
              <w:rPr>
                <w:sz w:val="21"/>
              </w:rPr>
              <w:t>、</w:t>
            </w:r>
            <w:r>
              <w:rPr>
                <w:sz w:val="21"/>
              </w:rPr>
              <w:t xml:space="preserve"> </w:t>
            </w:r>
            <w:r>
              <w:rPr>
                <w:sz w:val="21"/>
              </w:rPr>
              <w:t>96</w:t>
            </w:r>
            <w:r>
              <w:rPr>
                <w:sz w:val="21"/>
              </w:rPr>
              <w:t xml:space="preserve"> </w:t>
            </w:r>
            <w:r>
              <w:rPr>
                <w:sz w:val="21"/>
              </w:rPr>
              <w:t>、</w:t>
            </w:r>
            <w:r>
              <w:rPr>
                <w:sz w:val="21"/>
              </w:rPr>
              <w:t xml:space="preserve"> </w:t>
            </w:r>
            <w:r>
              <w:rPr>
                <w:sz w:val="21"/>
              </w:rPr>
              <w:t>102</w:t>
            </w:r>
            <w:r>
              <w:rPr>
                <w:sz w:val="21"/>
              </w:rPr>
              <w:t xml:space="preserve"> </w:t>
            </w:r>
            <w:r>
              <w:rPr>
                <w:sz w:val="21"/>
              </w:rPr>
              <w:t>、</w:t>
            </w:r>
            <w:r>
              <w:rPr>
                <w:sz w:val="21"/>
              </w:rPr>
              <w:t xml:space="preserve"> </w:t>
            </w:r>
            <w:r>
              <w:rPr>
                <w:sz w:val="21"/>
              </w:rPr>
              <w:t>105</w:t>
            </w:r>
            <w:r>
              <w:rPr>
                <w:sz w:val="21"/>
              </w:rPr>
              <w:t xml:space="preserve"> </w:t>
            </w:r>
            <w:r>
              <w:rPr>
                <w:sz w:val="21"/>
              </w:rPr>
              <w:t>、</w:t>
            </w:r>
            <w:r>
              <w:rPr>
                <w:sz w:val="21"/>
              </w:rPr>
              <w:t xml:space="preserve"> </w:t>
            </w:r>
            <w:r>
              <w:rPr>
                <w:sz w:val="21"/>
              </w:rPr>
              <w:t>108</w:t>
            </w:r>
            <w:r>
              <w:rPr>
                <w:sz w:val="21"/>
              </w:rPr>
              <w:t xml:space="preserve"> </w:t>
            </w:r>
            <w:r>
              <w:rPr>
                <w:sz w:val="21"/>
              </w:rPr>
              <w:t>、</w:t>
            </w:r>
            <w:r>
              <w:rPr>
                <w:sz w:val="21"/>
              </w:rPr>
              <w:t xml:space="preserve"> </w:t>
            </w:r>
            <w:r>
              <w:rPr>
                <w:sz w:val="21"/>
              </w:rPr>
              <w:t>109</w:t>
            </w:r>
            <w:r>
              <w:rPr>
                <w:sz w:val="21"/>
              </w:rPr>
              <w:t xml:space="preserve"> </w:t>
            </w:r>
            <w:r>
              <w:rPr>
                <w:sz w:val="21"/>
              </w:rPr>
              <w:t>、</w:t>
            </w:r>
            <w:r>
              <w:rPr>
                <w:sz w:val="21"/>
              </w:rPr>
              <w:t xml:space="preserve"> </w:t>
            </w:r>
            <w:r>
              <w:rPr>
                <w:sz w:val="21"/>
              </w:rPr>
              <w:t>116</w:t>
            </w:r>
            <w:r>
              <w:rPr>
                <w:sz w:val="21"/>
              </w:rPr>
              <w:t xml:space="preserve"> </w:t>
            </w:r>
            <w:r>
              <w:rPr>
                <w:sz w:val="21"/>
              </w:rPr>
              <w:t>、</w:t>
            </w:r>
            <w:r>
              <w:rPr>
                <w:sz w:val="21"/>
              </w:rPr>
              <w:t xml:space="preserve"> </w:t>
            </w:r>
            <w:r>
              <w:rPr>
                <w:sz w:val="21"/>
              </w:rPr>
              <w:t>125</w:t>
            </w:r>
            <w:r>
              <w:rPr>
                <w:sz w:val="21"/>
              </w:rPr>
              <w:t xml:space="preserve"> </w:t>
            </w:r>
            <w:r>
              <w:rPr>
                <w:sz w:val="21"/>
              </w:rPr>
              <w:t>、</w:t>
            </w:r>
            <w:r>
              <w:rPr>
                <w:sz w:val="21"/>
              </w:rPr>
              <w:t xml:space="preserve"> </w:t>
            </w:r>
            <w:r>
              <w:rPr>
                <w:sz w:val="21"/>
              </w:rPr>
              <w:t>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53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C </w:t>
            </w:r>
            <w:r>
              <w:rPr>
                <w:sz w:val="21"/>
              </w:rPr>
              <w:t xml:space="preserve"> </w:t>
            </w:r>
            <w:r>
              <w:rPr>
                <w:sz w:val="21"/>
              </w:rPr>
              <w:t>新方法／新识别策略</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新的匹配、随机化、工具变量或实验设计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22</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32</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39</w:t>
            </w:r>
            <w:r>
              <w:rPr>
                <w:sz w:val="21"/>
              </w:rPr>
              <w:t xml:space="preserve"> </w:t>
            </w:r>
            <w:r>
              <w:rPr>
                <w:sz w:val="21"/>
              </w:rPr>
              <w:t>、</w:t>
            </w:r>
            <w:r>
              <w:rPr>
                <w:sz w:val="21"/>
              </w:rPr>
              <w:t xml:space="preserve"> </w:t>
            </w:r>
            <w:r>
              <w:rPr>
                <w:sz w:val="21"/>
              </w:rPr>
              <w:t>42</w:t>
            </w:r>
            <w:r>
              <w:rPr>
                <w:sz w:val="21"/>
              </w:rPr>
              <w:t xml:space="preserve"> </w:t>
            </w:r>
            <w:r>
              <w:rPr>
                <w:sz w:val="21"/>
              </w:rPr>
              <w:t>、</w:t>
            </w:r>
            <w:r>
              <w:rPr>
                <w:sz w:val="21"/>
              </w:rPr>
              <w:t xml:space="preserve"> </w:t>
            </w:r>
            <w:r>
              <w:rPr>
                <w:sz w:val="21"/>
              </w:rPr>
              <w:t>56</w:t>
            </w:r>
            <w:r>
              <w:rPr>
                <w:sz w:val="21"/>
              </w:rPr>
              <w:t xml:space="preserve"> </w:t>
            </w:r>
            <w:r>
              <w:rPr>
                <w:sz w:val="21"/>
              </w:rPr>
              <w:t>、</w:t>
            </w:r>
            <w:r>
              <w:rPr>
                <w:sz w:val="21"/>
              </w:rPr>
              <w:t xml:space="preserve"> </w:t>
            </w:r>
            <w:r>
              <w:rPr>
                <w:sz w:val="21"/>
              </w:rPr>
              <w:t>64</w:t>
            </w:r>
            <w:r>
              <w:rPr>
                <w:sz w:val="21"/>
              </w:rPr>
              <w:t xml:space="preserve"> </w:t>
            </w:r>
            <w:r>
              <w:rPr>
                <w:sz w:val="21"/>
              </w:rPr>
              <w:t>、</w:t>
            </w:r>
            <w:r>
              <w:rPr>
                <w:sz w:val="21"/>
              </w:rPr>
              <w:t xml:space="preserve"> </w:t>
            </w:r>
            <w:r>
              <w:rPr>
                <w:sz w:val="21"/>
              </w:rPr>
              <w:t>67</w:t>
            </w:r>
            <w:r>
              <w:rPr>
                <w:sz w:val="21"/>
              </w:rPr>
              <w:t xml:space="preserve"> </w:t>
            </w:r>
            <w:r>
              <w:rPr>
                <w:sz w:val="21"/>
              </w:rPr>
              <w:t>、</w:t>
            </w:r>
            <w:r>
              <w:rPr>
                <w:sz w:val="21"/>
              </w:rPr>
              <w:t xml:space="preserve"> </w:t>
            </w:r>
            <w:r>
              <w:rPr>
                <w:sz w:val="21"/>
              </w:rPr>
              <w:t>69</w:t>
            </w:r>
            <w:r>
              <w:rPr>
                <w:sz w:val="21"/>
              </w:rPr>
              <w:t xml:space="preserve"> </w:t>
            </w:r>
            <w:r>
              <w:rPr>
                <w:sz w:val="21"/>
              </w:rPr>
              <w:t>、</w:t>
            </w:r>
            <w:r>
              <w:rPr>
                <w:sz w:val="21"/>
              </w:rPr>
              <w:t xml:space="preserve"> </w:t>
            </w:r>
            <w:r>
              <w:rPr>
                <w:sz w:val="21"/>
              </w:rPr>
              <w:t>76</w:t>
            </w:r>
            <w:r>
              <w:rPr>
                <w:sz w:val="21"/>
              </w:rPr>
              <w:t xml:space="preserve"> </w:t>
            </w:r>
            <w:r>
              <w:rPr>
                <w:sz w:val="21"/>
              </w:rPr>
              <w:t>、</w:t>
            </w:r>
            <w:r>
              <w:rPr>
                <w:sz w:val="21"/>
              </w:rPr>
              <w:t xml:space="preserve"> </w:t>
            </w:r>
            <w:r>
              <w:rPr>
                <w:sz w:val="21"/>
              </w:rPr>
              <w:t>87</w:t>
            </w:r>
            <w:r>
              <w:rPr>
                <w:sz w:val="21"/>
              </w:rPr>
              <w:t xml:space="preserve"> </w:t>
            </w:r>
            <w:r>
              <w:rPr>
                <w:sz w:val="21"/>
              </w:rPr>
              <w:t>、</w:t>
            </w:r>
            <w:r>
              <w:rPr>
                <w:sz w:val="21"/>
              </w:rPr>
              <w:t xml:space="preserve"> </w:t>
            </w:r>
            <w:r>
              <w:rPr>
                <w:sz w:val="21"/>
              </w:rPr>
              <w:t>89</w:t>
            </w:r>
            <w:r>
              <w:rPr>
                <w:sz w:val="21"/>
              </w:rPr>
              <w:t xml:space="preserve"> </w:t>
            </w:r>
            <w:r>
              <w:rPr>
                <w:sz w:val="21"/>
              </w:rPr>
              <w:t>、</w:t>
            </w:r>
            <w:r>
              <w:rPr>
                <w:sz w:val="21"/>
              </w:rPr>
              <w:t xml:space="preserve"> </w:t>
            </w:r>
            <w:r>
              <w:rPr>
                <w:sz w:val="21"/>
              </w:rPr>
              <w:t>90</w:t>
            </w:r>
            <w:r>
              <w:rPr>
                <w:sz w:val="21"/>
              </w:rPr>
              <w:t xml:space="preserve"> </w:t>
            </w:r>
            <w:r>
              <w:rPr>
                <w:sz w:val="21"/>
              </w:rPr>
              <w:t>、</w:t>
            </w:r>
            <w:r>
              <w:rPr>
                <w:sz w:val="21"/>
              </w:rPr>
              <w:t xml:space="preserve"> </w:t>
            </w:r>
            <w:r>
              <w:rPr>
                <w:sz w:val="21"/>
              </w:rPr>
              <w:t>92</w:t>
            </w:r>
            <w:r>
              <w:rPr>
                <w:sz w:val="21"/>
              </w:rPr>
              <w:t xml:space="preserve"> </w:t>
            </w:r>
            <w:r>
              <w:rPr>
                <w:sz w:val="21"/>
              </w:rPr>
              <w:t>、</w:t>
            </w:r>
            <w:r>
              <w:rPr>
                <w:sz w:val="21"/>
              </w:rPr>
              <w:t xml:space="preserve"> </w:t>
            </w:r>
            <w:r>
              <w:rPr>
                <w:sz w:val="21"/>
              </w:rPr>
              <w:t>99</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111</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26</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D </w:t>
            </w:r>
            <w:r>
              <w:rPr>
                <w:sz w:val="21"/>
              </w:rPr>
              <w:t xml:space="preserve"> </w:t>
            </w:r>
            <w:r>
              <w:rPr>
                <w:sz w:val="21"/>
              </w:rPr>
              <w:t>新数据类型／新数据源／新测量</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新的数据形态，或把新构念变成可测量变量</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w:t>
            </w:r>
            <w:r>
              <w:rPr>
                <w:sz w:val="21"/>
              </w:rPr>
              <w:t xml:space="preserve"> </w:t>
            </w:r>
            <w:r>
              <w:rPr>
                <w:sz w:val="21"/>
              </w:rPr>
              <w:t>、</w:t>
            </w:r>
            <w:r>
              <w:rPr>
                <w:sz w:val="21"/>
              </w:rPr>
              <w:t xml:space="preserve"> </w:t>
            </w:r>
            <w:r>
              <w:rPr>
                <w:sz w:val="21"/>
              </w:rPr>
              <w:t>8</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16</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31</w:t>
            </w:r>
            <w:r>
              <w:rPr>
                <w:sz w:val="21"/>
              </w:rPr>
              <w:t xml:space="preserve"> </w:t>
            </w:r>
            <w:r>
              <w:rPr>
                <w:sz w:val="21"/>
              </w:rPr>
              <w:t>、</w:t>
            </w:r>
            <w:r>
              <w:rPr>
                <w:sz w:val="21"/>
              </w:rPr>
              <w:t xml:space="preserve"> </w:t>
            </w:r>
            <w:r>
              <w:rPr>
                <w:sz w:val="21"/>
              </w:rPr>
              <w:t>32</w:t>
            </w:r>
            <w:r>
              <w:rPr>
                <w:sz w:val="21"/>
              </w:rPr>
              <w:t xml:space="preserve"> </w:t>
            </w:r>
            <w:r>
              <w:rPr>
                <w:sz w:val="21"/>
              </w:rPr>
              <w:t>、</w:t>
            </w:r>
            <w:r>
              <w:rPr>
                <w:sz w:val="21"/>
              </w:rPr>
              <w:t xml:space="preserve"> </w:t>
            </w:r>
            <w:r>
              <w:rPr>
                <w:sz w:val="21"/>
              </w:rPr>
              <w:t>36</w:t>
            </w:r>
            <w:r>
              <w:rPr>
                <w:sz w:val="21"/>
              </w:rPr>
              <w:t xml:space="preserve"> </w:t>
            </w:r>
            <w:r>
              <w:rPr>
                <w:sz w:val="21"/>
              </w:rPr>
              <w:t>、</w:t>
            </w:r>
            <w:r>
              <w:rPr>
                <w:sz w:val="21"/>
              </w:rPr>
              <w:t xml:space="preserve"> </w:t>
            </w:r>
            <w:r>
              <w:rPr>
                <w:sz w:val="21"/>
              </w:rPr>
              <w:t>38</w:t>
            </w:r>
            <w:r>
              <w:rPr>
                <w:sz w:val="21"/>
              </w:rPr>
              <w:t xml:space="preserve"> </w:t>
            </w:r>
            <w:r>
              <w:rPr>
                <w:sz w:val="21"/>
              </w:rPr>
              <w:t>、</w:t>
            </w:r>
            <w:r>
              <w:rPr>
                <w:sz w:val="21"/>
              </w:rPr>
              <w:t xml:space="preserve"> </w:t>
            </w:r>
            <w:r>
              <w:rPr>
                <w:sz w:val="21"/>
              </w:rPr>
              <w:t>52</w:t>
            </w:r>
            <w:r>
              <w:rPr>
                <w:sz w:val="21"/>
              </w:rPr>
              <w:t xml:space="preserve"> </w:t>
            </w:r>
            <w:r>
              <w:rPr>
                <w:sz w:val="21"/>
              </w:rPr>
              <w:t>、</w:t>
            </w:r>
            <w:r>
              <w:rPr>
                <w:sz w:val="21"/>
              </w:rPr>
              <w:t xml:space="preserve"> </w:t>
            </w:r>
            <w:r>
              <w:rPr>
                <w:sz w:val="21"/>
              </w:rPr>
              <w:t>61</w:t>
            </w:r>
            <w:r>
              <w:rPr>
                <w:sz w:val="21"/>
              </w:rPr>
              <w:t xml:space="preserve"> </w:t>
            </w:r>
            <w:r>
              <w:rPr>
                <w:sz w:val="21"/>
              </w:rPr>
              <w:t>、</w:t>
            </w:r>
            <w:r>
              <w:rPr>
                <w:sz w:val="21"/>
              </w:rPr>
              <w:t xml:space="preserve"> </w:t>
            </w:r>
            <w:r>
              <w:rPr>
                <w:sz w:val="21"/>
              </w:rPr>
              <w:t>62</w:t>
            </w:r>
            <w:r>
              <w:rPr>
                <w:sz w:val="21"/>
              </w:rPr>
              <w:t xml:space="preserve"> </w:t>
            </w:r>
            <w:r>
              <w:rPr>
                <w:sz w:val="21"/>
              </w:rPr>
              <w:t>、</w:t>
            </w:r>
            <w:r>
              <w:rPr>
                <w:sz w:val="21"/>
              </w:rPr>
              <w:t xml:space="preserve"> </w:t>
            </w:r>
            <w:r>
              <w:rPr>
                <w:sz w:val="21"/>
              </w:rPr>
              <w:t>64</w:t>
            </w:r>
            <w:r>
              <w:rPr>
                <w:sz w:val="21"/>
              </w:rPr>
              <w:t xml:space="preserve"> </w:t>
            </w:r>
            <w:r>
              <w:rPr>
                <w:sz w:val="21"/>
              </w:rPr>
              <w:t>、</w:t>
            </w:r>
            <w:r>
              <w:rPr>
                <w:sz w:val="21"/>
              </w:rPr>
              <w:t xml:space="preserve"> </w:t>
            </w:r>
            <w:r>
              <w:rPr>
                <w:sz w:val="21"/>
              </w:rPr>
              <w:t>66</w:t>
            </w:r>
            <w:r>
              <w:rPr>
                <w:sz w:val="21"/>
              </w:rPr>
              <w:t xml:space="preserve"> </w:t>
            </w:r>
            <w:r>
              <w:rPr>
                <w:sz w:val="21"/>
              </w:rPr>
              <w:t>、</w:t>
            </w:r>
            <w:r>
              <w:rPr>
                <w:sz w:val="21"/>
              </w:rPr>
              <w:t xml:space="preserve"> </w:t>
            </w:r>
            <w:r>
              <w:rPr>
                <w:sz w:val="21"/>
              </w:rPr>
              <w:t>70</w:t>
            </w:r>
            <w:r>
              <w:rPr>
                <w:sz w:val="21"/>
              </w:rPr>
              <w:t xml:space="preserve"> </w:t>
            </w:r>
            <w:r>
              <w:rPr>
                <w:sz w:val="21"/>
              </w:rPr>
              <w:t>、</w:t>
            </w:r>
            <w:r>
              <w:rPr>
                <w:sz w:val="21"/>
              </w:rPr>
              <w:t xml:space="preserve"> </w:t>
            </w:r>
            <w:r>
              <w:rPr>
                <w:sz w:val="21"/>
              </w:rPr>
              <w:t>76</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86</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89</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115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E </w:t>
            </w:r>
            <w:r>
              <w:rPr>
                <w:sz w:val="21"/>
              </w:rPr>
              <w:t xml:space="preserve"> </w:t>
            </w:r>
            <w:r>
              <w:rPr>
                <w:sz w:val="21"/>
              </w:rPr>
              <w:t>新边界条件的识别</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指出效应成立或不成立的前提，含方向反转条件</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5</w:t>
            </w:r>
            <w:r>
              <w:rPr>
                <w:sz w:val="21"/>
              </w:rPr>
              <w:t xml:space="preserve"> </w:t>
            </w:r>
            <w:r>
              <w:rPr>
                <w:sz w:val="21"/>
              </w:rPr>
              <w:t>、</w:t>
            </w:r>
            <w:r>
              <w:rPr>
                <w:sz w:val="21"/>
              </w:rPr>
              <w:t xml:space="preserve"> </w:t>
            </w:r>
            <w:r>
              <w:rPr>
                <w:sz w:val="21"/>
              </w:rPr>
              <w:t>8</w:t>
            </w:r>
            <w:r>
              <w:rPr>
                <w:sz w:val="21"/>
              </w:rPr>
              <w:t xml:space="preserve"> </w:t>
            </w:r>
            <w:r>
              <w:rPr>
                <w:sz w:val="21"/>
              </w:rPr>
              <w:t>、</w:t>
            </w:r>
            <w:r>
              <w:rPr>
                <w:sz w:val="21"/>
              </w:rPr>
              <w:t xml:space="preserve"> </w:t>
            </w:r>
            <w:r>
              <w:rPr>
                <w:sz w:val="21"/>
              </w:rPr>
              <w:t>14</w:t>
            </w:r>
            <w:r>
              <w:rPr>
                <w:sz w:val="21"/>
              </w:rPr>
              <w:t xml:space="preserve"> </w:t>
            </w:r>
            <w:r>
              <w:rPr>
                <w:sz w:val="21"/>
              </w:rPr>
              <w:t>、</w:t>
            </w:r>
            <w:r>
              <w:rPr>
                <w:sz w:val="21"/>
              </w:rPr>
              <w:t xml:space="preserve"> </w:t>
            </w:r>
            <w:r>
              <w:rPr>
                <w:sz w:val="21"/>
              </w:rPr>
              <w:t>22</w:t>
            </w:r>
            <w:r>
              <w:rPr>
                <w:sz w:val="21"/>
              </w:rPr>
              <w:t xml:space="preserve"> </w:t>
            </w:r>
            <w:r>
              <w:rPr>
                <w:sz w:val="21"/>
              </w:rPr>
              <w:t>、</w:t>
            </w:r>
            <w:r>
              <w:rPr>
                <w:sz w:val="21"/>
              </w:rPr>
              <w:t xml:space="preserve"> </w:t>
            </w:r>
            <w:r>
              <w:rPr>
                <w:sz w:val="21"/>
              </w:rPr>
              <w:t>23</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36</w:t>
            </w:r>
            <w:r>
              <w:rPr>
                <w:sz w:val="21"/>
              </w:rPr>
              <w:t xml:space="preserve"> </w:t>
            </w:r>
            <w:r>
              <w:rPr>
                <w:sz w:val="21"/>
              </w:rPr>
              <w:t>、</w:t>
            </w:r>
            <w:r>
              <w:rPr>
                <w:sz w:val="21"/>
              </w:rPr>
              <w:t xml:space="preserve"> </w:t>
            </w:r>
            <w:r>
              <w:rPr>
                <w:sz w:val="21"/>
              </w:rPr>
              <w:t>47</w:t>
            </w:r>
            <w:r>
              <w:rPr>
                <w:sz w:val="21"/>
              </w:rPr>
              <w:t xml:space="preserve"> </w:t>
            </w:r>
            <w:r>
              <w:rPr>
                <w:sz w:val="21"/>
              </w:rPr>
              <w:t>、</w:t>
            </w:r>
            <w:r>
              <w:rPr>
                <w:sz w:val="21"/>
              </w:rPr>
              <w:t xml:space="preserve"> </w:t>
            </w:r>
            <w:r>
              <w:rPr>
                <w:sz w:val="21"/>
              </w:rPr>
              <w:t>62</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68</w:t>
            </w:r>
            <w:r>
              <w:rPr>
                <w:sz w:val="21"/>
              </w:rPr>
              <w:t xml:space="preserve"> </w:t>
            </w:r>
            <w:r>
              <w:rPr>
                <w:sz w:val="21"/>
              </w:rPr>
              <w:t>、</w:t>
            </w:r>
            <w:r>
              <w:rPr>
                <w:sz w:val="21"/>
              </w:rPr>
              <w:t xml:space="preserve"> </w:t>
            </w:r>
            <w:r>
              <w:rPr>
                <w:sz w:val="21"/>
              </w:rPr>
              <w:t>76</w:t>
            </w:r>
            <w:r>
              <w:rPr>
                <w:sz w:val="21"/>
              </w:rPr>
              <w:t xml:space="preserve"> </w:t>
            </w:r>
            <w:r>
              <w:rPr>
                <w:sz w:val="21"/>
              </w:rPr>
              <w:t>、</w:t>
            </w:r>
            <w:r>
              <w:rPr>
                <w:sz w:val="21"/>
              </w:rPr>
              <w:t xml:space="preserve"> </w:t>
            </w:r>
            <w:r>
              <w:rPr>
                <w:sz w:val="21"/>
              </w:rPr>
              <w:t>86</w:t>
            </w:r>
            <w:r>
              <w:rPr>
                <w:sz w:val="21"/>
              </w:rPr>
              <w:t xml:space="preserve"> </w:t>
            </w:r>
            <w:r>
              <w:rPr>
                <w:sz w:val="21"/>
              </w:rPr>
              <w:t>、</w:t>
            </w:r>
            <w:r>
              <w:rPr>
                <w:sz w:val="21"/>
              </w:rPr>
              <w:t xml:space="preserve"> </w:t>
            </w:r>
            <w:r>
              <w:rPr>
                <w:sz w:val="21"/>
              </w:rPr>
              <w:t>87</w:t>
            </w:r>
            <w:r>
              <w:rPr>
                <w:sz w:val="21"/>
              </w:rPr>
              <w:t xml:space="preserve"> </w:t>
            </w:r>
            <w:r>
              <w:rPr>
                <w:sz w:val="21"/>
              </w:rPr>
              <w:t>、</w:t>
            </w:r>
            <w:r>
              <w:rPr>
                <w:sz w:val="21"/>
              </w:rPr>
              <w:t xml:space="preserve"> </w:t>
            </w:r>
            <w:r>
              <w:rPr>
                <w:sz w:val="21"/>
              </w:rPr>
              <w:t>91</w:t>
            </w:r>
            <w:r>
              <w:rPr>
                <w:sz w:val="21"/>
              </w:rPr>
              <w:t xml:space="preserve"> </w:t>
            </w:r>
            <w:r>
              <w:rPr>
                <w:sz w:val="21"/>
              </w:rPr>
              <w:t>、</w:t>
            </w:r>
            <w:r>
              <w:rPr>
                <w:sz w:val="21"/>
              </w:rPr>
              <w:t xml:space="preserve"> </w:t>
            </w:r>
            <w:r>
              <w:rPr>
                <w:sz w:val="21"/>
              </w:rPr>
              <w:t>92</w:t>
            </w:r>
            <w:r>
              <w:rPr>
                <w:sz w:val="21"/>
              </w:rPr>
              <w:t xml:space="preserve"> </w:t>
            </w:r>
            <w:r>
              <w:rPr>
                <w:sz w:val="21"/>
              </w:rPr>
              <w:t>、</w:t>
            </w:r>
            <w:r>
              <w:rPr>
                <w:sz w:val="21"/>
              </w:rPr>
              <w:t xml:space="preserve"> </w:t>
            </w:r>
            <w:r>
              <w:rPr>
                <w:sz w:val="21"/>
              </w:rPr>
              <w:t>109</w:t>
            </w:r>
            <w:r>
              <w:rPr>
                <w:sz w:val="21"/>
              </w:rPr>
              <w:t xml:space="preserve"> </w:t>
            </w:r>
            <w:r>
              <w:rPr>
                <w:sz w:val="21"/>
              </w:rPr>
              <w:t>、</w:t>
            </w:r>
            <w:r>
              <w:rPr>
                <w:sz w:val="21"/>
              </w:rPr>
              <w:t xml:space="preserve"> </w:t>
            </w:r>
            <w:r>
              <w:rPr>
                <w:sz w:val="21"/>
              </w:rPr>
              <w:t>117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19</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F </w:t>
            </w:r>
            <w:r>
              <w:rPr>
                <w:sz w:val="21"/>
              </w:rPr>
              <w:t xml:space="preserve"> </w:t>
            </w:r>
            <w:r>
              <w:rPr>
                <w:sz w:val="21"/>
              </w:rPr>
              <w:t>反向发现／推翻既有共识</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结论与主流预期相反，或直接反驳既有论断</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10</w:t>
            </w:r>
            <w:r>
              <w:rPr>
                <w:sz w:val="21"/>
              </w:rPr>
              <w:t xml:space="preserve"> </w:t>
            </w:r>
            <w:r>
              <w:rPr>
                <w:sz w:val="21"/>
              </w:rPr>
              <w:t>、</w:t>
            </w:r>
            <w:r>
              <w:rPr>
                <w:sz w:val="21"/>
              </w:rPr>
              <w:t xml:space="preserve"> </w:t>
            </w:r>
            <w:r>
              <w:rPr>
                <w:sz w:val="21"/>
              </w:rPr>
              <w:t>17</w:t>
            </w:r>
            <w:r>
              <w:rPr>
                <w:sz w:val="21"/>
              </w:rPr>
              <w:t xml:space="preserve"> </w:t>
            </w:r>
            <w:r>
              <w:rPr>
                <w:sz w:val="21"/>
              </w:rPr>
              <w:t>、</w:t>
            </w:r>
            <w:r>
              <w:rPr>
                <w:sz w:val="21"/>
              </w:rPr>
              <w:t xml:space="preserve"> </w:t>
            </w:r>
            <w:r>
              <w:rPr>
                <w:sz w:val="21"/>
              </w:rPr>
              <w:t>20</w:t>
            </w:r>
            <w:r>
              <w:rPr>
                <w:sz w:val="21"/>
              </w:rPr>
              <w:t xml:space="preserve"> </w:t>
            </w:r>
            <w:r>
              <w:rPr>
                <w:sz w:val="21"/>
              </w:rPr>
              <w:t>、</w:t>
            </w:r>
            <w:r>
              <w:rPr>
                <w:sz w:val="21"/>
              </w:rPr>
              <w:t xml:space="preserve"> </w:t>
            </w:r>
            <w:r>
              <w:rPr>
                <w:sz w:val="21"/>
              </w:rPr>
              <w:t>23</w:t>
            </w:r>
            <w:r>
              <w:rPr>
                <w:sz w:val="21"/>
              </w:rPr>
              <w:t xml:space="preserve"> </w:t>
            </w:r>
            <w:r>
              <w:rPr>
                <w:sz w:val="21"/>
              </w:rPr>
              <w:t>、</w:t>
            </w:r>
            <w:r>
              <w:rPr>
                <w:sz w:val="21"/>
              </w:rPr>
              <w:t xml:space="preserve"> </w:t>
            </w:r>
            <w:r>
              <w:rPr>
                <w:sz w:val="21"/>
              </w:rPr>
              <w:t>24</w:t>
            </w:r>
            <w:r>
              <w:rPr>
                <w:sz w:val="21"/>
              </w:rPr>
              <w:t xml:space="preserve"> </w:t>
            </w:r>
            <w:r>
              <w:rPr>
                <w:sz w:val="21"/>
              </w:rPr>
              <w:t>、</w:t>
            </w:r>
            <w:r>
              <w:rPr>
                <w:sz w:val="21"/>
              </w:rPr>
              <w:t xml:space="preserve"> </w:t>
            </w:r>
            <w:r>
              <w:rPr>
                <w:sz w:val="21"/>
              </w:rPr>
              <w:t>28</w:t>
            </w:r>
            <w:r>
              <w:rPr>
                <w:sz w:val="21"/>
              </w:rPr>
              <w:t xml:space="preserve"> </w:t>
            </w:r>
            <w:r>
              <w:rPr>
                <w:sz w:val="21"/>
              </w:rPr>
              <w:t>、</w:t>
            </w:r>
            <w:r>
              <w:rPr>
                <w:sz w:val="21"/>
              </w:rPr>
              <w:t xml:space="preserve"> </w:t>
            </w:r>
            <w:r>
              <w:rPr>
                <w:sz w:val="21"/>
              </w:rPr>
              <w:t>33</w:t>
            </w:r>
            <w:r>
              <w:rPr>
                <w:sz w:val="21"/>
              </w:rPr>
              <w:t xml:space="preserve"> </w:t>
            </w:r>
            <w:r>
              <w:rPr>
                <w:sz w:val="21"/>
              </w:rPr>
              <w:t>、</w:t>
            </w:r>
            <w:r>
              <w:rPr>
                <w:sz w:val="21"/>
              </w:rPr>
              <w:t xml:space="preserve"> </w:t>
            </w:r>
            <w:r>
              <w:rPr>
                <w:sz w:val="21"/>
              </w:rPr>
              <w:t>49</w:t>
            </w:r>
            <w:r>
              <w:rPr>
                <w:sz w:val="21"/>
              </w:rPr>
              <w:t xml:space="preserve"> </w:t>
            </w:r>
            <w:r>
              <w:rPr>
                <w:sz w:val="21"/>
              </w:rPr>
              <w:t>、</w:t>
            </w:r>
            <w:r>
              <w:rPr>
                <w:sz w:val="21"/>
              </w:rPr>
              <w:t xml:space="preserve"> </w:t>
            </w:r>
            <w:r>
              <w:rPr>
                <w:sz w:val="21"/>
              </w:rPr>
              <w:t>58</w:t>
            </w:r>
            <w:r>
              <w:rPr>
                <w:sz w:val="21"/>
              </w:rPr>
              <w:t xml:space="preserve"> </w:t>
            </w:r>
            <w:r>
              <w:rPr>
                <w:sz w:val="21"/>
              </w:rPr>
              <w:t>、</w:t>
            </w:r>
            <w:r>
              <w:rPr>
                <w:sz w:val="21"/>
              </w:rPr>
              <w:t xml:space="preserve"> </w:t>
            </w:r>
            <w:r>
              <w:rPr>
                <w:sz w:val="21"/>
              </w:rPr>
              <w:t>60</w:t>
            </w:r>
            <w:r>
              <w:rPr>
                <w:sz w:val="21"/>
              </w:rPr>
              <w:t xml:space="preserve"> </w:t>
            </w:r>
            <w:r>
              <w:rPr>
                <w:sz w:val="21"/>
              </w:rPr>
              <w:t>、</w:t>
            </w:r>
            <w:r>
              <w:rPr>
                <w:sz w:val="21"/>
              </w:rPr>
              <w:t xml:space="preserve"> </w:t>
            </w:r>
            <w:r>
              <w:rPr>
                <w:sz w:val="21"/>
              </w:rPr>
              <w:t>64</w:t>
            </w:r>
            <w:r>
              <w:rPr>
                <w:sz w:val="21"/>
              </w:rPr>
              <w:t xml:space="preserve"> </w:t>
            </w:r>
            <w:r>
              <w:rPr>
                <w:sz w:val="21"/>
              </w:rPr>
              <w:t>、</w:t>
            </w:r>
            <w:r>
              <w:rPr>
                <w:sz w:val="21"/>
              </w:rPr>
              <w:t xml:space="preserve"> </w:t>
            </w:r>
            <w:r>
              <w:rPr>
                <w:sz w:val="21"/>
              </w:rPr>
              <w:t>65</w:t>
            </w:r>
            <w:r>
              <w:rPr>
                <w:sz w:val="21"/>
              </w:rPr>
              <w:t xml:space="preserve"> </w:t>
            </w:r>
            <w:r>
              <w:rPr>
                <w:sz w:val="21"/>
              </w:rPr>
              <w:t>、</w:t>
            </w:r>
            <w:r>
              <w:rPr>
                <w:sz w:val="21"/>
              </w:rPr>
              <w:t xml:space="preserve"> </w:t>
            </w:r>
            <w:r>
              <w:rPr>
                <w:sz w:val="21"/>
              </w:rPr>
              <w:t>68</w:t>
            </w:r>
            <w:r>
              <w:rPr>
                <w:sz w:val="21"/>
              </w:rPr>
              <w:t xml:space="preserve"> </w:t>
            </w:r>
            <w:r>
              <w:rPr>
                <w:sz w:val="21"/>
              </w:rPr>
              <w:t>、</w:t>
            </w:r>
            <w:r>
              <w:rPr>
                <w:sz w:val="21"/>
              </w:rPr>
              <w:t xml:space="preserve"> </w:t>
            </w:r>
            <w:r>
              <w:rPr>
                <w:sz w:val="21"/>
              </w:rPr>
              <w:t>69</w:t>
            </w:r>
            <w:r>
              <w:rPr>
                <w:sz w:val="21"/>
              </w:rPr>
              <w:t xml:space="preserve"> </w:t>
            </w:r>
            <w:r>
              <w:rPr>
                <w:sz w:val="21"/>
              </w:rPr>
              <w:t>、</w:t>
            </w:r>
            <w:r>
              <w:rPr>
                <w:sz w:val="21"/>
              </w:rPr>
              <w:t xml:space="preserve"> </w:t>
            </w:r>
            <w:r>
              <w:rPr>
                <w:sz w:val="21"/>
              </w:rPr>
              <w:t>70</w:t>
            </w:r>
            <w:r>
              <w:rPr>
                <w:sz w:val="21"/>
              </w:rPr>
              <w:t xml:space="preserve"> </w:t>
            </w:r>
            <w:r>
              <w:rPr>
                <w:sz w:val="21"/>
              </w:rPr>
              <w:t>、</w:t>
            </w:r>
            <w:r>
              <w:rPr>
                <w:sz w:val="21"/>
              </w:rPr>
              <w:t xml:space="preserve"> </w:t>
            </w:r>
            <w:r>
              <w:rPr>
                <w:sz w:val="21"/>
              </w:rPr>
              <w:t>77</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108</w:t>
            </w:r>
            <w:r>
              <w:rPr>
                <w:sz w:val="21"/>
              </w:rPr>
              <w:t xml:space="preserve"> </w:t>
            </w:r>
            <w:r>
              <w:rPr>
                <w:sz w:val="21"/>
              </w:rPr>
              <w:t>、</w:t>
            </w:r>
            <w:r>
              <w:rPr>
                <w:sz w:val="21"/>
              </w:rPr>
              <w:t xml:space="preserve"> </w:t>
            </w:r>
            <w:r>
              <w:rPr>
                <w:sz w:val="21"/>
              </w:rPr>
              <w:t>109</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112</w:t>
            </w:r>
            <w:r>
              <w:rPr>
                <w:sz w:val="21"/>
              </w:rPr>
              <w:t xml:space="preserve"> </w:t>
            </w:r>
            <w:r>
              <w:rPr>
                <w:sz w:val="21"/>
              </w:rPr>
              <w:t>、</w:t>
            </w:r>
            <w:r>
              <w:rPr>
                <w:sz w:val="21"/>
              </w:rPr>
              <w:t xml:space="preserve"> </w:t>
            </w:r>
            <w:r>
              <w:rPr>
                <w:sz w:val="21"/>
              </w:rPr>
              <w:t>114</w:t>
            </w:r>
            <w:r>
              <w:rPr>
                <w:sz w:val="21"/>
              </w:rPr>
              <w:t xml:space="preserve"> </w:t>
            </w:r>
            <w:r>
              <w:rPr>
                <w:sz w:val="21"/>
              </w:rPr>
              <w:t>、</w:t>
            </w:r>
            <w:r>
              <w:rPr>
                <w:sz w:val="21"/>
              </w:rPr>
              <w:t xml:space="preserve"> </w:t>
            </w:r>
            <w:r>
              <w:rPr>
                <w:sz w:val="21"/>
              </w:rPr>
              <w:t>115</w:t>
            </w:r>
            <w:r>
              <w:rPr>
                <w:sz w:val="21"/>
              </w:rPr>
              <w:t xml:space="preserve"> </w:t>
            </w:r>
            <w:r>
              <w:rPr>
                <w:sz w:val="21"/>
              </w:rPr>
              <w:t>、</w:t>
            </w:r>
            <w:r>
              <w:rPr>
                <w:sz w:val="21"/>
              </w:rPr>
              <w:t xml:space="preserve"> </w:t>
            </w:r>
            <w:r>
              <w:rPr>
                <w:sz w:val="21"/>
              </w:rPr>
              <w:t>116</w:t>
            </w:r>
            <w:r>
              <w:rPr>
                <w:sz w:val="21"/>
              </w:rPr>
              <w:t xml:space="preserve"> </w:t>
            </w:r>
            <w:r>
              <w:rPr>
                <w:sz w:val="21"/>
              </w:rPr>
              <w:t>、</w:t>
            </w:r>
            <w:r>
              <w:rPr>
                <w:sz w:val="21"/>
              </w:rPr>
              <w:t xml:space="preserve"> </w:t>
            </w:r>
            <w:r>
              <w:rPr>
                <w:sz w:val="21"/>
              </w:rPr>
              <w:t>117</w:t>
            </w:r>
            <w:r>
              <w:rPr>
                <w:sz w:val="21"/>
              </w:rPr>
              <w:t xml:space="preserve"> </w:t>
            </w:r>
            <w:r>
              <w:rPr>
                <w:sz w:val="21"/>
              </w:rPr>
              <w:t>、</w:t>
            </w:r>
            <w:r>
              <w:rPr>
                <w:sz w:val="21"/>
              </w:rPr>
              <w:t xml:space="preserve"> </w:t>
            </w:r>
            <w:r>
              <w:rPr>
                <w:sz w:val="21"/>
              </w:rPr>
              <w:t>121</w:t>
            </w:r>
            <w:r>
              <w:rPr>
                <w:sz w:val="21"/>
              </w:rPr>
              <w:t xml:space="preserve"> </w:t>
            </w:r>
            <w:r>
              <w:rPr>
                <w:sz w:val="21"/>
              </w:rPr>
              <w:t>、</w:t>
            </w:r>
            <w:r>
              <w:rPr>
                <w:sz w:val="21"/>
              </w:rPr>
              <w:t xml:space="preserve"> </w:t>
            </w:r>
            <w:r>
              <w:rPr>
                <w:sz w:val="21"/>
              </w:rPr>
              <w:t>126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 </w:t>
            </w:r>
            <w:r>
              <w:rPr>
                <w:sz w:val="21"/>
              </w:rPr>
              <w:t xml:space="preserve"> </w:t>
            </w:r>
            <w:r>
              <w:rPr>
                <w:sz w:val="21"/>
              </w:rPr>
              <w:t>跨层次／跨主体联结</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打通个体</w:t>
            </w:r>
            <w:r>
              <w:rPr>
                <w:sz w:val="21"/>
              </w:rPr>
              <w:t xml:space="preserve"> </w:t>
            </w:r>
            <w:r>
              <w:rPr>
                <w:sz w:val="21"/>
              </w:rPr>
              <w:t>—</w:t>
            </w:r>
            <w:r>
              <w:rPr>
                <w:sz w:val="21"/>
              </w:rPr>
              <w:t xml:space="preserve"> </w:t>
            </w:r>
            <w:r>
              <w:rPr>
                <w:sz w:val="21"/>
              </w:rPr>
              <w:t>团队</w:t>
            </w:r>
            <w:r>
              <w:rPr>
                <w:sz w:val="21"/>
              </w:rPr>
              <w:t xml:space="preserve"> </w:t>
            </w:r>
            <w:r>
              <w:rPr>
                <w:sz w:val="21"/>
              </w:rPr>
              <w:t>—</w:t>
            </w:r>
            <w:r>
              <w:rPr>
                <w:sz w:val="21"/>
              </w:rPr>
              <w:t xml:space="preserve"> </w:t>
            </w:r>
            <w:r>
              <w:rPr>
                <w:sz w:val="21"/>
              </w:rPr>
              <w:t>组织</w:t>
            </w:r>
            <w:r>
              <w:rPr>
                <w:sz w:val="21"/>
              </w:rPr>
              <w:t xml:space="preserve"> </w:t>
            </w:r>
            <w:r>
              <w:rPr>
                <w:sz w:val="21"/>
              </w:rPr>
              <w:t>—</w:t>
            </w:r>
            <w:r>
              <w:rPr>
                <w:sz w:val="21"/>
              </w:rPr>
              <w:t xml:space="preserve"> </w:t>
            </w:r>
            <w:r>
              <w:rPr>
                <w:sz w:val="21"/>
              </w:rPr>
              <w:t>社会，或纳入多主体配置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33</w:t>
            </w:r>
            <w:r>
              <w:rPr>
                <w:sz w:val="21"/>
              </w:rPr>
              <w:t xml:space="preserve"> </w:t>
            </w:r>
            <w:r>
              <w:rPr>
                <w:sz w:val="21"/>
              </w:rPr>
              <w:t>、</w:t>
            </w:r>
            <w:r>
              <w:rPr>
                <w:sz w:val="21"/>
              </w:rPr>
              <w:t xml:space="preserve"> </w:t>
            </w:r>
            <w:r>
              <w:rPr>
                <w:sz w:val="21"/>
              </w:rPr>
              <w:t>46</w:t>
            </w:r>
            <w:r>
              <w:rPr>
                <w:sz w:val="21"/>
              </w:rPr>
              <w:t xml:space="preserve"> </w:t>
            </w:r>
            <w:r>
              <w:rPr>
                <w:sz w:val="21"/>
              </w:rPr>
              <w:t>、</w:t>
            </w:r>
            <w:r>
              <w:rPr>
                <w:sz w:val="21"/>
              </w:rPr>
              <w:t xml:space="preserve"> </w:t>
            </w:r>
            <w:r>
              <w:rPr>
                <w:sz w:val="21"/>
              </w:rPr>
              <w:t>51</w:t>
            </w:r>
            <w:r>
              <w:rPr>
                <w:sz w:val="21"/>
              </w:rPr>
              <w:t xml:space="preserve"> </w:t>
            </w:r>
            <w:r>
              <w:rPr>
                <w:sz w:val="21"/>
              </w:rPr>
              <w:t>、</w:t>
            </w:r>
            <w:r>
              <w:rPr>
                <w:sz w:val="21"/>
              </w:rPr>
              <w:t xml:space="preserve"> </w:t>
            </w:r>
            <w:r>
              <w:rPr>
                <w:sz w:val="21"/>
              </w:rPr>
              <w:t>54</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83</w:t>
            </w:r>
            <w:r>
              <w:rPr>
                <w:sz w:val="21"/>
              </w:rPr>
              <w:t xml:space="preserve"> </w:t>
            </w:r>
            <w:r>
              <w:rPr>
                <w:sz w:val="21"/>
              </w:rPr>
              <w:t>、</w:t>
            </w:r>
            <w:r>
              <w:rPr>
                <w:sz w:val="21"/>
              </w:rPr>
              <w:t xml:space="preserve"> </w:t>
            </w:r>
            <w:r>
              <w:rPr>
                <w:sz w:val="21"/>
              </w:rPr>
              <w:t>90</w:t>
            </w:r>
            <w:r>
              <w:rPr>
                <w:sz w:val="21"/>
              </w:rPr>
              <w:t xml:space="preserve"> </w:t>
            </w:r>
            <w:r>
              <w:rPr>
                <w:sz w:val="21"/>
              </w:rPr>
              <w:t>、</w:t>
            </w:r>
            <w:r>
              <w:rPr>
                <w:sz w:val="21"/>
              </w:rPr>
              <w:t xml:space="preserve"> </w:t>
            </w:r>
            <w:r>
              <w:rPr>
                <w:sz w:val="21"/>
              </w:rPr>
              <w:t>108</w:t>
            </w:r>
            <w:r>
              <w:rPr>
                <w:sz w:val="21"/>
              </w:rPr>
              <w:t xml:space="preserve"> </w:t>
            </w:r>
            <w:r>
              <w:rPr>
                <w:sz w:val="21"/>
              </w:rPr>
              <w:t>、</w:t>
            </w:r>
            <w:r>
              <w:rPr>
                <w:sz w:val="21"/>
              </w:rPr>
              <w:t xml:space="preserve"> </w:t>
            </w:r>
            <w:r>
              <w:rPr>
                <w:sz w:val="21"/>
              </w:rPr>
              <w:t>110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13</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H </w:t>
            </w:r>
            <w:r>
              <w:rPr>
                <w:sz w:val="21"/>
              </w:rPr>
              <w:t xml:space="preserve"> </w:t>
            </w:r>
            <w:r>
              <w:rPr>
                <w:sz w:val="21"/>
              </w:rPr>
              <w:t>新情境拓展</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公共部门、新兴市场、非西方、历史档案、极端情境</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39</w:t>
            </w:r>
            <w:r>
              <w:rPr>
                <w:sz w:val="21"/>
              </w:rPr>
              <w:t xml:space="preserve"> </w:t>
            </w:r>
            <w:r>
              <w:rPr>
                <w:sz w:val="21"/>
              </w:rPr>
              <w:t>、</w:t>
            </w:r>
            <w:r>
              <w:rPr>
                <w:sz w:val="21"/>
              </w:rPr>
              <w:t xml:space="preserve"> </w:t>
            </w:r>
            <w:r>
              <w:rPr>
                <w:sz w:val="21"/>
              </w:rPr>
              <w:t>57</w:t>
            </w:r>
            <w:r>
              <w:rPr>
                <w:sz w:val="21"/>
              </w:rPr>
              <w:t xml:space="preserve"> </w:t>
            </w:r>
            <w:r>
              <w:rPr>
                <w:sz w:val="21"/>
              </w:rPr>
              <w:t>、</w:t>
            </w:r>
            <w:r>
              <w:rPr>
                <w:sz w:val="21"/>
              </w:rPr>
              <w:t xml:space="preserve"> </w:t>
            </w:r>
            <w:r>
              <w:rPr>
                <w:sz w:val="21"/>
              </w:rPr>
              <w:t>60</w:t>
            </w:r>
            <w:r>
              <w:rPr>
                <w:sz w:val="21"/>
              </w:rPr>
              <w:t xml:space="preserve"> </w:t>
            </w:r>
            <w:r>
              <w:rPr>
                <w:sz w:val="21"/>
              </w:rPr>
              <w:t>、</w:t>
            </w:r>
            <w:r>
              <w:rPr>
                <w:sz w:val="21"/>
              </w:rPr>
              <w:t xml:space="preserve"> </w:t>
            </w:r>
            <w:r>
              <w:rPr>
                <w:sz w:val="21"/>
              </w:rPr>
              <w:t>86</w:t>
            </w:r>
            <w:r>
              <w:rPr>
                <w:sz w:val="21"/>
              </w:rPr>
              <w:t xml:space="preserve"> </w:t>
            </w:r>
            <w:r>
              <w:rPr>
                <w:sz w:val="21"/>
              </w:rPr>
              <w:t>、</w:t>
            </w:r>
            <w:r>
              <w:rPr>
                <w:sz w:val="21"/>
              </w:rPr>
              <w:t xml:space="preserve"> </w:t>
            </w:r>
            <w:r>
              <w:rPr>
                <w:sz w:val="21"/>
              </w:rPr>
              <w:t>89</w:t>
            </w:r>
            <w:r>
              <w:rPr>
                <w:sz w:val="21"/>
              </w:rPr>
              <w:t xml:space="preserve"> </w:t>
            </w:r>
            <w:r>
              <w:rPr>
                <w:sz w:val="21"/>
              </w:rPr>
              <w:t>、</w:t>
            </w:r>
            <w:r>
              <w:rPr>
                <w:sz w:val="21"/>
              </w:rPr>
              <w:t xml:space="preserve"> </w:t>
            </w:r>
            <w:r>
              <w:rPr>
                <w:sz w:val="21"/>
              </w:rPr>
              <w:t>99</w:t>
            </w:r>
            <w:r>
              <w:rPr>
                <w:sz w:val="21"/>
              </w:rPr>
              <w:t xml:space="preserve"> </w:t>
            </w:r>
            <w:r>
              <w:rPr>
                <w:sz w:val="21"/>
              </w:rPr>
              <w:t>、</w:t>
            </w:r>
            <w:r>
              <w:rPr>
                <w:sz w:val="21"/>
              </w:rPr>
              <w:t xml:space="preserve"> </w:t>
            </w:r>
            <w:r>
              <w:rPr>
                <w:sz w:val="21"/>
              </w:rPr>
              <w:t>101</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118</w:t>
            </w:r>
            <w:r>
              <w:rPr>
                <w:sz w:val="21"/>
              </w:rPr>
              <w:t xml:space="preserve"> </w:t>
            </w:r>
            <w:r>
              <w:rPr>
                <w:sz w:val="21"/>
              </w:rPr>
              <w:t>、</w:t>
            </w:r>
            <w:r>
              <w:rPr>
                <w:sz w:val="21"/>
              </w:rPr>
              <w:t xml:space="preserve"> </w:t>
            </w:r>
            <w:r>
              <w:rPr>
                <w:sz w:val="21"/>
              </w:rPr>
              <w:t>120</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12</w:t>
            </w:r>
          </w:p>
        </w:tc>
      </w:tr>
    </w:tbl>
    <w:p>
      <w:pPr>
        <w:ind w:firstLine="480"/>
        <w:jc w:val="both"/>
      </w:pPr>
      <w:r>
        <w:rPr>
          <w:rFonts w:ascii="宋体" w:eastAsia="宋体" w:hAnsi="宋体" w:cs="宋体" w:hint="eastAsia"/>
          <w:lang w:eastAsia="zh-CN"/>
        </w:rPr>
        <w:t>从分布看，</w:t>
      </w:r>
      <w:r>
        <w:t>⑦</w:t>
      </w:r>
      <w:r>
        <w:rPr>
          <w:rFonts w:ascii="宋体" w:eastAsia="宋体" w:hAnsi="宋体" w:cs="宋体" w:hint="eastAsia"/>
          <w:lang w:eastAsia="zh-CN"/>
        </w:rPr>
        <w:t>的创新供给呈现明显的</w:t>
      </w:r>
      <w:r>
        <w:rPr>
          <w:rFonts w:ascii="宋体" w:eastAsia="宋体" w:hAnsi="宋体" w:cs="宋体" w:hint="eastAsia"/>
          <w:b/>
          <w:lang w:eastAsia="zh-CN"/>
        </w:rPr>
        <w:t>"现象端与机制端双峰、方法端与情境端长尾"</w:t>
      </w:r>
      <w:r>
        <w:rPr>
          <w:rFonts w:ascii="宋体" w:eastAsia="宋体" w:hAnsi="宋体" w:cs="宋体" w:hint="eastAsia"/>
          <w:lang w:eastAsia="zh-CN"/>
        </w:rPr>
        <w:t>结构：</w:t>
      </w:r>
      <w:r>
        <w:t>A</w:t>
      </w:r>
      <w:r>
        <w:rPr>
          <w:rFonts w:ascii="宋体" w:eastAsia="宋体" w:hAnsi="宋体" w:cs="宋体" w:hint="eastAsia"/>
          <w:lang w:eastAsia="zh-CN"/>
        </w:rPr>
        <w:t>、</w:t>
      </w:r>
      <w:r>
        <w:t xml:space="preserve">B </w:t>
      </w:r>
      <w:r>
        <w:rPr>
          <w:rFonts w:ascii="宋体" w:eastAsia="宋体" w:hAnsi="宋体" w:cs="宋体" w:hint="eastAsia"/>
          <w:lang w:eastAsia="zh-CN"/>
        </w:rPr>
        <w:t>两类合计占全部命中（</w:t>
      </w:r>
      <w:r>
        <w:t xml:space="preserve">235 </w:t>
      </w:r>
      <w:r>
        <w:rPr>
          <w:rFonts w:ascii="宋体" w:eastAsia="宋体" w:hAnsi="宋体" w:cs="宋体" w:hint="eastAsia"/>
          <w:lang w:eastAsia="zh-CN"/>
        </w:rPr>
        <w:t>处）的约</w:t>
      </w:r>
      <w:r>
        <w:t xml:space="preserve"> 49%</w:t>
      </w:r>
      <w:r>
        <w:rPr>
          <w:rFonts w:ascii="宋体" w:eastAsia="宋体" w:hAnsi="宋体" w:cs="宋体" w:hint="eastAsia"/>
          <w:lang w:eastAsia="zh-CN"/>
        </w:rPr>
        <w:t>，说明研究者最擅长也最偏好</w:t>
      </w:r>
      <w:r>
        <w:t>"</w:t>
      </w:r>
      <w:r>
        <w:rPr>
          <w:rFonts w:ascii="宋体" w:eastAsia="宋体" w:hAnsi="宋体" w:cs="宋体" w:hint="eastAsia"/>
          <w:lang w:eastAsia="zh-CN"/>
        </w:rPr>
        <w:t>先指出一个新东西存在，再给它一个名字</w:t>
      </w:r>
      <w:r>
        <w:t>"</w:t>
      </w:r>
      <w:r>
        <w:rPr>
          <w:rFonts w:ascii="宋体" w:eastAsia="宋体" w:hAnsi="宋体" w:cs="宋体" w:hint="eastAsia"/>
          <w:lang w:eastAsia="zh-CN"/>
        </w:rPr>
        <w:t>；</w:t>
      </w:r>
      <w:r>
        <w:t>C</w:t>
      </w:r>
      <w:r>
        <w:rPr>
          <w:rFonts w:ascii="宋体" w:eastAsia="宋体" w:hAnsi="宋体" w:cs="宋体" w:hint="eastAsia"/>
          <w:lang w:eastAsia="zh-CN"/>
        </w:rPr>
        <w:t>、</w:t>
      </w:r>
      <w:r>
        <w:t xml:space="preserve">D </w:t>
      </w:r>
      <w:r>
        <w:rPr>
          <w:rFonts w:ascii="宋体" w:eastAsia="宋体" w:hAnsi="宋体" w:cs="宋体" w:hint="eastAsia"/>
          <w:lang w:eastAsia="zh-CN"/>
        </w:rPr>
        <w:t>两类合计</w:t>
      </w:r>
      <w:r>
        <w:t xml:space="preserve"> 48 </w:t>
      </w:r>
      <w:r>
        <w:rPr>
          <w:rFonts w:ascii="宋体" w:eastAsia="宋体" w:hAnsi="宋体" w:cs="宋体" w:hint="eastAsia"/>
          <w:lang w:eastAsia="zh-CN"/>
        </w:rPr>
        <w:t>处（约</w:t>
      </w:r>
      <w:r>
        <w:t xml:space="preserve"> 20%</w:t>
      </w:r>
      <w:r>
        <w:rPr>
          <w:rFonts w:ascii="宋体" w:eastAsia="宋体" w:hAnsi="宋体" w:cs="宋体" w:hint="eastAsia"/>
          <w:lang w:eastAsia="zh-CN"/>
        </w:rPr>
        <w:t>），方法创新主要是为既有问题寻找更干净的识别；</w:t>
      </w:r>
      <w:r>
        <w:t>E</w:t>
      </w:r>
      <w:r>
        <w:rPr>
          <w:rFonts w:ascii="宋体" w:eastAsia="宋体" w:hAnsi="宋体" w:cs="宋体" w:hint="eastAsia"/>
          <w:lang w:eastAsia="zh-CN"/>
        </w:rPr>
        <w:t>、</w:t>
      </w:r>
      <w:r>
        <w:t xml:space="preserve">F </w:t>
      </w:r>
      <w:r>
        <w:rPr>
          <w:rFonts w:ascii="宋体" w:eastAsia="宋体" w:hAnsi="宋体" w:cs="宋体" w:hint="eastAsia"/>
          <w:lang w:eastAsia="zh-CN"/>
        </w:rPr>
        <w:t>两类合计</w:t>
      </w:r>
      <w:r>
        <w:t xml:space="preserve"> 47 </w:t>
      </w:r>
      <w:r>
        <w:rPr>
          <w:rFonts w:ascii="宋体" w:eastAsia="宋体" w:hAnsi="宋体" w:cs="宋体" w:hint="eastAsia"/>
          <w:lang w:eastAsia="zh-CN"/>
        </w:rPr>
        <w:t>处（约</w:t>
      </w:r>
      <w:r>
        <w:t xml:space="preserve"> 20%</w:t>
      </w:r>
      <w:r>
        <w:rPr>
          <w:rFonts w:ascii="宋体" w:eastAsia="宋体" w:hAnsi="宋体" w:cs="宋体" w:hint="eastAsia"/>
          <w:lang w:eastAsia="zh-CN"/>
        </w:rPr>
        <w:t>），构成该领域的典型论证修辞</w:t>
      </w:r>
      <w:r>
        <w:t>——</w:t>
      </w:r>
      <w:r>
        <w:rPr>
          <w:rFonts w:ascii="宋体" w:eastAsia="宋体" w:hAnsi="宋体" w:cs="宋体" w:hint="eastAsia"/>
          <w:b/>
          <w:lang w:eastAsia="zh-CN"/>
        </w:rPr>
        <w:t>先立新现象，再以边界条件或反直觉结论加固之</w:t>
      </w:r>
      <w:r>
        <w:rPr>
          <w:rFonts w:ascii="宋体" w:eastAsia="宋体" w:hAnsi="宋体" w:cs="宋体" w:hint="eastAsia"/>
          <w:lang w:eastAsia="zh-CN"/>
        </w:rPr>
        <w:t>；</w:t>
      </w:r>
      <w:r>
        <w:t>G</w:t>
      </w:r>
      <w:r>
        <w:rPr>
          <w:rFonts w:ascii="宋体" w:eastAsia="宋体" w:hAnsi="宋体" w:cs="宋体" w:hint="eastAsia"/>
          <w:lang w:eastAsia="zh-CN"/>
        </w:rPr>
        <w:t>、</w:t>
      </w:r>
      <w:r>
        <w:t xml:space="preserve">H </w:t>
      </w:r>
      <w:r>
        <w:rPr>
          <w:rFonts w:ascii="宋体" w:eastAsia="宋体" w:hAnsi="宋体" w:cs="宋体" w:hint="eastAsia"/>
          <w:lang w:eastAsia="zh-CN"/>
        </w:rPr>
        <w:t>两类合计</w:t>
      </w:r>
      <w:r>
        <w:t xml:space="preserve"> 25 </w:t>
      </w:r>
      <w:r>
        <w:rPr>
          <w:rFonts w:ascii="宋体" w:eastAsia="宋体" w:hAnsi="宋体" w:cs="宋体" w:hint="eastAsia"/>
          <w:lang w:eastAsia="zh-CN"/>
        </w:rPr>
        <w:t>处（约</w:t>
      </w:r>
      <w:r>
        <w:t xml:space="preserve"> 11%</w:t>
      </w:r>
      <w:r>
        <w:rPr>
          <w:rFonts w:ascii="宋体" w:eastAsia="宋体" w:hAnsi="宋体" w:cs="宋体" w:hint="eastAsia"/>
          <w:lang w:eastAsia="zh-CN"/>
        </w:rPr>
        <w:t>）最薄，意味着这</w:t>
      </w:r>
      <w:r>
        <w:t xml:space="preserve"> 129 </w:t>
      </w:r>
      <w:r>
        <w:rPr>
          <w:rFonts w:ascii="宋体" w:eastAsia="宋体" w:hAnsi="宋体" w:cs="宋体" w:hint="eastAsia"/>
          <w:lang w:eastAsia="zh-CN"/>
        </w:rPr>
        <w:t>篇仍以单层次、单主体、西方情境的分析为主。</w:t>
      </w:r>
    </w:p>
    <w:p>
      <w:pPr>
        <w:ind w:firstLine="480"/>
        <w:jc w:val="both"/>
      </w:pPr>
      <w:r>
        <w:rPr>
          <w:rFonts w:ascii="宋体" w:eastAsia="宋体" w:hAnsi="宋体" w:cs="宋体" w:hint="eastAsia"/>
          <w:lang w:eastAsia="zh-CN"/>
        </w:rPr>
        <w:t>值得区分的是</w:t>
      </w:r>
      <w:r>
        <w:t xml:space="preserve"> F </w:t>
      </w:r>
      <w:r>
        <w:rPr>
          <w:rFonts w:ascii="宋体" w:eastAsia="宋体" w:hAnsi="宋体" w:cs="宋体" w:hint="eastAsia"/>
          <w:lang w:eastAsia="zh-CN"/>
        </w:rPr>
        <w:t>类中两种性质不同的</w:t>
      </w:r>
      <w:r>
        <w:t>"</w:t>
      </w:r>
      <w:r>
        <w:rPr>
          <w:rFonts w:ascii="宋体" w:eastAsia="宋体" w:hAnsi="宋体" w:cs="宋体" w:hint="eastAsia"/>
          <w:lang w:eastAsia="zh-CN"/>
        </w:rPr>
        <w:t>反向</w:t>
      </w:r>
      <w:r>
        <w:t>"</w:t>
      </w:r>
      <w:r>
        <w:rPr>
          <w:rFonts w:ascii="宋体" w:eastAsia="宋体" w:hAnsi="宋体" w:cs="宋体" w:hint="eastAsia"/>
          <w:lang w:eastAsia="zh-CN"/>
        </w:rPr>
        <w:t>：一种是</w:t>
      </w:r>
      <w:r>
        <w:rPr>
          <w:rFonts w:ascii="宋体" w:eastAsia="宋体" w:hAnsi="宋体" w:cs="宋体" w:hint="eastAsia"/>
          <w:b/>
          <w:lang w:eastAsia="zh-CN"/>
        </w:rPr>
        <w:t>结论层面的反转</w:t>
      </w:r>
      <w:r>
        <w:rPr>
          <w:rFonts w:ascii="宋体" w:eastAsia="宋体" w:hAnsi="宋体" w:cs="宋体" w:hint="eastAsia"/>
          <w:lang w:eastAsia="zh-CN"/>
        </w:rPr>
        <w:t>，如</w:t>
      </w:r>
      <w:r>
        <w:t>"</w:t>
      </w:r>
      <w:r>
        <w:rPr>
          <w:rFonts w:ascii="宋体" w:eastAsia="宋体" w:hAnsi="宋体" w:cs="宋体" w:hint="eastAsia"/>
          <w:lang w:eastAsia="zh-CN"/>
        </w:rPr>
        <w:t>人的经验是</w:t>
      </w:r>
      <w:r>
        <w:t xml:space="preserve"> AI </w:t>
      </w:r>
      <w:r>
        <w:rPr>
          <w:rFonts w:ascii="宋体" w:eastAsia="宋体" w:hAnsi="宋体" w:cs="宋体" w:hint="eastAsia"/>
          <w:lang w:eastAsia="zh-CN"/>
        </w:rPr>
        <w:t>的互补品而非替代品</w:t>
      </w:r>
      <w:r>
        <w:t>"[34]</w:t>
      </w:r>
      <w:r>
        <w:rPr>
          <w:rFonts w:ascii="宋体" w:eastAsia="宋体" w:hAnsi="宋体" w:cs="宋体" w:hint="eastAsia"/>
          <w:lang w:eastAsia="zh-CN"/>
        </w:rPr>
        <w:t>、</w:t>
      </w:r>
      <w:r>
        <w:t>"</w:t>
      </w:r>
      <w:r>
        <w:rPr>
          <w:rFonts w:ascii="宋体" w:eastAsia="宋体" w:hAnsi="宋体" w:cs="宋体" w:hint="eastAsia"/>
          <w:lang w:eastAsia="zh-CN"/>
        </w:rPr>
        <w:t>算法越有用越伤害经验学习</w:t>
      </w:r>
      <w:r>
        <w:t>"[68]</w:t>
      </w:r>
      <w:r>
        <w:rPr>
          <w:rFonts w:ascii="宋体" w:eastAsia="宋体" w:hAnsi="宋体" w:cs="宋体" w:hint="eastAsia"/>
          <w:lang w:eastAsia="zh-CN"/>
        </w:rPr>
        <w:t>、</w:t>
      </w:r>
      <w:r>
        <w:t>"</w:t>
      </w:r>
      <w:r>
        <w:rPr>
          <w:rFonts w:ascii="宋体" w:eastAsia="宋体" w:hAnsi="宋体" w:cs="宋体" w:hint="eastAsia"/>
          <w:lang w:eastAsia="zh-CN"/>
        </w:rPr>
        <w:t>机器人投资提高而非降低企业总就业</w:t>
      </w:r>
      <w:r>
        <w:t>"[84]</w:t>
      </w:r>
      <w:r>
        <w:rPr>
          <w:rFonts w:ascii="宋体" w:eastAsia="宋体" w:hAnsi="宋体" w:cs="宋体" w:hint="eastAsia"/>
          <w:lang w:eastAsia="zh-CN"/>
        </w:rPr>
        <w:t>、</w:t>
      </w:r>
      <w:r>
        <w:t>"</w:t>
      </w:r>
      <w:r>
        <w:rPr>
          <w:rFonts w:ascii="宋体" w:eastAsia="宋体" w:hAnsi="宋体" w:cs="宋体" w:hint="eastAsia"/>
          <w:lang w:eastAsia="zh-CN"/>
        </w:rPr>
        <w:t>雇佣算法写作辅助提高录用率且不降低雇主评价</w:t>
      </w:r>
      <w:r>
        <w:t>"[91]</w:t>
      </w:r>
      <w:r>
        <w:rPr>
          <w:rFonts w:ascii="宋体" w:eastAsia="宋体" w:hAnsi="宋体" w:cs="宋体" w:hint="eastAsia"/>
          <w:lang w:eastAsia="zh-CN"/>
        </w:rPr>
        <w:t>；另一种是</w:t>
      </w:r>
      <w:r>
        <w:rPr>
          <w:rFonts w:ascii="宋体" w:eastAsia="宋体" w:hAnsi="宋体" w:cs="宋体" w:hint="eastAsia"/>
          <w:b/>
          <w:lang w:eastAsia="zh-CN"/>
        </w:rPr>
        <w:t>理论定位的反转</w:t>
      </w:r>
      <w:r>
        <w:rPr>
          <w:rFonts w:ascii="宋体" w:eastAsia="宋体" w:hAnsi="宋体" w:cs="宋体" w:hint="eastAsia"/>
          <w:lang w:eastAsia="zh-CN"/>
        </w:rPr>
        <w:t>，如把</w:t>
      </w:r>
      <w:r>
        <w:t>"</w:t>
      </w:r>
      <w:r>
        <w:rPr>
          <w:rFonts w:ascii="宋体" w:eastAsia="宋体" w:hAnsi="宋体" w:cs="宋体" w:hint="eastAsia"/>
          <w:lang w:eastAsia="zh-CN"/>
        </w:rPr>
        <w:t>解释＝无害透明度</w:t>
      </w:r>
      <w:r>
        <w:t>"</w:t>
      </w:r>
      <w:r>
        <w:rPr>
          <w:rFonts w:ascii="宋体" w:eastAsia="宋体" w:hAnsi="宋体" w:cs="宋体" w:hint="eastAsia"/>
          <w:lang w:eastAsia="zh-CN"/>
        </w:rPr>
        <w:t>改写为</w:t>
      </w:r>
      <w:r>
        <w:t>"</w:t>
      </w:r>
      <w:r>
        <w:rPr>
          <w:rFonts w:ascii="宋体" w:eastAsia="宋体" w:hAnsi="宋体" w:cs="宋体" w:hint="eastAsia"/>
          <w:lang w:eastAsia="zh-CN"/>
        </w:rPr>
        <w:t>解释是影响认知的通道</w:t>
      </w:r>
      <w:r>
        <w:t>"[97]</w:t>
      </w:r>
      <w:r>
        <w:rPr>
          <w:rFonts w:ascii="宋体" w:eastAsia="宋体" w:hAnsi="宋体" w:cs="宋体" w:hint="eastAsia"/>
          <w:lang w:eastAsia="zh-CN"/>
        </w:rPr>
        <w:t>、把不透明从</w:t>
      </w:r>
      <w:r>
        <w:t>"</w:t>
      </w:r>
      <w:r>
        <w:rPr>
          <w:rFonts w:ascii="宋体" w:eastAsia="宋体" w:hAnsi="宋体" w:cs="宋体" w:hint="eastAsia"/>
          <w:lang w:eastAsia="zh-CN"/>
        </w:rPr>
        <w:t>技术固有属性</w:t>
      </w:r>
      <w:r>
        <w:t>"</w:t>
      </w:r>
      <w:r>
        <w:rPr>
          <w:rFonts w:ascii="宋体" w:eastAsia="宋体" w:hAnsi="宋体" w:cs="宋体" w:hint="eastAsia"/>
          <w:lang w:eastAsia="zh-CN"/>
        </w:rPr>
        <w:t>改写为</w:t>
      </w:r>
      <w:r>
        <w:t>"</w:t>
      </w:r>
      <w:r>
        <w:rPr>
          <w:rFonts w:ascii="宋体" w:eastAsia="宋体" w:hAnsi="宋体" w:cs="宋体" w:hint="eastAsia"/>
          <w:lang w:eastAsia="zh-CN"/>
        </w:rPr>
        <w:t>社会与制度实践的产物</w:t>
      </w:r>
      <w:r>
        <w:t>"[106]</w:t>
      </w:r>
      <w:r>
        <w:rPr>
          <w:rFonts w:ascii="宋体" w:eastAsia="宋体" w:hAnsi="宋体" w:cs="宋体" w:hint="eastAsia"/>
          <w:lang w:eastAsia="zh-CN"/>
        </w:rPr>
        <w:t>、把算法歧视从</w:t>
      </w:r>
      <w:r>
        <w:t>"</w:t>
      </w:r>
      <w:r>
        <w:rPr>
          <w:rFonts w:ascii="宋体" w:eastAsia="宋体" w:hAnsi="宋体" w:cs="宋体" w:hint="eastAsia"/>
          <w:lang w:eastAsia="zh-CN"/>
        </w:rPr>
        <w:t>代码内含偏见</w:t>
      </w:r>
      <w:r>
        <w:t>"</w:t>
      </w:r>
      <w:r>
        <w:rPr>
          <w:rFonts w:ascii="宋体" w:eastAsia="宋体" w:hAnsi="宋体" w:cs="宋体" w:hint="eastAsia"/>
          <w:lang w:eastAsia="zh-CN"/>
        </w:rPr>
        <w:t>改写为</w:t>
      </w:r>
      <w:r>
        <w:t>"</w:t>
      </w:r>
      <w:r>
        <w:rPr>
          <w:rFonts w:ascii="宋体" w:eastAsia="宋体" w:hAnsi="宋体" w:cs="宋体" w:hint="eastAsia"/>
          <w:lang w:eastAsia="zh-CN"/>
        </w:rPr>
        <w:t>中性目标函数在竞价结构中的涌现结果</w:t>
      </w:r>
      <w:r>
        <w:t>"[110]</w:t>
      </w:r>
      <w:r>
        <w:rPr>
          <w:rFonts w:ascii="宋体" w:eastAsia="宋体" w:hAnsi="宋体" w:cs="宋体" w:hint="eastAsia"/>
          <w:lang w:eastAsia="zh-CN"/>
        </w:rPr>
        <w:t>。后者的理论含金量显著高于前者。</w:t>
      </w:r>
    </w:p>
    <w:p>
      <w:pPr>
        <w:pStyle w:val="Heading4"/>
        <w:spacing w:line="360" w:lineRule="auto"/>
        <w:jc w:val="left"/>
      </w:pPr>
      <w:r>
        <w:rPr>
          <w:rFonts w:ascii="宋体" w:hAnsi="宋体" w:eastAsia="宋体" w:cs="宋体" w:hint="eastAsia"/>
          <w:b/>
          <w:color w:val="000000"/>
          <w:sz w:val="24"/>
          <w:lang w:eastAsia="zh-CN"/>
        </w:rPr>
        <w:t>(2) 创新密度的分层</w:t>
      </w:r>
    </w:p>
    <w:p>
      <w:pPr>
        <w:ind w:firstLine="480"/>
        <w:jc w:val="both"/>
      </w:pPr>
      <w:r>
        <w:rPr>
          <w:rFonts w:ascii="宋体" w:eastAsia="宋体" w:hAnsi="宋体" w:cs="宋体" w:hint="eastAsia"/>
          <w:lang w:eastAsia="zh-CN"/>
        </w:rPr>
        <w:t>按</w:t>
      </w:r>
      <w:r>
        <w:t>"</w:t>
      </w:r>
      <w:r>
        <w:rPr>
          <w:rFonts w:ascii="宋体" w:eastAsia="宋体" w:hAnsi="宋体" w:cs="宋体" w:hint="eastAsia"/>
          <w:lang w:eastAsia="zh-CN"/>
        </w:rPr>
        <w:t>是否开辟新议题、是否提出原生理论</w:t>
      </w:r>
      <w:r>
        <w:t>"</w:t>
      </w:r>
      <w:r>
        <w:rPr>
          <w:rFonts w:ascii="宋体" w:eastAsia="宋体" w:hAnsi="宋体" w:cs="宋体" w:hint="eastAsia"/>
          <w:lang w:eastAsia="zh-CN"/>
        </w:rPr>
        <w:t>而非</w:t>
      </w:r>
      <w:r>
        <w:t>"</w:t>
      </w:r>
      <w:r>
        <w:rPr>
          <w:rFonts w:ascii="宋体" w:eastAsia="宋体" w:hAnsi="宋体" w:cs="宋体" w:hint="eastAsia"/>
          <w:lang w:eastAsia="zh-CN"/>
        </w:rPr>
        <w:t>是否标称首次</w:t>
      </w:r>
      <w:r>
        <w:t>"</w:t>
      </w:r>
      <w:r>
        <w:rPr>
          <w:rFonts w:ascii="宋体" w:eastAsia="宋体" w:hAnsi="宋体" w:cs="宋体" w:hint="eastAsia"/>
          <w:lang w:eastAsia="zh-CN"/>
        </w:rPr>
        <w:t>划分，三个层级的构成如下：</w:t>
      </w:r>
    </w:p>
    <w:p>
      <w:pPr>
        <w:ind w:firstLine="480"/>
        <w:jc w:val="both"/>
      </w:pPr>
      <w:r>
        <w:rPr>
          <w:rFonts w:ascii="宋体" w:eastAsia="宋体" w:hAnsi="宋体" w:cs="宋体" w:hint="eastAsia"/>
          <w:b/>
          <w:lang w:eastAsia="zh-CN"/>
        </w:rPr>
        <w:t>原创型（约 25 篇，占比约 19%）</w:t>
      </w:r>
      <w:r>
        <w:rPr>
          <w:rFonts w:ascii="宋体" w:eastAsia="宋体" w:hAnsi="宋体" w:cs="宋体" w:hint="eastAsia"/>
          <w:lang w:eastAsia="zh-CN"/>
        </w:rPr>
        <w:t>：开辟新议题或提出原生理论。代表为自动化</w:t>
      </w:r>
      <w:r>
        <w:t>—</w:t>
      </w:r>
      <w:r>
        <w:rPr>
          <w:rFonts w:ascii="宋体" w:eastAsia="宋体" w:hAnsi="宋体" w:cs="宋体" w:hint="eastAsia"/>
          <w:lang w:eastAsia="zh-CN"/>
        </w:rPr>
        <w:t>增强悖论的重构</w:t>
      </w:r>
      <w:r>
        <w:t>[1]</w:t>
      </w:r>
      <w:r>
        <w:rPr>
          <w:rFonts w:ascii="宋体" w:eastAsia="宋体" w:hAnsi="宋体" w:cs="宋体" w:hint="eastAsia"/>
          <w:lang w:eastAsia="zh-CN"/>
        </w:rPr>
        <w:t>、数据网络效应</w:t>
      </w:r>
      <w:r>
        <w:t>[2]</w:t>
      </w:r>
      <w:r>
        <w:rPr>
          <w:rFonts w:ascii="宋体" w:eastAsia="宋体" w:hAnsi="宋体" w:cs="宋体" w:hint="eastAsia"/>
          <w:lang w:eastAsia="zh-CN"/>
        </w:rPr>
        <w:t>、</w:t>
      </w:r>
      <w:r>
        <w:t xml:space="preserve">AI </w:t>
      </w:r>
      <w:r>
        <w:rPr>
          <w:rFonts w:ascii="宋体" w:eastAsia="宋体" w:hAnsi="宋体" w:cs="宋体" w:hint="eastAsia"/>
          <w:lang w:eastAsia="zh-CN"/>
        </w:rPr>
        <w:t>的</w:t>
      </w:r>
      <w:r>
        <w:t>"</w:t>
      </w:r>
      <w:r>
        <w:rPr>
          <w:rFonts w:ascii="宋体" w:eastAsia="宋体" w:hAnsi="宋体" w:cs="宋体" w:hint="eastAsia"/>
          <w:lang w:eastAsia="zh-CN"/>
        </w:rPr>
        <w:t>计算前沿移动过程</w:t>
      </w:r>
      <w:r>
        <w:t>"</w:t>
      </w:r>
      <w:r>
        <w:rPr>
          <w:rFonts w:ascii="宋体" w:eastAsia="宋体" w:hAnsi="宋体" w:cs="宋体" w:hint="eastAsia"/>
          <w:lang w:eastAsia="zh-CN"/>
        </w:rPr>
        <w:t>定义</w:t>
      </w:r>
      <w:r>
        <w:t>[9]</w:t>
      </w:r>
      <w:r>
        <w:rPr>
          <w:rFonts w:ascii="宋体" w:eastAsia="宋体" w:hAnsi="宋体" w:cs="宋体" w:hint="eastAsia"/>
          <w:lang w:eastAsia="zh-CN"/>
        </w:rPr>
        <w:t>、技术</w:t>
      </w:r>
      <w:r>
        <w:t>—</w:t>
      </w:r>
      <w:r>
        <w:rPr>
          <w:rFonts w:ascii="宋体" w:eastAsia="宋体" w:hAnsi="宋体" w:cs="宋体" w:hint="eastAsia"/>
          <w:lang w:eastAsia="zh-CN"/>
        </w:rPr>
        <w:t>组织化的关系本体论</w:t>
      </w:r>
      <w:r>
        <w:t>[11]</w:t>
      </w:r>
      <w:r>
        <w:rPr>
          <w:rFonts w:ascii="宋体" w:eastAsia="宋体" w:hAnsi="宋体" w:cs="宋体" w:hint="eastAsia"/>
          <w:lang w:eastAsia="zh-CN"/>
        </w:rPr>
        <w:t>、奈特不确定性与</w:t>
      </w:r>
      <w:r>
        <w:t xml:space="preserve"> AI </w:t>
      </w:r>
      <w:r>
        <w:rPr>
          <w:rFonts w:ascii="宋体" w:eastAsia="宋体" w:hAnsi="宋体" w:cs="宋体" w:hint="eastAsia"/>
          <w:lang w:eastAsia="zh-CN"/>
        </w:rPr>
        <w:t>边界</w:t>
      </w:r>
      <w:r>
        <w:t>[15]</w:t>
      </w:r>
      <w:r>
        <w:rPr>
          <w:rFonts w:ascii="宋体" w:eastAsia="宋体" w:hAnsi="宋体" w:cs="宋体" w:hint="eastAsia"/>
          <w:lang w:eastAsia="zh-CN"/>
        </w:rPr>
        <w:t>、混合问题解决与技术意识搜索</w:t>
      </w:r>
      <w:r>
        <w:t>[16]</w:t>
      </w:r>
      <w:r>
        <w:rPr>
          <w:rFonts w:ascii="宋体" w:eastAsia="宋体" w:hAnsi="宋体" w:cs="宋体" w:hint="eastAsia"/>
          <w:lang w:eastAsia="zh-CN"/>
        </w:rPr>
        <w:t>、异因非理性与算法设计的行为科学</w:t>
      </w:r>
      <w:r>
        <w:t>[20]</w:t>
      </w:r>
      <w:r>
        <w:rPr>
          <w:rFonts w:ascii="宋体" w:eastAsia="宋体" w:hAnsi="宋体" w:cs="宋体" w:hint="eastAsia"/>
          <w:lang w:eastAsia="zh-CN"/>
        </w:rPr>
        <w:t>、以元知识为共享状态的人机协调框架</w:t>
      </w:r>
      <w:r>
        <w:t>[21]</w:t>
      </w:r>
      <w:r>
        <w:rPr>
          <w:rFonts w:ascii="宋体" w:eastAsia="宋体" w:hAnsi="宋体" w:cs="宋体" w:hint="eastAsia"/>
          <w:lang w:eastAsia="zh-CN"/>
        </w:rPr>
        <w:t>、分布式委托</w:t>
      </w:r>
      <w:r>
        <w:t>[26]</w:t>
      </w:r>
      <w:r>
        <w:rPr>
          <w:rFonts w:ascii="宋体" w:eastAsia="宋体" w:hAnsi="宋体" w:cs="宋体" w:hint="eastAsia"/>
          <w:lang w:eastAsia="zh-CN"/>
        </w:rPr>
        <w:t>、影子学习</w:t>
      </w:r>
      <w:r>
        <w:t>[48]</w:t>
      </w:r>
      <w:r>
        <w:rPr>
          <w:rFonts w:ascii="宋体" w:eastAsia="宋体" w:hAnsi="宋体" w:cs="宋体" w:hint="eastAsia"/>
          <w:lang w:eastAsia="zh-CN"/>
        </w:rPr>
        <w:t>、自主工具的不可知性</w:t>
      </w:r>
      <w:r>
        <w:t>[51]</w:t>
      </w:r>
      <w:r>
        <w:rPr>
          <w:rFonts w:ascii="宋体" w:eastAsia="宋体" w:hAnsi="宋体" w:cs="宋体" w:hint="eastAsia"/>
          <w:lang w:eastAsia="zh-CN"/>
        </w:rPr>
        <w:t>、变形工作</w:t>
      </w:r>
      <w:r>
        <w:t>[53]</w:t>
      </w:r>
      <w:r>
        <w:rPr>
          <w:rFonts w:ascii="宋体" w:eastAsia="宋体" w:hAnsi="宋体" w:cs="宋体" w:hint="eastAsia"/>
          <w:lang w:eastAsia="zh-CN"/>
        </w:rPr>
        <w:t>、认知体制与象征行动</w:t>
      </w:r>
      <w:r>
        <w:t>[58]</w:t>
      </w:r>
      <w:r>
        <w:rPr>
          <w:rFonts w:ascii="宋体" w:eastAsia="宋体" w:hAnsi="宋体" w:cs="宋体" w:hint="eastAsia"/>
          <w:lang w:eastAsia="zh-CN"/>
        </w:rPr>
        <w:t>、算法经纪人</w:t>
      </w:r>
      <w:r>
        <w:t>[59]</w:t>
      </w:r>
      <w:r>
        <w:rPr>
          <w:rFonts w:ascii="宋体" w:eastAsia="宋体" w:hAnsi="宋体" w:cs="宋体" w:hint="eastAsia"/>
          <w:lang w:eastAsia="zh-CN"/>
        </w:rPr>
        <w:t>、</w:t>
      </w:r>
      <w:r>
        <w:t xml:space="preserve">ML </w:t>
      </w:r>
      <w:r>
        <w:rPr>
          <w:rFonts w:ascii="宋体" w:eastAsia="宋体" w:hAnsi="宋体" w:cs="宋体" w:hint="eastAsia"/>
          <w:lang w:eastAsia="zh-CN"/>
        </w:rPr>
        <w:t>替代与</w:t>
      </w:r>
      <w:r>
        <w:t>"</w:t>
      </w:r>
      <w:r>
        <w:rPr>
          <w:rFonts w:ascii="宋体" w:eastAsia="宋体" w:hAnsi="宋体" w:cs="宋体" w:hint="eastAsia"/>
          <w:lang w:eastAsia="zh-CN"/>
        </w:rPr>
        <w:t>选择效应</w:t>
      </w:r>
      <w:r>
        <w:t>"[60]</w:t>
      </w:r>
      <w:r>
        <w:rPr>
          <w:rFonts w:ascii="宋体" w:eastAsia="宋体" w:hAnsi="宋体" w:cs="宋体" w:hint="eastAsia"/>
          <w:lang w:eastAsia="zh-CN"/>
        </w:rPr>
        <w:t>、算法监视与后全景敞视</w:t>
      </w:r>
      <w:r>
        <w:t>[77]</w:t>
      </w:r>
      <w:r>
        <w:rPr>
          <w:rFonts w:ascii="宋体" w:eastAsia="宋体" w:hAnsi="宋体" w:cs="宋体" w:hint="eastAsia"/>
          <w:lang w:eastAsia="zh-CN"/>
        </w:rPr>
        <w:t>、算法管理与技艺共同体</w:t>
      </w:r>
      <w:r>
        <w:t>[78]</w:t>
      </w:r>
      <w:r>
        <w:rPr>
          <w:rFonts w:ascii="宋体" w:eastAsia="宋体" w:hAnsi="宋体" w:cs="宋体" w:hint="eastAsia"/>
          <w:lang w:eastAsia="zh-CN"/>
        </w:rPr>
        <w:t>、算法管理的匹配</w:t>
      </w:r>
      <w:r>
        <w:t>×</w:t>
      </w:r>
      <w:r>
        <w:rPr>
          <w:rFonts w:ascii="宋体" w:eastAsia="宋体" w:hAnsi="宋体" w:cs="宋体" w:hint="eastAsia"/>
          <w:lang w:eastAsia="zh-CN"/>
        </w:rPr>
        <w:t>控制二维构念</w:t>
      </w:r>
      <w:r>
        <w:t>[82]</w:t>
      </w:r>
      <w:r>
        <w:rPr>
          <w:rFonts w:ascii="宋体" w:eastAsia="宋体" w:hAnsi="宋体" w:cs="宋体" w:hint="eastAsia"/>
          <w:lang w:eastAsia="zh-CN"/>
        </w:rPr>
        <w:t>、控制</w:t>
      </w:r>
      <w:r>
        <w:t>—</w:t>
      </w:r>
      <w:r>
        <w:rPr>
          <w:rFonts w:ascii="宋体" w:eastAsia="宋体" w:hAnsi="宋体" w:cs="宋体" w:hint="eastAsia"/>
          <w:lang w:eastAsia="zh-CN"/>
        </w:rPr>
        <w:t>问责对齐</w:t>
      </w:r>
      <w:r>
        <w:t>[93]</w:t>
      </w:r>
      <w:r>
        <w:rPr>
          <w:rFonts w:ascii="宋体" w:eastAsia="宋体" w:hAnsi="宋体" w:cs="宋体" w:hint="eastAsia"/>
          <w:lang w:eastAsia="zh-CN"/>
        </w:rPr>
        <w:t>、管理者反身性与信任</w:t>
      </w:r>
      <w:r>
        <w:t>[94]</w:t>
      </w:r>
      <w:r>
        <w:rPr>
          <w:rFonts w:ascii="宋体" w:eastAsia="宋体" w:hAnsi="宋体" w:cs="宋体" w:hint="eastAsia"/>
          <w:lang w:eastAsia="zh-CN"/>
        </w:rPr>
        <w:t>、</w:t>
      </w:r>
      <w:r>
        <w:t xml:space="preserve">augmentation </w:t>
      </w:r>
      <w:r>
        <w:rPr>
          <w:rFonts w:ascii="宋体" w:eastAsia="宋体" w:hAnsi="宋体" w:cs="宋体" w:hint="eastAsia"/>
          <w:lang w:eastAsia="zh-CN"/>
        </w:rPr>
        <w:t>的四形态类型学</w:t>
      </w:r>
      <w:r>
        <w:t>[102]</w:t>
      </w:r>
      <w:r>
        <w:rPr>
          <w:rFonts w:ascii="宋体" w:eastAsia="宋体" w:hAnsi="宋体" w:cs="宋体" w:hint="eastAsia"/>
          <w:lang w:eastAsia="zh-CN"/>
        </w:rPr>
        <w:t>、能动性感知作为信任的解释变量</w:t>
      </w:r>
      <w:r>
        <w:t>[114]</w:t>
      </w:r>
      <w:r>
        <w:rPr>
          <w:rFonts w:ascii="宋体" w:eastAsia="宋体" w:hAnsi="宋体" w:cs="宋体" w:hint="eastAsia"/>
          <w:lang w:eastAsia="zh-CN"/>
        </w:rPr>
        <w:t>、技术</w:t>
      </w:r>
      <w:r>
        <w:t>—</w:t>
      </w:r>
      <w:r>
        <w:rPr>
          <w:rFonts w:ascii="宋体" w:eastAsia="宋体" w:hAnsi="宋体" w:cs="宋体" w:hint="eastAsia"/>
          <w:lang w:eastAsia="zh-CN"/>
        </w:rPr>
        <w:t>服务</w:t>
      </w:r>
      <w:r>
        <w:t>—</w:t>
      </w:r>
      <w:r>
        <w:rPr>
          <w:rFonts w:ascii="宋体" w:eastAsia="宋体" w:hAnsi="宋体" w:cs="宋体" w:hint="eastAsia"/>
          <w:lang w:eastAsia="zh-CN"/>
        </w:rPr>
        <w:t>利润链</w:t>
      </w:r>
      <w:r>
        <w:t>[125]</w:t>
      </w:r>
      <w:r>
        <w:rPr>
          <w:rFonts w:ascii="宋体" w:eastAsia="宋体" w:hAnsi="宋体" w:cs="宋体" w:hint="eastAsia"/>
          <w:lang w:eastAsia="zh-CN"/>
        </w:rPr>
        <w:t>、协调的物质性制定</w:t>
      </w:r>
      <w:r>
        <w:t>[129]</w:t>
      </w:r>
      <w:r>
        <w:rPr>
          <w:rFonts w:ascii="宋体" w:eastAsia="宋体" w:hAnsi="宋体" w:cs="宋体" w:hint="eastAsia"/>
          <w:lang w:eastAsia="zh-CN"/>
        </w:rPr>
        <w:t>，以及</w:t>
      </w:r>
      <w:r>
        <w:t xml:space="preserve"> interlacing </w:t>
      </w:r>
      <w:r>
        <w:rPr>
          <w:rFonts w:ascii="宋体" w:eastAsia="宋体" w:hAnsi="宋体" w:cs="宋体" w:hint="eastAsia"/>
          <w:lang w:eastAsia="zh-CN"/>
        </w:rPr>
        <w:t>管辖权创造</w:t>
      </w:r>
      <w:r>
        <w:t>[46]</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推进型（约 70 篇，占比约 54%）</w:t>
      </w:r>
      <w:r>
        <w:rPr>
          <w:rFonts w:ascii="宋体" w:eastAsia="宋体" w:hAnsi="宋体" w:cs="宋体" w:hint="eastAsia"/>
          <w:lang w:eastAsia="zh-CN"/>
        </w:rPr>
        <w:t>：在既有议题上补充机制、边界条件或整合框架。这是样本的主体。典型如把人机委托的方向不对称确立为新维度</w:t>
      </w:r>
      <w:r>
        <w:t>[19]</w:t>
      </w:r>
      <w:r>
        <w:rPr>
          <w:rFonts w:ascii="宋体" w:eastAsia="宋体" w:hAnsi="宋体" w:cs="宋体" w:hint="eastAsia"/>
          <w:lang w:eastAsia="zh-CN"/>
        </w:rPr>
        <w:t>、把算法厌恶的前因从</w:t>
      </w:r>
      <w:r>
        <w:t>"</w:t>
      </w:r>
      <w:r>
        <w:rPr>
          <w:rFonts w:ascii="宋体" w:eastAsia="宋体" w:hAnsi="宋体" w:cs="宋体" w:hint="eastAsia"/>
          <w:lang w:eastAsia="zh-CN"/>
        </w:rPr>
        <w:t>专长</w:t>
      </w:r>
      <w:r>
        <w:t>"</w:t>
      </w:r>
      <w:r>
        <w:rPr>
          <w:rFonts w:ascii="宋体" w:eastAsia="宋体" w:hAnsi="宋体" w:cs="宋体" w:hint="eastAsia"/>
          <w:lang w:eastAsia="zh-CN"/>
        </w:rPr>
        <w:t>扩展到</w:t>
      </w:r>
      <w:r>
        <w:t>"</w:t>
      </w:r>
      <w:r>
        <w:rPr>
          <w:rFonts w:ascii="宋体" w:eastAsia="宋体" w:hAnsi="宋体" w:cs="宋体" w:hint="eastAsia"/>
          <w:lang w:eastAsia="zh-CN"/>
        </w:rPr>
        <w:t>高绩效排名</w:t>
      </w:r>
      <w:r>
        <w:t>"</w:t>
      </w:r>
      <w:r>
        <w:rPr>
          <w:rFonts w:ascii="宋体" w:eastAsia="宋体" w:hAnsi="宋体" w:cs="宋体" w:hint="eastAsia"/>
          <w:lang w:eastAsia="zh-CN"/>
        </w:rPr>
        <w:t>与地位丧失焦虑</w:t>
      </w:r>
      <w:r>
        <w:t>[42]</w:t>
      </w:r>
      <w:r>
        <w:rPr>
          <w:rFonts w:ascii="宋体" w:eastAsia="宋体" w:hAnsi="宋体" w:cs="宋体" w:hint="eastAsia"/>
          <w:lang w:eastAsia="zh-CN"/>
        </w:rPr>
        <w:t>、把委托从二元重构为连续统</w:t>
      </w:r>
      <w:r>
        <w:t>[26]</w:t>
      </w:r>
      <w:r>
        <w:rPr>
          <w:rFonts w:ascii="宋体" w:eastAsia="宋体" w:hAnsi="宋体" w:cs="宋体" w:hint="eastAsia"/>
          <w:lang w:eastAsia="zh-CN"/>
        </w:rPr>
        <w:t>、把</w:t>
      </w:r>
      <w:r>
        <w:t xml:space="preserve"> XAI </w:t>
      </w:r>
      <w:r>
        <w:rPr>
          <w:rFonts w:ascii="宋体" w:eastAsia="宋体" w:hAnsi="宋体" w:cs="宋体" w:hint="eastAsia"/>
          <w:lang w:eastAsia="zh-CN"/>
        </w:rPr>
        <w:t>效应从客体层面推进到元认知层面</w:t>
      </w:r>
      <w:r>
        <w:t>[22]</w:t>
      </w:r>
      <w:r>
        <w:rPr>
          <w:rFonts w:ascii="宋体" w:eastAsia="宋体" w:hAnsi="宋体" w:cs="宋体" w:hint="eastAsia"/>
          <w:lang w:eastAsia="zh-CN"/>
        </w:rPr>
        <w:t>、把组织学习短视从人类缺陷扩展到</w:t>
      </w:r>
      <w:r>
        <w:t xml:space="preserve"> ML </w:t>
      </w:r>
      <w:r>
        <w:rPr>
          <w:rFonts w:ascii="宋体" w:eastAsia="宋体" w:hAnsi="宋体" w:cs="宋体" w:hint="eastAsia"/>
          <w:lang w:eastAsia="zh-CN"/>
        </w:rPr>
        <w:t>自身可制造的新型短视</w:t>
      </w:r>
      <w:r>
        <w:t>[60]</w:t>
      </w:r>
      <w:r>
        <w:rPr>
          <w:rFonts w:ascii="宋体" w:eastAsia="宋体" w:hAnsi="宋体" w:cs="宋体" w:hint="eastAsia"/>
          <w:lang w:eastAsia="zh-CN"/>
        </w:rPr>
        <w:t>、把</w:t>
      </w:r>
      <w:r>
        <w:t xml:space="preserve"> SBTC </w:t>
      </w:r>
      <w:r>
        <w:rPr>
          <w:rFonts w:ascii="宋体" w:eastAsia="宋体" w:hAnsi="宋体" w:cs="宋体" w:hint="eastAsia"/>
          <w:lang w:eastAsia="zh-CN"/>
        </w:rPr>
        <w:t>的替代对象从低技能改写为中层常规认知任务</w:t>
      </w:r>
      <w:r>
        <w:t>[80]</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增量型（约 26 篇，占比约 20%）</w:t>
      </w:r>
      <w:r>
        <w:rPr>
          <w:rFonts w:ascii="宋体" w:eastAsia="宋体" w:hAnsi="宋体" w:cs="宋体" w:hint="eastAsia"/>
          <w:lang w:eastAsia="zh-CN"/>
        </w:rPr>
        <w:t>：核心增量落在样本、情境或数据的外部效度上，即</w:t>
      </w:r>
      <w:r>
        <w:t>"</w:t>
      </w:r>
      <w:r>
        <w:rPr>
          <w:rFonts w:ascii="宋体" w:eastAsia="宋体" w:hAnsi="宋体" w:cs="宋体" w:hint="eastAsia"/>
          <w:lang w:eastAsia="zh-CN"/>
        </w:rPr>
        <w:t>换情境或换数据重做已知问题</w:t>
      </w:r>
      <w:r>
        <w:t>"</w:t>
      </w:r>
      <w:r>
        <w:rPr>
          <w:rFonts w:ascii="宋体" w:eastAsia="宋体" w:hAnsi="宋体" w:cs="宋体" w:hint="eastAsia"/>
          <w:lang w:eastAsia="zh-CN"/>
        </w:rPr>
        <w:t>。其议题集中度极高，可归为三簇：</w:t>
      </w:r>
    </w:p>
    <w:p>
      <w:pPr>
        <w:pStyle w:val="ListBullet"/>
        <w:spacing w:after="67"/>
        <w:ind w:firstLine="0"/>
        <w:jc w:val="both"/>
      </w:pPr>
      <w:r>
        <w:rPr>
          <w:rFonts w:ascii="宋体" w:eastAsia="宋体" w:hAnsi="宋体" w:cs="宋体" w:hint="eastAsia"/>
          <w:b/>
          <w:lang w:eastAsia="zh-CN"/>
        </w:rPr>
        <w:t>簇一：劳动与就业的效应测度（S3 为主）</w:t>
      </w:r>
      <w:r>
        <w:t>——</w:t>
      </w:r>
      <w:r>
        <w:rPr>
          <w:rFonts w:ascii="宋体" w:eastAsia="宋体" w:hAnsi="宋体" w:cs="宋体" w:hint="eastAsia"/>
          <w:lang w:eastAsia="zh-CN"/>
        </w:rPr>
        <w:t>以更大的数据或更干净的外生冲击重估</w:t>
      </w:r>
      <w:r>
        <w:t xml:space="preserve">"AI </w:t>
      </w:r>
      <w:r>
        <w:rPr>
          <w:rFonts w:ascii="宋体" w:eastAsia="宋体" w:hAnsi="宋体" w:cs="宋体" w:hint="eastAsia"/>
          <w:lang w:eastAsia="zh-CN"/>
        </w:rPr>
        <w:t>替代某类岗位</w:t>
      </w:r>
      <w:r>
        <w:t>"</w:t>
      </w:r>
      <w:r>
        <w:rPr>
          <w:rFonts w:ascii="宋体" w:eastAsia="宋体" w:hAnsi="宋体" w:cs="宋体" w:hint="eastAsia"/>
          <w:lang w:eastAsia="zh-CN"/>
        </w:rPr>
        <w:t>的量级，如职业</w:t>
      </w:r>
      <w:r>
        <w:t xml:space="preserve"> AI </w:t>
      </w:r>
      <w:r>
        <w:rPr>
          <w:rFonts w:ascii="宋体" w:eastAsia="宋体" w:hAnsi="宋体" w:cs="宋体" w:hint="eastAsia"/>
          <w:lang w:eastAsia="zh-CN"/>
        </w:rPr>
        <w:t>暴露度数据集</w:t>
      </w:r>
      <w:r>
        <w:t>[12]</w:t>
      </w:r>
      <w:r>
        <w:rPr>
          <w:rFonts w:ascii="宋体" w:eastAsia="宋体" w:hAnsi="宋体" w:cs="宋体" w:hint="eastAsia"/>
          <w:lang w:eastAsia="zh-CN"/>
        </w:rPr>
        <w:t>、养老院人员配置</w:t>
      </w:r>
      <w:r>
        <w:t>[64]</w:t>
      </w:r>
      <w:r>
        <w:rPr>
          <w:rFonts w:ascii="宋体" w:eastAsia="宋体" w:hAnsi="宋体" w:cs="宋体" w:hint="eastAsia"/>
          <w:lang w:eastAsia="zh-CN"/>
        </w:rPr>
        <w:t>、科研任务自动化与研究者轨迹</w:t>
      </w:r>
      <w:r>
        <w:t>[67]</w:t>
      </w:r>
      <w:r>
        <w:rPr>
          <w:rFonts w:ascii="宋体" w:eastAsia="宋体" w:hAnsi="宋体" w:cs="宋体" w:hint="eastAsia"/>
          <w:lang w:eastAsia="zh-CN"/>
        </w:rPr>
        <w:t>、学历结构与任务常规化</w:t>
      </w:r>
      <w:r>
        <w:t>[79]</w:t>
      </w:r>
      <w:r>
        <w:rPr>
          <w:rFonts w:ascii="宋体" w:eastAsia="宋体" w:hAnsi="宋体" w:cs="宋体" w:hint="eastAsia"/>
          <w:lang w:eastAsia="zh-CN"/>
        </w:rPr>
        <w:t>、零工平台与本地就业</w:t>
      </w:r>
      <w:r>
        <w:t>[80]</w:t>
      </w:r>
      <w:r>
        <w:rPr>
          <w:rFonts w:ascii="宋体" w:eastAsia="宋体" w:hAnsi="宋体" w:cs="宋体" w:hint="eastAsia"/>
          <w:lang w:eastAsia="zh-CN"/>
        </w:rPr>
        <w:t>、机器人投资与组织设计</w:t>
      </w:r>
      <w:r>
        <w:t>[84]</w:t>
      </w:r>
      <w:r>
        <w:rPr>
          <w:rFonts w:ascii="宋体" w:eastAsia="宋体" w:hAnsi="宋体" w:cs="宋体" w:hint="eastAsia"/>
          <w:lang w:eastAsia="zh-CN"/>
        </w:rPr>
        <w:t>、审计事务所</w:t>
      </w:r>
      <w:r>
        <w:t>[88]</w:t>
      </w:r>
      <w:r>
        <w:rPr>
          <w:rFonts w:ascii="宋体" w:eastAsia="宋体" w:hAnsi="宋体" w:cs="宋体" w:hint="eastAsia"/>
          <w:lang w:eastAsia="zh-CN"/>
        </w:rPr>
        <w:t>、</w:t>
      </w:r>
      <w:r>
        <w:t xml:space="preserve">GenAI </w:t>
      </w:r>
      <w:r>
        <w:rPr>
          <w:rFonts w:ascii="宋体" w:eastAsia="宋体" w:hAnsi="宋体" w:cs="宋体" w:hint="eastAsia"/>
          <w:lang w:eastAsia="zh-CN"/>
        </w:rPr>
        <w:t>与自由职业平台</w:t>
      </w:r>
      <w:r>
        <w:t>[89]</w:t>
      </w:r>
      <w:r>
        <w:rPr>
          <w:rFonts w:ascii="宋体" w:eastAsia="宋体" w:hAnsi="宋体" w:cs="宋体" w:hint="eastAsia"/>
          <w:lang w:eastAsia="zh-CN"/>
        </w:rPr>
        <w:t>、简历写作辅助</w:t>
      </w:r>
      <w:r>
        <w:t>[91]</w:t>
      </w:r>
      <w:r>
        <w:rPr>
          <w:rFonts w:ascii="宋体" w:eastAsia="宋体" w:hAnsi="宋体" w:cs="宋体" w:hint="eastAsia"/>
          <w:lang w:eastAsia="zh-CN"/>
        </w:rPr>
        <w:t>、</w:t>
      </w:r>
      <w:r>
        <w:t xml:space="preserve">GenAI </w:t>
      </w:r>
      <w:r>
        <w:rPr>
          <w:rFonts w:ascii="宋体" w:eastAsia="宋体" w:hAnsi="宋体" w:cs="宋体" w:hint="eastAsia"/>
          <w:lang w:eastAsia="zh-CN"/>
        </w:rPr>
        <w:t>短期就业效应</w:t>
      </w:r>
      <w:r>
        <w:t>[92]</w:t>
      </w:r>
      <w:r>
        <w:rPr>
          <w:rFonts w:ascii="宋体" w:eastAsia="宋体" w:hAnsi="宋体" w:cs="宋体" w:hint="eastAsia"/>
          <w:lang w:eastAsia="zh-CN"/>
        </w:rPr>
        <w:t>。</w:t>
      </w:r>
    </w:p>
    <w:p>
      <w:pPr>
        <w:pStyle w:val="ListBullet"/>
        <w:spacing w:after="67"/>
        <w:ind w:firstLine="0"/>
        <w:jc w:val="both"/>
      </w:pPr>
      <w:r>
        <w:rPr>
          <w:rFonts w:ascii="宋体" w:eastAsia="宋体" w:hAnsi="宋体" w:cs="宋体" w:hint="eastAsia"/>
          <w:b/>
          <w:lang w:eastAsia="zh-CN"/>
        </w:rPr>
        <w:t>簇二：顾客与运营端的效应估计（S7／S8 为主）</w:t>
      </w:r>
      <w:r>
        <w:t>——</w:t>
      </w:r>
      <w:r>
        <w:rPr>
          <w:rFonts w:ascii="宋体" w:eastAsia="宋体" w:hAnsi="宋体" w:cs="宋体" w:hint="eastAsia"/>
          <w:lang w:eastAsia="zh-CN"/>
        </w:rPr>
        <w:t>把既有构念搬到真实交易场景重新测度，如</w:t>
      </w:r>
      <w:r>
        <w:t xml:space="preserve"> STEM </w:t>
      </w:r>
      <w:r>
        <w:rPr>
          <w:rFonts w:ascii="宋体" w:eastAsia="宋体" w:hAnsi="宋体" w:cs="宋体" w:hint="eastAsia"/>
          <w:lang w:eastAsia="zh-CN"/>
        </w:rPr>
        <w:t>招聘广告的性别展示失衡</w:t>
      </w:r>
      <w:r>
        <w:t>[110]</w:t>
      </w:r>
      <w:r>
        <w:rPr>
          <w:rFonts w:ascii="宋体" w:eastAsia="宋体" w:hAnsi="宋体" w:cs="宋体" w:hint="eastAsia"/>
          <w:lang w:eastAsia="zh-CN"/>
        </w:rPr>
        <w:t>、聊天机器人拟人化的效应估计</w:t>
      </w:r>
      <w:r>
        <w:t>[115]</w:t>
      </w:r>
      <w:r>
        <w:rPr>
          <w:rFonts w:ascii="宋体" w:eastAsia="宋体" w:hAnsi="宋体" w:cs="宋体" w:hint="eastAsia"/>
          <w:lang w:eastAsia="zh-CN"/>
        </w:rPr>
        <w:t>、</w:t>
      </w:r>
      <w:r>
        <w:t xml:space="preserve">AI </w:t>
      </w:r>
      <w:r>
        <w:rPr>
          <w:rFonts w:ascii="宋体" w:eastAsia="宋体" w:hAnsi="宋体" w:cs="宋体" w:hint="eastAsia"/>
          <w:lang w:eastAsia="zh-CN"/>
        </w:rPr>
        <w:t>客服情绪表达</w:t>
      </w:r>
      <w:r>
        <w:t>[117]</w:t>
      </w:r>
      <w:r>
        <w:rPr>
          <w:rFonts w:ascii="宋体" w:eastAsia="宋体" w:hAnsi="宋体" w:cs="宋体" w:hint="eastAsia"/>
          <w:lang w:eastAsia="zh-CN"/>
        </w:rPr>
        <w:t>、人工参与披露</w:t>
      </w:r>
      <w:r>
        <w:t>[119]</w:t>
      </w:r>
      <w:r>
        <w:rPr>
          <w:rFonts w:ascii="宋体" w:eastAsia="宋体" w:hAnsi="宋体" w:cs="宋体" w:hint="eastAsia"/>
          <w:lang w:eastAsia="zh-CN"/>
        </w:rPr>
        <w:t>、语音</w:t>
      </w:r>
      <w:r>
        <w:t xml:space="preserve"> AI </w:t>
      </w:r>
      <w:r>
        <w:rPr>
          <w:rFonts w:ascii="宋体" w:eastAsia="宋体" w:hAnsi="宋体" w:cs="宋体" w:hint="eastAsia"/>
          <w:lang w:eastAsia="zh-CN"/>
        </w:rPr>
        <w:t>与电商消费</w:t>
      </w:r>
      <w:r>
        <w:t>[120]</w:t>
      </w:r>
      <w:r>
        <w:rPr>
          <w:rFonts w:ascii="宋体" w:eastAsia="宋体" w:hAnsi="宋体" w:cs="宋体" w:hint="eastAsia"/>
          <w:lang w:eastAsia="zh-CN"/>
        </w:rPr>
        <w:t>、</w:t>
      </w:r>
      <w:r>
        <w:t xml:space="preserve">AI </w:t>
      </w:r>
      <w:r>
        <w:rPr>
          <w:rFonts w:ascii="宋体" w:eastAsia="宋体" w:hAnsi="宋体" w:cs="宋体" w:hint="eastAsia"/>
          <w:lang w:eastAsia="zh-CN"/>
        </w:rPr>
        <w:t>数字主播</w:t>
      </w:r>
      <w:r>
        <w:t>[121]</w:t>
      </w:r>
      <w:r>
        <w:rPr>
          <w:rFonts w:ascii="宋体" w:eastAsia="宋体" w:hAnsi="宋体" w:cs="宋体" w:hint="eastAsia"/>
          <w:lang w:eastAsia="zh-CN"/>
        </w:rPr>
        <w:t>、</w:t>
      </w:r>
      <w:r>
        <w:t xml:space="preserve">B2B </w:t>
      </w:r>
      <w:r>
        <w:rPr>
          <w:rFonts w:ascii="宋体" w:eastAsia="宋体" w:hAnsi="宋体" w:cs="宋体" w:hint="eastAsia"/>
          <w:lang w:eastAsia="zh-CN"/>
        </w:rPr>
        <w:t>数据整理中的代理选择</w:t>
      </w:r>
      <w:r>
        <w:t>[122]</w:t>
      </w:r>
      <w:r>
        <w:rPr>
          <w:rFonts w:ascii="宋体" w:eastAsia="宋体" w:hAnsi="宋体" w:cs="宋体" w:hint="eastAsia"/>
          <w:lang w:eastAsia="zh-CN"/>
        </w:rPr>
        <w:t>、奢华服务中的机器人劣势</w:t>
      </w:r>
      <w:r>
        <w:t>[123]</w:t>
      </w:r>
      <w:r>
        <w:rPr>
          <w:rFonts w:ascii="宋体" w:eastAsia="宋体" w:hAnsi="宋体" w:cs="宋体" w:hint="eastAsia"/>
          <w:lang w:eastAsia="zh-CN"/>
        </w:rPr>
        <w:t>、货架</w:t>
      </w:r>
      <w:r>
        <w:t xml:space="preserve"> AI </w:t>
      </w:r>
      <w:r>
        <w:rPr>
          <w:rFonts w:ascii="宋体" w:eastAsia="宋体" w:hAnsi="宋体" w:cs="宋体" w:hint="eastAsia"/>
          <w:lang w:eastAsia="zh-CN"/>
        </w:rPr>
        <w:t>监测</w:t>
      </w:r>
      <w:r>
        <w:t>[124]</w:t>
      </w:r>
      <w:r>
        <w:rPr>
          <w:rFonts w:ascii="宋体" w:eastAsia="宋体" w:hAnsi="宋体" w:cs="宋体" w:hint="eastAsia"/>
          <w:lang w:eastAsia="zh-CN"/>
        </w:rPr>
        <w:t>、语音机器人性别</w:t>
      </w:r>
      <w:r>
        <w:t>[127]</w:t>
      </w:r>
      <w:r>
        <w:rPr>
          <w:rFonts w:ascii="宋体" w:eastAsia="宋体" w:hAnsi="宋体" w:cs="宋体" w:hint="eastAsia"/>
          <w:lang w:eastAsia="zh-CN"/>
        </w:rPr>
        <w:t>。</w:t>
      </w:r>
    </w:p>
    <w:p>
      <w:pPr>
        <w:pStyle w:val="ListBullet"/>
        <w:spacing w:after="67"/>
        <w:ind w:firstLine="0"/>
        <w:jc w:val="both"/>
      </w:pPr>
      <w:r>
        <w:rPr>
          <w:rFonts w:ascii="宋体" w:eastAsia="宋体" w:hAnsi="宋体" w:cs="宋体" w:hint="eastAsia"/>
          <w:b/>
          <w:lang w:eastAsia="zh-CN"/>
        </w:rPr>
        <w:t>簇三：公共部门与弱势群体的情境复制（S5／S6 为主）</w:t>
      </w:r>
      <w:r>
        <w:t>——</w:t>
      </w:r>
      <w:r>
        <w:rPr>
          <w:rFonts w:ascii="宋体" w:eastAsia="宋体" w:hAnsi="宋体" w:cs="宋体" w:hint="eastAsia"/>
          <w:lang w:eastAsia="zh-CN"/>
        </w:rPr>
        <w:t>儿童虐待热线</w:t>
      </w:r>
      <w:r>
        <w:t>[39]</w:t>
      </w:r>
      <w:r>
        <w:rPr>
          <w:rFonts w:ascii="宋体" w:eastAsia="宋体" w:hAnsi="宋体" w:cs="宋体" w:hint="eastAsia"/>
          <w:lang w:eastAsia="zh-CN"/>
        </w:rPr>
        <w:t>、</w:t>
      </w:r>
      <w:r>
        <w:t xml:space="preserve">USPTO </w:t>
      </w:r>
      <w:r>
        <w:rPr>
          <w:rFonts w:ascii="宋体" w:eastAsia="宋体" w:hAnsi="宋体" w:cs="宋体" w:hint="eastAsia"/>
          <w:lang w:eastAsia="zh-CN"/>
        </w:rPr>
        <w:t>检索</w:t>
      </w:r>
      <w:r>
        <w:t>[43]</w:t>
      </w:r>
      <w:r>
        <w:rPr>
          <w:rFonts w:ascii="宋体" w:eastAsia="宋体" w:hAnsi="宋体" w:cs="宋体" w:hint="eastAsia"/>
          <w:lang w:eastAsia="zh-CN"/>
        </w:rPr>
        <w:t>、</w:t>
      </w:r>
      <w:r>
        <w:t xml:space="preserve">AI </w:t>
      </w:r>
      <w:r>
        <w:rPr>
          <w:rFonts w:ascii="宋体" w:eastAsia="宋体" w:hAnsi="宋体" w:cs="宋体" w:hint="eastAsia"/>
          <w:lang w:eastAsia="zh-CN"/>
        </w:rPr>
        <w:t>信用评分与普惠金融</w:t>
      </w:r>
      <w:r>
        <w:t>[105]</w:t>
      </w:r>
      <w:r>
        <w:rPr>
          <w:rFonts w:ascii="宋体" w:eastAsia="宋体" w:hAnsi="宋体" w:cs="宋体" w:hint="eastAsia"/>
          <w:lang w:eastAsia="zh-CN"/>
        </w:rPr>
        <w:t>、灾后放贷</w:t>
      </w:r>
      <w:r>
        <w:t>[118]</w:t>
      </w:r>
      <w:r>
        <w:rPr>
          <w:rFonts w:ascii="宋体" w:eastAsia="宋体" w:hAnsi="宋体" w:cs="宋体" w:hint="eastAsia"/>
          <w:lang w:eastAsia="zh-CN"/>
        </w:rPr>
        <w:t>。</w:t>
      </w:r>
    </w:p>
    <w:p>
      <w:pPr>
        <w:ind w:firstLine="480"/>
        <w:jc w:val="both"/>
      </w:pPr>
      <w:r>
        <w:rPr>
          <w:rFonts w:ascii="宋体" w:eastAsia="宋体" w:hAnsi="宋体" w:cs="宋体" w:hint="eastAsia"/>
          <w:lang w:eastAsia="zh-CN"/>
        </w:rPr>
        <w:t>需要强调的是，增量型并不等于无价值：簇一、簇二的价值在于</w:t>
      </w:r>
      <w:r>
        <w:rPr>
          <w:rFonts w:ascii="宋体" w:eastAsia="宋体" w:hAnsi="宋体" w:cs="宋体" w:hint="eastAsia"/>
          <w:b/>
          <w:lang w:eastAsia="zh-CN"/>
        </w:rPr>
        <w:t>提供此前缺失的量级基准与外部效度</w:t>
      </w:r>
      <w:r>
        <w:rPr>
          <w:rFonts w:ascii="宋体" w:eastAsia="宋体" w:hAnsi="宋体" w:cs="宋体" w:hint="eastAsia"/>
          <w:lang w:eastAsia="zh-CN"/>
        </w:rPr>
        <w:t>（如</w:t>
      </w:r>
      <w:r>
        <w:t xml:space="preserve"> GenAI </w:t>
      </w:r>
      <w:r>
        <w:rPr>
          <w:rFonts w:ascii="宋体" w:eastAsia="宋体" w:hAnsi="宋体" w:cs="宋体" w:hint="eastAsia"/>
          <w:lang w:eastAsia="zh-CN"/>
        </w:rPr>
        <w:t>使自动化易感岗位发布数相对下降</w:t>
      </w:r>
      <w:r>
        <w:t xml:space="preserve"> 20.86%[89]</w:t>
      </w:r>
      <w:r>
        <w:rPr>
          <w:rFonts w:ascii="宋体" w:eastAsia="宋体" w:hAnsi="宋体" w:cs="宋体" w:hint="eastAsia"/>
          <w:lang w:eastAsia="zh-CN"/>
        </w:rPr>
        <w:t>、语音入口带来约</w:t>
      </w:r>
      <w:r>
        <w:t xml:space="preserve"> 16.6% </w:t>
      </w:r>
      <w:r>
        <w:rPr>
          <w:rFonts w:ascii="宋体" w:eastAsia="宋体" w:hAnsi="宋体" w:cs="宋体" w:hint="eastAsia"/>
          <w:lang w:eastAsia="zh-CN"/>
        </w:rPr>
        <w:t>的平台增量支出</w:t>
      </w:r>
      <w:r>
        <w:t>[120]</w:t>
      </w:r>
      <w:r>
        <w:rPr>
          <w:rFonts w:ascii="宋体" w:eastAsia="宋体" w:hAnsi="宋体" w:cs="宋体" w:hint="eastAsia"/>
          <w:lang w:eastAsia="zh-CN"/>
        </w:rPr>
        <w:t>），这类</w:t>
      </w:r>
      <w:r>
        <w:t>"</w:t>
      </w:r>
      <w:r>
        <w:rPr>
          <w:rFonts w:ascii="宋体" w:eastAsia="宋体" w:hAnsi="宋体" w:cs="宋体" w:hint="eastAsia"/>
          <w:lang w:eastAsia="zh-CN"/>
        </w:rPr>
        <w:t>量级事实</w:t>
      </w:r>
      <w:r>
        <w:t>"</w:t>
      </w:r>
      <w:r>
        <w:rPr>
          <w:rFonts w:ascii="宋体" w:eastAsia="宋体" w:hAnsi="宋体" w:cs="宋体" w:hint="eastAsia"/>
          <w:lang w:eastAsia="zh-CN"/>
        </w:rPr>
        <w:t>是后续理论化的锚点，但就创新类型而言仍属</w:t>
      </w:r>
      <w:r>
        <w:t xml:space="preserve"> D </w:t>
      </w:r>
      <w:r>
        <w:rPr>
          <w:rFonts w:ascii="宋体" w:eastAsia="宋体" w:hAnsi="宋体" w:cs="宋体" w:hint="eastAsia"/>
          <w:lang w:eastAsia="zh-CN"/>
        </w:rPr>
        <w:t>类数据创新而非</w:t>
      </w:r>
      <w:r>
        <w:t xml:space="preserve"> A</w:t>
      </w:r>
      <w:r>
        <w:rPr>
          <w:rFonts w:ascii="宋体" w:eastAsia="宋体" w:hAnsi="宋体" w:cs="宋体" w:hint="eastAsia"/>
          <w:lang w:eastAsia="zh-CN"/>
        </w:rPr>
        <w:t>／</w:t>
      </w:r>
      <w:r>
        <w:t xml:space="preserve">B </w:t>
      </w:r>
      <w:r>
        <w:rPr>
          <w:rFonts w:ascii="宋体" w:eastAsia="宋体" w:hAnsi="宋体" w:cs="宋体" w:hint="eastAsia"/>
          <w:lang w:eastAsia="zh-CN"/>
        </w:rPr>
        <w:t>类真实新意。</w:t>
      </w:r>
    </w:p>
    <w:p>
      <w:pPr>
        <w:pStyle w:val="Heading4"/>
        <w:spacing w:line="360" w:lineRule="auto"/>
        <w:jc w:val="left"/>
      </w:pPr>
      <w:r>
        <w:rPr>
          <w:rFonts w:ascii="宋体" w:hAnsi="宋体" w:eastAsia="宋体" w:cs="宋体" w:hint="eastAsia"/>
          <w:b/>
          <w:color w:val="000000"/>
          <w:sz w:val="24"/>
          <w:lang w:eastAsia="zh-CN"/>
        </w:rPr>
        <w:t>(3) "创新"与"贡献"的错位</w:t>
      </w:r>
    </w:p>
    <w:p>
      <w:pPr>
        <w:ind w:firstLine="480"/>
        <w:jc w:val="both"/>
      </w:pPr>
      <w:r>
        <w:rPr>
          <w:rFonts w:ascii="宋体" w:eastAsia="宋体" w:hAnsi="宋体" w:cs="宋体" w:hint="eastAsia"/>
          <w:b/>
          <w:lang w:eastAsia="zh-CN"/>
        </w:rPr>
        <w:t>宣称创新高于实际贡献</w:t>
      </w:r>
      <w:r>
        <w:rPr>
          <w:rFonts w:ascii="宋体" w:eastAsia="宋体" w:hAnsi="宋体" w:cs="宋体" w:hint="eastAsia"/>
          <w:lang w:eastAsia="zh-CN"/>
        </w:rPr>
        <w:t>的典型有三型。其一为</w:t>
      </w:r>
      <w:r>
        <w:rPr>
          <w:rFonts w:ascii="宋体" w:eastAsia="宋体" w:hAnsi="宋体" w:cs="宋体" w:hint="eastAsia"/>
          <w:b/>
          <w:lang w:eastAsia="zh-CN"/>
        </w:rPr>
        <w:t>"标称首次、实质确认"型</w:t>
      </w:r>
      <w:r>
        <w:rPr>
          <w:rFonts w:ascii="宋体" w:eastAsia="宋体" w:hAnsi="宋体" w:cs="宋体" w:hint="eastAsia"/>
          <w:lang w:eastAsia="zh-CN"/>
        </w:rPr>
        <w:t>：部分文献以</w:t>
      </w:r>
      <w:r>
        <w:t>"</w:t>
      </w:r>
      <w:r>
        <w:rPr>
          <w:rFonts w:ascii="宋体" w:eastAsia="宋体" w:hAnsi="宋体" w:cs="宋体" w:hint="eastAsia"/>
          <w:lang w:eastAsia="zh-CN"/>
        </w:rPr>
        <w:t>首次在</w:t>
      </w:r>
      <w:r>
        <w:t xml:space="preserve"> X </w:t>
      </w:r>
      <w:r>
        <w:rPr>
          <w:rFonts w:ascii="宋体" w:eastAsia="宋体" w:hAnsi="宋体" w:cs="宋体" w:hint="eastAsia"/>
          <w:lang w:eastAsia="zh-CN"/>
        </w:rPr>
        <w:t>场景给出真实证据</w:t>
      </w:r>
      <w:r>
        <w:t>"</w:t>
      </w:r>
      <w:r>
        <w:rPr>
          <w:rFonts w:ascii="宋体" w:eastAsia="宋体" w:hAnsi="宋体" w:cs="宋体" w:hint="eastAsia"/>
          <w:lang w:eastAsia="zh-CN"/>
        </w:rPr>
        <w:t>为创新声明，其结论方向与既有文献一致，理论陈述停留在</w:t>
      </w:r>
      <w:r>
        <w:t>"</w:t>
      </w:r>
      <w:r>
        <w:rPr>
          <w:rFonts w:ascii="宋体" w:eastAsia="宋体" w:hAnsi="宋体" w:cs="宋体" w:hint="eastAsia"/>
          <w:lang w:eastAsia="zh-CN"/>
        </w:rPr>
        <w:t>补上空缺／拓展</w:t>
      </w:r>
      <w:r>
        <w:t xml:space="preserve"> XX </w:t>
      </w:r>
      <w:r>
        <w:rPr>
          <w:rFonts w:ascii="宋体" w:eastAsia="宋体" w:hAnsi="宋体" w:cs="宋体" w:hint="eastAsia"/>
          <w:lang w:eastAsia="zh-CN"/>
        </w:rPr>
        <w:t>文献</w:t>
      </w:r>
      <w:r>
        <w:t>"[117][120][123][127]</w:t>
      </w:r>
      <w:r>
        <w:rPr>
          <w:rFonts w:ascii="宋体" w:eastAsia="宋体" w:hAnsi="宋体" w:cs="宋体" w:hint="eastAsia"/>
          <w:lang w:eastAsia="zh-CN"/>
        </w:rPr>
        <w:t>。其二为</w:t>
      </w:r>
      <w:r>
        <w:rPr>
          <w:rFonts w:ascii="宋体" w:eastAsia="宋体" w:hAnsi="宋体" w:cs="宋体" w:hint="eastAsia"/>
          <w:b/>
          <w:lang w:eastAsia="zh-CN"/>
        </w:rPr>
        <w:t>"方法创新强于理论创新"型</w:t>
      </w:r>
      <w:r>
        <w:rPr>
          <w:rFonts w:ascii="宋体" w:eastAsia="宋体" w:hAnsi="宋体" w:cs="宋体" w:hint="eastAsia"/>
          <w:lang w:eastAsia="zh-CN"/>
        </w:rPr>
        <w:t>：以年报文本挖掘构造</w:t>
      </w:r>
      <w:r>
        <w:t xml:space="preserve">"AI </w:t>
      </w:r>
      <w:r>
        <w:rPr>
          <w:rFonts w:ascii="宋体" w:eastAsia="宋体" w:hAnsi="宋体" w:cs="宋体" w:hint="eastAsia"/>
          <w:lang w:eastAsia="zh-CN"/>
        </w:rPr>
        <w:t>导向</w:t>
      </w:r>
      <w:r>
        <w:t>"</w:t>
      </w:r>
      <w:r>
        <w:rPr>
          <w:rFonts w:ascii="宋体" w:eastAsia="宋体" w:hAnsi="宋体" w:cs="宋体" w:hint="eastAsia"/>
          <w:lang w:eastAsia="zh-CN"/>
        </w:rPr>
        <w:t>构念</w:t>
      </w:r>
      <w:r>
        <w:t>[8]</w:t>
      </w:r>
      <w:r>
        <w:rPr>
          <w:rFonts w:ascii="宋体" w:eastAsia="宋体" w:hAnsi="宋体" w:cs="宋体" w:hint="eastAsia"/>
          <w:lang w:eastAsia="zh-CN"/>
        </w:rPr>
        <w:t>、以职业能力而非职业标题构造暴露度</w:t>
      </w:r>
      <w:r>
        <w:t>[12]</w:t>
      </w:r>
      <w:r>
        <w:rPr>
          <w:rFonts w:ascii="宋体" w:eastAsia="宋体" w:hAnsi="宋体" w:cs="宋体" w:hint="eastAsia"/>
          <w:lang w:eastAsia="zh-CN"/>
        </w:rPr>
        <w:t>、把主题模型改造为</w:t>
      </w:r>
      <w:r>
        <w:t>"</w:t>
      </w:r>
      <w:r>
        <w:rPr>
          <w:rFonts w:ascii="宋体" w:eastAsia="宋体" w:hAnsi="宋体" w:cs="宋体" w:hint="eastAsia"/>
          <w:lang w:eastAsia="zh-CN"/>
        </w:rPr>
        <w:t>想法空间</w:t>
      </w:r>
      <w:r>
        <w:t>"</w:t>
      </w:r>
      <w:r>
        <w:rPr>
          <w:rFonts w:ascii="宋体" w:eastAsia="宋体" w:hAnsi="宋体" w:cs="宋体" w:hint="eastAsia"/>
          <w:lang w:eastAsia="zh-CN"/>
        </w:rPr>
        <w:t>测度</w:t>
      </w:r>
      <w:r>
        <w:t>[67]</w:t>
      </w:r>
      <w:r>
        <w:rPr>
          <w:rFonts w:ascii="宋体" w:eastAsia="宋体" w:hAnsi="宋体" w:cs="宋体" w:hint="eastAsia"/>
          <w:lang w:eastAsia="zh-CN"/>
        </w:rPr>
        <w:t>，其方法贡献扎实，但</w:t>
      </w:r>
      <w:r>
        <w:t>⑧</w:t>
      </w:r>
      <w:r>
        <w:rPr>
          <w:rFonts w:ascii="宋体" w:eastAsia="宋体" w:hAnsi="宋体" w:cs="宋体" w:hint="eastAsia"/>
          <w:lang w:eastAsia="zh-CN"/>
        </w:rPr>
        <w:t>的落点仍是对既有理论（高层梯队理论、</w:t>
      </w:r>
      <w:r>
        <w:t>IT—</w:t>
      </w:r>
      <w:r>
        <w:rPr>
          <w:rFonts w:ascii="宋体" w:eastAsia="宋体" w:hAnsi="宋体" w:cs="宋体" w:hint="eastAsia"/>
          <w:lang w:eastAsia="zh-CN"/>
        </w:rPr>
        <w:t>劳动文献、任务型自动化框架）的边界补充。其三为</w:t>
      </w:r>
      <w:r>
        <w:rPr>
          <w:rFonts w:ascii="宋体" w:eastAsia="宋体" w:hAnsi="宋体" w:cs="宋体" w:hint="eastAsia"/>
          <w:b/>
          <w:lang w:eastAsia="zh-CN"/>
        </w:rPr>
        <w:t>创新与贡献均不可考者</w:t>
      </w:r>
      <w:r>
        <w:rPr>
          <w:rFonts w:ascii="宋体" w:eastAsia="宋体" w:hAnsi="宋体" w:cs="宋体" w:hint="eastAsia"/>
          <w:lang w:eastAsia="zh-CN"/>
        </w:rPr>
        <w:t>：</w:t>
      </w:r>
      <w:r>
        <w:t xml:space="preserve">[3][4][37] </w:t>
      </w:r>
      <w:r>
        <w:rPr>
          <w:rFonts w:ascii="宋体" w:eastAsia="宋体" w:hAnsi="宋体" w:cs="宋体" w:hint="eastAsia"/>
          <w:lang w:eastAsia="zh-CN"/>
        </w:rPr>
        <w:t>三字段全缺、</w:t>
      </w:r>
      <w:r>
        <w:t xml:space="preserve">[118] </w:t>
      </w:r>
      <w:r>
        <w:rPr>
          <w:rFonts w:ascii="宋体" w:eastAsia="宋体" w:hAnsi="宋体" w:cs="宋体" w:hint="eastAsia"/>
          <w:lang w:eastAsia="zh-CN"/>
        </w:rPr>
        <w:t>唯一可得的管理贡献为推断，它们</w:t>
      </w:r>
      <w:r>
        <w:rPr>
          <w:rFonts w:ascii="宋体" w:eastAsia="宋体" w:hAnsi="宋体" w:cs="宋体" w:hint="eastAsia"/>
          <w:b/>
          <w:lang w:eastAsia="zh-CN"/>
        </w:rPr>
        <w:t>无法进入任何实质论证</w:t>
      </w:r>
      <w:r>
        <w:rPr>
          <w:rFonts w:ascii="宋体" w:eastAsia="宋体" w:hAnsi="宋体" w:cs="宋体" w:hint="eastAsia"/>
          <w:lang w:eastAsia="zh-CN"/>
        </w:rPr>
        <w:t>，构成本章的证据缺口而非研究结论。</w:t>
      </w:r>
    </w:p>
    <w:p>
      <w:pPr>
        <w:ind w:firstLine="480"/>
        <w:jc w:val="both"/>
      </w:pPr>
      <w:r>
        <w:rPr>
          <w:rFonts w:ascii="宋体" w:eastAsia="宋体" w:hAnsi="宋体" w:cs="宋体" w:hint="eastAsia"/>
          <w:b/>
          <w:lang w:eastAsia="zh-CN"/>
        </w:rPr>
        <w:t>贡献超出自身宣称</w:t>
      </w:r>
      <w:r>
        <w:rPr>
          <w:rFonts w:ascii="宋体" w:eastAsia="宋体" w:hAnsi="宋体" w:cs="宋体" w:hint="eastAsia"/>
          <w:lang w:eastAsia="zh-CN"/>
        </w:rPr>
        <w:t>的文献同样存在，且多出在</w:t>
      </w:r>
      <w:r>
        <w:t>"</w:t>
      </w:r>
      <w:r>
        <w:rPr>
          <w:rFonts w:ascii="宋体" w:eastAsia="宋体" w:hAnsi="宋体" w:cs="宋体" w:hint="eastAsia"/>
          <w:lang w:eastAsia="zh-CN"/>
        </w:rPr>
        <w:t>宣称在现象层、贡献落到理论层</w:t>
      </w:r>
      <w:r>
        <w:t>"</w:t>
      </w:r>
      <w:r>
        <w:rPr>
          <w:rFonts w:ascii="宋体" w:eastAsia="宋体" w:hAnsi="宋体" w:cs="宋体" w:hint="eastAsia"/>
          <w:lang w:eastAsia="zh-CN"/>
        </w:rPr>
        <w:t>这一错位上。声称重构自动化</w:t>
      </w:r>
      <w:r>
        <w:t>—</w:t>
      </w:r>
      <w:r>
        <w:rPr>
          <w:rFonts w:ascii="宋体" w:eastAsia="宋体" w:hAnsi="宋体" w:cs="宋体" w:hint="eastAsia"/>
          <w:lang w:eastAsia="zh-CN"/>
        </w:rPr>
        <w:t>增强悖论</w:t>
      </w:r>
      <w:r>
        <w:t>[1]</w:t>
      </w:r>
      <w:r>
        <w:rPr>
          <w:rFonts w:ascii="宋体" w:eastAsia="宋体" w:hAnsi="宋体" w:cs="宋体" w:hint="eastAsia"/>
          <w:lang w:eastAsia="zh-CN"/>
        </w:rPr>
        <w:t>，实际贡献是把悖论理论引入</w:t>
      </w:r>
      <w:r>
        <w:t xml:space="preserve"> AI </w:t>
      </w:r>
      <w:r>
        <w:rPr>
          <w:rFonts w:ascii="宋体" w:eastAsia="宋体" w:hAnsi="宋体" w:cs="宋体" w:hint="eastAsia"/>
          <w:lang w:eastAsia="zh-CN"/>
        </w:rPr>
        <w:t>与组织研究并挑战管理学的人类中心偏见；声称解释</w:t>
      </w:r>
      <w:r>
        <w:t xml:space="preserve"> ML </w:t>
      </w:r>
      <w:r>
        <w:rPr>
          <w:rFonts w:ascii="宋体" w:eastAsia="宋体" w:hAnsi="宋体" w:cs="宋体" w:hint="eastAsia"/>
          <w:lang w:eastAsia="zh-CN"/>
        </w:rPr>
        <w:t>替代人类决策的后果</w:t>
      </w:r>
      <w:r>
        <w:t>[60]</w:t>
      </w:r>
      <w:r>
        <w:rPr>
          <w:rFonts w:ascii="宋体" w:eastAsia="宋体" w:hAnsi="宋体" w:cs="宋体" w:hint="eastAsia"/>
          <w:lang w:eastAsia="zh-CN"/>
        </w:rPr>
        <w:t>，实际提出</w:t>
      </w:r>
      <w:r>
        <w:t>"</w:t>
      </w:r>
      <w:r>
        <w:rPr>
          <w:rFonts w:ascii="宋体" w:eastAsia="宋体" w:hAnsi="宋体" w:cs="宋体" w:hint="eastAsia"/>
          <w:lang w:eastAsia="zh-CN"/>
        </w:rPr>
        <w:t>选择效应</w:t>
      </w:r>
      <w:r>
        <w:t>"</w:t>
      </w:r>
      <w:r>
        <w:rPr>
          <w:rFonts w:ascii="宋体" w:eastAsia="宋体" w:hAnsi="宋体" w:cs="宋体" w:hint="eastAsia"/>
          <w:lang w:eastAsia="zh-CN"/>
        </w:rPr>
        <w:t>并把惯例内生多样性重述为组织学习的关键投入；声称讨论</w:t>
      </w:r>
      <w:r>
        <w:t>"</w:t>
      </w:r>
      <w:r>
        <w:rPr>
          <w:rFonts w:ascii="宋体" w:eastAsia="宋体" w:hAnsi="宋体" w:cs="宋体" w:hint="eastAsia"/>
          <w:lang w:eastAsia="zh-CN"/>
        </w:rPr>
        <w:t>人在回路者会变成博格人吗</w:t>
      </w:r>
      <w:r>
        <w:t>"[24]</w:t>
      </w:r>
      <w:r>
        <w:rPr>
          <w:rFonts w:ascii="宋体" w:eastAsia="宋体" w:hAnsi="宋体" w:cs="宋体" w:hint="eastAsia"/>
          <w:lang w:eastAsia="zh-CN"/>
        </w:rPr>
        <w:t>，实际提出了群体规模阈值与独有知识存量的双重机制；声称追问</w:t>
      </w:r>
      <w:r>
        <w:t>"</w:t>
      </w:r>
      <w:r>
        <w:rPr>
          <w:rFonts w:ascii="宋体" w:eastAsia="宋体" w:hAnsi="宋体" w:cs="宋体" w:hint="eastAsia"/>
          <w:lang w:eastAsia="zh-CN"/>
        </w:rPr>
        <w:t>基准真值真的真吗</w:t>
      </w:r>
      <w:r>
        <w:t>"[55]</w:t>
      </w:r>
      <w:r>
        <w:rPr>
          <w:rFonts w:ascii="宋体" w:eastAsia="宋体" w:hAnsi="宋体" w:cs="宋体" w:hint="eastAsia"/>
          <w:lang w:eastAsia="zh-CN"/>
        </w:rPr>
        <w:t>，实际把</w:t>
      </w:r>
      <w:r>
        <w:t xml:space="preserve"> know-what</w:t>
      </w:r>
      <w:r>
        <w:rPr>
          <w:rFonts w:ascii="宋体" w:eastAsia="宋体" w:hAnsi="宋体" w:cs="宋体" w:hint="eastAsia"/>
          <w:lang w:eastAsia="zh-CN"/>
        </w:rPr>
        <w:t>／</w:t>
      </w:r>
      <w:r>
        <w:t xml:space="preserve">know-how </w:t>
      </w:r>
      <w:r>
        <w:rPr>
          <w:rFonts w:ascii="宋体" w:eastAsia="宋体" w:hAnsi="宋体" w:cs="宋体" w:hint="eastAsia"/>
          <w:lang w:eastAsia="zh-CN"/>
        </w:rPr>
        <w:t>之争做成了一套可操作的</w:t>
      </w:r>
      <w:r>
        <w:t xml:space="preserve"> AI </w:t>
      </w:r>
      <w:r>
        <w:rPr>
          <w:rFonts w:ascii="宋体" w:eastAsia="宋体" w:hAnsi="宋体" w:cs="宋体" w:hint="eastAsia"/>
          <w:lang w:eastAsia="zh-CN"/>
        </w:rPr>
        <w:t>质量测量框架；声称刻画</w:t>
      </w:r>
      <w:r>
        <w:t>"</w:t>
      </w:r>
      <w:r>
        <w:rPr>
          <w:rFonts w:ascii="宋体" w:eastAsia="宋体" w:hAnsi="宋体" w:cs="宋体" w:hint="eastAsia"/>
          <w:lang w:eastAsia="zh-CN"/>
        </w:rPr>
        <w:t>多层黑箱化</w:t>
      </w:r>
      <w:r>
        <w:t>"[106]</w:t>
      </w:r>
      <w:r>
        <w:rPr>
          <w:rFonts w:ascii="宋体" w:eastAsia="宋体" w:hAnsi="宋体" w:cs="宋体" w:hint="eastAsia"/>
          <w:lang w:eastAsia="zh-CN"/>
        </w:rPr>
        <w:t>，实际把不透明从技术属性改写为制度产物；声称刻画</w:t>
      </w:r>
      <w:r>
        <w:t>"</w:t>
      </w:r>
      <w:r>
        <w:rPr>
          <w:rFonts w:ascii="宋体" w:eastAsia="宋体" w:hAnsi="宋体" w:cs="宋体" w:hint="eastAsia"/>
          <w:lang w:eastAsia="zh-CN"/>
        </w:rPr>
        <w:t>机器人有什么不同</w:t>
      </w:r>
      <w:r>
        <w:t>"[129]</w:t>
      </w:r>
      <w:r>
        <w:rPr>
          <w:rFonts w:ascii="宋体" w:eastAsia="宋体" w:hAnsi="宋体" w:cs="宋体" w:hint="eastAsia"/>
          <w:lang w:eastAsia="zh-CN"/>
        </w:rPr>
        <w:t>，实际提出协调的物质性制定视角；声称梳理</w:t>
      </w:r>
      <w:r>
        <w:t>"</w:t>
      </w:r>
      <w:r>
        <w:rPr>
          <w:rFonts w:ascii="宋体" w:eastAsia="宋体" w:hAnsi="宋体" w:cs="宋体" w:hint="eastAsia"/>
          <w:lang w:eastAsia="zh-CN"/>
        </w:rPr>
        <w:t>算法性社会不公的前因与缓解</w:t>
      </w:r>
      <w:r>
        <w:t>"[108]</w:t>
      </w:r>
      <w:r>
        <w:rPr>
          <w:rFonts w:ascii="宋体" w:eastAsia="宋体" w:hAnsi="宋体" w:cs="宋体" w:hint="eastAsia"/>
          <w:lang w:eastAsia="zh-CN"/>
        </w:rPr>
        <w:t>，实际把根本性不确定性确立为独立成因；声称讨论算法期望的自我实现预言</w:t>
      </w:r>
      <w:r>
        <w:t>[98]</w:t>
      </w:r>
      <w:r>
        <w:rPr>
          <w:rFonts w:ascii="宋体" w:eastAsia="宋体" w:hAnsi="宋体" w:cs="宋体" w:hint="eastAsia"/>
          <w:lang w:eastAsia="zh-CN"/>
        </w:rPr>
        <w:t>，实际给出了透明度的双向外部性。</w:t>
      </w:r>
    </w:p>
    <w:p>
      <w:pPr>
        <w:ind w:firstLine="480"/>
        <w:jc w:val="both"/>
      </w:pPr>
      <w:r>
        <w:rPr>
          <w:rFonts w:ascii="宋体" w:eastAsia="宋体" w:hAnsi="宋体" w:cs="宋体" w:hint="eastAsia"/>
          <w:lang w:eastAsia="zh-CN"/>
        </w:rPr>
        <w:t>这一</w:t>
      </w:r>
      <w:r>
        <w:t>"</w:t>
      </w:r>
      <w:r>
        <w:rPr>
          <w:rFonts w:ascii="宋体" w:eastAsia="宋体" w:hAnsi="宋体" w:cs="宋体" w:hint="eastAsia"/>
          <w:lang w:eastAsia="zh-CN"/>
        </w:rPr>
        <w:t>宣称保守、贡献溢出</w:t>
      </w:r>
      <w:r>
        <w:t>"</w:t>
      </w:r>
      <w:r>
        <w:rPr>
          <w:rFonts w:ascii="宋体" w:eastAsia="宋体" w:hAnsi="宋体" w:cs="宋体" w:hint="eastAsia"/>
          <w:lang w:eastAsia="zh-CN"/>
        </w:rPr>
        <w:t>的分布说明：</w:t>
      </w:r>
      <w:r>
        <w:rPr>
          <w:rFonts w:ascii="宋体" w:eastAsia="宋体" w:hAnsi="宋体" w:cs="宋体" w:hint="eastAsia"/>
          <w:b/>
          <w:lang w:eastAsia="zh-CN"/>
        </w:rPr>
        <w:t>⑦的自我表述普遍弱于其实际理论承载量</w:t>
      </w:r>
      <w:r>
        <w:rPr>
          <w:rFonts w:ascii="宋体" w:eastAsia="宋体" w:hAnsi="宋体" w:cs="宋体" w:hint="eastAsia"/>
          <w:lang w:eastAsia="zh-CN"/>
        </w:rPr>
        <w:t>，若仅以作者的创新声明做文献计量，会系统性低估该领域的理论产出。</w:t>
      </w:r>
    </w:p>
    <w:p>
      <w:pPr>
        <w:pStyle w:val="Heading4"/>
        <w:spacing w:line="360" w:lineRule="auto"/>
        <w:jc w:val="left"/>
      </w:pPr>
      <w:r>
        <w:rPr>
          <w:rFonts w:ascii="宋体" w:hAnsi="宋体" w:eastAsia="宋体" w:cs="宋体" w:hint="eastAsia"/>
          <w:b/>
          <w:color w:val="000000"/>
          <w:sz w:val="24"/>
          <w:lang w:eastAsia="zh-CN"/>
        </w:rPr>
        <w:t>(4) 小结</w:t>
      </w:r>
    </w:p>
    <w:p>
      <w:pPr>
        <w:ind w:firstLine="480"/>
        <w:jc w:val="both"/>
      </w:pPr>
      <w:r>
        <w:rPr>
          <w:rFonts w:ascii="宋体" w:eastAsia="宋体" w:hAnsi="宋体" w:cs="宋体" w:hint="eastAsia"/>
          <w:lang w:eastAsia="zh-CN"/>
        </w:rPr>
        <w:t>这</w:t>
      </w:r>
      <w:r>
        <w:t xml:space="preserve"> 129 </w:t>
      </w:r>
      <w:r>
        <w:rPr>
          <w:rFonts w:ascii="宋体" w:eastAsia="宋体" w:hAnsi="宋体" w:cs="宋体" w:hint="eastAsia"/>
          <w:lang w:eastAsia="zh-CN"/>
        </w:rPr>
        <w:t>篇的创新供给在现象刻画与机制命名两端最为密集，方法创新服务于识别、情境创新服务于外部效度，而跨层次与跨主体联结最为稀缺。创新密度呈现约</w:t>
      </w:r>
      <w:r>
        <w:t xml:space="preserve"> 2∶5.5∶2.5 </w:t>
      </w:r>
      <w:r>
        <w:rPr>
          <w:rFonts w:ascii="宋体" w:eastAsia="宋体" w:hAnsi="宋体" w:cs="宋体" w:hint="eastAsia"/>
          <w:lang w:eastAsia="zh-CN"/>
        </w:rPr>
        <w:t>的三层结构，增量型研究高度集中在</w:t>
      </w:r>
      <w:r>
        <w:t xml:space="preserve"> S3 </w:t>
      </w:r>
      <w:r>
        <w:rPr>
          <w:rFonts w:ascii="宋体" w:eastAsia="宋体" w:hAnsi="宋体" w:cs="宋体" w:hint="eastAsia"/>
          <w:lang w:eastAsia="zh-CN"/>
        </w:rPr>
        <w:t>的劳动效应测度、</w:t>
      </w:r>
      <w:r>
        <w:t>S7</w:t>
      </w:r>
      <w:r>
        <w:rPr>
          <w:rFonts w:ascii="宋体" w:eastAsia="宋体" w:hAnsi="宋体" w:cs="宋体" w:hint="eastAsia"/>
          <w:lang w:eastAsia="zh-CN"/>
        </w:rPr>
        <w:t>／</w:t>
      </w:r>
      <w:r>
        <w:t xml:space="preserve">S8 </w:t>
      </w:r>
      <w:r>
        <w:rPr>
          <w:rFonts w:ascii="宋体" w:eastAsia="宋体" w:hAnsi="宋体" w:cs="宋体" w:hint="eastAsia"/>
          <w:lang w:eastAsia="zh-CN"/>
        </w:rPr>
        <w:t>的顾客与运营效应估计两簇。最值得注意的错位是：宣称与贡献之间存在双向偏差</w:t>
      </w:r>
      <w:r>
        <w:t>——</w:t>
      </w:r>
      <w:r>
        <w:rPr>
          <w:rFonts w:ascii="宋体" w:eastAsia="宋体" w:hAnsi="宋体" w:cs="宋体" w:hint="eastAsia"/>
          <w:lang w:eastAsia="zh-CN"/>
        </w:rPr>
        <w:t>标称</w:t>
      </w:r>
      <w:r>
        <w:t>"</w:t>
      </w:r>
      <w:r>
        <w:rPr>
          <w:rFonts w:ascii="宋体" w:eastAsia="宋体" w:hAnsi="宋体" w:cs="宋体" w:hint="eastAsia"/>
          <w:lang w:eastAsia="zh-CN"/>
        </w:rPr>
        <w:t>首次</w:t>
      </w:r>
      <w:r>
        <w:t>"</w:t>
      </w:r>
      <w:r>
        <w:rPr>
          <w:rFonts w:ascii="宋体" w:eastAsia="宋体" w:hAnsi="宋体" w:cs="宋体" w:hint="eastAsia"/>
          <w:lang w:eastAsia="zh-CN"/>
        </w:rPr>
        <w:t>者常落入情境确认，而宣称停留在现象层者反而提出了原生理论。</w:t>
      </w:r>
    </w:p>
    <w:p>
      <w:bookmarkStart w:id="27" w:name="sec-3-10"/>
      <w:pPr>
        <w:pStyle w:val="Heading3"/>
        <w:spacing w:line="360" w:lineRule="auto"/>
        <w:jc w:val="left"/>
      </w:pPr>
      <w:bookmarkEnd w:id="27"/>
      <w:r>
        <w:rPr>
          <w:rFonts w:ascii="宋体" w:hAnsi="宋体" w:eastAsia="宋体" w:cs="宋体" w:hint="eastAsia"/>
          <w:b/>
          <w:color w:val="000000"/>
          <w:sz w:val="24"/>
          <w:lang w:eastAsia="zh-CN"/>
        </w:rPr>
        <w:t>3.10 维度⑧：理论贡献——对理论版图推进了什么</w:t>
      </w:r>
    </w:p>
    <w:p>
      <w:pPr>
        <w:spacing w:after="105"/>
        <w:ind w:firstLine="0"/>
        <w:jc w:val="both"/>
      </w:pPr>
      <w:r>
        <w:rPr>
          <w:rFonts w:ascii="宋体" w:eastAsia="宋体" w:hAnsi="宋体" w:cs="宋体" w:hint="eastAsia"/>
          <w:color w:val="555555"/>
          <w:sz w:val="21"/>
          <w:lang w:eastAsia="zh-CN"/>
        </w:rPr>
        <w:t>本节分</w:t>
      </w:r>
      <w:r>
        <w:rPr>
          <w:color w:val="555555"/>
          <w:sz w:val="21"/>
        </w:rPr>
        <w:t xml:space="preserve"> 5 </w:t>
      </w:r>
      <w:r>
        <w:rPr>
          <w:rFonts w:ascii="宋体" w:eastAsia="宋体" w:hAnsi="宋体" w:cs="宋体" w:hint="eastAsia"/>
          <w:color w:val="555555"/>
          <w:sz w:val="21"/>
          <w:lang w:eastAsia="zh-CN"/>
        </w:rPr>
        <w:t>部分，依次讨论：</w:t>
      </w:r>
      <w:r>
        <w:rPr>
          <w:color w:val="555555"/>
          <w:sz w:val="21"/>
        </w:rPr>
        <w:t xml:space="preserve">(1) </w:t>
      </w:r>
      <w:r>
        <w:rPr>
          <w:rFonts w:ascii="宋体" w:eastAsia="宋体" w:hAnsi="宋体" w:cs="宋体" w:hint="eastAsia"/>
          <w:color w:val="555555"/>
          <w:sz w:val="21"/>
          <w:lang w:eastAsia="zh-CN"/>
        </w:rPr>
        <w:t>理论贡献的类型学、</w:t>
      </w:r>
      <w:r>
        <w:rPr>
          <w:color w:val="555555"/>
          <w:sz w:val="21"/>
        </w:rPr>
        <w:t xml:space="preserve">(2) </w:t>
      </w:r>
      <w:r>
        <w:rPr>
          <w:rFonts w:ascii="宋体" w:eastAsia="宋体" w:hAnsi="宋体" w:cs="宋体" w:hint="eastAsia"/>
          <w:color w:val="555555"/>
          <w:sz w:val="21"/>
          <w:lang w:eastAsia="zh-CN"/>
        </w:rPr>
        <w:t>贡献的层次分布、</w:t>
      </w:r>
      <w:r>
        <w:rPr>
          <w:color w:val="555555"/>
          <w:sz w:val="21"/>
        </w:rPr>
        <w:t xml:space="preserve">(3) </w:t>
      </w:r>
      <w:r>
        <w:rPr>
          <w:rFonts w:ascii="宋体" w:eastAsia="宋体" w:hAnsi="宋体" w:cs="宋体" w:hint="eastAsia"/>
          <w:color w:val="555555"/>
          <w:sz w:val="21"/>
          <w:lang w:eastAsia="zh-CN"/>
        </w:rPr>
        <w:t>对经典理论的冲击、</w:t>
      </w:r>
      <w:r>
        <w:rPr>
          <w:color w:val="555555"/>
          <w:sz w:val="21"/>
        </w:rPr>
        <w:t xml:space="preserve">(4) </w:t>
      </w:r>
      <w:r>
        <w:rPr>
          <w:rFonts w:ascii="宋体" w:eastAsia="宋体" w:hAnsi="宋体" w:cs="宋体" w:hint="eastAsia"/>
          <w:color w:val="555555"/>
          <w:sz w:val="21"/>
          <w:lang w:eastAsia="zh-CN"/>
        </w:rPr>
        <w:t>理论贡献的</w:t>
      </w:r>
      <w:r>
        <w:rPr>
          <w:color w:val="555555"/>
          <w:sz w:val="21"/>
        </w:rPr>
        <w:t>"</w:t>
      </w:r>
      <w:r>
        <w:rPr>
          <w:rFonts w:ascii="宋体" w:eastAsia="宋体" w:hAnsi="宋体" w:cs="宋体" w:hint="eastAsia"/>
          <w:color w:val="555555"/>
          <w:sz w:val="21"/>
          <w:lang w:eastAsia="zh-CN"/>
        </w:rPr>
        <w:t>空心化</w:t>
      </w:r>
      <w:r>
        <w:rPr>
          <w:color w:val="555555"/>
          <w:sz w:val="21"/>
        </w:rPr>
        <w:t>"</w:t>
      </w:r>
      <w:r>
        <w:rPr>
          <w:rFonts w:ascii="宋体" w:eastAsia="宋体" w:hAnsi="宋体" w:cs="宋体" w:hint="eastAsia"/>
          <w:color w:val="555555"/>
          <w:sz w:val="21"/>
          <w:lang w:eastAsia="zh-CN"/>
        </w:rPr>
        <w:t>风险、</w:t>
      </w:r>
      <w:r>
        <w:rPr>
          <w:color w:val="555555"/>
          <w:sz w:val="21"/>
        </w:rPr>
        <w:t xml:space="preserve">(5) </w:t>
      </w:r>
      <w:r>
        <w:rPr>
          <w:rFonts w:ascii="宋体" w:eastAsia="宋体" w:hAnsi="宋体" w:cs="宋体" w:hint="eastAsia"/>
          <w:color w:val="555555"/>
          <w:sz w:val="21"/>
          <w:lang w:eastAsia="zh-CN"/>
        </w:rPr>
        <w:t>小结。</w:t>
      </w:r>
    </w:p>
    <w:p>
      <w:pPr>
        <w:pStyle w:val="Heading4"/>
        <w:spacing w:line="360" w:lineRule="auto"/>
        <w:jc w:val="left"/>
      </w:pPr>
      <w:r>
        <w:rPr>
          <w:rFonts w:ascii="宋体" w:hAnsi="宋体" w:eastAsia="宋体" w:cs="宋体" w:hint="eastAsia"/>
          <w:b/>
          <w:color w:val="000000"/>
          <w:sz w:val="24"/>
          <w:lang w:eastAsia="zh-CN"/>
        </w:rPr>
        <w:t>(1) 理论贡献的类型学</w:t>
      </w:r>
    </w:p>
    <w:tbl>
      <w:tblPr>
        <w:tblW w:type="pct" w:w="5000"/>
        <w:tblLayout w:type="autofit"/>
        <w:tblLook w:firstColumn="1" w:firstRow="1" w:lastColumn="0" w:lastRow="0" w:noHBand="0" w:noVBand="1" w:val="04A0"/>
      </w:tblPr>
      <w:tblGrid>
        <w:gridCol w:w="2160"/>
        <w:gridCol w:w="2160"/>
        <w:gridCol w:w="2160"/>
        <w:gridCol w:w="2160"/>
      </w:tblGrid>
      <w:tr>
        <w:tc>
          <w:tcPr>
            <w:tcW w:type="dxa" w:w="150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贡献类型</w:t>
            </w:r>
          </w:p>
        </w:tc>
        <w:tc>
          <w:tcPr>
            <w:tcW w:type="dxa" w:w="17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内涵界定</w:t>
            </w:r>
          </w:p>
        </w:tc>
        <w:tc>
          <w:tcPr>
            <w:tcW w:type="dxa" w:w="5159"/>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代表性文献编号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命中篇数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 </w:t>
            </w:r>
            <w:r>
              <w:rPr>
                <w:sz w:val="21"/>
              </w:rPr>
              <w:t xml:space="preserve"> </w:t>
            </w:r>
            <w:r>
              <w:rPr>
                <w:sz w:val="21"/>
              </w:rPr>
              <w:t>提出新的构念／命题体系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命名新变量并提出可检验关系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15</w:t>
            </w:r>
            <w:r>
              <w:rPr>
                <w:sz w:val="21"/>
              </w:rPr>
              <w:t xml:space="preserve"> </w:t>
            </w:r>
            <w:r>
              <w:rPr>
                <w:sz w:val="21"/>
              </w:rPr>
              <w:t>、</w:t>
            </w:r>
            <w:r>
              <w:rPr>
                <w:sz w:val="21"/>
              </w:rPr>
              <w:t xml:space="preserve"> </w:t>
            </w:r>
            <w:r>
              <w:rPr>
                <w:sz w:val="21"/>
              </w:rPr>
              <w:t>48</w:t>
            </w:r>
            <w:r>
              <w:rPr>
                <w:sz w:val="21"/>
              </w:rPr>
              <w:t xml:space="preserve"> </w:t>
            </w:r>
            <w:r>
              <w:rPr>
                <w:sz w:val="21"/>
              </w:rPr>
              <w:t>、</w:t>
            </w:r>
            <w:r>
              <w:rPr>
                <w:sz w:val="21"/>
              </w:rPr>
              <w:t xml:space="preserve"> </w:t>
            </w:r>
            <w:r>
              <w:rPr>
                <w:sz w:val="21"/>
              </w:rPr>
              <w:t>57</w:t>
            </w:r>
            <w:r>
              <w:rPr>
                <w:sz w:val="21"/>
              </w:rPr>
              <w:t xml:space="preserve"> </w:t>
            </w:r>
            <w:r>
              <w:rPr>
                <w:sz w:val="21"/>
              </w:rPr>
              <w:t>、</w:t>
            </w:r>
            <w:r>
              <w:rPr>
                <w:sz w:val="21"/>
              </w:rPr>
              <w:t xml:space="preserve"> </w:t>
            </w:r>
            <w:r>
              <w:rPr>
                <w:sz w:val="21"/>
              </w:rPr>
              <w:t>59</w:t>
            </w:r>
            <w:r>
              <w:rPr>
                <w:sz w:val="21"/>
              </w:rPr>
              <w:t xml:space="preserve"> </w:t>
            </w:r>
            <w:r>
              <w:rPr>
                <w:sz w:val="21"/>
              </w:rPr>
              <w:t>、</w:t>
            </w:r>
            <w:r>
              <w:rPr>
                <w:sz w:val="21"/>
              </w:rPr>
              <w:t xml:space="preserve"> </w:t>
            </w:r>
            <w:r>
              <w:rPr>
                <w:sz w:val="21"/>
              </w:rPr>
              <w:t>60</w:t>
            </w:r>
            <w:r>
              <w:rPr>
                <w:sz w:val="21"/>
              </w:rPr>
              <w:t xml:space="preserve"> </w:t>
            </w:r>
            <w:r>
              <w:rPr>
                <w:sz w:val="21"/>
              </w:rPr>
              <w:t>、</w:t>
            </w:r>
            <w:r>
              <w:rPr>
                <w:sz w:val="21"/>
              </w:rPr>
              <w:t xml:space="preserve"> </w:t>
            </w:r>
            <w:r>
              <w:rPr>
                <w:sz w:val="21"/>
              </w:rPr>
              <w:t>71</w:t>
            </w:r>
            <w:r>
              <w:rPr>
                <w:sz w:val="21"/>
              </w:rPr>
              <w:t xml:space="preserve"> </w:t>
            </w:r>
            <w:r>
              <w:rPr>
                <w:sz w:val="21"/>
              </w:rPr>
              <w:t>、</w:t>
            </w:r>
            <w:r>
              <w:rPr>
                <w:sz w:val="21"/>
              </w:rPr>
              <w:t xml:space="preserve"> </w:t>
            </w:r>
            <w:r>
              <w:rPr>
                <w:sz w:val="21"/>
              </w:rPr>
              <w:t>85</w:t>
            </w:r>
            <w:r>
              <w:rPr>
                <w:sz w:val="21"/>
              </w:rPr>
              <w:t xml:space="preserve"> </w:t>
            </w:r>
            <w:r>
              <w:rPr>
                <w:sz w:val="21"/>
              </w:rPr>
              <w:t>、</w:t>
            </w:r>
            <w:r>
              <w:rPr>
                <w:sz w:val="21"/>
              </w:rPr>
              <w:t xml:space="preserve"> </w:t>
            </w:r>
            <w:r>
              <w:rPr>
                <w:sz w:val="21"/>
              </w:rPr>
              <w:t>86</w:t>
            </w:r>
            <w:r>
              <w:rPr>
                <w:sz w:val="21"/>
              </w:rPr>
              <w:t xml:space="preserve"> </w:t>
            </w:r>
            <w:r>
              <w:rPr>
                <w:sz w:val="21"/>
              </w:rPr>
              <w:t>、</w:t>
            </w:r>
            <w:r>
              <w:rPr>
                <w:sz w:val="21"/>
              </w:rPr>
              <w:t xml:space="preserve"> </w:t>
            </w:r>
            <w:r>
              <w:rPr>
                <w:sz w:val="21"/>
              </w:rPr>
              <w:t>92</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95</w:t>
            </w:r>
            <w:r>
              <w:rPr>
                <w:sz w:val="21"/>
              </w:rPr>
              <w:t xml:space="preserve"> </w:t>
            </w:r>
            <w:r>
              <w:rPr>
                <w:sz w:val="21"/>
              </w:rPr>
              <w:t>、</w:t>
            </w:r>
            <w:r>
              <w:rPr>
                <w:sz w:val="21"/>
              </w:rPr>
              <w:t xml:space="preserve"> </w:t>
            </w:r>
            <w:r>
              <w:rPr>
                <w:sz w:val="21"/>
              </w:rPr>
              <w:t>96</w:t>
            </w:r>
            <w:r>
              <w:rPr>
                <w:sz w:val="21"/>
              </w:rPr>
              <w:t xml:space="preserve"> </w:t>
            </w:r>
            <w:r>
              <w:rPr>
                <w:sz w:val="21"/>
              </w:rPr>
              <w:t>、</w:t>
            </w:r>
            <w:r>
              <w:rPr>
                <w:sz w:val="21"/>
              </w:rPr>
              <w:t xml:space="preserve"> </w:t>
            </w:r>
            <w:r>
              <w:rPr>
                <w:sz w:val="21"/>
              </w:rPr>
              <w:t>111</w:t>
            </w:r>
            <w:r>
              <w:rPr>
                <w:sz w:val="21"/>
              </w:rPr>
              <w:t xml:space="preserve"> </w:t>
            </w:r>
            <w:r>
              <w:rPr>
                <w:sz w:val="21"/>
              </w:rPr>
              <w:t>、</w:t>
            </w:r>
            <w:r>
              <w:rPr>
                <w:sz w:val="21"/>
              </w:rPr>
              <w:t xml:space="preserve"> </w:t>
            </w:r>
            <w:r>
              <w:rPr>
                <w:sz w:val="21"/>
              </w:rPr>
              <w:t>114</w:t>
            </w:r>
            <w:r>
              <w:rPr>
                <w:sz w:val="21"/>
              </w:rPr>
              <w:t xml:space="preserve"> </w:t>
            </w:r>
            <w:r>
              <w:rPr>
                <w:sz w:val="21"/>
              </w:rPr>
              <w:t>、</w:t>
            </w:r>
            <w:r>
              <w:rPr>
                <w:sz w:val="21"/>
              </w:rPr>
              <w:t xml:space="preserve"> </w:t>
            </w:r>
            <w:r>
              <w:rPr>
                <w:sz w:val="21"/>
              </w:rPr>
              <w:t>123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B </w:t>
            </w:r>
            <w:r>
              <w:rPr>
                <w:sz w:val="21"/>
              </w:rPr>
              <w:t xml:space="preserve"> </w:t>
            </w:r>
            <w:r>
              <w:rPr>
                <w:sz w:val="21"/>
              </w:rPr>
              <w:t>修正既有理论的适用边界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指出原结论在何种条件下成立或不成立</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19</w:t>
            </w:r>
            <w:r>
              <w:rPr>
                <w:sz w:val="21"/>
              </w:rPr>
              <w:t xml:space="preserve"> </w:t>
            </w:r>
            <w:r>
              <w:rPr>
                <w:sz w:val="21"/>
              </w:rPr>
              <w:t>、</w:t>
            </w:r>
            <w:r>
              <w:rPr>
                <w:sz w:val="21"/>
              </w:rPr>
              <w:t xml:space="preserve"> </w:t>
            </w:r>
            <w:r>
              <w:rPr>
                <w:sz w:val="21"/>
              </w:rPr>
              <w:t>23</w:t>
            </w:r>
            <w:r>
              <w:rPr>
                <w:sz w:val="21"/>
              </w:rPr>
              <w:t xml:space="preserve"> </w:t>
            </w:r>
            <w:r>
              <w:rPr>
                <w:sz w:val="21"/>
              </w:rPr>
              <w:t>、</w:t>
            </w:r>
            <w:r>
              <w:rPr>
                <w:sz w:val="21"/>
              </w:rPr>
              <w:t xml:space="preserve"> </w:t>
            </w:r>
            <w:r>
              <w:rPr>
                <w:sz w:val="21"/>
              </w:rPr>
              <w:t>24</w:t>
            </w:r>
            <w:r>
              <w:rPr>
                <w:sz w:val="21"/>
              </w:rPr>
              <w:t xml:space="preserve"> </w:t>
            </w:r>
            <w:r>
              <w:rPr>
                <w:sz w:val="21"/>
              </w:rPr>
              <w:t>、</w:t>
            </w:r>
            <w:r>
              <w:rPr>
                <w:sz w:val="21"/>
              </w:rPr>
              <w:t xml:space="preserve"> </w:t>
            </w:r>
            <w:r>
              <w:rPr>
                <w:sz w:val="21"/>
              </w:rPr>
              <w:t>28</w:t>
            </w:r>
            <w:r>
              <w:rPr>
                <w:sz w:val="21"/>
              </w:rPr>
              <w:t xml:space="preserve"> </w:t>
            </w:r>
            <w:r>
              <w:rPr>
                <w:sz w:val="21"/>
              </w:rPr>
              <w:t>、</w:t>
            </w:r>
            <w:r>
              <w:rPr>
                <w:sz w:val="21"/>
              </w:rPr>
              <w:t xml:space="preserve"> </w:t>
            </w:r>
            <w:r>
              <w:rPr>
                <w:sz w:val="21"/>
              </w:rPr>
              <w:t>32</w:t>
            </w:r>
            <w:r>
              <w:rPr>
                <w:sz w:val="21"/>
              </w:rPr>
              <w:t xml:space="preserve"> </w:t>
            </w:r>
            <w:r>
              <w:rPr>
                <w:sz w:val="21"/>
              </w:rPr>
              <w:t>、</w:t>
            </w:r>
            <w:r>
              <w:rPr>
                <w:sz w:val="21"/>
              </w:rPr>
              <w:t xml:space="preserve"> </w:t>
            </w:r>
            <w:r>
              <w:rPr>
                <w:sz w:val="21"/>
              </w:rPr>
              <w:t>34</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40</w:t>
            </w:r>
            <w:r>
              <w:rPr>
                <w:sz w:val="21"/>
              </w:rPr>
              <w:t xml:space="preserve"> </w:t>
            </w:r>
            <w:r>
              <w:rPr>
                <w:sz w:val="21"/>
              </w:rPr>
              <w:t>、</w:t>
            </w:r>
            <w:r>
              <w:rPr>
                <w:sz w:val="21"/>
              </w:rPr>
              <w:t xml:space="preserve"> </w:t>
            </w:r>
            <w:r>
              <w:rPr>
                <w:sz w:val="21"/>
              </w:rPr>
              <w:t>47</w:t>
            </w:r>
            <w:r>
              <w:rPr>
                <w:sz w:val="21"/>
              </w:rPr>
              <w:t xml:space="preserve"> </w:t>
            </w:r>
            <w:r>
              <w:rPr>
                <w:sz w:val="21"/>
              </w:rPr>
              <w:t>、</w:t>
            </w:r>
            <w:r>
              <w:rPr>
                <w:sz w:val="21"/>
              </w:rPr>
              <w:t xml:space="preserve"> </w:t>
            </w:r>
            <w:r>
              <w:rPr>
                <w:sz w:val="21"/>
              </w:rPr>
              <w:t>49</w:t>
            </w:r>
            <w:r>
              <w:rPr>
                <w:sz w:val="21"/>
              </w:rPr>
              <w:t xml:space="preserve"> </w:t>
            </w:r>
            <w:r>
              <w:rPr>
                <w:sz w:val="21"/>
              </w:rPr>
              <w:t>、</w:t>
            </w:r>
            <w:r>
              <w:rPr>
                <w:sz w:val="21"/>
              </w:rPr>
              <w:t xml:space="preserve"> </w:t>
            </w:r>
            <w:r>
              <w:rPr>
                <w:sz w:val="21"/>
              </w:rPr>
              <w:t>50</w:t>
            </w:r>
            <w:r>
              <w:rPr>
                <w:sz w:val="21"/>
              </w:rPr>
              <w:t xml:space="preserve"> </w:t>
            </w:r>
            <w:r>
              <w:rPr>
                <w:sz w:val="21"/>
              </w:rPr>
              <w:t>、</w:t>
            </w:r>
            <w:r>
              <w:rPr>
                <w:sz w:val="21"/>
              </w:rPr>
              <w:t xml:space="preserve"> </w:t>
            </w:r>
            <w:r>
              <w:rPr>
                <w:sz w:val="21"/>
              </w:rPr>
              <w:t>51</w:t>
            </w:r>
            <w:r>
              <w:rPr>
                <w:sz w:val="21"/>
              </w:rPr>
              <w:t xml:space="preserve"> </w:t>
            </w:r>
            <w:r>
              <w:rPr>
                <w:sz w:val="21"/>
              </w:rPr>
              <w:t>、</w:t>
            </w:r>
            <w:r>
              <w:rPr>
                <w:sz w:val="21"/>
              </w:rPr>
              <w:t xml:space="preserve"> </w:t>
            </w:r>
            <w:r>
              <w:rPr>
                <w:sz w:val="21"/>
              </w:rPr>
              <w:t>52</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78</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85</w:t>
            </w:r>
            <w:r>
              <w:rPr>
                <w:sz w:val="21"/>
              </w:rPr>
              <w:t xml:space="preserve"> </w:t>
            </w:r>
            <w:r>
              <w:rPr>
                <w:sz w:val="21"/>
              </w:rPr>
              <w:t>、</w:t>
            </w:r>
            <w:r>
              <w:rPr>
                <w:sz w:val="21"/>
              </w:rPr>
              <w:t xml:space="preserve"> </w:t>
            </w:r>
            <w:r>
              <w:rPr>
                <w:sz w:val="21"/>
              </w:rPr>
              <w:t>86</w:t>
            </w:r>
            <w:r>
              <w:rPr>
                <w:sz w:val="21"/>
              </w:rPr>
              <w:t xml:space="preserve"> </w:t>
            </w:r>
            <w:r>
              <w:rPr>
                <w:sz w:val="21"/>
              </w:rPr>
              <w:t>、</w:t>
            </w:r>
            <w:r>
              <w:rPr>
                <w:sz w:val="21"/>
              </w:rPr>
              <w:t xml:space="preserve"> </w:t>
            </w:r>
            <w:r>
              <w:rPr>
                <w:sz w:val="21"/>
              </w:rPr>
              <w:t>96</w:t>
            </w:r>
            <w:r>
              <w:rPr>
                <w:sz w:val="21"/>
              </w:rPr>
              <w:t xml:space="preserve"> </w:t>
            </w:r>
            <w:r>
              <w:rPr>
                <w:sz w:val="21"/>
              </w:rPr>
              <w:t>、</w:t>
            </w:r>
            <w:r>
              <w:rPr>
                <w:sz w:val="21"/>
              </w:rPr>
              <w:t xml:space="preserve"> </w:t>
            </w:r>
            <w:r>
              <w:rPr>
                <w:sz w:val="21"/>
              </w:rPr>
              <w:t>98</w:t>
            </w:r>
            <w:r>
              <w:rPr>
                <w:sz w:val="21"/>
              </w:rPr>
              <w:t xml:space="preserve"> </w:t>
            </w:r>
            <w:r>
              <w:rPr>
                <w:sz w:val="21"/>
              </w:rPr>
              <w:t>、</w:t>
            </w:r>
            <w:r>
              <w:rPr>
                <w:sz w:val="21"/>
              </w:rPr>
              <w:t xml:space="preserve"> </w:t>
            </w:r>
            <w:r>
              <w:rPr>
                <w:sz w:val="21"/>
              </w:rPr>
              <w:t>100</w:t>
            </w:r>
            <w:r>
              <w:rPr>
                <w:sz w:val="21"/>
              </w:rPr>
              <w:t xml:space="preserve"> </w:t>
            </w:r>
            <w:r>
              <w:rPr>
                <w:sz w:val="21"/>
              </w:rPr>
              <w:t>、</w:t>
            </w:r>
            <w:r>
              <w:rPr>
                <w:sz w:val="21"/>
              </w:rPr>
              <w:t xml:space="preserve"> </w:t>
            </w:r>
            <w:r>
              <w:rPr>
                <w:sz w:val="21"/>
              </w:rPr>
              <w:t>101</w:t>
            </w:r>
            <w:r>
              <w:rPr>
                <w:sz w:val="21"/>
              </w:rPr>
              <w:t xml:space="preserve"> </w:t>
            </w:r>
            <w:r>
              <w:rPr>
                <w:sz w:val="21"/>
              </w:rPr>
              <w:t>、</w:t>
            </w:r>
            <w:r>
              <w:rPr>
                <w:sz w:val="21"/>
              </w:rPr>
              <w:t xml:space="preserve"> </w:t>
            </w:r>
            <w:r>
              <w:rPr>
                <w:sz w:val="21"/>
              </w:rPr>
              <w:t>103</w:t>
            </w:r>
            <w:r>
              <w:rPr>
                <w:sz w:val="21"/>
              </w:rPr>
              <w:t xml:space="preserve"> </w:t>
            </w:r>
            <w:r>
              <w:rPr>
                <w:sz w:val="21"/>
              </w:rPr>
              <w:t>、</w:t>
            </w:r>
            <w:r>
              <w:rPr>
                <w:sz w:val="21"/>
              </w:rPr>
              <w:t xml:space="preserve"> </w:t>
            </w:r>
            <w:r>
              <w:rPr>
                <w:sz w:val="21"/>
              </w:rPr>
              <w:t>112</w:t>
            </w:r>
            <w:r>
              <w:rPr>
                <w:sz w:val="21"/>
              </w:rPr>
              <w:t xml:space="preserve"> </w:t>
            </w:r>
            <w:r>
              <w:rPr>
                <w:sz w:val="21"/>
              </w:rPr>
              <w:t>、</w:t>
            </w:r>
            <w:r>
              <w:rPr>
                <w:sz w:val="21"/>
              </w:rPr>
              <w:t xml:space="preserve"> </w:t>
            </w:r>
            <w:r>
              <w:rPr>
                <w:sz w:val="21"/>
              </w:rPr>
              <w:t>114</w:t>
            </w:r>
            <w:r>
              <w:rPr>
                <w:sz w:val="21"/>
              </w:rPr>
              <w:t xml:space="preserve"> </w:t>
            </w:r>
            <w:r>
              <w:rPr>
                <w:sz w:val="21"/>
              </w:rPr>
              <w:t>、</w:t>
            </w:r>
            <w:r>
              <w:rPr>
                <w:sz w:val="21"/>
              </w:rPr>
              <w:t xml:space="preserve"> </w:t>
            </w:r>
            <w:r>
              <w:rPr>
                <w:sz w:val="21"/>
              </w:rPr>
              <w:t>117</w:t>
            </w:r>
            <w:r>
              <w:rPr>
                <w:sz w:val="21"/>
              </w:rPr>
              <w:t xml:space="preserve"> </w:t>
            </w:r>
            <w:r>
              <w:rPr>
                <w:sz w:val="21"/>
              </w:rPr>
              <w:t>、</w:t>
            </w:r>
            <w:r>
              <w:rPr>
                <w:sz w:val="21"/>
              </w:rPr>
              <w:t xml:space="preserve"> </w:t>
            </w:r>
            <w:r>
              <w:rPr>
                <w:sz w:val="21"/>
              </w:rPr>
              <w:t>122</w:t>
            </w:r>
            <w:r>
              <w:rPr>
                <w:sz w:val="21"/>
              </w:rPr>
              <w:t xml:space="preserve"> </w:t>
            </w:r>
            <w:r>
              <w:rPr>
                <w:sz w:val="21"/>
              </w:rPr>
              <w:t>、</w:t>
            </w:r>
            <w:r>
              <w:rPr>
                <w:sz w:val="21"/>
              </w:rPr>
              <w:t xml:space="preserve"> </w:t>
            </w:r>
            <w:r>
              <w:rPr>
                <w:sz w:val="21"/>
              </w:rPr>
              <w:t>127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31</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C </w:t>
            </w:r>
            <w:r>
              <w:rPr>
                <w:sz w:val="21"/>
              </w:rPr>
              <w:t xml:space="preserve"> </w:t>
            </w:r>
            <w:r>
              <w:rPr>
                <w:sz w:val="21"/>
              </w:rPr>
              <w:t>整合两条原本分离的理论传统</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桥接此前互不引用的文献流</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13</w:t>
            </w:r>
            <w:r>
              <w:rPr>
                <w:sz w:val="21"/>
              </w:rPr>
              <w:t xml:space="preserve"> </w:t>
            </w:r>
            <w:r>
              <w:rPr>
                <w:sz w:val="21"/>
              </w:rPr>
              <w:t>、</w:t>
            </w:r>
            <w:r>
              <w:rPr>
                <w:sz w:val="21"/>
              </w:rPr>
              <w:t xml:space="preserve"> </w:t>
            </w:r>
            <w:r>
              <w:rPr>
                <w:sz w:val="21"/>
              </w:rPr>
              <w:t>17</w:t>
            </w:r>
            <w:r>
              <w:rPr>
                <w:sz w:val="21"/>
              </w:rPr>
              <w:t xml:space="preserve"> </w:t>
            </w:r>
            <w:r>
              <w:rPr>
                <w:sz w:val="21"/>
              </w:rPr>
              <w:t>、</w:t>
            </w:r>
            <w:r>
              <w:rPr>
                <w:sz w:val="21"/>
              </w:rPr>
              <w:t xml:space="preserve"> </w:t>
            </w:r>
            <w:r>
              <w:rPr>
                <w:sz w:val="21"/>
              </w:rPr>
              <w:t>18</w:t>
            </w:r>
            <w:r>
              <w:rPr>
                <w:sz w:val="21"/>
              </w:rPr>
              <w:t xml:space="preserve"> </w:t>
            </w:r>
            <w:r>
              <w:rPr>
                <w:sz w:val="21"/>
              </w:rPr>
              <w:t>、</w:t>
            </w:r>
            <w:r>
              <w:rPr>
                <w:sz w:val="21"/>
              </w:rPr>
              <w:t xml:space="preserve"> </w:t>
            </w:r>
            <w:r>
              <w:rPr>
                <w:sz w:val="21"/>
              </w:rPr>
              <w:t>22</w:t>
            </w:r>
            <w:r>
              <w:rPr>
                <w:sz w:val="21"/>
              </w:rPr>
              <w:t xml:space="preserve"> </w:t>
            </w:r>
            <w:r>
              <w:rPr>
                <w:sz w:val="21"/>
              </w:rPr>
              <w:t>、</w:t>
            </w:r>
            <w:r>
              <w:rPr>
                <w:sz w:val="21"/>
              </w:rPr>
              <w:t xml:space="preserve"> </w:t>
            </w:r>
            <w:r>
              <w:rPr>
                <w:sz w:val="21"/>
              </w:rPr>
              <w:t>25</w:t>
            </w:r>
            <w:r>
              <w:rPr>
                <w:sz w:val="21"/>
              </w:rPr>
              <w:t xml:space="preserve"> </w:t>
            </w:r>
            <w:r>
              <w:rPr>
                <w:sz w:val="21"/>
              </w:rPr>
              <w:t>、</w:t>
            </w:r>
            <w:r>
              <w:rPr>
                <w:sz w:val="21"/>
              </w:rPr>
              <w:t xml:space="preserve"> </w:t>
            </w:r>
            <w:r>
              <w:rPr>
                <w:sz w:val="21"/>
              </w:rPr>
              <w:t>30</w:t>
            </w:r>
            <w:r>
              <w:rPr>
                <w:sz w:val="21"/>
              </w:rPr>
              <w:t xml:space="preserve"> </w:t>
            </w:r>
            <w:r>
              <w:rPr>
                <w:sz w:val="21"/>
              </w:rPr>
              <w:t>、</w:t>
            </w:r>
            <w:r>
              <w:rPr>
                <w:sz w:val="21"/>
              </w:rPr>
              <w:t xml:space="preserve"> </w:t>
            </w:r>
            <w:r>
              <w:rPr>
                <w:sz w:val="21"/>
              </w:rPr>
              <w:t>46</w:t>
            </w:r>
            <w:r>
              <w:rPr>
                <w:sz w:val="21"/>
              </w:rPr>
              <w:t xml:space="preserve"> </w:t>
            </w:r>
            <w:r>
              <w:rPr>
                <w:sz w:val="21"/>
              </w:rPr>
              <w:t>、</w:t>
            </w:r>
            <w:r>
              <w:rPr>
                <w:sz w:val="21"/>
              </w:rPr>
              <w:t xml:space="preserve"> </w:t>
            </w:r>
            <w:r>
              <w:rPr>
                <w:sz w:val="21"/>
              </w:rPr>
              <w:t>48</w:t>
            </w:r>
            <w:r>
              <w:rPr>
                <w:sz w:val="21"/>
              </w:rPr>
              <w:t xml:space="preserve"> </w:t>
            </w:r>
            <w:r>
              <w:rPr>
                <w:sz w:val="21"/>
              </w:rPr>
              <w:t>、</w:t>
            </w:r>
            <w:r>
              <w:rPr>
                <w:sz w:val="21"/>
              </w:rPr>
              <w:t xml:space="preserve"> </w:t>
            </w:r>
            <w:r>
              <w:rPr>
                <w:sz w:val="21"/>
              </w:rPr>
              <w:t>56</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66</w:t>
            </w:r>
            <w:r>
              <w:rPr>
                <w:sz w:val="21"/>
              </w:rPr>
              <w:t xml:space="preserve"> </w:t>
            </w:r>
            <w:r>
              <w:rPr>
                <w:sz w:val="21"/>
              </w:rPr>
              <w:t>、</w:t>
            </w:r>
            <w:r>
              <w:rPr>
                <w:sz w:val="21"/>
              </w:rPr>
              <w:t xml:space="preserve"> </w:t>
            </w:r>
            <w:r>
              <w:rPr>
                <w:sz w:val="21"/>
              </w:rPr>
              <w:t>68</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87</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94</w:t>
            </w:r>
            <w:r>
              <w:rPr>
                <w:sz w:val="21"/>
              </w:rPr>
              <w:t xml:space="preserve"> </w:t>
            </w:r>
            <w:r>
              <w:rPr>
                <w:sz w:val="21"/>
              </w:rPr>
              <w:t>、</w:t>
            </w:r>
            <w:r>
              <w:rPr>
                <w:sz w:val="21"/>
              </w:rPr>
              <w:t xml:space="preserve"> </w:t>
            </w:r>
            <w:r>
              <w:rPr>
                <w:sz w:val="21"/>
              </w:rPr>
              <w:t>112</w:t>
            </w:r>
            <w:r>
              <w:rPr>
                <w:sz w:val="21"/>
              </w:rPr>
              <w:t xml:space="preserve"> </w:t>
            </w:r>
            <w:r>
              <w:rPr>
                <w:sz w:val="21"/>
              </w:rPr>
              <w:t>、</w:t>
            </w:r>
            <w:r>
              <w:rPr>
                <w:sz w:val="21"/>
              </w:rPr>
              <w:t xml:space="preserve"> </w:t>
            </w:r>
            <w:r>
              <w:rPr>
                <w:sz w:val="21"/>
              </w:rPr>
              <w:t>115</w:t>
            </w:r>
            <w:r>
              <w:rPr>
                <w:sz w:val="21"/>
              </w:rPr>
              <w:t xml:space="preserve"> </w:t>
            </w:r>
            <w:r>
              <w:rPr>
                <w:sz w:val="21"/>
              </w:rPr>
              <w:t>、</w:t>
            </w:r>
            <w:r>
              <w:rPr>
                <w:sz w:val="21"/>
              </w:rPr>
              <w:t xml:space="preserve"> </w:t>
            </w:r>
            <w:r>
              <w:rPr>
                <w:sz w:val="21"/>
              </w:rPr>
              <w:t>116</w:t>
            </w:r>
            <w:r>
              <w:rPr>
                <w:sz w:val="21"/>
              </w:rPr>
              <w:t xml:space="preserve"> </w:t>
            </w:r>
            <w:r>
              <w:rPr>
                <w:sz w:val="21"/>
              </w:rPr>
              <w:t>、</w:t>
            </w:r>
            <w:r>
              <w:rPr>
                <w:sz w:val="21"/>
              </w:rPr>
              <w:t xml:space="preserve"> </w:t>
            </w:r>
            <w:r>
              <w:rPr>
                <w:sz w:val="21"/>
              </w:rPr>
              <w:t>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D </w:t>
            </w:r>
            <w:r>
              <w:rPr>
                <w:sz w:val="21"/>
              </w:rPr>
              <w:t xml:space="preserve"> </w:t>
            </w:r>
            <w:r>
              <w:rPr>
                <w:sz w:val="21"/>
              </w:rPr>
              <w:t>挑战理论的人类中心假设</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指出</w:t>
            </w:r>
            <w:r>
              <w:rPr>
                <w:sz w:val="21"/>
              </w:rPr>
              <w:t xml:space="preserve"> </w:t>
            </w:r>
            <w:r>
              <w:rPr>
                <w:sz w:val="21"/>
              </w:rPr>
              <w:t>"</w:t>
            </w:r>
            <w:r>
              <w:rPr>
                <w:sz w:val="21"/>
              </w:rPr>
              <w:t xml:space="preserve"> </w:t>
            </w:r>
            <w:r>
              <w:rPr>
                <w:sz w:val="21"/>
              </w:rPr>
              <w:t>学习者／行动者皆为人</w:t>
            </w:r>
            <w:r>
              <w:rPr>
                <w:sz w:val="21"/>
              </w:rPr>
              <w:t xml:space="preserve"> </w:t>
            </w:r>
            <w:r>
              <w:rPr>
                <w:sz w:val="21"/>
              </w:rPr>
              <w:t>"</w:t>
            </w:r>
            <w:r>
              <w:rPr>
                <w:sz w:val="21"/>
              </w:rPr>
              <w:t xml:space="preserve"> </w:t>
            </w:r>
            <w:r>
              <w:rPr>
                <w:sz w:val="21"/>
              </w:rPr>
              <w:t>的前提失效</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w:t>
            </w:r>
            <w:r>
              <w:rPr>
                <w:sz w:val="21"/>
              </w:rPr>
              <w:t xml:space="preserve"> </w:t>
            </w:r>
            <w:r>
              <w:rPr>
                <w:sz w:val="21"/>
              </w:rPr>
              <w:t>、</w:t>
            </w:r>
            <w:r>
              <w:rPr>
                <w:sz w:val="21"/>
              </w:rPr>
              <w:t xml:space="preserve"> </w:t>
            </w:r>
            <w:r>
              <w:rPr>
                <w:sz w:val="21"/>
              </w:rPr>
              <w:t>15</w:t>
            </w:r>
            <w:r>
              <w:rPr>
                <w:sz w:val="21"/>
              </w:rPr>
              <w:t xml:space="preserve"> </w:t>
            </w:r>
            <w:r>
              <w:rPr>
                <w:sz w:val="21"/>
              </w:rPr>
              <w:t>、</w:t>
            </w:r>
            <w:r>
              <w:rPr>
                <w:sz w:val="21"/>
              </w:rPr>
              <w:t xml:space="preserve"> </w:t>
            </w:r>
            <w:r>
              <w:rPr>
                <w:sz w:val="21"/>
              </w:rPr>
              <w:t>16</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44</w:t>
            </w:r>
            <w:r>
              <w:rPr>
                <w:sz w:val="21"/>
              </w:rPr>
              <w:t xml:space="preserve"> </w:t>
            </w:r>
            <w:r>
              <w:rPr>
                <w:sz w:val="21"/>
              </w:rPr>
              <w:t>、</w:t>
            </w:r>
            <w:r>
              <w:rPr>
                <w:sz w:val="21"/>
              </w:rPr>
              <w:t xml:space="preserve"> </w:t>
            </w:r>
            <w:r>
              <w:rPr>
                <w:sz w:val="21"/>
              </w:rPr>
              <w:t>51</w:t>
            </w:r>
            <w:r>
              <w:rPr>
                <w:sz w:val="21"/>
              </w:rPr>
              <w:t xml:space="preserve"> </w:t>
            </w:r>
            <w:r>
              <w:rPr>
                <w:sz w:val="21"/>
              </w:rPr>
              <w:t>、</w:t>
            </w:r>
            <w:r>
              <w:rPr>
                <w:sz w:val="21"/>
              </w:rPr>
              <w:t xml:space="preserve"> </w:t>
            </w:r>
            <w:r>
              <w:rPr>
                <w:sz w:val="21"/>
              </w:rPr>
              <w:t>53</w:t>
            </w:r>
            <w:r>
              <w:rPr>
                <w:sz w:val="21"/>
              </w:rPr>
              <w:t xml:space="preserve"> </w:t>
            </w:r>
            <w:r>
              <w:rPr>
                <w:sz w:val="21"/>
              </w:rPr>
              <w:t>、</w:t>
            </w:r>
            <w:r>
              <w:rPr>
                <w:sz w:val="21"/>
              </w:rPr>
              <w:t xml:space="preserve"> </w:t>
            </w:r>
            <w:r>
              <w:rPr>
                <w:sz w:val="21"/>
              </w:rPr>
              <w:t>57</w:t>
            </w:r>
            <w:r>
              <w:rPr>
                <w:sz w:val="21"/>
              </w:rPr>
              <w:t xml:space="preserve"> </w:t>
            </w:r>
            <w:r>
              <w:rPr>
                <w:sz w:val="21"/>
              </w:rPr>
              <w:t>、</w:t>
            </w:r>
            <w:r>
              <w:rPr>
                <w:sz w:val="21"/>
              </w:rPr>
              <w:t xml:space="preserve"> </w:t>
            </w:r>
            <w:r>
              <w:rPr>
                <w:sz w:val="21"/>
              </w:rPr>
              <w:t>58</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94</w:t>
            </w:r>
            <w:r>
              <w:rPr>
                <w:sz w:val="21"/>
              </w:rPr>
              <w:t xml:space="preserve"> </w:t>
            </w:r>
            <w:r>
              <w:rPr>
                <w:sz w:val="21"/>
              </w:rPr>
              <w:t>、</w:t>
            </w:r>
            <w:r>
              <w:rPr>
                <w:sz w:val="21"/>
              </w:rPr>
              <w:t xml:space="preserve"> </w:t>
            </w:r>
            <w:r>
              <w:rPr>
                <w:sz w:val="21"/>
              </w:rPr>
              <w:t>103</w:t>
            </w:r>
            <w:r>
              <w:rPr>
                <w:sz w:val="21"/>
              </w:rPr>
              <w:t xml:space="preserve"> </w:t>
            </w:r>
            <w:r>
              <w:rPr>
                <w:sz w:val="21"/>
              </w:rPr>
              <w:t>、</w:t>
            </w:r>
            <w:r>
              <w:rPr>
                <w:sz w:val="21"/>
              </w:rPr>
              <w:t xml:space="preserve"> </w:t>
            </w:r>
            <w:r>
              <w:rPr>
                <w:sz w:val="21"/>
              </w:rPr>
              <w:t>114</w:t>
            </w:r>
            <w:r>
              <w:rPr>
                <w:sz w:val="21"/>
              </w:rPr>
              <w:t xml:space="preserve"> </w:t>
            </w:r>
            <w:r>
              <w:rPr>
                <w:sz w:val="21"/>
              </w:rPr>
              <w:t>、</w:t>
            </w:r>
            <w:r>
              <w:rPr>
                <w:sz w:val="21"/>
              </w:rPr>
              <w:t xml:space="preserve"> </w:t>
            </w:r>
            <w:r>
              <w:rPr>
                <w:sz w:val="21"/>
              </w:rPr>
              <w:t>125</w:t>
            </w:r>
            <w:r>
              <w:rPr>
                <w:sz w:val="21"/>
              </w:rPr>
              <w:t xml:space="preserve"> </w:t>
            </w:r>
            <w:r>
              <w:rPr>
                <w:sz w:val="21"/>
              </w:rPr>
              <w:t>、</w:t>
            </w:r>
            <w:r>
              <w:rPr>
                <w:sz w:val="21"/>
              </w:rPr>
              <w:t xml:space="preserve"> </w:t>
            </w:r>
            <w:r>
              <w:rPr>
                <w:sz w:val="21"/>
              </w:rPr>
              <w:t>126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E </w:t>
            </w:r>
            <w:r>
              <w:rPr>
                <w:sz w:val="21"/>
              </w:rPr>
              <w:t xml:space="preserve"> </w:t>
            </w:r>
            <w:r>
              <w:rPr>
                <w:sz w:val="21"/>
              </w:rPr>
              <w:t>把</w:t>
            </w:r>
            <w:r>
              <w:rPr>
                <w:sz w:val="21"/>
              </w:rPr>
              <w:t xml:space="preserve"> </w:t>
            </w:r>
            <w:r>
              <w:rPr>
                <w:sz w:val="21"/>
              </w:rPr>
              <w:t xml:space="preserve"> AI </w:t>
            </w:r>
            <w:r>
              <w:rPr>
                <w:sz w:val="21"/>
              </w:rPr>
              <w:t xml:space="preserve"> </w:t>
            </w:r>
            <w:r>
              <w:rPr>
                <w:sz w:val="21"/>
              </w:rPr>
              <w:t>从</w:t>
            </w:r>
            <w:r>
              <w:rPr>
                <w:sz w:val="21"/>
              </w:rPr>
              <w:t xml:space="preserve"> </w:t>
            </w:r>
            <w:r>
              <w:rPr>
                <w:sz w:val="21"/>
              </w:rPr>
              <w:t>"</w:t>
            </w:r>
            <w:r>
              <w:rPr>
                <w:sz w:val="21"/>
              </w:rPr>
              <w:t xml:space="preserve"> </w:t>
            </w:r>
            <w:r>
              <w:rPr>
                <w:sz w:val="21"/>
              </w:rPr>
              <w:t>工具</w:t>
            </w:r>
            <w:r>
              <w:rPr>
                <w:sz w:val="21"/>
              </w:rPr>
              <w:t xml:space="preserve"> </w:t>
            </w:r>
            <w:r>
              <w:rPr>
                <w:sz w:val="21"/>
              </w:rPr>
              <w:t>"</w:t>
            </w:r>
            <w:r>
              <w:rPr>
                <w:sz w:val="21"/>
              </w:rPr>
              <w:t xml:space="preserve"> </w:t>
            </w:r>
            <w:r>
              <w:rPr>
                <w:sz w:val="21"/>
              </w:rPr>
              <w:t>重构为</w:t>
            </w:r>
            <w:r>
              <w:rPr>
                <w:sz w:val="21"/>
              </w:rPr>
              <w:t xml:space="preserve"> </w:t>
            </w:r>
            <w:r>
              <w:rPr>
                <w:sz w:val="21"/>
              </w:rPr>
              <w:t>"</w:t>
            </w:r>
            <w:r>
              <w:rPr>
                <w:sz w:val="21"/>
              </w:rPr>
              <w:t xml:space="preserve"> </w:t>
            </w:r>
            <w:r>
              <w:rPr>
                <w:sz w:val="21"/>
              </w:rPr>
              <w:t>行动者</w:t>
            </w:r>
            <w:r>
              <w:rPr>
                <w:sz w:val="21"/>
              </w:rPr>
              <w:t xml:space="preserve"> </w:t>
            </w:r>
            <w:r>
              <w:rPr>
                <w:sz w:val="21"/>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赋予算法能动性、经纪性、权威或问责地位</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44</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103</w:t>
            </w:r>
            <w:r>
              <w:rPr>
                <w:sz w:val="21"/>
              </w:rPr>
              <w:t xml:space="preserve"> </w:t>
            </w:r>
            <w:r>
              <w:rPr>
                <w:sz w:val="21"/>
              </w:rPr>
              <w:t>、</w:t>
            </w:r>
            <w:r>
              <w:rPr>
                <w:sz w:val="21"/>
              </w:rPr>
              <w:t xml:space="preserve"> </w:t>
            </w:r>
            <w:r>
              <w:rPr>
                <w:sz w:val="21"/>
              </w:rPr>
              <w:t>125</w:t>
            </w:r>
            <w:r>
              <w:rPr>
                <w:sz w:val="21"/>
              </w:rPr>
              <w:t xml:space="preserve"> </w:t>
            </w:r>
            <w:r>
              <w:rPr>
                <w:sz w:val="21"/>
              </w:rPr>
              <w:t>、</w:t>
            </w:r>
            <w:r>
              <w:rPr>
                <w:sz w:val="21"/>
              </w:rPr>
              <w:t xml:space="preserve"> </w:t>
            </w:r>
            <w:r>
              <w:rPr>
                <w:sz w:val="21"/>
              </w:rPr>
              <w:t>126</w:t>
            </w:r>
            <w:r>
              <w:rPr>
                <w:sz w:val="21"/>
              </w:rPr>
              <w:t xml:space="preserve"> </w:t>
            </w:r>
            <w:r>
              <w:rPr>
                <w:sz w:val="21"/>
              </w:rPr>
              <w:t>、</w:t>
            </w:r>
            <w:r>
              <w:rPr>
                <w:sz w:val="21"/>
              </w:rPr>
              <w:t xml:space="preserve"> </w:t>
            </w:r>
            <w:r>
              <w:rPr>
                <w:sz w:val="21"/>
              </w:rPr>
              <w:t>128</w:t>
            </w:r>
            <w:r>
              <w:rPr>
                <w:sz w:val="21"/>
              </w:rPr>
              <w:t xml:space="preserve"> </w:t>
            </w:r>
            <w:r>
              <w:rPr>
                <w:sz w:val="21"/>
              </w:rPr>
              <w:t>、</w:t>
            </w:r>
            <w:r>
              <w:rPr>
                <w:sz w:val="21"/>
              </w:rPr>
              <w:t xml:space="preserve"> </w:t>
            </w:r>
            <w:r>
              <w:rPr>
                <w:sz w:val="21"/>
              </w:rPr>
              <w:t>93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F </w:t>
            </w:r>
            <w:r>
              <w:rPr>
                <w:sz w:val="21"/>
              </w:rPr>
              <w:t xml:space="preserve"> </w:t>
            </w:r>
            <w:r>
              <w:rPr>
                <w:sz w:val="21"/>
              </w:rPr>
              <w:t>为经典理论提供新情境检验</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在新场景中重测经典命题</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64</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86</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95</w:t>
            </w:r>
            <w:r>
              <w:rPr>
                <w:sz w:val="21"/>
              </w:rPr>
              <w:t xml:space="preserve"> </w:t>
            </w:r>
            <w:r>
              <w:rPr>
                <w:sz w:val="21"/>
              </w:rPr>
              <w:t>、</w:t>
            </w:r>
            <w:r>
              <w:rPr>
                <w:sz w:val="21"/>
              </w:rPr>
              <w:t xml:space="preserve"> </w:t>
            </w:r>
            <w:r>
              <w:rPr>
                <w:sz w:val="21"/>
              </w:rPr>
              <w:t>127</w:t>
            </w:r>
            <w:r>
              <w:rPr>
                <w:sz w:val="21"/>
              </w:rPr>
              <w:t xml:space="preserve"> </w:t>
            </w:r>
            <w:r>
              <w:rPr>
                <w:sz w:val="21"/>
              </w:rPr>
              <w:t>、</w:t>
            </w:r>
            <w:r>
              <w:rPr>
                <w:sz w:val="21"/>
              </w:rPr>
              <w:t xml:space="preserve"> </w:t>
            </w:r>
            <w:r>
              <w:rPr>
                <w:sz w:val="21"/>
              </w:rPr>
              <w:t>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11</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 </w:t>
            </w:r>
            <w:r>
              <w:rPr>
                <w:sz w:val="21"/>
              </w:rPr>
              <w:t xml:space="preserve"> </w:t>
            </w:r>
            <w:r>
              <w:rPr>
                <w:sz w:val="21"/>
              </w:rPr>
              <w:t>提出新的分析层次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把人</w:t>
            </w:r>
            <w:r>
              <w:rPr>
                <w:sz w:val="21"/>
              </w:rPr>
              <w:t xml:space="preserve"> </w:t>
            </w:r>
            <w:r>
              <w:rPr>
                <w:sz w:val="21"/>
              </w:rPr>
              <w:t>—</w:t>
            </w:r>
            <w:r>
              <w:rPr>
                <w:sz w:val="21"/>
              </w:rPr>
              <w:t xml:space="preserve"> </w:t>
            </w:r>
            <w:r>
              <w:rPr>
                <w:sz w:val="21"/>
              </w:rPr>
              <w:t>机</w:t>
            </w:r>
            <w:r>
              <w:rPr>
                <w:sz w:val="21"/>
              </w:rPr>
              <w:t xml:space="preserve"> </w:t>
            </w:r>
            <w:r>
              <w:rPr>
                <w:sz w:val="21"/>
              </w:rPr>
              <w:t>—</w:t>
            </w:r>
            <w:r>
              <w:rPr>
                <w:sz w:val="21"/>
              </w:rPr>
              <w:t xml:space="preserve"> </w:t>
            </w:r>
            <w:r>
              <w:rPr>
                <w:sz w:val="21"/>
              </w:rPr>
              <w:t>组织</w:t>
            </w:r>
            <w:r>
              <w:rPr>
                <w:sz w:val="21"/>
              </w:rPr>
              <w:t xml:space="preserve"> </w:t>
            </w:r>
            <w:r>
              <w:rPr>
                <w:sz w:val="21"/>
              </w:rPr>
              <w:t>—</w:t>
            </w:r>
            <w:r>
              <w:rPr>
                <w:sz w:val="21"/>
              </w:rPr>
              <w:t xml:space="preserve"> </w:t>
            </w:r>
            <w:r>
              <w:rPr>
                <w:sz w:val="21"/>
              </w:rPr>
              <w:t>社会确立为同一研究内的层次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64</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85</w:t>
            </w:r>
            <w:r>
              <w:rPr>
                <w:sz w:val="21"/>
              </w:rPr>
              <w:t xml:space="preserve"> </w:t>
            </w:r>
            <w:r>
              <w:rPr>
                <w:sz w:val="21"/>
              </w:rPr>
              <w:t>、</w:t>
            </w:r>
            <w:r>
              <w:rPr>
                <w:sz w:val="21"/>
              </w:rPr>
              <w:t xml:space="preserve"> </w:t>
            </w:r>
            <w:r>
              <w:rPr>
                <w:sz w:val="21"/>
              </w:rPr>
              <w:t>93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8</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H </w:t>
            </w:r>
            <w:r>
              <w:rPr>
                <w:sz w:val="21"/>
              </w:rPr>
              <w:t xml:space="preserve"> </w:t>
            </w:r>
            <w:r>
              <w:rPr>
                <w:sz w:val="21"/>
              </w:rPr>
              <w:t>提供元框架／本体论承诺</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重设研究的问题结构而非回答具体问题</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w:t>
            </w:r>
            <w:r>
              <w:rPr>
                <w:sz w:val="21"/>
              </w:rPr>
              <w:t xml:space="preserve"> </w:t>
            </w:r>
            <w:r>
              <w:rPr>
                <w:sz w:val="21"/>
              </w:rPr>
              <w:t>、</w:t>
            </w:r>
            <w:r>
              <w:rPr>
                <w:sz w:val="21"/>
              </w:rPr>
              <w:t xml:space="preserve"> </w:t>
            </w:r>
            <w:r>
              <w:rPr>
                <w:sz w:val="21"/>
              </w:rPr>
              <w:t>9</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16</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93</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6</w:t>
            </w:r>
          </w:p>
        </w:tc>
      </w:tr>
    </w:tbl>
    <w:p>
      <w:pPr>
        <w:ind w:firstLine="480"/>
        <w:jc w:val="both"/>
      </w:pPr>
      <w:r>
        <w:rPr>
          <w:rFonts w:ascii="宋体" w:eastAsia="宋体" w:hAnsi="宋体" w:cs="宋体" w:hint="eastAsia"/>
          <w:lang w:eastAsia="zh-CN"/>
        </w:rPr>
        <w:t>分布的关键事实是：</w:t>
      </w:r>
      <w:r>
        <w:rPr>
          <w:rFonts w:ascii="宋体" w:eastAsia="宋体" w:hAnsi="宋体" w:cs="宋体" w:hint="eastAsia"/>
          <w:b/>
          <w:lang w:eastAsia="zh-CN"/>
        </w:rPr>
        <w:t>B 类（修正边界）以 31 篇居首，H 类（元框架）以 6 篇居末</w:t>
      </w:r>
      <w:r>
        <w:rPr>
          <w:rFonts w:ascii="宋体" w:eastAsia="宋体" w:hAnsi="宋体" w:cs="宋体" w:hint="eastAsia"/>
          <w:lang w:eastAsia="zh-CN"/>
        </w:rPr>
        <w:t>，而</w:t>
      </w:r>
      <w:r>
        <w:t xml:space="preserve"> D</w:t>
      </w:r>
      <w:r>
        <w:rPr>
          <w:rFonts w:ascii="宋体" w:eastAsia="宋体" w:hAnsi="宋体" w:cs="宋体" w:hint="eastAsia"/>
          <w:lang w:eastAsia="zh-CN"/>
        </w:rPr>
        <w:t>＋</w:t>
      </w:r>
      <w:r>
        <w:t xml:space="preserve">E </w:t>
      </w:r>
      <w:r>
        <w:rPr>
          <w:rFonts w:ascii="宋体" w:eastAsia="宋体" w:hAnsi="宋体" w:cs="宋体" w:hint="eastAsia"/>
          <w:lang w:eastAsia="zh-CN"/>
        </w:rPr>
        <w:t>两类（挑战人类中心、把</w:t>
      </w:r>
      <w:r>
        <w:t xml:space="preserve"> AI </w:t>
      </w:r>
      <w:r>
        <w:rPr>
          <w:rFonts w:ascii="宋体" w:eastAsia="宋体" w:hAnsi="宋体" w:cs="宋体" w:hint="eastAsia"/>
          <w:lang w:eastAsia="zh-CN"/>
        </w:rPr>
        <w:t>当作行动者）合计仅</w:t>
      </w:r>
      <w:r>
        <w:t xml:space="preserve"> 27 </w:t>
      </w:r>
      <w:r>
        <w:rPr>
          <w:rFonts w:ascii="宋体" w:eastAsia="宋体" w:hAnsi="宋体" w:cs="宋体" w:hint="eastAsia"/>
          <w:lang w:eastAsia="zh-CN"/>
        </w:rPr>
        <w:t>处命中、去重后约</w:t>
      </w:r>
      <w:r>
        <w:t xml:space="preserve"> 20 </w:t>
      </w:r>
      <w:r>
        <w:rPr>
          <w:rFonts w:ascii="宋体" w:eastAsia="宋体" w:hAnsi="宋体" w:cs="宋体" w:hint="eastAsia"/>
          <w:lang w:eastAsia="zh-CN"/>
        </w:rPr>
        <w:t>篇。这意味着该领域的理论推进方式是</w:t>
      </w:r>
      <w:r>
        <w:rPr>
          <w:rFonts w:ascii="宋体" w:eastAsia="宋体" w:hAnsi="宋体" w:cs="宋体" w:hint="eastAsia"/>
          <w:b/>
          <w:lang w:eastAsia="zh-CN"/>
        </w:rPr>
        <w:t>"增量收窄"而非"范式重建"</w:t>
      </w:r>
      <w:r>
        <w:rPr>
          <w:rFonts w:ascii="宋体" w:eastAsia="宋体" w:hAnsi="宋体" w:cs="宋体" w:hint="eastAsia"/>
          <w:lang w:eastAsia="zh-CN"/>
        </w:rPr>
        <w:t>：绝大多数研究选择在既有理论框架内划出一条更精确的适用边界，而非替换框架本身。</w:t>
      </w:r>
    </w:p>
    <w:p>
      <w:pPr>
        <w:pStyle w:val="Heading4"/>
        <w:spacing w:line="360" w:lineRule="auto"/>
        <w:jc w:val="left"/>
      </w:pPr>
      <w:r>
        <w:rPr>
          <w:rFonts w:ascii="宋体" w:hAnsi="宋体" w:eastAsia="宋体" w:cs="宋体" w:hint="eastAsia"/>
          <w:b/>
          <w:color w:val="000000"/>
          <w:sz w:val="24"/>
          <w:lang w:eastAsia="zh-CN"/>
        </w:rPr>
        <w:t>(2) 贡献的层次分布</w:t>
      </w:r>
    </w:p>
    <w:p>
      <w:pPr>
        <w:ind w:firstLine="480"/>
        <w:jc w:val="both"/>
      </w:pPr>
      <w:r>
        <w:rPr>
          <w:rFonts w:ascii="宋体" w:eastAsia="宋体" w:hAnsi="宋体" w:cs="宋体" w:hint="eastAsia"/>
          <w:b/>
          <w:lang w:eastAsia="zh-CN"/>
        </w:rPr>
        <w:t>构念层（提出新变量名或新量表，未触动理论结构）约 11 篇</w:t>
      </w:r>
      <w:r>
        <w:rPr>
          <w:rFonts w:ascii="宋体" w:eastAsia="宋体" w:hAnsi="宋体" w:cs="宋体" w:hint="eastAsia"/>
          <w:lang w:eastAsia="zh-CN"/>
        </w:rPr>
        <w:t>：</w:t>
      </w:r>
      <w:r>
        <w:t xml:space="preserve">AI </w:t>
      </w:r>
      <w:r>
        <w:rPr>
          <w:rFonts w:ascii="宋体" w:eastAsia="宋体" w:hAnsi="宋体" w:cs="宋体" w:hint="eastAsia"/>
          <w:lang w:eastAsia="zh-CN"/>
        </w:rPr>
        <w:t>导向</w:t>
      </w:r>
      <w:r>
        <w:t>[8]</w:t>
      </w:r>
      <w:r>
        <w:rPr>
          <w:rFonts w:ascii="宋体" w:eastAsia="宋体" w:hAnsi="宋体" w:cs="宋体" w:hint="eastAsia"/>
          <w:lang w:eastAsia="zh-CN"/>
        </w:rPr>
        <w:t>、职业</w:t>
      </w:r>
      <w:r>
        <w:t xml:space="preserve"> AI </w:t>
      </w:r>
      <w:r>
        <w:rPr>
          <w:rFonts w:ascii="宋体" w:eastAsia="宋体" w:hAnsi="宋体" w:cs="宋体" w:hint="eastAsia"/>
          <w:lang w:eastAsia="zh-CN"/>
        </w:rPr>
        <w:t>暴露度</w:t>
      </w:r>
      <w:r>
        <w:t>[12]</w:t>
      </w:r>
      <w:r>
        <w:rPr>
          <w:rFonts w:ascii="宋体" w:eastAsia="宋体" w:hAnsi="宋体" w:cs="宋体" w:hint="eastAsia"/>
          <w:lang w:eastAsia="zh-CN"/>
        </w:rPr>
        <w:t>、独有知识</w:t>
      </w:r>
      <w:r>
        <w:t xml:space="preserve"> UHK[24]</w:t>
      </w:r>
      <w:r>
        <w:rPr>
          <w:rFonts w:ascii="宋体" w:eastAsia="宋体" w:hAnsi="宋体" w:cs="宋体" w:hint="eastAsia"/>
          <w:lang w:eastAsia="zh-CN"/>
        </w:rPr>
        <w:t>、算法反馈时机</w:t>
      </w:r>
      <w:r>
        <w:t>[38]</w:t>
      </w:r>
      <w:r>
        <w:rPr>
          <w:rFonts w:ascii="宋体" w:eastAsia="宋体" w:hAnsi="宋体" w:cs="宋体" w:hint="eastAsia"/>
          <w:lang w:eastAsia="zh-CN"/>
        </w:rPr>
        <w:t>、感知潜在地位丧失</w:t>
      </w:r>
      <w:r>
        <w:t>[42]</w:t>
      </w:r>
      <w:r>
        <w:rPr>
          <w:rFonts w:ascii="宋体" w:eastAsia="宋体" w:hAnsi="宋体" w:cs="宋体" w:hint="eastAsia"/>
          <w:lang w:eastAsia="zh-CN"/>
        </w:rPr>
        <w:t>、变形工作四任务</w:t>
      </w:r>
      <w:r>
        <w:t>[53]</w:t>
      </w:r>
      <w:r>
        <w:rPr>
          <w:rFonts w:ascii="宋体" w:eastAsia="宋体" w:hAnsi="宋体" w:cs="宋体" w:hint="eastAsia"/>
          <w:lang w:eastAsia="zh-CN"/>
        </w:rPr>
        <w:t>、算法匹配与算法控制二维</w:t>
      </w:r>
      <w:r>
        <w:t>[82]</w:t>
      </w:r>
      <w:r>
        <w:rPr>
          <w:rFonts w:ascii="宋体" w:eastAsia="宋体" w:hAnsi="宋体" w:cs="宋体" w:hint="eastAsia"/>
          <w:lang w:eastAsia="zh-CN"/>
        </w:rPr>
        <w:t>、范例采纳</w:t>
      </w:r>
      <w:r>
        <w:t>[95]</w:t>
      </w:r>
      <w:r>
        <w:rPr>
          <w:rFonts w:ascii="宋体" w:eastAsia="宋体" w:hAnsi="宋体" w:cs="宋体" w:hint="eastAsia"/>
          <w:lang w:eastAsia="zh-CN"/>
        </w:rPr>
        <w:t>、</w:t>
      </w:r>
      <w:r>
        <w:t xml:space="preserve">ISK-Emp </w:t>
      </w:r>
      <w:r>
        <w:rPr>
          <w:rFonts w:ascii="宋体" w:eastAsia="宋体" w:hAnsi="宋体" w:cs="宋体" w:hint="eastAsia"/>
          <w:lang w:eastAsia="zh-CN"/>
        </w:rPr>
        <w:t>二阶四维量表</w:t>
      </w:r>
      <w:r>
        <w:t>[116]</w:t>
      </w:r>
      <w:r>
        <w:rPr>
          <w:rFonts w:ascii="宋体" w:eastAsia="宋体" w:hAnsi="宋体" w:cs="宋体" w:hint="eastAsia"/>
          <w:lang w:eastAsia="zh-CN"/>
        </w:rPr>
        <w:t>、人工参与披露</w:t>
      </w:r>
      <w:r>
        <w:t>[119]</w:t>
      </w:r>
      <w:r>
        <w:rPr>
          <w:rFonts w:ascii="宋体" w:eastAsia="宋体" w:hAnsi="宋体" w:cs="宋体" w:hint="eastAsia"/>
          <w:lang w:eastAsia="zh-CN"/>
        </w:rPr>
        <w:t>、形式真实感与行为真实感</w:t>
      </w:r>
      <w:r>
        <w:t>[121]</w:t>
      </w:r>
      <w:r>
        <w:rPr>
          <w:rFonts w:ascii="宋体" w:eastAsia="宋体" w:hAnsi="宋体" w:cs="宋体" w:hint="eastAsia"/>
          <w:lang w:eastAsia="zh-CN"/>
        </w:rPr>
        <w:t>。这一层的贡献是可测量的，但若不加后续理论化，容易沉淀为孤立的变量名。</w:t>
      </w:r>
    </w:p>
    <w:p>
      <w:pPr>
        <w:ind w:firstLine="480"/>
        <w:jc w:val="both"/>
      </w:pPr>
      <w:r>
        <w:rPr>
          <w:rFonts w:ascii="宋体" w:eastAsia="宋体" w:hAnsi="宋体" w:cs="宋体" w:hint="eastAsia"/>
          <w:b/>
          <w:lang w:eastAsia="zh-CN"/>
        </w:rPr>
        <w:t>机制层（打开因果链，回答"为什么"）为主体，约 65 篇</w:t>
      </w:r>
      <w:r>
        <w:rPr>
          <w:rFonts w:ascii="宋体" w:eastAsia="宋体" w:hAnsi="宋体" w:cs="宋体" w:hint="eastAsia"/>
          <w:lang w:eastAsia="zh-CN"/>
        </w:rPr>
        <w:t>。这是该领域最有活力的层次，例如把人机协作失败从</w:t>
      </w:r>
      <w:r>
        <w:t>"</w:t>
      </w:r>
      <w:r>
        <w:rPr>
          <w:rFonts w:ascii="宋体" w:eastAsia="宋体" w:hAnsi="宋体" w:cs="宋体" w:hint="eastAsia"/>
          <w:lang w:eastAsia="zh-CN"/>
        </w:rPr>
        <w:t>算法厌恶</w:t>
      </w:r>
      <w:r>
        <w:t>"</w:t>
      </w:r>
      <w:r>
        <w:rPr>
          <w:rFonts w:ascii="宋体" w:eastAsia="宋体" w:hAnsi="宋体" w:cs="宋体" w:hint="eastAsia"/>
          <w:lang w:eastAsia="zh-CN"/>
        </w:rPr>
        <w:t>转移到</w:t>
      </w:r>
      <w:r>
        <w:t>"</w:t>
      </w:r>
      <w:r>
        <w:rPr>
          <w:rFonts w:ascii="宋体" w:eastAsia="宋体" w:hAnsi="宋体" w:cs="宋体" w:hint="eastAsia"/>
          <w:lang w:eastAsia="zh-CN"/>
        </w:rPr>
        <w:t>元知识缺失</w:t>
      </w:r>
      <w:r>
        <w:t>"[19]</w:t>
      </w:r>
      <w:r>
        <w:rPr>
          <w:rFonts w:ascii="宋体" w:eastAsia="宋体" w:hAnsi="宋体" w:cs="宋体" w:hint="eastAsia"/>
          <w:lang w:eastAsia="zh-CN"/>
        </w:rPr>
        <w:t>、把</w:t>
      </w:r>
      <w:r>
        <w:t xml:space="preserve"> XAI </w:t>
      </w:r>
      <w:r>
        <w:rPr>
          <w:rFonts w:ascii="宋体" w:eastAsia="宋体" w:hAnsi="宋体" w:cs="宋体" w:hint="eastAsia"/>
          <w:lang w:eastAsia="zh-CN"/>
        </w:rPr>
        <w:t>的收益定位在</w:t>
      </w:r>
      <w:r>
        <w:t>"</w:t>
      </w:r>
      <w:r>
        <w:rPr>
          <w:rFonts w:ascii="宋体" w:eastAsia="宋体" w:hAnsi="宋体" w:cs="宋体" w:hint="eastAsia"/>
          <w:lang w:eastAsia="zh-CN"/>
        </w:rPr>
        <w:t>元认知校准</w:t>
      </w:r>
      <w:r>
        <w:t>"</w:t>
      </w:r>
      <w:r>
        <w:rPr>
          <w:rFonts w:ascii="宋体" w:eastAsia="宋体" w:hAnsi="宋体" w:cs="宋体" w:hint="eastAsia"/>
          <w:lang w:eastAsia="zh-CN"/>
        </w:rPr>
        <w:t>而非</w:t>
      </w:r>
      <w:r>
        <w:t>"</w:t>
      </w:r>
      <w:r>
        <w:rPr>
          <w:rFonts w:ascii="宋体" w:eastAsia="宋体" w:hAnsi="宋体" w:cs="宋体" w:hint="eastAsia"/>
          <w:lang w:eastAsia="zh-CN"/>
        </w:rPr>
        <w:t>更懂</w:t>
      </w:r>
      <w:r>
        <w:t xml:space="preserve"> AI"[22]</w:t>
      </w:r>
      <w:r>
        <w:rPr>
          <w:rFonts w:ascii="宋体" w:eastAsia="宋体" w:hAnsi="宋体" w:cs="宋体" w:hint="eastAsia"/>
          <w:lang w:eastAsia="zh-CN"/>
        </w:rPr>
        <w:t>、把算法绩效披露的效果拆为</w:t>
      </w:r>
      <w:r>
        <w:t>"</w:t>
      </w:r>
      <w:r>
        <w:rPr>
          <w:rFonts w:ascii="宋体" w:eastAsia="宋体" w:hAnsi="宋体" w:cs="宋体" w:hint="eastAsia"/>
          <w:lang w:eastAsia="zh-CN"/>
        </w:rPr>
        <w:t>深思</w:t>
      </w:r>
      <w:r>
        <w:t>→</w:t>
      </w:r>
      <w:r>
        <w:rPr>
          <w:rFonts w:ascii="宋体" w:eastAsia="宋体" w:hAnsi="宋体" w:cs="宋体" w:hint="eastAsia"/>
          <w:lang w:eastAsia="zh-CN"/>
        </w:rPr>
        <w:t>依从</w:t>
      </w:r>
      <w:r>
        <w:t>"</w:t>
      </w:r>
      <w:r>
        <w:rPr>
          <w:rFonts w:ascii="宋体" w:eastAsia="宋体" w:hAnsi="宋体" w:cs="宋体" w:hint="eastAsia"/>
          <w:lang w:eastAsia="zh-CN"/>
        </w:rPr>
        <w:t>的串行中介</w:t>
      </w:r>
      <w:r>
        <w:t>[23]</w:t>
      </w:r>
      <w:r>
        <w:rPr>
          <w:rFonts w:ascii="宋体" w:eastAsia="宋体" w:hAnsi="宋体" w:cs="宋体" w:hint="eastAsia"/>
          <w:lang w:eastAsia="zh-CN"/>
        </w:rPr>
        <w:t>、把团队崩溃归因于</w:t>
      </w:r>
      <w:r>
        <w:t>"</w:t>
      </w:r>
      <w:r>
        <w:rPr>
          <w:rFonts w:ascii="宋体" w:eastAsia="宋体" w:hAnsi="宋体" w:cs="宋体" w:hint="eastAsia"/>
          <w:lang w:eastAsia="zh-CN"/>
        </w:rPr>
        <w:t>正确的建议边际价值递减＋错误的建议双重加害</w:t>
      </w:r>
      <w:r>
        <w:t>"[24]</w:t>
      </w:r>
      <w:r>
        <w:rPr>
          <w:rFonts w:ascii="宋体" w:eastAsia="宋体" w:hAnsi="宋体" w:cs="宋体" w:hint="eastAsia"/>
          <w:lang w:eastAsia="zh-CN"/>
        </w:rPr>
        <w:t>、把委托意愿刻画为会极化而非收敛的隐马尔可夫状态</w:t>
      </w:r>
      <w:r>
        <w:t>[27]</w:t>
      </w:r>
      <w:r>
        <w:rPr>
          <w:rFonts w:ascii="宋体" w:eastAsia="宋体" w:hAnsi="宋体" w:cs="宋体" w:hint="eastAsia"/>
          <w:lang w:eastAsia="zh-CN"/>
        </w:rPr>
        <w:t>、把感知潜在地位丧失确立为独立于能力信心的中介</w:t>
      </w:r>
      <w:r>
        <w:t>[42]</w:t>
      </w:r>
      <w:r>
        <w:rPr>
          <w:rFonts w:ascii="宋体" w:eastAsia="宋体" w:hAnsi="宋体" w:cs="宋体" w:hint="eastAsia"/>
          <w:lang w:eastAsia="zh-CN"/>
        </w:rPr>
        <w:t>、把</w:t>
      </w:r>
      <w:r>
        <w:t>"</w:t>
      </w:r>
      <w:r>
        <w:rPr>
          <w:rFonts w:ascii="宋体" w:eastAsia="宋体" w:hAnsi="宋体" w:cs="宋体" w:hint="eastAsia"/>
          <w:lang w:eastAsia="zh-CN"/>
        </w:rPr>
        <w:t>专长固化</w:t>
      </w:r>
      <w:r>
        <w:t>"</w:t>
      </w:r>
      <w:r>
        <w:rPr>
          <w:rFonts w:ascii="宋体" w:eastAsia="宋体" w:hAnsi="宋体" w:cs="宋体" w:hint="eastAsia"/>
          <w:lang w:eastAsia="zh-CN"/>
        </w:rPr>
        <w:t>确立为区别于技能互补与算法厌恶的第三条机制</w:t>
      </w:r>
      <w:r>
        <w:t>[73]</w:t>
      </w:r>
      <w:r>
        <w:rPr>
          <w:rFonts w:ascii="宋体" w:eastAsia="宋体" w:hAnsi="宋体" w:cs="宋体" w:hint="eastAsia"/>
          <w:lang w:eastAsia="zh-CN"/>
        </w:rPr>
        <w:t>、把</w:t>
      </w:r>
      <w:r>
        <w:t>"</w:t>
      </w:r>
      <w:r>
        <w:rPr>
          <w:rFonts w:ascii="宋体" w:eastAsia="宋体" w:hAnsi="宋体" w:cs="宋体" w:hint="eastAsia"/>
          <w:lang w:eastAsia="zh-CN"/>
        </w:rPr>
        <w:t>竞价溢出</w:t>
      </w:r>
      <w:r>
        <w:t>"</w:t>
      </w:r>
      <w:r>
        <w:rPr>
          <w:rFonts w:ascii="宋体" w:eastAsia="宋体" w:hAnsi="宋体" w:cs="宋体" w:hint="eastAsia"/>
          <w:lang w:eastAsia="zh-CN"/>
        </w:rPr>
        <w:t>确立为算法歧视的涌现机制</w:t>
      </w:r>
      <w:r>
        <w:t>[110]</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理论层（修正或整合既有理论）约 30 篇</w:t>
      </w:r>
      <w:r>
        <w:rPr>
          <w:rFonts w:ascii="宋体" w:eastAsia="宋体" w:hAnsi="宋体" w:cs="宋体" w:hint="eastAsia"/>
          <w:lang w:eastAsia="zh-CN"/>
        </w:rPr>
        <w:t>：如对</w:t>
      </w:r>
      <w:r>
        <w:t xml:space="preserve"> RBV </w:t>
      </w:r>
      <w:r>
        <w:rPr>
          <w:rFonts w:ascii="宋体" w:eastAsia="宋体" w:hAnsi="宋体" w:cs="宋体" w:hint="eastAsia"/>
          <w:lang w:eastAsia="zh-CN"/>
        </w:rPr>
        <w:t>的整合</w:t>
      </w:r>
      <w:r>
        <w:t>[13]</w:t>
      </w:r>
      <w:r>
        <w:rPr>
          <w:rFonts w:ascii="宋体" w:eastAsia="宋体" w:hAnsi="宋体" w:cs="宋体" w:hint="eastAsia"/>
          <w:lang w:eastAsia="zh-CN"/>
        </w:rPr>
        <w:t>、对算法厌恶之争的调和</w:t>
      </w:r>
      <w:r>
        <w:t>[25]</w:t>
      </w:r>
      <w:r>
        <w:rPr>
          <w:rFonts w:ascii="宋体" w:eastAsia="宋体" w:hAnsi="宋体" w:cs="宋体" w:hint="eastAsia"/>
          <w:lang w:eastAsia="zh-CN"/>
        </w:rPr>
        <w:t>、对</w:t>
      </w:r>
      <w:r>
        <w:t xml:space="preserve"> IS </w:t>
      </w:r>
      <w:r>
        <w:rPr>
          <w:rFonts w:ascii="宋体" w:eastAsia="宋体" w:hAnsi="宋体" w:cs="宋体" w:hint="eastAsia"/>
          <w:lang w:eastAsia="zh-CN"/>
        </w:rPr>
        <w:t>建议采纳两条割裂结论的整合</w:t>
      </w:r>
      <w:r>
        <w:t>[18]</w:t>
      </w:r>
      <w:r>
        <w:rPr>
          <w:rFonts w:ascii="宋体" w:eastAsia="宋体" w:hAnsi="宋体" w:cs="宋体" w:hint="eastAsia"/>
          <w:lang w:eastAsia="zh-CN"/>
        </w:rPr>
        <w:t>、对不透明分析焦点的转移</w:t>
      </w:r>
      <w:r>
        <w:t>[41]</w:t>
      </w:r>
      <w:r>
        <w:rPr>
          <w:rFonts w:ascii="宋体" w:eastAsia="宋体" w:hAnsi="宋体" w:cs="宋体" w:hint="eastAsia"/>
          <w:lang w:eastAsia="zh-CN"/>
        </w:rPr>
        <w:t>、对知识工作与专长文献中黑箱化组织机制的揭示</w:t>
      </w:r>
      <w:r>
        <w:t>[49]</w:t>
      </w:r>
      <w:r>
        <w:rPr>
          <w:rFonts w:ascii="宋体" w:eastAsia="宋体" w:hAnsi="宋体" w:cs="宋体" w:hint="eastAsia"/>
          <w:lang w:eastAsia="zh-CN"/>
        </w:rPr>
        <w:t>、对自动化与增强关系的重构</w:t>
      </w:r>
      <w:r>
        <w:t>[52]</w:t>
      </w:r>
      <w:r>
        <w:rPr>
          <w:rFonts w:ascii="宋体" w:eastAsia="宋体" w:hAnsi="宋体" w:cs="宋体" w:hint="eastAsia"/>
          <w:lang w:eastAsia="zh-CN"/>
        </w:rPr>
        <w:t>、对组织学习理论的重连</w:t>
      </w:r>
      <w:r>
        <w:t>[63]</w:t>
      </w:r>
      <w:r>
        <w:rPr>
          <w:rFonts w:ascii="宋体" w:eastAsia="宋体" w:hAnsi="宋体" w:cs="宋体" w:hint="eastAsia"/>
          <w:lang w:eastAsia="zh-CN"/>
        </w:rPr>
        <w:t>、对技术工具与组织学习分歧的整合框架</w:t>
      </w:r>
      <w:r>
        <w:t>[68]</w:t>
      </w:r>
      <w:r>
        <w:rPr>
          <w:rFonts w:ascii="宋体" w:eastAsia="宋体" w:hAnsi="宋体" w:cs="宋体" w:hint="eastAsia"/>
          <w:lang w:eastAsia="zh-CN"/>
        </w:rPr>
        <w:t>、对</w:t>
      </w:r>
      <w:r>
        <w:t xml:space="preserve"> IT </w:t>
      </w:r>
      <w:r>
        <w:rPr>
          <w:rFonts w:ascii="宋体" w:eastAsia="宋体" w:hAnsi="宋体" w:cs="宋体" w:hint="eastAsia"/>
          <w:lang w:eastAsia="zh-CN"/>
        </w:rPr>
        <w:t>治理</w:t>
      </w:r>
      <w:r>
        <w:t>"</w:t>
      </w:r>
      <w:r>
        <w:rPr>
          <w:rFonts w:ascii="宋体" w:eastAsia="宋体" w:hAnsi="宋体" w:cs="宋体" w:hint="eastAsia"/>
          <w:lang w:eastAsia="zh-CN"/>
        </w:rPr>
        <w:t>集中化更优</w:t>
      </w:r>
      <w:r>
        <w:t>"</w:t>
      </w:r>
      <w:r>
        <w:rPr>
          <w:rFonts w:ascii="宋体" w:eastAsia="宋体" w:hAnsi="宋体" w:cs="宋体" w:hint="eastAsia"/>
          <w:lang w:eastAsia="zh-CN"/>
        </w:rPr>
        <w:t>的证伪</w:t>
      </w:r>
      <w:r>
        <w:t>[101]</w:t>
      </w:r>
      <w:r>
        <w:rPr>
          <w:rFonts w:ascii="宋体" w:eastAsia="宋体" w:hAnsi="宋体" w:cs="宋体" w:hint="eastAsia"/>
          <w:lang w:eastAsia="zh-CN"/>
        </w:rPr>
        <w:t>、对</w:t>
      </w:r>
      <w:r>
        <w:t>"</w:t>
      </w:r>
      <w:r>
        <w:rPr>
          <w:rFonts w:ascii="宋体" w:eastAsia="宋体" w:hAnsi="宋体" w:cs="宋体" w:hint="eastAsia"/>
          <w:lang w:eastAsia="zh-CN"/>
        </w:rPr>
        <w:t>公平约束激励更好模型</w:t>
      </w:r>
      <w:r>
        <w:t>"</w:t>
      </w:r>
      <w:r>
        <w:rPr>
          <w:rFonts w:ascii="宋体" w:eastAsia="宋体" w:hAnsi="宋体" w:cs="宋体" w:hint="eastAsia"/>
          <w:lang w:eastAsia="zh-CN"/>
        </w:rPr>
        <w:t>论断的推翻</w:t>
      </w:r>
      <w:r>
        <w:t>[111]</w:t>
      </w:r>
      <w:r>
        <w:rPr>
          <w:rFonts w:ascii="宋体" w:eastAsia="宋体" w:hAnsi="宋体" w:cs="宋体" w:hint="eastAsia"/>
          <w:lang w:eastAsia="zh-CN"/>
        </w:rPr>
        <w:t>、对</w:t>
      </w:r>
      <w:r>
        <w:t>"</w:t>
      </w:r>
      <w:r>
        <w:rPr>
          <w:rFonts w:ascii="宋体" w:eastAsia="宋体" w:hAnsi="宋体" w:cs="宋体" w:hint="eastAsia"/>
          <w:lang w:eastAsia="zh-CN"/>
        </w:rPr>
        <w:t>谁设计算法本身即是理论变量</w:t>
      </w:r>
      <w:r>
        <w:t>"</w:t>
      </w:r>
      <w:r>
        <w:rPr>
          <w:rFonts w:ascii="宋体" w:eastAsia="宋体" w:hAnsi="宋体" w:cs="宋体" w:hint="eastAsia"/>
          <w:lang w:eastAsia="zh-CN"/>
        </w:rPr>
        <w:t>的确立</w:t>
      </w:r>
      <w:r>
        <w:t>[112]</w:t>
      </w:r>
      <w:r>
        <w:rPr>
          <w:rFonts w:ascii="宋体" w:eastAsia="宋体" w:hAnsi="宋体" w:cs="宋体" w:hint="eastAsia"/>
          <w:lang w:eastAsia="zh-CN"/>
        </w:rPr>
        <w:t>、对人际信任理论外推到</w:t>
      </w:r>
      <w:r>
        <w:t xml:space="preserve"> AI </w:t>
      </w:r>
      <w:r>
        <w:rPr>
          <w:rFonts w:ascii="宋体" w:eastAsia="宋体" w:hAnsi="宋体" w:cs="宋体" w:hint="eastAsia"/>
          <w:lang w:eastAsia="zh-CN"/>
        </w:rPr>
        <w:t>的前提修正</w:t>
      </w:r>
      <w:r>
        <w:t>[114]</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元理论层（重设问题结构）仅 6 篇</w:t>
      </w:r>
      <w:r>
        <w:rPr>
          <w:rFonts w:ascii="宋体" w:eastAsia="宋体" w:hAnsi="宋体" w:cs="宋体" w:hint="eastAsia"/>
          <w:lang w:eastAsia="zh-CN"/>
        </w:rPr>
        <w:t>：</w:t>
      </w:r>
      <w:r>
        <w:t xml:space="preserve">[1] </w:t>
      </w:r>
      <w:r>
        <w:rPr>
          <w:rFonts w:ascii="宋体" w:eastAsia="宋体" w:hAnsi="宋体" w:cs="宋体" w:hint="eastAsia"/>
          <w:lang w:eastAsia="zh-CN"/>
        </w:rPr>
        <w:t>把悖论理论引入</w:t>
      </w:r>
      <w:r>
        <w:t xml:space="preserve"> AI </w:t>
      </w:r>
      <w:r>
        <w:rPr>
          <w:rFonts w:ascii="宋体" w:eastAsia="宋体" w:hAnsi="宋体" w:cs="宋体" w:hint="eastAsia"/>
          <w:lang w:eastAsia="zh-CN"/>
        </w:rPr>
        <w:t>与组织研究并提供元框架；</w:t>
      </w:r>
      <w:r>
        <w:t xml:space="preserve">[9] </w:t>
      </w:r>
      <w:r>
        <w:rPr>
          <w:rFonts w:ascii="宋体" w:eastAsia="宋体" w:hAnsi="宋体" w:cs="宋体" w:hint="eastAsia"/>
          <w:lang w:eastAsia="zh-CN"/>
        </w:rPr>
        <w:t>为</w:t>
      </w:r>
      <w:r>
        <w:t>"</w:t>
      </w:r>
      <w:r>
        <w:rPr>
          <w:rFonts w:ascii="宋体" w:eastAsia="宋体" w:hAnsi="宋体" w:cs="宋体" w:hint="eastAsia"/>
          <w:lang w:eastAsia="zh-CN"/>
        </w:rPr>
        <w:t>管理</w:t>
      </w:r>
      <w:r>
        <w:t xml:space="preserve"> AI"</w:t>
      </w:r>
      <w:r>
        <w:rPr>
          <w:rFonts w:ascii="宋体" w:eastAsia="宋体" w:hAnsi="宋体" w:cs="宋体" w:hint="eastAsia"/>
          <w:lang w:eastAsia="zh-CN"/>
        </w:rPr>
        <w:t>提供可累积的概念基座与三</w:t>
      </w:r>
      <w:r>
        <w:t xml:space="preserve"> facet </w:t>
      </w:r>
      <w:r>
        <w:rPr>
          <w:rFonts w:ascii="宋体" w:eastAsia="宋体" w:hAnsi="宋体" w:cs="宋体" w:hint="eastAsia"/>
          <w:lang w:eastAsia="zh-CN"/>
        </w:rPr>
        <w:t>组织骨架；</w:t>
      </w:r>
      <w:r>
        <w:t xml:space="preserve">[11] </w:t>
      </w:r>
      <w:r>
        <w:rPr>
          <w:rFonts w:ascii="宋体" w:eastAsia="宋体" w:hAnsi="宋体" w:cs="宋体" w:hint="eastAsia"/>
          <w:lang w:eastAsia="zh-CN"/>
        </w:rPr>
        <w:t>提出以</w:t>
      </w:r>
      <w:r>
        <w:t>"</w:t>
      </w:r>
      <w:r>
        <w:rPr>
          <w:rFonts w:ascii="宋体" w:eastAsia="宋体" w:hAnsi="宋体" w:cs="宋体" w:hint="eastAsia"/>
          <w:lang w:eastAsia="zh-CN"/>
        </w:rPr>
        <w:t>关系</w:t>
      </w:r>
      <w:r>
        <w:t>"</w:t>
      </w:r>
      <w:r>
        <w:rPr>
          <w:rFonts w:ascii="宋体" w:eastAsia="宋体" w:hAnsi="宋体" w:cs="宋体" w:hint="eastAsia"/>
          <w:lang w:eastAsia="zh-CN"/>
        </w:rPr>
        <w:t>为单位的关系本体论，并主张理论具有多尺度可伸缩性；</w:t>
      </w:r>
      <w:r>
        <w:t xml:space="preserve">[16] </w:t>
      </w:r>
      <w:r>
        <w:rPr>
          <w:rFonts w:ascii="宋体" w:eastAsia="宋体" w:hAnsi="宋体" w:cs="宋体" w:hint="eastAsia"/>
          <w:lang w:eastAsia="zh-CN"/>
        </w:rPr>
        <w:t>为企业行为理论补上</w:t>
      </w:r>
      <w:r>
        <w:t>"</w:t>
      </w:r>
      <w:r>
        <w:rPr>
          <w:rFonts w:ascii="宋体" w:eastAsia="宋体" w:hAnsi="宋体" w:cs="宋体" w:hint="eastAsia"/>
          <w:lang w:eastAsia="zh-CN"/>
        </w:rPr>
        <w:t>技术意识</w:t>
      </w:r>
      <w:r>
        <w:t>"</w:t>
      </w:r>
      <w:r>
        <w:rPr>
          <w:rFonts w:ascii="宋体" w:eastAsia="宋体" w:hAnsi="宋体" w:cs="宋体" w:hint="eastAsia"/>
          <w:lang w:eastAsia="zh-CN"/>
        </w:rPr>
        <w:t>视角，打破其人类中心假设；</w:t>
      </w:r>
      <w:r>
        <w:t xml:space="preserve">[72] </w:t>
      </w:r>
      <w:r>
        <w:rPr>
          <w:rFonts w:ascii="宋体" w:eastAsia="宋体" w:hAnsi="宋体" w:cs="宋体" w:hint="eastAsia"/>
          <w:lang w:eastAsia="zh-CN"/>
        </w:rPr>
        <w:t>为</w:t>
      </w:r>
      <w:r>
        <w:t>"</w:t>
      </w:r>
      <w:r>
        <w:rPr>
          <w:rFonts w:ascii="宋体" w:eastAsia="宋体" w:hAnsi="宋体" w:cs="宋体" w:hint="eastAsia"/>
          <w:lang w:eastAsia="zh-CN"/>
        </w:rPr>
        <w:t>算法促进还是抑制创造力</w:t>
      </w:r>
      <w:r>
        <w:t>"</w:t>
      </w:r>
      <w:r>
        <w:rPr>
          <w:rFonts w:ascii="宋体" w:eastAsia="宋体" w:hAnsi="宋体" w:cs="宋体" w:hint="eastAsia"/>
          <w:lang w:eastAsia="zh-CN"/>
        </w:rPr>
        <w:t>的分歧提供统一解释框架；</w:t>
      </w:r>
      <w:r>
        <w:t xml:space="preserve">[93] </w:t>
      </w:r>
      <w:r>
        <w:rPr>
          <w:rFonts w:ascii="宋体" w:eastAsia="宋体" w:hAnsi="宋体" w:cs="宋体" w:hint="eastAsia"/>
          <w:lang w:eastAsia="zh-CN"/>
        </w:rPr>
        <w:t>给出微观（开发者工作设计）</w:t>
      </w:r>
      <w:r>
        <w:t>—</w:t>
      </w:r>
      <w:r>
        <w:rPr>
          <w:rFonts w:ascii="宋体" w:eastAsia="宋体" w:hAnsi="宋体" w:cs="宋体" w:hint="eastAsia"/>
          <w:lang w:eastAsia="zh-CN"/>
        </w:rPr>
        <w:t>中观（多手问题）</w:t>
      </w:r>
      <w:r>
        <w:t>—</w:t>
      </w:r>
      <w:r>
        <w:rPr>
          <w:rFonts w:ascii="宋体" w:eastAsia="宋体" w:hAnsi="宋体" w:cs="宋体" w:hint="eastAsia"/>
          <w:lang w:eastAsia="zh-CN"/>
        </w:rPr>
        <w:t>宏观（治理）三层一体化框架。</w:t>
      </w:r>
    </w:p>
    <w:p>
      <w:pPr>
        <w:ind w:firstLine="480"/>
        <w:jc w:val="both"/>
      </w:pPr>
      <w:r>
        <w:rPr>
          <w:rFonts w:ascii="宋体" w:eastAsia="宋体" w:hAnsi="宋体" w:cs="宋体" w:hint="eastAsia"/>
          <w:lang w:eastAsia="zh-CN"/>
        </w:rPr>
        <w:t>层次分布的最大特征不是</w:t>
      </w:r>
      <w:r>
        <w:t>"</w:t>
      </w:r>
      <w:r>
        <w:rPr>
          <w:rFonts w:ascii="宋体" w:eastAsia="宋体" w:hAnsi="宋体" w:cs="宋体" w:hint="eastAsia"/>
          <w:lang w:eastAsia="zh-CN"/>
        </w:rPr>
        <w:t>多数停留在构念层</w:t>
      </w:r>
      <w:r>
        <w:t>"</w:t>
      </w:r>
      <w:r>
        <w:rPr>
          <w:rFonts w:ascii="宋体" w:eastAsia="宋体" w:hAnsi="宋体" w:cs="宋体" w:hint="eastAsia"/>
          <w:lang w:eastAsia="zh-CN"/>
        </w:rPr>
        <w:t>，而是</w:t>
      </w:r>
      <w:r>
        <w:rPr>
          <w:rFonts w:ascii="宋体" w:eastAsia="宋体" w:hAnsi="宋体" w:cs="宋体" w:hint="eastAsia"/>
          <w:b/>
          <w:lang w:eastAsia="zh-CN"/>
        </w:rPr>
        <w:t>"机制层极度拥挤、元理论层极度稀薄"</w:t>
      </w:r>
      <w:r>
        <w:rPr>
          <w:rFonts w:ascii="宋体" w:eastAsia="宋体" w:hAnsi="宋体" w:cs="宋体" w:hint="eastAsia"/>
          <w:lang w:eastAsia="zh-CN"/>
        </w:rPr>
        <w:t>：</w:t>
      </w:r>
      <w:r>
        <w:t xml:space="preserve">65 </w:t>
      </w:r>
      <w:r>
        <w:rPr>
          <w:rFonts w:ascii="宋体" w:eastAsia="宋体" w:hAnsi="宋体" w:cs="宋体" w:hint="eastAsia"/>
          <w:lang w:eastAsia="zh-CN"/>
        </w:rPr>
        <w:t>篇集中在打开单一因果链，仅</w:t>
      </w:r>
      <w:r>
        <w:t xml:space="preserve"> 6 </w:t>
      </w:r>
      <w:r>
        <w:rPr>
          <w:rFonts w:ascii="宋体" w:eastAsia="宋体" w:hAnsi="宋体" w:cs="宋体" w:hint="eastAsia"/>
          <w:lang w:eastAsia="zh-CN"/>
        </w:rPr>
        <w:t>篇试图改变提问方式；且这</w:t>
      </w:r>
      <w:r>
        <w:t xml:space="preserve"> 6 </w:t>
      </w:r>
      <w:r>
        <w:rPr>
          <w:rFonts w:ascii="宋体" w:eastAsia="宋体" w:hAnsi="宋体" w:cs="宋体" w:hint="eastAsia"/>
          <w:lang w:eastAsia="zh-CN"/>
        </w:rPr>
        <w:t>篇全部为概念型／理论建构或设计科学类，实证类文献无一进入元理论层。</w:t>
      </w:r>
    </w:p>
    <w:p>
      <w:pPr>
        <w:pStyle w:val="Heading4"/>
        <w:spacing w:line="360" w:lineRule="auto"/>
        <w:jc w:val="left"/>
      </w:pPr>
      <w:r>
        <w:rPr>
          <w:rFonts w:ascii="宋体" w:hAnsi="宋体" w:eastAsia="宋体" w:cs="宋体" w:hint="eastAsia"/>
          <w:b/>
          <w:color w:val="000000"/>
          <w:sz w:val="24"/>
          <w:lang w:eastAsia="zh-CN"/>
        </w:rPr>
        <w:t>(3) 对经典理论的冲击</w:t>
      </w:r>
    </w:p>
    <w:tbl>
      <w:tblPr>
        <w:tblW w:type="pct" w:w="5000"/>
        <w:tblLayout w:type="autofit"/>
        <w:tblLook w:firstColumn="1" w:firstRow="1" w:lastColumn="0" w:lastRow="0" w:noHBand="0" w:noVBand="1" w:val="04A0"/>
      </w:tblPr>
      <w:tblGrid>
        <w:gridCol w:w="2880"/>
        <w:gridCol w:w="2880"/>
        <w:gridCol w:w="288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经典理论</w:t>
            </w:r>
          </w:p>
        </w:tc>
        <w:tc>
          <w:tcPr>
            <w:tcW w:type="dxa" w:w="691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被修正／挑战的具体内容</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编号</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委托代理理论</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w:t>
            </w:r>
            <w:r>
              <w:rPr>
                <w:sz w:val="21"/>
              </w:rPr>
              <w:t xml:space="preserve"> </w:t>
            </w:r>
            <w:r>
              <w:rPr>
                <w:sz w:val="21"/>
              </w:rPr>
              <w:t>"</w:t>
            </w:r>
            <w:r>
              <w:rPr>
                <w:sz w:val="21"/>
              </w:rPr>
              <w:t xml:space="preserve"> </w:t>
            </w:r>
            <w:r>
              <w:rPr>
                <w:sz w:val="21"/>
              </w:rPr>
              <w:t>数据</w:t>
            </w:r>
            <w:r>
              <w:rPr>
                <w:sz w:val="21"/>
              </w:rPr>
              <w:t xml:space="preserve"> </w:t>
            </w:r>
            <w:r>
              <w:rPr>
                <w:sz w:val="21"/>
              </w:rPr>
              <w:t>"</w:t>
            </w:r>
            <w:r>
              <w:rPr>
                <w:sz w:val="21"/>
              </w:rPr>
              <w:t xml:space="preserve"> </w:t>
            </w:r>
            <w:r>
              <w:rPr>
                <w:sz w:val="21"/>
              </w:rPr>
              <w:t>引入动态道德风险，委托方可通过定价（进而数据量）调节道德风险强度，成功率完全内生；把</w:t>
            </w:r>
            <w:r>
              <w:rPr>
                <w:sz w:val="21"/>
              </w:rPr>
              <w:t xml:space="preserve"> </w:t>
            </w:r>
            <w:r>
              <w:rPr>
                <w:sz w:val="21"/>
              </w:rPr>
              <w:t>"</w:t>
            </w:r>
            <w:r>
              <w:rPr>
                <w:sz w:val="21"/>
              </w:rPr>
              <w:t xml:space="preserve"> </w:t>
            </w:r>
            <w:r>
              <w:rPr>
                <w:sz w:val="21"/>
              </w:rPr>
              <w:t>委托</w:t>
            </w:r>
            <w:r>
              <w:rPr>
                <w:sz w:val="21"/>
              </w:rPr>
              <w:t xml:space="preserve"> </w:t>
            </w:r>
            <w:r>
              <w:rPr>
                <w:sz w:val="21"/>
              </w:rPr>
              <w:t>"</w:t>
            </w:r>
            <w:r>
              <w:rPr>
                <w:sz w:val="21"/>
              </w:rPr>
              <w:t xml:space="preserve"> </w:t>
            </w:r>
            <w:r>
              <w:rPr>
                <w:sz w:val="21"/>
              </w:rPr>
              <w:t>从全有全无的权利责任转移重构为目标与权责在</w:t>
            </w:r>
            <w:r>
              <w:rPr>
                <w:sz w:val="21"/>
              </w:rPr>
              <w:t xml:space="preserve"> </w:t>
            </w:r>
            <w:r>
              <w:rPr>
                <w:sz w:val="21"/>
              </w:rPr>
              <w:t>"</w:t>
            </w:r>
            <w:r>
              <w:rPr>
                <w:sz w:val="21"/>
              </w:rPr>
              <w:t xml:space="preserve"> </w:t>
            </w:r>
            <w:r>
              <w:rPr>
                <w:sz w:val="21"/>
              </w:rPr>
              <w:t>算法集合体</w:t>
            </w:r>
            <w:r>
              <w:rPr>
                <w:sz w:val="21"/>
              </w:rPr>
              <w:t xml:space="preserve"> </w:t>
            </w:r>
            <w:r>
              <w:rPr>
                <w:sz w:val="21"/>
              </w:rPr>
              <w:t>"</w:t>
            </w:r>
            <w:r>
              <w:rPr>
                <w:sz w:val="21"/>
              </w:rPr>
              <w:t xml:space="preserve"> </w:t>
            </w:r>
            <w:r>
              <w:rPr>
                <w:sz w:val="21"/>
              </w:rPr>
              <w:t>与</w:t>
            </w:r>
            <w:r>
              <w:rPr>
                <w:sz w:val="21"/>
              </w:rPr>
              <w:t xml:space="preserve"> </w:t>
            </w:r>
            <w:r>
              <w:rPr>
                <w:sz w:val="21"/>
              </w:rPr>
              <w:t>"</w:t>
            </w:r>
            <w:r>
              <w:rPr>
                <w:sz w:val="21"/>
              </w:rPr>
              <w:t xml:space="preserve"> </w:t>
            </w:r>
            <w:r>
              <w:rPr>
                <w:sz w:val="21"/>
              </w:rPr>
              <w:t>多个人类</w:t>
            </w:r>
            <w:r>
              <w:rPr>
                <w:sz w:val="21"/>
              </w:rPr>
              <w:t xml:space="preserve"> </w:t>
            </w:r>
            <w:r>
              <w:rPr>
                <w:sz w:val="21"/>
              </w:rPr>
              <w:t>"</w:t>
            </w:r>
            <w:r>
              <w:rPr>
                <w:sz w:val="21"/>
              </w:rPr>
              <w:t xml:space="preserve"> </w:t>
            </w:r>
            <w:r>
              <w:rPr>
                <w:sz w:val="21"/>
              </w:rPr>
              <w:t>之间按程度分布的连续统；把委托方向（人</w:t>
            </w:r>
            <w:r>
              <w:rPr>
                <w:sz w:val="21"/>
              </w:rPr>
              <w:t xml:space="preserve"> </w:t>
            </w:r>
            <w:r>
              <w:rPr>
                <w:sz w:val="21"/>
              </w:rPr>
              <w:t>→AI vs. AI→</w:t>
            </w:r>
            <w:r>
              <w:rPr>
                <w:sz w:val="21"/>
              </w:rPr>
              <w:t xml:space="preserve"> </w:t>
            </w:r>
            <w:r>
              <w:rPr>
                <w:sz w:val="21"/>
              </w:rPr>
              <w:t>人）确立为独立维度并证明方向不对称；把控制</w:t>
            </w:r>
            <w:r>
              <w:rPr>
                <w:sz w:val="21"/>
              </w:rPr>
              <w:t xml:space="preserve"> </w:t>
            </w:r>
            <w:r>
              <w:rPr>
                <w:sz w:val="21"/>
              </w:rPr>
              <w:t>—</w:t>
            </w:r>
            <w:r>
              <w:rPr>
                <w:sz w:val="21"/>
              </w:rPr>
              <w:t xml:space="preserve"> </w:t>
            </w:r>
            <w:r>
              <w:rPr>
                <w:sz w:val="21"/>
              </w:rPr>
              <w:t>问责从</w:t>
            </w:r>
            <w:r>
              <w:rPr>
                <w:sz w:val="21"/>
              </w:rPr>
              <w:t xml:space="preserve"> </w:t>
            </w:r>
            <w:r>
              <w:rPr>
                <w:sz w:val="21"/>
              </w:rPr>
              <w:t>"</w:t>
            </w:r>
            <w:r>
              <w:rPr>
                <w:sz w:val="21"/>
              </w:rPr>
              <w:t xml:space="preserve"> </w:t>
            </w:r>
            <w:r>
              <w:rPr>
                <w:sz w:val="21"/>
              </w:rPr>
              <w:t>人</w:t>
            </w:r>
            <w:r>
              <w:rPr>
                <w:sz w:val="21"/>
              </w:rPr>
              <w:t xml:space="preserve"> </w:t>
            </w:r>
            <w:r>
              <w:rPr>
                <w:sz w:val="21"/>
              </w:rPr>
              <w:t>—</w:t>
            </w:r>
            <w:r>
              <w:rPr>
                <w:sz w:val="21"/>
              </w:rPr>
              <w:t xml:space="preserve"> </w:t>
            </w:r>
            <w:r>
              <w:rPr>
                <w:sz w:val="21"/>
              </w:rPr>
              <w:t>人</w:t>
            </w:r>
            <w:r>
              <w:rPr>
                <w:sz w:val="21"/>
              </w:rPr>
              <w:t xml:space="preserve"> </w:t>
            </w:r>
            <w:r>
              <w:rPr>
                <w:sz w:val="21"/>
              </w:rPr>
              <w:t>"</w:t>
            </w:r>
            <w:r>
              <w:rPr>
                <w:sz w:val="21"/>
              </w:rPr>
              <w:t xml:space="preserve"> </w:t>
            </w:r>
            <w:r>
              <w:rPr>
                <w:sz w:val="21"/>
              </w:rPr>
              <w:t>扩展到开发者</w:t>
            </w:r>
            <w:r>
              <w:rPr>
                <w:sz w:val="21"/>
              </w:rPr>
              <w:t xml:space="preserve"> </w:t>
            </w:r>
            <w:r>
              <w:rPr>
                <w:sz w:val="21"/>
              </w:rPr>
              <w:t>—</w:t>
            </w:r>
            <w:r>
              <w:rPr>
                <w:sz w:val="21"/>
              </w:rPr>
              <w:t xml:space="preserve"> </w:t>
            </w:r>
            <w:r>
              <w:rPr>
                <w:sz w:val="21"/>
              </w:rPr>
              <w:t>使用者</w:t>
            </w:r>
            <w:r>
              <w:rPr>
                <w:sz w:val="21"/>
              </w:rPr>
              <w:t xml:space="preserve"> </w:t>
            </w:r>
            <w:r>
              <w:rPr>
                <w:sz w:val="21"/>
              </w:rPr>
              <w:t xml:space="preserve">—AI </w:t>
            </w:r>
            <w:r>
              <w:rPr>
                <w:sz w:val="21"/>
              </w:rPr>
              <w:t xml:space="preserve"> </w:t>
            </w:r>
            <w:r>
              <w:rPr>
                <w:sz w:val="21"/>
              </w:rPr>
              <w:t>的三方错配（有责无权、有权无责及其相互传染）；论证平台通过把行动纲领写入代码行使控制，使</w:t>
            </w:r>
            <w:r>
              <w:rPr>
                <w:sz w:val="21"/>
              </w:rPr>
              <w:t xml:space="preserve"> </w:t>
            </w:r>
            <w:r>
              <w:rPr>
                <w:sz w:val="21"/>
              </w:rPr>
              <w:t>"</w:t>
            </w:r>
            <w:r>
              <w:rPr>
                <w:sz w:val="21"/>
              </w:rPr>
              <w:t xml:space="preserve"> </w:t>
            </w:r>
            <w:r>
              <w:rPr>
                <w:sz w:val="21"/>
              </w:rPr>
              <w:t>平台即组织</w:t>
            </w:r>
            <w:r>
              <w:rPr>
                <w:sz w:val="21"/>
              </w:rPr>
              <w:t xml:space="preserve"> </w:t>
            </w:r>
            <w:r>
              <w:rPr>
                <w:sz w:val="21"/>
              </w:rPr>
              <w:t>"</w:t>
            </w:r>
            <w:r>
              <w:rPr>
                <w:sz w:val="21"/>
              </w:rPr>
              <w:t xml:space="preserve"> </w:t>
            </w:r>
            <w:r>
              <w:rPr>
                <w:sz w:val="21"/>
              </w:rPr>
              <w:t>逼近科层而非市场</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65</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19</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82</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组织学习理论</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提出</w:t>
            </w:r>
            <w:r>
              <w:rPr>
                <w:sz w:val="21"/>
              </w:rPr>
              <w:t xml:space="preserve"> </w:t>
            </w:r>
            <w:r>
              <w:rPr>
                <w:sz w:val="21"/>
              </w:rPr>
              <w:t>"</w:t>
            </w:r>
            <w:r>
              <w:rPr>
                <w:sz w:val="21"/>
              </w:rPr>
              <w:t xml:space="preserve"> </w:t>
            </w:r>
            <w:r>
              <w:rPr>
                <w:sz w:val="21"/>
              </w:rPr>
              <w:t>选择效应</w:t>
            </w:r>
            <w:r>
              <w:rPr>
                <w:sz w:val="21"/>
              </w:rPr>
              <w:t xml:space="preserve"> </w:t>
            </w:r>
            <w:r>
              <w:rPr>
                <w:sz w:val="21"/>
              </w:rPr>
              <w:t xml:space="preserve">"——ML </w:t>
            </w:r>
            <w:r>
              <w:rPr>
                <w:sz w:val="21"/>
              </w:rPr>
              <w:t xml:space="preserve"> </w:t>
            </w:r>
            <w:r>
              <w:rPr>
                <w:sz w:val="21"/>
              </w:rPr>
              <w:t>的模型选择实为对惯例变体的加速筛选，因而惯例内生多样性是学习的关键投入而非噪音；把</w:t>
            </w:r>
            <w:r>
              <w:rPr>
                <w:sz w:val="21"/>
              </w:rPr>
              <w:t xml:space="preserve"> </w:t>
            </w:r>
            <w:r>
              <w:rPr>
                <w:sz w:val="21"/>
              </w:rPr>
              <w:t xml:space="preserve"> ML </w:t>
            </w:r>
            <w:r>
              <w:rPr>
                <w:sz w:val="21"/>
              </w:rPr>
              <w:t xml:space="preserve"> </w:t>
            </w:r>
            <w:r>
              <w:rPr>
                <w:sz w:val="21"/>
              </w:rPr>
              <w:t>作为</w:t>
            </w:r>
            <w:r>
              <w:rPr>
                <w:sz w:val="21"/>
              </w:rPr>
              <w:t xml:space="preserve"> </w:t>
            </w:r>
            <w:r>
              <w:rPr>
                <w:sz w:val="21"/>
              </w:rPr>
              <w:t>"</w:t>
            </w:r>
            <w:r>
              <w:rPr>
                <w:sz w:val="21"/>
              </w:rPr>
              <w:t xml:space="preserve"> </w:t>
            </w:r>
            <w:r>
              <w:rPr>
                <w:sz w:val="21"/>
              </w:rPr>
              <w:t>新的学习主体</w:t>
            </w:r>
            <w:r>
              <w:rPr>
                <w:sz w:val="21"/>
              </w:rPr>
              <w:t xml:space="preserve"> </w:t>
            </w:r>
            <w:r>
              <w:rPr>
                <w:sz w:val="21"/>
              </w:rPr>
              <w:t>"</w:t>
            </w:r>
            <w:r>
              <w:rPr>
                <w:sz w:val="21"/>
              </w:rPr>
              <w:t xml:space="preserve"> </w:t>
            </w:r>
            <w:r>
              <w:rPr>
                <w:sz w:val="21"/>
              </w:rPr>
              <w:t>纳入</w:t>
            </w:r>
            <w:r>
              <w:rPr>
                <w:sz w:val="21"/>
              </w:rPr>
              <w:t xml:space="preserve"> </w:t>
            </w:r>
            <w:r>
              <w:rPr>
                <w:sz w:val="21"/>
              </w:rPr>
              <w:t xml:space="preserve"> March </w:t>
            </w:r>
            <w:r>
              <w:rPr>
                <w:sz w:val="21"/>
              </w:rPr>
              <w:t xml:space="preserve"> </w:t>
            </w:r>
            <w:r>
              <w:rPr>
                <w:sz w:val="21"/>
              </w:rPr>
              <w:t>式框架，区分初始学习能力与再配置强度两个独立旋钮；证明算法越有用越损害经验学习（学习曲线斜率下降约</w:t>
            </w:r>
            <w:r>
              <w:rPr>
                <w:sz w:val="21"/>
              </w:rPr>
              <w:t xml:space="preserve"> </w:t>
            </w:r>
            <w:r>
              <w:rPr>
                <w:sz w:val="21"/>
              </w:rPr>
              <w:t xml:space="preserve"> 24%</w:t>
            </w:r>
            <w:r>
              <w:rPr>
                <w:sz w:val="21"/>
              </w:rPr>
              <w:t xml:space="preserve"> </w:t>
            </w:r>
            <w:r>
              <w:rPr>
                <w:sz w:val="21"/>
              </w:rPr>
              <w:t>）；以</w:t>
            </w:r>
            <w:r>
              <w:rPr>
                <w:sz w:val="21"/>
              </w:rPr>
              <w:t xml:space="preserve"> </w:t>
            </w:r>
            <w:r>
              <w:rPr>
                <w:sz w:val="21"/>
              </w:rPr>
              <w:t>"</w:t>
            </w:r>
            <w:r>
              <w:rPr>
                <w:sz w:val="21"/>
              </w:rPr>
              <w:t xml:space="preserve"> </w:t>
            </w:r>
            <w:r>
              <w:rPr>
                <w:sz w:val="21"/>
              </w:rPr>
              <w:t>技术意识</w:t>
            </w:r>
            <w:r>
              <w:rPr>
                <w:sz w:val="21"/>
              </w:rPr>
              <w:t xml:space="preserve"> </w:t>
            </w:r>
            <w:r>
              <w:rPr>
                <w:sz w:val="21"/>
              </w:rPr>
              <w:t>"</w:t>
            </w:r>
            <w:r>
              <w:rPr>
                <w:sz w:val="21"/>
              </w:rPr>
              <w:t xml:space="preserve"> </w:t>
            </w:r>
            <w:r>
              <w:rPr>
                <w:sz w:val="21"/>
              </w:rPr>
              <w:t>把组织搜索从人类认知局限中解放；推翻</w:t>
            </w:r>
            <w:r>
              <w:rPr>
                <w:sz w:val="21"/>
              </w:rPr>
              <w:t xml:space="preserve"> </w:t>
            </w:r>
            <w:r>
              <w:rPr>
                <w:sz w:val="21"/>
              </w:rPr>
              <w:t xml:space="preserve"> workarounds </w:t>
            </w:r>
            <w:r>
              <w:rPr>
                <w:sz w:val="21"/>
              </w:rPr>
              <w:t xml:space="preserve"> </w:t>
            </w:r>
            <w:r>
              <w:rPr>
                <w:sz w:val="21"/>
              </w:rPr>
              <w:t>必被组织学习吸收的假设；把探索</w:t>
            </w:r>
            <w:r>
              <w:rPr>
                <w:sz w:val="21"/>
              </w:rPr>
              <w:t xml:space="preserve"> </w:t>
            </w:r>
            <w:r>
              <w:rPr>
                <w:sz w:val="21"/>
              </w:rPr>
              <w:t>—</w:t>
            </w:r>
            <w:r>
              <w:rPr>
                <w:sz w:val="21"/>
              </w:rPr>
              <w:t xml:space="preserve"> </w:t>
            </w:r>
            <w:r>
              <w:rPr>
                <w:sz w:val="21"/>
              </w:rPr>
              <w:t>利用移植到众包创意并证明范例采纳即利用式搜索；证明</w:t>
            </w:r>
            <w:r>
              <w:rPr>
                <w:sz w:val="21"/>
              </w:rPr>
              <w:t xml:space="preserve"> </w:t>
            </w:r>
            <w:r>
              <w:rPr>
                <w:sz w:val="21"/>
              </w:rPr>
              <w:t xml:space="preserve"> AI </w:t>
            </w:r>
            <w:r>
              <w:rPr>
                <w:sz w:val="21"/>
              </w:rPr>
              <w:t xml:space="preserve"> </w:t>
            </w:r>
            <w:r>
              <w:rPr>
                <w:sz w:val="21"/>
              </w:rPr>
              <w:t>擅长存量内重组搜索而不擅长开辟新技术域</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60</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68</w:t>
            </w:r>
            <w:r>
              <w:rPr>
                <w:sz w:val="21"/>
              </w:rPr>
              <w:t xml:space="preserve"> </w:t>
            </w:r>
            <w:r>
              <w:rPr>
                <w:sz w:val="21"/>
              </w:rPr>
              <w:t>、</w:t>
            </w:r>
            <w:r>
              <w:rPr>
                <w:sz w:val="21"/>
              </w:rPr>
              <w:t xml:space="preserve"> </w:t>
            </w:r>
            <w:r>
              <w:rPr>
                <w:sz w:val="21"/>
              </w:rPr>
              <w:t>16</w:t>
            </w:r>
            <w:r>
              <w:rPr>
                <w:sz w:val="21"/>
              </w:rPr>
              <w:t xml:space="preserve"> </w:t>
            </w:r>
            <w:r>
              <w:rPr>
                <w:sz w:val="21"/>
              </w:rPr>
              <w:t>、</w:t>
            </w:r>
            <w:r>
              <w:rPr>
                <w:sz w:val="21"/>
              </w:rPr>
              <w:t xml:space="preserve"> </w:t>
            </w:r>
            <w:r>
              <w:rPr>
                <w:sz w:val="21"/>
              </w:rPr>
              <w:t>50</w:t>
            </w:r>
            <w:r>
              <w:rPr>
                <w:sz w:val="21"/>
              </w:rPr>
              <w:t xml:space="preserve"> </w:t>
            </w:r>
            <w:r>
              <w:rPr>
                <w:sz w:val="21"/>
              </w:rPr>
              <w:t>、</w:t>
            </w:r>
            <w:r>
              <w:rPr>
                <w:sz w:val="21"/>
              </w:rPr>
              <w:t xml:space="preserve"> </w:t>
            </w:r>
            <w:r>
              <w:rPr>
                <w:sz w:val="21"/>
              </w:rPr>
              <w:t>95</w:t>
            </w:r>
            <w:r>
              <w:rPr>
                <w:sz w:val="21"/>
              </w:rPr>
              <w:t xml:space="preserve"> </w:t>
            </w:r>
            <w:r>
              <w:rPr>
                <w:sz w:val="21"/>
              </w:rPr>
              <w:t>、</w:t>
            </w:r>
            <w:r>
              <w:rPr>
                <w:sz w:val="21"/>
              </w:rPr>
              <w:t xml:space="preserve"> </w:t>
            </w:r>
            <w:r>
              <w:rPr>
                <w:sz w:val="21"/>
              </w:rPr>
              <w:t>66</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资源基础观</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AI </w:t>
            </w:r>
            <w:r>
              <w:rPr>
                <w:sz w:val="21"/>
              </w:rPr>
              <w:t xml:space="preserve"> </w:t>
            </w:r>
            <w:r>
              <w:rPr>
                <w:sz w:val="21"/>
              </w:rPr>
              <w:t>一边替代领域专用认知能力、摧毁既有优势，一边通过</w:t>
            </w:r>
            <w:r>
              <w:rPr>
                <w:sz w:val="21"/>
              </w:rPr>
              <w:t xml:space="preserve"> </w:t>
            </w:r>
            <w:r>
              <w:rPr>
                <w:sz w:val="21"/>
              </w:rPr>
              <w:t>"</w:t>
            </w:r>
            <w:r>
              <w:rPr>
                <w:sz w:val="21"/>
              </w:rPr>
              <w:t xml:space="preserve"> </w:t>
            </w:r>
            <w:r>
              <w:rPr>
                <w:sz w:val="21"/>
              </w:rPr>
              <w:t>原本与该领域无关的人类能力</w:t>
            </w:r>
            <w:r>
              <w:rPr>
                <w:sz w:val="21"/>
              </w:rPr>
              <w:t xml:space="preserve"> </w:t>
            </w:r>
            <w:r>
              <w:rPr>
                <w:sz w:val="21"/>
              </w:rPr>
              <w:t>"</w:t>
            </w:r>
            <w:r>
              <w:rPr>
                <w:sz w:val="21"/>
              </w:rPr>
              <w:t xml:space="preserve"> </w:t>
            </w:r>
            <w:r>
              <w:rPr>
                <w:sz w:val="21"/>
              </w:rPr>
              <w:t>生成新的异质性资源束；关键发现是新优势来源的能力与旧能力无关甚至负相关，这与</w:t>
            </w:r>
            <w:r>
              <w:rPr>
                <w:sz w:val="21"/>
              </w:rPr>
              <w:t xml:space="preserve"> </w:t>
            </w:r>
            <w:r>
              <w:rPr>
                <w:sz w:val="21"/>
              </w:rPr>
              <w:t xml:space="preserve"> RBV </w:t>
            </w:r>
            <w:r>
              <w:rPr>
                <w:sz w:val="21"/>
              </w:rPr>
              <w:t xml:space="preserve"> </w:t>
            </w:r>
            <w:r>
              <w:rPr>
                <w:sz w:val="21"/>
              </w:rPr>
              <w:t>中</w:t>
            </w:r>
            <w:r>
              <w:rPr>
                <w:sz w:val="21"/>
              </w:rPr>
              <w:t xml:space="preserve"> </w:t>
            </w:r>
            <w:r>
              <w:rPr>
                <w:sz w:val="21"/>
              </w:rPr>
              <w:t>"</w:t>
            </w:r>
            <w:r>
              <w:rPr>
                <w:sz w:val="21"/>
              </w:rPr>
              <w:t xml:space="preserve"> </w:t>
            </w:r>
            <w:r>
              <w:rPr>
                <w:sz w:val="21"/>
              </w:rPr>
              <w:t>领域专家主动习得互补资源</w:t>
            </w:r>
            <w:r>
              <w:rPr>
                <w:sz w:val="21"/>
              </w:rPr>
              <w:t xml:space="preserve"> </w:t>
            </w:r>
            <w:r>
              <w:rPr>
                <w:sz w:val="21"/>
              </w:rPr>
              <w:t>"</w:t>
            </w:r>
            <w:r>
              <w:rPr>
                <w:sz w:val="21"/>
              </w:rPr>
              <w:t xml:space="preserve"> </w:t>
            </w:r>
            <w:r>
              <w:rPr>
                <w:sz w:val="21"/>
              </w:rPr>
              <w:t>的叙事相反；并论证</w:t>
            </w:r>
            <w:r>
              <w:rPr>
                <w:sz w:val="21"/>
              </w:rPr>
              <w:t xml:space="preserve"> </w:t>
            </w:r>
            <w:r>
              <w:rPr>
                <w:sz w:val="21"/>
              </w:rPr>
              <w:t xml:space="preserve"> AI </w:t>
            </w:r>
            <w:r>
              <w:rPr>
                <w:sz w:val="21"/>
              </w:rPr>
              <w:t xml:space="preserve"> </w:t>
            </w:r>
            <w:r>
              <w:rPr>
                <w:sz w:val="21"/>
              </w:rPr>
              <w:t>作为非稀缺、可跨域迁移的通用资源使跨无关领域的替代成为可能</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13</w:t>
            </w:r>
            <w:r>
              <w:rPr>
                <w:sz w:val="21"/>
              </w:rPr>
              <w:t xml:space="preserve"> </w:t>
            </w:r>
            <w:r>
              <w:rPr>
                <w:sz w:val="21"/>
              </w:rPr>
              <w:t>、</w:t>
            </w:r>
            <w:r>
              <w:rPr>
                <w:sz w:val="21"/>
              </w:rPr>
              <w:t xml:space="preserve"> </w:t>
            </w:r>
            <w:r>
              <w:rPr>
                <w:sz w:val="21"/>
              </w:rPr>
              <w:t>70</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网络效应理论</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提出第三类网络效应</w:t>
            </w:r>
            <w:r>
              <w:rPr>
                <w:sz w:val="21"/>
              </w:rPr>
              <w:t xml:space="preserve"> </w:t>
            </w:r>
            <w:r>
              <w:rPr>
                <w:sz w:val="21"/>
              </w:rPr>
              <w:t>——</w:t>
            </w:r>
            <w:r>
              <w:rPr>
                <w:sz w:val="21"/>
              </w:rPr>
              <w:t xml:space="preserve"> </w:t>
            </w:r>
            <w:r>
              <w:rPr>
                <w:sz w:val="21"/>
              </w:rPr>
              <w:t>数据网络效应，把用户效用函数从</w:t>
            </w:r>
            <w:r>
              <w:rPr>
                <w:sz w:val="21"/>
              </w:rPr>
              <w:t xml:space="preserve"> </w:t>
            </w:r>
            <w:r>
              <w:rPr>
                <w:sz w:val="21"/>
              </w:rPr>
              <w:t>"</w:t>
            </w:r>
            <w:r>
              <w:rPr>
                <w:sz w:val="21"/>
              </w:rPr>
              <w:t xml:space="preserve"> </w:t>
            </w:r>
            <w:r>
              <w:rPr>
                <w:sz w:val="21"/>
              </w:rPr>
              <w:t>网络规模</w:t>
            </w:r>
            <w:r>
              <w:rPr>
                <w:sz w:val="21"/>
              </w:rPr>
              <w:t xml:space="preserve"> </w:t>
            </w:r>
            <w:r>
              <w:rPr>
                <w:sz w:val="21"/>
              </w:rPr>
              <w:t>"</w:t>
            </w:r>
            <w:r>
              <w:rPr>
                <w:sz w:val="21"/>
              </w:rPr>
              <w:t xml:space="preserve"> </w:t>
            </w:r>
            <w:r>
              <w:rPr>
                <w:sz w:val="21"/>
              </w:rPr>
              <w:t>改写为</w:t>
            </w:r>
            <w:r>
              <w:rPr>
                <w:sz w:val="21"/>
              </w:rPr>
              <w:t xml:space="preserve"> </w:t>
            </w:r>
            <w:r>
              <w:rPr>
                <w:sz w:val="21"/>
              </w:rPr>
              <w:t>"</w:t>
            </w:r>
            <w:r>
              <w:rPr>
                <w:sz w:val="21"/>
              </w:rPr>
              <w:t xml:space="preserve"> </w:t>
            </w:r>
            <w:r>
              <w:rPr>
                <w:sz w:val="21"/>
              </w:rPr>
              <w:t>数据驱动学习与改进的规模</w:t>
            </w:r>
            <w:r>
              <w:rPr>
                <w:sz w:val="21"/>
              </w:rPr>
              <w:t xml:space="preserve"> </w:t>
            </w:r>
            <w:r>
              <w:rPr>
                <w:sz w:val="21"/>
              </w:rPr>
              <w:t>"</w:t>
            </w:r>
            <w:r>
              <w:rPr>
                <w:sz w:val="21"/>
              </w:rPr>
              <w:t xml:space="preserve"> </w:t>
            </w:r>
            <w:r>
              <w:rPr>
                <w:sz w:val="21"/>
              </w:rPr>
              <w:t>，并把</w:t>
            </w:r>
            <w:r>
              <w:rPr>
                <w:sz w:val="21"/>
              </w:rPr>
              <w:t xml:space="preserve"> </w:t>
            </w:r>
            <w:r>
              <w:rPr>
                <w:sz w:val="21"/>
              </w:rPr>
              <w:t xml:space="preserve"> AI </w:t>
            </w:r>
            <w:r>
              <w:rPr>
                <w:sz w:val="21"/>
              </w:rPr>
              <w:t xml:space="preserve"> </w:t>
            </w:r>
            <w:r>
              <w:rPr>
                <w:sz w:val="21"/>
              </w:rPr>
              <w:t>的技术属性接到网络效应的经济机制上；给出该效应可能为负的边界条件（数据量与质不足、隐私与安全事件、算法偏见）；进一步证明企业可通过定价影响网络效应强度，突破了经典设置中网络效应强度外生的假设</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65</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社会认同理论／身份与地位</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把算法厌恶从</w:t>
            </w:r>
            <w:r>
              <w:rPr>
                <w:sz w:val="21"/>
              </w:rPr>
              <w:t xml:space="preserve"> </w:t>
            </w:r>
            <w:r>
              <w:rPr>
                <w:sz w:val="21"/>
              </w:rPr>
              <w:t>"</w:t>
            </w:r>
            <w:r>
              <w:rPr>
                <w:sz w:val="21"/>
              </w:rPr>
              <w:t xml:space="preserve"> </w:t>
            </w:r>
            <w:r>
              <w:rPr>
                <w:sz w:val="21"/>
              </w:rPr>
              <w:t>人</w:t>
            </w:r>
            <w:r>
              <w:rPr>
                <w:sz w:val="21"/>
              </w:rPr>
              <w:t xml:space="preserve"> </w:t>
            </w:r>
            <w:r>
              <w:rPr>
                <w:sz w:val="21"/>
              </w:rPr>
              <w:t>—</w:t>
            </w:r>
            <w:r>
              <w:rPr>
                <w:sz w:val="21"/>
              </w:rPr>
              <w:t xml:space="preserve"> </w:t>
            </w:r>
            <w:r>
              <w:rPr>
                <w:sz w:val="21"/>
              </w:rPr>
              <w:t>机</w:t>
            </w:r>
            <w:r>
              <w:rPr>
                <w:sz w:val="21"/>
              </w:rPr>
              <w:t xml:space="preserve"> </w:t>
            </w:r>
            <w:r>
              <w:rPr>
                <w:sz w:val="21"/>
              </w:rPr>
              <w:t>"</w:t>
            </w:r>
            <w:r>
              <w:rPr>
                <w:sz w:val="21"/>
              </w:rPr>
              <w:t xml:space="preserve"> </w:t>
            </w:r>
            <w:r>
              <w:rPr>
                <w:sz w:val="21"/>
              </w:rPr>
              <w:t>二元拓展到</w:t>
            </w:r>
            <w:r>
              <w:rPr>
                <w:sz w:val="21"/>
              </w:rPr>
              <w:t xml:space="preserve"> </w:t>
            </w:r>
            <w:r>
              <w:rPr>
                <w:sz w:val="21"/>
              </w:rPr>
              <w:t>"</w:t>
            </w:r>
            <w:r>
              <w:rPr>
                <w:sz w:val="21"/>
              </w:rPr>
              <w:t xml:space="preserve"> </w:t>
            </w:r>
            <w:r>
              <w:rPr>
                <w:sz w:val="21"/>
              </w:rPr>
              <w:t>人</w:t>
            </w:r>
            <w:r>
              <w:rPr>
                <w:sz w:val="21"/>
              </w:rPr>
              <w:t xml:space="preserve"> </w:t>
            </w:r>
            <w:r>
              <w:rPr>
                <w:sz w:val="21"/>
              </w:rPr>
              <w:t>—</w:t>
            </w:r>
            <w:r>
              <w:rPr>
                <w:sz w:val="21"/>
              </w:rPr>
              <w:t xml:space="preserve"> </w:t>
            </w:r>
            <w:r>
              <w:rPr>
                <w:sz w:val="21"/>
              </w:rPr>
              <w:t>机</w:t>
            </w:r>
            <w:r>
              <w:rPr>
                <w:sz w:val="21"/>
              </w:rPr>
              <w:t xml:space="preserve"> </w:t>
            </w:r>
            <w:r>
              <w:rPr>
                <w:sz w:val="21"/>
              </w:rPr>
              <w:t>—</w:t>
            </w:r>
            <w:r>
              <w:rPr>
                <w:sz w:val="21"/>
              </w:rPr>
              <w:t xml:space="preserve"> </w:t>
            </w:r>
            <w:r>
              <w:rPr>
                <w:sz w:val="21"/>
              </w:rPr>
              <w:t>同侪</w:t>
            </w:r>
            <w:r>
              <w:rPr>
                <w:sz w:val="21"/>
              </w:rPr>
              <w:t xml:space="preserve"> </w:t>
            </w:r>
            <w:r>
              <w:rPr>
                <w:sz w:val="21"/>
              </w:rPr>
              <w:t>"</w:t>
            </w:r>
            <w:r>
              <w:rPr>
                <w:sz w:val="21"/>
              </w:rPr>
              <w:t xml:space="preserve"> </w:t>
            </w:r>
            <w:r>
              <w:rPr>
                <w:sz w:val="21"/>
              </w:rPr>
              <w:t>三元社会情境，提出</w:t>
            </w:r>
            <w:r>
              <w:rPr>
                <w:sz w:val="21"/>
              </w:rPr>
              <w:t xml:space="preserve"> </w:t>
            </w:r>
            <w:r>
              <w:rPr>
                <w:sz w:val="21"/>
              </w:rPr>
              <w:t>"</w:t>
            </w:r>
            <w:r>
              <w:rPr>
                <w:sz w:val="21"/>
              </w:rPr>
              <w:t xml:space="preserve"> </w:t>
            </w:r>
            <w:r>
              <w:rPr>
                <w:sz w:val="21"/>
              </w:rPr>
              <w:t>感知潜在地位丧失</w:t>
            </w:r>
            <w:r>
              <w:rPr>
                <w:sz w:val="21"/>
              </w:rPr>
              <w:t xml:space="preserve"> </w:t>
            </w:r>
            <w:r>
              <w:rPr>
                <w:sz w:val="21"/>
              </w:rPr>
              <w:t>"</w:t>
            </w:r>
            <w:r>
              <w:rPr>
                <w:sz w:val="21"/>
              </w:rPr>
              <w:t xml:space="preserve"> </w:t>
            </w:r>
            <w:r>
              <w:rPr>
                <w:sz w:val="21"/>
              </w:rPr>
              <w:t>这一纯社会性中介；把</w:t>
            </w:r>
            <w:r>
              <w:rPr>
                <w:sz w:val="21"/>
              </w:rPr>
              <w:t xml:space="preserve"> </w:t>
            </w:r>
            <w:r>
              <w:rPr>
                <w:sz w:val="21"/>
              </w:rPr>
              <w:t xml:space="preserve"> LMX </w:t>
            </w:r>
            <w:r>
              <w:rPr>
                <w:sz w:val="21"/>
              </w:rPr>
              <w:t xml:space="preserve"> </w:t>
            </w:r>
            <w:r>
              <w:rPr>
                <w:sz w:val="21"/>
              </w:rPr>
              <w:t>的</w:t>
            </w:r>
            <w:r>
              <w:rPr>
                <w:sz w:val="21"/>
              </w:rPr>
              <w:t xml:space="preserve"> </w:t>
            </w:r>
            <w:r>
              <w:rPr>
                <w:sz w:val="21"/>
              </w:rPr>
              <w:t xml:space="preserve"> in-group</w:t>
            </w:r>
            <w:r>
              <w:rPr>
                <w:sz w:val="21"/>
              </w:rPr>
              <w:t xml:space="preserve"> </w:t>
            </w:r>
            <w:r>
              <w:rPr>
                <w:sz w:val="21"/>
              </w:rPr>
              <w:t>／</w:t>
            </w:r>
            <w:r>
              <w:rPr>
                <w:sz w:val="21"/>
              </w:rPr>
              <w:t xml:space="preserve"> </w:t>
            </w:r>
            <w:r>
              <w:rPr>
                <w:sz w:val="21"/>
              </w:rPr>
              <w:t xml:space="preserve">out-group </w:t>
            </w:r>
            <w:r>
              <w:rPr>
                <w:sz w:val="21"/>
              </w:rPr>
              <w:t xml:space="preserve"> </w:t>
            </w:r>
            <w:r>
              <w:rPr>
                <w:sz w:val="21"/>
              </w:rPr>
              <w:t>逻辑迁移到人对</w:t>
            </w:r>
            <w:r>
              <w:rPr>
                <w:sz w:val="21"/>
              </w:rPr>
              <w:t xml:space="preserve"> </w:t>
            </w:r>
            <w:r>
              <w:rPr>
                <w:sz w:val="21"/>
              </w:rPr>
              <w:t xml:space="preserve"> AI </w:t>
            </w:r>
            <w:r>
              <w:rPr>
                <w:sz w:val="21"/>
              </w:rPr>
              <w:t xml:space="preserve"> </w:t>
            </w:r>
            <w:r>
              <w:rPr>
                <w:sz w:val="21"/>
              </w:rPr>
              <w:t>的关系；把关系人口统计学理论拓展到人机协作，论证</w:t>
            </w:r>
            <w:r>
              <w:rPr>
                <w:sz w:val="21"/>
              </w:rPr>
              <w:t xml:space="preserve"> </w:t>
            </w:r>
            <w:r>
              <w:rPr>
                <w:sz w:val="21"/>
              </w:rPr>
              <w:t>"</w:t>
            </w:r>
            <w:r>
              <w:rPr>
                <w:sz w:val="21"/>
              </w:rPr>
              <w:t xml:space="preserve"> </w:t>
            </w:r>
            <w:r>
              <w:rPr>
                <w:sz w:val="21"/>
              </w:rPr>
              <w:t>同事类型</w:t>
            </w:r>
            <w:r>
              <w:rPr>
                <w:sz w:val="21"/>
              </w:rPr>
              <w:t xml:space="preserve"> </w:t>
            </w:r>
            <w:r>
              <w:rPr>
                <w:sz w:val="21"/>
              </w:rPr>
              <w:t>"</w:t>
            </w:r>
            <w:r>
              <w:rPr>
                <w:sz w:val="21"/>
              </w:rPr>
              <w:t xml:space="preserve"> </w:t>
            </w:r>
            <w:r>
              <w:rPr>
                <w:sz w:val="21"/>
              </w:rPr>
              <w:t>成为一种新型先赋差异且其效应非对称展开；论证</w:t>
            </w:r>
            <w:r>
              <w:rPr>
                <w:sz w:val="21"/>
              </w:rPr>
              <w:t xml:space="preserve"> </w:t>
            </w:r>
            <w:r>
              <w:rPr>
                <w:sz w:val="21"/>
              </w:rPr>
              <w:t>"</w:t>
            </w:r>
            <w:r>
              <w:rPr>
                <w:sz w:val="21"/>
              </w:rPr>
              <w:t xml:space="preserve"> </w:t>
            </w:r>
            <w:r>
              <w:rPr>
                <w:sz w:val="21"/>
              </w:rPr>
              <w:t>人类身份</w:t>
            </w:r>
            <w:r>
              <w:rPr>
                <w:sz w:val="21"/>
              </w:rPr>
              <w:t xml:space="preserve"> </w:t>
            </w:r>
            <w:r>
              <w:rPr>
                <w:sz w:val="21"/>
              </w:rPr>
              <w:t>"</w:t>
            </w:r>
            <w:r>
              <w:rPr>
                <w:sz w:val="21"/>
              </w:rPr>
              <w:t xml:space="preserve"> </w:t>
            </w:r>
            <w:r>
              <w:rPr>
                <w:sz w:val="21"/>
              </w:rPr>
              <w:t>本身是优越感来源，在高端价格形象下机器人反而减分；把数据索取者身份（人／算法）确立为被评估的理论要素</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42</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126</w:t>
            </w:r>
            <w:r>
              <w:rPr>
                <w:sz w:val="21"/>
              </w:rPr>
              <w:t xml:space="preserve"> </w:t>
            </w:r>
            <w:r>
              <w:rPr>
                <w:sz w:val="21"/>
              </w:rPr>
              <w:t>、</w:t>
            </w:r>
            <w:r>
              <w:rPr>
                <w:sz w:val="21"/>
              </w:rPr>
              <w:t xml:space="preserve"> </w:t>
            </w:r>
            <w:r>
              <w:rPr>
                <w:sz w:val="21"/>
              </w:rPr>
              <w:t>123</w:t>
            </w:r>
            <w:r>
              <w:rPr>
                <w:sz w:val="21"/>
              </w:rPr>
              <w:t xml:space="preserve"> </w:t>
            </w:r>
            <w:r>
              <w:rPr>
                <w:sz w:val="21"/>
              </w:rPr>
              <w:t>、</w:t>
            </w:r>
            <w:r>
              <w:rPr>
                <w:sz w:val="21"/>
              </w:rPr>
              <w:t xml:space="preserve"> </w:t>
            </w:r>
            <w:r>
              <w:rPr>
                <w:sz w:val="21"/>
              </w:rPr>
              <w:t>122</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高层梯队理论与制度／合法性理论</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修正</w:t>
            </w:r>
            <w:r>
              <w:rPr>
                <w:sz w:val="21"/>
              </w:rPr>
              <w:t xml:space="preserve"> </w:t>
            </w:r>
            <w:r>
              <w:rPr>
                <w:sz w:val="21"/>
              </w:rPr>
              <w:t>"</w:t>
            </w:r>
            <w:r>
              <w:rPr>
                <w:sz w:val="21"/>
              </w:rPr>
              <w:t xml:space="preserve"> </w:t>
            </w:r>
            <w:r>
              <w:rPr>
                <w:sz w:val="21"/>
              </w:rPr>
              <w:t>董事会不关心</w:t>
            </w:r>
            <w:r>
              <w:rPr>
                <w:sz w:val="21"/>
              </w:rPr>
              <w:t xml:space="preserve"> </w:t>
            </w:r>
            <w:r>
              <w:rPr>
                <w:sz w:val="21"/>
              </w:rPr>
              <w:t xml:space="preserve"> IT"</w:t>
            </w:r>
            <w:r>
              <w:rPr>
                <w:sz w:val="21"/>
              </w:rPr>
              <w:t xml:space="preserve"> </w:t>
            </w:r>
            <w:r>
              <w:rPr>
                <w:sz w:val="21"/>
              </w:rPr>
              <w:t>的既有结论，界定董事会</w:t>
            </w:r>
            <w:r>
              <w:rPr>
                <w:sz w:val="21"/>
              </w:rPr>
              <w:t xml:space="preserve"> </w:t>
            </w:r>
            <w:r>
              <w:rPr>
                <w:sz w:val="21"/>
              </w:rPr>
              <w:t xml:space="preserve"> IT </w:t>
            </w:r>
            <w:r>
              <w:rPr>
                <w:sz w:val="21"/>
              </w:rPr>
              <w:t xml:space="preserve"> </w:t>
            </w:r>
            <w:r>
              <w:rPr>
                <w:sz w:val="21"/>
              </w:rPr>
              <w:t>注意力的边界条件（仅在成本高、风险大、改变权力格局的</w:t>
            </w:r>
            <w:r>
              <w:rPr>
                <w:sz w:val="21"/>
              </w:rPr>
              <w:t xml:space="preserve"> </w:t>
            </w:r>
            <w:r>
              <w:rPr>
                <w:sz w:val="21"/>
              </w:rPr>
              <w:t xml:space="preserve"> AI </w:t>
            </w:r>
            <w:r>
              <w:rPr>
                <w:sz w:val="21"/>
              </w:rPr>
              <w:t xml:space="preserve"> </w:t>
            </w:r>
            <w:r>
              <w:rPr>
                <w:sz w:val="21"/>
              </w:rPr>
              <w:t>战略上介入）；把合法性理论引入平台</w:t>
            </w:r>
            <w:r>
              <w:rPr>
                <w:sz w:val="21"/>
              </w:rPr>
              <w:t xml:space="preserve"> </w:t>
            </w:r>
            <w:r>
              <w:rPr>
                <w:sz w:val="21"/>
              </w:rPr>
              <w:t xml:space="preserve"> AI </w:t>
            </w:r>
            <w:r>
              <w:rPr>
                <w:sz w:val="21"/>
              </w:rPr>
              <w:t xml:space="preserve"> </w:t>
            </w:r>
            <w:r>
              <w:rPr>
                <w:sz w:val="21"/>
              </w:rPr>
              <w:t>情境，将</w:t>
            </w:r>
            <w:r>
              <w:rPr>
                <w:sz w:val="21"/>
              </w:rPr>
              <w:t xml:space="preserve"> </w:t>
            </w:r>
            <w:r>
              <w:rPr>
                <w:sz w:val="21"/>
              </w:rPr>
              <w:t>"</w:t>
            </w:r>
            <w:r>
              <w:rPr>
                <w:sz w:val="21"/>
              </w:rPr>
              <w:t xml:space="preserve"> </w:t>
            </w:r>
            <w:r>
              <w:rPr>
                <w:sz w:val="21"/>
              </w:rPr>
              <w:t>个人数据使用</w:t>
            </w:r>
            <w:r>
              <w:rPr>
                <w:sz w:val="21"/>
              </w:rPr>
              <w:t xml:space="preserve"> </w:t>
            </w:r>
            <w:r>
              <w:rPr>
                <w:sz w:val="21"/>
              </w:rPr>
              <w:t>"</w:t>
            </w:r>
            <w:r>
              <w:rPr>
                <w:sz w:val="21"/>
              </w:rPr>
              <w:t xml:space="preserve"> </w:t>
            </w:r>
            <w:r>
              <w:rPr>
                <w:sz w:val="21"/>
              </w:rPr>
              <w:t>与</w:t>
            </w:r>
            <w:r>
              <w:rPr>
                <w:sz w:val="21"/>
              </w:rPr>
              <w:t xml:space="preserve"> </w:t>
            </w:r>
            <w:r>
              <w:rPr>
                <w:sz w:val="21"/>
              </w:rPr>
              <w:t>"</w:t>
            </w:r>
            <w:r>
              <w:rPr>
                <w:sz w:val="21"/>
              </w:rPr>
              <w:t xml:space="preserve"> </w:t>
            </w:r>
            <w:r>
              <w:rPr>
                <w:sz w:val="21"/>
              </w:rPr>
              <w:t>预测可解释性</w:t>
            </w:r>
            <w:r>
              <w:rPr>
                <w:sz w:val="21"/>
              </w:rPr>
              <w:t xml:space="preserve"> </w:t>
            </w:r>
            <w:r>
              <w:rPr>
                <w:sz w:val="21"/>
              </w:rPr>
              <w:t>"</w:t>
            </w:r>
            <w:r>
              <w:rPr>
                <w:sz w:val="21"/>
              </w:rPr>
              <w:t xml:space="preserve"> </w:t>
            </w:r>
            <w:r>
              <w:rPr>
                <w:sz w:val="21"/>
              </w:rPr>
              <w:t>确立为资源获取的前置条件；把声誉／制度压力机制引入</w:t>
            </w:r>
            <w:r>
              <w:rPr>
                <w:sz w:val="21"/>
              </w:rPr>
              <w:t xml:space="preserve"> </w:t>
            </w:r>
            <w:r>
              <w:rPr>
                <w:sz w:val="21"/>
              </w:rPr>
              <w:t xml:space="preserve"> AI </w:t>
            </w:r>
            <w:r>
              <w:rPr>
                <w:sz w:val="21"/>
              </w:rPr>
              <w:t xml:space="preserve"> </w:t>
            </w:r>
            <w:r>
              <w:rPr>
                <w:sz w:val="21"/>
              </w:rPr>
              <w:t>投资决策；论证不透明并非算法固有属性而是制度实践的产物</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w:t>
            </w:r>
            <w:r>
              <w:rPr>
                <w:sz w:val="21"/>
              </w:rPr>
              <w:t xml:space="preserve"> </w:t>
            </w:r>
            <w:r>
              <w:rPr>
                <w:sz w:val="21"/>
              </w:rPr>
              <w:t>、</w:t>
            </w:r>
            <w:r>
              <w:rPr>
                <w:sz w:val="21"/>
              </w:rPr>
              <w:t xml:space="preserve"> </w:t>
            </w:r>
            <w:r>
              <w:rPr>
                <w:sz w:val="21"/>
              </w:rPr>
              <w:t>2</w:t>
            </w:r>
            <w:r>
              <w:rPr>
                <w:sz w:val="21"/>
              </w:rPr>
              <w:t xml:space="preserve"> </w:t>
            </w:r>
            <w:r>
              <w:rPr>
                <w:sz w:val="21"/>
              </w:rPr>
              <w:t>、</w:t>
            </w:r>
            <w:r>
              <w:rPr>
                <w:sz w:val="21"/>
              </w:rPr>
              <w:t xml:space="preserve"> </w:t>
            </w:r>
            <w:r>
              <w:rPr>
                <w:sz w:val="21"/>
              </w:rPr>
              <w:t>5</w:t>
            </w:r>
            <w:r>
              <w:rPr>
                <w:sz w:val="21"/>
              </w:rPr>
              <w:t xml:space="preserve"> </w:t>
            </w:r>
            <w:r>
              <w:rPr>
                <w:sz w:val="21"/>
              </w:rPr>
              <w:t>、</w:t>
            </w:r>
            <w:r>
              <w:rPr>
                <w:sz w:val="21"/>
              </w:rPr>
              <w:t xml:space="preserve"> </w:t>
            </w:r>
            <w:r>
              <w:rPr>
                <w:sz w:val="21"/>
              </w:rPr>
              <w:t>106</w:t>
            </w:r>
          </w:p>
        </w:tc>
      </w:tr>
    </w:tbl>
    <w:p>
      <w:pPr>
        <w:ind w:firstLine="480"/>
        <w:jc w:val="both"/>
      </w:pPr>
      <w:r>
        <w:rPr>
          <w:rFonts w:ascii="宋体" w:eastAsia="宋体" w:hAnsi="宋体" w:cs="宋体" w:hint="eastAsia"/>
          <w:lang w:eastAsia="zh-CN"/>
        </w:rPr>
        <w:t>横读该表可见一个共同方向：</w:t>
      </w:r>
      <w:r>
        <w:rPr>
          <w:rFonts w:ascii="宋体" w:eastAsia="宋体" w:hAnsi="宋体" w:cs="宋体" w:hint="eastAsia"/>
          <w:b/>
          <w:lang w:eastAsia="zh-CN"/>
        </w:rPr>
        <w:t>经典理论被冲击的着力点不是其核心机制，而是其"边界假设"</w:t>
      </w:r>
      <w:r>
        <w:t>——</w:t>
      </w:r>
      <w:r>
        <w:rPr>
          <w:rFonts w:ascii="宋体" w:eastAsia="宋体" w:hAnsi="宋体" w:cs="宋体" w:hint="eastAsia"/>
          <w:lang w:eastAsia="zh-CN"/>
        </w:rPr>
        <w:t>委托代理理论被质疑的是</w:t>
      </w:r>
      <w:r>
        <w:t>"</w:t>
      </w:r>
      <w:r>
        <w:rPr>
          <w:rFonts w:ascii="宋体" w:eastAsia="宋体" w:hAnsi="宋体" w:cs="宋体" w:hint="eastAsia"/>
          <w:lang w:eastAsia="zh-CN"/>
        </w:rPr>
        <w:t>委托不可分割</w:t>
      </w:r>
      <w:r>
        <w:t>"</w:t>
      </w:r>
      <w:r>
        <w:rPr>
          <w:rFonts w:ascii="宋体" w:eastAsia="宋体" w:hAnsi="宋体" w:cs="宋体" w:hint="eastAsia"/>
          <w:lang w:eastAsia="zh-CN"/>
        </w:rPr>
        <w:t>，组织学习理论被质疑的是</w:t>
      </w:r>
      <w:r>
        <w:t>"</w:t>
      </w:r>
      <w:r>
        <w:rPr>
          <w:rFonts w:ascii="宋体" w:eastAsia="宋体" w:hAnsi="宋体" w:cs="宋体" w:hint="eastAsia"/>
          <w:lang w:eastAsia="zh-CN"/>
        </w:rPr>
        <w:t>学习者皆为人</w:t>
      </w:r>
      <w:r>
        <w:t>"</w:t>
      </w:r>
      <w:r>
        <w:rPr>
          <w:rFonts w:ascii="宋体" w:eastAsia="宋体" w:hAnsi="宋体" w:cs="宋体" w:hint="eastAsia"/>
          <w:lang w:eastAsia="zh-CN"/>
        </w:rPr>
        <w:t>，</w:t>
      </w:r>
      <w:r>
        <w:t xml:space="preserve">RBV </w:t>
      </w:r>
      <w:r>
        <w:rPr>
          <w:rFonts w:ascii="宋体" w:eastAsia="宋体" w:hAnsi="宋体" w:cs="宋体" w:hint="eastAsia"/>
          <w:lang w:eastAsia="zh-CN"/>
        </w:rPr>
        <w:t>被质疑的是</w:t>
      </w:r>
      <w:r>
        <w:t>"</w:t>
      </w:r>
      <w:r>
        <w:rPr>
          <w:rFonts w:ascii="宋体" w:eastAsia="宋体" w:hAnsi="宋体" w:cs="宋体" w:hint="eastAsia"/>
          <w:lang w:eastAsia="zh-CN"/>
        </w:rPr>
        <w:t>替代发生在相关领域间</w:t>
      </w:r>
      <w:r>
        <w:t>"</w:t>
      </w:r>
      <w:r>
        <w:rPr>
          <w:rFonts w:ascii="宋体" w:eastAsia="宋体" w:hAnsi="宋体" w:cs="宋体" w:hint="eastAsia"/>
          <w:lang w:eastAsia="zh-CN"/>
        </w:rPr>
        <w:t>，网络效应理论被质疑的是</w:t>
      </w:r>
      <w:r>
        <w:t>"</w:t>
      </w:r>
      <w:r>
        <w:rPr>
          <w:rFonts w:ascii="宋体" w:eastAsia="宋体" w:hAnsi="宋体" w:cs="宋体" w:hint="eastAsia"/>
          <w:lang w:eastAsia="zh-CN"/>
        </w:rPr>
        <w:t>效应强度外生且非负</w:t>
      </w:r>
      <w:r>
        <w:t>"</w:t>
      </w:r>
      <w:r>
        <w:rPr>
          <w:rFonts w:ascii="宋体" w:eastAsia="宋体" w:hAnsi="宋体" w:cs="宋体" w:hint="eastAsia"/>
          <w:lang w:eastAsia="zh-CN"/>
        </w:rPr>
        <w:t>，社会认同理论被质疑的是</w:t>
      </w:r>
      <w:r>
        <w:t>"</w:t>
      </w:r>
      <w:r>
        <w:rPr>
          <w:rFonts w:ascii="宋体" w:eastAsia="宋体" w:hAnsi="宋体" w:cs="宋体" w:hint="eastAsia"/>
          <w:lang w:eastAsia="zh-CN"/>
        </w:rPr>
        <w:t>比较对象必须是人</w:t>
      </w:r>
      <w:r>
        <w:t>"</w:t>
      </w:r>
      <w:r>
        <w:rPr>
          <w:rFonts w:ascii="宋体" w:eastAsia="宋体" w:hAnsi="宋体" w:cs="宋体" w:hint="eastAsia"/>
          <w:lang w:eastAsia="zh-CN"/>
        </w:rPr>
        <w:t>。冲击集中在</w:t>
      </w:r>
      <w:r>
        <w:t>"</w:t>
      </w:r>
      <w:r>
        <w:rPr>
          <w:rFonts w:ascii="宋体" w:eastAsia="宋体" w:hAnsi="宋体" w:cs="宋体" w:hint="eastAsia"/>
          <w:lang w:eastAsia="zh-CN"/>
        </w:rPr>
        <w:t>谁参与</w:t>
      </w:r>
      <w:r>
        <w:t>""</w:t>
      </w:r>
      <w:r>
        <w:rPr>
          <w:rFonts w:ascii="宋体" w:eastAsia="宋体" w:hAnsi="宋体" w:cs="宋体" w:hint="eastAsia"/>
          <w:lang w:eastAsia="zh-CN"/>
        </w:rPr>
        <w:t>能否分割</w:t>
      </w:r>
      <w:r>
        <w:t>""</w:t>
      </w:r>
      <w:r>
        <w:rPr>
          <w:rFonts w:ascii="宋体" w:eastAsia="宋体" w:hAnsi="宋体" w:cs="宋体" w:hint="eastAsia"/>
          <w:lang w:eastAsia="zh-CN"/>
        </w:rPr>
        <w:t>方向如何</w:t>
      </w:r>
      <w:r>
        <w:t>"</w:t>
      </w:r>
      <w:r>
        <w:rPr>
          <w:rFonts w:ascii="宋体" w:eastAsia="宋体" w:hAnsi="宋体" w:cs="宋体" w:hint="eastAsia"/>
          <w:lang w:eastAsia="zh-CN"/>
        </w:rPr>
        <w:t>这三类前置设定上，而非对理论内核的否证。</w:t>
      </w:r>
    </w:p>
    <w:p>
      <w:pPr>
        <w:pStyle w:val="Heading4"/>
        <w:spacing w:line="360" w:lineRule="auto"/>
        <w:jc w:val="left"/>
      </w:pPr>
      <w:r>
        <w:rPr>
          <w:rFonts w:ascii="宋体" w:hAnsi="宋体" w:eastAsia="宋体" w:cs="宋体" w:hint="eastAsia"/>
          <w:b/>
          <w:color w:val="000000"/>
          <w:sz w:val="24"/>
          <w:lang w:eastAsia="zh-CN"/>
        </w:rPr>
        <w:t>(4) 理论贡献的"空心化"风险</w:t>
      </w:r>
    </w:p>
    <w:p>
      <w:pPr>
        <w:ind w:firstLine="480"/>
        <w:jc w:val="both"/>
      </w:pPr>
      <w:r>
        <w:rPr>
          <w:rFonts w:ascii="宋体" w:eastAsia="宋体" w:hAnsi="宋体" w:cs="宋体" w:hint="eastAsia"/>
          <w:b/>
          <w:lang w:eastAsia="zh-CN"/>
        </w:rPr>
        <w:t>存在表述空泛的文献</w:t>
      </w:r>
      <w:r>
        <w:rPr>
          <w:rFonts w:ascii="宋体" w:eastAsia="宋体" w:hAnsi="宋体" w:cs="宋体" w:hint="eastAsia"/>
          <w:lang w:eastAsia="zh-CN"/>
        </w:rPr>
        <w:t>可分为三档。</w:t>
      </w:r>
      <w:r>
        <w:rPr>
          <w:rFonts w:ascii="宋体" w:eastAsia="宋体" w:hAnsi="宋体" w:cs="宋体" w:hint="eastAsia"/>
          <w:b/>
          <w:lang w:eastAsia="zh-CN"/>
        </w:rPr>
        <w:t>第一档：仅换情境、理论陈述为"补空缺"</w:t>
      </w:r>
      <w:r>
        <w:rPr>
          <w:rFonts w:ascii="宋体" w:eastAsia="宋体" w:hAnsi="宋体" w:cs="宋体" w:hint="eastAsia"/>
          <w:lang w:eastAsia="zh-CN"/>
        </w:rPr>
        <w:t>，如</w:t>
      </w:r>
      <w:r>
        <w:t xml:space="preserve"> [117]</w:t>
      </w:r>
      <w:r>
        <w:rPr>
          <w:rFonts w:ascii="宋体" w:eastAsia="宋体" w:hAnsi="宋体" w:cs="宋体" w:hint="eastAsia"/>
          <w:lang w:eastAsia="zh-CN"/>
        </w:rPr>
        <w:t>（</w:t>
      </w:r>
      <w:r>
        <w:t>"</w:t>
      </w:r>
      <w:r>
        <w:rPr>
          <w:rFonts w:ascii="宋体" w:eastAsia="宋体" w:hAnsi="宋体" w:cs="宋体" w:hint="eastAsia"/>
          <w:lang w:eastAsia="zh-CN"/>
        </w:rPr>
        <w:t>拓展客服情绪文献的适用边界</w:t>
      </w:r>
      <w:r>
        <w:t>"</w:t>
      </w:r>
      <w:r>
        <w:rPr>
          <w:rFonts w:ascii="宋体" w:eastAsia="宋体" w:hAnsi="宋体" w:cs="宋体" w:hint="eastAsia"/>
          <w:lang w:eastAsia="zh-CN"/>
        </w:rPr>
        <w:t>）、</w:t>
      </w:r>
      <w:r>
        <w:t>[120]</w:t>
      </w:r>
      <w:r>
        <w:rPr>
          <w:rFonts w:ascii="宋体" w:eastAsia="宋体" w:hAnsi="宋体" w:cs="宋体" w:hint="eastAsia"/>
          <w:lang w:eastAsia="zh-CN"/>
        </w:rPr>
        <w:t>（</w:t>
      </w:r>
      <w:r>
        <w:t>"</w:t>
      </w:r>
      <w:r>
        <w:rPr>
          <w:rFonts w:ascii="宋体" w:eastAsia="宋体" w:hAnsi="宋体" w:cs="宋体" w:hint="eastAsia"/>
          <w:lang w:eastAsia="zh-CN"/>
        </w:rPr>
        <w:t>拓展新兴数字技术采用影响消费的文献</w:t>
      </w:r>
      <w:r>
        <w:t>"</w:t>
      </w:r>
      <w:r>
        <w:rPr>
          <w:rFonts w:ascii="宋体" w:eastAsia="宋体" w:hAnsi="宋体" w:cs="宋体" w:hint="eastAsia"/>
          <w:lang w:eastAsia="zh-CN"/>
        </w:rPr>
        <w:t>）、</w:t>
      </w:r>
      <w:r>
        <w:t>[119]</w:t>
      </w:r>
      <w:r>
        <w:rPr>
          <w:rFonts w:ascii="宋体" w:eastAsia="宋体" w:hAnsi="宋体" w:cs="宋体" w:hint="eastAsia"/>
          <w:lang w:eastAsia="zh-CN"/>
        </w:rPr>
        <w:t>（</w:t>
      </w:r>
      <w:r>
        <w:t>"</w:t>
      </w:r>
      <w:r>
        <w:rPr>
          <w:rFonts w:ascii="宋体" w:eastAsia="宋体" w:hAnsi="宋体" w:cs="宋体" w:hint="eastAsia"/>
          <w:lang w:eastAsia="zh-CN"/>
        </w:rPr>
        <w:t>拓展</w:t>
      </w:r>
      <w:r>
        <w:t xml:space="preserve"> IT </w:t>
      </w:r>
      <w:r>
        <w:rPr>
          <w:rFonts w:ascii="宋体" w:eastAsia="宋体" w:hAnsi="宋体" w:cs="宋体" w:hint="eastAsia"/>
          <w:lang w:eastAsia="zh-CN"/>
        </w:rPr>
        <w:t>在服务接触中角色的研究</w:t>
      </w:r>
      <w:r>
        <w:t>"</w:t>
      </w:r>
      <w:r>
        <w:rPr>
          <w:rFonts w:ascii="宋体" w:eastAsia="宋体" w:hAnsi="宋体" w:cs="宋体" w:hint="eastAsia"/>
          <w:lang w:eastAsia="zh-CN"/>
        </w:rPr>
        <w:t>）、</w:t>
      </w:r>
      <w:r>
        <w:t>[124]</w:t>
      </w:r>
      <w:r>
        <w:rPr>
          <w:rFonts w:ascii="宋体" w:eastAsia="宋体" w:hAnsi="宋体" w:cs="宋体" w:hint="eastAsia"/>
          <w:lang w:eastAsia="zh-CN"/>
        </w:rPr>
        <w:t>（</w:t>
      </w:r>
      <w:r>
        <w:t>"</w:t>
      </w:r>
      <w:r>
        <w:rPr>
          <w:rFonts w:ascii="宋体" w:eastAsia="宋体" w:hAnsi="宋体" w:cs="宋体" w:hint="eastAsia"/>
          <w:lang w:eastAsia="zh-CN"/>
        </w:rPr>
        <w:t>补上</w:t>
      </w:r>
      <w:r>
        <w:t xml:space="preserve"> AI </w:t>
      </w:r>
      <w:r>
        <w:rPr>
          <w:rFonts w:ascii="宋体" w:eastAsia="宋体" w:hAnsi="宋体" w:cs="宋体" w:hint="eastAsia"/>
          <w:lang w:eastAsia="zh-CN"/>
        </w:rPr>
        <w:t>替代型研究之外的证据</w:t>
      </w:r>
      <w:r>
        <w:t>"</w:t>
      </w:r>
      <w:r>
        <w:rPr>
          <w:rFonts w:ascii="宋体" w:eastAsia="宋体" w:hAnsi="宋体" w:cs="宋体" w:hint="eastAsia"/>
          <w:lang w:eastAsia="zh-CN"/>
        </w:rPr>
        <w:t>）；这一档的</w:t>
      </w:r>
      <w:r>
        <w:t>⑧</w:t>
      </w:r>
      <w:r>
        <w:rPr>
          <w:rFonts w:ascii="宋体" w:eastAsia="宋体" w:hAnsi="宋体" w:cs="宋体" w:hint="eastAsia"/>
          <w:lang w:eastAsia="zh-CN"/>
        </w:rPr>
        <w:t>几乎没有提出可检验的新关系。</w:t>
      </w:r>
      <w:r>
        <w:rPr>
          <w:rFonts w:ascii="宋体" w:eastAsia="宋体" w:hAnsi="宋体" w:cs="宋体" w:hint="eastAsia"/>
          <w:b/>
          <w:lang w:eastAsia="zh-CN"/>
        </w:rPr>
        <w:t>第二档：以"丰富／推进 XX 文献"收尾但确有机制</w:t>
      </w:r>
      <w:r>
        <w:rPr>
          <w:rFonts w:ascii="宋体" w:eastAsia="宋体" w:hAnsi="宋体" w:cs="宋体" w:hint="eastAsia"/>
          <w:lang w:eastAsia="zh-CN"/>
        </w:rPr>
        <w:t>，如</w:t>
      </w:r>
      <w:r>
        <w:t xml:space="preserve"> [20]</w:t>
      </w:r>
      <w:r>
        <w:rPr>
          <w:rFonts w:ascii="宋体" w:eastAsia="宋体" w:hAnsi="宋体" w:cs="宋体" w:hint="eastAsia"/>
          <w:lang w:eastAsia="zh-CN"/>
        </w:rPr>
        <w:t>（</w:t>
      </w:r>
      <w:r>
        <w:t>"</w:t>
      </w:r>
      <w:r>
        <w:rPr>
          <w:rFonts w:ascii="宋体" w:eastAsia="宋体" w:hAnsi="宋体" w:cs="宋体" w:hint="eastAsia"/>
          <w:lang w:eastAsia="zh-CN"/>
        </w:rPr>
        <w:t>丰富行为金融与跟单交易文献</w:t>
      </w:r>
      <w:r>
        <w:t>"</w:t>
      </w:r>
      <w:r>
        <w:rPr>
          <w:rFonts w:ascii="宋体" w:eastAsia="宋体" w:hAnsi="宋体" w:cs="宋体" w:hint="eastAsia"/>
          <w:lang w:eastAsia="zh-CN"/>
        </w:rPr>
        <w:t>，但同段提出了收缩法协作范式）、</w:t>
      </w:r>
      <w:r>
        <w:t>[58]</w:t>
      </w:r>
      <w:r>
        <w:rPr>
          <w:rFonts w:ascii="宋体" w:eastAsia="宋体" w:hAnsi="宋体" w:cs="宋体" w:hint="eastAsia"/>
          <w:lang w:eastAsia="zh-CN"/>
        </w:rPr>
        <w:t>（</w:t>
      </w:r>
      <w:r>
        <w:t>"</w:t>
      </w:r>
      <w:r>
        <w:rPr>
          <w:rFonts w:ascii="宋体" w:eastAsia="宋体" w:hAnsi="宋体" w:cs="宋体" w:hint="eastAsia"/>
          <w:lang w:eastAsia="zh-CN"/>
        </w:rPr>
        <w:t>推进了象征行动理论</w:t>
      </w:r>
      <w:r>
        <w:t>"</w:t>
      </w:r>
      <w:r>
        <w:rPr>
          <w:rFonts w:ascii="宋体" w:eastAsia="宋体" w:hAnsi="宋体" w:cs="宋体" w:hint="eastAsia"/>
          <w:lang w:eastAsia="zh-CN"/>
        </w:rPr>
        <w:t>，并给出认知体制三要素的讽刺性后果）、</w:t>
      </w:r>
      <w:r>
        <w:t>[70]</w:t>
      </w:r>
      <w:r>
        <w:rPr>
          <w:rFonts w:ascii="宋体" w:eastAsia="宋体" w:hAnsi="宋体" w:cs="宋体" w:hint="eastAsia"/>
          <w:lang w:eastAsia="zh-CN"/>
        </w:rPr>
        <w:t>（</w:t>
      </w:r>
      <w:r>
        <w:t>"</w:t>
      </w:r>
      <w:r>
        <w:rPr>
          <w:rFonts w:ascii="宋体" w:eastAsia="宋体" w:hAnsi="宋体" w:cs="宋体" w:hint="eastAsia"/>
          <w:lang w:eastAsia="zh-CN"/>
        </w:rPr>
        <w:t>推进了学习文献与社会网络学习文献</w:t>
      </w:r>
      <w:r>
        <w:t>"</w:t>
      </w:r>
      <w:r>
        <w:rPr>
          <w:rFonts w:ascii="宋体" w:eastAsia="宋体" w:hAnsi="宋体" w:cs="宋体" w:hint="eastAsia"/>
          <w:lang w:eastAsia="zh-CN"/>
        </w:rPr>
        <w:t>，并提出一致性是学习情境下的缺陷）；这一档的表述空泛，实质并不空泛，属</w:t>
      </w:r>
      <w:r>
        <w:rPr>
          <w:rFonts w:ascii="宋体" w:eastAsia="宋体" w:hAnsi="宋体" w:cs="宋体" w:hint="eastAsia"/>
          <w:b/>
          <w:lang w:eastAsia="zh-CN"/>
        </w:rPr>
        <w:t>修辞性空心化</w:t>
      </w:r>
      <w:r>
        <w:rPr>
          <w:rFonts w:ascii="宋体" w:eastAsia="宋体" w:hAnsi="宋体" w:cs="宋体" w:hint="eastAsia"/>
          <w:lang w:eastAsia="zh-CN"/>
        </w:rPr>
        <w:t>。</w:t>
      </w:r>
      <w:r>
        <w:rPr>
          <w:rFonts w:ascii="宋体" w:eastAsia="宋体" w:hAnsi="宋体" w:cs="宋体" w:hint="eastAsia"/>
          <w:b/>
          <w:lang w:eastAsia="zh-CN"/>
        </w:rPr>
        <w:t>第三档：命题缺失</w:t>
      </w:r>
      <w:r>
        <w:rPr>
          <w:rFonts w:ascii="宋体" w:eastAsia="宋体" w:hAnsi="宋体" w:cs="宋体" w:hint="eastAsia"/>
          <w:lang w:eastAsia="zh-CN"/>
        </w:rPr>
        <w:t>，</w:t>
      </w:r>
      <w:r>
        <w:t xml:space="preserve">[118] </w:t>
      </w:r>
      <w:r>
        <w:rPr>
          <w:rFonts w:ascii="宋体" w:eastAsia="宋体" w:hAnsi="宋体" w:cs="宋体" w:hint="eastAsia"/>
          <w:lang w:eastAsia="zh-CN"/>
        </w:rPr>
        <w:t>的</w:t>
      </w:r>
      <w:r>
        <w:t>⑧</w:t>
      </w:r>
      <w:r>
        <w:rPr>
          <w:rFonts w:ascii="宋体" w:eastAsia="宋体" w:hAnsi="宋体" w:cs="宋体" w:hint="eastAsia"/>
          <w:lang w:eastAsia="zh-CN"/>
        </w:rPr>
        <w:t>完全为推断，不构成贡献。</w:t>
      </w:r>
    </w:p>
    <w:p>
      <w:pPr>
        <w:ind w:firstLine="480"/>
        <w:jc w:val="both"/>
      </w:pPr>
      <w:r>
        <w:rPr>
          <w:rFonts w:ascii="宋体" w:eastAsia="宋体" w:hAnsi="宋体" w:cs="宋体" w:hint="eastAsia"/>
          <w:b/>
          <w:lang w:eastAsia="zh-CN"/>
        </w:rPr>
        <w:t>实质推进的判据</w:t>
      </w:r>
      <w:r>
        <w:rPr>
          <w:rFonts w:ascii="宋体" w:eastAsia="宋体" w:hAnsi="宋体" w:cs="宋体" w:hint="eastAsia"/>
          <w:lang w:eastAsia="zh-CN"/>
        </w:rPr>
        <w:t>是：是否提出了新的因果结构、是否改写了构念的定义域。以此衡量，最硬的推进包括：把悖论理论引入</w:t>
      </w:r>
      <w:r>
        <w:t xml:space="preserve"> AI </w:t>
      </w:r>
      <w:r>
        <w:rPr>
          <w:rFonts w:ascii="宋体" w:eastAsia="宋体" w:hAnsi="宋体" w:cs="宋体" w:hint="eastAsia"/>
          <w:lang w:eastAsia="zh-CN"/>
        </w:rPr>
        <w:t>并挑战人类中心偏见</w:t>
      </w:r>
      <w:r>
        <w:t>[1]</w:t>
      </w:r>
      <w:r>
        <w:rPr>
          <w:rFonts w:ascii="宋体" w:eastAsia="宋体" w:hAnsi="宋体" w:cs="宋体" w:hint="eastAsia"/>
          <w:lang w:eastAsia="zh-CN"/>
        </w:rPr>
        <w:t>、以</w:t>
      </w:r>
      <w:r>
        <w:t>"</w:t>
      </w:r>
      <w:r>
        <w:rPr>
          <w:rFonts w:ascii="宋体" w:eastAsia="宋体" w:hAnsi="宋体" w:cs="宋体" w:hint="eastAsia"/>
          <w:lang w:eastAsia="zh-CN"/>
        </w:rPr>
        <w:t>技术意识</w:t>
      </w:r>
      <w:r>
        <w:t>"</w:t>
      </w:r>
      <w:r>
        <w:rPr>
          <w:rFonts w:ascii="宋体" w:eastAsia="宋体" w:hAnsi="宋体" w:cs="宋体" w:hint="eastAsia"/>
          <w:lang w:eastAsia="zh-CN"/>
        </w:rPr>
        <w:t>重设组织搜索</w:t>
      </w:r>
      <w:r>
        <w:t>[16]</w:t>
      </w:r>
      <w:r>
        <w:rPr>
          <w:rFonts w:ascii="宋体" w:eastAsia="宋体" w:hAnsi="宋体" w:cs="宋体" w:hint="eastAsia"/>
          <w:lang w:eastAsia="zh-CN"/>
        </w:rPr>
        <w:t>、以</w:t>
      </w:r>
      <w:r>
        <w:t>"</w:t>
      </w:r>
      <w:r>
        <w:rPr>
          <w:rFonts w:ascii="宋体" w:eastAsia="宋体" w:hAnsi="宋体" w:cs="宋体" w:hint="eastAsia"/>
          <w:lang w:eastAsia="zh-CN"/>
        </w:rPr>
        <w:t>选择效应</w:t>
      </w:r>
      <w:r>
        <w:t>"</w:t>
      </w:r>
      <w:r>
        <w:rPr>
          <w:rFonts w:ascii="宋体" w:eastAsia="宋体" w:hAnsi="宋体" w:cs="宋体" w:hint="eastAsia"/>
          <w:lang w:eastAsia="zh-CN"/>
        </w:rPr>
        <w:t>重设</w:t>
      </w:r>
      <w:r>
        <w:t xml:space="preserve"> ML </w:t>
      </w:r>
      <w:r>
        <w:rPr>
          <w:rFonts w:ascii="宋体" w:eastAsia="宋体" w:hAnsi="宋体" w:cs="宋体" w:hint="eastAsia"/>
          <w:lang w:eastAsia="zh-CN"/>
        </w:rPr>
        <w:t>与惯例的关系</w:t>
      </w:r>
      <w:r>
        <w:t>[60]</w:t>
      </w:r>
      <w:r>
        <w:rPr>
          <w:rFonts w:ascii="宋体" w:eastAsia="宋体" w:hAnsi="宋体" w:cs="宋体" w:hint="eastAsia"/>
          <w:lang w:eastAsia="zh-CN"/>
        </w:rPr>
        <w:t>、把</w:t>
      </w:r>
      <w:r>
        <w:t xml:space="preserve"> ML </w:t>
      </w:r>
      <w:r>
        <w:rPr>
          <w:rFonts w:ascii="宋体" w:eastAsia="宋体" w:hAnsi="宋体" w:cs="宋体" w:hint="eastAsia"/>
          <w:lang w:eastAsia="zh-CN"/>
        </w:rPr>
        <w:t>确立为学习主体</w:t>
      </w:r>
      <w:r>
        <w:t>[63]</w:t>
      </w:r>
      <w:r>
        <w:rPr>
          <w:rFonts w:ascii="宋体" w:eastAsia="宋体" w:hAnsi="宋体" w:cs="宋体" w:hint="eastAsia"/>
          <w:lang w:eastAsia="zh-CN"/>
        </w:rPr>
        <w:t>、提出数据网络效应并给出负向条件</w:t>
      </w:r>
      <w:r>
        <w:t>[2]</w:t>
      </w:r>
      <w:r>
        <w:rPr>
          <w:rFonts w:ascii="宋体" w:eastAsia="宋体" w:hAnsi="宋体" w:cs="宋体" w:hint="eastAsia"/>
          <w:lang w:eastAsia="zh-CN"/>
        </w:rPr>
        <w:t>、提出控制</w:t>
      </w:r>
      <w:r>
        <w:t>—</w:t>
      </w:r>
      <w:r>
        <w:rPr>
          <w:rFonts w:ascii="宋体" w:eastAsia="宋体" w:hAnsi="宋体" w:cs="宋体" w:hint="eastAsia"/>
          <w:lang w:eastAsia="zh-CN"/>
        </w:rPr>
        <w:t>问责对齐</w:t>
      </w:r>
      <w:r>
        <w:t>[93]</w:t>
      </w:r>
      <w:r>
        <w:rPr>
          <w:rFonts w:ascii="宋体" w:eastAsia="宋体" w:hAnsi="宋体" w:cs="宋体" w:hint="eastAsia"/>
          <w:lang w:eastAsia="zh-CN"/>
        </w:rPr>
        <w:t>、把能动性感知从信任理论的前提升格为解释变量</w:t>
      </w:r>
      <w:r>
        <w:t>[114]</w:t>
      </w:r>
      <w:r>
        <w:rPr>
          <w:rFonts w:ascii="宋体" w:eastAsia="宋体" w:hAnsi="宋体" w:cs="宋体" w:hint="eastAsia"/>
          <w:lang w:eastAsia="zh-CN"/>
        </w:rPr>
        <w:t>、提出分布式委托</w:t>
      </w:r>
      <w:r>
        <w:t>[26]</w:t>
      </w:r>
      <w:r>
        <w:rPr>
          <w:rFonts w:ascii="宋体" w:eastAsia="宋体" w:hAnsi="宋体" w:cs="宋体" w:hint="eastAsia"/>
          <w:lang w:eastAsia="zh-CN"/>
        </w:rPr>
        <w:t>、把</w:t>
      </w:r>
      <w:r>
        <w:t xml:space="preserve"> augmentation </w:t>
      </w:r>
      <w:r>
        <w:rPr>
          <w:rFonts w:ascii="宋体" w:eastAsia="宋体" w:hAnsi="宋体" w:cs="宋体" w:hint="eastAsia"/>
          <w:lang w:eastAsia="zh-CN"/>
        </w:rPr>
        <w:t>从口号做成四形态类型学</w:t>
      </w:r>
      <w:r>
        <w:t>[102]</w:t>
      </w:r>
      <w:r>
        <w:rPr>
          <w:rFonts w:ascii="宋体" w:eastAsia="宋体" w:hAnsi="宋体" w:cs="宋体" w:hint="eastAsia"/>
          <w:lang w:eastAsia="zh-CN"/>
        </w:rPr>
        <w:t>、把根本性不确定性确立为不公的独立成因</w:t>
      </w:r>
      <w:r>
        <w:t>[108]</w:t>
      </w:r>
      <w:r>
        <w:rPr>
          <w:rFonts w:ascii="宋体" w:eastAsia="宋体" w:hAnsi="宋体" w:cs="宋体" w:hint="eastAsia"/>
          <w:lang w:eastAsia="zh-CN"/>
        </w:rPr>
        <w:t>、把</w:t>
      </w:r>
      <w:r>
        <w:t xml:space="preserve"> know-what </w:t>
      </w:r>
      <w:r>
        <w:rPr>
          <w:rFonts w:ascii="宋体" w:eastAsia="宋体" w:hAnsi="宋体" w:cs="宋体" w:hint="eastAsia"/>
          <w:lang w:eastAsia="zh-CN"/>
        </w:rPr>
        <w:t>与</w:t>
      </w:r>
      <w:r>
        <w:t xml:space="preserve"> know-how </w:t>
      </w:r>
      <w:r>
        <w:rPr>
          <w:rFonts w:ascii="宋体" w:eastAsia="宋体" w:hAnsi="宋体" w:cs="宋体" w:hint="eastAsia"/>
          <w:lang w:eastAsia="zh-CN"/>
        </w:rPr>
        <w:t>的不分割性作为质量测量的理论前提</w:t>
      </w:r>
      <w:r>
        <w:t>[55]</w:t>
      </w:r>
      <w:r>
        <w:rPr>
          <w:rFonts w:ascii="宋体" w:eastAsia="宋体" w:hAnsi="宋体" w:cs="宋体" w:hint="eastAsia"/>
          <w:lang w:eastAsia="zh-CN"/>
        </w:rPr>
        <w:t>、把公平约束重述为</w:t>
      </w:r>
      <w:r>
        <w:t>"</w:t>
      </w:r>
      <w:r>
        <w:rPr>
          <w:rFonts w:ascii="宋体" w:eastAsia="宋体" w:hAnsi="宋体" w:cs="宋体" w:hint="eastAsia"/>
          <w:lang w:eastAsia="zh-CN"/>
        </w:rPr>
        <w:t>对学习征收的税</w:t>
      </w:r>
      <w:r>
        <w:t>"[111]</w:t>
      </w:r>
      <w:r>
        <w:rPr>
          <w:rFonts w:ascii="宋体" w:eastAsia="宋体" w:hAnsi="宋体" w:cs="宋体" w:hint="eastAsia"/>
          <w:lang w:eastAsia="zh-CN"/>
        </w:rPr>
        <w:t>。</w:t>
      </w:r>
    </w:p>
    <w:p>
      <w:pPr>
        <w:ind w:firstLine="480"/>
        <w:jc w:val="both"/>
      </w:pPr>
      <w:r>
        <w:rPr>
          <w:rFonts w:ascii="宋体" w:eastAsia="宋体" w:hAnsi="宋体" w:cs="宋体" w:hint="eastAsia"/>
          <w:lang w:eastAsia="zh-CN"/>
        </w:rPr>
        <w:t>结构性观察：</w:t>
      </w:r>
      <w:r>
        <w:rPr>
          <w:rFonts w:ascii="宋体" w:eastAsia="宋体" w:hAnsi="宋体" w:cs="宋体" w:hint="eastAsia"/>
          <w:b/>
          <w:lang w:eastAsia="zh-CN"/>
        </w:rPr>
        <w:t>13 篇概念型／理论建构（AMR 9 篇、MISQ 专刊导言等）几乎全部落在实质推进侧，而增量型实证的理论陈述绝大多数停留在"拓展 XX 文献的边界"</w:t>
      </w:r>
      <w:r>
        <w:rPr>
          <w:rFonts w:ascii="宋体" w:eastAsia="宋体" w:hAnsi="宋体" w:cs="宋体" w:hint="eastAsia"/>
          <w:lang w:eastAsia="zh-CN"/>
        </w:rPr>
        <w:t>。这不是个体写作问题，而是分工使然</w:t>
      </w:r>
      <w:r>
        <w:t>——</w:t>
      </w:r>
      <w:r>
        <w:rPr>
          <w:rFonts w:ascii="宋体" w:eastAsia="宋体" w:hAnsi="宋体" w:cs="宋体" w:hint="eastAsia"/>
          <w:lang w:eastAsia="zh-CN"/>
        </w:rPr>
        <w:t>实证论文的理论额度被用于安置识别策略与情境论证，留给理论建构的余量有限；其代价是</w:t>
      </w:r>
      <w:r>
        <w:t xml:space="preserve"> ⑧ </w:t>
      </w:r>
      <w:r>
        <w:rPr>
          <w:rFonts w:ascii="宋体" w:eastAsia="宋体" w:hAnsi="宋体" w:cs="宋体" w:hint="eastAsia"/>
          <w:lang w:eastAsia="zh-CN"/>
        </w:rPr>
        <w:t>在</w:t>
      </w:r>
      <w:r>
        <w:t xml:space="preserve"> 129 </w:t>
      </w:r>
      <w:r>
        <w:rPr>
          <w:rFonts w:ascii="宋体" w:eastAsia="宋体" w:hAnsi="宋体" w:cs="宋体" w:hint="eastAsia"/>
          <w:lang w:eastAsia="zh-CN"/>
        </w:rPr>
        <w:t>篇中出现了一批高度同构的句式，稀释了</w:t>
      </w:r>
      <w:r>
        <w:t>"</w:t>
      </w:r>
      <w:r>
        <w:rPr>
          <w:rFonts w:ascii="宋体" w:eastAsia="宋体" w:hAnsi="宋体" w:cs="宋体" w:hint="eastAsia"/>
          <w:lang w:eastAsia="zh-CN"/>
        </w:rPr>
        <w:t>理论贡献</w:t>
      </w:r>
      <w:r>
        <w:t>"</w:t>
      </w:r>
      <w:r>
        <w:rPr>
          <w:rFonts w:ascii="宋体" w:eastAsia="宋体" w:hAnsi="宋体" w:cs="宋体" w:hint="eastAsia"/>
          <w:lang w:eastAsia="zh-CN"/>
        </w:rPr>
        <w:t>这一栏的信息量。</w:t>
      </w:r>
    </w:p>
    <w:p>
      <w:pPr>
        <w:pStyle w:val="Heading4"/>
        <w:spacing w:line="360" w:lineRule="auto" w:after="105"/>
        <w:ind w:firstLine="0"/>
        <w:jc w:val="left"/>
      </w:pPr>
      <w:r>
        <w:rPr>
          <w:rFonts w:ascii="宋体" w:hAnsi="宋体" w:eastAsia="宋体" w:cs="宋体" w:hint="eastAsia"/>
          <w:b/>
          <w:color w:val="000000"/>
          <w:sz w:val="24"/>
          <w:lang w:eastAsia="zh-CN"/>
        </w:rPr>
        <w:t>(5) 小结</w:t>
      </w:r>
    </w:p>
    <w:p>
      <w:pPr>
        <w:ind w:firstLine="480"/>
        <w:jc w:val="both"/>
      </w:pPr>
      <w:r>
        <w:rPr>
          <w:rFonts w:ascii="宋体" w:eastAsia="宋体" w:hAnsi="宋体" w:cs="宋体" w:hint="eastAsia"/>
          <w:lang w:eastAsia="zh-CN"/>
        </w:rPr>
        <w:t>理论贡献的分布高度集中于</w:t>
      </w:r>
      <w:r>
        <w:t>"</w:t>
      </w:r>
      <w:r>
        <w:rPr>
          <w:rFonts w:ascii="宋体" w:eastAsia="宋体" w:hAnsi="宋体" w:cs="宋体" w:hint="eastAsia"/>
          <w:lang w:eastAsia="zh-CN"/>
        </w:rPr>
        <w:t>修正既有理论的适用边界</w:t>
      </w:r>
      <w:r>
        <w:t>"</w:t>
      </w:r>
      <w:r>
        <w:rPr>
          <w:rFonts w:ascii="宋体" w:eastAsia="宋体" w:hAnsi="宋体" w:cs="宋体" w:hint="eastAsia"/>
          <w:lang w:eastAsia="zh-CN"/>
        </w:rPr>
        <w:t>，而极少重设提问方式。层次上，机制层极为拥挤（约</w:t>
      </w:r>
      <w:r>
        <w:t xml:space="preserve"> 65 </w:t>
      </w:r>
      <w:r>
        <w:rPr>
          <w:rFonts w:ascii="宋体" w:eastAsia="宋体" w:hAnsi="宋体" w:cs="宋体" w:hint="eastAsia"/>
          <w:lang w:eastAsia="zh-CN"/>
        </w:rPr>
        <w:t>篇），元理论层极度稀薄（仅</w:t>
      </w:r>
      <w:r>
        <w:t xml:space="preserve"> 6 </w:t>
      </w:r>
      <w:r>
        <w:rPr>
          <w:rFonts w:ascii="宋体" w:eastAsia="宋体" w:hAnsi="宋体" w:cs="宋体" w:hint="eastAsia"/>
          <w:lang w:eastAsia="zh-CN"/>
        </w:rPr>
        <w:t>篇），且元理论贡献全部来自非实证类研究。对五大经典理论的冲击均落在</w:t>
      </w:r>
      <w:r>
        <w:t>"</w:t>
      </w:r>
      <w:r>
        <w:rPr>
          <w:rFonts w:ascii="宋体" w:eastAsia="宋体" w:hAnsi="宋体" w:cs="宋体" w:hint="eastAsia"/>
          <w:lang w:eastAsia="zh-CN"/>
        </w:rPr>
        <w:t>边界假设</w:t>
      </w:r>
      <w:r>
        <w:t>"</w:t>
      </w:r>
      <w:r>
        <w:rPr>
          <w:rFonts w:ascii="宋体" w:eastAsia="宋体" w:hAnsi="宋体" w:cs="宋体" w:hint="eastAsia"/>
          <w:lang w:eastAsia="zh-CN"/>
        </w:rPr>
        <w:t>而非</w:t>
      </w:r>
      <w:r>
        <w:t>"</w:t>
      </w:r>
      <w:r>
        <w:rPr>
          <w:rFonts w:ascii="宋体" w:eastAsia="宋体" w:hAnsi="宋体" w:cs="宋体" w:hint="eastAsia"/>
          <w:lang w:eastAsia="zh-CN"/>
        </w:rPr>
        <w:t>核心机制</w:t>
      </w:r>
      <w:r>
        <w:t>"</w:t>
      </w:r>
      <w:r>
        <w:rPr>
          <w:rFonts w:ascii="宋体" w:eastAsia="宋体" w:hAnsi="宋体" w:cs="宋体" w:hint="eastAsia"/>
          <w:lang w:eastAsia="zh-CN"/>
        </w:rPr>
        <w:t>上，说明该领域仍处于</w:t>
      </w:r>
      <w:r>
        <w:t>"</w:t>
      </w:r>
      <w:r>
        <w:rPr>
          <w:rFonts w:ascii="宋体" w:eastAsia="宋体" w:hAnsi="宋体" w:cs="宋体" w:hint="eastAsia"/>
          <w:lang w:eastAsia="zh-CN"/>
        </w:rPr>
        <w:t>收窄既有理论</w:t>
      </w:r>
      <w:r>
        <w:t>"</w:t>
      </w:r>
      <w:r>
        <w:rPr>
          <w:rFonts w:ascii="宋体" w:eastAsia="宋体" w:hAnsi="宋体" w:cs="宋体" w:hint="eastAsia"/>
          <w:lang w:eastAsia="zh-CN"/>
        </w:rPr>
        <w:t>而非</w:t>
      </w:r>
      <w:r>
        <w:t>"</w:t>
      </w:r>
      <w:r>
        <w:rPr>
          <w:rFonts w:ascii="宋体" w:eastAsia="宋体" w:hAnsi="宋体" w:cs="宋体" w:hint="eastAsia"/>
          <w:lang w:eastAsia="zh-CN"/>
        </w:rPr>
        <w:t>重建理论</w:t>
      </w:r>
      <w:r>
        <w:t>"</w:t>
      </w:r>
      <w:r>
        <w:rPr>
          <w:rFonts w:ascii="宋体" w:eastAsia="宋体" w:hAnsi="宋体" w:cs="宋体" w:hint="eastAsia"/>
          <w:lang w:eastAsia="zh-CN"/>
        </w:rPr>
        <w:t>的阶段。空心化风险集中于实证论文的修辞层，而非其机制层。</w:t>
      </w:r>
    </w:p>
    <w:p>
      <w:bookmarkStart w:id="28" w:name="sec-3-11"/>
      <w:pPr>
        <w:pStyle w:val="Heading3"/>
        <w:spacing w:line="360" w:lineRule="auto"/>
        <w:jc w:val="left"/>
      </w:pPr>
      <w:bookmarkEnd w:id="28"/>
      <w:r>
        <w:rPr>
          <w:rFonts w:ascii="宋体" w:hAnsi="宋体" w:eastAsia="宋体" w:cs="宋体" w:hint="eastAsia"/>
          <w:b/>
          <w:color w:val="000000"/>
          <w:sz w:val="24"/>
          <w:lang w:eastAsia="zh-CN"/>
        </w:rPr>
        <w:t>3.11 维度⑨：管理贡献——从启示到可执行</w:t>
      </w:r>
    </w:p>
    <w:p>
      <w:pPr>
        <w:jc w:val="both"/>
      </w:pPr>
      <w:r>
        <w:rPr>
          <w:rFonts w:ascii="宋体" w:eastAsia="宋体" w:hAnsi="宋体" w:cs="宋体" w:hint="eastAsia"/>
          <w:color w:val="555555"/>
          <w:sz w:val="21"/>
          <w:lang w:eastAsia="zh-CN"/>
        </w:rPr>
        <w:t>本节分</w:t>
      </w:r>
      <w:r>
        <w:rPr>
          <w:color w:val="555555"/>
          <w:sz w:val="21"/>
        </w:rPr>
        <w:t xml:space="preserve"> 5 </w:t>
      </w:r>
      <w:r>
        <w:rPr>
          <w:rFonts w:ascii="宋体" w:eastAsia="宋体" w:hAnsi="宋体" w:cs="宋体" w:hint="eastAsia"/>
          <w:color w:val="555555"/>
          <w:sz w:val="21"/>
          <w:lang w:eastAsia="zh-CN"/>
        </w:rPr>
        <w:t>部分，依次讨论：</w:t>
      </w:r>
      <w:r>
        <w:rPr>
          <w:color w:val="555555"/>
          <w:sz w:val="21"/>
        </w:rPr>
        <w:t xml:space="preserve">(1) </w:t>
      </w:r>
      <w:r>
        <w:rPr>
          <w:rFonts w:ascii="宋体" w:eastAsia="宋体" w:hAnsi="宋体" w:cs="宋体" w:hint="eastAsia"/>
          <w:color w:val="555555"/>
          <w:sz w:val="21"/>
          <w:lang w:eastAsia="zh-CN"/>
        </w:rPr>
        <w:t>管理贡献的类型学、</w:t>
      </w:r>
      <w:r>
        <w:rPr>
          <w:color w:val="555555"/>
          <w:sz w:val="21"/>
        </w:rPr>
        <w:t xml:space="preserve">(2) </w:t>
      </w:r>
      <w:r>
        <w:rPr>
          <w:rFonts w:ascii="宋体" w:eastAsia="宋体" w:hAnsi="宋体" w:cs="宋体" w:hint="eastAsia"/>
          <w:color w:val="555555"/>
          <w:sz w:val="21"/>
          <w:lang w:eastAsia="zh-CN"/>
        </w:rPr>
        <w:t>建议的可执行度分层、</w:t>
      </w:r>
      <w:r>
        <w:rPr>
          <w:color w:val="555555"/>
          <w:sz w:val="21"/>
        </w:rPr>
        <w:t xml:space="preserve">(3) </w:t>
      </w:r>
      <w:r>
        <w:rPr>
          <w:rFonts w:ascii="宋体" w:eastAsia="宋体" w:hAnsi="宋体" w:cs="宋体" w:hint="eastAsia"/>
          <w:color w:val="555555"/>
          <w:sz w:val="21"/>
          <w:lang w:eastAsia="zh-CN"/>
        </w:rPr>
        <w:t>管理贡献的受众分析、</w:t>
      </w:r>
      <w:r>
        <w:rPr>
          <w:color w:val="555555"/>
          <w:sz w:val="21"/>
        </w:rPr>
        <w:t xml:space="preserve">(4) </w:t>
      </w:r>
      <w:r>
        <w:rPr>
          <w:rFonts w:ascii="宋体" w:eastAsia="宋体" w:hAnsi="宋体" w:cs="宋体" w:hint="eastAsia"/>
          <w:color w:val="555555"/>
          <w:sz w:val="21"/>
          <w:lang w:eastAsia="zh-CN"/>
        </w:rPr>
        <w:t>从管理问题到管理贡献的闭环度、</w:t>
      </w:r>
      <w:r>
        <w:rPr>
          <w:color w:val="555555"/>
          <w:sz w:val="21"/>
        </w:rPr>
        <w:t xml:space="preserve">(5) </w:t>
      </w:r>
      <w:r>
        <w:rPr>
          <w:rFonts w:ascii="宋体" w:eastAsia="宋体" w:hAnsi="宋体" w:cs="宋体" w:hint="eastAsia"/>
          <w:color w:val="555555"/>
          <w:sz w:val="21"/>
          <w:lang w:eastAsia="zh-CN"/>
        </w:rPr>
        <w:t>小结。</w:t>
      </w:r>
    </w:p>
    <w:p>
      <w:pPr>
        <w:pStyle w:val="Heading4"/>
        <w:spacing w:line="360" w:lineRule="auto"/>
        <w:jc w:val="left"/>
      </w:pPr>
      <w:r>
        <w:rPr>
          <w:rFonts w:ascii="宋体" w:hAnsi="宋体" w:eastAsia="宋体" w:cs="宋体" w:hint="eastAsia"/>
          <w:b/>
          <w:color w:val="000000"/>
          <w:sz w:val="24"/>
          <w:lang w:eastAsia="zh-CN"/>
        </w:rPr>
        <w:t>(1) 管理贡献的类型学</w:t>
      </w:r>
    </w:p>
    <w:tbl>
      <w:tblPr>
        <w:tblW w:type="pct" w:w="5000"/>
        <w:tblLayout w:type="autofit"/>
        <w:tblLook w:firstColumn="1" w:firstRow="1" w:lastColumn="0" w:lastRow="0" w:noHBand="0" w:noVBand="1" w:val="04A0"/>
      </w:tblPr>
      <w:tblGrid>
        <w:gridCol w:w="2160"/>
        <w:gridCol w:w="2160"/>
        <w:gridCol w:w="2160"/>
        <w:gridCol w:w="2160"/>
      </w:tblGrid>
      <w:tr>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贡献类型</w:t>
            </w:r>
          </w:p>
        </w:tc>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内涵界定</w:t>
            </w:r>
          </w:p>
        </w:tc>
        <w:tc>
          <w:tcPr>
            <w:tcW w:type="dxa" w:w="615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代表性文献编号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命中篇数</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A </w:t>
            </w:r>
            <w:r>
              <w:rPr>
                <w:sz w:val="21"/>
              </w:rPr>
              <w:t xml:space="preserve"> </w:t>
            </w:r>
            <w:r>
              <w:rPr>
                <w:sz w:val="21"/>
              </w:rPr>
              <w:t>算法／系统设计层面的改进建议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对模型、界面、输出形式的具体改造</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7</w:t>
            </w:r>
            <w:r>
              <w:rPr>
                <w:sz w:val="21"/>
              </w:rPr>
              <w:t xml:space="preserve"> </w:t>
            </w:r>
            <w:r>
              <w:rPr>
                <w:sz w:val="21"/>
              </w:rPr>
              <w:t>、</w:t>
            </w:r>
            <w:r>
              <w:rPr>
                <w:sz w:val="21"/>
              </w:rPr>
              <w:t xml:space="preserve"> </w:t>
            </w:r>
            <w:r>
              <w:rPr>
                <w:sz w:val="21"/>
              </w:rPr>
              <w:t>17</w:t>
            </w:r>
            <w:r>
              <w:rPr>
                <w:sz w:val="21"/>
              </w:rPr>
              <w:t xml:space="preserve"> </w:t>
            </w:r>
            <w:r>
              <w:rPr>
                <w:sz w:val="21"/>
              </w:rPr>
              <w:t>、</w:t>
            </w:r>
            <w:r>
              <w:rPr>
                <w:sz w:val="21"/>
              </w:rPr>
              <w:t xml:space="preserve"> </w:t>
            </w:r>
            <w:r>
              <w:rPr>
                <w:sz w:val="21"/>
              </w:rPr>
              <w:t>18</w:t>
            </w:r>
            <w:r>
              <w:rPr>
                <w:sz w:val="21"/>
              </w:rPr>
              <w:t xml:space="preserve"> </w:t>
            </w:r>
            <w:r>
              <w:rPr>
                <w:sz w:val="21"/>
              </w:rPr>
              <w:t>、</w:t>
            </w:r>
            <w:r>
              <w:rPr>
                <w:sz w:val="21"/>
              </w:rPr>
              <w:t xml:space="preserve"> </w:t>
            </w:r>
            <w:r>
              <w:rPr>
                <w:sz w:val="21"/>
              </w:rPr>
              <w:t>19</w:t>
            </w:r>
            <w:r>
              <w:rPr>
                <w:sz w:val="21"/>
              </w:rPr>
              <w:t xml:space="preserve"> </w:t>
            </w:r>
            <w:r>
              <w:rPr>
                <w:sz w:val="21"/>
              </w:rPr>
              <w:t>、</w:t>
            </w:r>
            <w:r>
              <w:rPr>
                <w:sz w:val="21"/>
              </w:rPr>
              <w:t xml:space="preserve"> </w:t>
            </w:r>
            <w:r>
              <w:rPr>
                <w:sz w:val="21"/>
              </w:rPr>
              <w:t>20</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23</w:t>
            </w:r>
            <w:r>
              <w:rPr>
                <w:sz w:val="21"/>
              </w:rPr>
              <w:t xml:space="preserve"> </w:t>
            </w:r>
            <w:r>
              <w:rPr>
                <w:sz w:val="21"/>
              </w:rPr>
              <w:t>、</w:t>
            </w:r>
            <w:r>
              <w:rPr>
                <w:sz w:val="21"/>
              </w:rPr>
              <w:t xml:space="preserve"> </w:t>
            </w:r>
            <w:r>
              <w:rPr>
                <w:sz w:val="21"/>
              </w:rPr>
              <w:t>24</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28</w:t>
            </w:r>
            <w:r>
              <w:rPr>
                <w:sz w:val="21"/>
              </w:rPr>
              <w:t xml:space="preserve"> </w:t>
            </w:r>
            <w:r>
              <w:rPr>
                <w:sz w:val="21"/>
              </w:rPr>
              <w:t>、</w:t>
            </w:r>
            <w:r>
              <w:rPr>
                <w:sz w:val="21"/>
              </w:rPr>
              <w:t xml:space="preserve"> </w:t>
            </w:r>
            <w:r>
              <w:rPr>
                <w:sz w:val="21"/>
              </w:rPr>
              <w:t>30</w:t>
            </w:r>
            <w:r>
              <w:rPr>
                <w:sz w:val="21"/>
              </w:rPr>
              <w:t xml:space="preserve"> </w:t>
            </w:r>
            <w:r>
              <w:rPr>
                <w:sz w:val="21"/>
              </w:rPr>
              <w:t>、</w:t>
            </w:r>
            <w:r>
              <w:rPr>
                <w:sz w:val="21"/>
              </w:rPr>
              <w:t xml:space="preserve"> </w:t>
            </w:r>
            <w:r>
              <w:rPr>
                <w:sz w:val="21"/>
              </w:rPr>
              <w:t>32</w:t>
            </w:r>
            <w:r>
              <w:rPr>
                <w:sz w:val="21"/>
              </w:rPr>
              <w:t xml:space="preserve"> </w:t>
            </w:r>
            <w:r>
              <w:rPr>
                <w:sz w:val="21"/>
              </w:rPr>
              <w:t>、</w:t>
            </w:r>
            <w:r>
              <w:rPr>
                <w:sz w:val="21"/>
              </w:rPr>
              <w:t xml:space="preserve"> </w:t>
            </w:r>
            <w:r>
              <w:rPr>
                <w:sz w:val="21"/>
              </w:rPr>
              <w:t>43</w:t>
            </w:r>
            <w:r>
              <w:rPr>
                <w:sz w:val="21"/>
              </w:rPr>
              <w:t xml:space="preserve"> </w:t>
            </w:r>
            <w:r>
              <w:rPr>
                <w:sz w:val="21"/>
              </w:rPr>
              <w:t>、</w:t>
            </w:r>
            <w:r>
              <w:rPr>
                <w:sz w:val="21"/>
              </w:rPr>
              <w:t xml:space="preserve"> </w:t>
            </w:r>
            <w:r>
              <w:rPr>
                <w:sz w:val="21"/>
              </w:rPr>
              <w:t>45</w:t>
            </w:r>
            <w:r>
              <w:rPr>
                <w:sz w:val="21"/>
              </w:rPr>
              <w:t xml:space="preserve"> </w:t>
            </w:r>
            <w:r>
              <w:rPr>
                <w:sz w:val="21"/>
              </w:rPr>
              <w:t>、</w:t>
            </w:r>
            <w:r>
              <w:rPr>
                <w:sz w:val="21"/>
              </w:rPr>
              <w:t xml:space="preserve"> </w:t>
            </w:r>
            <w:r>
              <w:rPr>
                <w:sz w:val="21"/>
              </w:rPr>
              <w:t>50</w:t>
            </w:r>
            <w:r>
              <w:rPr>
                <w:sz w:val="21"/>
              </w:rPr>
              <w:t xml:space="preserve"> </w:t>
            </w:r>
            <w:r>
              <w:rPr>
                <w:sz w:val="21"/>
              </w:rPr>
              <w:t>、</w:t>
            </w:r>
            <w:r>
              <w:rPr>
                <w:sz w:val="21"/>
              </w:rPr>
              <w:t xml:space="preserve"> </w:t>
            </w:r>
            <w:r>
              <w:rPr>
                <w:sz w:val="21"/>
              </w:rPr>
              <w:t>51</w:t>
            </w:r>
            <w:r>
              <w:rPr>
                <w:sz w:val="21"/>
              </w:rPr>
              <w:t xml:space="preserve"> </w:t>
            </w:r>
            <w:r>
              <w:rPr>
                <w:sz w:val="21"/>
              </w:rPr>
              <w:t>、</w:t>
            </w:r>
            <w:r>
              <w:rPr>
                <w:sz w:val="21"/>
              </w:rPr>
              <w:t xml:space="preserve"> </w:t>
            </w:r>
            <w:r>
              <w:rPr>
                <w:sz w:val="21"/>
              </w:rPr>
              <w:t>54</w:t>
            </w:r>
            <w:r>
              <w:rPr>
                <w:sz w:val="21"/>
              </w:rPr>
              <w:t xml:space="preserve"> </w:t>
            </w:r>
            <w:r>
              <w:rPr>
                <w:sz w:val="21"/>
              </w:rPr>
              <w:t>、</w:t>
            </w:r>
            <w:r>
              <w:rPr>
                <w:sz w:val="21"/>
              </w:rPr>
              <w:t xml:space="preserve"> </w:t>
            </w:r>
            <w:r>
              <w:rPr>
                <w:sz w:val="21"/>
              </w:rPr>
              <w:t>55</w:t>
            </w:r>
            <w:r>
              <w:rPr>
                <w:sz w:val="21"/>
              </w:rPr>
              <w:t xml:space="preserve"> </w:t>
            </w:r>
            <w:r>
              <w:rPr>
                <w:sz w:val="21"/>
              </w:rPr>
              <w:t>、</w:t>
            </w:r>
            <w:r>
              <w:rPr>
                <w:sz w:val="21"/>
              </w:rPr>
              <w:t xml:space="preserve"> </w:t>
            </w:r>
            <w:r>
              <w:rPr>
                <w:sz w:val="21"/>
              </w:rPr>
              <w:t>56</w:t>
            </w:r>
            <w:r>
              <w:rPr>
                <w:sz w:val="21"/>
              </w:rPr>
              <w:t xml:space="preserve"> </w:t>
            </w:r>
            <w:r>
              <w:rPr>
                <w:sz w:val="21"/>
              </w:rPr>
              <w:t>、</w:t>
            </w:r>
            <w:r>
              <w:rPr>
                <w:sz w:val="21"/>
              </w:rPr>
              <w:t xml:space="preserve"> </w:t>
            </w:r>
            <w:r>
              <w:rPr>
                <w:sz w:val="21"/>
              </w:rPr>
              <w:t>57</w:t>
            </w:r>
            <w:r>
              <w:rPr>
                <w:sz w:val="21"/>
              </w:rPr>
              <w:t xml:space="preserve"> </w:t>
            </w:r>
            <w:r>
              <w:rPr>
                <w:sz w:val="21"/>
              </w:rPr>
              <w:t>、</w:t>
            </w:r>
            <w:r>
              <w:rPr>
                <w:sz w:val="21"/>
              </w:rPr>
              <w:t xml:space="preserve"> </w:t>
            </w:r>
            <w:r>
              <w:rPr>
                <w:sz w:val="21"/>
              </w:rPr>
              <w:t>58</w:t>
            </w:r>
            <w:r>
              <w:rPr>
                <w:sz w:val="21"/>
              </w:rPr>
              <w:t xml:space="preserve"> </w:t>
            </w:r>
            <w:r>
              <w:rPr>
                <w:sz w:val="21"/>
              </w:rPr>
              <w:t>、</w:t>
            </w:r>
            <w:r>
              <w:rPr>
                <w:sz w:val="21"/>
              </w:rPr>
              <w:t xml:space="preserve"> </w:t>
            </w:r>
            <w:r>
              <w:rPr>
                <w:sz w:val="21"/>
              </w:rPr>
              <w:t>59</w:t>
            </w:r>
            <w:r>
              <w:rPr>
                <w:sz w:val="21"/>
              </w:rPr>
              <w:t xml:space="preserve"> </w:t>
            </w:r>
            <w:r>
              <w:rPr>
                <w:sz w:val="21"/>
              </w:rPr>
              <w:t>、</w:t>
            </w:r>
            <w:r>
              <w:rPr>
                <w:sz w:val="21"/>
              </w:rPr>
              <w:t xml:space="preserve"> </w:t>
            </w:r>
            <w:r>
              <w:rPr>
                <w:sz w:val="21"/>
              </w:rPr>
              <w:t>65</w:t>
            </w:r>
            <w:r>
              <w:rPr>
                <w:sz w:val="21"/>
              </w:rPr>
              <w:t xml:space="preserve"> </w:t>
            </w:r>
            <w:r>
              <w:rPr>
                <w:sz w:val="21"/>
              </w:rPr>
              <w:t>、</w:t>
            </w:r>
            <w:r>
              <w:rPr>
                <w:sz w:val="21"/>
              </w:rPr>
              <w:t xml:space="preserve"> </w:t>
            </w:r>
            <w:r>
              <w:rPr>
                <w:sz w:val="21"/>
              </w:rPr>
              <w:t>69</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73</w:t>
            </w:r>
            <w:r>
              <w:rPr>
                <w:sz w:val="21"/>
              </w:rPr>
              <w:t xml:space="preserve"> </w:t>
            </w:r>
            <w:r>
              <w:rPr>
                <w:sz w:val="21"/>
              </w:rPr>
              <w:t>、</w:t>
            </w:r>
            <w:r>
              <w:rPr>
                <w:sz w:val="21"/>
              </w:rPr>
              <w:t xml:space="preserve"> </w:t>
            </w:r>
            <w:r>
              <w:rPr>
                <w:sz w:val="21"/>
              </w:rPr>
              <w:t>74</w:t>
            </w:r>
            <w:r>
              <w:rPr>
                <w:sz w:val="21"/>
              </w:rPr>
              <w:t xml:space="preserve"> </w:t>
            </w:r>
            <w:r>
              <w:rPr>
                <w:sz w:val="21"/>
              </w:rPr>
              <w:t>、</w:t>
            </w:r>
            <w:r>
              <w:rPr>
                <w:sz w:val="21"/>
              </w:rPr>
              <w:t xml:space="preserve"> </w:t>
            </w:r>
            <w:r>
              <w:rPr>
                <w:sz w:val="21"/>
              </w:rPr>
              <w:t>75</w:t>
            </w:r>
            <w:r>
              <w:rPr>
                <w:sz w:val="21"/>
              </w:rPr>
              <w:t xml:space="preserve"> </w:t>
            </w:r>
            <w:r>
              <w:rPr>
                <w:sz w:val="21"/>
              </w:rPr>
              <w:t>、</w:t>
            </w:r>
            <w:r>
              <w:rPr>
                <w:sz w:val="21"/>
              </w:rPr>
              <w:t xml:space="preserve"> </w:t>
            </w:r>
            <w:r>
              <w:rPr>
                <w:sz w:val="21"/>
              </w:rPr>
              <w:t>91</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98</w:t>
            </w:r>
            <w:r>
              <w:rPr>
                <w:sz w:val="21"/>
              </w:rPr>
              <w:t xml:space="preserve"> </w:t>
            </w:r>
            <w:r>
              <w:rPr>
                <w:sz w:val="21"/>
              </w:rPr>
              <w:t>、</w:t>
            </w:r>
            <w:r>
              <w:rPr>
                <w:sz w:val="21"/>
              </w:rPr>
              <w:t xml:space="preserve"> </w:t>
            </w:r>
            <w:r>
              <w:rPr>
                <w:sz w:val="21"/>
              </w:rPr>
              <w:t>100</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111</w:t>
            </w:r>
            <w:r>
              <w:rPr>
                <w:sz w:val="21"/>
              </w:rPr>
              <w:t xml:space="preserve"> </w:t>
            </w:r>
            <w:r>
              <w:rPr>
                <w:sz w:val="21"/>
              </w:rPr>
              <w:t>、</w:t>
            </w:r>
            <w:r>
              <w:rPr>
                <w:sz w:val="21"/>
              </w:rPr>
              <w:t xml:space="preserve"> </w:t>
            </w:r>
            <w:r>
              <w:rPr>
                <w:sz w:val="21"/>
              </w:rPr>
              <w:t>112</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114</w:t>
            </w:r>
            <w:r>
              <w:rPr>
                <w:sz w:val="21"/>
              </w:rPr>
              <w:t xml:space="preserve"> </w:t>
            </w:r>
            <w:r>
              <w:rPr>
                <w:sz w:val="21"/>
              </w:rPr>
              <w:t>、</w:t>
            </w:r>
            <w:r>
              <w:rPr>
                <w:sz w:val="21"/>
              </w:rPr>
              <w:t xml:space="preserve"> </w:t>
            </w:r>
            <w:r>
              <w:rPr>
                <w:sz w:val="21"/>
              </w:rPr>
              <w:t>117</w:t>
            </w:r>
            <w:r>
              <w:rPr>
                <w:sz w:val="21"/>
              </w:rPr>
              <w:t xml:space="preserve"> </w:t>
            </w:r>
            <w:r>
              <w:rPr>
                <w:sz w:val="21"/>
              </w:rPr>
              <w:t>、</w:t>
            </w:r>
            <w:r>
              <w:rPr>
                <w:sz w:val="21"/>
              </w:rPr>
              <w:t xml:space="preserve"> </w:t>
            </w:r>
            <w:r>
              <w:rPr>
                <w:sz w:val="21"/>
              </w:rPr>
              <w:t>118</w:t>
            </w:r>
            <w:r>
              <w:rPr>
                <w:sz w:val="21"/>
              </w:rPr>
              <w:t xml:space="preserve"> </w:t>
            </w:r>
            <w:r>
              <w:rPr>
                <w:sz w:val="21"/>
              </w:rPr>
              <w:t>、</w:t>
            </w:r>
            <w:r>
              <w:rPr>
                <w:sz w:val="21"/>
              </w:rPr>
              <w:t xml:space="preserve"> </w:t>
            </w:r>
            <w:r>
              <w:rPr>
                <w:sz w:val="21"/>
              </w:rPr>
              <w:t>119</w:t>
            </w:r>
            <w:r>
              <w:rPr>
                <w:sz w:val="21"/>
              </w:rPr>
              <w:t xml:space="preserve"> </w:t>
            </w:r>
            <w:r>
              <w:rPr>
                <w:sz w:val="21"/>
              </w:rPr>
              <w:t>、</w:t>
            </w:r>
            <w:r>
              <w:rPr>
                <w:sz w:val="21"/>
              </w:rPr>
              <w:t xml:space="preserve"> </w:t>
            </w:r>
            <w:r>
              <w:rPr>
                <w:sz w:val="21"/>
              </w:rPr>
              <w:t>120</w:t>
            </w:r>
            <w:r>
              <w:rPr>
                <w:sz w:val="21"/>
              </w:rPr>
              <w:t xml:space="preserve"> </w:t>
            </w:r>
            <w:r>
              <w:rPr>
                <w:sz w:val="21"/>
              </w:rPr>
              <w:t>、</w:t>
            </w:r>
            <w:r>
              <w:rPr>
                <w:sz w:val="21"/>
              </w:rPr>
              <w:t xml:space="preserve"> </w:t>
            </w:r>
            <w:r>
              <w:rPr>
                <w:sz w:val="21"/>
              </w:rPr>
              <w:t>121</w:t>
            </w:r>
            <w:r>
              <w:rPr>
                <w:sz w:val="21"/>
              </w:rPr>
              <w:t xml:space="preserve"> </w:t>
            </w:r>
            <w:r>
              <w:rPr>
                <w:sz w:val="21"/>
              </w:rPr>
              <w:t>、</w:t>
            </w:r>
            <w:r>
              <w:rPr>
                <w:sz w:val="21"/>
              </w:rPr>
              <w:t xml:space="preserve"> </w:t>
            </w:r>
            <w:r>
              <w:rPr>
                <w:sz w:val="21"/>
              </w:rPr>
              <w:t>122</w:t>
            </w:r>
            <w:r>
              <w:rPr>
                <w:sz w:val="21"/>
              </w:rPr>
              <w:t xml:space="preserve"> </w:t>
            </w:r>
            <w:r>
              <w:rPr>
                <w:sz w:val="21"/>
              </w:rPr>
              <w:t>、</w:t>
            </w:r>
            <w:r>
              <w:rPr>
                <w:sz w:val="21"/>
              </w:rPr>
              <w:t xml:space="preserve"> </w:t>
            </w:r>
            <w:r>
              <w:rPr>
                <w:sz w:val="21"/>
              </w:rPr>
              <w:t>127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B </w:t>
            </w:r>
            <w:r>
              <w:rPr>
                <w:sz w:val="21"/>
              </w:rPr>
              <w:t xml:space="preserve"> </w:t>
            </w:r>
            <w:r>
              <w:rPr>
                <w:sz w:val="21"/>
              </w:rPr>
              <w:t>组织流程与治理机制建议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流程重设、决策权配置、考核与问责</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w:t>
            </w:r>
            <w:r>
              <w:rPr>
                <w:sz w:val="21"/>
              </w:rPr>
              <w:t xml:space="preserve"> </w:t>
            </w:r>
            <w:r>
              <w:rPr>
                <w:sz w:val="21"/>
              </w:rPr>
              <w:t>、</w:t>
            </w:r>
            <w:r>
              <w:rPr>
                <w:sz w:val="21"/>
              </w:rPr>
              <w:t xml:space="preserve"> </w:t>
            </w:r>
            <w:r>
              <w:rPr>
                <w:sz w:val="21"/>
              </w:rPr>
              <w:t>2</w:t>
            </w:r>
            <w:r>
              <w:rPr>
                <w:sz w:val="21"/>
              </w:rPr>
              <w:t xml:space="preserve"> </w:t>
            </w:r>
            <w:r>
              <w:rPr>
                <w:sz w:val="21"/>
              </w:rPr>
              <w:t>、</w:t>
            </w:r>
            <w:r>
              <w:rPr>
                <w:sz w:val="21"/>
              </w:rPr>
              <w:t xml:space="preserve"> </w:t>
            </w:r>
            <w:r>
              <w:rPr>
                <w:sz w:val="21"/>
              </w:rPr>
              <w:t>8</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14</w:t>
            </w:r>
            <w:r>
              <w:rPr>
                <w:sz w:val="21"/>
              </w:rPr>
              <w:t xml:space="preserve"> </w:t>
            </w:r>
            <w:r>
              <w:rPr>
                <w:sz w:val="21"/>
              </w:rPr>
              <w:t>、</w:t>
            </w:r>
            <w:r>
              <w:rPr>
                <w:sz w:val="21"/>
              </w:rPr>
              <w:t xml:space="preserve"> </w:t>
            </w:r>
            <w:r>
              <w:rPr>
                <w:sz w:val="21"/>
              </w:rPr>
              <w:t>15</w:t>
            </w:r>
            <w:r>
              <w:rPr>
                <w:sz w:val="21"/>
              </w:rPr>
              <w:t xml:space="preserve"> </w:t>
            </w:r>
            <w:r>
              <w:rPr>
                <w:sz w:val="21"/>
              </w:rPr>
              <w:t>、</w:t>
            </w:r>
            <w:r>
              <w:rPr>
                <w:sz w:val="21"/>
              </w:rPr>
              <w:t xml:space="preserve"> </w:t>
            </w:r>
            <w:r>
              <w:rPr>
                <w:sz w:val="21"/>
              </w:rPr>
              <w:t>17</w:t>
            </w:r>
            <w:r>
              <w:rPr>
                <w:sz w:val="21"/>
              </w:rPr>
              <w:t xml:space="preserve"> </w:t>
            </w:r>
            <w:r>
              <w:rPr>
                <w:sz w:val="21"/>
              </w:rPr>
              <w:t>、</w:t>
            </w:r>
            <w:r>
              <w:rPr>
                <w:sz w:val="21"/>
              </w:rPr>
              <w:t xml:space="preserve"> </w:t>
            </w:r>
            <w:r>
              <w:rPr>
                <w:sz w:val="21"/>
              </w:rPr>
              <w:t>19</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33</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41</w:t>
            </w:r>
            <w:r>
              <w:rPr>
                <w:sz w:val="21"/>
              </w:rPr>
              <w:t xml:space="preserve"> </w:t>
            </w:r>
            <w:r>
              <w:rPr>
                <w:sz w:val="21"/>
              </w:rPr>
              <w:t>、</w:t>
            </w:r>
            <w:r>
              <w:rPr>
                <w:sz w:val="21"/>
              </w:rPr>
              <w:t xml:space="preserve"> </w:t>
            </w:r>
            <w:r>
              <w:rPr>
                <w:sz w:val="21"/>
              </w:rPr>
              <w:t>42</w:t>
            </w:r>
            <w:r>
              <w:rPr>
                <w:sz w:val="21"/>
              </w:rPr>
              <w:t xml:space="preserve"> </w:t>
            </w:r>
            <w:r>
              <w:rPr>
                <w:sz w:val="21"/>
              </w:rPr>
              <w:t>、</w:t>
            </w:r>
            <w:r>
              <w:rPr>
                <w:sz w:val="21"/>
              </w:rPr>
              <w:t xml:space="preserve"> </w:t>
            </w:r>
            <w:r>
              <w:rPr>
                <w:sz w:val="21"/>
              </w:rPr>
              <w:t>44</w:t>
            </w:r>
            <w:r>
              <w:rPr>
                <w:sz w:val="21"/>
              </w:rPr>
              <w:t xml:space="preserve"> </w:t>
            </w:r>
            <w:r>
              <w:rPr>
                <w:sz w:val="21"/>
              </w:rPr>
              <w:t>、</w:t>
            </w:r>
            <w:r>
              <w:rPr>
                <w:sz w:val="21"/>
              </w:rPr>
              <w:t xml:space="preserve"> </w:t>
            </w:r>
            <w:r>
              <w:rPr>
                <w:sz w:val="21"/>
              </w:rPr>
              <w:t>45</w:t>
            </w:r>
            <w:r>
              <w:rPr>
                <w:sz w:val="21"/>
              </w:rPr>
              <w:t xml:space="preserve"> </w:t>
            </w:r>
            <w:r>
              <w:rPr>
                <w:sz w:val="21"/>
              </w:rPr>
              <w:t>、</w:t>
            </w:r>
            <w:r>
              <w:rPr>
                <w:sz w:val="21"/>
              </w:rPr>
              <w:t xml:space="preserve"> </w:t>
            </w:r>
            <w:r>
              <w:rPr>
                <w:sz w:val="21"/>
              </w:rPr>
              <w:t>46</w:t>
            </w:r>
            <w:r>
              <w:rPr>
                <w:sz w:val="21"/>
              </w:rPr>
              <w:t xml:space="preserve"> </w:t>
            </w:r>
            <w:r>
              <w:rPr>
                <w:sz w:val="21"/>
              </w:rPr>
              <w:t>、</w:t>
            </w:r>
            <w:r>
              <w:rPr>
                <w:sz w:val="21"/>
              </w:rPr>
              <w:t xml:space="preserve"> </w:t>
            </w:r>
            <w:r>
              <w:rPr>
                <w:sz w:val="21"/>
              </w:rPr>
              <w:t>47</w:t>
            </w:r>
            <w:r>
              <w:rPr>
                <w:sz w:val="21"/>
              </w:rPr>
              <w:t xml:space="preserve"> </w:t>
            </w:r>
            <w:r>
              <w:rPr>
                <w:sz w:val="21"/>
              </w:rPr>
              <w:t>、</w:t>
            </w:r>
            <w:r>
              <w:rPr>
                <w:sz w:val="21"/>
              </w:rPr>
              <w:t xml:space="preserve"> </w:t>
            </w:r>
            <w:r>
              <w:rPr>
                <w:sz w:val="21"/>
              </w:rPr>
              <w:t>48</w:t>
            </w:r>
            <w:r>
              <w:rPr>
                <w:sz w:val="21"/>
              </w:rPr>
              <w:t xml:space="preserve"> </w:t>
            </w:r>
            <w:r>
              <w:rPr>
                <w:sz w:val="21"/>
              </w:rPr>
              <w:t>、</w:t>
            </w:r>
            <w:r>
              <w:rPr>
                <w:sz w:val="21"/>
              </w:rPr>
              <w:t xml:space="preserve"> </w:t>
            </w:r>
            <w:r>
              <w:rPr>
                <w:sz w:val="21"/>
              </w:rPr>
              <w:t>51</w:t>
            </w:r>
            <w:r>
              <w:rPr>
                <w:sz w:val="21"/>
              </w:rPr>
              <w:t xml:space="preserve"> </w:t>
            </w:r>
            <w:r>
              <w:rPr>
                <w:sz w:val="21"/>
              </w:rPr>
              <w:t>、</w:t>
            </w:r>
            <w:r>
              <w:rPr>
                <w:sz w:val="21"/>
              </w:rPr>
              <w:t xml:space="preserve"> </w:t>
            </w:r>
            <w:r>
              <w:rPr>
                <w:sz w:val="21"/>
              </w:rPr>
              <w:t>52</w:t>
            </w:r>
            <w:r>
              <w:rPr>
                <w:sz w:val="21"/>
              </w:rPr>
              <w:t xml:space="preserve"> </w:t>
            </w:r>
            <w:r>
              <w:rPr>
                <w:sz w:val="21"/>
              </w:rPr>
              <w:t>、</w:t>
            </w:r>
            <w:r>
              <w:rPr>
                <w:sz w:val="21"/>
              </w:rPr>
              <w:t xml:space="preserve"> </w:t>
            </w:r>
            <w:r>
              <w:rPr>
                <w:sz w:val="21"/>
              </w:rPr>
              <w:t>53</w:t>
            </w:r>
            <w:r>
              <w:rPr>
                <w:sz w:val="21"/>
              </w:rPr>
              <w:t xml:space="preserve"> </w:t>
            </w:r>
            <w:r>
              <w:rPr>
                <w:sz w:val="21"/>
              </w:rPr>
              <w:t>、</w:t>
            </w:r>
            <w:r>
              <w:rPr>
                <w:sz w:val="21"/>
              </w:rPr>
              <w:t xml:space="preserve"> </w:t>
            </w:r>
            <w:r>
              <w:rPr>
                <w:sz w:val="21"/>
              </w:rPr>
              <w:t>54</w:t>
            </w:r>
            <w:r>
              <w:rPr>
                <w:sz w:val="21"/>
              </w:rPr>
              <w:t xml:space="preserve"> </w:t>
            </w:r>
            <w:r>
              <w:rPr>
                <w:sz w:val="21"/>
              </w:rPr>
              <w:t>、</w:t>
            </w:r>
            <w:r>
              <w:rPr>
                <w:sz w:val="21"/>
              </w:rPr>
              <w:t xml:space="preserve"> </w:t>
            </w:r>
            <w:r>
              <w:rPr>
                <w:sz w:val="21"/>
              </w:rPr>
              <w:t>60</w:t>
            </w:r>
            <w:r>
              <w:rPr>
                <w:sz w:val="21"/>
              </w:rPr>
              <w:t xml:space="preserve"> </w:t>
            </w:r>
            <w:r>
              <w:rPr>
                <w:sz w:val="21"/>
              </w:rPr>
              <w:t>、</w:t>
            </w:r>
            <w:r>
              <w:rPr>
                <w:sz w:val="21"/>
              </w:rPr>
              <w:t xml:space="preserve"> </w:t>
            </w:r>
            <w:r>
              <w:rPr>
                <w:sz w:val="21"/>
              </w:rPr>
              <w:t>74</w:t>
            </w:r>
            <w:r>
              <w:rPr>
                <w:sz w:val="21"/>
              </w:rPr>
              <w:t xml:space="preserve"> </w:t>
            </w:r>
            <w:r>
              <w:rPr>
                <w:sz w:val="21"/>
              </w:rPr>
              <w:t>、</w:t>
            </w:r>
            <w:r>
              <w:rPr>
                <w:sz w:val="21"/>
              </w:rPr>
              <w:t xml:space="preserve"> </w:t>
            </w:r>
            <w:r>
              <w:rPr>
                <w:sz w:val="21"/>
              </w:rPr>
              <w:t>75</w:t>
            </w:r>
            <w:r>
              <w:rPr>
                <w:sz w:val="21"/>
              </w:rPr>
              <w:t xml:space="preserve"> </w:t>
            </w:r>
            <w:r>
              <w:rPr>
                <w:sz w:val="21"/>
              </w:rPr>
              <w:t>、</w:t>
            </w:r>
            <w:r>
              <w:rPr>
                <w:sz w:val="21"/>
              </w:rPr>
              <w:t xml:space="preserve"> </w:t>
            </w:r>
            <w:r>
              <w:rPr>
                <w:sz w:val="21"/>
              </w:rPr>
              <w:t>76</w:t>
            </w:r>
            <w:r>
              <w:rPr>
                <w:sz w:val="21"/>
              </w:rPr>
              <w:t xml:space="preserve"> </w:t>
            </w:r>
            <w:r>
              <w:rPr>
                <w:sz w:val="21"/>
              </w:rPr>
              <w:t>、</w:t>
            </w:r>
            <w:r>
              <w:rPr>
                <w:sz w:val="21"/>
              </w:rPr>
              <w:t xml:space="preserve"> </w:t>
            </w:r>
            <w:r>
              <w:rPr>
                <w:sz w:val="21"/>
              </w:rPr>
              <w:t>78</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85</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99</w:t>
            </w:r>
            <w:r>
              <w:rPr>
                <w:sz w:val="21"/>
              </w:rPr>
              <w:t xml:space="preserve"> </w:t>
            </w:r>
            <w:r>
              <w:rPr>
                <w:sz w:val="21"/>
              </w:rPr>
              <w:t>、</w:t>
            </w:r>
            <w:r>
              <w:rPr>
                <w:sz w:val="21"/>
              </w:rPr>
              <w:t xml:space="preserve"> </w:t>
            </w:r>
            <w:r>
              <w:rPr>
                <w:sz w:val="21"/>
              </w:rPr>
              <w:t>100</w:t>
            </w:r>
            <w:r>
              <w:rPr>
                <w:sz w:val="21"/>
              </w:rPr>
              <w:t xml:space="preserve"> </w:t>
            </w:r>
            <w:r>
              <w:rPr>
                <w:sz w:val="21"/>
              </w:rPr>
              <w:t>、</w:t>
            </w:r>
            <w:r>
              <w:rPr>
                <w:sz w:val="21"/>
              </w:rPr>
              <w:t xml:space="preserve"> </w:t>
            </w:r>
            <w:r>
              <w:rPr>
                <w:sz w:val="21"/>
              </w:rPr>
              <w:t>101</w:t>
            </w:r>
            <w:r>
              <w:rPr>
                <w:sz w:val="21"/>
              </w:rPr>
              <w:t xml:space="preserve"> </w:t>
            </w:r>
            <w:r>
              <w:rPr>
                <w:sz w:val="21"/>
              </w:rPr>
              <w:t>、</w:t>
            </w:r>
            <w:r>
              <w:rPr>
                <w:sz w:val="21"/>
              </w:rPr>
              <w:t xml:space="preserve"> </w:t>
            </w:r>
            <w:r>
              <w:rPr>
                <w:sz w:val="21"/>
              </w:rPr>
              <w:t>103</w:t>
            </w:r>
            <w:r>
              <w:rPr>
                <w:sz w:val="21"/>
              </w:rPr>
              <w:t xml:space="preserve"> </w:t>
            </w:r>
            <w:r>
              <w:rPr>
                <w:sz w:val="21"/>
              </w:rPr>
              <w:t>、</w:t>
            </w:r>
            <w:r>
              <w:rPr>
                <w:sz w:val="21"/>
              </w:rPr>
              <w:t xml:space="preserve"> </w:t>
            </w:r>
            <w:r>
              <w:rPr>
                <w:sz w:val="21"/>
              </w:rPr>
              <w:t>107</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43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C </w:t>
            </w:r>
            <w:r>
              <w:rPr>
                <w:sz w:val="21"/>
              </w:rPr>
              <w:t xml:space="preserve"> </w:t>
            </w:r>
            <w:r>
              <w:rPr>
                <w:sz w:val="21"/>
              </w:rPr>
              <w:t>激励、定价与平台规则设计</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激励方案、定价、排序与投放规则</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15</w:t>
            </w:r>
            <w:r>
              <w:rPr>
                <w:sz w:val="21"/>
              </w:rPr>
              <w:t xml:space="preserve"> </w:t>
            </w:r>
            <w:r>
              <w:rPr>
                <w:sz w:val="21"/>
              </w:rPr>
              <w:t>、</w:t>
            </w:r>
            <w:r>
              <w:rPr>
                <w:sz w:val="21"/>
              </w:rPr>
              <w:t xml:space="preserve"> </w:t>
            </w:r>
            <w:r>
              <w:rPr>
                <w:sz w:val="21"/>
              </w:rPr>
              <w:t>20</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29</w:t>
            </w:r>
            <w:r>
              <w:rPr>
                <w:sz w:val="21"/>
              </w:rPr>
              <w:t xml:space="preserve"> </w:t>
            </w:r>
            <w:r>
              <w:rPr>
                <w:sz w:val="21"/>
              </w:rPr>
              <w:t>、</w:t>
            </w:r>
            <w:r>
              <w:rPr>
                <w:sz w:val="21"/>
              </w:rPr>
              <w:t xml:space="preserve"> </w:t>
            </w:r>
            <w:r>
              <w:rPr>
                <w:sz w:val="21"/>
              </w:rPr>
              <w:t>31</w:t>
            </w:r>
            <w:r>
              <w:rPr>
                <w:sz w:val="21"/>
              </w:rPr>
              <w:t xml:space="preserve"> </w:t>
            </w:r>
            <w:r>
              <w:rPr>
                <w:sz w:val="21"/>
              </w:rPr>
              <w:t>、</w:t>
            </w:r>
            <w:r>
              <w:rPr>
                <w:sz w:val="21"/>
              </w:rPr>
              <w:t xml:space="preserve"> </w:t>
            </w:r>
            <w:r>
              <w:rPr>
                <w:sz w:val="21"/>
              </w:rPr>
              <w:t>33</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36</w:t>
            </w:r>
            <w:r>
              <w:rPr>
                <w:sz w:val="21"/>
              </w:rPr>
              <w:t xml:space="preserve"> </w:t>
            </w:r>
            <w:r>
              <w:rPr>
                <w:sz w:val="21"/>
              </w:rPr>
              <w:t>、</w:t>
            </w:r>
            <w:r>
              <w:rPr>
                <w:sz w:val="21"/>
              </w:rPr>
              <w:t xml:space="preserve"> </w:t>
            </w:r>
            <w:r>
              <w:rPr>
                <w:sz w:val="21"/>
              </w:rPr>
              <w:t>39</w:t>
            </w:r>
            <w:r>
              <w:rPr>
                <w:sz w:val="21"/>
              </w:rPr>
              <w:t xml:space="preserve"> </w:t>
            </w:r>
            <w:r>
              <w:rPr>
                <w:sz w:val="21"/>
              </w:rPr>
              <w:t>、</w:t>
            </w:r>
            <w:r>
              <w:rPr>
                <w:sz w:val="21"/>
              </w:rPr>
              <w:t xml:space="preserve"> </w:t>
            </w:r>
            <w:r>
              <w:rPr>
                <w:sz w:val="21"/>
              </w:rPr>
              <w:t>46</w:t>
            </w:r>
            <w:r>
              <w:rPr>
                <w:sz w:val="21"/>
              </w:rPr>
              <w:t xml:space="preserve"> </w:t>
            </w:r>
            <w:r>
              <w:rPr>
                <w:sz w:val="21"/>
              </w:rPr>
              <w:t>、</w:t>
            </w:r>
            <w:r>
              <w:rPr>
                <w:sz w:val="21"/>
              </w:rPr>
              <w:t xml:space="preserve"> </w:t>
            </w:r>
            <w:r>
              <w:rPr>
                <w:sz w:val="21"/>
              </w:rPr>
              <w:t>54</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65</w:t>
            </w:r>
            <w:r>
              <w:rPr>
                <w:sz w:val="21"/>
              </w:rPr>
              <w:t xml:space="preserve"> </w:t>
            </w:r>
            <w:r>
              <w:rPr>
                <w:sz w:val="21"/>
              </w:rPr>
              <w:t>、</w:t>
            </w:r>
            <w:r>
              <w:rPr>
                <w:sz w:val="21"/>
              </w:rPr>
              <w:t xml:space="preserve"> </w:t>
            </w:r>
            <w:r>
              <w:rPr>
                <w:sz w:val="21"/>
              </w:rPr>
              <w:t>70</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75</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86</w:t>
            </w:r>
            <w:r>
              <w:rPr>
                <w:sz w:val="21"/>
              </w:rPr>
              <w:t xml:space="preserve"> </w:t>
            </w:r>
            <w:r>
              <w:rPr>
                <w:sz w:val="21"/>
              </w:rPr>
              <w:t>、</w:t>
            </w:r>
            <w:r>
              <w:rPr>
                <w:sz w:val="21"/>
              </w:rPr>
              <w:t xml:space="preserve"> </w:t>
            </w:r>
            <w:r>
              <w:rPr>
                <w:sz w:val="21"/>
              </w:rPr>
              <w:t>87</w:t>
            </w:r>
            <w:r>
              <w:rPr>
                <w:sz w:val="21"/>
              </w:rPr>
              <w:t xml:space="preserve"> </w:t>
            </w:r>
            <w:r>
              <w:rPr>
                <w:sz w:val="21"/>
              </w:rPr>
              <w:t>、</w:t>
            </w:r>
            <w:r>
              <w:rPr>
                <w:sz w:val="21"/>
              </w:rPr>
              <w:t xml:space="preserve"> </w:t>
            </w:r>
            <w:r>
              <w:rPr>
                <w:sz w:val="21"/>
              </w:rPr>
              <w:t>95</w:t>
            </w:r>
            <w:r>
              <w:rPr>
                <w:sz w:val="21"/>
              </w:rPr>
              <w:t xml:space="preserve"> </w:t>
            </w:r>
            <w:r>
              <w:rPr>
                <w:sz w:val="21"/>
              </w:rPr>
              <w:t>、</w:t>
            </w:r>
            <w:r>
              <w:rPr>
                <w:sz w:val="21"/>
              </w:rPr>
              <w:t xml:space="preserve"> </w:t>
            </w:r>
            <w:r>
              <w:rPr>
                <w:sz w:val="21"/>
              </w:rPr>
              <w:t>96</w:t>
            </w:r>
            <w:r>
              <w:rPr>
                <w:sz w:val="21"/>
              </w:rPr>
              <w:t xml:space="preserve"> </w:t>
            </w:r>
            <w:r>
              <w:rPr>
                <w:sz w:val="21"/>
              </w:rPr>
              <w:t>、</w:t>
            </w:r>
            <w:r>
              <w:rPr>
                <w:sz w:val="21"/>
              </w:rPr>
              <w:t xml:space="preserve"> </w:t>
            </w:r>
            <w:r>
              <w:rPr>
                <w:sz w:val="21"/>
              </w:rPr>
              <w:t>97</w:t>
            </w:r>
            <w:r>
              <w:rPr>
                <w:sz w:val="21"/>
              </w:rPr>
              <w:t xml:space="preserve"> </w:t>
            </w:r>
            <w:r>
              <w:rPr>
                <w:sz w:val="21"/>
              </w:rPr>
              <w:t>、</w:t>
            </w:r>
            <w:r>
              <w:rPr>
                <w:sz w:val="21"/>
              </w:rPr>
              <w:t xml:space="preserve"> </w:t>
            </w:r>
            <w:r>
              <w:rPr>
                <w:sz w:val="21"/>
              </w:rPr>
              <w:t>99</w:t>
            </w:r>
            <w:r>
              <w:rPr>
                <w:sz w:val="21"/>
              </w:rPr>
              <w:t xml:space="preserve"> </w:t>
            </w:r>
            <w:r>
              <w:rPr>
                <w:sz w:val="21"/>
              </w:rPr>
              <w:t>、</w:t>
            </w:r>
            <w:r>
              <w:rPr>
                <w:sz w:val="21"/>
              </w:rPr>
              <w:t xml:space="preserve"> </w:t>
            </w:r>
            <w:r>
              <w:rPr>
                <w:sz w:val="21"/>
              </w:rPr>
              <w:t>105</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109</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112</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115</w:t>
            </w:r>
            <w:r>
              <w:rPr>
                <w:sz w:val="21"/>
              </w:rPr>
              <w:t xml:space="preserve"> </w:t>
            </w:r>
            <w:r>
              <w:rPr>
                <w:sz w:val="21"/>
              </w:rPr>
              <w:t>、</w:t>
            </w:r>
            <w:r>
              <w:rPr>
                <w:sz w:val="21"/>
              </w:rPr>
              <w:t xml:space="preserve"> </w:t>
            </w:r>
            <w:r>
              <w:rPr>
                <w:sz w:val="21"/>
              </w:rPr>
              <w:t>118</w:t>
            </w:r>
            <w:r>
              <w:rPr>
                <w:sz w:val="21"/>
              </w:rPr>
              <w:t xml:space="preserve"> </w:t>
            </w:r>
            <w:r>
              <w:rPr>
                <w:sz w:val="21"/>
              </w:rPr>
              <w:t>、</w:t>
            </w:r>
            <w:r>
              <w:rPr>
                <w:sz w:val="21"/>
              </w:rPr>
              <w:t xml:space="preserve"> </w:t>
            </w:r>
            <w:r>
              <w:rPr>
                <w:sz w:val="21"/>
              </w:rPr>
              <w:t>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D </w:t>
            </w:r>
            <w:r>
              <w:rPr>
                <w:sz w:val="21"/>
              </w:rPr>
              <w:t xml:space="preserve"> </w:t>
            </w:r>
            <w:r>
              <w:rPr>
                <w:sz w:val="21"/>
              </w:rPr>
              <w:t>人力资本与培训政策</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招聘标准、培训内容、技能重构</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18</w:t>
            </w:r>
            <w:r>
              <w:rPr>
                <w:sz w:val="21"/>
              </w:rPr>
              <w:t xml:space="preserve"> </w:t>
            </w:r>
            <w:r>
              <w:rPr>
                <w:sz w:val="21"/>
              </w:rPr>
              <w:t>、</w:t>
            </w:r>
            <w:r>
              <w:rPr>
                <w:sz w:val="21"/>
              </w:rPr>
              <w:t xml:space="preserve"> </w:t>
            </w:r>
            <w:r>
              <w:rPr>
                <w:sz w:val="21"/>
              </w:rPr>
              <w:t>19</w:t>
            </w:r>
            <w:r>
              <w:rPr>
                <w:sz w:val="21"/>
              </w:rPr>
              <w:t xml:space="preserve"> </w:t>
            </w:r>
            <w:r>
              <w:rPr>
                <w:sz w:val="21"/>
              </w:rPr>
              <w:t>、</w:t>
            </w:r>
            <w:r>
              <w:rPr>
                <w:sz w:val="21"/>
              </w:rPr>
              <w:t xml:space="preserve"> </w:t>
            </w:r>
            <w:r>
              <w:rPr>
                <w:sz w:val="21"/>
              </w:rPr>
              <w:t>22</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34</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39</w:t>
            </w:r>
            <w:r>
              <w:rPr>
                <w:sz w:val="21"/>
              </w:rPr>
              <w:t xml:space="preserve"> </w:t>
            </w:r>
            <w:r>
              <w:rPr>
                <w:sz w:val="21"/>
              </w:rPr>
              <w:t>、</w:t>
            </w:r>
            <w:r>
              <w:rPr>
                <w:sz w:val="21"/>
              </w:rPr>
              <w:t xml:space="preserve"> </w:t>
            </w:r>
            <w:r>
              <w:rPr>
                <w:sz w:val="21"/>
              </w:rPr>
              <w:t>43</w:t>
            </w:r>
            <w:r>
              <w:rPr>
                <w:sz w:val="21"/>
              </w:rPr>
              <w:t xml:space="preserve"> </w:t>
            </w:r>
            <w:r>
              <w:rPr>
                <w:sz w:val="21"/>
              </w:rPr>
              <w:t>、</w:t>
            </w:r>
            <w:r>
              <w:rPr>
                <w:sz w:val="21"/>
              </w:rPr>
              <w:t xml:space="preserve"> </w:t>
            </w:r>
            <w:r>
              <w:rPr>
                <w:sz w:val="21"/>
              </w:rPr>
              <w:t>54</w:t>
            </w:r>
            <w:r>
              <w:rPr>
                <w:sz w:val="21"/>
              </w:rPr>
              <w:t xml:space="preserve"> </w:t>
            </w:r>
            <w:r>
              <w:rPr>
                <w:sz w:val="21"/>
              </w:rPr>
              <w:t>、</w:t>
            </w:r>
            <w:r>
              <w:rPr>
                <w:sz w:val="21"/>
              </w:rPr>
              <w:t xml:space="preserve"> </w:t>
            </w:r>
            <w:r>
              <w:rPr>
                <w:sz w:val="21"/>
              </w:rPr>
              <w:t>62</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67</w:t>
            </w:r>
            <w:r>
              <w:rPr>
                <w:sz w:val="21"/>
              </w:rPr>
              <w:t xml:space="preserve"> </w:t>
            </w:r>
            <w:r>
              <w:rPr>
                <w:sz w:val="21"/>
              </w:rPr>
              <w:t>、</w:t>
            </w:r>
            <w:r>
              <w:rPr>
                <w:sz w:val="21"/>
              </w:rPr>
              <w:t xml:space="preserve"> </w:t>
            </w:r>
            <w:r>
              <w:rPr>
                <w:sz w:val="21"/>
              </w:rPr>
              <w:t>70</w:t>
            </w:r>
            <w:r>
              <w:rPr>
                <w:sz w:val="21"/>
              </w:rPr>
              <w:t xml:space="preserve"> </w:t>
            </w:r>
            <w:r>
              <w:rPr>
                <w:sz w:val="21"/>
              </w:rPr>
              <w:t>、</w:t>
            </w:r>
            <w:r>
              <w:rPr>
                <w:sz w:val="21"/>
              </w:rPr>
              <w:t xml:space="preserve"> </w:t>
            </w:r>
            <w:r>
              <w:rPr>
                <w:sz w:val="21"/>
              </w:rPr>
              <w:t>74</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91</w:t>
            </w:r>
            <w:r>
              <w:rPr>
                <w:sz w:val="21"/>
              </w:rPr>
              <w:t xml:space="preserve"> </w:t>
            </w:r>
            <w:r>
              <w:rPr>
                <w:sz w:val="21"/>
              </w:rPr>
              <w:t>、</w:t>
            </w:r>
            <w:r>
              <w:rPr>
                <w:sz w:val="21"/>
              </w:rPr>
              <w:t xml:space="preserve"> </w:t>
            </w:r>
            <w:r>
              <w:rPr>
                <w:sz w:val="21"/>
              </w:rPr>
              <w:t>102</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111</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116</w:t>
            </w:r>
            <w:r>
              <w:rPr>
                <w:sz w:val="21"/>
              </w:rPr>
              <w:t xml:space="preserve"> </w:t>
            </w:r>
            <w:r>
              <w:rPr>
                <w:sz w:val="21"/>
              </w:rPr>
              <w:t>、</w:t>
            </w:r>
            <w:r>
              <w:rPr>
                <w:sz w:val="21"/>
              </w:rPr>
              <w:t xml:space="preserve"> </w:t>
            </w:r>
            <w:r>
              <w:rPr>
                <w:sz w:val="21"/>
              </w:rPr>
              <w:t>125</w:t>
            </w:r>
            <w:r>
              <w:rPr>
                <w:sz w:val="21"/>
              </w:rPr>
              <w:t xml:space="preserve"> </w:t>
            </w:r>
            <w:r>
              <w:rPr>
                <w:sz w:val="21"/>
              </w:rPr>
              <w:t>、</w:t>
            </w:r>
            <w:r>
              <w:rPr>
                <w:sz w:val="21"/>
              </w:rPr>
              <w:t xml:space="preserve"> </w:t>
            </w:r>
            <w:r>
              <w:rPr>
                <w:sz w:val="21"/>
              </w:rPr>
              <w:t>129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E </w:t>
            </w:r>
            <w:r>
              <w:rPr>
                <w:sz w:val="21"/>
              </w:rPr>
              <w:t xml:space="preserve"> </w:t>
            </w:r>
            <w:r>
              <w:rPr>
                <w:sz w:val="21"/>
              </w:rPr>
              <w:t>监管与合规建议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对立法、监管口径、审计与举证责任</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5</w:t>
            </w:r>
            <w:r>
              <w:rPr>
                <w:sz w:val="21"/>
              </w:rPr>
              <w:t xml:space="preserve"> </w:t>
            </w:r>
            <w:r>
              <w:rPr>
                <w:sz w:val="21"/>
              </w:rPr>
              <w:t>、</w:t>
            </w:r>
            <w:r>
              <w:rPr>
                <w:sz w:val="21"/>
              </w:rPr>
              <w:t xml:space="preserve"> </w:t>
            </w:r>
            <w:r>
              <w:rPr>
                <w:sz w:val="21"/>
              </w:rPr>
              <w:t>7</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22</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57</w:t>
            </w:r>
            <w:r>
              <w:rPr>
                <w:sz w:val="21"/>
              </w:rPr>
              <w:t xml:space="preserve"> </w:t>
            </w:r>
            <w:r>
              <w:rPr>
                <w:sz w:val="21"/>
              </w:rPr>
              <w:t>、</w:t>
            </w:r>
            <w:r>
              <w:rPr>
                <w:sz w:val="21"/>
              </w:rPr>
              <w:t xml:space="preserve"> </w:t>
            </w:r>
            <w:r>
              <w:rPr>
                <w:sz w:val="21"/>
              </w:rPr>
              <w:t>69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91</w:t>
            </w:r>
            <w:r>
              <w:rPr>
                <w:sz w:val="21"/>
              </w:rPr>
              <w:t xml:space="preserve"> </w:t>
            </w:r>
            <w:r>
              <w:rPr>
                <w:sz w:val="21"/>
              </w:rPr>
              <w:t>、</w:t>
            </w:r>
            <w:r>
              <w:rPr>
                <w:sz w:val="21"/>
              </w:rPr>
              <w:t xml:space="preserve"> </w:t>
            </w:r>
            <w:r>
              <w:rPr>
                <w:sz w:val="21"/>
              </w:rPr>
              <w:t>99</w:t>
            </w:r>
            <w:r>
              <w:rPr>
                <w:sz w:val="21"/>
              </w:rPr>
              <w:t xml:space="preserve"> </w:t>
            </w:r>
            <w:r>
              <w:rPr>
                <w:sz w:val="21"/>
              </w:rPr>
              <w:t>、</w:t>
            </w:r>
            <w:r>
              <w:rPr>
                <w:sz w:val="21"/>
              </w:rPr>
              <w:t xml:space="preserve"> </w:t>
            </w:r>
            <w:r>
              <w:rPr>
                <w:sz w:val="21"/>
              </w:rPr>
              <w:t>105</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109</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112</w:t>
            </w:r>
            <w:r>
              <w:rPr>
                <w:sz w:val="21"/>
              </w:rPr>
              <w:t xml:space="preserve"> </w:t>
            </w:r>
            <w:r>
              <w:rPr>
                <w:sz w:val="21"/>
              </w:rPr>
              <w:t>、</w:t>
            </w:r>
            <w:r>
              <w:rPr>
                <w:sz w:val="21"/>
              </w:rPr>
              <w:t xml:space="preserve"> </w:t>
            </w:r>
            <w:r>
              <w:rPr>
                <w:sz w:val="21"/>
              </w:rPr>
              <w:t>118</w:t>
            </w:r>
            <w:r>
              <w:rPr>
                <w:sz w:val="21"/>
              </w:rPr>
              <w:t xml:space="preserve"> </w:t>
            </w:r>
            <w:r>
              <w:rPr>
                <w:sz w:val="21"/>
              </w:rPr>
              <w:t>、</w:t>
            </w:r>
            <w:r>
              <w:rPr>
                <w:sz w:val="21"/>
              </w:rPr>
              <w:t xml:space="preserve"> </w:t>
            </w:r>
            <w:r>
              <w:rPr>
                <w:sz w:val="21"/>
              </w:rPr>
              <w:t>119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F </w:t>
            </w:r>
            <w:r>
              <w:rPr>
                <w:sz w:val="21"/>
              </w:rPr>
              <w:t xml:space="preserve"> </w:t>
            </w:r>
            <w:r>
              <w:rPr>
                <w:sz w:val="21"/>
              </w:rPr>
              <w:t>高管决策与战略选择建议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投资节奏、立项权、组织定位</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w:t>
            </w:r>
            <w:r>
              <w:rPr>
                <w:sz w:val="21"/>
              </w:rPr>
              <w:t xml:space="preserve"> </w:t>
            </w:r>
            <w:r>
              <w:rPr>
                <w:sz w:val="21"/>
              </w:rPr>
              <w:t>、</w:t>
            </w:r>
            <w:r>
              <w:rPr>
                <w:sz w:val="21"/>
              </w:rPr>
              <w:t xml:space="preserve"> </w:t>
            </w:r>
            <w:r>
              <w:rPr>
                <w:sz w:val="21"/>
              </w:rPr>
              <w:t>8</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44</w:t>
            </w:r>
            <w:r>
              <w:rPr>
                <w:sz w:val="21"/>
              </w:rPr>
              <w:t xml:space="preserve"> </w:t>
            </w:r>
            <w:r>
              <w:rPr>
                <w:sz w:val="21"/>
              </w:rPr>
              <w:t>、</w:t>
            </w:r>
            <w:r>
              <w:rPr>
                <w:sz w:val="21"/>
              </w:rPr>
              <w:t xml:space="preserve"> </w:t>
            </w:r>
            <w:r>
              <w:rPr>
                <w:sz w:val="21"/>
              </w:rPr>
              <w:t>50</w:t>
            </w:r>
            <w:r>
              <w:rPr>
                <w:sz w:val="21"/>
              </w:rPr>
              <w:t xml:space="preserve"> </w:t>
            </w:r>
            <w:r>
              <w:rPr>
                <w:sz w:val="21"/>
              </w:rPr>
              <w:t>、</w:t>
            </w:r>
            <w:r>
              <w:rPr>
                <w:sz w:val="21"/>
              </w:rPr>
              <w:t xml:space="preserve"> </w:t>
            </w:r>
            <w:r>
              <w:rPr>
                <w:sz w:val="21"/>
              </w:rPr>
              <w:t>53</w:t>
            </w:r>
            <w:r>
              <w:rPr>
                <w:sz w:val="21"/>
              </w:rPr>
              <w:t xml:space="preserve"> </w:t>
            </w:r>
            <w:r>
              <w:rPr>
                <w:sz w:val="21"/>
              </w:rPr>
              <w:t>、</w:t>
            </w:r>
            <w:r>
              <w:rPr>
                <w:sz w:val="21"/>
              </w:rPr>
              <w:t xml:space="preserve"> </w:t>
            </w:r>
            <w:r>
              <w:rPr>
                <w:sz w:val="21"/>
              </w:rPr>
              <w:t>61</w:t>
            </w:r>
            <w:r>
              <w:rPr>
                <w:sz w:val="21"/>
              </w:rPr>
              <w:t xml:space="preserve"> </w:t>
            </w:r>
            <w:r>
              <w:rPr>
                <w:sz w:val="21"/>
              </w:rPr>
              <w:t>、</w:t>
            </w:r>
            <w:r>
              <w:rPr>
                <w:sz w:val="21"/>
              </w:rPr>
              <w:t xml:space="preserve"> </w:t>
            </w:r>
            <w:r>
              <w:rPr>
                <w:sz w:val="21"/>
              </w:rPr>
              <w:t>62</w:t>
            </w:r>
            <w:r>
              <w:rPr>
                <w:sz w:val="21"/>
              </w:rPr>
              <w:t xml:space="preserve"> </w:t>
            </w:r>
            <w:r>
              <w:rPr>
                <w:sz w:val="21"/>
              </w:rPr>
              <w:t>、</w:t>
            </w:r>
            <w:r>
              <w:rPr>
                <w:sz w:val="21"/>
              </w:rPr>
              <w:t xml:space="preserve"> </w:t>
            </w:r>
            <w:r>
              <w:rPr>
                <w:sz w:val="21"/>
              </w:rPr>
              <w:t>66</w:t>
            </w:r>
            <w:r>
              <w:rPr>
                <w:sz w:val="21"/>
              </w:rPr>
              <w:t xml:space="preserve"> </w:t>
            </w:r>
            <w:r>
              <w:rPr>
                <w:sz w:val="21"/>
              </w:rPr>
              <w:t>、</w:t>
            </w:r>
            <w:r>
              <w:rPr>
                <w:sz w:val="21"/>
              </w:rPr>
              <w:t xml:space="preserve"> </w:t>
            </w:r>
            <w:r>
              <w:rPr>
                <w:sz w:val="21"/>
              </w:rPr>
              <w:t>70</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76</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101</w:t>
            </w:r>
            <w:r>
              <w:rPr>
                <w:sz w:val="21"/>
              </w:rPr>
              <w:t xml:space="preserve"> </w:t>
            </w:r>
            <w:r>
              <w:rPr>
                <w:sz w:val="21"/>
              </w:rPr>
              <w:t>、</w:t>
            </w:r>
            <w:r>
              <w:rPr>
                <w:sz w:val="21"/>
              </w:rPr>
              <w:t xml:space="preserve"> </w:t>
            </w:r>
            <w:r>
              <w:rPr>
                <w:sz w:val="21"/>
              </w:rPr>
              <w:t>125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G </w:t>
            </w:r>
            <w:r>
              <w:rPr>
                <w:sz w:val="21"/>
              </w:rPr>
              <w:t xml:space="preserve"> </w:t>
            </w:r>
            <w:r>
              <w:rPr>
                <w:sz w:val="21"/>
              </w:rPr>
              <w:t>消费者沟通与披露策略</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对顾客／客户的信息呈现与话术</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25</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98</w:t>
            </w:r>
            <w:r>
              <w:rPr>
                <w:sz w:val="21"/>
              </w:rPr>
              <w:t xml:space="preserve"> </w:t>
            </w:r>
            <w:r>
              <w:rPr>
                <w:sz w:val="21"/>
              </w:rPr>
              <w:t>、</w:t>
            </w:r>
            <w:r>
              <w:rPr>
                <w:sz w:val="21"/>
              </w:rPr>
              <w:t xml:space="preserve"> </w:t>
            </w:r>
            <w:r>
              <w:rPr>
                <w:sz w:val="21"/>
              </w:rPr>
              <w:t>109</w:t>
            </w:r>
            <w:r>
              <w:rPr>
                <w:sz w:val="21"/>
              </w:rPr>
              <w:t xml:space="preserve"> </w:t>
            </w:r>
            <w:r>
              <w:rPr>
                <w:sz w:val="21"/>
              </w:rPr>
              <w:t>、</w:t>
            </w:r>
            <w:r>
              <w:rPr>
                <w:sz w:val="21"/>
              </w:rPr>
              <w:t xml:space="preserve"> </w:t>
            </w:r>
            <w:r>
              <w:rPr>
                <w:sz w:val="21"/>
              </w:rPr>
              <w:t>115</w:t>
            </w:r>
            <w:r>
              <w:rPr>
                <w:sz w:val="21"/>
              </w:rPr>
              <w:t xml:space="preserve"> </w:t>
            </w:r>
            <w:r>
              <w:rPr>
                <w:sz w:val="21"/>
              </w:rPr>
              <w:t>、</w:t>
            </w:r>
            <w:r>
              <w:rPr>
                <w:sz w:val="21"/>
              </w:rPr>
              <w:t xml:space="preserve"> </w:t>
            </w:r>
            <w:r>
              <w:rPr>
                <w:sz w:val="21"/>
              </w:rPr>
              <w:t>117</w:t>
            </w:r>
            <w:r>
              <w:rPr>
                <w:sz w:val="21"/>
              </w:rPr>
              <w:t xml:space="preserve"> </w:t>
            </w:r>
            <w:r>
              <w:rPr>
                <w:sz w:val="21"/>
              </w:rPr>
              <w:t>、</w:t>
            </w:r>
            <w:r>
              <w:rPr>
                <w:sz w:val="21"/>
              </w:rPr>
              <w:t xml:space="preserve"> </w:t>
            </w:r>
            <w:r>
              <w:rPr>
                <w:sz w:val="21"/>
              </w:rPr>
              <w:t>119</w:t>
            </w:r>
            <w:r>
              <w:rPr>
                <w:sz w:val="21"/>
              </w:rPr>
              <w:t xml:space="preserve"> </w:t>
            </w:r>
            <w:r>
              <w:rPr>
                <w:sz w:val="21"/>
              </w:rPr>
              <w:t>、</w:t>
            </w:r>
            <w:r>
              <w:rPr>
                <w:sz w:val="21"/>
              </w:rPr>
              <w:t xml:space="preserve"> </w:t>
            </w:r>
            <w:r>
              <w:rPr>
                <w:sz w:val="21"/>
              </w:rPr>
              <w:t>120</w:t>
            </w:r>
            <w:r>
              <w:rPr>
                <w:sz w:val="21"/>
              </w:rPr>
              <w:t xml:space="preserve"> </w:t>
            </w:r>
            <w:r>
              <w:rPr>
                <w:sz w:val="21"/>
              </w:rPr>
              <w:t>、</w:t>
            </w:r>
            <w:r>
              <w:rPr>
                <w:sz w:val="21"/>
              </w:rPr>
              <w:t xml:space="preserve"> </w:t>
            </w:r>
            <w:r>
              <w:rPr>
                <w:sz w:val="21"/>
              </w:rPr>
              <w:t>123</w:t>
            </w:r>
            <w:r>
              <w:rPr>
                <w:sz w:val="21"/>
              </w:rPr>
              <w:t xml:space="preserve"> </w:t>
            </w:r>
            <w:r>
              <w:rPr>
                <w:sz w:val="21"/>
              </w:rPr>
              <w:t>、</w:t>
            </w:r>
            <w:r>
              <w:rPr>
                <w:sz w:val="21"/>
              </w:rPr>
              <w:t xml:space="preserve"> </w:t>
            </w:r>
            <w:r>
              <w:rPr>
                <w:sz w:val="21"/>
              </w:rPr>
              <w:t>127</w:t>
            </w:r>
            <w:r>
              <w:rPr>
                <w:sz w:val="21"/>
              </w:rPr>
              <w:t xml:space="preserve"> </w:t>
            </w:r>
            <w:r>
              <w:rPr>
                <w:sz w:val="21"/>
              </w:rPr>
              <w:t>、</w:t>
            </w:r>
            <w:r>
              <w:rPr>
                <w:sz w:val="21"/>
              </w:rPr>
              <w:t xml:space="preserve"> </w:t>
            </w:r>
            <w:r>
              <w:rPr>
                <w:sz w:val="21"/>
              </w:rPr>
              <w:t>128</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14</w:t>
            </w:r>
          </w:p>
        </w:tc>
      </w:tr>
    </w:tbl>
    <w:p>
      <w:pPr>
        <w:ind w:firstLine="480"/>
        <w:jc w:val="both"/>
      </w:pPr>
      <w:r>
        <w:rPr>
          <w:rFonts w:ascii="宋体" w:eastAsia="宋体" w:hAnsi="宋体" w:cs="宋体" w:hint="eastAsia"/>
          <w:lang w:eastAsia="zh-CN"/>
        </w:rPr>
        <w:t>结构上呈现</w:t>
      </w:r>
      <w:r>
        <w:rPr>
          <w:rFonts w:ascii="宋体" w:eastAsia="宋体" w:hAnsi="宋体" w:cs="宋体" w:hint="eastAsia"/>
          <w:b/>
          <w:lang w:eastAsia="zh-CN"/>
        </w:rPr>
        <w:t>"设计端与流程端双强、披露端最弱"</w:t>
      </w:r>
      <w:r>
        <w:rPr>
          <w:rFonts w:ascii="宋体" w:eastAsia="宋体" w:hAnsi="宋体" w:cs="宋体" w:hint="eastAsia"/>
          <w:lang w:eastAsia="zh-CN"/>
        </w:rPr>
        <w:t>：</w:t>
      </w:r>
      <w:r>
        <w:t>A</w:t>
      </w:r>
      <w:r>
        <w:rPr>
          <w:rFonts w:ascii="宋体" w:eastAsia="宋体" w:hAnsi="宋体" w:cs="宋体" w:hint="eastAsia"/>
          <w:lang w:eastAsia="zh-CN"/>
        </w:rPr>
        <w:t>＋</w:t>
      </w:r>
      <w:r>
        <w:t xml:space="preserve">B </w:t>
      </w:r>
      <w:r>
        <w:rPr>
          <w:rFonts w:ascii="宋体" w:eastAsia="宋体" w:hAnsi="宋体" w:cs="宋体" w:hint="eastAsia"/>
          <w:lang w:eastAsia="zh-CN"/>
        </w:rPr>
        <w:t>两类合计</w:t>
      </w:r>
      <w:r>
        <w:t xml:space="preserve"> 91 </w:t>
      </w:r>
      <w:r>
        <w:rPr>
          <w:rFonts w:ascii="宋体" w:eastAsia="宋体" w:hAnsi="宋体" w:cs="宋体" w:hint="eastAsia"/>
          <w:lang w:eastAsia="zh-CN"/>
        </w:rPr>
        <w:t>处命中（去重后约</w:t>
      </w:r>
      <w:r>
        <w:t xml:space="preserve"> 70 </w:t>
      </w:r>
      <w:r>
        <w:rPr>
          <w:rFonts w:ascii="宋体" w:eastAsia="宋体" w:hAnsi="宋体" w:cs="宋体" w:hint="eastAsia"/>
          <w:lang w:eastAsia="zh-CN"/>
        </w:rPr>
        <w:t>篇），说明这</w:t>
      </w:r>
      <w:r>
        <w:t xml:space="preserve"> 129 </w:t>
      </w:r>
      <w:r>
        <w:rPr>
          <w:rFonts w:ascii="宋体" w:eastAsia="宋体" w:hAnsi="宋体" w:cs="宋体" w:hint="eastAsia"/>
          <w:lang w:eastAsia="zh-CN"/>
        </w:rPr>
        <w:t>篇的管理贡献主要面向</w:t>
      </w:r>
      <w:r>
        <w:t>"</w:t>
      </w:r>
      <w:r>
        <w:rPr>
          <w:rFonts w:ascii="宋体" w:eastAsia="宋体" w:hAnsi="宋体" w:cs="宋体" w:hint="eastAsia"/>
          <w:lang w:eastAsia="zh-CN"/>
        </w:rPr>
        <w:t>怎么改系统、怎么改流程</w:t>
      </w:r>
      <w:r>
        <w:t>"</w:t>
      </w:r>
      <w:r>
        <w:rPr>
          <w:rFonts w:ascii="宋体" w:eastAsia="宋体" w:hAnsi="宋体" w:cs="宋体" w:hint="eastAsia"/>
          <w:lang w:eastAsia="zh-CN"/>
        </w:rPr>
        <w:t>；而</w:t>
      </w:r>
      <w:r>
        <w:t xml:space="preserve"> G </w:t>
      </w:r>
      <w:r>
        <w:rPr>
          <w:rFonts w:ascii="宋体" w:eastAsia="宋体" w:hAnsi="宋体" w:cs="宋体" w:hint="eastAsia"/>
          <w:lang w:eastAsia="zh-CN"/>
        </w:rPr>
        <w:t>类（消费者沟通与披露）仅</w:t>
      </w:r>
      <w:r>
        <w:t xml:space="preserve"> 14 </w:t>
      </w:r>
      <w:r>
        <w:rPr>
          <w:rFonts w:ascii="宋体" w:eastAsia="宋体" w:hAnsi="宋体" w:cs="宋体" w:hint="eastAsia"/>
          <w:lang w:eastAsia="zh-CN"/>
        </w:rPr>
        <w:t>篇，且其中多数是以</w:t>
      </w:r>
      <w:r>
        <w:t>"</w:t>
      </w:r>
      <w:r>
        <w:rPr>
          <w:rFonts w:ascii="宋体" w:eastAsia="宋体" w:hAnsi="宋体" w:cs="宋体" w:hint="eastAsia"/>
          <w:lang w:eastAsia="zh-CN"/>
        </w:rPr>
        <w:t>披露会不会伤害转化率</w:t>
      </w:r>
      <w:r>
        <w:t>"</w:t>
      </w:r>
      <w:r>
        <w:rPr>
          <w:rFonts w:ascii="宋体" w:eastAsia="宋体" w:hAnsi="宋体" w:cs="宋体" w:hint="eastAsia"/>
          <w:lang w:eastAsia="zh-CN"/>
        </w:rPr>
        <w:t>的问题形式出现（</w:t>
      </w:r>
      <w:r>
        <w:t>[98][119][123]</w:t>
      </w:r>
      <w:r>
        <w:rPr>
          <w:rFonts w:ascii="宋体" w:eastAsia="宋体" w:hAnsi="宋体" w:cs="宋体" w:hint="eastAsia"/>
          <w:lang w:eastAsia="zh-CN"/>
        </w:rPr>
        <w:t>），而非把消费者作为被服务的对象提出建议。</w:t>
      </w:r>
    </w:p>
    <w:p>
      <w:pPr>
        <w:pStyle w:val="Heading4"/>
        <w:spacing w:line="360" w:lineRule="auto"/>
        <w:jc w:val="left"/>
      </w:pPr>
      <w:r>
        <w:rPr>
          <w:rFonts w:ascii="宋体" w:hAnsi="宋体" w:eastAsia="宋体" w:cs="宋体" w:hint="eastAsia"/>
          <w:b/>
          <w:color w:val="000000"/>
          <w:sz w:val="24"/>
          <w:lang w:eastAsia="zh-CN"/>
        </w:rPr>
        <w:t>(2) 建议的可执行度分层</w:t>
      </w:r>
    </w:p>
    <w:p>
      <w:pPr>
        <w:ind w:firstLine="480"/>
        <w:jc w:val="both"/>
      </w:pPr>
      <w:r>
        <w:rPr>
          <w:rFonts w:ascii="宋体" w:eastAsia="宋体" w:hAnsi="宋体" w:cs="宋体" w:hint="eastAsia"/>
          <w:lang w:eastAsia="zh-CN"/>
        </w:rPr>
        <w:t>以</w:t>
      </w:r>
      <w:r>
        <w:t>"</w:t>
      </w:r>
      <w:r>
        <w:rPr>
          <w:rFonts w:ascii="宋体" w:eastAsia="宋体" w:hAnsi="宋体" w:cs="宋体" w:hint="eastAsia"/>
          <w:lang w:eastAsia="zh-CN"/>
        </w:rPr>
        <w:t>是否指名行动主体＋是否给出可操作参数或阈值</w:t>
      </w:r>
      <w:r>
        <w:t>"</w:t>
      </w:r>
      <w:r>
        <w:rPr>
          <w:rFonts w:ascii="宋体" w:eastAsia="宋体" w:hAnsi="宋体" w:cs="宋体" w:hint="eastAsia"/>
          <w:lang w:eastAsia="zh-CN"/>
        </w:rPr>
        <w:t>为判据做粗略分层（需说明：底稿在</w:t>
      </w:r>
      <w:r>
        <w:t xml:space="preserve"> 200 </w:t>
      </w:r>
      <w:r>
        <w:rPr>
          <w:rFonts w:ascii="宋体" w:eastAsia="宋体" w:hAnsi="宋体" w:cs="宋体" w:hint="eastAsia"/>
          <w:lang w:eastAsia="zh-CN"/>
        </w:rPr>
        <w:t>字符处截断，可能低估了部分条目未被摘录出的操作性细节，故该分层为下限估计）：</w:t>
      </w:r>
    </w:p>
    <w:p>
      <w:pPr>
        <w:ind w:firstLine="480"/>
        <w:jc w:val="both"/>
      </w:pPr>
      <w:r>
        <w:rPr>
          <w:rFonts w:ascii="宋体" w:eastAsia="宋体" w:hAnsi="宋体" w:cs="宋体" w:hint="eastAsia"/>
          <w:b/>
          <w:lang w:eastAsia="zh-CN"/>
        </w:rPr>
        <w:t>可执行层（约 60 篇，占比约 46%）</w:t>
      </w:r>
      <w:r>
        <w:t>——</w:t>
      </w:r>
      <w:r>
        <w:rPr>
          <w:rFonts w:ascii="宋体" w:eastAsia="宋体" w:hAnsi="宋体" w:cs="宋体" w:hint="eastAsia"/>
          <w:lang w:eastAsia="zh-CN"/>
        </w:rPr>
        <w:t>明确到</w:t>
      </w:r>
      <w:r>
        <w:t>"</w:t>
      </w:r>
      <w:r>
        <w:rPr>
          <w:rFonts w:ascii="宋体" w:eastAsia="宋体" w:hAnsi="宋体" w:cs="宋体" w:hint="eastAsia"/>
          <w:lang w:eastAsia="zh-CN"/>
        </w:rPr>
        <w:t>谁该做什么</w:t>
      </w:r>
      <w:r>
        <w:t>"</w:t>
      </w:r>
      <w:r>
        <w:rPr>
          <w:rFonts w:ascii="宋体" w:eastAsia="宋体" w:hAnsi="宋体" w:cs="宋体" w:hint="eastAsia"/>
          <w:lang w:eastAsia="zh-CN"/>
        </w:rPr>
        <w:t>，并常带参数或判定条件。代表性例子：算法系统供应商必须把不确定性与置信区间连同推荐一起展示，只给推荐清单会让协作退化到接近人类单干</w:t>
      </w:r>
      <w:r>
        <w:t>[21]</w:t>
      </w:r>
      <w:r>
        <w:rPr>
          <w:rFonts w:ascii="宋体" w:eastAsia="宋体" w:hAnsi="宋体" w:cs="宋体" w:hint="eastAsia"/>
          <w:lang w:eastAsia="zh-CN"/>
        </w:rPr>
        <w:t>；界面上应默认给出受限的调整滑块（如</w:t>
      </w:r>
      <w:r>
        <w:t xml:space="preserve"> ±10 </w:t>
      </w:r>
      <w:r>
        <w:rPr>
          <w:rFonts w:ascii="宋体" w:eastAsia="宋体" w:hAnsi="宋体" w:cs="宋体" w:hint="eastAsia"/>
          <w:lang w:eastAsia="zh-CN"/>
        </w:rPr>
        <w:t>个百分位），而非</w:t>
      </w:r>
      <w:r>
        <w:t>"</w:t>
      </w:r>
      <w:r>
        <w:rPr>
          <w:rFonts w:ascii="宋体" w:eastAsia="宋体" w:hAnsi="宋体" w:cs="宋体" w:hint="eastAsia"/>
          <w:lang w:eastAsia="zh-CN"/>
        </w:rPr>
        <w:t>用或不用</w:t>
      </w:r>
      <w:r>
        <w:t>"</w:t>
      </w:r>
      <w:r>
        <w:rPr>
          <w:rFonts w:ascii="宋体" w:eastAsia="宋体" w:hAnsi="宋体" w:cs="宋体" w:hint="eastAsia"/>
          <w:lang w:eastAsia="zh-CN"/>
        </w:rPr>
        <w:t>的全有全无开关，且受限修改优于自由修改（平均绝对误差</w:t>
      </w:r>
      <w:r>
        <w:t xml:space="preserve"> 17.90 vs. 20.25</w:t>
      </w:r>
      <w:r>
        <w:rPr>
          <w:rFonts w:ascii="宋体" w:eastAsia="宋体" w:hAnsi="宋体" w:cs="宋体" w:hint="eastAsia"/>
          <w:lang w:eastAsia="zh-CN"/>
        </w:rPr>
        <w:t>）</w:t>
      </w:r>
      <w:r>
        <w:t>[28]</w:t>
      </w:r>
      <w:r>
        <w:rPr>
          <w:rFonts w:ascii="宋体" w:eastAsia="宋体" w:hAnsi="宋体" w:cs="宋体" w:hint="eastAsia"/>
          <w:lang w:eastAsia="zh-CN"/>
        </w:rPr>
        <w:t>；应把委托权交给</w:t>
      </w:r>
      <w:r>
        <w:t xml:space="preserve"> AI</w:t>
      </w:r>
      <w:r>
        <w:rPr>
          <w:rFonts w:ascii="宋体" w:eastAsia="宋体" w:hAnsi="宋体" w:cs="宋体" w:hint="eastAsia"/>
          <w:lang w:eastAsia="zh-CN"/>
        </w:rPr>
        <w:t>、按其置信度阈值自动路由不确定个案，而非在界面上给人一个</w:t>
      </w:r>
      <w:r>
        <w:t>"</w:t>
      </w:r>
      <w:r>
        <w:rPr>
          <w:rFonts w:ascii="宋体" w:eastAsia="宋体" w:hAnsi="宋体" w:cs="宋体" w:hint="eastAsia"/>
          <w:lang w:eastAsia="zh-CN"/>
        </w:rPr>
        <w:t>是否交给</w:t>
      </w:r>
      <w:r>
        <w:t xml:space="preserve"> AI"</w:t>
      </w:r>
      <w:r>
        <w:rPr>
          <w:rFonts w:ascii="宋体" w:eastAsia="宋体" w:hAnsi="宋体" w:cs="宋体" w:hint="eastAsia"/>
          <w:lang w:eastAsia="zh-CN"/>
        </w:rPr>
        <w:t>的按钮</w:t>
      </w:r>
      <w:r>
        <w:t>[19]</w:t>
      </w:r>
      <w:r>
        <w:rPr>
          <w:rFonts w:ascii="宋体" w:eastAsia="宋体" w:hAnsi="宋体" w:cs="宋体" w:hint="eastAsia"/>
          <w:lang w:eastAsia="zh-CN"/>
        </w:rPr>
        <w:t>；平台应在排序分中显式加入</w:t>
      </w:r>
      <w:r>
        <w:t>"</w:t>
      </w:r>
      <w:r>
        <w:rPr>
          <w:rFonts w:ascii="宋体" w:eastAsia="宋体" w:hAnsi="宋体" w:cs="宋体" w:hint="eastAsia"/>
          <w:lang w:eastAsia="zh-CN"/>
        </w:rPr>
        <w:t>已获曝光惩罚项</w:t>
      </w:r>
      <w:r>
        <w:t>"</w:t>
      </w:r>
      <w:r>
        <w:rPr>
          <w:rFonts w:ascii="宋体" w:eastAsia="宋体" w:hAnsi="宋体" w:cs="宋体" w:hint="eastAsia"/>
          <w:lang w:eastAsia="zh-CN"/>
        </w:rPr>
        <w:t>，并把公平定义为</w:t>
      </w:r>
      <w:r>
        <w:t>"</w:t>
      </w:r>
      <w:r>
        <w:rPr>
          <w:rFonts w:ascii="宋体" w:eastAsia="宋体" w:hAnsi="宋体" w:cs="宋体" w:hint="eastAsia"/>
          <w:lang w:eastAsia="zh-CN"/>
        </w:rPr>
        <w:t>至少获得一次连接的供给方数量</w:t>
      </w:r>
      <w:r>
        <w:t>"[113]</w:t>
      </w:r>
      <w:r>
        <w:rPr>
          <w:rFonts w:ascii="宋体" w:eastAsia="宋体" w:hAnsi="宋体" w:cs="宋体" w:hint="eastAsia"/>
          <w:lang w:eastAsia="zh-CN"/>
        </w:rPr>
        <w:t>；高张力服务情境（催收、服务补救、支付纠纷、客户投诉）应优先部署女性</w:t>
      </w:r>
      <w:r>
        <w:t xml:space="preserve"> voicebot[127]</w:t>
      </w:r>
      <w:r>
        <w:rPr>
          <w:rFonts w:ascii="宋体" w:eastAsia="宋体" w:hAnsi="宋体" w:cs="宋体" w:hint="eastAsia"/>
          <w:lang w:eastAsia="zh-CN"/>
        </w:rPr>
        <w:t>；部署</w:t>
      </w:r>
      <w:r>
        <w:t xml:space="preserve"> AI </w:t>
      </w:r>
      <w:r>
        <w:rPr>
          <w:rFonts w:ascii="宋体" w:eastAsia="宋体" w:hAnsi="宋体" w:cs="宋体" w:hint="eastAsia"/>
          <w:lang w:eastAsia="zh-CN"/>
        </w:rPr>
        <w:t>时按</w:t>
      </w:r>
      <w:r>
        <w:t>"</w:t>
      </w:r>
      <w:r>
        <w:rPr>
          <w:rFonts w:ascii="宋体" w:eastAsia="宋体" w:hAnsi="宋体" w:cs="宋体" w:hint="eastAsia"/>
          <w:lang w:eastAsia="zh-CN"/>
        </w:rPr>
        <w:t>纠错能力／新错率</w:t>
      </w:r>
      <w:r>
        <w:t>"</w:t>
      </w:r>
      <w:r>
        <w:rPr>
          <w:rFonts w:ascii="宋体" w:eastAsia="宋体" w:hAnsi="宋体" w:cs="宋体" w:hint="eastAsia"/>
          <w:lang w:eastAsia="zh-CN"/>
        </w:rPr>
        <w:t>给候选技术排序，把质量最高者放在最后一层充当守门员，并剔除不变概率低于当前基线正确率的技术</w:t>
      </w:r>
      <w:r>
        <w:t>[36]</w:t>
      </w:r>
      <w:r>
        <w:rPr>
          <w:rFonts w:ascii="宋体" w:eastAsia="宋体" w:hAnsi="宋体" w:cs="宋体" w:hint="eastAsia"/>
          <w:lang w:eastAsia="zh-CN"/>
        </w:rPr>
        <w:t>；</w:t>
      </w:r>
    </w:p>
    <w:p>
      <w:pPr>
        <w:ind w:firstLine="480"/>
        <w:jc w:val="both"/>
      </w:pPr>
      <w:r>
        <w:rPr>
          <w:rFonts w:ascii="宋体" w:eastAsia="宋体" w:hAnsi="宋体" w:cs="宋体" w:hint="eastAsia"/>
          <w:lang w:eastAsia="zh-CN"/>
        </w:rPr>
        <w:t>平台应对</w:t>
      </w:r>
      <w:r>
        <w:t>"</w:t>
      </w:r>
      <w:r>
        <w:rPr>
          <w:rFonts w:ascii="宋体" w:eastAsia="宋体" w:hAnsi="宋体" w:cs="宋体" w:hint="eastAsia"/>
          <w:lang w:eastAsia="zh-CN"/>
        </w:rPr>
        <w:t>热门榜</w:t>
      </w:r>
      <w:r>
        <w:t>"</w:t>
      </w:r>
      <w:r>
        <w:rPr>
          <w:rFonts w:ascii="宋体" w:eastAsia="宋体" w:hAnsi="宋体" w:cs="宋体" w:hint="eastAsia"/>
          <w:lang w:eastAsia="zh-CN"/>
        </w:rPr>
        <w:t>类显著性信号去显著化或明确标注其不具备预测性，并把身份标签与业绩指标分离展示</w:t>
      </w:r>
      <w:r>
        <w:t>[20]</w:t>
      </w:r>
      <w:r>
        <w:rPr>
          <w:rFonts w:ascii="宋体" w:eastAsia="宋体" w:hAnsi="宋体" w:cs="宋体" w:hint="eastAsia"/>
          <w:lang w:eastAsia="zh-CN"/>
        </w:rPr>
        <w:t>；披露算法评估前应先把</w:t>
      </w:r>
      <w:r>
        <w:t>"</w:t>
      </w:r>
      <w:r>
        <w:rPr>
          <w:rFonts w:ascii="宋体" w:eastAsia="宋体" w:hAnsi="宋体" w:cs="宋体" w:hint="eastAsia"/>
          <w:lang w:eastAsia="zh-CN"/>
        </w:rPr>
        <w:t>错误预测</w:t>
      </w:r>
      <w:r>
        <w:t>"</w:t>
      </w:r>
      <w:r>
        <w:rPr>
          <w:rFonts w:ascii="宋体" w:eastAsia="宋体" w:hAnsi="宋体" w:cs="宋体" w:hint="eastAsia"/>
          <w:lang w:eastAsia="zh-CN"/>
        </w:rPr>
        <w:t>通道堵上（提供申诉与人工复核、标注预测可被实际行为推翻），并优先披露对努力敏感的行为类特征而非外貌、地域、性别等不可控特征</w:t>
      </w:r>
      <w:r>
        <w:t>[98]</w:t>
      </w:r>
      <w:r>
        <w:rPr>
          <w:rFonts w:ascii="宋体" w:eastAsia="宋体" w:hAnsi="宋体" w:cs="宋体" w:hint="eastAsia"/>
          <w:lang w:eastAsia="zh-CN"/>
        </w:rPr>
        <w:t>；</w:t>
      </w:r>
      <w:r>
        <w:t xml:space="preserve">AI </w:t>
      </w:r>
      <w:r>
        <w:rPr>
          <w:rFonts w:ascii="宋体" w:eastAsia="宋体" w:hAnsi="宋体" w:cs="宋体" w:hint="eastAsia"/>
          <w:lang w:eastAsia="zh-CN"/>
        </w:rPr>
        <w:t>看店巡检应优先部署在合约异质性高的独立小店，连锁与同质合同门店收益有限</w:t>
      </w:r>
      <w:r>
        <w:t>[124]</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方向层（约 60 篇，占比约 46%）</w:t>
      </w:r>
      <w:r>
        <w:t>——</w:t>
      </w:r>
      <w:r>
        <w:rPr>
          <w:rFonts w:ascii="宋体" w:eastAsia="宋体" w:hAnsi="宋体" w:cs="宋体" w:hint="eastAsia"/>
          <w:lang w:eastAsia="zh-CN"/>
        </w:rPr>
        <w:t>指出应该改善什么，但未给具体动作。例：面对劳工舆情的企业</w:t>
      </w:r>
      <w:r>
        <w:t>"</w:t>
      </w:r>
      <w:r>
        <w:rPr>
          <w:rFonts w:ascii="宋体" w:eastAsia="宋体" w:hAnsi="宋体" w:cs="宋体" w:hint="eastAsia"/>
          <w:lang w:eastAsia="zh-CN"/>
        </w:rPr>
        <w:t>应在更长时间视野下权衡多种方案的利弊</w:t>
      </w:r>
      <w:r>
        <w:t>"[5]</w:t>
      </w:r>
      <w:r>
        <w:rPr>
          <w:rFonts w:ascii="宋体" w:eastAsia="宋体" w:hAnsi="宋体" w:cs="宋体" w:hint="eastAsia"/>
          <w:lang w:eastAsia="zh-CN"/>
        </w:rPr>
        <w:t>；</w:t>
      </w:r>
      <w:r>
        <w:t>"</w:t>
      </w:r>
      <w:r>
        <w:rPr>
          <w:rFonts w:ascii="宋体" w:eastAsia="宋体" w:hAnsi="宋体" w:cs="宋体" w:hint="eastAsia"/>
          <w:lang w:eastAsia="zh-CN"/>
        </w:rPr>
        <w:t>管理者应把</w:t>
      </w:r>
      <w:r>
        <w:t xml:space="preserve"> AI </w:t>
      </w:r>
      <w:r>
        <w:rPr>
          <w:rFonts w:ascii="宋体" w:eastAsia="宋体" w:hAnsi="宋体" w:cs="宋体" w:hint="eastAsia"/>
          <w:lang w:eastAsia="zh-CN"/>
        </w:rPr>
        <w:t>当作长期</w:t>
      </w:r>
      <w:r>
        <w:t>'</w:t>
      </w:r>
      <w:r>
        <w:rPr>
          <w:rFonts w:ascii="宋体" w:eastAsia="宋体" w:hAnsi="宋体" w:cs="宋体" w:hint="eastAsia"/>
          <w:lang w:eastAsia="zh-CN"/>
        </w:rPr>
        <w:t>前沿管理</w:t>
      </w:r>
      <w:r>
        <w:t>'</w:t>
      </w:r>
      <w:r>
        <w:rPr>
          <w:rFonts w:ascii="宋体" w:eastAsia="宋体" w:hAnsi="宋体" w:cs="宋体" w:hint="eastAsia"/>
          <w:lang w:eastAsia="zh-CN"/>
        </w:rPr>
        <w:t>而非一次性项目</w:t>
      </w:r>
      <w:r>
        <w:t>"[9]</w:t>
      </w:r>
      <w:r>
        <w:rPr>
          <w:rFonts w:ascii="宋体" w:eastAsia="宋体" w:hAnsi="宋体" w:cs="宋体" w:hint="eastAsia"/>
          <w:lang w:eastAsia="zh-CN"/>
        </w:rPr>
        <w:t>；</w:t>
      </w:r>
      <w:r>
        <w:t>"</w:t>
      </w:r>
      <w:r>
        <w:rPr>
          <w:rFonts w:ascii="宋体" w:eastAsia="宋体" w:hAnsi="宋体" w:cs="宋体" w:hint="eastAsia"/>
          <w:lang w:eastAsia="zh-CN"/>
        </w:rPr>
        <w:t>研发管理者应识别并主动制造第二类惊讶，把算法工程师系统性推向用户测试现场与异质社群</w:t>
      </w:r>
      <w:r>
        <w:t>"[71]</w:t>
      </w:r>
      <w:r>
        <w:rPr>
          <w:rFonts w:ascii="宋体" w:eastAsia="宋体" w:hAnsi="宋体" w:cs="宋体" w:hint="eastAsia"/>
          <w:lang w:eastAsia="zh-CN"/>
        </w:rPr>
        <w:t>；</w:t>
      </w:r>
      <w:r>
        <w:t>"</w:t>
      </w:r>
      <w:r>
        <w:rPr>
          <w:rFonts w:ascii="宋体" w:eastAsia="宋体" w:hAnsi="宋体" w:cs="宋体" w:hint="eastAsia"/>
          <w:lang w:eastAsia="zh-CN"/>
        </w:rPr>
        <w:t>事务所在招聘与培训体系上应把认知与分析、时间效率、客户沟通列为核心筛选与培训内容</w:t>
      </w:r>
      <w:r>
        <w:t>"[88]</w:t>
      </w:r>
      <w:r>
        <w:rPr>
          <w:rFonts w:ascii="宋体" w:eastAsia="宋体" w:hAnsi="宋体" w:cs="宋体" w:hint="eastAsia"/>
          <w:lang w:eastAsia="zh-CN"/>
        </w:rPr>
        <w:t>；</w:t>
      </w:r>
      <w:r>
        <w:t>"</w:t>
      </w:r>
      <w:r>
        <w:rPr>
          <w:rFonts w:ascii="宋体" w:eastAsia="宋体" w:hAnsi="宋体" w:cs="宋体" w:hint="eastAsia"/>
          <w:lang w:eastAsia="zh-CN"/>
        </w:rPr>
        <w:t>高管在引入机器人时应同步重设组织设计，而不是只算设备</w:t>
      </w:r>
      <w:r>
        <w:t xml:space="preserve"> ROI"[84]</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口号层（约 8 篇，占比约 6%）</w:t>
      </w:r>
      <w:r>
        <w:t>——</w:t>
      </w:r>
      <w:r>
        <w:rPr>
          <w:rFonts w:ascii="宋体" w:eastAsia="宋体" w:hAnsi="宋体" w:cs="宋体" w:hint="eastAsia"/>
          <w:lang w:eastAsia="zh-CN"/>
        </w:rPr>
        <w:t>仅呼吁重视，未指向任何具体动作。以</w:t>
      </w:r>
      <w:r>
        <w:t xml:space="preserve"> [118]</w:t>
      </w:r>
      <w:r>
        <w:rPr>
          <w:rFonts w:ascii="宋体" w:eastAsia="宋体" w:hAnsi="宋体" w:cs="宋体" w:hint="eastAsia"/>
          <w:lang w:eastAsia="zh-CN"/>
        </w:rPr>
        <w:t>（原文未明确，仅有低可信度推断）与</w:t>
      </w:r>
      <w:r>
        <w:t xml:space="preserve"> [3][4][37]</w:t>
      </w:r>
      <w:r>
        <w:rPr>
          <w:rFonts w:ascii="宋体" w:eastAsia="宋体" w:hAnsi="宋体" w:cs="宋体" w:hint="eastAsia"/>
          <w:lang w:eastAsia="zh-CN"/>
        </w:rPr>
        <w:t>（三字段全缺）为代表共</w:t>
      </w:r>
      <w:r>
        <w:t xml:space="preserve"> 4 </w:t>
      </w:r>
      <w:r>
        <w:rPr>
          <w:rFonts w:ascii="宋体" w:eastAsia="宋体" w:hAnsi="宋体" w:cs="宋体" w:hint="eastAsia"/>
          <w:lang w:eastAsia="zh-CN"/>
        </w:rPr>
        <w:t>篇，另有</w:t>
      </w:r>
      <w:r>
        <w:t xml:space="preserve"> 4 </w:t>
      </w:r>
      <w:r>
        <w:rPr>
          <w:rFonts w:ascii="宋体" w:eastAsia="宋体" w:hAnsi="宋体" w:cs="宋体" w:hint="eastAsia"/>
          <w:lang w:eastAsia="zh-CN"/>
        </w:rPr>
        <w:t>篇的建议虽指名主体但内容为一般性呼吁，未与本研究的具体发现挂钩。</w:t>
      </w:r>
    </w:p>
    <w:p>
      <w:pPr>
        <w:ind w:firstLine="480"/>
        <w:jc w:val="both"/>
      </w:pPr>
      <w:r>
        <w:rPr>
          <w:rFonts w:ascii="宋体" w:eastAsia="宋体" w:hAnsi="宋体" w:cs="宋体" w:hint="eastAsia"/>
          <w:lang w:eastAsia="zh-CN"/>
        </w:rPr>
        <w:t>值得注意的是</w:t>
      </w:r>
      <w:r>
        <w:rPr>
          <w:rFonts w:ascii="宋体" w:eastAsia="宋体" w:hAnsi="宋体" w:cs="宋体" w:hint="eastAsia"/>
          <w:b/>
          <w:lang w:eastAsia="zh-CN"/>
        </w:rPr>
        <w:t>可执行度与研究类型的关系并不单调</w:t>
      </w:r>
      <w:r>
        <w:rPr>
          <w:rFonts w:ascii="宋体" w:eastAsia="宋体" w:hAnsi="宋体" w:cs="宋体" w:hint="eastAsia"/>
          <w:lang w:eastAsia="zh-CN"/>
        </w:rPr>
        <w:t>：建模类的可执行度出乎意料地高</w:t>
      </w:r>
      <w:r>
        <w:t>——[17]</w:t>
      </w:r>
      <w:r>
        <w:rPr>
          <w:rFonts w:ascii="宋体" w:eastAsia="宋体" w:hAnsi="宋体" w:cs="宋体" w:hint="eastAsia"/>
          <w:lang w:eastAsia="zh-CN"/>
        </w:rPr>
        <w:t>（两阶段设计：聚合权重统一设定、判定阈值个性化）、</w:t>
      </w:r>
      <w:r>
        <w:t>[36]</w:t>
      </w:r>
      <w:r>
        <w:rPr>
          <w:rFonts w:ascii="宋体" w:eastAsia="宋体" w:hAnsi="宋体" w:cs="宋体" w:hint="eastAsia"/>
          <w:lang w:eastAsia="zh-CN"/>
        </w:rPr>
        <w:t>（终审资格以幻觉率为否决条件）、</w:t>
      </w:r>
      <w:r>
        <w:t>[65]</w:t>
      </w:r>
      <w:r>
        <w:rPr>
          <w:rFonts w:ascii="宋体" w:eastAsia="宋体" w:hAnsi="宋体" w:cs="宋体" w:hint="eastAsia"/>
          <w:lang w:eastAsia="zh-CN"/>
        </w:rPr>
        <w:t>（</w:t>
      </w:r>
      <w:r>
        <w:t xml:space="preserve">ρ </w:t>
      </w:r>
      <w:r>
        <w:rPr>
          <w:rFonts w:ascii="宋体" w:eastAsia="宋体" w:hAnsi="宋体" w:cs="宋体" w:hint="eastAsia"/>
          <w:lang w:eastAsia="zh-CN"/>
        </w:rPr>
        <w:t>递增时首发降价采数据、</w:t>
      </w:r>
      <w:r>
        <w:t xml:space="preserve">ρ </w:t>
      </w:r>
      <w:r>
        <w:rPr>
          <w:rFonts w:ascii="宋体" w:eastAsia="宋体" w:hAnsi="宋体" w:cs="宋体" w:hint="eastAsia"/>
          <w:lang w:eastAsia="zh-CN"/>
        </w:rPr>
        <w:t>递减时提价少采）、</w:t>
      </w:r>
      <w:r>
        <w:t>[99]</w:t>
      </w:r>
      <w:r>
        <w:rPr>
          <w:rFonts w:ascii="宋体" w:eastAsia="宋体" w:hAnsi="宋体" w:cs="宋体" w:hint="eastAsia"/>
          <w:lang w:eastAsia="zh-CN"/>
        </w:rPr>
        <w:t>（</w:t>
      </w:r>
      <w:r>
        <w:t xml:space="preserve">FAST-SV </w:t>
      </w:r>
      <w:r>
        <w:rPr>
          <w:rFonts w:ascii="宋体" w:eastAsia="宋体" w:hAnsi="宋体" w:cs="宋体" w:hint="eastAsia"/>
          <w:lang w:eastAsia="zh-CN"/>
        </w:rPr>
        <w:t>可在既有巨灾模型上外加</w:t>
      </w:r>
      <w:r>
        <w:t xml:space="preserve"> ZIP </w:t>
      </w:r>
      <w:r>
        <w:rPr>
          <w:rFonts w:ascii="宋体" w:eastAsia="宋体" w:hAnsi="宋体" w:cs="宋体" w:hint="eastAsia"/>
          <w:lang w:eastAsia="zh-CN"/>
        </w:rPr>
        <w:t>级相关矩阵实现</w:t>
      </w:r>
      <w:r>
        <w:t xml:space="preserve"> Shapley </w:t>
      </w:r>
      <w:r>
        <w:rPr>
          <w:rFonts w:ascii="宋体" w:eastAsia="宋体" w:hAnsi="宋体" w:cs="宋体" w:hint="eastAsia"/>
          <w:lang w:eastAsia="zh-CN"/>
        </w:rPr>
        <w:t>分摊）、</w:t>
      </w:r>
      <w:r>
        <w:t>[104]</w:t>
      </w:r>
      <w:r>
        <w:rPr>
          <w:rFonts w:ascii="宋体" w:eastAsia="宋体" w:hAnsi="宋体" w:cs="宋体" w:hint="eastAsia"/>
          <w:lang w:eastAsia="zh-CN"/>
        </w:rPr>
        <w:t>（拒贷通知应给反事实解释而非特征权重）均给出了可直接落地的判据；而部分田野实验类反而停留在方向层（</w:t>
      </w:r>
      <w:r>
        <w:t>[5][71]</w:t>
      </w:r>
      <w:r>
        <w:rPr>
          <w:rFonts w:ascii="宋体" w:eastAsia="宋体" w:hAnsi="宋体" w:cs="宋体" w:hint="eastAsia"/>
          <w:lang w:eastAsia="zh-CN"/>
        </w:rPr>
        <w:t>）。这说明</w:t>
      </w:r>
      <w:r>
        <w:rPr>
          <w:rFonts w:ascii="宋体" w:eastAsia="宋体" w:hAnsi="宋体" w:cs="宋体" w:hint="eastAsia"/>
          <w:b/>
          <w:lang w:eastAsia="zh-CN"/>
        </w:rPr>
        <w:t>可执行度取决于作者是否愿意把结论翻译为参数，而非取决于方法本身</w:t>
      </w:r>
      <w:r>
        <w:rPr>
          <w:rFonts w:ascii="宋体" w:eastAsia="宋体" w:hAnsi="宋体" w:cs="宋体" w:hint="eastAsia"/>
          <w:lang w:eastAsia="zh-CN"/>
        </w:rPr>
        <w:t>。</w:t>
      </w:r>
    </w:p>
    <w:p>
      <w:pPr>
        <w:pStyle w:val="Heading4"/>
        <w:spacing w:line="360" w:lineRule="auto"/>
        <w:jc w:val="left"/>
      </w:pPr>
      <w:r>
        <w:rPr>
          <w:rFonts w:ascii="宋体" w:hAnsi="宋体" w:eastAsia="宋体" w:cs="宋体" w:hint="eastAsia"/>
          <w:b/>
          <w:color w:val="000000"/>
          <w:sz w:val="24"/>
          <w:lang w:eastAsia="zh-CN"/>
        </w:rPr>
        <w:t>(3) 管理贡献的受众分析</w:t>
      </w:r>
    </w:p>
    <w:tbl>
      <w:tblPr>
        <w:tblW w:type="pct" w:w="5000"/>
        <w:tblLayout w:type="autofit"/>
        <w:tblLook w:firstColumn="1" w:firstRow="1" w:lastColumn="0" w:lastRow="0" w:noHBand="0" w:noVBand="1" w:val="04A0"/>
      </w:tblPr>
      <w:tblGrid>
        <w:gridCol w:w="2880"/>
        <w:gridCol w:w="2880"/>
        <w:gridCol w:w="288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受众</w:t>
            </w:r>
          </w:p>
        </w:tc>
        <w:tc>
          <w:tcPr>
            <w:tcW w:type="dxa" w:w="734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编号</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篇数</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员工、专业人士与劳动者</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17</w:t>
            </w:r>
            <w:r>
              <w:rPr>
                <w:sz w:val="21"/>
              </w:rPr>
              <w:t xml:space="preserve"> </w:t>
            </w:r>
            <w:r>
              <w:rPr>
                <w:sz w:val="21"/>
              </w:rPr>
              <w:t>、</w:t>
            </w:r>
            <w:r>
              <w:rPr>
                <w:sz w:val="21"/>
              </w:rPr>
              <w:t xml:space="preserve"> </w:t>
            </w:r>
            <w:r>
              <w:rPr>
                <w:sz w:val="21"/>
              </w:rPr>
              <w:t>18</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22</w:t>
            </w:r>
            <w:r>
              <w:rPr>
                <w:sz w:val="21"/>
              </w:rPr>
              <w:t xml:space="preserve"> </w:t>
            </w:r>
            <w:r>
              <w:rPr>
                <w:sz w:val="21"/>
              </w:rPr>
              <w:t>、</w:t>
            </w:r>
            <w:r>
              <w:rPr>
                <w:sz w:val="21"/>
              </w:rPr>
              <w:t xml:space="preserve"> </w:t>
            </w:r>
            <w:r>
              <w:rPr>
                <w:sz w:val="21"/>
              </w:rPr>
              <w:t>25</w:t>
            </w:r>
            <w:r>
              <w:rPr>
                <w:sz w:val="21"/>
              </w:rPr>
              <w:t xml:space="preserve"> </w:t>
            </w:r>
            <w:r>
              <w:rPr>
                <w:sz w:val="21"/>
              </w:rPr>
              <w:t>、</w:t>
            </w:r>
            <w:r>
              <w:rPr>
                <w:sz w:val="21"/>
              </w:rPr>
              <w:t xml:space="preserve"> </w:t>
            </w:r>
            <w:r>
              <w:rPr>
                <w:sz w:val="21"/>
              </w:rPr>
              <w:t>29</w:t>
            </w:r>
            <w:r>
              <w:rPr>
                <w:sz w:val="21"/>
              </w:rPr>
              <w:t xml:space="preserve"> </w:t>
            </w:r>
            <w:r>
              <w:rPr>
                <w:sz w:val="21"/>
              </w:rPr>
              <w:t>、</w:t>
            </w:r>
            <w:r>
              <w:rPr>
                <w:sz w:val="21"/>
              </w:rPr>
              <w:t xml:space="preserve"> </w:t>
            </w:r>
            <w:r>
              <w:rPr>
                <w:sz w:val="21"/>
              </w:rPr>
              <w:t>34</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40</w:t>
            </w:r>
            <w:r>
              <w:rPr>
                <w:sz w:val="21"/>
              </w:rPr>
              <w:t xml:space="preserve"> </w:t>
            </w:r>
            <w:r>
              <w:rPr>
                <w:sz w:val="21"/>
              </w:rPr>
              <w:t>、</w:t>
            </w:r>
            <w:r>
              <w:rPr>
                <w:sz w:val="21"/>
              </w:rPr>
              <w:t xml:space="preserve"> </w:t>
            </w:r>
            <w:r>
              <w:rPr>
                <w:sz w:val="21"/>
              </w:rPr>
              <w:t>41</w:t>
            </w:r>
            <w:r>
              <w:rPr>
                <w:sz w:val="21"/>
              </w:rPr>
              <w:t xml:space="preserve"> </w:t>
            </w:r>
            <w:r>
              <w:rPr>
                <w:sz w:val="21"/>
              </w:rPr>
              <w:t>、</w:t>
            </w:r>
            <w:r>
              <w:rPr>
                <w:sz w:val="21"/>
              </w:rPr>
              <w:t xml:space="preserve"> </w:t>
            </w:r>
            <w:r>
              <w:rPr>
                <w:sz w:val="21"/>
              </w:rPr>
              <w:t>42</w:t>
            </w:r>
            <w:r>
              <w:rPr>
                <w:sz w:val="21"/>
              </w:rPr>
              <w:t xml:space="preserve"> </w:t>
            </w:r>
            <w:r>
              <w:rPr>
                <w:sz w:val="21"/>
              </w:rPr>
              <w:t>、</w:t>
            </w:r>
            <w:r>
              <w:rPr>
                <w:sz w:val="21"/>
              </w:rPr>
              <w:t xml:space="preserve"> </w:t>
            </w:r>
            <w:r>
              <w:rPr>
                <w:sz w:val="21"/>
              </w:rPr>
              <w:t>43</w:t>
            </w:r>
            <w:r>
              <w:rPr>
                <w:sz w:val="21"/>
              </w:rPr>
              <w:t xml:space="preserve"> </w:t>
            </w:r>
            <w:r>
              <w:rPr>
                <w:sz w:val="21"/>
              </w:rPr>
              <w:t>、</w:t>
            </w:r>
            <w:r>
              <w:rPr>
                <w:sz w:val="21"/>
              </w:rPr>
              <w:t xml:space="preserve"> </w:t>
            </w:r>
            <w:r>
              <w:rPr>
                <w:sz w:val="21"/>
              </w:rPr>
              <w:t>48</w:t>
            </w:r>
            <w:r>
              <w:rPr>
                <w:sz w:val="21"/>
              </w:rPr>
              <w:t xml:space="preserve"> </w:t>
            </w:r>
            <w:r>
              <w:rPr>
                <w:sz w:val="21"/>
              </w:rPr>
              <w:t>、</w:t>
            </w:r>
            <w:r>
              <w:rPr>
                <w:sz w:val="21"/>
              </w:rPr>
              <w:t xml:space="preserve"> </w:t>
            </w:r>
            <w:r>
              <w:rPr>
                <w:sz w:val="21"/>
              </w:rPr>
              <w:t>53</w:t>
            </w:r>
            <w:r>
              <w:rPr>
                <w:sz w:val="21"/>
              </w:rPr>
              <w:t xml:space="preserve"> </w:t>
            </w:r>
            <w:r>
              <w:rPr>
                <w:sz w:val="21"/>
              </w:rPr>
              <w:t>、</w:t>
            </w:r>
            <w:r>
              <w:rPr>
                <w:sz w:val="21"/>
              </w:rPr>
              <w:t xml:space="preserve"> </w:t>
            </w:r>
            <w:r>
              <w:rPr>
                <w:sz w:val="21"/>
              </w:rPr>
              <w:t>58</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64</w:t>
            </w:r>
            <w:r>
              <w:rPr>
                <w:sz w:val="21"/>
              </w:rPr>
              <w:t xml:space="preserve"> </w:t>
            </w:r>
            <w:r>
              <w:rPr>
                <w:sz w:val="21"/>
              </w:rPr>
              <w:t>、</w:t>
            </w:r>
            <w:r>
              <w:rPr>
                <w:sz w:val="21"/>
              </w:rPr>
              <w:t xml:space="preserve"> </w:t>
            </w:r>
            <w:r>
              <w:rPr>
                <w:sz w:val="21"/>
              </w:rPr>
              <w:t>67</w:t>
            </w:r>
            <w:r>
              <w:rPr>
                <w:sz w:val="21"/>
              </w:rPr>
              <w:t xml:space="preserve"> </w:t>
            </w:r>
            <w:r>
              <w:rPr>
                <w:sz w:val="21"/>
              </w:rPr>
              <w:t>、</w:t>
            </w:r>
            <w:r>
              <w:rPr>
                <w:sz w:val="21"/>
              </w:rPr>
              <w:t xml:space="preserve"> </w:t>
            </w:r>
            <w:r>
              <w:rPr>
                <w:sz w:val="21"/>
              </w:rPr>
              <w:t>69</w:t>
            </w:r>
            <w:r>
              <w:rPr>
                <w:sz w:val="21"/>
              </w:rPr>
              <w:t xml:space="preserve"> </w:t>
            </w:r>
            <w:r>
              <w:rPr>
                <w:sz w:val="21"/>
              </w:rPr>
              <w:t>、</w:t>
            </w:r>
            <w:r>
              <w:rPr>
                <w:sz w:val="21"/>
              </w:rPr>
              <w:t xml:space="preserve"> </w:t>
            </w:r>
            <w:r>
              <w:rPr>
                <w:sz w:val="21"/>
              </w:rPr>
              <w:t>73</w:t>
            </w:r>
            <w:r>
              <w:rPr>
                <w:sz w:val="21"/>
              </w:rPr>
              <w:t xml:space="preserve"> </w:t>
            </w:r>
            <w:r>
              <w:rPr>
                <w:sz w:val="21"/>
              </w:rPr>
              <w:t>、</w:t>
            </w:r>
            <w:r>
              <w:rPr>
                <w:sz w:val="21"/>
              </w:rPr>
              <w:t xml:space="preserve"> </w:t>
            </w:r>
            <w:r>
              <w:rPr>
                <w:sz w:val="21"/>
              </w:rPr>
              <w:t>74</w:t>
            </w:r>
            <w:r>
              <w:rPr>
                <w:sz w:val="21"/>
              </w:rPr>
              <w:t xml:space="preserve"> </w:t>
            </w:r>
            <w:r>
              <w:rPr>
                <w:sz w:val="21"/>
              </w:rPr>
              <w:t>、</w:t>
            </w:r>
            <w:r>
              <w:rPr>
                <w:sz w:val="21"/>
              </w:rPr>
              <w:t xml:space="preserve"> </w:t>
            </w:r>
            <w:r>
              <w:rPr>
                <w:sz w:val="21"/>
              </w:rPr>
              <w:t>75</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87</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90</w:t>
            </w:r>
            <w:r>
              <w:rPr>
                <w:sz w:val="21"/>
              </w:rPr>
              <w:t xml:space="preserve"> </w:t>
            </w:r>
            <w:r>
              <w:rPr>
                <w:sz w:val="21"/>
              </w:rPr>
              <w:t>、</w:t>
            </w:r>
            <w:r>
              <w:rPr>
                <w:sz w:val="21"/>
              </w:rPr>
              <w:t xml:space="preserve"> </w:t>
            </w:r>
            <w:r>
              <w:rPr>
                <w:sz w:val="21"/>
              </w:rPr>
              <w:t>92</w:t>
            </w:r>
            <w:r>
              <w:rPr>
                <w:sz w:val="21"/>
              </w:rPr>
              <w:t xml:space="preserve"> </w:t>
            </w:r>
            <w:r>
              <w:rPr>
                <w:sz w:val="21"/>
              </w:rPr>
              <w:t>、</w:t>
            </w:r>
            <w:r>
              <w:rPr>
                <w:sz w:val="21"/>
              </w:rPr>
              <w:t xml:space="preserve"> </w:t>
            </w:r>
            <w:r>
              <w:rPr>
                <w:sz w:val="21"/>
              </w:rPr>
              <w:t>94</w:t>
            </w:r>
            <w:r>
              <w:rPr>
                <w:sz w:val="21"/>
              </w:rPr>
              <w:t xml:space="preserve"> </w:t>
            </w:r>
            <w:r>
              <w:rPr>
                <w:sz w:val="21"/>
              </w:rPr>
              <w:t>、</w:t>
            </w:r>
            <w:r>
              <w:rPr>
                <w:sz w:val="21"/>
              </w:rPr>
              <w:t xml:space="preserve"> </w:t>
            </w:r>
            <w:r>
              <w:rPr>
                <w:sz w:val="21"/>
              </w:rPr>
              <w:t>97</w:t>
            </w:r>
            <w:r>
              <w:rPr>
                <w:sz w:val="21"/>
              </w:rPr>
              <w:t xml:space="preserve"> </w:t>
            </w:r>
            <w:r>
              <w:rPr>
                <w:sz w:val="21"/>
              </w:rPr>
              <w:t>、</w:t>
            </w:r>
            <w:r>
              <w:rPr>
                <w:sz w:val="21"/>
              </w:rPr>
              <w:t xml:space="preserve"> </w:t>
            </w:r>
            <w:r>
              <w:rPr>
                <w:sz w:val="21"/>
              </w:rPr>
              <w:t>116</w:t>
            </w:r>
            <w:r>
              <w:rPr>
                <w:sz w:val="21"/>
              </w:rPr>
              <w:t xml:space="preserve"> </w:t>
            </w:r>
            <w:r>
              <w:rPr>
                <w:sz w:val="21"/>
              </w:rPr>
              <w:t>、</w:t>
            </w:r>
            <w:r>
              <w:rPr>
                <w:sz w:val="21"/>
              </w:rPr>
              <w:t xml:space="preserve"> </w:t>
            </w:r>
            <w:r>
              <w:rPr>
                <w:sz w:val="21"/>
              </w:rPr>
              <w:t>126</w:t>
            </w:r>
            <w:r>
              <w:rPr>
                <w:sz w:val="21"/>
              </w:rPr>
              <w:t xml:space="preserve"> </w:t>
            </w:r>
            <w:r>
              <w:rPr>
                <w:sz w:val="21"/>
              </w:rPr>
              <w:t>、</w:t>
            </w:r>
            <w:r>
              <w:rPr>
                <w:sz w:val="21"/>
              </w:rPr>
              <w:t xml:space="preserve"> </w:t>
            </w:r>
            <w:r>
              <w:rPr>
                <w:sz w:val="21"/>
              </w:rPr>
              <w:t>129</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36</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厂商、算法与产品设计方</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17</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23</w:t>
            </w:r>
            <w:r>
              <w:rPr>
                <w:sz w:val="21"/>
              </w:rPr>
              <w:t xml:space="preserve"> </w:t>
            </w:r>
            <w:r>
              <w:rPr>
                <w:sz w:val="21"/>
              </w:rPr>
              <w:t>、</w:t>
            </w:r>
            <w:r>
              <w:rPr>
                <w:sz w:val="21"/>
              </w:rPr>
              <w:t xml:space="preserve"> </w:t>
            </w:r>
            <w:r>
              <w:rPr>
                <w:sz w:val="21"/>
              </w:rPr>
              <w:t>24</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41</w:t>
            </w:r>
            <w:r>
              <w:rPr>
                <w:sz w:val="21"/>
              </w:rPr>
              <w:t xml:space="preserve"> </w:t>
            </w:r>
            <w:r>
              <w:rPr>
                <w:sz w:val="21"/>
              </w:rPr>
              <w:t>、</w:t>
            </w:r>
            <w:r>
              <w:rPr>
                <w:sz w:val="21"/>
              </w:rPr>
              <w:t xml:space="preserve"> </w:t>
            </w:r>
            <w:r>
              <w:rPr>
                <w:sz w:val="21"/>
              </w:rPr>
              <w:t>51</w:t>
            </w:r>
            <w:r>
              <w:rPr>
                <w:sz w:val="21"/>
              </w:rPr>
              <w:t xml:space="preserve"> </w:t>
            </w:r>
            <w:r>
              <w:rPr>
                <w:sz w:val="21"/>
              </w:rPr>
              <w:t>、</w:t>
            </w:r>
            <w:r>
              <w:rPr>
                <w:sz w:val="21"/>
              </w:rPr>
              <w:t xml:space="preserve"> </w:t>
            </w:r>
            <w:r>
              <w:rPr>
                <w:sz w:val="21"/>
              </w:rPr>
              <w:t>55</w:t>
            </w:r>
            <w:r>
              <w:rPr>
                <w:sz w:val="21"/>
              </w:rPr>
              <w:t xml:space="preserve"> </w:t>
            </w:r>
            <w:r>
              <w:rPr>
                <w:sz w:val="21"/>
              </w:rPr>
              <w:t>、</w:t>
            </w:r>
            <w:r>
              <w:rPr>
                <w:sz w:val="21"/>
              </w:rPr>
              <w:t xml:space="preserve"> </w:t>
            </w:r>
            <w:r>
              <w:rPr>
                <w:sz w:val="21"/>
              </w:rPr>
              <w:t>56</w:t>
            </w:r>
            <w:r>
              <w:rPr>
                <w:sz w:val="21"/>
              </w:rPr>
              <w:t xml:space="preserve"> </w:t>
            </w:r>
            <w:r>
              <w:rPr>
                <w:sz w:val="21"/>
              </w:rPr>
              <w:t>、</w:t>
            </w:r>
            <w:r>
              <w:rPr>
                <w:sz w:val="21"/>
              </w:rPr>
              <w:t xml:space="preserve"> </w:t>
            </w:r>
            <w:r>
              <w:rPr>
                <w:sz w:val="21"/>
              </w:rPr>
              <w:t>57</w:t>
            </w:r>
            <w:r>
              <w:rPr>
                <w:sz w:val="21"/>
              </w:rPr>
              <w:t xml:space="preserve"> </w:t>
            </w:r>
            <w:r>
              <w:rPr>
                <w:sz w:val="21"/>
              </w:rPr>
              <w:t>、</w:t>
            </w:r>
            <w:r>
              <w:rPr>
                <w:sz w:val="21"/>
              </w:rPr>
              <w:t xml:space="preserve"> </w:t>
            </w:r>
            <w:r>
              <w:rPr>
                <w:sz w:val="21"/>
              </w:rPr>
              <w:t>59</w:t>
            </w:r>
            <w:r>
              <w:rPr>
                <w:sz w:val="21"/>
              </w:rPr>
              <w:t xml:space="preserve"> </w:t>
            </w:r>
            <w:r>
              <w:rPr>
                <w:sz w:val="21"/>
              </w:rPr>
              <w:t>、</w:t>
            </w:r>
            <w:r>
              <w:rPr>
                <w:sz w:val="21"/>
              </w:rPr>
              <w:t xml:space="preserve"> </w:t>
            </w:r>
            <w:r>
              <w:rPr>
                <w:sz w:val="21"/>
              </w:rPr>
              <w:t>65</w:t>
            </w:r>
            <w:r>
              <w:rPr>
                <w:sz w:val="21"/>
              </w:rPr>
              <w:t xml:space="preserve"> </w:t>
            </w:r>
            <w:r>
              <w:rPr>
                <w:sz w:val="21"/>
              </w:rPr>
              <w:t>、</w:t>
            </w:r>
            <w:r>
              <w:rPr>
                <w:sz w:val="21"/>
              </w:rPr>
              <w:t xml:space="preserve"> </w:t>
            </w:r>
            <w:r>
              <w:rPr>
                <w:sz w:val="21"/>
              </w:rPr>
              <w:t>73</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112</w:t>
            </w:r>
            <w:r>
              <w:rPr>
                <w:sz w:val="21"/>
              </w:rPr>
              <w:t xml:space="preserve"> </w:t>
            </w:r>
            <w:r>
              <w:rPr>
                <w:sz w:val="21"/>
              </w:rPr>
              <w:t>、</w:t>
            </w:r>
            <w:r>
              <w:rPr>
                <w:sz w:val="21"/>
              </w:rPr>
              <w:t xml:space="preserve"> </w:t>
            </w:r>
            <w:r>
              <w:rPr>
                <w:sz w:val="21"/>
              </w:rPr>
              <w:t>114</w:t>
            </w:r>
            <w:r>
              <w:rPr>
                <w:sz w:val="21"/>
              </w:rPr>
              <w:t xml:space="preserve"> </w:t>
            </w:r>
            <w:r>
              <w:rPr>
                <w:sz w:val="21"/>
              </w:rPr>
              <w:t>、</w:t>
            </w:r>
            <w:r>
              <w:rPr>
                <w:sz w:val="21"/>
              </w:rPr>
              <w:t xml:space="preserve"> </w:t>
            </w:r>
            <w:r>
              <w:rPr>
                <w:sz w:val="21"/>
              </w:rPr>
              <w:t>120</w:t>
            </w:r>
            <w:r>
              <w:rPr>
                <w:sz w:val="21"/>
              </w:rPr>
              <w:t xml:space="preserve"> </w:t>
            </w:r>
            <w:r>
              <w:rPr>
                <w:sz w:val="21"/>
              </w:rPr>
              <w:t>、</w:t>
            </w:r>
            <w:r>
              <w:rPr>
                <w:sz w:val="21"/>
              </w:rPr>
              <w:t xml:space="preserve"> </w:t>
            </w:r>
            <w:r>
              <w:rPr>
                <w:sz w:val="21"/>
              </w:rPr>
              <w:t>121</w:t>
            </w:r>
            <w:r>
              <w:rPr>
                <w:sz w:val="21"/>
              </w:rPr>
              <w:t xml:space="preserve"> </w:t>
            </w:r>
            <w:r>
              <w:rPr>
                <w:sz w:val="21"/>
              </w:rPr>
              <w:t>、</w:t>
            </w:r>
            <w:r>
              <w:rPr>
                <w:sz w:val="21"/>
              </w:rPr>
              <w:t xml:space="preserve"> </w:t>
            </w:r>
            <w:r>
              <w:rPr>
                <w:sz w:val="21"/>
              </w:rPr>
              <w:t>122</w:t>
            </w:r>
            <w:r>
              <w:rPr>
                <w:sz w:val="21"/>
              </w:rPr>
              <w:t xml:space="preserve"> </w:t>
            </w:r>
            <w:r>
              <w:rPr>
                <w:sz w:val="21"/>
              </w:rPr>
              <w:t>、</w:t>
            </w:r>
            <w:r>
              <w:rPr>
                <w:sz w:val="21"/>
              </w:rPr>
              <w:t xml:space="preserve"> </w:t>
            </w:r>
            <w:r>
              <w:rPr>
                <w:sz w:val="21"/>
              </w:rPr>
              <w:t>127</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24</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平台方与交易撮合方</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6</w:t>
            </w:r>
            <w:r>
              <w:rPr>
                <w:sz w:val="21"/>
              </w:rPr>
              <w:t xml:space="preserve"> </w:t>
            </w:r>
            <w:r>
              <w:rPr>
                <w:sz w:val="21"/>
              </w:rPr>
              <w:t>、</w:t>
            </w:r>
            <w:r>
              <w:rPr>
                <w:sz w:val="21"/>
              </w:rPr>
              <w:t xml:space="preserve"> </w:t>
            </w:r>
            <w:r>
              <w:rPr>
                <w:sz w:val="21"/>
              </w:rPr>
              <w:t>7</w:t>
            </w:r>
            <w:r>
              <w:rPr>
                <w:sz w:val="21"/>
              </w:rPr>
              <w:t xml:space="preserve"> </w:t>
            </w:r>
            <w:r>
              <w:rPr>
                <w:sz w:val="21"/>
              </w:rPr>
              <w:t>、</w:t>
            </w:r>
            <w:r>
              <w:rPr>
                <w:sz w:val="21"/>
              </w:rPr>
              <w:t xml:space="preserve"> </w:t>
            </w:r>
            <w:r>
              <w:rPr>
                <w:sz w:val="21"/>
              </w:rPr>
              <w:t>20</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52</w:t>
            </w:r>
            <w:r>
              <w:rPr>
                <w:sz w:val="21"/>
              </w:rPr>
              <w:t xml:space="preserve"> </w:t>
            </w:r>
            <w:r>
              <w:rPr>
                <w:sz w:val="21"/>
              </w:rPr>
              <w:t>、</w:t>
            </w:r>
            <w:r>
              <w:rPr>
                <w:sz w:val="21"/>
              </w:rPr>
              <w:t xml:space="preserve"> </w:t>
            </w:r>
            <w:r>
              <w:rPr>
                <w:sz w:val="21"/>
              </w:rPr>
              <w:t>77</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81</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83</w:t>
            </w:r>
            <w:r>
              <w:rPr>
                <w:sz w:val="21"/>
              </w:rPr>
              <w:t xml:space="preserve"> </w:t>
            </w:r>
            <w:r>
              <w:rPr>
                <w:sz w:val="21"/>
              </w:rPr>
              <w:t>、</w:t>
            </w:r>
            <w:r>
              <w:rPr>
                <w:sz w:val="21"/>
              </w:rPr>
              <w:t xml:space="preserve"> </w:t>
            </w:r>
            <w:r>
              <w:rPr>
                <w:sz w:val="21"/>
              </w:rPr>
              <w:t>87</w:t>
            </w:r>
            <w:r>
              <w:rPr>
                <w:sz w:val="21"/>
              </w:rPr>
              <w:t xml:space="preserve"> </w:t>
            </w:r>
            <w:r>
              <w:rPr>
                <w:sz w:val="21"/>
              </w:rPr>
              <w:t>、</w:t>
            </w:r>
            <w:r>
              <w:rPr>
                <w:sz w:val="21"/>
              </w:rPr>
              <w:t xml:space="preserve"> </w:t>
            </w:r>
            <w:r>
              <w:rPr>
                <w:sz w:val="21"/>
              </w:rPr>
              <w:t>89</w:t>
            </w:r>
            <w:r>
              <w:rPr>
                <w:sz w:val="21"/>
              </w:rPr>
              <w:t xml:space="preserve"> </w:t>
            </w:r>
            <w:r>
              <w:rPr>
                <w:sz w:val="21"/>
              </w:rPr>
              <w:t>、</w:t>
            </w:r>
            <w:r>
              <w:rPr>
                <w:sz w:val="21"/>
              </w:rPr>
              <w:t xml:space="preserve"> </w:t>
            </w:r>
            <w:r>
              <w:rPr>
                <w:sz w:val="21"/>
              </w:rPr>
              <w:t>91</w:t>
            </w:r>
            <w:r>
              <w:rPr>
                <w:sz w:val="21"/>
              </w:rPr>
              <w:t xml:space="preserve"> </w:t>
            </w:r>
            <w:r>
              <w:rPr>
                <w:sz w:val="21"/>
              </w:rPr>
              <w:t>、</w:t>
            </w:r>
            <w:r>
              <w:rPr>
                <w:sz w:val="21"/>
              </w:rPr>
              <w:t xml:space="preserve"> </w:t>
            </w:r>
            <w:r>
              <w:rPr>
                <w:sz w:val="21"/>
              </w:rPr>
              <w:t>92</w:t>
            </w:r>
            <w:r>
              <w:rPr>
                <w:sz w:val="21"/>
              </w:rPr>
              <w:t xml:space="preserve"> </w:t>
            </w:r>
            <w:r>
              <w:rPr>
                <w:sz w:val="21"/>
              </w:rPr>
              <w:t>、</w:t>
            </w:r>
            <w:r>
              <w:rPr>
                <w:sz w:val="21"/>
              </w:rPr>
              <w:t xml:space="preserve"> </w:t>
            </w:r>
            <w:r>
              <w:rPr>
                <w:sz w:val="21"/>
              </w:rPr>
              <w:t>96</w:t>
            </w:r>
            <w:r>
              <w:rPr>
                <w:sz w:val="21"/>
              </w:rPr>
              <w:t xml:space="preserve"> </w:t>
            </w:r>
            <w:r>
              <w:rPr>
                <w:sz w:val="21"/>
              </w:rPr>
              <w:t>、</w:t>
            </w:r>
            <w:r>
              <w:rPr>
                <w:sz w:val="21"/>
              </w:rPr>
              <w:t xml:space="preserve"> </w:t>
            </w:r>
            <w:r>
              <w:rPr>
                <w:sz w:val="21"/>
              </w:rPr>
              <w:t>103</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118</w:t>
            </w:r>
            <w:r>
              <w:rPr>
                <w:sz w:val="21"/>
              </w:rPr>
              <w:t xml:space="preserve"> </w:t>
            </w:r>
            <w:r>
              <w:rPr>
                <w:sz w:val="21"/>
              </w:rPr>
              <w:t>、</w:t>
            </w:r>
            <w:r>
              <w:rPr>
                <w:sz w:val="21"/>
              </w:rPr>
              <w:t xml:space="preserve"> </w:t>
            </w:r>
            <w:r>
              <w:rPr>
                <w:sz w:val="21"/>
              </w:rPr>
              <w:t>120</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21</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一线管理者与业务负责人</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16</w:t>
            </w:r>
            <w:r>
              <w:rPr>
                <w:sz w:val="21"/>
              </w:rPr>
              <w:t xml:space="preserve"> </w:t>
            </w:r>
            <w:r>
              <w:rPr>
                <w:sz w:val="21"/>
              </w:rPr>
              <w:t>、</w:t>
            </w:r>
            <w:r>
              <w:rPr>
                <w:sz w:val="21"/>
              </w:rPr>
              <w:t xml:space="preserve"> </w:t>
            </w:r>
            <w:r>
              <w:rPr>
                <w:sz w:val="21"/>
              </w:rPr>
              <w:t>17</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23</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28</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36</w:t>
            </w:r>
            <w:r>
              <w:rPr>
                <w:sz w:val="21"/>
              </w:rPr>
              <w:t xml:space="preserve"> </w:t>
            </w:r>
            <w:r>
              <w:rPr>
                <w:sz w:val="21"/>
              </w:rPr>
              <w:t>、</w:t>
            </w:r>
            <w:r>
              <w:rPr>
                <w:sz w:val="21"/>
              </w:rPr>
              <w:t xml:space="preserve"> </w:t>
            </w:r>
            <w:r>
              <w:rPr>
                <w:sz w:val="21"/>
              </w:rPr>
              <w:t>42</w:t>
            </w:r>
            <w:r>
              <w:rPr>
                <w:sz w:val="21"/>
              </w:rPr>
              <w:t xml:space="preserve"> </w:t>
            </w:r>
            <w:r>
              <w:rPr>
                <w:sz w:val="21"/>
              </w:rPr>
              <w:t>、</w:t>
            </w:r>
            <w:r>
              <w:rPr>
                <w:sz w:val="21"/>
              </w:rPr>
              <w:t xml:space="preserve"> </w:t>
            </w:r>
            <w:r>
              <w:rPr>
                <w:sz w:val="21"/>
              </w:rPr>
              <w:t>53</w:t>
            </w:r>
            <w:r>
              <w:rPr>
                <w:sz w:val="21"/>
              </w:rPr>
              <w:t xml:space="preserve"> </w:t>
            </w:r>
            <w:r>
              <w:rPr>
                <w:sz w:val="21"/>
              </w:rPr>
              <w:t>、</w:t>
            </w:r>
            <w:r>
              <w:rPr>
                <w:sz w:val="21"/>
              </w:rPr>
              <w:t xml:space="preserve"> </w:t>
            </w:r>
            <w:r>
              <w:rPr>
                <w:sz w:val="21"/>
              </w:rPr>
              <w:t>57</w:t>
            </w:r>
            <w:r>
              <w:rPr>
                <w:sz w:val="21"/>
              </w:rPr>
              <w:t xml:space="preserve"> </w:t>
            </w:r>
            <w:r>
              <w:rPr>
                <w:sz w:val="21"/>
              </w:rPr>
              <w:t>、</w:t>
            </w:r>
            <w:r>
              <w:rPr>
                <w:sz w:val="21"/>
              </w:rPr>
              <w:t xml:space="preserve"> </w:t>
            </w:r>
            <w:r>
              <w:rPr>
                <w:sz w:val="21"/>
              </w:rPr>
              <w:t>66</w:t>
            </w:r>
            <w:r>
              <w:rPr>
                <w:sz w:val="21"/>
              </w:rPr>
              <w:t xml:space="preserve"> </w:t>
            </w:r>
            <w:r>
              <w:rPr>
                <w:sz w:val="21"/>
              </w:rPr>
              <w:t>、</w:t>
            </w:r>
            <w:r>
              <w:rPr>
                <w:sz w:val="21"/>
              </w:rPr>
              <w:t xml:space="preserve"> </w:t>
            </w:r>
            <w:r>
              <w:rPr>
                <w:sz w:val="21"/>
              </w:rPr>
              <w:t>71</w:t>
            </w:r>
            <w:r>
              <w:rPr>
                <w:sz w:val="21"/>
              </w:rPr>
              <w:t xml:space="preserve"> </w:t>
            </w:r>
            <w:r>
              <w:rPr>
                <w:sz w:val="21"/>
              </w:rPr>
              <w:t>、</w:t>
            </w:r>
            <w:r>
              <w:rPr>
                <w:sz w:val="21"/>
              </w:rPr>
              <w:t xml:space="preserve"> </w:t>
            </w:r>
            <w:r>
              <w:rPr>
                <w:sz w:val="21"/>
              </w:rPr>
              <w:t>76</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85</w:t>
            </w:r>
            <w:r>
              <w:rPr>
                <w:sz w:val="21"/>
              </w:rPr>
              <w:t xml:space="preserve"> </w:t>
            </w:r>
            <w:r>
              <w:rPr>
                <w:sz w:val="21"/>
              </w:rPr>
              <w:t>、</w:t>
            </w:r>
            <w:r>
              <w:rPr>
                <w:sz w:val="21"/>
              </w:rPr>
              <w:t xml:space="preserve"> </w:t>
            </w:r>
            <w:r>
              <w:rPr>
                <w:sz w:val="21"/>
              </w:rPr>
              <w:t>89</w:t>
            </w:r>
            <w:r>
              <w:rPr>
                <w:sz w:val="21"/>
              </w:rPr>
              <w:t xml:space="preserve"> </w:t>
            </w:r>
            <w:r>
              <w:rPr>
                <w:sz w:val="21"/>
              </w:rPr>
              <w:t>、</w:t>
            </w:r>
            <w:r>
              <w:rPr>
                <w:sz w:val="21"/>
              </w:rPr>
              <w:t xml:space="preserve"> </w:t>
            </w:r>
            <w:r>
              <w:rPr>
                <w:sz w:val="21"/>
              </w:rPr>
              <w:t>94</w:t>
            </w:r>
            <w:r>
              <w:rPr>
                <w:sz w:val="21"/>
              </w:rPr>
              <w:t xml:space="preserve"> </w:t>
            </w:r>
            <w:r>
              <w:rPr>
                <w:sz w:val="21"/>
              </w:rPr>
              <w:t>、</w:t>
            </w:r>
            <w:r>
              <w:rPr>
                <w:sz w:val="21"/>
              </w:rPr>
              <w:t xml:space="preserve"> </w:t>
            </w:r>
            <w:r>
              <w:rPr>
                <w:sz w:val="21"/>
              </w:rPr>
              <w:t>97</w:t>
            </w:r>
            <w:r>
              <w:rPr>
                <w:sz w:val="21"/>
              </w:rPr>
              <w:t xml:space="preserve"> </w:t>
            </w:r>
            <w:r>
              <w:rPr>
                <w:sz w:val="21"/>
              </w:rPr>
              <w:t>、</w:t>
            </w:r>
            <w:r>
              <w:rPr>
                <w:sz w:val="21"/>
              </w:rPr>
              <w:t xml:space="preserve"> </w:t>
            </w:r>
            <w:r>
              <w:rPr>
                <w:sz w:val="21"/>
              </w:rPr>
              <w:t>102</w:t>
            </w:r>
            <w:r>
              <w:rPr>
                <w:sz w:val="21"/>
              </w:rPr>
              <w:t xml:space="preserve"> </w:t>
            </w:r>
            <w:r>
              <w:rPr>
                <w:sz w:val="21"/>
              </w:rPr>
              <w:t>、</w:t>
            </w:r>
            <w:r>
              <w:rPr>
                <w:sz w:val="21"/>
              </w:rPr>
              <w:t xml:space="preserve"> </w:t>
            </w:r>
            <w:r>
              <w:rPr>
                <w:sz w:val="21"/>
              </w:rPr>
              <w:t>111</w:t>
            </w:r>
            <w:r>
              <w:rPr>
                <w:sz w:val="21"/>
              </w:rPr>
              <w:t xml:space="preserve"> </w:t>
            </w:r>
            <w:r>
              <w:rPr>
                <w:sz w:val="21"/>
              </w:rPr>
              <w:t>、</w:t>
            </w:r>
            <w:r>
              <w:rPr>
                <w:sz w:val="21"/>
              </w:rPr>
              <w:t xml:space="preserve"> </w:t>
            </w:r>
            <w:r>
              <w:rPr>
                <w:sz w:val="21"/>
              </w:rPr>
              <w:t>120</w:t>
            </w:r>
            <w:r>
              <w:rPr>
                <w:sz w:val="21"/>
              </w:rPr>
              <w:t xml:space="preserve"> </w:t>
            </w:r>
            <w:r>
              <w:rPr>
                <w:sz w:val="21"/>
              </w:rPr>
              <w:t>、</w:t>
            </w:r>
            <w:r>
              <w:rPr>
                <w:sz w:val="21"/>
              </w:rPr>
              <w:t xml:space="preserve"> </w:t>
            </w:r>
            <w:r>
              <w:rPr>
                <w:sz w:val="21"/>
              </w:rPr>
              <w:t>127</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26</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人力与培训负责人</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5</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18</w:t>
            </w:r>
            <w:r>
              <w:rPr>
                <w:sz w:val="21"/>
              </w:rPr>
              <w:t xml:space="preserve"> </w:t>
            </w:r>
            <w:r>
              <w:rPr>
                <w:sz w:val="21"/>
              </w:rPr>
              <w:t>、</w:t>
            </w:r>
            <w:r>
              <w:rPr>
                <w:sz w:val="21"/>
              </w:rPr>
              <w:t xml:space="preserve"> </w:t>
            </w:r>
            <w:r>
              <w:rPr>
                <w:sz w:val="21"/>
              </w:rPr>
              <w:t>19</w:t>
            </w:r>
            <w:r>
              <w:rPr>
                <w:sz w:val="21"/>
              </w:rPr>
              <w:t xml:space="preserve"> </w:t>
            </w:r>
            <w:r>
              <w:rPr>
                <w:sz w:val="21"/>
              </w:rPr>
              <w:t>、</w:t>
            </w:r>
            <w:r>
              <w:rPr>
                <w:sz w:val="21"/>
              </w:rPr>
              <w:t xml:space="preserve"> </w:t>
            </w:r>
            <w:r>
              <w:rPr>
                <w:sz w:val="21"/>
              </w:rPr>
              <w:t>22</w:t>
            </w:r>
            <w:r>
              <w:rPr>
                <w:sz w:val="21"/>
              </w:rPr>
              <w:t xml:space="preserve"> </w:t>
            </w:r>
            <w:r>
              <w:rPr>
                <w:sz w:val="21"/>
              </w:rPr>
              <w:t>、</w:t>
            </w:r>
            <w:r>
              <w:rPr>
                <w:sz w:val="21"/>
              </w:rPr>
              <w:t xml:space="preserve"> </w:t>
            </w:r>
            <w:r>
              <w:rPr>
                <w:sz w:val="21"/>
              </w:rPr>
              <w:t>27</w:t>
            </w:r>
            <w:r>
              <w:rPr>
                <w:sz w:val="21"/>
              </w:rPr>
              <w:t xml:space="preserve"> </w:t>
            </w:r>
            <w:r>
              <w:rPr>
                <w:sz w:val="21"/>
              </w:rPr>
              <w:t>、</w:t>
            </w:r>
            <w:r>
              <w:rPr>
                <w:sz w:val="21"/>
              </w:rPr>
              <w:t xml:space="preserve"> </w:t>
            </w:r>
            <w:r>
              <w:rPr>
                <w:sz w:val="21"/>
              </w:rPr>
              <w:t>34</w:t>
            </w:r>
            <w:r>
              <w:rPr>
                <w:sz w:val="21"/>
              </w:rPr>
              <w:t xml:space="preserve"> </w:t>
            </w:r>
            <w:r>
              <w:rPr>
                <w:sz w:val="21"/>
              </w:rPr>
              <w:t>、</w:t>
            </w:r>
            <w:r>
              <w:rPr>
                <w:sz w:val="21"/>
              </w:rPr>
              <w:t xml:space="preserve"> </w:t>
            </w:r>
            <w:r>
              <w:rPr>
                <w:sz w:val="21"/>
              </w:rPr>
              <w:t>35</w:t>
            </w:r>
            <w:r>
              <w:rPr>
                <w:sz w:val="21"/>
              </w:rPr>
              <w:t xml:space="preserve"> </w:t>
            </w:r>
            <w:r>
              <w:rPr>
                <w:sz w:val="21"/>
              </w:rPr>
              <w:t>、</w:t>
            </w:r>
            <w:r>
              <w:rPr>
                <w:sz w:val="21"/>
              </w:rPr>
              <w:t xml:space="preserve"> </w:t>
            </w:r>
            <w:r>
              <w:rPr>
                <w:sz w:val="21"/>
              </w:rPr>
              <w:t>39</w:t>
            </w:r>
            <w:r>
              <w:rPr>
                <w:sz w:val="21"/>
              </w:rPr>
              <w:t xml:space="preserve"> </w:t>
            </w:r>
            <w:r>
              <w:rPr>
                <w:sz w:val="21"/>
              </w:rPr>
              <w:t>、</w:t>
            </w:r>
            <w:r>
              <w:rPr>
                <w:sz w:val="21"/>
              </w:rPr>
              <w:t xml:space="preserve"> </w:t>
            </w:r>
            <w:r>
              <w:rPr>
                <w:sz w:val="21"/>
              </w:rPr>
              <w:t>43</w:t>
            </w:r>
            <w:r>
              <w:rPr>
                <w:sz w:val="21"/>
              </w:rPr>
              <w:t xml:space="preserve"> </w:t>
            </w:r>
            <w:r>
              <w:rPr>
                <w:sz w:val="21"/>
              </w:rPr>
              <w:t>、</w:t>
            </w:r>
            <w:r>
              <w:rPr>
                <w:sz w:val="21"/>
              </w:rPr>
              <w:t xml:space="preserve"> </w:t>
            </w:r>
            <w:r>
              <w:rPr>
                <w:sz w:val="21"/>
              </w:rPr>
              <w:t>54</w:t>
            </w:r>
            <w:r>
              <w:rPr>
                <w:sz w:val="21"/>
              </w:rPr>
              <w:t xml:space="preserve"> </w:t>
            </w:r>
            <w:r>
              <w:rPr>
                <w:sz w:val="21"/>
              </w:rPr>
              <w:t>、</w:t>
            </w:r>
            <w:r>
              <w:rPr>
                <w:sz w:val="21"/>
              </w:rPr>
              <w:t xml:space="preserve"> </w:t>
            </w:r>
            <w:r>
              <w:rPr>
                <w:sz w:val="21"/>
              </w:rPr>
              <w:t>62</w:t>
            </w:r>
            <w:r>
              <w:rPr>
                <w:sz w:val="21"/>
              </w:rPr>
              <w:t xml:space="preserve"> </w:t>
            </w:r>
            <w:r>
              <w:rPr>
                <w:sz w:val="21"/>
              </w:rPr>
              <w:t>、</w:t>
            </w:r>
            <w:r>
              <w:rPr>
                <w:sz w:val="21"/>
              </w:rPr>
              <w:t xml:space="preserve"> </w:t>
            </w:r>
            <w:r>
              <w:rPr>
                <w:sz w:val="21"/>
              </w:rPr>
              <w:t>63</w:t>
            </w:r>
            <w:r>
              <w:rPr>
                <w:sz w:val="21"/>
              </w:rPr>
              <w:t xml:space="preserve"> </w:t>
            </w:r>
            <w:r>
              <w:rPr>
                <w:sz w:val="21"/>
              </w:rPr>
              <w:t>、</w:t>
            </w:r>
            <w:r>
              <w:rPr>
                <w:sz w:val="21"/>
              </w:rPr>
              <w:t xml:space="preserve"> </w:t>
            </w:r>
            <w:r>
              <w:rPr>
                <w:sz w:val="21"/>
              </w:rPr>
              <w:t>67</w:t>
            </w:r>
            <w:r>
              <w:rPr>
                <w:sz w:val="21"/>
              </w:rPr>
              <w:t xml:space="preserve"> </w:t>
            </w:r>
            <w:r>
              <w:rPr>
                <w:sz w:val="21"/>
              </w:rPr>
              <w:t>、</w:t>
            </w:r>
            <w:r>
              <w:rPr>
                <w:sz w:val="21"/>
              </w:rPr>
              <w:t xml:space="preserve"> </w:t>
            </w:r>
            <w:r>
              <w:rPr>
                <w:sz w:val="21"/>
              </w:rPr>
              <w:t>70</w:t>
            </w:r>
            <w:r>
              <w:rPr>
                <w:sz w:val="21"/>
              </w:rPr>
              <w:t xml:space="preserve"> </w:t>
            </w:r>
            <w:r>
              <w:rPr>
                <w:sz w:val="21"/>
              </w:rPr>
              <w:t>、</w:t>
            </w:r>
            <w:r>
              <w:rPr>
                <w:sz w:val="21"/>
              </w:rPr>
              <w:t xml:space="preserve"> </w:t>
            </w:r>
            <w:r>
              <w:rPr>
                <w:sz w:val="21"/>
              </w:rPr>
              <w:t>74</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91</w:t>
            </w:r>
            <w:r>
              <w:rPr>
                <w:sz w:val="21"/>
              </w:rPr>
              <w:t xml:space="preserve"> </w:t>
            </w:r>
            <w:r>
              <w:rPr>
                <w:sz w:val="21"/>
              </w:rPr>
              <w:t>、</w:t>
            </w:r>
            <w:r>
              <w:rPr>
                <w:sz w:val="21"/>
              </w:rPr>
              <w:t xml:space="preserve"> </w:t>
            </w:r>
            <w:r>
              <w:rPr>
                <w:sz w:val="21"/>
              </w:rPr>
              <w:t>102</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111</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116</w:t>
            </w:r>
            <w:r>
              <w:rPr>
                <w:sz w:val="21"/>
              </w:rPr>
              <w:t xml:space="preserve"> </w:t>
            </w:r>
            <w:r>
              <w:rPr>
                <w:sz w:val="21"/>
              </w:rPr>
              <w:t>、</w:t>
            </w:r>
            <w:r>
              <w:rPr>
                <w:sz w:val="21"/>
              </w:rPr>
              <w:t xml:space="preserve"> </w:t>
            </w:r>
            <w:r>
              <w:rPr>
                <w:sz w:val="21"/>
              </w:rPr>
              <w:t>125</w:t>
            </w:r>
            <w:r>
              <w:rPr>
                <w:sz w:val="21"/>
              </w:rPr>
              <w:t xml:space="preserve"> </w:t>
            </w:r>
            <w:r>
              <w:rPr>
                <w:sz w:val="21"/>
              </w:rPr>
              <w:t>、</w:t>
            </w:r>
            <w:r>
              <w:rPr>
                <w:sz w:val="21"/>
              </w:rPr>
              <w:t xml:space="preserve"> </w:t>
            </w:r>
            <w:r>
              <w:rPr>
                <w:sz w:val="21"/>
              </w:rPr>
              <w:t>129</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28</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监管者与政策制定者</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5</w:t>
            </w:r>
            <w:r>
              <w:rPr>
                <w:sz w:val="21"/>
              </w:rPr>
              <w:t xml:space="preserve"> </w:t>
            </w:r>
            <w:r>
              <w:rPr>
                <w:sz w:val="21"/>
              </w:rPr>
              <w:t>、</w:t>
            </w:r>
            <w:r>
              <w:rPr>
                <w:sz w:val="21"/>
              </w:rPr>
              <w:t xml:space="preserve"> </w:t>
            </w:r>
            <w:r>
              <w:rPr>
                <w:sz w:val="21"/>
              </w:rPr>
              <w:t>7</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12</w:t>
            </w:r>
            <w:r>
              <w:rPr>
                <w:sz w:val="21"/>
              </w:rPr>
              <w:t xml:space="preserve"> </w:t>
            </w:r>
            <w:r>
              <w:rPr>
                <w:sz w:val="21"/>
              </w:rPr>
              <w:t>、</w:t>
            </w:r>
            <w:r>
              <w:rPr>
                <w:sz w:val="21"/>
              </w:rPr>
              <w:t xml:space="preserve"> </w:t>
            </w:r>
            <w:r>
              <w:rPr>
                <w:sz w:val="21"/>
              </w:rPr>
              <w:t>22</w:t>
            </w:r>
            <w:r>
              <w:rPr>
                <w:sz w:val="21"/>
              </w:rPr>
              <w:t xml:space="preserve"> </w:t>
            </w:r>
            <w:r>
              <w:rPr>
                <w:sz w:val="21"/>
              </w:rPr>
              <w:t>、</w:t>
            </w:r>
            <w:r>
              <w:rPr>
                <w:sz w:val="21"/>
              </w:rPr>
              <w:t xml:space="preserve"> </w:t>
            </w:r>
            <w:r>
              <w:rPr>
                <w:sz w:val="21"/>
              </w:rPr>
              <w:t>26</w:t>
            </w:r>
            <w:r>
              <w:rPr>
                <w:sz w:val="21"/>
              </w:rPr>
              <w:t xml:space="preserve"> </w:t>
            </w:r>
            <w:r>
              <w:rPr>
                <w:sz w:val="21"/>
              </w:rPr>
              <w:t>、</w:t>
            </w:r>
            <w:r>
              <w:rPr>
                <w:sz w:val="21"/>
              </w:rPr>
              <w:t xml:space="preserve"> </w:t>
            </w:r>
            <w:r>
              <w:rPr>
                <w:sz w:val="21"/>
              </w:rPr>
              <w:t>57</w:t>
            </w:r>
            <w:r>
              <w:rPr>
                <w:sz w:val="21"/>
              </w:rPr>
              <w:t xml:space="preserve"> </w:t>
            </w:r>
            <w:r>
              <w:rPr>
                <w:sz w:val="21"/>
              </w:rPr>
              <w:t>、</w:t>
            </w:r>
            <w:r>
              <w:rPr>
                <w:sz w:val="21"/>
              </w:rPr>
              <w:t xml:space="preserve"> </w:t>
            </w:r>
            <w:r>
              <w:rPr>
                <w:sz w:val="21"/>
              </w:rPr>
              <w:t>69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91</w:t>
            </w:r>
            <w:r>
              <w:rPr>
                <w:sz w:val="21"/>
              </w:rPr>
              <w:t xml:space="preserve"> </w:t>
            </w:r>
            <w:r>
              <w:rPr>
                <w:sz w:val="21"/>
              </w:rPr>
              <w:t>、</w:t>
            </w:r>
            <w:r>
              <w:rPr>
                <w:sz w:val="21"/>
              </w:rPr>
              <w:t xml:space="preserve"> </w:t>
            </w:r>
            <w:r>
              <w:rPr>
                <w:sz w:val="21"/>
              </w:rPr>
              <w:t>99</w:t>
            </w:r>
            <w:r>
              <w:rPr>
                <w:sz w:val="21"/>
              </w:rPr>
              <w:t xml:space="preserve"> </w:t>
            </w:r>
            <w:r>
              <w:rPr>
                <w:sz w:val="21"/>
              </w:rPr>
              <w:t>、</w:t>
            </w:r>
            <w:r>
              <w:rPr>
                <w:sz w:val="21"/>
              </w:rPr>
              <w:t xml:space="preserve"> </w:t>
            </w:r>
            <w:r>
              <w:rPr>
                <w:sz w:val="21"/>
              </w:rPr>
              <w:t>105</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109</w:t>
            </w:r>
            <w:r>
              <w:rPr>
                <w:sz w:val="21"/>
              </w:rPr>
              <w:t xml:space="preserve"> </w:t>
            </w:r>
            <w:r>
              <w:rPr>
                <w:sz w:val="21"/>
              </w:rPr>
              <w:t>、</w:t>
            </w:r>
            <w:r>
              <w:rPr>
                <w:sz w:val="21"/>
              </w:rPr>
              <w:t xml:space="preserve"> </w:t>
            </w:r>
            <w:r>
              <w:rPr>
                <w:sz w:val="21"/>
              </w:rPr>
              <w:t>110</w:t>
            </w:r>
            <w:r>
              <w:rPr>
                <w:sz w:val="21"/>
              </w:rPr>
              <w:t xml:space="preserve"> </w:t>
            </w:r>
            <w:r>
              <w:rPr>
                <w:sz w:val="21"/>
              </w:rPr>
              <w:t>、</w:t>
            </w:r>
            <w:r>
              <w:rPr>
                <w:sz w:val="21"/>
              </w:rPr>
              <w:t xml:space="preserve"> </w:t>
            </w:r>
            <w:r>
              <w:rPr>
                <w:sz w:val="21"/>
              </w:rPr>
              <w:t>112</w:t>
            </w:r>
            <w:r>
              <w:rPr>
                <w:sz w:val="21"/>
              </w:rPr>
              <w:t xml:space="preserve"> </w:t>
            </w:r>
            <w:r>
              <w:rPr>
                <w:sz w:val="21"/>
              </w:rPr>
              <w:t>、</w:t>
            </w:r>
            <w:r>
              <w:rPr>
                <w:sz w:val="21"/>
              </w:rPr>
              <w:t xml:space="preserve"> </w:t>
            </w:r>
            <w:r>
              <w:rPr>
                <w:sz w:val="21"/>
              </w:rPr>
              <w:t>118</w:t>
            </w:r>
            <w:r>
              <w:rPr>
                <w:sz w:val="21"/>
              </w:rPr>
              <w:t xml:space="preserve"> </w:t>
            </w:r>
            <w:r>
              <w:rPr>
                <w:sz w:val="21"/>
              </w:rPr>
              <w:t>、</w:t>
            </w:r>
            <w:r>
              <w:rPr>
                <w:sz w:val="21"/>
              </w:rPr>
              <w:t xml:space="preserve"> </w:t>
            </w:r>
            <w:r>
              <w:rPr>
                <w:sz w:val="21"/>
              </w:rPr>
              <w:t>119</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20</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高管与董事会</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w:t>
            </w:r>
            <w:r>
              <w:rPr>
                <w:sz w:val="21"/>
              </w:rPr>
              <w:t xml:space="preserve"> </w:t>
            </w:r>
            <w:r>
              <w:rPr>
                <w:sz w:val="21"/>
              </w:rPr>
              <w:t>、</w:t>
            </w:r>
            <w:r>
              <w:rPr>
                <w:sz w:val="21"/>
              </w:rPr>
              <w:t xml:space="preserve"> </w:t>
            </w:r>
            <w:r>
              <w:rPr>
                <w:sz w:val="21"/>
              </w:rPr>
              <w:t>8</w:t>
            </w:r>
            <w:r>
              <w:rPr>
                <w:sz w:val="21"/>
              </w:rPr>
              <w:t xml:space="preserve"> </w:t>
            </w:r>
            <w:r>
              <w:rPr>
                <w:sz w:val="21"/>
              </w:rPr>
              <w:t>、</w:t>
            </w:r>
            <w:r>
              <w:rPr>
                <w:sz w:val="21"/>
              </w:rPr>
              <w:t xml:space="preserve"> </w:t>
            </w:r>
            <w:r>
              <w:rPr>
                <w:sz w:val="21"/>
              </w:rPr>
              <w:t>10</w:t>
            </w:r>
            <w:r>
              <w:rPr>
                <w:sz w:val="21"/>
              </w:rPr>
              <w:t xml:space="preserve"> </w:t>
            </w:r>
            <w:r>
              <w:rPr>
                <w:sz w:val="21"/>
              </w:rPr>
              <w:t>、</w:t>
            </w:r>
            <w:r>
              <w:rPr>
                <w:sz w:val="21"/>
              </w:rPr>
              <w:t xml:space="preserve"> </w:t>
            </w:r>
            <w:r>
              <w:rPr>
                <w:sz w:val="21"/>
              </w:rPr>
              <w:t>44</w:t>
            </w:r>
            <w:r>
              <w:rPr>
                <w:sz w:val="21"/>
              </w:rPr>
              <w:t xml:space="preserve"> </w:t>
            </w:r>
            <w:r>
              <w:rPr>
                <w:sz w:val="21"/>
              </w:rPr>
              <w:t>、</w:t>
            </w:r>
            <w:r>
              <w:rPr>
                <w:sz w:val="21"/>
              </w:rPr>
              <w:t xml:space="preserve"> </w:t>
            </w:r>
            <w:r>
              <w:rPr>
                <w:sz w:val="21"/>
              </w:rPr>
              <w:t>50</w:t>
            </w:r>
            <w:r>
              <w:rPr>
                <w:sz w:val="21"/>
              </w:rPr>
              <w:t xml:space="preserve"> </w:t>
            </w:r>
            <w:r>
              <w:rPr>
                <w:sz w:val="21"/>
              </w:rPr>
              <w:t>、</w:t>
            </w:r>
            <w:r>
              <w:rPr>
                <w:sz w:val="21"/>
              </w:rPr>
              <w:t xml:space="preserve"> </w:t>
            </w:r>
            <w:r>
              <w:rPr>
                <w:sz w:val="21"/>
              </w:rPr>
              <w:t>53</w:t>
            </w:r>
            <w:r>
              <w:rPr>
                <w:sz w:val="21"/>
              </w:rPr>
              <w:t xml:space="preserve"> </w:t>
            </w:r>
            <w:r>
              <w:rPr>
                <w:sz w:val="21"/>
              </w:rPr>
              <w:t>、</w:t>
            </w:r>
            <w:r>
              <w:rPr>
                <w:sz w:val="21"/>
              </w:rPr>
              <w:t xml:space="preserve"> </w:t>
            </w:r>
            <w:r>
              <w:rPr>
                <w:sz w:val="21"/>
              </w:rPr>
              <w:t>61</w:t>
            </w:r>
            <w:r>
              <w:rPr>
                <w:sz w:val="21"/>
              </w:rPr>
              <w:t xml:space="preserve"> </w:t>
            </w:r>
            <w:r>
              <w:rPr>
                <w:sz w:val="21"/>
              </w:rPr>
              <w:t>、</w:t>
            </w:r>
            <w:r>
              <w:rPr>
                <w:sz w:val="21"/>
              </w:rPr>
              <w:t xml:space="preserve"> </w:t>
            </w:r>
            <w:r>
              <w:rPr>
                <w:sz w:val="21"/>
              </w:rPr>
              <w:t>62</w:t>
            </w:r>
            <w:r>
              <w:rPr>
                <w:sz w:val="21"/>
              </w:rPr>
              <w:t xml:space="preserve"> </w:t>
            </w:r>
            <w:r>
              <w:rPr>
                <w:sz w:val="21"/>
              </w:rPr>
              <w:t>、</w:t>
            </w:r>
            <w:r>
              <w:rPr>
                <w:sz w:val="21"/>
              </w:rPr>
              <w:t xml:space="preserve"> </w:t>
            </w:r>
            <w:r>
              <w:rPr>
                <w:sz w:val="21"/>
              </w:rPr>
              <w:t>66</w:t>
            </w:r>
            <w:r>
              <w:rPr>
                <w:sz w:val="21"/>
              </w:rPr>
              <w:t xml:space="preserve"> </w:t>
            </w:r>
            <w:r>
              <w:rPr>
                <w:sz w:val="21"/>
              </w:rPr>
              <w:t>、</w:t>
            </w:r>
            <w:r>
              <w:rPr>
                <w:sz w:val="21"/>
              </w:rPr>
              <w:t xml:space="preserve"> </w:t>
            </w:r>
            <w:r>
              <w:rPr>
                <w:sz w:val="21"/>
              </w:rPr>
              <w:t>70</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76</w:t>
            </w:r>
            <w:r>
              <w:rPr>
                <w:sz w:val="21"/>
              </w:rPr>
              <w:t xml:space="preserve"> </w:t>
            </w:r>
            <w:r>
              <w:rPr>
                <w:sz w:val="21"/>
              </w:rPr>
              <w:t>、</w:t>
            </w:r>
            <w:r>
              <w:rPr>
                <w:sz w:val="21"/>
              </w:rPr>
              <w:t xml:space="preserve"> </w:t>
            </w:r>
            <w:r>
              <w:rPr>
                <w:sz w:val="21"/>
              </w:rPr>
              <w:t>82</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93</w:t>
            </w:r>
            <w:r>
              <w:rPr>
                <w:sz w:val="21"/>
              </w:rPr>
              <w:t xml:space="preserve"> </w:t>
            </w:r>
            <w:r>
              <w:rPr>
                <w:sz w:val="21"/>
              </w:rPr>
              <w:t>、</w:t>
            </w:r>
            <w:r>
              <w:rPr>
                <w:sz w:val="21"/>
              </w:rPr>
              <w:t xml:space="preserve"> </w:t>
            </w:r>
            <w:r>
              <w:rPr>
                <w:sz w:val="21"/>
              </w:rPr>
              <w:t>101</w:t>
            </w:r>
            <w:r>
              <w:rPr>
                <w:sz w:val="21"/>
              </w:rPr>
              <w:t xml:space="preserve"> </w:t>
            </w:r>
            <w:r>
              <w:rPr>
                <w:sz w:val="21"/>
              </w:rPr>
              <w:t>、</w:t>
            </w:r>
            <w:r>
              <w:rPr>
                <w:sz w:val="21"/>
              </w:rPr>
              <w:t xml:space="preserve"> </w:t>
            </w:r>
            <w:r>
              <w:rPr>
                <w:sz w:val="21"/>
              </w:rPr>
              <w:t>125</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17</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消费者与顾客</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25</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98</w:t>
            </w:r>
            <w:r>
              <w:rPr>
                <w:sz w:val="21"/>
              </w:rPr>
              <w:t xml:space="preserve"> </w:t>
            </w:r>
            <w:r>
              <w:rPr>
                <w:sz w:val="21"/>
              </w:rPr>
              <w:t>、</w:t>
            </w:r>
            <w:r>
              <w:rPr>
                <w:sz w:val="21"/>
              </w:rPr>
              <w:t xml:space="preserve"> </w:t>
            </w:r>
            <w:r>
              <w:rPr>
                <w:sz w:val="21"/>
              </w:rPr>
              <w:t>109</w:t>
            </w:r>
            <w:r>
              <w:rPr>
                <w:sz w:val="21"/>
              </w:rPr>
              <w:t xml:space="preserve"> </w:t>
            </w:r>
            <w:r>
              <w:rPr>
                <w:sz w:val="21"/>
              </w:rPr>
              <w:t>、</w:t>
            </w:r>
            <w:r>
              <w:rPr>
                <w:sz w:val="21"/>
              </w:rPr>
              <w:t xml:space="preserve"> </w:t>
            </w:r>
            <w:r>
              <w:rPr>
                <w:sz w:val="21"/>
              </w:rPr>
              <w:t>115</w:t>
            </w:r>
            <w:r>
              <w:rPr>
                <w:sz w:val="21"/>
              </w:rPr>
              <w:t xml:space="preserve"> </w:t>
            </w:r>
            <w:r>
              <w:rPr>
                <w:sz w:val="21"/>
              </w:rPr>
              <w:t>、</w:t>
            </w:r>
            <w:r>
              <w:rPr>
                <w:sz w:val="21"/>
              </w:rPr>
              <w:t xml:space="preserve"> </w:t>
            </w:r>
            <w:r>
              <w:rPr>
                <w:sz w:val="21"/>
              </w:rPr>
              <w:t>117</w:t>
            </w:r>
            <w:r>
              <w:rPr>
                <w:sz w:val="21"/>
              </w:rPr>
              <w:t xml:space="preserve"> </w:t>
            </w:r>
            <w:r>
              <w:rPr>
                <w:sz w:val="21"/>
              </w:rPr>
              <w:t>、</w:t>
            </w:r>
            <w:r>
              <w:rPr>
                <w:sz w:val="21"/>
              </w:rPr>
              <w:t xml:space="preserve"> </w:t>
            </w:r>
            <w:r>
              <w:rPr>
                <w:sz w:val="21"/>
              </w:rPr>
              <w:t>119</w:t>
            </w:r>
            <w:r>
              <w:rPr>
                <w:sz w:val="21"/>
              </w:rPr>
              <w:t xml:space="preserve"> </w:t>
            </w:r>
            <w:r>
              <w:rPr>
                <w:sz w:val="21"/>
              </w:rPr>
              <w:t>、</w:t>
            </w:r>
            <w:r>
              <w:rPr>
                <w:sz w:val="21"/>
              </w:rPr>
              <w:t xml:space="preserve"> </w:t>
            </w:r>
            <w:r>
              <w:rPr>
                <w:sz w:val="21"/>
              </w:rPr>
              <w:t>120</w:t>
            </w:r>
            <w:r>
              <w:rPr>
                <w:sz w:val="21"/>
              </w:rPr>
              <w:t xml:space="preserve"> </w:t>
            </w:r>
            <w:r>
              <w:rPr>
                <w:sz w:val="21"/>
              </w:rPr>
              <w:t>、</w:t>
            </w:r>
            <w:r>
              <w:rPr>
                <w:sz w:val="21"/>
              </w:rPr>
              <w:t xml:space="preserve"> </w:t>
            </w:r>
            <w:r>
              <w:rPr>
                <w:sz w:val="21"/>
              </w:rPr>
              <w:t>123</w:t>
            </w:r>
            <w:r>
              <w:rPr>
                <w:sz w:val="21"/>
              </w:rPr>
              <w:t xml:space="preserve"> </w:t>
            </w:r>
            <w:r>
              <w:rPr>
                <w:sz w:val="21"/>
              </w:rPr>
              <w:t>、</w:t>
            </w:r>
            <w:r>
              <w:rPr>
                <w:sz w:val="21"/>
              </w:rPr>
              <w:t xml:space="preserve"> </w:t>
            </w:r>
            <w:r>
              <w:rPr>
                <w:sz w:val="21"/>
              </w:rPr>
              <w:t>127</w:t>
            </w:r>
            <w:r>
              <w:rPr>
                <w:sz w:val="21"/>
              </w:rPr>
              <w:t xml:space="preserve"> </w:t>
            </w:r>
            <w:r>
              <w:rPr>
                <w:sz w:val="21"/>
              </w:rPr>
              <w:t>、</w:t>
            </w:r>
            <w:r>
              <w:rPr>
                <w:sz w:val="21"/>
              </w:rPr>
              <w:t xml:space="preserve"> </w:t>
            </w:r>
            <w:r>
              <w:rPr>
                <w:sz w:val="21"/>
              </w:rPr>
              <w:t>128</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center"/>
              <w:spacing w:line="240" w:lineRule="auto" w:before="52" w:after="52"/>
            </w:pPr>
            <w:r>
              <w:rPr>
                <w:sz w:val="21"/>
              </w:rPr>
              <w:t>14</w:t>
            </w:r>
          </w:p>
        </w:tc>
      </w:tr>
    </w:tbl>
    <w:p>
      <w:pPr>
        <w:ind w:firstLine="480"/>
        <w:jc w:val="both"/>
      </w:pPr>
      <w:r>
        <w:rPr>
          <w:rFonts w:ascii="宋体" w:eastAsia="宋体" w:hAnsi="宋体" w:cs="宋体" w:hint="eastAsia"/>
          <w:b/>
          <w:lang w:eastAsia="zh-CN"/>
        </w:rPr>
        <w:t>被反复服务的受众</w:t>
      </w:r>
      <w:r>
        <w:rPr>
          <w:rFonts w:ascii="宋体" w:eastAsia="宋体" w:hAnsi="宋体" w:cs="宋体" w:hint="eastAsia"/>
          <w:lang w:eastAsia="zh-CN"/>
        </w:rPr>
        <w:t>是员工与专业人士（</w:t>
      </w:r>
      <w:r>
        <w:t xml:space="preserve">36 </w:t>
      </w:r>
      <w:r>
        <w:rPr>
          <w:rFonts w:ascii="宋体" w:eastAsia="宋体" w:hAnsi="宋体" w:cs="宋体" w:hint="eastAsia"/>
          <w:lang w:eastAsia="zh-CN"/>
        </w:rPr>
        <w:t>篇）、人力与培训负责人（</w:t>
      </w:r>
      <w:r>
        <w:t xml:space="preserve">28 </w:t>
      </w:r>
      <w:r>
        <w:rPr>
          <w:rFonts w:ascii="宋体" w:eastAsia="宋体" w:hAnsi="宋体" w:cs="宋体" w:hint="eastAsia"/>
          <w:lang w:eastAsia="zh-CN"/>
        </w:rPr>
        <w:t>篇）、一线管理者（</w:t>
      </w:r>
      <w:r>
        <w:t xml:space="preserve">26 </w:t>
      </w:r>
      <w:r>
        <w:rPr>
          <w:rFonts w:ascii="宋体" w:eastAsia="宋体" w:hAnsi="宋体" w:cs="宋体" w:hint="eastAsia"/>
          <w:lang w:eastAsia="zh-CN"/>
        </w:rPr>
        <w:t>篇）、厂商与设计方（</w:t>
      </w:r>
      <w:r>
        <w:t xml:space="preserve">24 </w:t>
      </w:r>
      <w:r>
        <w:rPr>
          <w:rFonts w:ascii="宋体" w:eastAsia="宋体" w:hAnsi="宋体" w:cs="宋体" w:hint="eastAsia"/>
          <w:lang w:eastAsia="zh-CN"/>
        </w:rPr>
        <w:t>篇）与平台方（</w:t>
      </w:r>
      <w:r>
        <w:t xml:space="preserve">21 </w:t>
      </w:r>
      <w:r>
        <w:rPr>
          <w:rFonts w:ascii="宋体" w:eastAsia="宋体" w:hAnsi="宋体" w:cs="宋体" w:hint="eastAsia"/>
          <w:lang w:eastAsia="zh-CN"/>
        </w:rPr>
        <w:t>篇）。这一分布与本领域的研究场景高度一致</w:t>
      </w:r>
      <w:r>
        <w:t>——</w:t>
      </w:r>
      <w:r>
        <w:rPr>
          <w:rFonts w:ascii="宋体" w:eastAsia="宋体" w:hAnsi="宋体" w:cs="宋体" w:hint="eastAsia"/>
          <w:lang w:eastAsia="zh-CN"/>
        </w:rPr>
        <w:t>多数实证研究发生在企业或平台内部，其建议自然流向</w:t>
      </w:r>
      <w:r>
        <w:t>"</w:t>
      </w:r>
      <w:r>
        <w:rPr>
          <w:rFonts w:ascii="宋体" w:eastAsia="宋体" w:hAnsi="宋体" w:cs="宋体" w:hint="eastAsia"/>
          <w:lang w:eastAsia="zh-CN"/>
        </w:rPr>
        <w:t>组织内可被指派任务的角色</w:t>
      </w:r>
      <w:r>
        <w: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被忽略的受众</w:t>
      </w:r>
      <w:r>
        <w:rPr>
          <w:rFonts w:ascii="宋体" w:eastAsia="宋体" w:hAnsi="宋体" w:cs="宋体" w:hint="eastAsia"/>
          <w:lang w:eastAsia="zh-CN"/>
        </w:rPr>
        <w:t>有四类。其一，</w:t>
      </w:r>
      <w:r>
        <w:rPr>
          <w:rFonts w:ascii="宋体" w:eastAsia="宋体" w:hAnsi="宋体" w:cs="宋体" w:hint="eastAsia"/>
          <w:b/>
          <w:lang w:eastAsia="zh-CN"/>
        </w:rPr>
        <w:t>消费者与顾客</w:t>
      </w:r>
      <w:r>
        <w:rPr>
          <w:rFonts w:ascii="宋体" w:eastAsia="宋体" w:hAnsi="宋体" w:cs="宋体" w:hint="eastAsia"/>
          <w:lang w:eastAsia="zh-CN"/>
        </w:rPr>
        <w:t>：仅</w:t>
      </w:r>
      <w:r>
        <w:t xml:space="preserve"> 14 </w:t>
      </w:r>
      <w:r>
        <w:rPr>
          <w:rFonts w:ascii="宋体" w:eastAsia="宋体" w:hAnsi="宋体" w:cs="宋体" w:hint="eastAsia"/>
          <w:lang w:eastAsia="zh-CN"/>
        </w:rPr>
        <w:t>篇，且其中</w:t>
      </w:r>
      <w:r>
        <w:t xml:space="preserve"> [98][119][123] </w:t>
      </w:r>
      <w:r>
        <w:rPr>
          <w:rFonts w:ascii="宋体" w:eastAsia="宋体" w:hAnsi="宋体" w:cs="宋体" w:hint="eastAsia"/>
          <w:lang w:eastAsia="zh-CN"/>
        </w:rPr>
        <w:t>是以</w:t>
      </w:r>
      <w:r>
        <w:t>"</w:t>
      </w:r>
      <w:r>
        <w:rPr>
          <w:rFonts w:ascii="宋体" w:eastAsia="宋体" w:hAnsi="宋体" w:cs="宋体" w:hint="eastAsia"/>
          <w:lang w:eastAsia="zh-CN"/>
        </w:rPr>
        <w:t>披露会伤害转化／满意度</w:t>
      </w:r>
      <w:r>
        <w:t>"</w:t>
      </w:r>
      <w:r>
        <w:rPr>
          <w:rFonts w:ascii="宋体" w:eastAsia="宋体" w:hAnsi="宋体" w:cs="宋体" w:hint="eastAsia"/>
          <w:lang w:eastAsia="zh-CN"/>
        </w:rPr>
        <w:t>的风险形式出现，真正站在顾客侧提出</w:t>
      </w:r>
      <w:r>
        <w:t>"</w:t>
      </w:r>
      <w:r>
        <w:rPr>
          <w:rFonts w:ascii="宋体" w:eastAsia="宋体" w:hAnsi="宋体" w:cs="宋体" w:hint="eastAsia"/>
          <w:lang w:eastAsia="zh-CN"/>
        </w:rPr>
        <w:t>平台应如何保护用户</w:t>
      </w:r>
      <w:r>
        <w:t>"</w:t>
      </w:r>
      <w:r>
        <w:rPr>
          <w:rFonts w:ascii="宋体" w:eastAsia="宋体" w:hAnsi="宋体" w:cs="宋体" w:hint="eastAsia"/>
          <w:lang w:eastAsia="zh-CN"/>
        </w:rPr>
        <w:t>的建议极少（</w:t>
      </w:r>
      <w:r>
        <w:t xml:space="preserve">[20] </w:t>
      </w:r>
      <w:r>
        <w:rPr>
          <w:rFonts w:ascii="宋体" w:eastAsia="宋体" w:hAnsi="宋体" w:cs="宋体" w:hint="eastAsia"/>
          <w:lang w:eastAsia="zh-CN"/>
        </w:rPr>
        <w:t>属例外：平台不应把推荐机制用于把用户导向更差的交易员）。其二，</w:t>
      </w:r>
      <w:r>
        <w:rPr>
          <w:rFonts w:ascii="宋体" w:eastAsia="宋体" w:hAnsi="宋体" w:cs="宋体" w:hint="eastAsia"/>
          <w:b/>
          <w:lang w:eastAsia="zh-CN"/>
        </w:rPr>
        <w:t>董事会</w:t>
      </w:r>
      <w:r>
        <w:rPr>
          <w:rFonts w:ascii="宋体" w:eastAsia="宋体" w:hAnsi="宋体" w:cs="宋体" w:hint="eastAsia"/>
          <w:lang w:eastAsia="zh-CN"/>
        </w:rPr>
        <w:t>：仅</w:t>
      </w:r>
      <w:r>
        <w:t xml:space="preserve"> [8] </w:t>
      </w:r>
      <w:r>
        <w:rPr>
          <w:rFonts w:ascii="宋体" w:eastAsia="宋体" w:hAnsi="宋体" w:cs="宋体" w:hint="eastAsia"/>
          <w:lang w:eastAsia="zh-CN"/>
        </w:rPr>
        <w:t>一篇给出董事会层建议（刻意配置教育背景多元、有研发经历的董事，并把</w:t>
      </w:r>
      <w:r>
        <w:t xml:space="preserve"> AI </w:t>
      </w:r>
      <w:r>
        <w:rPr>
          <w:rFonts w:ascii="宋体" w:eastAsia="宋体" w:hAnsi="宋体" w:cs="宋体" w:hint="eastAsia"/>
          <w:lang w:eastAsia="zh-CN"/>
        </w:rPr>
        <w:t>立项为董事会战略议题）。其三，</w:t>
      </w:r>
      <w:r>
        <w:rPr>
          <w:rFonts w:ascii="宋体" w:eastAsia="宋体" w:hAnsi="宋体" w:cs="宋体" w:hint="eastAsia"/>
          <w:b/>
          <w:lang w:eastAsia="zh-CN"/>
        </w:rPr>
        <w:t>工会与劳动者集体</w:t>
      </w:r>
      <w:r>
        <w:rPr>
          <w:rFonts w:ascii="宋体" w:eastAsia="宋体" w:hAnsi="宋体" w:cs="宋体" w:hint="eastAsia"/>
          <w:lang w:eastAsia="zh-CN"/>
        </w:rPr>
        <w:t>：仅</w:t>
      </w:r>
      <w:r>
        <w:t xml:space="preserve"> [5] </w:t>
      </w:r>
      <w:r>
        <w:rPr>
          <w:rFonts w:ascii="宋体" w:eastAsia="宋体" w:hAnsi="宋体" w:cs="宋体" w:hint="eastAsia"/>
          <w:lang w:eastAsia="zh-CN"/>
        </w:rPr>
        <w:t>一处提及员工与工会的再技能化。其四，</w:t>
      </w:r>
      <w:r>
        <w:rPr>
          <w:rFonts w:ascii="宋体" w:eastAsia="宋体" w:hAnsi="宋体" w:cs="宋体" w:hint="eastAsia"/>
          <w:b/>
          <w:lang w:eastAsia="zh-CN"/>
        </w:rPr>
        <w:t>服务接受者与公共部门相对人</w:t>
      </w:r>
      <w:r>
        <w:rPr>
          <w:rFonts w:ascii="宋体" w:eastAsia="宋体" w:hAnsi="宋体" w:cs="宋体" w:hint="eastAsia"/>
          <w:lang w:eastAsia="zh-CN"/>
        </w:rPr>
        <w:t>：仅</w:t>
      </w:r>
      <w:r>
        <w:t xml:space="preserve"> [106] </w:t>
      </w:r>
      <w:r>
        <w:rPr>
          <w:rFonts w:ascii="宋体" w:eastAsia="宋体" w:hAnsi="宋体" w:cs="宋体" w:hint="eastAsia"/>
          <w:lang w:eastAsia="zh-CN"/>
        </w:rPr>
        <w:t>提出把</w:t>
      </w:r>
      <w:r>
        <w:t xml:space="preserve"> ADM </w:t>
      </w:r>
      <w:r>
        <w:rPr>
          <w:rFonts w:ascii="宋体" w:eastAsia="宋体" w:hAnsi="宋体" w:cs="宋体" w:hint="eastAsia"/>
          <w:lang w:eastAsia="zh-CN"/>
        </w:rPr>
        <w:t>合法性的举证责任从服务接受者转移到使用该系统的公共机构。</w:t>
      </w:r>
    </w:p>
    <w:p>
      <w:pPr>
        <w:pStyle w:val="Heading4"/>
        <w:spacing w:line="360" w:lineRule="auto"/>
        <w:jc w:val="left"/>
      </w:pPr>
      <w:r>
        <w:rPr>
          <w:rFonts w:ascii="宋体" w:hAnsi="宋体" w:eastAsia="宋体" w:cs="宋体" w:hint="eastAsia"/>
          <w:b/>
          <w:color w:val="000000"/>
          <w:sz w:val="24"/>
          <w:lang w:eastAsia="zh-CN"/>
        </w:rPr>
        <w:t>(4) 从管理问题到管理贡献的闭环度</w:t>
      </w:r>
    </w:p>
    <w:p>
      <w:pPr>
        <w:ind w:firstLine="480"/>
        <w:jc w:val="both"/>
      </w:pPr>
      <w:r>
        <w:rPr>
          <w:rFonts w:ascii="宋体" w:eastAsia="宋体" w:hAnsi="宋体" w:cs="宋体" w:hint="eastAsia"/>
          <w:lang w:eastAsia="zh-CN"/>
        </w:rPr>
        <w:t>以维度</w:t>
      </w:r>
      <w:r>
        <w:t>②</w:t>
      </w:r>
      <w:r>
        <w:rPr>
          <w:rFonts w:ascii="宋体" w:eastAsia="宋体" w:hAnsi="宋体" w:cs="宋体" w:hint="eastAsia"/>
          <w:lang w:eastAsia="zh-CN"/>
        </w:rPr>
        <w:t>描述的管理痛点为起点、逐条比对维度</w:t>
      </w:r>
      <w:r>
        <w:t>⑨</w:t>
      </w:r>
      <w:r>
        <w:rPr>
          <w:rFonts w:ascii="宋体" w:eastAsia="宋体" w:hAnsi="宋体" w:cs="宋体" w:hint="eastAsia"/>
          <w:lang w:eastAsia="zh-CN"/>
        </w:rPr>
        <w:t>的回应，</w:t>
      </w:r>
      <w:r>
        <w:t xml:space="preserve">129 </w:t>
      </w:r>
      <w:r>
        <w:rPr>
          <w:rFonts w:ascii="宋体" w:eastAsia="宋体" w:hAnsi="宋体" w:cs="宋体" w:hint="eastAsia"/>
          <w:lang w:eastAsia="zh-CN"/>
        </w:rPr>
        <w:t>篇中闭环度大致可分为三档。</w:t>
      </w:r>
    </w:p>
    <w:p>
      <w:pPr>
        <w:ind w:firstLine="480"/>
        <w:jc w:val="both"/>
      </w:pPr>
      <w:r>
        <w:rPr>
          <w:rFonts w:ascii="宋体" w:eastAsia="宋体" w:hAnsi="宋体" w:cs="宋体" w:hint="eastAsia"/>
          <w:b/>
          <w:lang w:eastAsia="zh-CN"/>
        </w:rPr>
        <w:t>高闭环（约 90 篇）</w:t>
      </w:r>
      <w:r>
        <w:t>——</w:t>
      </w:r>
      <w:r>
        <w:rPr>
          <w:rFonts w:ascii="宋体" w:eastAsia="宋体" w:hAnsi="宋体" w:cs="宋体" w:hint="eastAsia"/>
          <w:lang w:eastAsia="zh-CN"/>
        </w:rPr>
        <w:t>维度</w:t>
      </w:r>
      <w:r>
        <w:t>⑨</w:t>
      </w:r>
      <w:r>
        <w:rPr>
          <w:rFonts w:ascii="宋体" w:eastAsia="宋体" w:hAnsi="宋体" w:cs="宋体" w:hint="eastAsia"/>
          <w:lang w:eastAsia="zh-CN"/>
        </w:rPr>
        <w:t>的每条建议几乎都能对应到</w:t>
      </w:r>
      <w:r>
        <w:t>②</w:t>
      </w:r>
      <w:r>
        <w:rPr>
          <w:rFonts w:ascii="宋体" w:eastAsia="宋体" w:hAnsi="宋体" w:cs="宋体" w:hint="eastAsia"/>
          <w:lang w:eastAsia="zh-CN"/>
        </w:rPr>
        <w:t>中的一个具体痛点。典型：</w:t>
      </w:r>
      <w:r>
        <w:t>[20]</w:t>
      </w:r>
      <w:r>
        <w:rPr>
          <w:rFonts w:ascii="宋体" w:eastAsia="宋体" w:hAnsi="宋体" w:cs="宋体" w:hint="eastAsia"/>
          <w:lang w:eastAsia="zh-CN"/>
        </w:rPr>
        <w:t>（痛点＝平台公开展示</w:t>
      </w:r>
      <w:r>
        <w:t xml:space="preserve"> 25 </w:t>
      </w:r>
      <w:r>
        <w:rPr>
          <w:rFonts w:ascii="宋体" w:eastAsia="宋体" w:hAnsi="宋体" w:cs="宋体" w:hint="eastAsia"/>
          <w:lang w:eastAsia="zh-CN"/>
        </w:rPr>
        <w:t>项指标</w:t>
      </w:r>
      <w:r>
        <w:t>"</w:t>
      </w:r>
      <w:r>
        <w:rPr>
          <w:rFonts w:ascii="宋体" w:eastAsia="宋体" w:hAnsi="宋体" w:cs="宋体" w:hint="eastAsia"/>
          <w:lang w:eastAsia="zh-CN"/>
        </w:rPr>
        <w:t>帮助</w:t>
      </w:r>
      <w:r>
        <w:t>"</w:t>
      </w:r>
      <w:r>
        <w:rPr>
          <w:rFonts w:ascii="宋体" w:eastAsia="宋体" w:hAnsi="宋体" w:cs="宋体" w:hint="eastAsia"/>
          <w:lang w:eastAsia="zh-CN"/>
        </w:rPr>
        <w:t>用户决策、实际只有约</w:t>
      </w:r>
      <w:r>
        <w:t xml:space="preserve"> 30% </w:t>
      </w:r>
      <w:r>
        <w:rPr>
          <w:rFonts w:ascii="宋体" w:eastAsia="宋体" w:hAnsi="宋体" w:cs="宋体" w:hint="eastAsia"/>
          <w:lang w:eastAsia="zh-CN"/>
        </w:rPr>
        <w:t>的指标具备预测力</w:t>
      </w:r>
      <w:r>
        <w:t xml:space="preserve"> → </w:t>
      </w:r>
      <w:r>
        <w:rPr>
          <w:rFonts w:ascii="宋体" w:eastAsia="宋体" w:hAnsi="宋体" w:cs="宋体" w:hint="eastAsia"/>
          <w:lang w:eastAsia="zh-CN"/>
        </w:rPr>
        <w:t>建议＝对热门榜信号去显著化、把身份标签与业绩分离）；</w:t>
      </w:r>
      <w:r>
        <w:t>[21]</w:t>
      </w:r>
      <w:r>
        <w:rPr>
          <w:rFonts w:ascii="宋体" w:eastAsia="宋体" w:hAnsi="宋体" w:cs="宋体" w:hint="eastAsia"/>
          <w:lang w:eastAsia="zh-CN"/>
        </w:rPr>
        <w:t>（痛点＝湿实验预算固定、专家筛选陷入路径依赖</w:t>
      </w:r>
      <w:r>
        <w:t xml:space="preserve"> → </w:t>
      </w:r>
      <w:r>
        <w:rPr>
          <w:rFonts w:ascii="宋体" w:eastAsia="宋体" w:hAnsi="宋体" w:cs="宋体" w:hint="eastAsia"/>
          <w:lang w:eastAsia="zh-CN"/>
        </w:rPr>
        <w:t>建议＝保留专家最终决策权但按水平分层限制追加权限）；</w:t>
      </w:r>
      <w:r>
        <w:t>[28]</w:t>
      </w:r>
      <w:r>
        <w:rPr>
          <w:rFonts w:ascii="宋体" w:eastAsia="宋体" w:hAnsi="宋体" w:cs="宋体" w:hint="eastAsia"/>
          <w:lang w:eastAsia="zh-CN"/>
        </w:rPr>
        <w:t>（痛点＝</w:t>
      </w:r>
      <w:r>
        <w:t>"</w:t>
      </w:r>
      <w:r>
        <w:rPr>
          <w:rFonts w:ascii="宋体" w:eastAsia="宋体" w:hAnsi="宋体" w:cs="宋体" w:hint="eastAsia"/>
          <w:lang w:eastAsia="zh-CN"/>
        </w:rPr>
        <w:t>上线即闲置</w:t>
      </w:r>
      <w:r>
        <w:t>"</w:t>
      </w:r>
      <w:r>
        <w:rPr>
          <w:rFonts w:ascii="宋体" w:eastAsia="宋体" w:hAnsi="宋体" w:cs="宋体" w:hint="eastAsia"/>
          <w:lang w:eastAsia="zh-CN"/>
        </w:rPr>
        <w:t>、管理层若强制全盘委托又引发抵触</w:t>
      </w:r>
      <w:r>
        <w:t xml:space="preserve"> → </w:t>
      </w:r>
      <w:r>
        <w:rPr>
          <w:rFonts w:ascii="宋体" w:eastAsia="宋体" w:hAnsi="宋体" w:cs="宋体" w:hint="eastAsia"/>
          <w:lang w:eastAsia="zh-CN"/>
        </w:rPr>
        <w:t>建议＝默认受限滑块）；</w:t>
      </w:r>
      <w:r>
        <w:t>[113]</w:t>
      </w:r>
      <w:r>
        <w:rPr>
          <w:rFonts w:ascii="宋体" w:eastAsia="宋体" w:hAnsi="宋体" w:cs="宋体" w:hint="eastAsia"/>
          <w:lang w:eastAsia="zh-CN"/>
        </w:rPr>
        <w:t>（痛点＝</w:t>
      </w:r>
      <w:r>
        <w:t xml:space="preserve">73% </w:t>
      </w:r>
      <w:r>
        <w:rPr>
          <w:rFonts w:ascii="宋体" w:eastAsia="宋体" w:hAnsi="宋体" w:cs="宋体" w:hint="eastAsia"/>
          <w:lang w:eastAsia="zh-CN"/>
        </w:rPr>
        <w:t>岗位长期零报名</w:t>
      </w:r>
      <w:r>
        <w:t xml:space="preserve"> → </w:t>
      </w:r>
      <w:r>
        <w:rPr>
          <w:rFonts w:ascii="宋体" w:eastAsia="宋体" w:hAnsi="宋体" w:cs="宋体" w:hint="eastAsia"/>
          <w:lang w:eastAsia="zh-CN"/>
        </w:rPr>
        <w:t>建议＝排序分加曝光惩罚项，把公平定义为</w:t>
      </w:r>
      <w:r>
        <w:t>"</w:t>
      </w:r>
      <w:r>
        <w:rPr>
          <w:rFonts w:ascii="宋体" w:eastAsia="宋体" w:hAnsi="宋体" w:cs="宋体" w:hint="eastAsia"/>
          <w:lang w:eastAsia="zh-CN"/>
        </w:rPr>
        <w:t>至少一次连接</w:t>
      </w:r>
      <w:r>
        <w:t>"</w:t>
      </w:r>
      <w:r>
        <w:rPr>
          <w:rFonts w:ascii="宋体" w:eastAsia="宋体" w:hAnsi="宋体" w:cs="宋体" w:hint="eastAsia"/>
          <w:lang w:eastAsia="zh-CN"/>
        </w:rPr>
        <w:t>）；</w:t>
      </w:r>
      <w:r>
        <w:t>[124]</w:t>
      </w:r>
      <w:r>
        <w:rPr>
          <w:rFonts w:ascii="宋体" w:eastAsia="宋体" w:hAnsi="宋体" w:cs="宋体" w:hint="eastAsia"/>
          <w:lang w:eastAsia="zh-CN"/>
        </w:rPr>
        <w:t>（痛点＝销售代表每人管约</w:t>
      </w:r>
      <w:r>
        <w:t xml:space="preserve"> 150 </w:t>
      </w:r>
      <w:r>
        <w:rPr>
          <w:rFonts w:ascii="宋体" w:eastAsia="宋体" w:hAnsi="宋体" w:cs="宋体" w:hint="eastAsia"/>
          <w:lang w:eastAsia="zh-CN"/>
        </w:rPr>
        <w:t>家门店、人工巡检粗放</w:t>
      </w:r>
      <w:r>
        <w:t xml:space="preserve"> → </w:t>
      </w:r>
      <w:r>
        <w:rPr>
          <w:rFonts w:ascii="宋体" w:eastAsia="宋体" w:hAnsi="宋体" w:cs="宋体" w:hint="eastAsia"/>
          <w:lang w:eastAsia="zh-CN"/>
        </w:rPr>
        <w:t>建议＝在合约异质性高的门店部署</w:t>
      </w:r>
      <w:r>
        <w:t xml:space="preserve"> AI </w:t>
      </w:r>
      <w:r>
        <w:rPr>
          <w:rFonts w:ascii="宋体" w:eastAsia="宋体" w:hAnsi="宋体" w:cs="宋体" w:hint="eastAsia"/>
          <w:lang w:eastAsia="zh-CN"/>
        </w:rPr>
        <w:t>看店）；</w:t>
      </w:r>
      <w:r>
        <w:t>[76]</w:t>
      </w:r>
      <w:r>
        <w:rPr>
          <w:rFonts w:ascii="宋体" w:eastAsia="宋体" w:hAnsi="宋体" w:cs="宋体" w:hint="eastAsia"/>
          <w:lang w:eastAsia="zh-CN"/>
        </w:rPr>
        <w:t>（痛点＝内部团队受认知资源约束、众包竞赛昂贵</w:t>
      </w:r>
      <w:r>
        <w:t xml:space="preserve"> → </w:t>
      </w:r>
      <w:r>
        <w:rPr>
          <w:rFonts w:ascii="宋体" w:eastAsia="宋体" w:hAnsi="宋体" w:cs="宋体" w:hint="eastAsia"/>
          <w:lang w:eastAsia="zh-CN"/>
        </w:rPr>
        <w:t>建议＝改造为</w:t>
      </w:r>
      <w:r>
        <w:t>"AI-in-the-loop"</w:t>
      </w:r>
      <w:r>
        <w:rPr>
          <w:rFonts w:ascii="宋体" w:eastAsia="宋体" w:hAnsi="宋体" w:cs="宋体" w:hint="eastAsia"/>
          <w:lang w:eastAsia="zh-CN"/>
        </w:rPr>
        <w:t>差异化搜索流程）。</w:t>
      </w:r>
    </w:p>
    <w:p>
      <w:pPr>
        <w:ind w:firstLine="480"/>
        <w:jc w:val="both"/>
      </w:pPr>
      <w:r>
        <w:rPr>
          <w:rFonts w:ascii="宋体" w:eastAsia="宋体" w:hAnsi="宋体" w:cs="宋体" w:hint="eastAsia"/>
          <w:b/>
          <w:lang w:eastAsia="zh-CN"/>
        </w:rPr>
        <w:t>中闭环（约 30 篇）</w:t>
      </w:r>
      <w:r>
        <w:t>——</w:t>
      </w:r>
      <w:r>
        <w:rPr>
          <w:rFonts w:ascii="宋体" w:eastAsia="宋体" w:hAnsi="宋体" w:cs="宋体" w:hint="eastAsia"/>
          <w:lang w:eastAsia="zh-CN"/>
        </w:rPr>
        <w:t>痛点被回应，但建议落在与痛点不同的层级。例如</w:t>
      </w:r>
      <w:r>
        <w:t xml:space="preserve"> [6]</w:t>
      </w:r>
      <w:r>
        <w:rPr>
          <w:rFonts w:ascii="宋体" w:eastAsia="宋体" w:hAnsi="宋体" w:cs="宋体" w:hint="eastAsia"/>
          <w:lang w:eastAsia="zh-CN"/>
        </w:rPr>
        <w:t>：</w:t>
      </w:r>
      <w:r>
        <w:t>②</w:t>
      </w:r>
      <w:r>
        <w:rPr>
          <w:rFonts w:ascii="宋体" w:eastAsia="宋体" w:hAnsi="宋体" w:cs="宋体" w:hint="eastAsia"/>
          <w:lang w:eastAsia="zh-CN"/>
        </w:rPr>
        <w:t>的痛点是</w:t>
      </w:r>
      <w:r>
        <w:t>"</w:t>
      </w:r>
      <w:r>
        <w:rPr>
          <w:rFonts w:ascii="宋体" w:eastAsia="宋体" w:hAnsi="宋体" w:cs="宋体" w:hint="eastAsia"/>
          <w:lang w:eastAsia="zh-CN"/>
        </w:rPr>
        <w:t>局部修补、全局失控</w:t>
      </w:r>
      <w:r>
        <w:t>"</w:t>
      </w:r>
      <w:r>
        <w:rPr>
          <w:rFonts w:ascii="宋体" w:eastAsia="宋体" w:hAnsi="宋体" w:cs="宋体" w:hint="eastAsia"/>
          <w:lang w:eastAsia="zh-CN"/>
        </w:rPr>
        <w:t>，</w:t>
      </w:r>
      <w:r>
        <w:t>⑨</w:t>
      </w:r>
      <w:r>
        <w:rPr>
          <w:rFonts w:ascii="宋体" w:eastAsia="宋体" w:hAnsi="宋体" w:cs="宋体" w:hint="eastAsia"/>
          <w:lang w:eastAsia="zh-CN"/>
        </w:rPr>
        <w:t>给出的是</w:t>
      </w:r>
      <w:r>
        <w:t>"</w:t>
      </w:r>
      <w:r>
        <w:rPr>
          <w:rFonts w:ascii="宋体" w:eastAsia="宋体" w:hAnsi="宋体" w:cs="宋体" w:hint="eastAsia"/>
          <w:lang w:eastAsia="zh-CN"/>
        </w:rPr>
        <w:t>按生产</w:t>
      </w:r>
      <w:r>
        <w:t>→</w:t>
      </w:r>
      <w:r>
        <w:rPr>
          <w:rFonts w:ascii="宋体" w:eastAsia="宋体" w:hAnsi="宋体" w:cs="宋体" w:hint="eastAsia"/>
          <w:lang w:eastAsia="zh-CN"/>
        </w:rPr>
        <w:t>创新</w:t>
      </w:r>
      <w:r>
        <w:t>→</w:t>
      </w:r>
      <w:r>
        <w:rPr>
          <w:rFonts w:ascii="宋体" w:eastAsia="宋体" w:hAnsi="宋体" w:cs="宋体" w:hint="eastAsia"/>
          <w:lang w:eastAsia="zh-CN"/>
        </w:rPr>
        <w:t>交易的次序推进、主动管理路径依赖</w:t>
      </w:r>
      <w:r>
        <w:t>"</w:t>
      </w:r>
      <w:r>
        <w:rPr>
          <w:rFonts w:ascii="宋体" w:eastAsia="宋体" w:hAnsi="宋体" w:cs="宋体" w:hint="eastAsia"/>
          <w:lang w:eastAsia="zh-CN"/>
        </w:rPr>
        <w:t>，属方向层，未回答如何在局部改动时守住全局；</w:t>
      </w:r>
      <w:r>
        <w:t>[57]</w:t>
      </w:r>
      <w:r>
        <w:rPr>
          <w:rFonts w:ascii="宋体" w:eastAsia="宋体" w:hAnsi="宋体" w:cs="宋体" w:hint="eastAsia"/>
          <w:lang w:eastAsia="zh-CN"/>
        </w:rPr>
        <w:t>：</w:t>
      </w:r>
      <w:r>
        <w:t>②</w:t>
      </w:r>
      <w:r>
        <w:rPr>
          <w:rFonts w:ascii="宋体" w:eastAsia="宋体" w:hAnsi="宋体" w:cs="宋体" w:hint="eastAsia"/>
          <w:lang w:eastAsia="zh-CN"/>
        </w:rPr>
        <w:t>的痛点是企业用自动化与规程把异常</w:t>
      </w:r>
      <w:r>
        <w:t>"</w:t>
      </w:r>
      <w:r>
        <w:rPr>
          <w:rFonts w:ascii="宋体" w:eastAsia="宋体" w:hAnsi="宋体" w:cs="宋体" w:hint="eastAsia"/>
          <w:lang w:eastAsia="zh-CN"/>
        </w:rPr>
        <w:t>设计掉</w:t>
      </w:r>
      <w:r>
        <w:t>"</w:t>
      </w:r>
      <w:r>
        <w:rPr>
          <w:rFonts w:ascii="宋体" w:eastAsia="宋体" w:hAnsi="宋体" w:cs="宋体" w:hint="eastAsia"/>
          <w:lang w:eastAsia="zh-CN"/>
        </w:rPr>
        <w:t>却事故未归零，</w:t>
      </w:r>
      <w:r>
        <w:t>⑨</w:t>
      </w:r>
      <w:r>
        <w:rPr>
          <w:rFonts w:ascii="宋体" w:eastAsia="宋体" w:hAnsi="宋体" w:cs="宋体" w:hint="eastAsia"/>
          <w:lang w:eastAsia="zh-CN"/>
        </w:rPr>
        <w:t>的主要动作却落在监管方与系统设计方（要求</w:t>
      </w:r>
      <w:r>
        <w:t xml:space="preserve"> FAA </w:t>
      </w:r>
      <w:r>
        <w:rPr>
          <w:rFonts w:ascii="宋体" w:eastAsia="宋体" w:hAnsi="宋体" w:cs="宋体" w:hint="eastAsia"/>
          <w:lang w:eastAsia="zh-CN"/>
        </w:rPr>
        <w:t>式补偿性实践、对罕见组合做压力测试），</w:t>
      </w:r>
      <w:r>
        <w:rPr>
          <w:rFonts w:ascii="宋体" w:eastAsia="宋体" w:hAnsi="宋体" w:cs="宋体" w:hint="eastAsia"/>
          <w:b/>
          <w:lang w:eastAsia="zh-CN"/>
        </w:rPr>
        <w:t>企业管理侧的对应动作较薄</w:t>
      </w:r>
      <w:r>
        <w:rPr>
          <w:rFonts w:ascii="宋体" w:eastAsia="宋体" w:hAnsi="宋体" w:cs="宋体" w:hint="eastAsia"/>
          <w:lang w:eastAsia="zh-CN"/>
        </w:rPr>
        <w:t>；</w:t>
      </w:r>
      <w:r>
        <w:t>[78]</w:t>
      </w:r>
      <w:r>
        <w:rPr>
          <w:rFonts w:ascii="宋体" w:eastAsia="宋体" w:hAnsi="宋体" w:cs="宋体" w:hint="eastAsia"/>
          <w:lang w:eastAsia="zh-CN"/>
        </w:rPr>
        <w:t>：</w:t>
      </w:r>
      <w:r>
        <w:t>②</w:t>
      </w:r>
      <w:r>
        <w:rPr>
          <w:rFonts w:ascii="宋体" w:eastAsia="宋体" w:hAnsi="宋体" w:cs="宋体" w:hint="eastAsia"/>
          <w:lang w:eastAsia="zh-CN"/>
        </w:rPr>
        <w:t>的痛点是学术评价的算法管理与研究者个体处境，</w:t>
      </w:r>
      <w:r>
        <w:t>⑨</w:t>
      </w:r>
      <w:r>
        <w:rPr>
          <w:rFonts w:ascii="宋体" w:eastAsia="宋体" w:hAnsi="宋体" w:cs="宋体" w:hint="eastAsia"/>
          <w:lang w:eastAsia="zh-CN"/>
        </w:rPr>
        <w:t>的主要受众是期刊主编、编委与院系，</w:t>
      </w:r>
      <w:r>
        <w:rPr>
          <w:rFonts w:ascii="宋体" w:eastAsia="宋体" w:hAnsi="宋体" w:cs="宋体" w:hint="eastAsia"/>
          <w:b/>
          <w:lang w:eastAsia="zh-CN"/>
        </w:rPr>
        <w:t>研究者个体这一痛点主体未被回应</w:t>
      </w:r>
      <w:r>
        <w:rPr>
          <w:rFonts w:ascii="宋体" w:eastAsia="宋体" w:hAnsi="宋体" w:cs="宋体" w:hint="eastAsia"/>
          <w:lang w:eastAsia="zh-CN"/>
        </w:rPr>
        <w:t>；</w:t>
      </w:r>
      <w:r>
        <w:t>[5][110][119]</w:t>
      </w:r>
      <w:r>
        <w:rPr>
          <w:rFonts w:ascii="宋体" w:eastAsia="宋体" w:hAnsi="宋体" w:cs="宋体" w:hint="eastAsia"/>
          <w:lang w:eastAsia="zh-CN"/>
        </w:rPr>
        <w:t>：痛点在企业管理层，</w:t>
      </w:r>
      <w:r>
        <w:t>⑨</w:t>
      </w:r>
      <w:r>
        <w:rPr>
          <w:rFonts w:ascii="宋体" w:eastAsia="宋体" w:hAnsi="宋体" w:cs="宋体" w:hint="eastAsia"/>
          <w:lang w:eastAsia="zh-CN"/>
        </w:rPr>
        <w:t>有相当篇幅转向政策与立法建议。</w:t>
      </w:r>
    </w:p>
    <w:p>
      <w:pPr>
        <w:ind w:firstLine="480"/>
        <w:jc w:val="both"/>
      </w:pPr>
      <w:r>
        <w:rPr>
          <w:rFonts w:ascii="宋体" w:eastAsia="宋体" w:hAnsi="宋体" w:cs="宋体" w:hint="eastAsia"/>
          <w:b/>
          <w:lang w:eastAsia="zh-CN"/>
        </w:rPr>
        <w:t>断裂（约 9 篇）</w:t>
      </w:r>
      <w:r>
        <w:t>——</w:t>
      </w:r>
      <w:r>
        <w:rPr>
          <w:rFonts w:ascii="宋体" w:eastAsia="宋体" w:hAnsi="宋体" w:cs="宋体" w:hint="eastAsia"/>
          <w:lang w:eastAsia="zh-CN"/>
        </w:rPr>
        <w:t>痛点在</w:t>
      </w:r>
      <w:r>
        <w:t>②</w:t>
      </w:r>
      <w:r>
        <w:rPr>
          <w:rFonts w:ascii="宋体" w:eastAsia="宋体" w:hAnsi="宋体" w:cs="宋体" w:hint="eastAsia"/>
          <w:lang w:eastAsia="zh-CN"/>
        </w:rPr>
        <w:t>中被明确描述，</w:t>
      </w:r>
      <w:r>
        <w:t>⑨</w:t>
      </w:r>
      <w:r>
        <w:rPr>
          <w:rFonts w:ascii="宋体" w:eastAsia="宋体" w:hAnsi="宋体" w:cs="宋体" w:hint="eastAsia"/>
          <w:lang w:eastAsia="zh-CN"/>
        </w:rPr>
        <w:t>未给出回应或回应与痛点无关。</w:t>
      </w:r>
      <w:r>
        <w:t xml:space="preserve">[118] </w:t>
      </w:r>
      <w:r>
        <w:rPr>
          <w:rFonts w:ascii="宋体" w:eastAsia="宋体" w:hAnsi="宋体" w:cs="宋体" w:hint="eastAsia"/>
          <w:lang w:eastAsia="zh-CN"/>
        </w:rPr>
        <w:t>是最典型的断裂：</w:t>
      </w:r>
      <w:r>
        <w:t>②</w:t>
      </w:r>
      <w:r>
        <w:rPr>
          <w:rFonts w:ascii="宋体" w:eastAsia="宋体" w:hAnsi="宋体" w:cs="宋体" w:hint="eastAsia"/>
          <w:lang w:eastAsia="zh-CN"/>
        </w:rPr>
        <w:t>清楚给出</w:t>
      </w:r>
      <w:r>
        <w:t>"</w:t>
      </w:r>
      <w:r>
        <w:rPr>
          <w:rFonts w:ascii="宋体" w:eastAsia="宋体" w:hAnsi="宋体" w:cs="宋体" w:hint="eastAsia"/>
          <w:lang w:eastAsia="zh-CN"/>
        </w:rPr>
        <w:t>灾后沿用旧规则则大范围拒贷、放松风控则坏账</w:t>
      </w:r>
      <w:r>
        <w:t>"</w:t>
      </w:r>
      <w:r>
        <w:rPr>
          <w:rFonts w:ascii="宋体" w:eastAsia="宋体" w:hAnsi="宋体" w:cs="宋体" w:hint="eastAsia"/>
          <w:lang w:eastAsia="zh-CN"/>
        </w:rPr>
        <w:t>的两难，</w:t>
      </w:r>
      <w:r>
        <w:t>⑨</w:t>
      </w:r>
      <w:r>
        <w:rPr>
          <w:rFonts w:ascii="宋体" w:eastAsia="宋体" w:hAnsi="宋体" w:cs="宋体" w:hint="eastAsia"/>
          <w:lang w:eastAsia="zh-CN"/>
        </w:rPr>
        <w:t>却只有</w:t>
      </w:r>
      <w:r>
        <w:t>"</w:t>
      </w:r>
      <w:r>
        <w:rPr>
          <w:rFonts w:ascii="宋体" w:eastAsia="宋体" w:hAnsi="宋体" w:cs="宋体" w:hint="eastAsia"/>
          <w:lang w:eastAsia="zh-CN"/>
        </w:rPr>
        <w:t>原文未明确</w:t>
      </w:r>
      <w:r>
        <w:t>"</w:t>
      </w:r>
      <w:r>
        <w:rPr>
          <w:rFonts w:ascii="宋体" w:eastAsia="宋体" w:hAnsi="宋体" w:cs="宋体" w:hint="eastAsia"/>
          <w:lang w:eastAsia="zh-CN"/>
        </w:rPr>
        <w:t>加低可信度推断；</w:t>
      </w:r>
      <w:r>
        <w:t xml:space="preserve">[3][4][37] </w:t>
      </w:r>
      <w:r>
        <w:rPr>
          <w:rFonts w:ascii="宋体" w:eastAsia="宋体" w:hAnsi="宋体" w:cs="宋体" w:hint="eastAsia"/>
          <w:lang w:eastAsia="zh-CN"/>
        </w:rPr>
        <w:t>属资料性断裂，三字段全缺，痛点与回应都无法评估。此外存在</w:t>
      </w:r>
      <w:r>
        <w:rPr>
          <w:rFonts w:ascii="宋体" w:eastAsia="宋体" w:hAnsi="宋体" w:cs="宋体" w:hint="eastAsia"/>
          <w:b/>
          <w:lang w:eastAsia="zh-CN"/>
        </w:rPr>
        <w:t>反向断裂</w:t>
      </w:r>
      <w:r>
        <w:t>——⑨</w:t>
      </w:r>
      <w:r>
        <w:rPr>
          <w:rFonts w:ascii="宋体" w:eastAsia="宋体" w:hAnsi="宋体" w:cs="宋体" w:hint="eastAsia"/>
          <w:lang w:eastAsia="zh-CN"/>
        </w:rPr>
        <w:t>给出了</w:t>
      </w:r>
      <w:r>
        <w:t>②</w:t>
      </w:r>
      <w:r>
        <w:rPr>
          <w:rFonts w:ascii="宋体" w:eastAsia="宋体" w:hAnsi="宋体" w:cs="宋体" w:hint="eastAsia"/>
          <w:lang w:eastAsia="zh-CN"/>
        </w:rPr>
        <w:t>未提出的建议：</w:t>
      </w:r>
      <w:r>
        <w:t xml:space="preserve">[44] </w:t>
      </w:r>
      <w:r>
        <w:rPr>
          <w:rFonts w:ascii="宋体" w:eastAsia="宋体" w:hAnsi="宋体" w:cs="宋体" w:hint="eastAsia"/>
          <w:lang w:eastAsia="zh-CN"/>
        </w:rPr>
        <w:t>在回应</w:t>
      </w:r>
      <w:r>
        <w:t>"</w:t>
      </w:r>
      <w:r>
        <w:rPr>
          <w:rFonts w:ascii="宋体" w:eastAsia="宋体" w:hAnsi="宋体" w:cs="宋体" w:hint="eastAsia"/>
          <w:lang w:eastAsia="zh-CN"/>
        </w:rPr>
        <w:t>单次调用不可信</w:t>
      </w:r>
      <w:r>
        <w:t>"</w:t>
      </w:r>
      <w:r>
        <w:rPr>
          <w:rFonts w:ascii="宋体" w:eastAsia="宋体" w:hAnsi="宋体" w:cs="宋体" w:hint="eastAsia"/>
          <w:lang w:eastAsia="zh-CN"/>
        </w:rPr>
        <w:t>之外，额外给出</w:t>
      </w:r>
      <w:r>
        <w:t>"</w:t>
      </w:r>
      <w:r>
        <w:rPr>
          <w:rFonts w:ascii="宋体" w:eastAsia="宋体" w:hAnsi="宋体" w:cs="宋体" w:hint="eastAsia"/>
          <w:lang w:eastAsia="zh-CN"/>
        </w:rPr>
        <w:t>资源有限时应优先加规模而非加花样</w:t>
      </w:r>
      <w:r>
        <w:t>"</w:t>
      </w:r>
      <w:r>
        <w:rPr>
          <w:rFonts w:ascii="宋体" w:eastAsia="宋体" w:hAnsi="宋体" w:cs="宋体" w:hint="eastAsia"/>
          <w:lang w:eastAsia="zh-CN"/>
        </w:rPr>
        <w:t>的算力预算建议（增益</w:t>
      </w:r>
      <w:r>
        <w:t xml:space="preserve"> 16%–53% vs. 3%–9%</w:t>
      </w:r>
      <w:r>
        <w:rPr>
          <w:rFonts w:ascii="宋体" w:eastAsia="宋体" w:hAnsi="宋体" w:cs="宋体" w:hint="eastAsia"/>
          <w:lang w:eastAsia="zh-CN"/>
        </w:rPr>
        <w:t>）；</w:t>
      </w:r>
      <w:r>
        <w:t xml:space="preserve">[91] </w:t>
      </w:r>
      <w:r>
        <w:rPr>
          <w:rFonts w:ascii="宋体" w:eastAsia="宋体" w:hAnsi="宋体" w:cs="宋体" w:hint="eastAsia"/>
          <w:lang w:eastAsia="zh-CN"/>
        </w:rPr>
        <w:t>在回应求职者侧之外，额外提出雇主</w:t>
      </w:r>
      <w:r>
        <w:t>"</w:t>
      </w:r>
      <w:r>
        <w:rPr>
          <w:rFonts w:ascii="宋体" w:eastAsia="宋体" w:hAnsi="宋体" w:cs="宋体" w:hint="eastAsia"/>
          <w:lang w:eastAsia="zh-CN"/>
        </w:rPr>
        <w:t>应转向工作样本测试、平台履历等更难被算法替代的信号</w:t>
      </w:r>
      <w:r>
        <w:t>"</w:t>
      </w:r>
      <w:r>
        <w:rPr>
          <w:rFonts w:ascii="宋体" w:eastAsia="宋体" w:hAnsi="宋体" w:cs="宋体" w:hint="eastAsia"/>
          <w:lang w:eastAsia="zh-CN"/>
        </w:rPr>
        <w:t>。这类溢出在方向上是有益的，但提示</w:t>
      </w:r>
      <w:r>
        <w:t>②</w:t>
      </w:r>
      <w:r>
        <w:rPr>
          <w:rFonts w:ascii="宋体" w:eastAsia="宋体" w:hAnsi="宋体" w:cs="宋体" w:hint="eastAsia"/>
          <w:lang w:eastAsia="zh-CN"/>
        </w:rPr>
        <w:t>的问题陈述未能完整覆盖作者真正想解决的问题。</w:t>
      </w:r>
    </w:p>
    <w:p>
      <w:pPr>
        <w:pStyle w:val="Heading4"/>
        <w:spacing w:line="360" w:lineRule="auto"/>
        <w:jc w:val="left"/>
      </w:pPr>
      <w:r>
        <w:rPr>
          <w:rFonts w:ascii="宋体" w:hAnsi="宋体" w:eastAsia="宋体" w:cs="宋体" w:hint="eastAsia"/>
          <w:b/>
          <w:color w:val="000000"/>
          <w:sz w:val="24"/>
          <w:lang w:eastAsia="zh-CN"/>
        </w:rPr>
        <w:t>(5) 小结</w:t>
      </w:r>
    </w:p>
    <w:p>
      <w:pPr>
        <w:ind w:firstLine="480"/>
        <w:jc w:val="both"/>
      </w:pPr>
      <w:r>
        <w:rPr>
          <w:rFonts w:ascii="宋体" w:eastAsia="宋体" w:hAnsi="宋体" w:cs="宋体" w:hint="eastAsia"/>
          <w:lang w:eastAsia="zh-CN"/>
        </w:rPr>
        <w:t>管理贡献的类型以算法设计与组织流程两端最密，消费者沟通与披露策略最为稀薄。按可执行度分层，约</w:t>
      </w:r>
      <w:r>
        <w:t xml:space="preserve"> 46% </w:t>
      </w:r>
      <w:r>
        <w:rPr>
          <w:rFonts w:ascii="宋体" w:eastAsia="宋体" w:hAnsi="宋体" w:cs="宋体" w:hint="eastAsia"/>
          <w:lang w:eastAsia="zh-CN"/>
        </w:rPr>
        <w:t>的条目进入</w:t>
      </w:r>
      <w:r>
        <w:t>"</w:t>
      </w:r>
      <w:r>
        <w:rPr>
          <w:rFonts w:ascii="宋体" w:eastAsia="宋体" w:hAnsi="宋体" w:cs="宋体" w:hint="eastAsia"/>
          <w:lang w:eastAsia="zh-CN"/>
        </w:rPr>
        <w:t>指名主体＋给出参数</w:t>
      </w:r>
      <w:r>
        <w:t>"</w:t>
      </w:r>
      <w:r>
        <w:rPr>
          <w:rFonts w:ascii="宋体" w:eastAsia="宋体" w:hAnsi="宋体" w:cs="宋体" w:hint="eastAsia"/>
          <w:lang w:eastAsia="zh-CN"/>
        </w:rPr>
        <w:t>的可执行层，约</w:t>
      </w:r>
      <w:r>
        <w:t xml:space="preserve"> 46% </w:t>
      </w:r>
      <w:r>
        <w:rPr>
          <w:rFonts w:ascii="宋体" w:eastAsia="宋体" w:hAnsi="宋体" w:cs="宋体" w:hint="eastAsia"/>
          <w:lang w:eastAsia="zh-CN"/>
        </w:rPr>
        <w:t>停留在方向层，仅约</w:t>
      </w:r>
      <w:r>
        <w:t xml:space="preserve"> 6% </w:t>
      </w:r>
      <w:r>
        <w:rPr>
          <w:rFonts w:ascii="宋体" w:eastAsia="宋体" w:hAnsi="宋体" w:cs="宋体" w:hint="eastAsia"/>
          <w:lang w:eastAsia="zh-CN"/>
        </w:rPr>
        <w:t>属口号层；且可执行度并不取决于方法类型，建模类反而普遍更高。受众分布严重倾斜于组织内部角色，消费者、董事会、工会与公共部门相对人四类受众被系统性忽略。闭环度整体良好（约</w:t>
      </w:r>
      <w:r>
        <w:t xml:space="preserve"> 70% </w:t>
      </w:r>
      <w:r>
        <w:rPr>
          <w:rFonts w:ascii="宋体" w:eastAsia="宋体" w:hAnsi="宋体" w:cs="宋体" w:hint="eastAsia"/>
          <w:lang w:eastAsia="zh-CN"/>
        </w:rPr>
        <w:t>高闭环），断裂主要集中在资料缺失条目与</w:t>
      </w:r>
      <w:r>
        <w:t>"</w:t>
      </w:r>
      <w:r>
        <w:rPr>
          <w:rFonts w:ascii="宋体" w:eastAsia="宋体" w:hAnsi="宋体" w:cs="宋体" w:hint="eastAsia"/>
          <w:lang w:eastAsia="zh-CN"/>
        </w:rPr>
        <w:t>痛点在管理侧、建议却转向监管侧</w:t>
      </w:r>
      <w:r>
        <w:t>"</w:t>
      </w:r>
      <w:r>
        <w:rPr>
          <w:rFonts w:ascii="宋体" w:eastAsia="宋体" w:hAnsi="宋体" w:cs="宋体" w:hint="eastAsia"/>
          <w:lang w:eastAsia="zh-CN"/>
        </w:rPr>
        <w:t>的错位。</w:t>
      </w:r>
    </w:p>
    <w:p>
      <w:bookmarkStart w:id="29" w:name="sec-3-12"/>
      <w:pPr>
        <w:pStyle w:val="Heading3"/>
        <w:spacing w:line="360" w:lineRule="auto"/>
        <w:jc w:val="left"/>
      </w:pPr>
      <w:bookmarkEnd w:id="29"/>
      <w:r>
        <w:rPr>
          <w:rFonts w:ascii="宋体" w:hAnsi="宋体" w:eastAsia="宋体" w:cs="宋体" w:hint="eastAsia"/>
          <w:b/>
          <w:color w:val="000000"/>
          <w:sz w:val="24"/>
          <w:lang w:eastAsia="zh-CN"/>
        </w:rPr>
        <w:t>3.12 维度⑦⑧⑨贯通观察：前端拥挤、中段塌陷、末端两极</w:t>
      </w:r>
    </w:p>
    <w:p>
      <w:pPr>
        <w:ind w:firstLine="480"/>
        <w:jc w:val="both"/>
      </w:pPr>
      <w:r>
        <w:rPr>
          <w:rFonts w:ascii="宋体" w:eastAsia="宋体" w:hAnsi="宋体" w:cs="宋体" w:hint="eastAsia"/>
          <w:lang w:eastAsia="zh-CN"/>
        </w:rPr>
        <w:t>把</w:t>
      </w:r>
      <w:r>
        <w:t xml:space="preserve"> ⑦⑧⑨ </w:t>
      </w:r>
      <w:r>
        <w:rPr>
          <w:rFonts w:ascii="宋体" w:eastAsia="宋体" w:hAnsi="宋体" w:cs="宋体" w:hint="eastAsia"/>
          <w:lang w:eastAsia="zh-CN"/>
        </w:rPr>
        <w:t>串起来看，这</w:t>
      </w:r>
      <w:r>
        <w:t xml:space="preserve"> 129 </w:t>
      </w:r>
      <w:r>
        <w:rPr>
          <w:rFonts w:ascii="宋体" w:eastAsia="宋体" w:hAnsi="宋体" w:cs="宋体" w:hint="eastAsia"/>
          <w:lang w:eastAsia="zh-CN"/>
        </w:rPr>
        <w:t>篇的</w:t>
      </w:r>
      <w:r>
        <w:t>"</w:t>
      </w:r>
      <w:r>
        <w:rPr>
          <w:rFonts w:ascii="宋体" w:eastAsia="宋体" w:hAnsi="宋体" w:cs="宋体" w:hint="eastAsia"/>
          <w:lang w:eastAsia="zh-CN"/>
        </w:rPr>
        <w:t>价值创造链</w:t>
      </w:r>
      <w:r>
        <w:t>"</w:t>
      </w:r>
      <w:r>
        <w:rPr>
          <w:rFonts w:ascii="宋体" w:eastAsia="宋体" w:hAnsi="宋体" w:cs="宋体" w:hint="eastAsia"/>
          <w:lang w:eastAsia="zh-CN"/>
        </w:rPr>
        <w:t>并未完全闭合，而是呈现</w:t>
      </w:r>
      <w:r>
        <w:rPr>
          <w:rFonts w:ascii="宋体" w:eastAsia="宋体" w:hAnsi="宋体" w:cs="宋体" w:hint="eastAsia"/>
          <w:b/>
          <w:lang w:eastAsia="zh-CN"/>
        </w:rPr>
        <w:t>"前端拥挤、中段塌陷、末端两极"</w:t>
      </w:r>
      <w:r>
        <w:rPr>
          <w:rFonts w:ascii="宋体" w:eastAsia="宋体" w:hAnsi="宋体" w:cs="宋体" w:hint="eastAsia"/>
          <w:lang w:eastAsia="zh-CN"/>
        </w:rPr>
        <w:t>的哑铃形态。</w:t>
      </w:r>
    </w:p>
    <w:p>
      <w:pPr>
        <w:ind w:firstLine="480"/>
        <w:jc w:val="both"/>
      </w:pPr>
      <w:r>
        <w:rPr>
          <w:rFonts w:ascii="宋体" w:eastAsia="宋体" w:hAnsi="宋体" w:cs="宋体" w:hint="eastAsia"/>
          <w:b/>
          <w:lang w:eastAsia="zh-CN"/>
        </w:rPr>
        <w:t>⑦→⑧ 的传导最紧</w:t>
      </w:r>
      <w:r>
        <w:rPr>
          <w:rFonts w:ascii="宋体" w:eastAsia="宋体" w:hAnsi="宋体" w:cs="宋体" w:hint="eastAsia"/>
          <w:lang w:eastAsia="zh-CN"/>
        </w:rPr>
        <w:t>，几乎不存在损耗。原因是写作机制本身：多数论文的</w:t>
      </w:r>
      <w:r>
        <w:t>⑧</w:t>
      </w:r>
      <w:r>
        <w:rPr>
          <w:rFonts w:ascii="宋体" w:eastAsia="宋体" w:hAnsi="宋体" w:cs="宋体" w:hint="eastAsia"/>
          <w:lang w:eastAsia="zh-CN"/>
        </w:rPr>
        <w:t>就是</w:t>
      </w:r>
      <w:r>
        <w:t>⑦</w:t>
      </w:r>
      <w:r>
        <w:rPr>
          <w:rFonts w:ascii="宋体" w:eastAsia="宋体" w:hAnsi="宋体" w:cs="宋体" w:hint="eastAsia"/>
          <w:lang w:eastAsia="zh-CN"/>
        </w:rPr>
        <w:t>第一句话的升格复用</w:t>
      </w:r>
      <w:r>
        <w:t>——</w:t>
      </w:r>
      <w:r>
        <w:rPr>
          <w:rFonts w:ascii="宋体" w:eastAsia="宋体" w:hAnsi="宋体" w:cs="宋体" w:hint="eastAsia"/>
          <w:lang w:eastAsia="zh-CN"/>
        </w:rPr>
        <w:t>宣称</w:t>
      </w:r>
      <w:r>
        <w:t>"</w:t>
      </w:r>
      <w:r>
        <w:rPr>
          <w:rFonts w:ascii="宋体" w:eastAsia="宋体" w:hAnsi="宋体" w:cs="宋体" w:hint="eastAsia"/>
          <w:lang w:eastAsia="zh-CN"/>
        </w:rPr>
        <w:t>新机制</w:t>
      </w:r>
      <w:r>
        <w:t>"</w:t>
      </w:r>
      <w:r>
        <w:rPr>
          <w:rFonts w:ascii="宋体" w:eastAsia="宋体" w:hAnsi="宋体" w:cs="宋体" w:hint="eastAsia"/>
          <w:lang w:eastAsia="zh-CN"/>
        </w:rPr>
        <w:t>即等于宣称</w:t>
      </w:r>
      <w:r>
        <w:t>"</w:t>
      </w:r>
      <w:r>
        <w:rPr>
          <w:rFonts w:ascii="宋体" w:eastAsia="宋体" w:hAnsi="宋体" w:cs="宋体" w:hint="eastAsia"/>
          <w:lang w:eastAsia="zh-CN"/>
        </w:rPr>
        <w:t>理论贡献</w:t>
      </w:r>
      <w:r>
        <w:t>"</w:t>
      </w:r>
      <w:r>
        <w:rPr>
          <w:rFonts w:ascii="宋体" w:eastAsia="宋体" w:hAnsi="宋体" w:cs="宋体" w:hint="eastAsia"/>
          <w:lang w:eastAsia="zh-CN"/>
        </w:rPr>
        <w:t>。这带来一个副作用：</w:t>
      </w:r>
      <w:r>
        <w:t>⑦</w:t>
      </w:r>
      <w:r>
        <w:rPr>
          <w:rFonts w:ascii="宋体" w:eastAsia="宋体" w:hAnsi="宋体" w:cs="宋体" w:hint="eastAsia"/>
          <w:lang w:eastAsia="zh-CN"/>
        </w:rPr>
        <w:t>的类型分布直接决定了</w:t>
      </w:r>
      <w:r>
        <w:t>⑧</w:t>
      </w:r>
      <w:r>
        <w:rPr>
          <w:rFonts w:ascii="宋体" w:eastAsia="宋体" w:hAnsi="宋体" w:cs="宋体" w:hint="eastAsia"/>
          <w:lang w:eastAsia="zh-CN"/>
        </w:rPr>
        <w:t>的类型分布，造成</w:t>
      </w:r>
      <w:r>
        <w:t xml:space="preserve"> B </w:t>
      </w:r>
      <w:r>
        <w:rPr>
          <w:rFonts w:ascii="宋体" w:eastAsia="宋体" w:hAnsi="宋体" w:cs="宋体" w:hint="eastAsia"/>
          <w:lang w:eastAsia="zh-CN"/>
        </w:rPr>
        <w:t>类（修正边界）以</w:t>
      </w:r>
      <w:r>
        <w:t xml:space="preserve"> 31 </w:t>
      </w:r>
      <w:r>
        <w:rPr>
          <w:rFonts w:ascii="宋体" w:eastAsia="宋体" w:hAnsi="宋体" w:cs="宋体" w:hint="eastAsia"/>
          <w:lang w:eastAsia="zh-CN"/>
        </w:rPr>
        <w:t>篇居首、而</w:t>
      </w:r>
      <w:r>
        <w:t xml:space="preserve"> A </w:t>
      </w:r>
      <w:r>
        <w:rPr>
          <w:rFonts w:ascii="宋体" w:eastAsia="宋体" w:hAnsi="宋体" w:cs="宋体" w:hint="eastAsia"/>
          <w:lang w:eastAsia="zh-CN"/>
        </w:rPr>
        <w:t>类（新构念／命题体系）仅</w:t>
      </w:r>
      <w:r>
        <w:t xml:space="preserve"> 17 </w:t>
      </w:r>
      <w:r>
        <w:rPr>
          <w:rFonts w:ascii="宋体" w:eastAsia="宋体" w:hAnsi="宋体" w:cs="宋体" w:hint="eastAsia"/>
          <w:lang w:eastAsia="zh-CN"/>
        </w:rPr>
        <w:t>篇，理论供给因此高度同质。</w:t>
      </w:r>
    </w:p>
    <w:p>
      <w:pPr>
        <w:ind w:firstLine="480"/>
        <w:jc w:val="both"/>
      </w:pPr>
      <w:r>
        <w:rPr>
          <w:rFonts w:ascii="宋体" w:eastAsia="宋体" w:hAnsi="宋体" w:cs="宋体" w:hint="eastAsia"/>
          <w:b/>
          <w:lang w:eastAsia="zh-CN"/>
        </w:rPr>
        <w:t>⑧→⑨ 是整条链上最薄弱的一环</w:t>
      </w:r>
      <w:r>
        <w:rPr>
          <w:rFonts w:ascii="宋体" w:eastAsia="宋体" w:hAnsi="宋体" w:cs="宋体" w:hint="eastAsia"/>
          <w:lang w:eastAsia="zh-CN"/>
        </w:rPr>
        <w:t>，且薄弱有三种不同形态。第一种是</w:t>
      </w:r>
      <w:r>
        <w:rPr>
          <w:rFonts w:ascii="宋体" w:eastAsia="宋体" w:hAnsi="宋体" w:cs="宋体" w:hint="eastAsia"/>
          <w:b/>
          <w:lang w:eastAsia="zh-CN"/>
        </w:rPr>
        <w:t>"高创新—低可执行"错位</w:t>
      </w:r>
      <w:r>
        <w:rPr>
          <w:rFonts w:ascii="宋体" w:eastAsia="宋体" w:hAnsi="宋体" w:cs="宋体" w:hint="eastAsia"/>
          <w:lang w:eastAsia="zh-CN"/>
        </w:rPr>
        <w:t>：元理论层与理论层研究的管理动作反而最笼统，如</w:t>
      </w:r>
      <w:r>
        <w:t xml:space="preserve"> [9] </w:t>
      </w:r>
      <w:r>
        <w:rPr>
          <w:rFonts w:ascii="宋体" w:eastAsia="宋体" w:hAnsi="宋体" w:cs="宋体" w:hint="eastAsia"/>
          <w:lang w:eastAsia="zh-CN"/>
        </w:rPr>
        <w:t>提供的是该领域最基础的概念骨架，</w:t>
      </w:r>
      <w:r>
        <w:t>⑨</w:t>
      </w:r>
      <w:r>
        <w:rPr>
          <w:rFonts w:ascii="宋体" w:eastAsia="宋体" w:hAnsi="宋体" w:cs="宋体" w:hint="eastAsia"/>
          <w:lang w:eastAsia="zh-CN"/>
        </w:rPr>
        <w:t>却只落到</w:t>
      </w:r>
      <w:r>
        <w:t>"</w:t>
      </w:r>
      <w:r>
        <w:rPr>
          <w:rFonts w:ascii="宋体" w:eastAsia="宋体" w:hAnsi="宋体" w:cs="宋体" w:hint="eastAsia"/>
          <w:lang w:eastAsia="zh-CN"/>
        </w:rPr>
        <w:t>把</w:t>
      </w:r>
      <w:r>
        <w:t xml:space="preserve"> AI </w:t>
      </w:r>
      <w:r>
        <w:rPr>
          <w:rFonts w:ascii="宋体" w:eastAsia="宋体" w:hAnsi="宋体" w:cs="宋体" w:hint="eastAsia"/>
          <w:lang w:eastAsia="zh-CN"/>
        </w:rPr>
        <w:t>当作长期前沿管理</w:t>
      </w:r>
      <w:r>
        <w:t>"</w:t>
      </w:r>
      <w:r>
        <w:rPr>
          <w:rFonts w:ascii="宋体" w:eastAsia="宋体" w:hAnsi="宋体" w:cs="宋体" w:hint="eastAsia"/>
          <w:lang w:eastAsia="zh-CN"/>
        </w:rPr>
        <w:t>这一方向层表述；</w:t>
      </w:r>
      <w:r>
        <w:t xml:space="preserve">[11] </w:t>
      </w:r>
      <w:r>
        <w:rPr>
          <w:rFonts w:ascii="宋体" w:eastAsia="宋体" w:hAnsi="宋体" w:cs="宋体" w:hint="eastAsia"/>
          <w:lang w:eastAsia="zh-CN"/>
        </w:rPr>
        <w:t>提出关系本体论，</w:t>
      </w:r>
      <w:r>
        <w:t>⑨</w:t>
      </w:r>
      <w:r>
        <w:rPr>
          <w:rFonts w:ascii="宋体" w:eastAsia="宋体" w:hAnsi="宋体" w:cs="宋体" w:hint="eastAsia"/>
          <w:lang w:eastAsia="zh-CN"/>
        </w:rPr>
        <w:t>的落实方式（先画关系图再算</w:t>
      </w:r>
      <w:r>
        <w:t xml:space="preserve"> ROI</w:t>
      </w:r>
      <w:r>
        <w:rPr>
          <w:rFonts w:ascii="宋体" w:eastAsia="宋体" w:hAnsi="宋体" w:cs="宋体" w:hint="eastAsia"/>
          <w:lang w:eastAsia="zh-CN"/>
        </w:rPr>
        <w:t>）虽具体但适用范围被压缩到单一场景。第二种是</w:t>
      </w:r>
      <w:r>
        <w:rPr>
          <w:rFonts w:ascii="宋体" w:eastAsia="宋体" w:hAnsi="宋体" w:cs="宋体" w:hint="eastAsia"/>
          <w:b/>
          <w:lang w:eastAsia="zh-CN"/>
        </w:rPr>
        <w:t>"理论收窄、建议发散"错位</w:t>
      </w:r>
      <w:r>
        <w:rPr>
          <w:rFonts w:ascii="宋体" w:eastAsia="宋体" w:hAnsi="宋体" w:cs="宋体" w:hint="eastAsia"/>
          <w:lang w:eastAsia="zh-CN"/>
        </w:rPr>
        <w:t>：</w:t>
      </w:r>
      <w:r>
        <w:t xml:space="preserve">[79][80][84] </w:t>
      </w:r>
      <w:r>
        <w:rPr>
          <w:rFonts w:ascii="宋体" w:eastAsia="宋体" w:hAnsi="宋体" w:cs="宋体" w:hint="eastAsia"/>
          <w:lang w:eastAsia="zh-CN"/>
        </w:rPr>
        <w:t>三篇都修正了同一族理论（</w:t>
      </w:r>
      <w:r>
        <w:t>SBTC</w:t>
      </w:r>
      <w:r>
        <w:rPr>
          <w:rFonts w:ascii="宋体" w:eastAsia="宋体" w:hAnsi="宋体" w:cs="宋体" w:hint="eastAsia"/>
          <w:lang w:eastAsia="zh-CN"/>
        </w:rPr>
        <w:t>／</w:t>
      </w:r>
      <w:r>
        <w:t>IT—</w:t>
      </w:r>
      <w:r>
        <w:rPr>
          <w:rFonts w:ascii="宋体" w:eastAsia="宋体" w:hAnsi="宋体" w:cs="宋体" w:hint="eastAsia"/>
          <w:lang w:eastAsia="zh-CN"/>
        </w:rPr>
        <w:t>劳动）的边界，却分别给出</w:t>
      </w:r>
      <w:r>
        <w:t>"</w:t>
      </w:r>
      <w:r>
        <w:rPr>
          <w:rFonts w:ascii="宋体" w:eastAsia="宋体" w:hAnsi="宋体" w:cs="宋体" w:hint="eastAsia"/>
          <w:lang w:eastAsia="zh-CN"/>
        </w:rPr>
        <w:t>按任务常规密集度排序裁员</w:t>
      </w:r>
      <w:r>
        <w:t>""</w:t>
      </w:r>
      <w:r>
        <w:rPr>
          <w:rFonts w:ascii="宋体" w:eastAsia="宋体" w:hAnsi="宋体" w:cs="宋体" w:hint="eastAsia"/>
          <w:lang w:eastAsia="zh-CN"/>
        </w:rPr>
        <w:t>重构中层岗位</w:t>
      </w:r>
      <w:r>
        <w:t>""</w:t>
      </w:r>
      <w:r>
        <w:rPr>
          <w:rFonts w:ascii="宋体" w:eastAsia="宋体" w:hAnsi="宋体" w:cs="宋体" w:hint="eastAsia"/>
          <w:lang w:eastAsia="zh-CN"/>
        </w:rPr>
        <w:t>提前规划管理层转岗</w:t>
      </w:r>
      <w:r>
        <w:t>"</w:t>
      </w:r>
      <w:r>
        <w:rPr>
          <w:rFonts w:ascii="宋体" w:eastAsia="宋体" w:hAnsi="宋体" w:cs="宋体" w:hint="eastAsia"/>
          <w:lang w:eastAsia="zh-CN"/>
        </w:rPr>
        <w:t>三条互不相通、无法整合为一条组织设计原则的建议。第三种是</w:t>
      </w:r>
      <w:r>
        <w:rPr>
          <w:rFonts w:ascii="宋体" w:eastAsia="宋体" w:hAnsi="宋体" w:cs="宋体" w:hint="eastAsia"/>
          <w:b/>
          <w:lang w:eastAsia="zh-CN"/>
        </w:rPr>
        <w:t>"理论塌陷、建议反而最强"</w:t>
      </w:r>
      <w:r>
        <w:rPr>
          <w:rFonts w:ascii="宋体" w:eastAsia="宋体" w:hAnsi="宋体" w:cs="宋体" w:hint="eastAsia"/>
          <w:lang w:eastAsia="zh-CN"/>
        </w:rPr>
        <w:t>：</w:t>
      </w:r>
      <w:r>
        <w:t xml:space="preserve">S7 </w:t>
      </w:r>
      <w:r>
        <w:rPr>
          <w:rFonts w:ascii="宋体" w:eastAsia="宋体" w:hAnsi="宋体" w:cs="宋体" w:hint="eastAsia"/>
          <w:lang w:eastAsia="zh-CN"/>
        </w:rPr>
        <w:t>的</w:t>
      </w:r>
      <w:r>
        <w:t xml:space="preserve"> 9 </w:t>
      </w:r>
      <w:r>
        <w:rPr>
          <w:rFonts w:ascii="宋体" w:eastAsia="宋体" w:hAnsi="宋体" w:cs="宋体" w:hint="eastAsia"/>
          <w:lang w:eastAsia="zh-CN"/>
        </w:rPr>
        <w:t>篇中，</w:t>
      </w:r>
      <w:r>
        <w:t>⑧</w:t>
      </w:r>
      <w:r>
        <w:rPr>
          <w:rFonts w:ascii="宋体" w:eastAsia="宋体" w:hAnsi="宋体" w:cs="宋体" w:hint="eastAsia"/>
          <w:lang w:eastAsia="zh-CN"/>
        </w:rPr>
        <w:t>几乎全部是</w:t>
      </w:r>
      <w:r>
        <w:t>"</w:t>
      </w:r>
      <w:r>
        <w:rPr>
          <w:rFonts w:ascii="宋体" w:eastAsia="宋体" w:hAnsi="宋体" w:cs="宋体" w:hint="eastAsia"/>
          <w:lang w:eastAsia="zh-CN"/>
        </w:rPr>
        <w:t>拓展</w:t>
      </w:r>
      <w:r>
        <w:t xml:space="preserve"> XX </w:t>
      </w:r>
      <w:r>
        <w:rPr>
          <w:rFonts w:ascii="宋体" w:eastAsia="宋体" w:hAnsi="宋体" w:cs="宋体" w:hint="eastAsia"/>
          <w:lang w:eastAsia="zh-CN"/>
        </w:rPr>
        <w:t>文献的边界</w:t>
      </w:r>
      <w:r>
        <w:t>"</w:t>
      </w:r>
      <w:r>
        <w:rPr>
          <w:rFonts w:ascii="宋体" w:eastAsia="宋体" w:hAnsi="宋体" w:cs="宋体" w:hint="eastAsia"/>
          <w:lang w:eastAsia="zh-CN"/>
        </w:rPr>
        <w:t>（</w:t>
      </w:r>
      <w:r>
        <w:t>[117][120][123][127]</w:t>
      </w:r>
      <w:r>
        <w:rPr>
          <w:rFonts w:ascii="宋体" w:eastAsia="宋体" w:hAnsi="宋体" w:cs="宋体" w:hint="eastAsia"/>
          <w:lang w:eastAsia="zh-CN"/>
        </w:rPr>
        <w:t>），而其</w:t>
      </w:r>
      <w:r>
        <w:t>⑨</w:t>
      </w:r>
      <w:r>
        <w:rPr>
          <w:rFonts w:ascii="宋体" w:eastAsia="宋体" w:hAnsi="宋体" w:cs="宋体" w:hint="eastAsia"/>
          <w:lang w:eastAsia="zh-CN"/>
        </w:rPr>
        <w:t>却是全样本中最具体的一批（</w:t>
      </w:r>
      <w:r>
        <w:t xml:space="preserve">[115][121][123][127] </w:t>
      </w:r>
      <w:r>
        <w:rPr>
          <w:rFonts w:ascii="宋体" w:eastAsia="宋体" w:hAnsi="宋体" w:cs="宋体" w:hint="eastAsia"/>
          <w:lang w:eastAsia="zh-CN"/>
        </w:rPr>
        <w:t>均给出参数、阈值与分层规则）。</w:t>
      </w:r>
    </w:p>
    <w:p>
      <w:pPr>
        <w:ind w:firstLine="480"/>
        <w:jc w:val="both"/>
      </w:pPr>
      <w:r>
        <w:rPr>
          <w:rFonts w:ascii="宋体" w:eastAsia="宋体" w:hAnsi="宋体" w:cs="宋体" w:hint="eastAsia"/>
          <w:lang w:eastAsia="zh-CN"/>
        </w:rPr>
        <w:t>这说明理论贡献与管理贡献之间并不存在稳定的正相关，</w:t>
      </w:r>
      <w:r>
        <w:rPr>
          <w:rFonts w:ascii="宋体" w:eastAsia="宋体" w:hAnsi="宋体" w:cs="宋体" w:hint="eastAsia"/>
          <w:b/>
          <w:lang w:eastAsia="zh-CN"/>
        </w:rPr>
        <w:t>理论空心化并未妨碍管理建议的具体化</w:t>
      </w:r>
      <w:r>
        <w:t>——</w:t>
      </w:r>
      <w:r>
        <w:rPr>
          <w:rFonts w:ascii="宋体" w:eastAsia="宋体" w:hAnsi="宋体" w:cs="宋体" w:hint="eastAsia"/>
          <w:lang w:eastAsia="zh-CN"/>
        </w:rPr>
        <w:t>恰恰相反，当研究不必承担理论建构负担时，作者反而更愿意把结论翻译成动作。</w:t>
      </w:r>
    </w:p>
    <w:p>
      <w:pPr>
        <w:ind w:firstLine="480"/>
        <w:jc w:val="both"/>
      </w:pPr>
      <w:r>
        <w:rPr>
          <w:rFonts w:ascii="宋体" w:eastAsia="宋体" w:hAnsi="宋体" w:cs="宋体" w:hint="eastAsia"/>
          <w:b/>
          <w:lang w:eastAsia="zh-CN"/>
        </w:rPr>
        <w:t>分主题看传导链的质量</w:t>
      </w:r>
      <w:r>
        <w:rPr>
          <w:rFonts w:ascii="宋体" w:eastAsia="宋体" w:hAnsi="宋体" w:cs="宋体" w:hint="eastAsia"/>
          <w:lang w:eastAsia="zh-CN"/>
        </w:rPr>
        <w:t>：</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174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主题类</w:t>
            </w:r>
          </w:p>
        </w:tc>
        <w:tc>
          <w:tcPr>
            <w:tcW w:type="dxa" w:w="204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⑦</w:t>
            </w:r>
            <w:r>
              <w:rPr>
                <w:rFonts w:ascii="黑体" w:hAnsi="黑体" w:eastAsia="黑体" w:hint="eastAsia"/>
                <w:b/>
                <w:sz w:val="21"/>
              </w:rPr>
              <w:t xml:space="preserve"> </w:t>
            </w:r>
            <w:r>
              <w:rPr>
                <w:rFonts w:ascii="黑体" w:hAnsi="黑体" w:eastAsia="黑体" w:hint="eastAsia"/>
                <w:b/>
                <w:sz w:val="21"/>
              </w:rPr>
              <w:t>强度</w:t>
            </w:r>
          </w:p>
        </w:tc>
        <w:tc>
          <w:tcPr>
            <w:tcW w:type="dxa" w:w="1389"/>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⑧</w:t>
            </w:r>
            <w:r>
              <w:rPr>
                <w:rFonts w:ascii="黑体" w:hAnsi="黑体" w:eastAsia="黑体" w:hint="eastAsia"/>
                <w:b/>
                <w:sz w:val="21"/>
              </w:rPr>
              <w:t xml:space="preserve"> </w:t>
            </w:r>
            <w:r>
              <w:rPr>
                <w:rFonts w:ascii="黑体" w:hAnsi="黑体" w:eastAsia="黑体" w:hint="eastAsia"/>
                <w:b/>
                <w:sz w:val="21"/>
              </w:rPr>
              <w:t>强度</w:t>
            </w:r>
          </w:p>
        </w:tc>
        <w:tc>
          <w:tcPr>
            <w:tcW w:type="dxa" w:w="250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⑨</w:t>
            </w:r>
            <w:r>
              <w:rPr>
                <w:rFonts w:ascii="黑体" w:hAnsi="黑体" w:eastAsia="黑体" w:hint="eastAsia"/>
                <w:b/>
                <w:sz w:val="21"/>
              </w:rPr>
              <w:t xml:space="preserve"> </w:t>
            </w:r>
            <w:r>
              <w:rPr>
                <w:rFonts w:ascii="黑体" w:hAnsi="黑体" w:eastAsia="黑体" w:hint="eastAsia"/>
                <w:b/>
                <w:sz w:val="21"/>
              </w:rPr>
              <w:t>可执行度</w:t>
            </w:r>
          </w:p>
        </w:tc>
        <w:tc>
          <w:tcPr>
            <w:tcW w:type="dxa" w:w="140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传导链判断</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S2 </w:t>
            </w:r>
            <w:r>
              <w:rPr>
                <w:sz w:val="21"/>
              </w:rPr>
              <w:t xml:space="preserve"> </w:t>
            </w:r>
            <w:r>
              <w:rPr>
                <w:sz w:val="21"/>
              </w:rPr>
              <w:t>人机协作与决策（</w:t>
            </w:r>
            <w:r>
              <w:rPr>
                <w:sz w:val="21"/>
              </w:rPr>
              <w:t xml:space="preserve"> </w:t>
            </w:r>
            <w:r>
              <w:rPr>
                <w:sz w:val="21"/>
              </w:rPr>
              <w:t xml:space="preserve">37 </w:t>
            </w:r>
            <w:r>
              <w:rPr>
                <w:sz w:val="21"/>
              </w:rPr>
              <w:t xml:space="preserve"> </w:t>
            </w:r>
            <w:r>
              <w:rPr>
                <w:sz w:val="21"/>
              </w:rPr>
              <w:t>篇）</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强（原创型集中于</w:t>
            </w:r>
            <w:r>
              <w:rPr>
                <w:sz w:val="21"/>
              </w:rPr>
              <w:t xml:space="preserve"> </w:t>
            </w:r>
            <w:r>
              <w:rPr>
                <w:sz w:val="21"/>
              </w:rPr>
              <w:t xml:space="preserve"> 1</w:t>
            </w:r>
            <w:r>
              <w:rPr>
                <w:sz w:val="21"/>
              </w:rPr>
              <w:t xml:space="preserve"> </w:t>
            </w:r>
            <w:r>
              <w:rPr>
                <w:sz w:val="21"/>
              </w:rPr>
              <w:t>、</w:t>
            </w:r>
            <w:r>
              <w:rPr>
                <w:sz w:val="21"/>
              </w:rPr>
              <w:t xml:space="preserve"> </w:t>
            </w:r>
            <w:r>
              <w:rPr>
                <w:sz w:val="21"/>
              </w:rPr>
              <w:t>16</w:t>
            </w:r>
            <w:r>
              <w:rPr>
                <w:sz w:val="21"/>
              </w:rPr>
              <w:t xml:space="preserve"> </w:t>
            </w:r>
            <w:r>
              <w:rPr>
                <w:sz w:val="21"/>
              </w:rPr>
              <w:t>、</w:t>
            </w:r>
            <w:r>
              <w:rPr>
                <w:sz w:val="21"/>
              </w:rPr>
              <w:t xml:space="preserve"> </w:t>
            </w:r>
            <w:r>
              <w:rPr>
                <w:sz w:val="21"/>
              </w:rPr>
              <w:t>19</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26</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强（机制层为主，触及理论层者众）</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w:t>
            </w:r>
            <w:r>
              <w:rPr>
                <w:sz w:val="21"/>
              </w:rPr>
              <w:t xml:space="preserve"> </w:t>
            </w:r>
            <w:r>
              <w:rPr>
                <w:sz w:val="21"/>
              </w:rPr>
              <w:t>19</w:t>
            </w:r>
            <w:r>
              <w:rPr>
                <w:sz w:val="21"/>
              </w:rPr>
              <w:t xml:space="preserve"> </w:t>
            </w:r>
            <w:r>
              <w:rPr>
                <w:sz w:val="21"/>
              </w:rPr>
              <w:t>、</w:t>
            </w:r>
            <w:r>
              <w:rPr>
                <w:sz w:val="21"/>
              </w:rPr>
              <w:t xml:space="preserve"> </w:t>
            </w:r>
            <w:r>
              <w:rPr>
                <w:sz w:val="21"/>
              </w:rPr>
              <w:t>21</w:t>
            </w:r>
            <w:r>
              <w:rPr>
                <w:sz w:val="21"/>
              </w:rPr>
              <w:t xml:space="preserve"> </w:t>
            </w:r>
            <w:r>
              <w:rPr>
                <w:sz w:val="21"/>
              </w:rPr>
              <w:t>、</w:t>
            </w:r>
            <w:r>
              <w:rPr>
                <w:sz w:val="21"/>
              </w:rPr>
              <w:t xml:space="preserve"> </w:t>
            </w:r>
            <w:r>
              <w:rPr>
                <w:sz w:val="21"/>
              </w:rPr>
              <w:t>24</w:t>
            </w:r>
            <w:r>
              <w:rPr>
                <w:sz w:val="21"/>
              </w:rPr>
              <w:t xml:space="preserve"> </w:t>
            </w:r>
            <w:r>
              <w:rPr>
                <w:sz w:val="21"/>
              </w:rPr>
              <w:t>、</w:t>
            </w:r>
            <w:r>
              <w:rPr>
                <w:sz w:val="21"/>
              </w:rPr>
              <w:t xml:space="preserve"> </w:t>
            </w:r>
            <w:r>
              <w:rPr>
                <w:sz w:val="21"/>
              </w:rPr>
              <w:t>28</w:t>
            </w:r>
            <w:r>
              <w:rPr>
                <w:sz w:val="21"/>
              </w:rPr>
              <w:t xml:space="preserve"> </w:t>
            </w:r>
            <w:r>
              <w:rPr>
                <w:sz w:val="21"/>
              </w:rPr>
              <w:t>、</w:t>
            </w:r>
            <w:r>
              <w:rPr>
                <w:sz w:val="21"/>
              </w:rPr>
              <w:t xml:space="preserve"> </w:t>
            </w:r>
            <w:r>
              <w:rPr>
                <w:sz w:val="21"/>
              </w:rPr>
              <w:t>29</w:t>
            </w:r>
            <w:r>
              <w:rPr>
                <w:sz w:val="21"/>
              </w:rPr>
              <w:t xml:space="preserve"> </w:t>
            </w:r>
            <w:r>
              <w:rPr>
                <w:sz w:val="21"/>
              </w:rPr>
              <w:t>、</w:t>
            </w:r>
            <w:r>
              <w:rPr>
                <w:sz w:val="21"/>
              </w:rPr>
              <w:t xml:space="preserve"> </w:t>
            </w:r>
            <w:r>
              <w:rPr>
                <w:sz w:val="21"/>
              </w:rPr>
              <w:t>36</w:t>
            </w:r>
            <w:r>
              <w:rPr>
                <w:sz w:val="21"/>
              </w:rPr>
              <w:t xml:space="preserve"> </w:t>
            </w:r>
            <w:r>
              <w:rPr>
                <w:sz w:val="21"/>
              </w:rPr>
              <w:t>、</w:t>
            </w:r>
            <w:r>
              <w:rPr>
                <w:sz w:val="21"/>
              </w:rPr>
              <w:t xml:space="preserve"> </w:t>
            </w:r>
            <w:r>
              <w:rPr>
                <w:sz w:val="21"/>
              </w:rPr>
              <w:t xml:space="preserve">40 </w:t>
            </w:r>
            <w:r>
              <w:rPr>
                <w:sz w:val="21"/>
              </w:rPr>
              <w:t xml:space="preserve"> </w:t>
            </w:r>
            <w:r>
              <w:rPr>
                <w:sz w:val="21"/>
              </w:rPr>
              <w:t>均给出参数）</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三段通吃，链条最完整</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S5 </w:t>
            </w:r>
            <w:r>
              <w:rPr>
                <w:sz w:val="21"/>
              </w:rPr>
              <w:t xml:space="preserve"> </w:t>
            </w:r>
            <w:r>
              <w:rPr>
                <w:sz w:val="21"/>
              </w:rPr>
              <w:t>医疗与高风险服务（</w:t>
            </w:r>
            <w:r>
              <w:rPr>
                <w:sz w:val="21"/>
              </w:rPr>
              <w:t xml:space="preserve"> </w:t>
            </w:r>
            <w:r>
              <w:rPr>
                <w:sz w:val="21"/>
              </w:rPr>
              <w:t xml:space="preserve">6 </w:t>
            </w:r>
            <w:r>
              <w:rPr>
                <w:sz w:val="21"/>
              </w:rPr>
              <w:t xml:space="preserve"> </w:t>
            </w:r>
            <w:r>
              <w:rPr>
                <w:sz w:val="21"/>
              </w:rPr>
              <w:t>篇）</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中（多为推进型）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中（多为修正边界）</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很高（</w:t>
            </w:r>
            <w:r>
              <w:rPr>
                <w:sz w:val="21"/>
              </w:rPr>
              <w:t xml:space="preserve"> </w:t>
            </w:r>
            <w:r>
              <w:rPr>
                <w:sz w:val="21"/>
              </w:rPr>
              <w:t>17</w:t>
            </w:r>
            <w:r>
              <w:rPr>
                <w:sz w:val="21"/>
              </w:rPr>
              <w:t xml:space="preserve"> </w:t>
            </w:r>
            <w:r>
              <w:rPr>
                <w:sz w:val="21"/>
              </w:rPr>
              <w:t>、</w:t>
            </w:r>
            <w:r>
              <w:rPr>
                <w:sz w:val="21"/>
              </w:rPr>
              <w:t xml:space="preserve"> </w:t>
            </w:r>
            <w:r>
              <w:rPr>
                <w:sz w:val="21"/>
              </w:rPr>
              <w:t>18</w:t>
            </w:r>
            <w:r>
              <w:rPr>
                <w:sz w:val="21"/>
              </w:rPr>
              <w:t xml:space="preserve"> </w:t>
            </w:r>
            <w:r>
              <w:rPr>
                <w:sz w:val="21"/>
              </w:rPr>
              <w:t>、</w:t>
            </w:r>
            <w:r>
              <w:rPr>
                <w:sz w:val="21"/>
              </w:rPr>
              <w:t xml:space="preserve"> </w:t>
            </w:r>
            <w:r>
              <w:rPr>
                <w:sz w:val="21"/>
              </w:rPr>
              <w:t>55</w:t>
            </w:r>
            <w:r>
              <w:rPr>
                <w:sz w:val="21"/>
              </w:rPr>
              <w:t xml:space="preserve"> </w:t>
            </w:r>
            <w:r>
              <w:rPr>
                <w:sz w:val="21"/>
              </w:rPr>
              <w:t>、</w:t>
            </w:r>
            <w:r>
              <w:rPr>
                <w:sz w:val="21"/>
              </w:rPr>
              <w:t xml:space="preserve"> </w:t>
            </w:r>
            <w:r>
              <w:rPr>
                <w:sz w:val="21"/>
              </w:rPr>
              <w:t>56</w:t>
            </w:r>
            <w:r>
              <w:rPr>
                <w:sz w:val="21"/>
              </w:rPr>
              <w:t xml:space="preserve"> </w:t>
            </w:r>
            <w:r>
              <w:rPr>
                <w:sz w:val="21"/>
              </w:rPr>
              <w:t>、</w:t>
            </w:r>
            <w:r>
              <w:rPr>
                <w:sz w:val="21"/>
              </w:rPr>
              <w:t xml:space="preserve"> </w:t>
            </w:r>
            <w:r>
              <w:rPr>
                <w:sz w:val="21"/>
              </w:rPr>
              <w:t>68</w:t>
            </w:r>
            <w:r>
              <w:rPr>
                <w:sz w:val="21"/>
              </w:rPr>
              <w:t xml:space="preserve"> </w:t>
            </w:r>
            <w:r>
              <w:rPr>
                <w:sz w:val="21"/>
              </w:rPr>
              <w:t>、</w:t>
            </w:r>
            <w:r>
              <w:rPr>
                <w:sz w:val="21"/>
              </w:rPr>
              <w:t xml:space="preserve"> </w:t>
            </w:r>
            <w:r>
              <w:rPr>
                <w:sz w:val="21"/>
              </w:rPr>
              <w:t xml:space="preserve">90 </w:t>
            </w:r>
            <w:r>
              <w:rPr>
                <w:sz w:val="21"/>
              </w:rPr>
              <w:t xml:space="preserve"> </w:t>
            </w:r>
            <w:r>
              <w:rPr>
                <w:sz w:val="21"/>
              </w:rPr>
              <w:t>均指名主体与动作）</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低创新</w:t>
            </w:r>
            <w:r>
              <w:rPr>
                <w:sz w:val="21"/>
              </w:rPr>
              <w:t xml:space="preserve"> </w:t>
            </w:r>
            <w:r>
              <w:rPr>
                <w:sz w:val="21"/>
              </w:rPr>
              <w:t>—</w:t>
            </w:r>
            <w:r>
              <w:rPr>
                <w:sz w:val="21"/>
              </w:rPr>
              <w:t xml:space="preserve"> </w:t>
            </w:r>
            <w:r>
              <w:rPr>
                <w:sz w:val="21"/>
              </w:rPr>
              <w:t>高可执行，链条短而实</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S6 </w:t>
            </w:r>
            <w:r>
              <w:rPr>
                <w:sz w:val="21"/>
              </w:rPr>
              <w:t xml:space="preserve"> </w:t>
            </w:r>
            <w:r>
              <w:rPr>
                <w:sz w:val="21"/>
              </w:rPr>
              <w:t>公平伦理透明与责任（</w:t>
            </w:r>
            <w:r>
              <w:rPr>
                <w:sz w:val="21"/>
              </w:rPr>
              <w:t xml:space="preserve"> </w:t>
            </w:r>
            <w:r>
              <w:rPr>
                <w:sz w:val="21"/>
              </w:rPr>
              <w:t xml:space="preserve">12 </w:t>
            </w:r>
            <w:r>
              <w:rPr>
                <w:sz w:val="21"/>
              </w:rPr>
              <w:t xml:space="preserve"> </w:t>
            </w:r>
            <w:r>
              <w:rPr>
                <w:sz w:val="21"/>
              </w:rPr>
              <w:t>篇）</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强（</w:t>
            </w:r>
            <w:r>
              <w:rPr>
                <w:sz w:val="21"/>
              </w:rPr>
              <w:t xml:space="preserve"> </w:t>
            </w:r>
            <w:r>
              <w:rPr>
                <w:sz w:val="21"/>
              </w:rPr>
              <w:t>102</w:t>
            </w:r>
            <w:r>
              <w:rPr>
                <w:sz w:val="21"/>
              </w:rPr>
              <w:t xml:space="preserve"> </w:t>
            </w:r>
            <w:r>
              <w:rPr>
                <w:sz w:val="21"/>
              </w:rPr>
              <w:t>、</w:t>
            </w:r>
            <w:r>
              <w:rPr>
                <w:sz w:val="21"/>
              </w:rPr>
              <w:t xml:space="preserve"> </w:t>
            </w:r>
            <w:r>
              <w:rPr>
                <w:sz w:val="21"/>
              </w:rPr>
              <w:t>106</w:t>
            </w:r>
            <w:r>
              <w:rPr>
                <w:sz w:val="21"/>
              </w:rPr>
              <w:t xml:space="preserve"> </w:t>
            </w:r>
            <w:r>
              <w:rPr>
                <w:sz w:val="21"/>
              </w:rPr>
              <w:t>、</w:t>
            </w:r>
            <w:r>
              <w:rPr>
                <w:sz w:val="21"/>
              </w:rPr>
              <w:t xml:space="preserve"> </w:t>
            </w:r>
            <w:r>
              <w:rPr>
                <w:sz w:val="21"/>
              </w:rPr>
              <w:t>108</w:t>
            </w:r>
            <w:r>
              <w:rPr>
                <w:sz w:val="21"/>
              </w:rPr>
              <w:t xml:space="preserve"> </w:t>
            </w:r>
            <w:r>
              <w:rPr>
                <w:sz w:val="21"/>
              </w:rPr>
              <w:t>、</w:t>
            </w:r>
            <w:r>
              <w:rPr>
                <w:sz w:val="21"/>
              </w:rPr>
              <w:t xml:space="preserve"> </w:t>
            </w:r>
            <w:r>
              <w:rPr>
                <w:sz w:val="21"/>
              </w:rPr>
              <w:t xml:space="preserve">111 </w:t>
            </w:r>
            <w:r>
              <w:rPr>
                <w:sz w:val="21"/>
              </w:rPr>
              <w:t xml:space="preserve"> </w:t>
            </w:r>
            <w:r>
              <w:rPr>
                <w:sz w:val="21"/>
              </w:rPr>
              <w:t>触及元理论／理论层）</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强（触及制度层与社会技术层）</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中（多指向监管与平台方，企业高管侧薄）</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理论最强、企业侧落地弱</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S8 </w:t>
            </w:r>
            <w:r>
              <w:rPr>
                <w:sz w:val="21"/>
              </w:rPr>
              <w:t xml:space="preserve"> </w:t>
            </w:r>
            <w:r>
              <w:rPr>
                <w:sz w:val="21"/>
              </w:rPr>
              <w:t>市场平台与运营（</w:t>
            </w:r>
            <w:r>
              <w:rPr>
                <w:sz w:val="21"/>
              </w:rPr>
              <w:t xml:space="preserve"> </w:t>
            </w:r>
            <w:r>
              <w:rPr>
                <w:sz w:val="21"/>
              </w:rPr>
              <w:t xml:space="preserve">12 </w:t>
            </w:r>
            <w:r>
              <w:rPr>
                <w:sz w:val="21"/>
              </w:rPr>
              <w:t xml:space="preserve"> </w:t>
            </w:r>
            <w:r>
              <w:rPr>
                <w:sz w:val="21"/>
              </w:rPr>
              <w:t>篇）</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中（模型层机制澄清为主）</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w:t>
            </w:r>
            <w:r>
              <w:rPr>
                <w:sz w:val="21"/>
              </w:rPr>
              <w:t xml:space="preserve"> </w:t>
            </w:r>
            <w:r>
              <w:rPr>
                <w:sz w:val="21"/>
              </w:rPr>
              <w:t>20</w:t>
            </w:r>
            <w:r>
              <w:rPr>
                <w:sz w:val="21"/>
              </w:rPr>
              <w:t xml:space="preserve"> </w:t>
            </w:r>
            <w:r>
              <w:rPr>
                <w:sz w:val="21"/>
              </w:rPr>
              <w:t>、</w:t>
            </w:r>
            <w:r>
              <w:rPr>
                <w:sz w:val="21"/>
              </w:rPr>
              <w:t xml:space="preserve"> </w:t>
            </w:r>
            <w:r>
              <w:rPr>
                <w:sz w:val="21"/>
              </w:rPr>
              <w:t>83</w:t>
            </w:r>
            <w:r>
              <w:rPr>
                <w:sz w:val="21"/>
              </w:rPr>
              <w:t xml:space="preserve"> </w:t>
            </w:r>
            <w:r>
              <w:rPr>
                <w:sz w:val="21"/>
              </w:rPr>
              <w:t>、</w:t>
            </w:r>
            <w:r>
              <w:rPr>
                <w:sz w:val="21"/>
              </w:rPr>
              <w:t xml:space="preserve"> </w:t>
            </w:r>
            <w:r>
              <w:rPr>
                <w:sz w:val="21"/>
              </w:rPr>
              <w:t>96</w:t>
            </w:r>
            <w:r>
              <w:rPr>
                <w:sz w:val="21"/>
              </w:rPr>
              <w:t xml:space="preserve"> </w:t>
            </w:r>
            <w:r>
              <w:rPr>
                <w:sz w:val="21"/>
              </w:rPr>
              <w:t>、</w:t>
            </w:r>
            <w:r>
              <w:rPr>
                <w:sz w:val="21"/>
              </w:rPr>
              <w:t xml:space="preserve"> </w:t>
            </w:r>
            <w:r>
              <w:rPr>
                <w:sz w:val="21"/>
              </w:rPr>
              <w:t>113</w:t>
            </w:r>
            <w:r>
              <w:rPr>
                <w:sz w:val="21"/>
              </w:rPr>
              <w:t xml:space="preserve"> </w:t>
            </w:r>
            <w:r>
              <w:rPr>
                <w:sz w:val="21"/>
              </w:rPr>
              <w:t>、</w:t>
            </w:r>
            <w:r>
              <w:rPr>
                <w:sz w:val="21"/>
              </w:rPr>
              <w:t xml:space="preserve"> </w:t>
            </w:r>
            <w:r>
              <w:rPr>
                <w:sz w:val="21"/>
              </w:rPr>
              <w:t>124</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两端强、理论中段可再厚</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S1 </w:t>
            </w:r>
            <w:r>
              <w:rPr>
                <w:sz w:val="21"/>
              </w:rPr>
              <w:t xml:space="preserve"> </w:t>
            </w:r>
            <w:r>
              <w:rPr>
                <w:sz w:val="21"/>
              </w:rPr>
              <w:t>战略治理与商业模式（</w:t>
            </w:r>
            <w:r>
              <w:rPr>
                <w:sz w:val="21"/>
              </w:rPr>
              <w:t xml:space="preserve"> </w:t>
            </w:r>
            <w:r>
              <w:rPr>
                <w:sz w:val="21"/>
              </w:rPr>
              <w:t xml:space="preserve">19 </w:t>
            </w:r>
            <w:r>
              <w:rPr>
                <w:sz w:val="21"/>
              </w:rPr>
              <w:t xml:space="preserve"> </w:t>
            </w:r>
            <w:r>
              <w:rPr>
                <w:sz w:val="21"/>
              </w:rPr>
              <w:t>篇）</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强（</w:t>
            </w:r>
            <w:r>
              <w:rPr>
                <w:sz w:val="21"/>
              </w:rPr>
              <w:t xml:space="preserve"> </w:t>
            </w:r>
            <w:r>
              <w:rPr>
                <w:sz w:val="21"/>
              </w:rPr>
              <w:t>1</w:t>
            </w:r>
            <w:r>
              <w:rPr>
                <w:sz w:val="21"/>
              </w:rPr>
              <w:t xml:space="preserve"> </w:t>
            </w:r>
            <w:r>
              <w:rPr>
                <w:sz w:val="21"/>
              </w:rPr>
              <w:t>、</w:t>
            </w:r>
            <w:r>
              <w:rPr>
                <w:sz w:val="21"/>
              </w:rPr>
              <w:t xml:space="preserve"> </w:t>
            </w:r>
            <w:r>
              <w:rPr>
                <w:sz w:val="21"/>
              </w:rPr>
              <w:t>2</w:t>
            </w:r>
            <w:r>
              <w:rPr>
                <w:sz w:val="21"/>
              </w:rPr>
              <w:t xml:space="preserve"> </w:t>
            </w:r>
            <w:r>
              <w:rPr>
                <w:sz w:val="21"/>
              </w:rPr>
              <w:t>、</w:t>
            </w:r>
            <w:r>
              <w:rPr>
                <w:sz w:val="21"/>
              </w:rPr>
              <w:t xml:space="preserve"> </w:t>
            </w:r>
            <w:r>
              <w:rPr>
                <w:sz w:val="21"/>
              </w:rPr>
              <w:t>9</w:t>
            </w:r>
            <w:r>
              <w:rPr>
                <w:sz w:val="21"/>
              </w:rPr>
              <w:t xml:space="preserve"> </w:t>
            </w:r>
            <w:r>
              <w:rPr>
                <w:sz w:val="21"/>
              </w:rPr>
              <w:t>、</w:t>
            </w:r>
            <w:r>
              <w:rPr>
                <w:sz w:val="21"/>
              </w:rPr>
              <w:t xml:space="preserve"> </w:t>
            </w:r>
            <w:r>
              <w:rPr>
                <w:sz w:val="21"/>
              </w:rPr>
              <w:t>11</w:t>
            </w:r>
            <w:r>
              <w:rPr>
                <w:sz w:val="21"/>
              </w:rPr>
              <w:t xml:space="preserve"> </w:t>
            </w:r>
            <w:r>
              <w:rPr>
                <w:sz w:val="21"/>
              </w:rPr>
              <w:t>、</w:t>
            </w:r>
            <w:r>
              <w:rPr>
                <w:sz w:val="21"/>
              </w:rPr>
              <w:t xml:space="preserve"> </w:t>
            </w:r>
            <w:r>
              <w:rPr>
                <w:sz w:val="21"/>
              </w:rPr>
              <w:t>15</w:t>
            </w:r>
            <w:r>
              <w:rPr>
                <w:sz w:val="21"/>
              </w:rPr>
              <w:t xml:space="preserve"> </w:t>
            </w:r>
            <w:r>
              <w:rPr>
                <w:sz w:val="21"/>
              </w:rPr>
              <w:t>、</w:t>
            </w:r>
            <w:r>
              <w:rPr>
                <w:sz w:val="21"/>
              </w:rPr>
              <w:t xml:space="preserve"> </w:t>
            </w:r>
            <w:r>
              <w:rPr>
                <w:sz w:val="21"/>
              </w:rPr>
              <w:t>60</w:t>
            </w:r>
            <w:r>
              <w:rPr>
                <w:sz w:val="21"/>
              </w:rPr>
              <w:t xml:space="preserve"> </w:t>
            </w:r>
            <w:r>
              <w:rPr>
                <w:sz w:val="21"/>
              </w:rPr>
              <w:t>、</w:t>
            </w:r>
            <w:r>
              <w:rPr>
                <w:sz w:val="21"/>
              </w:rPr>
              <w:t xml:space="preserve"> </w:t>
            </w:r>
            <w:r>
              <w:rPr>
                <w:sz w:val="21"/>
              </w:rPr>
              <w:t xml:space="preserve">93 </w:t>
            </w:r>
            <w:r>
              <w:rPr>
                <w:sz w:val="21"/>
              </w:rPr>
              <w:t xml:space="preserve"> </w:t>
            </w:r>
            <w:r>
              <w:rPr>
                <w:sz w:val="21"/>
              </w:rPr>
              <w:t>七篇原创型）</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最强（元理论层六篇占其四）</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中低（多为方向层，如</w:t>
            </w:r>
            <w:r>
              <w:rPr>
                <w:sz w:val="21"/>
              </w:rPr>
              <w:t xml:space="preserve"> </w:t>
            </w:r>
            <w:r>
              <w:rPr>
                <w:sz w:val="21"/>
              </w:rPr>
              <w:t xml:space="preserve"> 5</w:t>
            </w:r>
            <w:r>
              <w:rPr>
                <w:sz w:val="21"/>
              </w:rPr>
              <w:t xml:space="preserve"> </w:t>
            </w:r>
            <w:r>
              <w:rPr>
                <w:sz w:val="21"/>
              </w:rPr>
              <w:t>、</w:t>
            </w:r>
            <w:r>
              <w:rPr>
                <w:sz w:val="21"/>
              </w:rPr>
              <w:t xml:space="preserve"> </w:t>
            </w:r>
            <w:r>
              <w:rPr>
                <w:sz w:val="21"/>
              </w:rPr>
              <w:t>9</w:t>
            </w:r>
            <w:r>
              <w:rPr>
                <w:sz w:val="21"/>
              </w:rPr>
              <w:t xml:space="preserve"> </w:t>
            </w:r>
            <w:r>
              <w:rPr>
                <w:sz w:val="21"/>
              </w:rPr>
              <w:t>、</w:t>
            </w:r>
            <w:r>
              <w:rPr>
                <w:sz w:val="21"/>
              </w:rPr>
              <w:t xml:space="preserve"> </w:t>
            </w:r>
            <w:r>
              <w:rPr>
                <w:sz w:val="21"/>
              </w:rPr>
              <w:t>50</w:t>
            </w:r>
            <w:r>
              <w:rPr>
                <w:sz w:val="21"/>
              </w:rPr>
              <w:t xml:space="preserve"> </w:t>
            </w:r>
            <w:r>
              <w:rPr>
                <w:sz w:val="21"/>
              </w:rPr>
              <w:t>、</w:t>
            </w:r>
            <w:r>
              <w:rPr>
                <w:sz w:val="21"/>
              </w:rPr>
              <w:t xml:space="preserve"> </w:t>
            </w:r>
            <w:r>
              <w:rPr>
                <w:sz w:val="21"/>
              </w:rPr>
              <w:t>62</w:t>
            </w:r>
            <w:r>
              <w:rPr>
                <w:sz w:val="21"/>
              </w:rPr>
              <w:t xml:space="preserve"> </w:t>
            </w:r>
            <w:r>
              <w:rPr>
                <w:sz w:val="21"/>
              </w:rPr>
              <w:t>、</w:t>
            </w:r>
            <w:r>
              <w:rPr>
                <w:sz w:val="21"/>
              </w:rPr>
              <w:t xml:space="preserve"> </w:t>
            </w:r>
            <w:r>
              <w:rPr>
                <w:sz w:val="21"/>
              </w:rPr>
              <w:t>88</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前两段极强、末端失血</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S4 </w:t>
            </w:r>
            <w:r>
              <w:rPr>
                <w:sz w:val="21"/>
              </w:rPr>
              <w:t xml:space="preserve"> </w:t>
            </w:r>
            <w:r>
              <w:rPr>
                <w:sz w:val="21"/>
              </w:rPr>
              <w:t>创造力创新与知识工作（</w:t>
            </w:r>
            <w:r>
              <w:rPr>
                <w:sz w:val="21"/>
              </w:rPr>
              <w:t xml:space="preserve"> </w:t>
            </w:r>
            <w:r>
              <w:rPr>
                <w:sz w:val="21"/>
              </w:rPr>
              <w:t xml:space="preserve">17 </w:t>
            </w:r>
            <w:r>
              <w:rPr>
                <w:sz w:val="21"/>
              </w:rPr>
              <w:t xml:space="preserve"> </w:t>
            </w:r>
            <w:r>
              <w:rPr>
                <w:sz w:val="21"/>
              </w:rPr>
              <w:t>篇）</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中强（</w:t>
            </w:r>
            <w:r>
              <w:rPr>
                <w:sz w:val="21"/>
              </w:rPr>
              <w:t xml:space="preserve"> </w:t>
            </w:r>
            <w:r>
              <w:rPr>
                <w:sz w:val="21"/>
              </w:rPr>
              <w:t>48</w:t>
            </w:r>
            <w:r>
              <w:rPr>
                <w:sz w:val="21"/>
              </w:rPr>
              <w:t xml:space="preserve"> </w:t>
            </w:r>
            <w:r>
              <w:rPr>
                <w:sz w:val="21"/>
              </w:rPr>
              <w:t>、</w:t>
            </w:r>
            <w:r>
              <w:rPr>
                <w:sz w:val="21"/>
              </w:rPr>
              <w:t xml:space="preserve"> </w:t>
            </w:r>
            <w:r>
              <w:rPr>
                <w:sz w:val="21"/>
              </w:rPr>
              <w:t>49</w:t>
            </w:r>
            <w:r>
              <w:rPr>
                <w:sz w:val="21"/>
              </w:rPr>
              <w:t xml:space="preserve"> </w:t>
            </w:r>
            <w:r>
              <w:rPr>
                <w:sz w:val="21"/>
              </w:rPr>
              <w:t>、</w:t>
            </w:r>
            <w:r>
              <w:rPr>
                <w:sz w:val="21"/>
              </w:rPr>
              <w:t xml:space="preserve"> </w:t>
            </w:r>
            <w:r>
              <w:rPr>
                <w:sz w:val="21"/>
              </w:rPr>
              <w:t>52</w:t>
            </w:r>
            <w:r>
              <w:rPr>
                <w:sz w:val="21"/>
              </w:rPr>
              <w:t xml:space="preserve"> </w:t>
            </w:r>
            <w:r>
              <w:rPr>
                <w:sz w:val="21"/>
              </w:rPr>
              <w:t>、</w:t>
            </w:r>
            <w:r>
              <w:rPr>
                <w:sz w:val="21"/>
              </w:rPr>
              <w:t xml:space="preserve"> </w:t>
            </w:r>
            <w:r>
              <w:rPr>
                <w:sz w:val="21"/>
              </w:rPr>
              <w:t>58</w:t>
            </w:r>
            <w:r>
              <w:rPr>
                <w:sz w:val="21"/>
              </w:rPr>
              <w:t xml:space="preserve"> </w:t>
            </w:r>
            <w:r>
              <w:rPr>
                <w:sz w:val="21"/>
              </w:rPr>
              <w:t>、</w:t>
            </w:r>
            <w:r>
              <w:rPr>
                <w:sz w:val="21"/>
              </w:rPr>
              <w:t xml:space="preserve"> </w:t>
            </w:r>
            <w:r>
              <w:rPr>
                <w:sz w:val="21"/>
              </w:rPr>
              <w:t xml:space="preserve">59 </w:t>
            </w:r>
            <w:r>
              <w:rPr>
                <w:sz w:val="21"/>
              </w:rPr>
              <w:t xml:space="preserve"> </w:t>
            </w:r>
            <w:r>
              <w:rPr>
                <w:sz w:val="21"/>
              </w:rPr>
              <w:t>质性原创）</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中强</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w:t>
            </w:r>
            <w:r>
              <w:rPr>
                <w:sz w:val="21"/>
              </w:rPr>
              <w:t xml:space="preserve"> </w:t>
            </w:r>
            <w:r>
              <w:rPr>
                <w:sz w:val="21"/>
              </w:rPr>
              <w:t>46</w:t>
            </w:r>
            <w:r>
              <w:rPr>
                <w:sz w:val="21"/>
              </w:rPr>
              <w:t xml:space="preserve"> </w:t>
            </w:r>
            <w:r>
              <w:rPr>
                <w:sz w:val="21"/>
              </w:rPr>
              <w:t>、</w:t>
            </w:r>
            <w:r>
              <w:rPr>
                <w:sz w:val="21"/>
              </w:rPr>
              <w:t xml:space="preserve"> </w:t>
            </w:r>
            <w:r>
              <w:rPr>
                <w:sz w:val="21"/>
              </w:rPr>
              <w:t>48</w:t>
            </w:r>
            <w:r>
              <w:rPr>
                <w:sz w:val="21"/>
              </w:rPr>
              <w:t xml:space="preserve"> </w:t>
            </w:r>
            <w:r>
              <w:rPr>
                <w:sz w:val="21"/>
              </w:rPr>
              <w:t>、</w:t>
            </w:r>
            <w:r>
              <w:rPr>
                <w:sz w:val="21"/>
              </w:rPr>
              <w:t xml:space="preserve"> </w:t>
            </w:r>
            <w:r>
              <w:rPr>
                <w:sz w:val="21"/>
              </w:rPr>
              <w:t>58</w:t>
            </w:r>
            <w:r>
              <w:rPr>
                <w:sz w:val="21"/>
              </w:rPr>
              <w:t xml:space="preserve"> </w:t>
            </w:r>
            <w:r>
              <w:rPr>
                <w:sz w:val="21"/>
              </w:rPr>
              <w:t>、</w:t>
            </w:r>
            <w:r>
              <w:rPr>
                <w:sz w:val="21"/>
              </w:rPr>
              <w:t xml:space="preserve"> </w:t>
            </w:r>
            <w:r>
              <w:rPr>
                <w:sz w:val="21"/>
              </w:rPr>
              <w:t>72</w:t>
            </w:r>
            <w:r>
              <w:rPr>
                <w:sz w:val="21"/>
              </w:rPr>
              <w:t xml:space="preserve"> </w:t>
            </w:r>
            <w:r>
              <w:rPr>
                <w:sz w:val="21"/>
              </w:rPr>
              <w:t>、</w:t>
            </w:r>
            <w:r>
              <w:rPr>
                <w:sz w:val="21"/>
              </w:rPr>
              <w:t xml:space="preserve"> </w:t>
            </w:r>
            <w:r>
              <w:rPr>
                <w:sz w:val="21"/>
              </w:rPr>
              <w:t xml:space="preserve">75 </w:t>
            </w:r>
            <w:r>
              <w:rPr>
                <w:sz w:val="21"/>
              </w:rPr>
              <w:t xml:space="preserve"> </w:t>
            </w:r>
            <w:r>
              <w:rPr>
                <w:sz w:val="21"/>
              </w:rPr>
              <w:t>较具体，</w:t>
            </w:r>
            <w:r>
              <w:rPr>
                <w:sz w:val="21"/>
              </w:rPr>
              <w:t xml:space="preserve"> </w:t>
            </w:r>
            <w:r>
              <w:rPr>
                <w:sz w:val="21"/>
              </w:rPr>
              <w:t>67</w:t>
            </w:r>
            <w:r>
              <w:rPr>
                <w:sz w:val="21"/>
              </w:rPr>
              <w:t xml:space="preserve"> </w:t>
            </w:r>
            <w:r>
              <w:rPr>
                <w:sz w:val="21"/>
              </w:rPr>
              <w:t>、</w:t>
            </w:r>
            <w:r>
              <w:rPr>
                <w:sz w:val="21"/>
              </w:rPr>
              <w:t xml:space="preserve"> </w:t>
            </w:r>
            <w:r>
              <w:rPr>
                <w:sz w:val="21"/>
              </w:rPr>
              <w:t xml:space="preserve">71 </w:t>
            </w:r>
            <w:r>
              <w:rPr>
                <w:sz w:val="21"/>
              </w:rPr>
              <w:t xml:space="preserve"> </w:t>
            </w:r>
            <w:r>
              <w:rPr>
                <w:sz w:val="21"/>
              </w:rPr>
              <w:t>偏方向）</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链条均衡、量级偏小</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S3 </w:t>
            </w:r>
            <w:r>
              <w:rPr>
                <w:sz w:val="21"/>
              </w:rPr>
              <w:t xml:space="preserve"> </w:t>
            </w:r>
            <w:r>
              <w:rPr>
                <w:sz w:val="21"/>
              </w:rPr>
              <w:t>算法管理劳动与就业（</w:t>
            </w:r>
            <w:r>
              <w:rPr>
                <w:sz w:val="21"/>
              </w:rPr>
              <w:t xml:space="preserve"> </w:t>
            </w:r>
            <w:r>
              <w:rPr>
                <w:sz w:val="21"/>
              </w:rPr>
              <w:t xml:space="preserve">17 </w:t>
            </w:r>
            <w:r>
              <w:rPr>
                <w:sz w:val="21"/>
              </w:rPr>
              <w:t xml:space="preserve"> </w:t>
            </w:r>
            <w:r>
              <w:rPr>
                <w:sz w:val="21"/>
              </w:rPr>
              <w:t>篇）</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弱（增量型最集中：</w:t>
            </w:r>
            <w:r>
              <w:rPr>
                <w:sz w:val="21"/>
              </w:rPr>
              <w:t xml:space="preserve"> </w:t>
            </w:r>
            <w:r>
              <w:rPr>
                <w:sz w:val="21"/>
              </w:rPr>
              <w:t>12</w:t>
            </w:r>
            <w:r>
              <w:rPr>
                <w:sz w:val="21"/>
              </w:rPr>
              <w:t xml:space="preserve"> </w:t>
            </w:r>
            <w:r>
              <w:rPr>
                <w:sz w:val="21"/>
              </w:rPr>
              <w:t>、</w:t>
            </w:r>
            <w:r>
              <w:rPr>
                <w:sz w:val="21"/>
              </w:rPr>
              <w:t xml:space="preserve"> </w:t>
            </w:r>
            <w:r>
              <w:rPr>
                <w:sz w:val="21"/>
              </w:rPr>
              <w:t>64</w:t>
            </w:r>
            <w:r>
              <w:rPr>
                <w:sz w:val="21"/>
              </w:rPr>
              <w:t xml:space="preserve"> </w:t>
            </w:r>
            <w:r>
              <w:rPr>
                <w:sz w:val="21"/>
              </w:rPr>
              <w:t>、</w:t>
            </w:r>
            <w:r>
              <w:rPr>
                <w:sz w:val="21"/>
              </w:rPr>
              <w:t xml:space="preserve"> </w:t>
            </w:r>
            <w:r>
              <w:rPr>
                <w:sz w:val="21"/>
              </w:rPr>
              <w:t>67</w:t>
            </w:r>
            <w:r>
              <w:rPr>
                <w:sz w:val="21"/>
              </w:rPr>
              <w:t xml:space="preserve"> </w:t>
            </w:r>
            <w:r>
              <w:rPr>
                <w:sz w:val="21"/>
              </w:rPr>
              <w:t>、</w:t>
            </w:r>
            <w:r>
              <w:rPr>
                <w:sz w:val="21"/>
              </w:rPr>
              <w:t xml:space="preserve"> </w:t>
            </w:r>
            <w:r>
              <w:rPr>
                <w:sz w:val="21"/>
              </w:rPr>
              <w:t>79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88</w:t>
            </w:r>
            <w:r>
              <w:rPr>
                <w:sz w:val="21"/>
              </w:rPr>
              <w:t xml:space="preserve"> </w:t>
            </w:r>
            <w:r>
              <w:rPr>
                <w:sz w:val="21"/>
              </w:rPr>
              <w:t>、</w:t>
            </w:r>
            <w:r>
              <w:rPr>
                <w:sz w:val="21"/>
              </w:rPr>
              <w:t xml:space="preserve"> </w:t>
            </w:r>
            <w:r>
              <w:rPr>
                <w:sz w:val="21"/>
              </w:rPr>
              <w:t>89</w:t>
            </w:r>
            <w:r>
              <w:rPr>
                <w:sz w:val="21"/>
              </w:rPr>
              <w:t xml:space="preserve"> </w:t>
            </w:r>
            <w:r>
              <w:rPr>
                <w:sz w:val="21"/>
              </w:rPr>
              <w:t>、</w:t>
            </w:r>
            <w:r>
              <w:rPr>
                <w:sz w:val="21"/>
              </w:rPr>
              <w:t xml:space="preserve"> </w:t>
            </w:r>
            <w:r>
              <w:rPr>
                <w:sz w:val="21"/>
              </w:rPr>
              <w:t>91</w:t>
            </w:r>
            <w:r>
              <w:rPr>
                <w:sz w:val="21"/>
              </w:rPr>
              <w:t xml:space="preserve"> </w:t>
            </w:r>
            <w:r>
              <w:rPr>
                <w:sz w:val="21"/>
              </w:rPr>
              <w:t>、</w:t>
            </w:r>
            <w:r>
              <w:rPr>
                <w:sz w:val="21"/>
              </w:rPr>
              <w:t xml:space="preserve"> </w:t>
            </w:r>
            <w:r>
              <w:rPr>
                <w:sz w:val="21"/>
              </w:rPr>
              <w:t>92</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弱（几乎全为</w:t>
            </w:r>
            <w:r>
              <w:rPr>
                <w:sz w:val="21"/>
              </w:rPr>
              <w:t xml:space="preserve"> </w:t>
            </w:r>
            <w:r>
              <w:rPr>
                <w:sz w:val="21"/>
              </w:rPr>
              <w:t>"</w:t>
            </w:r>
            <w:r>
              <w:rPr>
                <w:sz w:val="21"/>
              </w:rPr>
              <w:t xml:space="preserve"> </w:t>
            </w:r>
            <w:r>
              <w:rPr>
                <w:sz w:val="21"/>
              </w:rPr>
              <w:t>拓展</w:t>
            </w:r>
            <w:r>
              <w:rPr>
                <w:sz w:val="21"/>
              </w:rPr>
              <w:t xml:space="preserve"> </w:t>
            </w:r>
            <w:r>
              <w:rPr>
                <w:sz w:val="21"/>
              </w:rPr>
              <w:t xml:space="preserve"> SBTC</w:t>
            </w:r>
            <w:r>
              <w:rPr>
                <w:sz w:val="21"/>
              </w:rPr>
              <w:t xml:space="preserve"> </w:t>
            </w:r>
            <w:r>
              <w:rPr>
                <w:sz w:val="21"/>
              </w:rPr>
              <w:t>／</w:t>
            </w:r>
            <w:r>
              <w:rPr>
                <w:sz w:val="21"/>
              </w:rPr>
              <w:t xml:space="preserve"> </w:t>
            </w:r>
            <w:r>
              <w:rPr>
                <w:sz w:val="21"/>
              </w:rPr>
              <w:t>IT—</w:t>
            </w:r>
            <w:r>
              <w:rPr>
                <w:sz w:val="21"/>
              </w:rPr>
              <w:t xml:space="preserve"> </w:t>
            </w:r>
            <w:r>
              <w:rPr>
                <w:sz w:val="21"/>
              </w:rPr>
              <w:t>劳动文献边界</w:t>
            </w:r>
            <w:r>
              <w:rPr>
                <w:sz w:val="21"/>
              </w:rPr>
              <w:t xml:space="preserve"> </w:t>
            </w:r>
            <w:r>
              <w:rPr>
                <w:sz w:val="21"/>
              </w:rPr>
              <w:t>"</w:t>
            </w:r>
            <w:r>
              <w:rPr>
                <w:sz w:val="21"/>
              </w:rPr>
              <w:t xml:space="preserve"> </w:t>
            </w:r>
            <w:r>
              <w:rPr>
                <w:sz w:val="21"/>
              </w:rPr>
              <w:t>）</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w:t>
            </w:r>
            <w:r>
              <w:rPr>
                <w:sz w:val="21"/>
              </w:rPr>
              <w:t xml:space="preserve"> </w:t>
            </w:r>
            <w:r>
              <w:rPr>
                <w:sz w:val="21"/>
              </w:rPr>
              <w:t>79</w:t>
            </w:r>
            <w:r>
              <w:rPr>
                <w:sz w:val="21"/>
              </w:rPr>
              <w:t xml:space="preserve"> </w:t>
            </w:r>
            <w:r>
              <w:rPr>
                <w:sz w:val="21"/>
              </w:rPr>
              <w:t>、</w:t>
            </w:r>
            <w:r>
              <w:rPr>
                <w:sz w:val="21"/>
              </w:rPr>
              <w:t xml:space="preserve"> </w:t>
            </w:r>
            <w:r>
              <w:rPr>
                <w:sz w:val="21"/>
              </w:rPr>
              <w:t>80</w:t>
            </w:r>
            <w:r>
              <w:rPr>
                <w:sz w:val="21"/>
              </w:rPr>
              <w:t xml:space="preserve"> </w:t>
            </w:r>
            <w:r>
              <w:rPr>
                <w:sz w:val="21"/>
              </w:rPr>
              <w:t>、</w:t>
            </w:r>
            <w:r>
              <w:rPr>
                <w:sz w:val="21"/>
              </w:rPr>
              <w:t xml:space="preserve"> </w:t>
            </w:r>
            <w:r>
              <w:rPr>
                <w:sz w:val="21"/>
              </w:rPr>
              <w:t>84</w:t>
            </w:r>
            <w:r>
              <w:rPr>
                <w:sz w:val="21"/>
              </w:rPr>
              <w:t xml:space="preserve"> </w:t>
            </w:r>
            <w:r>
              <w:rPr>
                <w:sz w:val="21"/>
              </w:rPr>
              <w:t>、</w:t>
            </w:r>
            <w:r>
              <w:rPr>
                <w:sz w:val="21"/>
              </w:rPr>
              <w:t xml:space="preserve"> </w:t>
            </w:r>
            <w:r>
              <w:rPr>
                <w:sz w:val="21"/>
              </w:rPr>
              <w:t xml:space="preserve">87 </w:t>
            </w:r>
            <w:r>
              <w:rPr>
                <w:sz w:val="21"/>
              </w:rPr>
              <w:t xml:space="preserve"> </w:t>
            </w:r>
            <w:r>
              <w:rPr>
                <w:sz w:val="21"/>
              </w:rPr>
              <w:t>落到岗位与激励，但停留在方向层）</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链条"粗而浅"，量级证据强、理论传导弱</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S7 </w:t>
            </w:r>
            <w:r>
              <w:rPr>
                <w:sz w:val="21"/>
              </w:rPr>
              <w:t xml:space="preserve"> </w:t>
            </w:r>
            <w:r>
              <w:rPr>
                <w:sz w:val="21"/>
              </w:rPr>
              <w:t>营销服务与消费者行为（</w:t>
            </w:r>
            <w:r>
              <w:rPr>
                <w:sz w:val="21"/>
              </w:rPr>
              <w:t xml:space="preserve"> </w:t>
            </w:r>
            <w:r>
              <w:rPr>
                <w:sz w:val="21"/>
              </w:rPr>
              <w:t xml:space="preserve">9 </w:t>
            </w:r>
            <w:r>
              <w:rPr>
                <w:sz w:val="21"/>
              </w:rPr>
              <w:t xml:space="preserve"> </w:t>
            </w:r>
            <w:r>
              <w:rPr>
                <w:sz w:val="21"/>
              </w:rPr>
              <w:t>篇）</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中（多为</w:t>
            </w:r>
            <w:r>
              <w:rPr>
                <w:sz w:val="21"/>
              </w:rPr>
              <w:t xml:space="preserve"> </w:t>
            </w:r>
            <w:r>
              <w:rPr>
                <w:sz w:val="21"/>
              </w:rPr>
              <w:t>"</w:t>
            </w:r>
            <w:r>
              <w:rPr>
                <w:sz w:val="21"/>
              </w:rPr>
              <w:t xml:space="preserve"> </w:t>
            </w:r>
            <w:r>
              <w:rPr>
                <w:sz w:val="21"/>
              </w:rPr>
              <w:t>首次真实交易证据</w:t>
            </w:r>
            <w:r>
              <w:rPr>
                <w:sz w:val="21"/>
              </w:rPr>
              <w:t xml:space="preserve"> </w:t>
            </w:r>
            <w:r>
              <w:rPr>
                <w:sz w:val="21"/>
              </w:rPr>
              <w:t>"</w:t>
            </w:r>
            <w:r>
              <w:rPr>
                <w:sz w:val="21"/>
              </w:rPr>
              <w:t xml:space="preserve"> </w:t>
            </w:r>
            <w:r>
              <w:rPr>
                <w:sz w:val="21"/>
              </w:rPr>
              <w:t>）</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最弱（全部为</w:t>
            </w:r>
            <w:r>
              <w:rPr>
                <w:sz w:val="21"/>
              </w:rPr>
              <w:t xml:space="preserve"> </w:t>
            </w:r>
            <w:r>
              <w:rPr>
                <w:sz w:val="21"/>
              </w:rPr>
              <w:t>"</w:t>
            </w:r>
            <w:r>
              <w:rPr>
                <w:sz w:val="21"/>
              </w:rPr>
              <w:t xml:space="preserve"> </w:t>
            </w:r>
            <w:r>
              <w:rPr>
                <w:sz w:val="21"/>
              </w:rPr>
              <w:t>拓展</w:t>
            </w:r>
            <w:r>
              <w:rPr>
                <w:sz w:val="21"/>
              </w:rPr>
              <w:t xml:space="preserve"> </w:t>
            </w:r>
            <w:r>
              <w:rPr>
                <w:sz w:val="21"/>
              </w:rPr>
              <w:t xml:space="preserve"> XX </w:t>
            </w:r>
            <w:r>
              <w:rPr>
                <w:sz w:val="21"/>
              </w:rPr>
              <w:t xml:space="preserve"> </w:t>
            </w:r>
            <w:r>
              <w:rPr>
                <w:sz w:val="21"/>
              </w:rPr>
              <w:t>文献边界</w:t>
            </w:r>
            <w:r>
              <w:rPr>
                <w:sz w:val="21"/>
              </w:rPr>
              <w:t xml:space="preserve"> </w:t>
            </w:r>
            <w:r>
              <w:rPr>
                <w:sz w:val="21"/>
              </w:rPr>
              <w:t>"</w:t>
            </w:r>
            <w:r>
              <w:rPr>
                <w:sz w:val="21"/>
              </w:rPr>
              <w:t xml:space="preserve"> </w:t>
            </w:r>
            <w:r>
              <w:rPr>
                <w:sz w:val="21"/>
              </w:rPr>
              <w:t>）</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w:t>
            </w:r>
            <w:r>
              <w:rPr>
                <w:sz w:val="21"/>
              </w:rPr>
              <w:t xml:space="preserve"> </w:t>
            </w:r>
            <w:r>
              <w:rPr>
                <w:sz w:val="21"/>
              </w:rPr>
              <w:t>115</w:t>
            </w:r>
            <w:r>
              <w:rPr>
                <w:sz w:val="21"/>
              </w:rPr>
              <w:t xml:space="preserve"> </w:t>
            </w:r>
            <w:r>
              <w:rPr>
                <w:sz w:val="21"/>
              </w:rPr>
              <w:t>、</w:t>
            </w:r>
            <w:r>
              <w:rPr>
                <w:sz w:val="21"/>
              </w:rPr>
              <w:t xml:space="preserve"> </w:t>
            </w:r>
            <w:r>
              <w:rPr>
                <w:sz w:val="21"/>
              </w:rPr>
              <w:t>121</w:t>
            </w:r>
            <w:r>
              <w:rPr>
                <w:sz w:val="21"/>
              </w:rPr>
              <w:t xml:space="preserve"> </w:t>
            </w:r>
            <w:r>
              <w:rPr>
                <w:sz w:val="21"/>
              </w:rPr>
              <w:t>、</w:t>
            </w:r>
            <w:r>
              <w:rPr>
                <w:sz w:val="21"/>
              </w:rPr>
              <w:t xml:space="preserve"> </w:t>
            </w:r>
            <w:r>
              <w:rPr>
                <w:sz w:val="21"/>
              </w:rPr>
              <w:t>123</w:t>
            </w:r>
            <w:r>
              <w:rPr>
                <w:sz w:val="21"/>
              </w:rPr>
              <w:t xml:space="preserve"> </w:t>
            </w:r>
            <w:r>
              <w:rPr>
                <w:sz w:val="21"/>
              </w:rPr>
              <w:t>、</w:t>
            </w:r>
            <w:r>
              <w:rPr>
                <w:sz w:val="21"/>
              </w:rPr>
              <w:t xml:space="preserve"> </w:t>
            </w:r>
            <w:r>
              <w:rPr>
                <w:sz w:val="21"/>
              </w:rPr>
              <w:t>127</w:t>
            </w:r>
            <w:r>
              <w:rPr>
                <w:sz w:val="21"/>
              </w:rPr>
              <w:t xml:space="preserve"> </w:t>
            </w:r>
            <w:r>
              <w:rPr>
                <w:sz w:val="21"/>
              </w:rPr>
              <w:t>）</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典型"创新—管理"两强、理论塌陷</w:t>
            </w:r>
          </w:p>
        </w:tc>
      </w:tr>
    </w:tbl>
    <w:p>
      <w:pPr>
        <w:ind w:firstLine="480"/>
        <w:jc w:val="both"/>
      </w:pPr>
      <w:r>
        <w:rPr>
          <w:rFonts w:ascii="宋体" w:eastAsia="宋体" w:hAnsi="宋体" w:cs="宋体" w:hint="eastAsia"/>
          <w:lang w:eastAsia="zh-CN"/>
        </w:rPr>
        <w:t>综合判断：</w:t>
      </w:r>
      <w:r>
        <w:rPr>
          <w:rFonts w:ascii="宋体" w:eastAsia="宋体" w:hAnsi="宋体" w:cs="宋体" w:hint="eastAsia"/>
          <w:b/>
          <w:lang w:eastAsia="zh-CN"/>
        </w:rPr>
        <w:t>这一领域的价值创造链在"研究创新→理论贡献"环节高度通畅却在同质化，在"理论贡献→管理贡献"环节发生系统性断裂；最需要补齐的是中段——即把"修正了一条边界"升格为"提供一条可跨场景迁移的管理原则"。</w:t>
      </w:r>
      <w:r>
        <w:t xml:space="preserve"> </w:t>
      </w:r>
      <w:r>
        <w:rPr>
          <w:rFonts w:ascii="宋体" w:eastAsia="宋体" w:hAnsi="宋体" w:cs="宋体" w:hint="eastAsia"/>
          <w:lang w:eastAsia="zh-CN"/>
        </w:rPr>
        <w:t>具体而言有三处对接最迫切：一是把</w:t>
      </w:r>
      <w:r>
        <w:t xml:space="preserve"> S7 </w:t>
      </w:r>
      <w:r>
        <w:rPr>
          <w:rFonts w:ascii="宋体" w:eastAsia="宋体" w:hAnsi="宋体" w:cs="宋体" w:hint="eastAsia"/>
          <w:lang w:eastAsia="zh-CN"/>
        </w:rPr>
        <w:t>的</w:t>
      </w:r>
      <w:r>
        <w:t>"</w:t>
      </w:r>
      <w:r>
        <w:rPr>
          <w:rFonts w:ascii="宋体" w:eastAsia="宋体" w:hAnsi="宋体" w:cs="宋体" w:hint="eastAsia"/>
          <w:lang w:eastAsia="zh-CN"/>
        </w:rPr>
        <w:t>新场景证据</w:t>
      </w:r>
      <w:r>
        <w:t>"</w:t>
      </w:r>
      <w:r>
        <w:rPr>
          <w:rFonts w:ascii="宋体" w:eastAsia="宋体" w:hAnsi="宋体" w:cs="宋体" w:hint="eastAsia"/>
          <w:lang w:eastAsia="zh-CN"/>
        </w:rPr>
        <w:t>接上中层理论（目前</w:t>
      </w:r>
      <w:r>
        <w:t xml:space="preserve"> [117][120][123][127] </w:t>
      </w:r>
      <w:r>
        <w:rPr>
          <w:rFonts w:ascii="宋体" w:eastAsia="宋体" w:hAnsi="宋体" w:cs="宋体" w:hint="eastAsia"/>
          <w:lang w:eastAsia="zh-CN"/>
        </w:rPr>
        <w:t>停留在文献边界描述）；二是把</w:t>
      </w:r>
      <w:r>
        <w:t xml:space="preserve"> S3 </w:t>
      </w:r>
      <w:r>
        <w:rPr>
          <w:rFonts w:ascii="宋体" w:eastAsia="宋体" w:hAnsi="宋体" w:cs="宋体" w:hint="eastAsia"/>
          <w:lang w:eastAsia="zh-CN"/>
        </w:rPr>
        <w:t>的</w:t>
      </w:r>
      <w:r>
        <w:t>"</w:t>
      </w:r>
      <w:r>
        <w:rPr>
          <w:rFonts w:ascii="宋体" w:eastAsia="宋体" w:hAnsi="宋体" w:cs="宋体" w:hint="eastAsia"/>
          <w:lang w:eastAsia="zh-CN"/>
        </w:rPr>
        <w:t>效应量级事实</w:t>
      </w:r>
      <w:r>
        <w:t>"</w:t>
      </w:r>
      <w:r>
        <w:rPr>
          <w:rFonts w:ascii="宋体" w:eastAsia="宋体" w:hAnsi="宋体" w:cs="宋体" w:hint="eastAsia"/>
          <w:lang w:eastAsia="zh-CN"/>
        </w:rPr>
        <w:t>接上组织设计变量（</w:t>
      </w:r>
      <w:r>
        <w:t xml:space="preserve">[79][80][84] </w:t>
      </w:r>
      <w:r>
        <w:rPr>
          <w:rFonts w:ascii="宋体" w:eastAsia="宋体" w:hAnsi="宋体" w:cs="宋体" w:hint="eastAsia"/>
          <w:lang w:eastAsia="zh-CN"/>
        </w:rPr>
        <w:t>已各自触及却未整合）；三是把</w:t>
      </w:r>
      <w:r>
        <w:t xml:space="preserve"> S1</w:t>
      </w:r>
      <w:r>
        <w:rPr>
          <w:rFonts w:ascii="宋体" w:eastAsia="宋体" w:hAnsi="宋体" w:cs="宋体" w:hint="eastAsia"/>
          <w:lang w:eastAsia="zh-CN"/>
        </w:rPr>
        <w:t>／</w:t>
      </w:r>
      <w:r>
        <w:t xml:space="preserve">S6 </w:t>
      </w:r>
      <w:r>
        <w:rPr>
          <w:rFonts w:ascii="宋体" w:eastAsia="宋体" w:hAnsi="宋体" w:cs="宋体" w:hint="eastAsia"/>
          <w:lang w:eastAsia="zh-CN"/>
        </w:rPr>
        <w:t>的原创理论翻译成企业高管可执行的动作（</w:t>
      </w:r>
      <w:r>
        <w:t xml:space="preserve">[9][102][106][108] </w:t>
      </w:r>
      <w:r>
        <w:rPr>
          <w:rFonts w:ascii="宋体" w:eastAsia="宋体" w:hAnsi="宋体" w:cs="宋体" w:hint="eastAsia"/>
          <w:lang w:eastAsia="zh-CN"/>
        </w:rPr>
        <w:t>的落地建议目前多指向监管者与公共机构）。反过来，</w:t>
      </w:r>
      <w:r>
        <w:t xml:space="preserve">S2 </w:t>
      </w:r>
      <w:r>
        <w:rPr>
          <w:rFonts w:ascii="宋体" w:eastAsia="宋体" w:hAnsi="宋体" w:cs="宋体" w:hint="eastAsia"/>
          <w:lang w:eastAsia="zh-CN"/>
        </w:rPr>
        <w:t>与</w:t>
      </w:r>
      <w:r>
        <w:t xml:space="preserve"> S5 </w:t>
      </w:r>
      <w:r>
        <w:rPr>
          <w:rFonts w:ascii="宋体" w:eastAsia="宋体" w:hAnsi="宋体" w:cs="宋体" w:hint="eastAsia"/>
          <w:lang w:eastAsia="zh-CN"/>
        </w:rPr>
        <w:t>提供了可借鉴的正面样板：</w:t>
      </w:r>
      <w:r>
        <w:t xml:space="preserve">S2 </w:t>
      </w:r>
      <w:r>
        <w:rPr>
          <w:rFonts w:ascii="宋体" w:eastAsia="宋体" w:hAnsi="宋体" w:cs="宋体" w:hint="eastAsia"/>
          <w:lang w:eastAsia="zh-CN"/>
        </w:rPr>
        <w:t>之所以三段通吃，关键在于其原创理论本身就生成于</w:t>
      </w:r>
      <w:r>
        <w:t>"</w:t>
      </w:r>
      <w:r>
        <w:rPr>
          <w:rFonts w:ascii="宋体" w:eastAsia="宋体" w:hAnsi="宋体" w:cs="宋体" w:hint="eastAsia"/>
          <w:lang w:eastAsia="zh-CN"/>
        </w:rPr>
        <w:t>人</w:t>
      </w:r>
      <w:r>
        <w:t>—</w:t>
      </w:r>
      <w:r>
        <w:rPr>
          <w:rFonts w:ascii="宋体" w:eastAsia="宋体" w:hAnsi="宋体" w:cs="宋体" w:hint="eastAsia"/>
          <w:lang w:eastAsia="zh-CN"/>
        </w:rPr>
        <w:t>机如何分工</w:t>
      </w:r>
      <w:r>
        <w:t>"</w:t>
      </w:r>
      <w:r>
        <w:rPr>
          <w:rFonts w:ascii="宋体" w:eastAsia="宋体" w:hAnsi="宋体" w:cs="宋体" w:hint="eastAsia"/>
          <w:lang w:eastAsia="zh-CN"/>
        </w:rPr>
        <w:t>这一可操作问题上；</w:t>
      </w:r>
      <w:r>
        <w:t xml:space="preserve">S5 </w:t>
      </w:r>
      <w:r>
        <w:rPr>
          <w:rFonts w:ascii="宋体" w:eastAsia="宋体" w:hAnsi="宋体" w:cs="宋体" w:hint="eastAsia"/>
          <w:lang w:eastAsia="zh-CN"/>
        </w:rPr>
        <w:t>之所以可执行度最高，关键在于其研究问题本身就是临床决策问题。由此可得一条经验判断：</w:t>
      </w:r>
      <w:r>
        <w:rPr>
          <w:rFonts w:ascii="宋体" w:eastAsia="宋体" w:hAnsi="宋体" w:cs="宋体" w:hint="eastAsia"/>
          <w:b/>
          <w:lang w:eastAsia="zh-CN"/>
        </w:rPr>
        <w:t>当理论问题与操作问题是同一个问题时，三段传导才会自然闭合；当理论问题被抽象为"边界条件之争"时，管理贡献就必然退回方向层。</w:t>
      </w:r>
      <w:r/>
    </w:p>
    <w:p>
      <w:pPr>
        <w:sectPr>
          <w:footerReference w:type="default" r:id="rId9"/>
          <w:type w:val="nextPage"/>
          <w:pgSz w:w="11906" w:h="16838"/>
          <w:pgMar w:top="1701" w:bottom="1417" w:left="1701" w:right="1417"/>
          <w:pgNumType w:start="1"/>
        </w:sectPr>
      </w:pPr>
    </w:p>
    <w:p>
      <w:bookmarkStart w:id="51" w:name="_Toc_section_4"/>
      <w:bookmarkStart w:id="30" w:name="section-4"/>
      <w:pPr>
        <w:pStyle w:val="Heading2"/>
        <w:spacing w:line="360" w:lineRule="auto"/>
        <w:jc w:val="left"/>
      </w:pPr>
      <w:bookmarkEnd w:id="30"/>
      <w:r>
        <w:rPr>
          <w:rFonts w:ascii="宋体" w:hAnsi="宋体" w:eastAsia="宋体" w:cs="宋体" w:hint="eastAsia"/>
          <w:b/>
          <w:color w:val="000000"/>
          <w:sz w:val="28"/>
          <w:lang w:eastAsia="zh-CN"/>
        </w:rPr>
        <w:t>第四章　逐篇九维度对照总表（129 篇）</w:t>
      </w:r>
      <w:bookmarkEnd w:id="51"/>
    </w:p>
    <w:p>
      <w:pPr>
        <w:spacing w:after="105"/>
        <w:ind w:firstLine="0"/>
        <w:jc w:val="both"/>
      </w:pPr>
      <w:r>
        <w:rPr>
          <w:rFonts w:ascii="宋体" w:eastAsia="宋体" w:hAnsi="宋体" w:cs="宋体" w:hint="eastAsia"/>
          <w:color w:val="555555"/>
          <w:sz w:val="21"/>
          <w:lang w:eastAsia="zh-CN"/>
        </w:rPr>
        <w:t>本章共</w:t>
      </w:r>
      <w:r>
        <w:rPr>
          <w:color w:val="555555"/>
          <w:sz w:val="21"/>
        </w:rPr>
        <w:t xml:space="preserve"> 4 </w:t>
      </w:r>
      <w:r>
        <w:rPr>
          <w:rFonts w:ascii="宋体" w:eastAsia="宋体" w:hAnsi="宋体" w:cs="宋体" w:hint="eastAsia"/>
          <w:color w:val="555555"/>
          <w:sz w:val="21"/>
          <w:lang w:eastAsia="zh-CN"/>
        </w:rPr>
        <w:t>节，依次讨论：</w:t>
      </w:r>
      <w:r>
        <w:rPr>
          <w:color w:val="555555"/>
          <w:sz w:val="21"/>
        </w:rPr>
        <w:t xml:space="preserve">4.1 </w:t>
      </w:r>
      <w:r>
        <w:rPr>
          <w:rFonts w:ascii="宋体" w:eastAsia="宋体" w:hAnsi="宋体" w:cs="宋体" w:hint="eastAsia"/>
          <w:color w:val="555555"/>
          <w:sz w:val="21"/>
          <w:lang w:eastAsia="zh-CN"/>
        </w:rPr>
        <w:t>使用说明、</w:t>
      </w:r>
      <w:r>
        <w:rPr>
          <w:color w:val="555555"/>
          <w:sz w:val="21"/>
        </w:rPr>
        <w:t xml:space="preserve">4.2 </w:t>
      </w:r>
      <w:r>
        <w:rPr>
          <w:rFonts w:ascii="宋体" w:eastAsia="宋体" w:hAnsi="宋体" w:cs="宋体" w:hint="eastAsia"/>
          <w:color w:val="555555"/>
          <w:sz w:val="21"/>
          <w:lang w:eastAsia="zh-CN"/>
        </w:rPr>
        <w:t>表</w:t>
      </w:r>
      <w:r>
        <w:rPr>
          <w:color w:val="555555"/>
          <w:sz w:val="21"/>
        </w:rPr>
        <w:t xml:space="preserve"> 4-1</w:t>
      </w:r>
      <w:r>
        <w:rPr>
          <w:rFonts w:ascii="宋体" w:eastAsia="宋体" w:hAnsi="宋体" w:cs="宋体" w:hint="eastAsia"/>
          <w:color w:val="555555"/>
          <w:sz w:val="21"/>
          <w:lang w:eastAsia="zh-CN"/>
        </w:rPr>
        <w:t xml:space="preserve">　选题、管理问题与科学问题、</w:t>
      </w:r>
      <w:r>
        <w:rPr>
          <w:color w:val="555555"/>
          <w:sz w:val="21"/>
        </w:rPr>
        <w:t xml:space="preserve">4.3 </w:t>
      </w:r>
      <w:r>
        <w:rPr>
          <w:rFonts w:ascii="宋体" w:eastAsia="宋体" w:hAnsi="宋体" w:cs="宋体" w:hint="eastAsia"/>
          <w:color w:val="555555"/>
          <w:sz w:val="21"/>
          <w:lang w:eastAsia="zh-CN"/>
        </w:rPr>
        <w:t>表</w:t>
      </w:r>
      <w:r>
        <w:rPr>
          <w:color w:val="555555"/>
          <w:sz w:val="21"/>
        </w:rPr>
        <w:t xml:space="preserve"> 4-2</w:t>
      </w:r>
      <w:r>
        <w:rPr>
          <w:rFonts w:ascii="宋体" w:eastAsia="宋体" w:hAnsi="宋体" w:cs="宋体" w:hint="eastAsia"/>
          <w:color w:val="555555"/>
          <w:sz w:val="21"/>
          <w:lang w:eastAsia="zh-CN"/>
        </w:rPr>
        <w:t xml:space="preserve">　研究理论、研究方案与方法、研究数据来源、</w:t>
      </w:r>
      <w:r>
        <w:rPr>
          <w:color w:val="555555"/>
          <w:sz w:val="21"/>
        </w:rPr>
        <w:t xml:space="preserve">4.4 </w:t>
      </w:r>
      <w:r>
        <w:rPr>
          <w:rFonts w:ascii="宋体" w:eastAsia="宋体" w:hAnsi="宋体" w:cs="宋体" w:hint="eastAsia"/>
          <w:color w:val="555555"/>
          <w:sz w:val="21"/>
          <w:lang w:eastAsia="zh-CN"/>
        </w:rPr>
        <w:t>表</w:t>
      </w:r>
      <w:r>
        <w:rPr>
          <w:color w:val="555555"/>
          <w:sz w:val="21"/>
        </w:rPr>
        <w:t xml:space="preserve"> 4-3</w:t>
      </w:r>
      <w:r>
        <w:rPr>
          <w:rFonts w:ascii="宋体" w:eastAsia="宋体" w:hAnsi="宋体" w:cs="宋体" w:hint="eastAsia"/>
          <w:color w:val="555555"/>
          <w:sz w:val="21"/>
          <w:lang w:eastAsia="zh-CN"/>
        </w:rPr>
        <w:t xml:space="preserve">　研究创新、理论贡献与管理贡献。</w:t>
      </w:r>
    </w:p>
    <w:p>
      <w:bookmarkStart w:id="31" w:name="sec-4-1"/>
      <w:pPr>
        <w:pStyle w:val="Heading3"/>
        <w:spacing w:line="360" w:lineRule="auto"/>
        <w:jc w:val="left"/>
      </w:pPr>
      <w:bookmarkEnd w:id="31"/>
      <w:r>
        <w:rPr>
          <w:rFonts w:ascii="宋体" w:hAnsi="宋体" w:eastAsia="宋体" w:cs="宋体" w:hint="eastAsia"/>
          <w:b/>
          <w:color w:val="000000"/>
          <w:sz w:val="24"/>
          <w:lang w:eastAsia="zh-CN"/>
        </w:rPr>
        <w:t>4.1 使用说明</w:t>
      </w:r>
    </w:p>
    <w:p>
      <w:pPr>
        <w:ind w:firstLine="480"/>
        <w:jc w:val="both"/>
      </w:pPr>
      <w:r>
        <w:rPr>
          <w:rFonts w:ascii="宋体" w:eastAsia="宋体" w:hAnsi="宋体" w:cs="宋体" w:hint="eastAsia"/>
          <w:lang w:eastAsia="zh-CN"/>
        </w:rPr>
        <w:t>本表是第三章各项判断的可追溯底账。为便于在</w:t>
      </w:r>
      <w:r>
        <w:t xml:space="preserve"> Word </w:t>
      </w:r>
      <w:r>
        <w:rPr>
          <w:rFonts w:ascii="宋体" w:eastAsia="宋体" w:hAnsi="宋体" w:cs="宋体" w:hint="eastAsia"/>
          <w:lang w:eastAsia="zh-CN"/>
        </w:rPr>
        <w:t>中排版，全表拆为三张同编号对应的子表：</w:t>
      </w:r>
      <w:r>
        <w:t xml:space="preserve">4-1 </w:t>
      </w:r>
      <w:r>
        <w:rPr>
          <w:rFonts w:ascii="宋体" w:eastAsia="宋体" w:hAnsi="宋体" w:cs="宋体" w:hint="eastAsia"/>
          <w:lang w:eastAsia="zh-CN"/>
        </w:rPr>
        <w:t>覆盖选题、管理问题、科学问题（</w:t>
      </w:r>
      <w:r>
        <w:t>①②③</w:t>
      </w:r>
      <w:r>
        <w:rPr>
          <w:rFonts w:ascii="宋体" w:eastAsia="宋体" w:hAnsi="宋体" w:cs="宋体" w:hint="eastAsia"/>
          <w:lang w:eastAsia="zh-CN"/>
        </w:rPr>
        <w:t>），</w:t>
      </w:r>
      <w:r>
        <w:t xml:space="preserve">4-2 </w:t>
      </w:r>
      <w:r>
        <w:rPr>
          <w:rFonts w:ascii="宋体" w:eastAsia="宋体" w:hAnsi="宋体" w:cs="宋体" w:hint="eastAsia"/>
          <w:lang w:eastAsia="zh-CN"/>
        </w:rPr>
        <w:t>覆盖研究理论、研究方案与方法、研究数据来源（</w:t>
      </w:r>
      <w:r>
        <w:t>④⑤⑥</w:t>
      </w:r>
      <w:r>
        <w:rPr>
          <w:rFonts w:ascii="宋体" w:eastAsia="宋体" w:hAnsi="宋体" w:cs="宋体" w:hint="eastAsia"/>
          <w:lang w:eastAsia="zh-CN"/>
        </w:rPr>
        <w:t>），</w:t>
      </w:r>
      <w:r>
        <w:t xml:space="preserve">4-3 </w:t>
      </w:r>
      <w:r>
        <w:rPr>
          <w:rFonts w:ascii="宋体" w:eastAsia="宋体" w:hAnsi="宋体" w:cs="宋体" w:hint="eastAsia"/>
          <w:lang w:eastAsia="zh-CN"/>
        </w:rPr>
        <w:t>覆盖研究创新、理论贡献与管理贡献（</w:t>
      </w:r>
      <w:r>
        <w:t>⑦⑧⑨</w:t>
      </w:r>
      <w:r>
        <w:rPr>
          <w:rFonts w:ascii="宋体" w:eastAsia="宋体" w:hAnsi="宋体" w:cs="宋体" w:hint="eastAsia"/>
          <w:lang w:eastAsia="zh-CN"/>
        </w:rPr>
        <w:t>）。三张表的「编号」列与全文引用标记一一对应，可回溯至原始精读底稿。</w:t>
      </w:r>
    </w:p>
    <w:p>
      <w:pPr>
        <w:ind w:firstLine="480"/>
        <w:jc w:val="both"/>
      </w:pPr>
      <w:r>
        <w:rPr>
          <w:rFonts w:ascii="宋体" w:eastAsia="宋体" w:hAnsi="宋体" w:cs="宋体" w:hint="eastAsia"/>
          <w:lang w:eastAsia="zh-CN"/>
        </w:rPr>
        <w:t>需要说明三点：其一，单元格内容为原始精读记录的压缩摘要，完整表述见团队底稿；其二，编号</w:t>
      </w:r>
      <w:r>
        <w:t xml:space="preserve"> [3][4][37] </w:t>
      </w:r>
      <w:r>
        <w:rPr>
          <w:rFonts w:ascii="宋体" w:eastAsia="宋体" w:hAnsi="宋体" w:cs="宋体" w:hint="eastAsia"/>
          <w:lang w:eastAsia="zh-CN"/>
        </w:rPr>
        <w:t>三篇因原文解析未完成，多数字段记为「原文未明确」，本表中保留其空缺而不作填充；</w:t>
      </w:r>
      <w:r>
        <w:t xml:space="preserve">[118] </w:t>
      </w:r>
      <w:r>
        <w:rPr>
          <w:rFonts w:ascii="宋体" w:eastAsia="宋体" w:hAnsi="宋体" w:cs="宋体" w:hint="eastAsia"/>
          <w:lang w:eastAsia="zh-CN"/>
        </w:rPr>
        <w:t>的原始文件返回的是作者学术履历而非论文正文，其条目均标注为低可信度推断。其三，表中所有数字、样本量与变量名均直接来自论文原文，未作任何换算或补全。</w:t>
      </w:r>
    </w:p>
    <w:p>
      <w:bookmarkStart w:id="32" w:name="sec-4-2"/>
      <w:pPr>
        <w:pStyle w:val="Heading3"/>
        <w:spacing w:line="360" w:lineRule="auto"/>
        <w:jc w:val="left"/>
      </w:pPr>
      <w:bookmarkEnd w:id="32"/>
      <w:r>
        <w:rPr>
          <w:rFonts w:ascii="宋体" w:hAnsi="宋体" w:eastAsia="宋体" w:cs="宋体" w:hint="eastAsia"/>
          <w:b/>
          <w:color w:val="000000"/>
          <w:sz w:val="24"/>
          <w:lang w:eastAsia="zh-CN"/>
        </w:rPr>
        <w:t>4.2 表 4-1　选题、管理问题与科学问题</w:t>
      </w:r>
    </w:p>
    <w:tbl>
      <w:tblPr>
        <w:tblW w:type="pct" w:w="5000"/>
        <w:tblLayout w:type="autofit"/>
        <w:tblLook w:firstColumn="1" w:firstRow="1" w:lastColumn="0" w:lastRow="0" w:noHBand="0" w:noVBand="1" w:val="04A0"/>
      </w:tblPr>
      <w:tblGrid>
        <w:gridCol w:w="1234"/>
        <w:gridCol w:w="1234"/>
        <w:gridCol w:w="1234"/>
        <w:gridCol w:w="1234"/>
        <w:gridCol w:w="1234"/>
        <w:gridCol w:w="1234"/>
        <w:gridCol w:w="1234"/>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编号</w:t>
            </w:r>
          </w:p>
        </w:tc>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标题</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类型</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主题</w:t>
            </w:r>
          </w:p>
        </w:tc>
        <w:tc>
          <w:tcPr>
            <w:tcW w:type="dxa" w:w="345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① </w:t>
            </w:r>
            <w:r>
              <w:rPr>
                <w:rFonts w:ascii="黑体" w:hAnsi="黑体" w:eastAsia="黑体" w:hint="eastAsia"/>
                <w:b/>
                <w:sz w:val="18"/>
              </w:rPr>
              <w:t xml:space="preserve"> </w:t>
            </w:r>
            <w:r>
              <w:rPr>
                <w:rFonts w:ascii="黑体" w:hAnsi="黑体" w:eastAsia="黑体" w:hint="eastAsia"/>
                <w:b/>
                <w:sz w:val="18"/>
              </w:rPr>
              <w:t>选题</w:t>
            </w:r>
          </w:p>
        </w:tc>
        <w:tc>
          <w:tcPr>
            <w:tcW w:type="dxa" w:w="339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② </w:t>
            </w:r>
            <w:r>
              <w:rPr>
                <w:rFonts w:ascii="黑体" w:hAnsi="黑体" w:eastAsia="黑体" w:hint="eastAsia"/>
                <w:b/>
                <w:sz w:val="18"/>
              </w:rPr>
              <w:t xml:space="preserve"> </w:t>
            </w:r>
            <w:r>
              <w:rPr>
                <w:rFonts w:ascii="黑体" w:hAnsi="黑体" w:eastAsia="黑体" w:hint="eastAsia"/>
                <w:b/>
                <w:sz w:val="18"/>
              </w:rPr>
              <w:t>管理问题</w:t>
            </w:r>
          </w:p>
        </w:tc>
        <w:tc>
          <w:tcPr>
            <w:tcW w:type="dxa" w:w="3628"/>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③ </w:t>
            </w:r>
            <w:r>
              <w:rPr>
                <w:rFonts w:ascii="黑体" w:hAnsi="黑体" w:eastAsia="黑体" w:hint="eastAsia"/>
                <w:b/>
                <w:sz w:val="18"/>
              </w:rPr>
              <w:t xml:space="preserve"> </w:t>
            </w:r>
            <w:r>
              <w:rPr>
                <w:rFonts w:ascii="黑体" w:hAnsi="黑体" w:eastAsia="黑体" w:hint="eastAsia"/>
                <w:b/>
                <w:sz w:val="18"/>
              </w:rPr>
              <w:t>科学问题</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人工智能与管理：自动化</w:t>
            </w:r>
            <w:r>
              <w:rPr>
                <w:sz w:val="18"/>
              </w:rPr>
              <w:t xml:space="preserve"> </w:t>
            </w:r>
            <w:r>
              <w:rPr>
                <w:sz w:val="18"/>
              </w:rPr>
              <w:t>—</w:t>
            </w:r>
            <w:r>
              <w:rPr>
                <w:sz w:val="18"/>
              </w:rPr>
              <w:t xml:space="preserve"> </w:t>
            </w:r>
            <w:r>
              <w:rPr>
                <w:sz w:val="18"/>
              </w:rPr>
              <w:t>增强悖论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三本极具影响力的商业畅销书（</w:t>
            </w:r>
            <w:r>
              <w:rPr>
                <w:sz w:val="18"/>
              </w:rPr>
              <w:t xml:space="preserve"> </w:t>
            </w:r>
            <w:r>
              <w:rPr>
                <w:sz w:val="18"/>
              </w:rPr>
              <w:t>Brynjolfsson &amp; McAfee 2014</w:t>
            </w:r>
            <w:r>
              <w:rPr>
                <w:sz w:val="18"/>
              </w:rPr>
              <w:t xml:space="preserve"> </w:t>
            </w:r>
            <w:r>
              <w:rPr>
                <w:sz w:val="18"/>
              </w:rPr>
              <w:t>；</w:t>
            </w:r>
            <w:r>
              <w:rPr>
                <w:sz w:val="18"/>
              </w:rPr>
              <w:t xml:space="preserve"> </w:t>
            </w:r>
            <w:r>
              <w:rPr>
                <w:sz w:val="18"/>
              </w:rPr>
              <w:t>Davenport &amp; Kirby 2016</w:t>
            </w:r>
            <w:r>
              <w:rPr>
                <w:sz w:val="18"/>
              </w:rPr>
              <w:t xml:space="preserve"> </w:t>
            </w:r>
            <w:r>
              <w:rPr>
                <w:sz w:val="18"/>
              </w:rPr>
              <w:t>；</w:t>
            </w:r>
            <w:r>
              <w:rPr>
                <w:sz w:val="18"/>
              </w:rPr>
              <w:t xml:space="preserve"> </w:t>
            </w:r>
            <w:r>
              <w:rPr>
                <w:sz w:val="18"/>
              </w:rPr>
              <w:t>Daugherty &amp; Wilson 2018</w:t>
            </w:r>
            <w:r>
              <w:rPr>
                <w:sz w:val="18"/>
              </w:rPr>
              <w:t xml:space="preserve"> </w:t>
            </w:r>
            <w:r>
              <w:rPr>
                <w:sz w:val="18"/>
              </w:rPr>
              <w:t>）为实务界建立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管理者被</w:t>
            </w:r>
            <w:r>
              <w:rPr>
                <w:sz w:val="18"/>
              </w:rPr>
              <w:t xml:space="preserve"> </w:t>
            </w:r>
            <w:r>
              <w:rPr>
                <w:sz w:val="18"/>
              </w:rPr>
              <w:t>"</w:t>
            </w:r>
            <w:r>
              <w:rPr>
                <w:sz w:val="18"/>
              </w:rPr>
              <w:t xml:space="preserve"> </w:t>
            </w:r>
            <w:r>
              <w:rPr>
                <w:sz w:val="18"/>
              </w:rPr>
              <w:t>不要自动化，要增强</w:t>
            </w:r>
            <w:r>
              <w:rPr>
                <w:sz w:val="18"/>
              </w:rPr>
              <w:t xml:space="preserve"> </w:t>
            </w:r>
            <w:r>
              <w:rPr>
                <w:sz w:val="18"/>
              </w:rPr>
              <w:t>"</w:t>
            </w:r>
            <w:r>
              <w:rPr>
                <w:sz w:val="18"/>
              </w:rPr>
              <w:t xml:space="preserve"> </w:t>
            </w:r>
            <w:r>
              <w:rPr>
                <w:sz w:val="18"/>
              </w:rPr>
              <w:t>的口号指导，但实践中二者根本分不开</w:t>
            </w:r>
            <w:r>
              <w:rPr>
                <w:sz w:val="18"/>
              </w:rPr>
              <w:t xml:space="preserve"> </w:t>
            </w:r>
            <w:r>
              <w:rPr>
                <w:sz w:val="18"/>
              </w:rPr>
              <w:t>——</w:t>
            </w:r>
            <w:r>
              <w:rPr>
                <w:sz w:val="18"/>
              </w:rPr>
              <w:t xml:space="preserve"> </w:t>
            </w:r>
            <w:r>
              <w:rPr>
                <w:sz w:val="18"/>
              </w:rPr>
              <w:t>企业在复杂任务上先做增强（人机反复迭代），一旦学到稳健模型就转为自动化；而某环节的自动化又会</w:t>
            </w:r>
            <w:r>
              <w:rPr>
                <w:sz w:val="18"/>
              </w:rPr>
              <w:t xml:space="preserve"> </w:t>
            </w:r>
            <w:r>
              <w:rPr>
                <w:sz w:val="18"/>
              </w:rPr>
              <w:t>"</w:t>
            </w:r>
            <w:r>
              <w:rPr>
                <w:sz w:val="18"/>
              </w:rPr>
              <w:t xml:space="preserve"> </w:t>
            </w:r>
            <w:r>
              <w:rPr>
                <w:sz w:val="18"/>
              </w:rPr>
              <w:t>外溢</w:t>
            </w:r>
            <w:r>
              <w:rPr>
                <w:sz w:val="18"/>
              </w:rPr>
              <w:t xml:space="preserve"> </w:t>
            </w:r>
            <w:r>
              <w:rPr>
                <w:sz w:val="18"/>
              </w:rPr>
              <w:t>"</w:t>
            </w:r>
            <w:r>
              <w:rPr>
                <w:sz w:val="18"/>
              </w:rPr>
              <w:t xml:space="preserve"> </w:t>
            </w:r>
            <w:r>
              <w:rPr>
                <w:sz w:val="18"/>
              </w:rPr>
              <w:t>到前后相邻任务，迫使</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自动化与增强在管理领域究竟是权衡取舍还是悖论性张力？二者在时间尺度（某一时点</w:t>
            </w:r>
            <w:r>
              <w:rPr>
                <w:sz w:val="18"/>
              </w:rPr>
              <w:t xml:space="preserve"> </w:t>
            </w:r>
            <w:r>
              <w:rPr>
                <w:sz w:val="18"/>
              </w:rPr>
              <w:t xml:space="preserve"> → </w:t>
            </w:r>
            <w:r>
              <w:rPr>
                <w:sz w:val="18"/>
              </w:rPr>
              <w:t xml:space="preserve"> </w:t>
            </w:r>
            <w:r>
              <w:rPr>
                <w:sz w:val="18"/>
              </w:rPr>
              <w:t>演化过程）与空间尺度（单一任务</w:t>
            </w:r>
            <w:r>
              <w:rPr>
                <w:sz w:val="18"/>
              </w:rPr>
              <w:t xml:space="preserve"> </w:t>
            </w:r>
            <w:r>
              <w:rPr>
                <w:sz w:val="18"/>
              </w:rPr>
              <w:t xml:space="preserve"> → </w:t>
            </w:r>
            <w:r>
              <w:rPr>
                <w:sz w:val="18"/>
              </w:rPr>
              <w:t xml:space="preserve"> </w:t>
            </w:r>
            <w:r>
              <w:rPr>
                <w:sz w:val="18"/>
              </w:rPr>
              <w:t>多任务</w:t>
            </w:r>
            <w:r>
              <w:rPr>
                <w:sz w:val="18"/>
              </w:rPr>
              <w:t xml:space="preserve"> </w:t>
            </w:r>
            <w:r>
              <w:rPr>
                <w:sz w:val="18"/>
              </w:rPr>
              <w:t>/</w:t>
            </w:r>
            <w:r>
              <w:rPr>
                <w:sz w:val="18"/>
              </w:rPr>
              <w:t xml:space="preserve"> </w:t>
            </w:r>
            <w:r>
              <w:rPr>
                <w:sz w:val="18"/>
              </w:rPr>
              <w:t>多层级）上如何相互依存、循环转化？组织采取何种管理策略应对该张力，会产生怎样的组织</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人工智能与数据网络效应在用户价值创造中的作用</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既有的网络效应理论只解释了直接网络效应（用户间直接互动）与间接网络效应（互补品供给增加），都以</w:t>
            </w:r>
            <w:r>
              <w:rPr>
                <w:sz w:val="18"/>
              </w:rPr>
              <w:t xml:space="preserve"> </w:t>
            </w:r>
            <w:r>
              <w:rPr>
                <w:sz w:val="18"/>
              </w:rPr>
              <w:t>"</w:t>
            </w:r>
            <w:r>
              <w:rPr>
                <w:sz w:val="18"/>
              </w:rPr>
              <w:t xml:space="preserve"> </w:t>
            </w:r>
            <w:r>
              <w:rPr>
                <w:sz w:val="18"/>
              </w:rPr>
              <w:t>网络规模</w:t>
            </w:r>
            <w:r>
              <w:rPr>
                <w:sz w:val="18"/>
              </w:rPr>
              <w:t xml:space="preserve"> </w:t>
            </w:r>
            <w:r>
              <w:rPr>
                <w:sz w:val="18"/>
              </w:rPr>
              <w:t>"</w:t>
            </w:r>
            <w:r>
              <w:rPr>
                <w:sz w:val="18"/>
              </w:rPr>
              <w:t xml:space="preserve"> </w:t>
            </w:r>
            <w:r>
              <w:rPr>
                <w:sz w:val="18"/>
              </w:rPr>
              <w:t>为价值来源；但</w:t>
            </w:r>
            <w:r>
              <w:rPr>
                <w:sz w:val="18"/>
              </w:rPr>
              <w:t xml:space="preserve"> </w:t>
            </w:r>
            <w:r>
              <w:rPr>
                <w:sz w:val="18"/>
              </w:rPr>
              <w:t xml:space="preserve"> AI </w:t>
            </w:r>
            <w:r>
              <w:rPr>
                <w:sz w:val="18"/>
              </w:rPr>
              <w:t xml:space="preserve"> </w:t>
            </w:r>
            <w:r>
              <w:rPr>
                <w:sz w:val="18"/>
              </w:rPr>
              <w:t>与大数据让</w:t>
            </w:r>
            <w:r>
              <w:rPr>
                <w:sz w:val="18"/>
              </w:rPr>
              <w:t xml:space="preserve"> </w:t>
            </w:r>
            <w:r>
              <w:rPr>
                <w:sz w:val="18"/>
              </w:rPr>
              <w:t>"</w:t>
            </w:r>
            <w:r>
              <w:rPr>
                <w:sz w:val="18"/>
              </w:rPr>
              <w:t xml:space="preserve"> </w:t>
            </w:r>
            <w:r>
              <w:rPr>
                <w:sz w:val="18"/>
              </w:rPr>
              <w:t>平台从用户数据中学到的越多、对每个用户越有价值</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平台方都知道</w:t>
            </w:r>
            <w:r>
              <w:rPr>
                <w:sz w:val="18"/>
              </w:rPr>
              <w:t xml:space="preserve"> </w:t>
            </w:r>
            <w:r>
              <w:rPr>
                <w:sz w:val="18"/>
              </w:rPr>
              <w:t>"</w:t>
            </w:r>
            <w:r>
              <w:rPr>
                <w:sz w:val="18"/>
              </w:rPr>
              <w:t xml:space="preserve"> </w:t>
            </w:r>
            <w:r>
              <w:rPr>
                <w:sz w:val="18"/>
              </w:rPr>
              <w:t>数据是新的石油</w:t>
            </w:r>
            <w:r>
              <w:rPr>
                <w:sz w:val="18"/>
              </w:rPr>
              <w:t xml:space="preserve"> </w:t>
            </w:r>
            <w:r>
              <w:rPr>
                <w:sz w:val="18"/>
              </w:rPr>
              <w:t>"</w:t>
            </w:r>
            <w:r>
              <w:rPr>
                <w:sz w:val="18"/>
              </w:rPr>
              <w:t xml:space="preserve"> </w:t>
            </w:r>
            <w:r>
              <w:rPr>
                <w:sz w:val="18"/>
              </w:rPr>
              <w:t>，但把数据喂给算法并不自动带来用户价值：训练数据不足或质量差（如</w:t>
            </w:r>
            <w:r>
              <w:rPr>
                <w:sz w:val="18"/>
              </w:rPr>
              <w:t xml:space="preserve"> </w:t>
            </w:r>
            <w:r>
              <w:rPr>
                <w:sz w:val="18"/>
              </w:rPr>
              <w:t xml:space="preserve"> IBM </w:t>
            </w:r>
            <w:r>
              <w:rPr>
                <w:sz w:val="18"/>
              </w:rPr>
              <w:t xml:space="preserve"> </w:t>
            </w:r>
            <w:r>
              <w:rPr>
                <w:sz w:val="18"/>
              </w:rPr>
              <w:t>癌症诊断模型被手写病历和本地缩写拖垮）、</w:t>
            </w:r>
            <w:r>
              <w:rPr>
                <w:sz w:val="18"/>
              </w:rPr>
              <w:t xml:space="preserve"> </w:t>
            </w:r>
            <w:r>
              <w:rPr>
                <w:sz w:val="18"/>
              </w:rPr>
              <w:t xml:space="preserve">AI </w:t>
            </w:r>
            <w:r>
              <w:rPr>
                <w:sz w:val="18"/>
              </w:rPr>
              <w:t xml:space="preserve"> </w:t>
            </w:r>
            <w:r>
              <w:rPr>
                <w:sz w:val="18"/>
              </w:rPr>
              <w:t>功能做得难用或没用（用户不愿持续使用就</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核心研究问题是</w:t>
            </w:r>
            <w:r>
              <w:rPr>
                <w:sz w:val="18"/>
              </w:rPr>
              <w:t xml:space="preserve"> </w:t>
            </w:r>
            <w:r>
              <w:rPr>
                <w:sz w:val="18"/>
              </w:rPr>
              <w:t>"</w:t>
            </w:r>
            <w:r>
              <w:rPr>
                <w:sz w:val="18"/>
              </w:rPr>
              <w:t xml:space="preserve"> </w:t>
            </w:r>
            <w:r>
              <w:rPr>
                <w:sz w:val="18"/>
              </w:rPr>
              <w:t>平台每个用户的价值如何从数据中通过</w:t>
            </w:r>
            <w:r>
              <w:rPr>
                <w:sz w:val="18"/>
              </w:rPr>
              <w:t xml:space="preserve"> </w:t>
            </w:r>
            <w:r>
              <w:rPr>
                <w:sz w:val="18"/>
              </w:rPr>
              <w:t xml:space="preserve"> AI </w:t>
            </w:r>
            <w:r>
              <w:rPr>
                <w:sz w:val="18"/>
              </w:rPr>
              <w:t xml:space="preserve"> </w:t>
            </w:r>
            <w:r>
              <w:rPr>
                <w:sz w:val="18"/>
              </w:rPr>
              <w:t>被创造出来</w:t>
            </w:r>
            <w:r>
              <w:rPr>
                <w:sz w:val="18"/>
              </w:rPr>
              <w:t xml:space="preserve"> </w:t>
            </w:r>
            <w:r>
              <w:rPr>
                <w:sz w:val="18"/>
              </w:rPr>
              <w:t>"</w:t>
            </w:r>
            <w:r>
              <w:rPr>
                <w:sz w:val="18"/>
              </w:rPr>
              <w:t xml:space="preserve"> </w:t>
            </w:r>
            <w:r>
              <w:rPr>
                <w:sz w:val="18"/>
              </w:rPr>
              <w:t>？具体化为：平台</w:t>
            </w:r>
            <w:r>
              <w:rPr>
                <w:sz w:val="18"/>
              </w:rPr>
              <w:t xml:space="preserve"> </w:t>
            </w:r>
            <w:r>
              <w:rPr>
                <w:sz w:val="18"/>
              </w:rPr>
              <w:t xml:space="preserve"> AI </w:t>
            </w:r>
            <w:r>
              <w:rPr>
                <w:sz w:val="18"/>
              </w:rPr>
              <w:t xml:space="preserve"> </w:t>
            </w:r>
            <w:r>
              <w:rPr>
                <w:sz w:val="18"/>
              </w:rPr>
              <w:t>能力（预测的速度与准确性）如何提升感知用户价值，以及数据治理（数据数量、质量）、以用户为中心的设计（绩效期望、努力</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基于情境的人工智能竞争优势：迈向情境化人工智能理论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原文未明确。仅据标题可推知：作者认为</w:t>
            </w:r>
            <w:r>
              <w:rPr>
                <w:sz w:val="18"/>
              </w:rPr>
              <w:t xml:space="preserve"> </w:t>
            </w:r>
            <w:r>
              <w:rPr>
                <w:sz w:val="18"/>
              </w:rPr>
              <w:t xml:space="preserve"> AI </w:t>
            </w:r>
            <w:r>
              <w:rPr>
                <w:sz w:val="18"/>
              </w:rPr>
              <w:t xml:space="preserve"> </w:t>
            </w:r>
            <w:r>
              <w:rPr>
                <w:sz w:val="18"/>
              </w:rPr>
              <w:t>能否带来竞争优势并非由技术本身决定，而取决于</w:t>
            </w:r>
            <w:r>
              <w:rPr>
                <w:sz w:val="18"/>
              </w:rPr>
              <w:t xml:space="preserve"> </w:t>
            </w:r>
            <w:r>
              <w:rPr>
                <w:sz w:val="18"/>
              </w:rPr>
              <w:t xml:space="preserve"> AI </w:t>
            </w:r>
            <w:r>
              <w:rPr>
                <w:sz w:val="18"/>
              </w:rPr>
              <w:t xml:space="preserve"> </w:t>
            </w:r>
            <w:r>
              <w:rPr>
                <w:sz w:val="18"/>
              </w:rPr>
              <w:t>被嵌入的具体情境（</w:t>
            </w:r>
            <w:r>
              <w:rPr>
                <w:sz w:val="18"/>
              </w:rPr>
              <w:t xml:space="preserve"> </w:t>
            </w:r>
            <w:r>
              <w:rPr>
                <w:sz w:val="18"/>
              </w:rPr>
              <w:t>context/situation</w:t>
            </w:r>
            <w:r>
              <w:rPr>
                <w:sz w:val="18"/>
              </w:rPr>
              <w:t xml:space="preserve"> </w:t>
            </w:r>
            <w:r>
              <w:rPr>
                <w:sz w:val="18"/>
              </w:rPr>
              <w:t>），现有文献缺乏对这一</w:t>
            </w:r>
            <w:r>
              <w:rPr>
                <w:sz w:val="18"/>
              </w:rPr>
              <w:t xml:space="preserve"> </w:t>
            </w:r>
            <w:r>
              <w:rPr>
                <w:sz w:val="18"/>
              </w:rPr>
              <w:t>"</w:t>
            </w:r>
            <w:r>
              <w:rPr>
                <w:sz w:val="18"/>
              </w:rPr>
              <w:t xml:space="preserve"> </w:t>
            </w:r>
            <w:r>
              <w:rPr>
                <w:sz w:val="18"/>
              </w:rPr>
              <w:t>情境</w:t>
            </w:r>
            <w:r>
              <w:rPr>
                <w:sz w:val="18"/>
              </w:rPr>
              <w:t xml:space="preserve"> </w:t>
            </w:r>
            <w:r>
              <w:rPr>
                <w:sz w:val="18"/>
              </w:rPr>
              <w:t>"</w:t>
            </w:r>
            <w:r>
              <w:rPr>
                <w:sz w:val="18"/>
              </w:rPr>
              <w:t xml:space="preserve"> </w:t>
            </w:r>
            <w:r>
              <w:rPr>
                <w:sz w:val="18"/>
              </w:rPr>
              <w:t>维度的理论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平台市场中的算法包络</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原文未明确。仅据标题可推知：作者关注</w:t>
            </w:r>
            <w:r>
              <w:rPr>
                <w:sz w:val="18"/>
              </w:rPr>
              <w:t xml:space="preserve"> </w:t>
            </w:r>
            <w:r>
              <w:rPr>
                <w:sz w:val="18"/>
              </w:rPr>
              <w:t xml:space="preserve"> AI</w:t>
            </w:r>
            <w:r>
              <w:rPr>
                <w:sz w:val="18"/>
              </w:rPr>
              <w:t xml:space="preserve"> </w:t>
            </w:r>
            <w:r>
              <w:rPr>
                <w:sz w:val="18"/>
              </w:rPr>
              <w:t>／算法能力如何成为一种新的平台</w:t>
            </w:r>
            <w:r>
              <w:rPr>
                <w:sz w:val="18"/>
              </w:rPr>
              <w:t xml:space="preserve"> </w:t>
            </w:r>
            <w:r>
              <w:rPr>
                <w:sz w:val="18"/>
              </w:rPr>
              <w:t>"</w:t>
            </w:r>
            <w:r>
              <w:rPr>
                <w:sz w:val="18"/>
              </w:rPr>
              <w:t xml:space="preserve"> </w:t>
            </w:r>
            <w:r>
              <w:rPr>
                <w:sz w:val="18"/>
              </w:rPr>
              <w:t>包络</w:t>
            </w:r>
            <w:r>
              <w:rPr>
                <w:sz w:val="18"/>
              </w:rPr>
              <w:t xml:space="preserve"> </w:t>
            </w:r>
            <w:r>
              <w:rPr>
                <w:sz w:val="18"/>
              </w:rPr>
              <w:t>"</w:t>
            </w:r>
            <w:r>
              <w:rPr>
                <w:sz w:val="18"/>
              </w:rPr>
              <w:t xml:space="preserve"> </w:t>
            </w:r>
            <w:r>
              <w:rPr>
                <w:sz w:val="18"/>
              </w:rPr>
              <w:t>（</w:t>
            </w:r>
            <w:r>
              <w:rPr>
                <w:sz w:val="18"/>
              </w:rPr>
              <w:t xml:space="preserve"> </w:t>
            </w:r>
            <w:r>
              <w:rPr>
                <w:sz w:val="18"/>
              </w:rPr>
              <w:t>envelopment</w:t>
            </w:r>
            <w:r>
              <w:rPr>
                <w:sz w:val="18"/>
              </w:rPr>
              <w:t xml:space="preserve"> </w:t>
            </w:r>
            <w:r>
              <w:rPr>
                <w:sz w:val="18"/>
              </w:rPr>
              <w:t>）工具，使平台得以进入并吞并相邻市场，这是传统平台包络文献尚未处理的新现象。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被迫变革？劳工议题的媒体曝光与企业人工智能投资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与劳动关系的研究几乎都在讨论</w:t>
            </w:r>
            <w:r>
              <w:rPr>
                <w:sz w:val="18"/>
              </w:rPr>
              <w:t xml:space="preserve"> </w:t>
            </w:r>
            <w:r>
              <w:rPr>
                <w:sz w:val="18"/>
              </w:rPr>
              <w:t xml:space="preserve">"AI </w:t>
            </w:r>
            <w:r>
              <w:rPr>
                <w:sz w:val="18"/>
              </w:rPr>
              <w:t xml:space="preserve"> </w:t>
            </w:r>
            <w:r>
              <w:rPr>
                <w:sz w:val="18"/>
              </w:rPr>
              <w:t>如何影响劳动力</w:t>
            </w:r>
            <w:r>
              <w:rPr>
                <w:sz w:val="18"/>
              </w:rPr>
              <w:t xml:space="preserve"> </w:t>
            </w:r>
            <w:r>
              <w:rPr>
                <w:sz w:val="18"/>
              </w:rPr>
              <w:t>"</w:t>
            </w:r>
            <w:r>
              <w:rPr>
                <w:sz w:val="18"/>
              </w:rPr>
              <w:t xml:space="preserve"> </w:t>
            </w:r>
            <w:r>
              <w:rPr>
                <w:sz w:val="18"/>
              </w:rPr>
              <w:t>，而</w:t>
            </w:r>
            <w:r>
              <w:rPr>
                <w:sz w:val="18"/>
              </w:rPr>
              <w:t xml:space="preserve"> </w:t>
            </w:r>
            <w:r>
              <w:rPr>
                <w:sz w:val="18"/>
              </w:rPr>
              <w:t>"</w:t>
            </w:r>
            <w:r>
              <w:rPr>
                <w:sz w:val="18"/>
              </w:rPr>
              <w:t xml:space="preserve"> </w:t>
            </w:r>
            <w:r>
              <w:rPr>
                <w:sz w:val="18"/>
              </w:rPr>
              <w:t>劳动力相关因素如何反过来驱动企业投</w:t>
            </w:r>
            <w:r>
              <w:rPr>
                <w:sz w:val="18"/>
              </w:rPr>
              <w:t xml:space="preserve"> </w:t>
            </w:r>
            <w:r>
              <w:rPr>
                <w:sz w:val="18"/>
              </w:rPr>
              <w:t xml:space="preserve"> AI"</w:t>
            </w:r>
            <w:r>
              <w:rPr>
                <w:sz w:val="18"/>
              </w:rPr>
              <w:t xml:space="preserve"> </w:t>
            </w:r>
            <w:r>
              <w:rPr>
                <w:sz w:val="18"/>
              </w:rPr>
              <w:t>这一前因被忽视。作者选取</w:t>
            </w:r>
            <w:r>
              <w:rPr>
                <w:sz w:val="18"/>
              </w:rPr>
              <w:t xml:space="preserve"> </w:t>
            </w:r>
            <w:r>
              <w:rPr>
                <w:sz w:val="18"/>
              </w:rPr>
              <w:t>"</w:t>
            </w:r>
            <w:r>
              <w:rPr>
                <w:sz w:val="18"/>
              </w:rPr>
              <w:t xml:space="preserve"> </w:t>
            </w:r>
            <w:r>
              <w:rPr>
                <w:sz w:val="18"/>
              </w:rPr>
              <w:t>劳工议题的媒体曝光</w:t>
            </w:r>
            <w:r>
              <w:rPr>
                <w:sz w:val="18"/>
              </w:rPr>
              <w:t xml:space="preserve"> </w:t>
            </w:r>
            <w:r>
              <w:rPr>
                <w:sz w:val="18"/>
              </w:rPr>
              <w:t>"</w:t>
            </w:r>
            <w:r>
              <w:rPr>
                <w:sz w:val="18"/>
              </w:rPr>
              <w:t xml:space="preserve"> </w:t>
            </w:r>
            <w:r>
              <w:rPr>
                <w:sz w:val="18"/>
              </w:rPr>
              <w:t>这一可观测的制度压力事件，检验企业是</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企业一旦被媒体曝光工资工时违规、职场歧视、职业安全等劳工问题，就面临声誉受损、整改成本高（加薪、增福利、改造设施）、以及监管与评级机构跟进调查的压力。</w:t>
            </w:r>
            <w:r>
              <w:rPr>
                <w:sz w:val="18"/>
              </w:rPr>
              <w:t xml:space="preserve"> </w:t>
            </w:r>
            <w:r>
              <w:rPr>
                <w:sz w:val="18"/>
              </w:rPr>
              <w:t xml:space="preserve">IBM </w:t>
            </w:r>
            <w:r>
              <w:rPr>
                <w:sz w:val="18"/>
              </w:rPr>
              <w:t xml:space="preserve"> </w:t>
            </w:r>
            <w:r>
              <w:rPr>
                <w:sz w:val="18"/>
              </w:rPr>
              <w:t>被曝劳动歧视与工时违规后大幅加</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媒体曝光劳工议题是否会显著提升企业后续</w:t>
            </w:r>
            <w:r>
              <w:rPr>
                <w:sz w:val="18"/>
              </w:rPr>
              <w:t xml:space="preserve"> </w:t>
            </w:r>
            <w:r>
              <w:rPr>
                <w:sz w:val="18"/>
              </w:rPr>
              <w:t xml:space="preserve"> AI </w:t>
            </w:r>
            <w:r>
              <w:rPr>
                <w:sz w:val="18"/>
              </w:rPr>
              <w:t xml:space="preserve"> </w:t>
            </w:r>
            <w:r>
              <w:rPr>
                <w:sz w:val="18"/>
              </w:rPr>
              <w:t>投资？该效应在何种动机与能力条件下更强？它是否</w:t>
            </w:r>
            <w:r>
              <w:rPr>
                <w:sz w:val="18"/>
              </w:rPr>
              <w:t xml:space="preserve"> </w:t>
            </w:r>
            <w:r>
              <w:rPr>
                <w:sz w:val="18"/>
              </w:rPr>
              <w:t xml:space="preserve">AI </w:t>
            </w:r>
            <w:r>
              <w:rPr>
                <w:sz w:val="18"/>
              </w:rPr>
              <w:t xml:space="preserve"> </w:t>
            </w:r>
            <w:r>
              <w:rPr>
                <w:sz w:val="18"/>
              </w:rPr>
              <w:t>特异（区别于非</w:t>
            </w:r>
            <w:r>
              <w:rPr>
                <w:sz w:val="18"/>
              </w:rPr>
              <w:t xml:space="preserve"> </w:t>
            </w:r>
            <w:r>
              <w:rPr>
                <w:sz w:val="18"/>
              </w:rPr>
              <w:t xml:space="preserve"> AI </w:t>
            </w:r>
            <w:r>
              <w:rPr>
                <w:sz w:val="18"/>
              </w:rPr>
              <w:t xml:space="preserve"> </w:t>
            </w:r>
            <w:r>
              <w:rPr>
                <w:sz w:val="18"/>
              </w:rPr>
              <w:t>的</w:t>
            </w:r>
            <w:r>
              <w:rPr>
                <w:sz w:val="18"/>
              </w:rPr>
              <w:t xml:space="preserve"> </w:t>
            </w:r>
            <w:r>
              <w:rPr>
                <w:sz w:val="18"/>
              </w:rPr>
              <w:t xml:space="preserve"> IT/</w:t>
            </w:r>
            <w:r>
              <w:rPr>
                <w:sz w:val="18"/>
              </w:rPr>
              <w:t xml:space="preserve"> </w:t>
            </w:r>
            <w:r>
              <w:rPr>
                <w:sz w:val="18"/>
              </w:rPr>
              <w:t>数据</w:t>
            </w:r>
            <w:r>
              <w:rPr>
                <w:sz w:val="18"/>
              </w:rPr>
              <w:t xml:space="preserve"> </w:t>
            </w:r>
            <w:r>
              <w:rPr>
                <w:sz w:val="18"/>
              </w:rPr>
              <w:t>/</w:t>
            </w:r>
            <w:r>
              <w:rPr>
                <w:sz w:val="18"/>
              </w:rPr>
              <w:t xml:space="preserve"> </w:t>
            </w:r>
            <w:r>
              <w:rPr>
                <w:sz w:val="18"/>
              </w:rPr>
              <w:t>数据分析投资）？背后是增强动机还是自动化动机，以及</w:t>
            </w:r>
            <w:r>
              <w:rPr>
                <w:sz w:val="18"/>
              </w:rPr>
              <w:t xml:space="preserve"> </w:t>
            </w:r>
            <w:r>
              <w:rPr>
                <w:sz w:val="18"/>
              </w:rPr>
              <w:t xml:space="preserve"> AI </w:t>
            </w:r>
            <w:r>
              <w:rPr>
                <w:sz w:val="18"/>
              </w:rPr>
              <w:t xml:space="preserve"> </w:t>
            </w:r>
            <w:r>
              <w:rPr>
                <w:sz w:val="18"/>
              </w:rPr>
              <w:t>投资是否真能降</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数字化与平台组织逻辑的相变：来自流程自动化产业的证据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既有研究指出数字化会把在位企业推向平台与生态，但</w:t>
            </w:r>
            <w:r>
              <w:rPr>
                <w:sz w:val="18"/>
              </w:rPr>
              <w:t xml:space="preserve"> </w:t>
            </w:r>
            <w:r>
              <w:rPr>
                <w:sz w:val="18"/>
              </w:rPr>
              <w:t>"</w:t>
            </w:r>
            <w:r>
              <w:rPr>
                <w:sz w:val="18"/>
              </w:rPr>
              <w:t xml:space="preserve"> </w:t>
            </w:r>
            <w:r>
              <w:rPr>
                <w:sz w:val="18"/>
              </w:rPr>
              <w:t>数字组件的内嵌如何生成产品平台的新属性、进而导致企业组织逻辑的转变</w:t>
            </w:r>
            <w:r>
              <w:rPr>
                <w:sz w:val="18"/>
              </w:rPr>
              <w:t xml:space="preserve"> </w:t>
            </w:r>
            <w:r>
              <w:rPr>
                <w:sz w:val="18"/>
              </w:rPr>
              <w:t>"</w:t>
            </w:r>
            <w:r>
              <w:rPr>
                <w:sz w:val="18"/>
              </w:rPr>
              <w:t xml:space="preserve"> </w:t>
            </w:r>
            <w:r>
              <w:rPr>
                <w:sz w:val="18"/>
              </w:rPr>
              <w:t>几乎无人解释。作者以复杂适应系统视角追问这一累积性、内生性的转变机制。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ABB </w:t>
            </w:r>
            <w:r>
              <w:rPr>
                <w:sz w:val="18"/>
              </w:rPr>
              <w:t xml:space="preserve"> </w:t>
            </w:r>
            <w:r>
              <w:rPr>
                <w:sz w:val="18"/>
              </w:rPr>
              <w:t>这类流程自动化在位厂商在给物理产品不断叠加数字能力时，反复陷入</w:t>
            </w:r>
            <w:r>
              <w:rPr>
                <w:sz w:val="18"/>
              </w:rPr>
              <w:t xml:space="preserve"> </w:t>
            </w:r>
            <w:r>
              <w:rPr>
                <w:sz w:val="18"/>
              </w:rPr>
              <w:t>"</w:t>
            </w:r>
            <w:r>
              <w:rPr>
                <w:sz w:val="18"/>
              </w:rPr>
              <w:t xml:space="preserve"> </w:t>
            </w:r>
            <w:r>
              <w:rPr>
                <w:sz w:val="18"/>
              </w:rPr>
              <w:t>局部修补、全局失控</w:t>
            </w:r>
            <w:r>
              <w:rPr>
                <w:sz w:val="18"/>
              </w:rPr>
              <w:t xml:space="preserve"> </w:t>
            </w:r>
            <w:r>
              <w:rPr>
                <w:sz w:val="18"/>
              </w:rPr>
              <w:t>"</w:t>
            </w:r>
            <w:r>
              <w:rPr>
                <w:sz w:val="18"/>
              </w:rPr>
              <w:t xml:space="preserve"> </w:t>
            </w:r>
            <w:r>
              <w:rPr>
                <w:sz w:val="18"/>
              </w:rPr>
              <w:t>：专有接口与数据</w:t>
            </w:r>
            <w:r>
              <w:rPr>
                <w:sz w:val="18"/>
              </w:rPr>
              <w:t xml:space="preserve"> </w:t>
            </w:r>
            <w:r>
              <w:rPr>
                <w:sz w:val="18"/>
              </w:rPr>
              <w:t>—</w:t>
            </w:r>
            <w:r>
              <w:rPr>
                <w:sz w:val="18"/>
              </w:rPr>
              <w:t xml:space="preserve"> </w:t>
            </w:r>
            <w:r>
              <w:rPr>
                <w:sz w:val="18"/>
              </w:rPr>
              <w:t>服务紧耦合挡住了工程方案的复用；把外部系统数据整合进来后，反而被迫替外部主体维</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数字能力的持续嵌入如何引致产品平台的相变（</w:t>
            </w:r>
            <w:r>
              <w:rPr>
                <w:sz w:val="18"/>
              </w:rPr>
              <w:t xml:space="preserve"> </w:t>
            </w:r>
            <w:r>
              <w:rPr>
                <w:sz w:val="18"/>
              </w:rPr>
              <w:t>phase transition</w:t>
            </w:r>
            <w:r>
              <w:rPr>
                <w:sz w:val="18"/>
              </w:rPr>
              <w:t xml:space="preserve"> </w:t>
            </w:r>
            <w:r>
              <w:rPr>
                <w:sz w:val="18"/>
              </w:rPr>
              <w:t>）与相应组织逻辑的转换？具体问：</w:t>
            </w:r>
            <w:r>
              <w:rPr>
                <w:sz w:val="18"/>
              </w:rPr>
              <w:t xml:space="preserve"> </w:t>
            </w:r>
            <w:r>
              <w:rPr>
                <w:sz w:val="18"/>
              </w:rPr>
              <w:t>"How is increased digitization implicated in produc…</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避免机器学习的压迫性未来：解放型助手的设计理论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机器学习系统以训练数据而非代码构建，其内在设计天然导向</w:t>
            </w:r>
            <w:r>
              <w:rPr>
                <w:sz w:val="18"/>
              </w:rPr>
              <w:t xml:space="preserve"> </w:t>
            </w:r>
            <w:r>
              <w:rPr>
                <w:sz w:val="18"/>
              </w:rPr>
              <w:t>"</w:t>
            </w:r>
            <w:r>
              <w:rPr>
                <w:sz w:val="18"/>
              </w:rPr>
              <w:t xml:space="preserve"> </w:t>
            </w:r>
            <w:r>
              <w:rPr>
                <w:sz w:val="18"/>
              </w:rPr>
              <w:t>泛在监控＋行为控制</w:t>
            </w:r>
            <w:r>
              <w:rPr>
                <w:sz w:val="18"/>
              </w:rPr>
              <w:t xml:space="preserve"> </w:t>
            </w:r>
            <w:r>
              <w:rPr>
                <w:sz w:val="18"/>
              </w:rPr>
              <w:t>"</w:t>
            </w:r>
            <w:r>
              <w:rPr>
                <w:sz w:val="18"/>
              </w:rPr>
              <w:t xml:space="preserve"> </w:t>
            </w:r>
            <w:r>
              <w:rPr>
                <w:sz w:val="18"/>
              </w:rPr>
              <w:t>的压迫性未来（作者命名为</w:t>
            </w:r>
            <w:r>
              <w:rPr>
                <w:sz w:val="18"/>
              </w:rPr>
              <w:t xml:space="preserve"> </w:t>
            </w:r>
            <w:r>
              <w:rPr>
                <w:sz w:val="18"/>
              </w:rPr>
              <w:t xml:space="preserve"> Informania</w:t>
            </w:r>
            <w:r>
              <w:rPr>
                <w:sz w:val="18"/>
              </w:rPr>
              <w:t xml:space="preserve"> </w:t>
            </w:r>
            <w:r>
              <w:rPr>
                <w:sz w:val="18"/>
              </w:rPr>
              <w:t>）。既有</w:t>
            </w:r>
            <w:r>
              <w:rPr>
                <w:sz w:val="18"/>
              </w:rPr>
              <w:t xml:space="preserve"> </w:t>
            </w:r>
            <w:r>
              <w:rPr>
                <w:sz w:val="18"/>
              </w:rPr>
              <w:t xml:space="preserve"> IS </w:t>
            </w:r>
            <w:r>
              <w:rPr>
                <w:sz w:val="18"/>
              </w:rPr>
              <w:t xml:space="preserve"> </w:t>
            </w:r>
            <w:r>
              <w:rPr>
                <w:sz w:val="18"/>
              </w:rPr>
              <w:t>批判研究针对代码型系统开出的反压迫处方，对数据训练</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平台与企业大规模部署</w:t>
            </w:r>
            <w:r>
              <w:rPr>
                <w:sz w:val="18"/>
              </w:rPr>
              <w:t xml:space="preserve"> </w:t>
            </w:r>
            <w:r>
              <w:rPr>
                <w:sz w:val="18"/>
              </w:rPr>
              <w:t xml:space="preserve"> ML </w:t>
            </w:r>
            <w:r>
              <w:rPr>
                <w:sz w:val="18"/>
              </w:rPr>
              <w:t xml:space="preserve"> </w:t>
            </w:r>
            <w:r>
              <w:rPr>
                <w:sz w:val="18"/>
              </w:rPr>
              <w:t>优化自身目标（点击、转化、用工匹配），用户在不知情中被引导、被锁定在过去的画像里且无退出与协商通道；对企业侧而言，短期看这条轨迹符合自身利益，但一旦大量代表个体</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能否把解放教育学转化为可操作的</w:t>
            </w:r>
            <w:r>
              <w:rPr>
                <w:sz w:val="18"/>
              </w:rPr>
              <w:t xml:space="preserve"> </w:t>
            </w:r>
            <w:r>
              <w:rPr>
                <w:sz w:val="18"/>
              </w:rPr>
              <w:t xml:space="preserve"> ML </w:t>
            </w:r>
            <w:r>
              <w:rPr>
                <w:sz w:val="18"/>
              </w:rPr>
              <w:t xml:space="preserve"> </w:t>
            </w:r>
            <w:r>
              <w:rPr>
                <w:sz w:val="18"/>
              </w:rPr>
              <w:t>系统设计原则，使</w:t>
            </w:r>
            <w:r>
              <w:rPr>
                <w:sz w:val="18"/>
              </w:rPr>
              <w:t xml:space="preserve"> </w:t>
            </w:r>
            <w:r>
              <w:rPr>
                <w:sz w:val="18"/>
              </w:rPr>
              <w:t xml:space="preserve"> ML </w:t>
            </w:r>
            <w:r>
              <w:rPr>
                <w:sz w:val="18"/>
              </w:rPr>
              <w:t xml:space="preserve"> </w:t>
            </w:r>
            <w:r>
              <w:rPr>
                <w:sz w:val="18"/>
              </w:rPr>
              <w:t>系统以支持人类解放而非压迫的方式被构建？具体化为：如何改造基础</w:t>
            </w:r>
            <w:r>
              <w:rPr>
                <w:sz w:val="18"/>
              </w:rPr>
              <w:t xml:space="preserve"> </w:t>
            </w:r>
            <w:r>
              <w:rPr>
                <w:sz w:val="18"/>
              </w:rPr>
              <w:t xml:space="preserve"> ML </w:t>
            </w:r>
            <w:r>
              <w:rPr>
                <w:sz w:val="18"/>
              </w:rPr>
              <w:t xml:space="preserve"> </w:t>
            </w:r>
            <w:r>
              <w:rPr>
                <w:sz w:val="18"/>
              </w:rPr>
              <w:t>模型的四个要素（数据输入、模型权重、输出、反馈）以产生解放性结果？</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人工智能的战略方向：</w:t>
            </w:r>
            <w:r>
              <w:rPr>
                <w:sz w:val="18"/>
              </w:rPr>
              <w:t xml:space="preserve"> </w:t>
            </w:r>
            <w:r>
              <w:rPr>
                <w:sz w:val="18"/>
              </w:rPr>
              <w:t xml:space="preserve">CIO </w:t>
            </w:r>
            <w:r>
              <w:rPr>
                <w:sz w:val="18"/>
              </w:rPr>
              <w:t xml:space="preserve"> </w:t>
            </w:r>
            <w:r>
              <w:rPr>
                <w:sz w:val="18"/>
              </w:rPr>
              <w:t>与董事会的作用</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是可能倒逼企业重构商业模式的颠覆性创新，但既有</w:t>
            </w:r>
            <w:r>
              <w:rPr>
                <w:sz w:val="18"/>
              </w:rPr>
              <w:t xml:space="preserve"> </w:t>
            </w:r>
            <w:r>
              <w:rPr>
                <w:sz w:val="18"/>
              </w:rPr>
              <w:t xml:space="preserve"> IS </w:t>
            </w:r>
            <w:r>
              <w:rPr>
                <w:sz w:val="18"/>
              </w:rPr>
              <w:t xml:space="preserve"> </w:t>
            </w:r>
            <w:r>
              <w:rPr>
                <w:sz w:val="18"/>
              </w:rPr>
              <w:t>研究多从技术视角讨论</w:t>
            </w:r>
            <w:r>
              <w:rPr>
                <w:sz w:val="18"/>
              </w:rPr>
              <w:t xml:space="preserve"> </w:t>
            </w:r>
            <w:r>
              <w:rPr>
                <w:sz w:val="18"/>
              </w:rPr>
              <w:t xml:space="preserve"> AI</w:t>
            </w:r>
            <w:r>
              <w:rPr>
                <w:sz w:val="18"/>
              </w:rPr>
              <w:t xml:space="preserve"> </w:t>
            </w:r>
            <w:r>
              <w:rPr>
                <w:sz w:val="18"/>
              </w:rPr>
              <w:t>，很少从战略与治理视角解释</w:t>
            </w:r>
            <w:r>
              <w:rPr>
                <w:sz w:val="18"/>
              </w:rPr>
              <w:t xml:space="preserve"> </w:t>
            </w:r>
            <w:r>
              <w:rPr>
                <w:sz w:val="18"/>
              </w:rPr>
              <w:t>"</w:t>
            </w:r>
            <w:r>
              <w:rPr>
                <w:sz w:val="18"/>
              </w:rPr>
              <w:t xml:space="preserve"> </w:t>
            </w:r>
            <w:r>
              <w:rPr>
                <w:sz w:val="18"/>
              </w:rPr>
              <w:t>企业为什么会形成</w:t>
            </w:r>
            <w:r>
              <w:rPr>
                <w:sz w:val="18"/>
              </w:rPr>
              <w:t xml:space="preserve"> </w:t>
            </w:r>
            <w:r>
              <w:rPr>
                <w:sz w:val="18"/>
              </w:rPr>
              <w:t xml:space="preserve"> AI </w:t>
            </w:r>
            <w:r>
              <w:rPr>
                <w:sz w:val="18"/>
              </w:rPr>
              <w:t xml:space="preserve"> </w:t>
            </w:r>
            <w:r>
              <w:rPr>
                <w:sz w:val="18"/>
              </w:rPr>
              <w:t>战略导向</w:t>
            </w:r>
            <w:r>
              <w:rPr>
                <w:sz w:val="18"/>
              </w:rPr>
              <w:t xml:space="preserve"> </w:t>
            </w:r>
            <w:r>
              <w:rPr>
                <w:sz w:val="18"/>
              </w:rPr>
              <w:t>"</w:t>
            </w:r>
            <w:r>
              <w:rPr>
                <w:sz w:val="18"/>
              </w:rPr>
              <w:t xml:space="preserve"> </w:t>
            </w:r>
            <w:r>
              <w:rPr>
                <w:sz w:val="18"/>
              </w:rPr>
              <w:t>。新兴市场尤其典型：</w:t>
            </w:r>
            <w:r>
              <w:rPr>
                <w:sz w:val="18"/>
              </w:rPr>
              <w:t xml:space="preserve"> </w:t>
            </w:r>
            <w:r>
              <w:rPr>
                <w:sz w:val="18"/>
              </w:rPr>
              <w:t xml:space="preserve">2018 </w:t>
            </w:r>
            <w:r>
              <w:rPr>
                <w:sz w:val="18"/>
              </w:rPr>
              <w:t xml:space="preserve"> </w:t>
            </w:r>
            <w:r>
              <w:rPr>
                <w:sz w:val="18"/>
              </w:rPr>
              <w:t>年</w:t>
            </w:r>
            <w:r>
              <w:rPr>
                <w:sz w:val="18"/>
              </w:rPr>
              <w:t xml:space="preserve"> </w:t>
            </w:r>
            <w:r>
              <w:rPr>
                <w:sz w:val="18"/>
              </w:rPr>
              <w:t xml:space="preserve"> CSM…</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企业想上</w:t>
            </w:r>
            <w:r>
              <w:rPr>
                <w:sz w:val="18"/>
              </w:rPr>
              <w:t xml:space="preserve"> </w:t>
            </w:r>
            <w:r>
              <w:rPr>
                <w:sz w:val="18"/>
              </w:rPr>
              <w:t xml:space="preserve"> AI </w:t>
            </w:r>
            <w:r>
              <w:rPr>
                <w:sz w:val="18"/>
              </w:rPr>
              <w:t xml:space="preserve"> </w:t>
            </w:r>
            <w:r>
              <w:rPr>
                <w:sz w:val="18"/>
              </w:rPr>
              <w:t>却没人拍板也没有配套治理：</w:t>
            </w:r>
            <w:r>
              <w:rPr>
                <w:sz w:val="18"/>
              </w:rPr>
              <w:t xml:space="preserve"> </w:t>
            </w:r>
            <w:r>
              <w:rPr>
                <w:sz w:val="18"/>
              </w:rPr>
              <w:t xml:space="preserve">CIO </w:t>
            </w:r>
            <w:r>
              <w:rPr>
                <w:sz w:val="18"/>
              </w:rPr>
              <w:t xml:space="preserve"> </w:t>
            </w:r>
            <w:r>
              <w:rPr>
                <w:sz w:val="18"/>
              </w:rPr>
              <w:t>岗位缺失或不在高管团队，董事会历史上对</w:t>
            </w:r>
            <w:r>
              <w:rPr>
                <w:sz w:val="18"/>
              </w:rPr>
              <w:t xml:space="preserve"> </w:t>
            </w:r>
            <w:r>
              <w:rPr>
                <w:sz w:val="18"/>
              </w:rPr>
              <w:t xml:space="preserve"> IT </w:t>
            </w:r>
            <w:r>
              <w:rPr>
                <w:sz w:val="18"/>
              </w:rPr>
              <w:t xml:space="preserve"> </w:t>
            </w:r>
            <w:r>
              <w:rPr>
                <w:sz w:val="18"/>
              </w:rPr>
              <w:t>基本不投入注意力，结果</w:t>
            </w:r>
            <w:r>
              <w:rPr>
                <w:sz w:val="18"/>
              </w:rPr>
              <w:t xml:space="preserve"> </w:t>
            </w:r>
            <w:r>
              <w:rPr>
                <w:sz w:val="18"/>
              </w:rPr>
              <w:t xml:space="preserve"> AI </w:t>
            </w:r>
            <w:r>
              <w:rPr>
                <w:sz w:val="18"/>
              </w:rPr>
              <w:t xml:space="preserve"> </w:t>
            </w:r>
            <w:r>
              <w:rPr>
                <w:sz w:val="18"/>
              </w:rPr>
              <w:t>投入要么无人推动、要么沦为长期烧钱项目</w:t>
            </w:r>
            <w:r>
              <w:rPr>
                <w:sz w:val="18"/>
              </w:rPr>
              <w:t xml:space="preserve"> </w:t>
            </w:r>
            <w:r>
              <w:rPr>
                <w:sz w:val="18"/>
              </w:rPr>
              <w:t>——</w:t>
            </w:r>
            <w:r>
              <w:rPr>
                <w:sz w:val="18"/>
              </w:rPr>
              <w:t xml:space="preserve"> </w:t>
            </w:r>
            <w:r>
              <w:rPr>
                <w:sz w:val="18"/>
              </w:rPr>
              <w:t>安德森癌症中心投入</w:t>
            </w:r>
            <w:r>
              <w:rPr>
                <w:sz w:val="18"/>
              </w:rPr>
              <w:t xml:space="preserve"> </w:t>
            </w:r>
            <w:r>
              <w:rPr>
                <w:sz w:val="18"/>
              </w:rPr>
              <w:t xml:space="preserve">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w:t>
            </w:r>
            <w:r>
              <w:rPr>
                <w:sz w:val="18"/>
              </w:rPr>
              <w:t xml:space="preserve"> </w:t>
            </w:r>
            <w:r>
              <w:rPr>
                <w:sz w:val="18"/>
              </w:rPr>
              <w:t xml:space="preserve">CIO </w:t>
            </w:r>
            <w:r>
              <w:rPr>
                <w:sz w:val="18"/>
              </w:rPr>
              <w:t xml:space="preserve"> </w:t>
            </w:r>
            <w:r>
              <w:rPr>
                <w:sz w:val="18"/>
              </w:rPr>
              <w:t>在任是否促进企业形成</w:t>
            </w:r>
            <w:r>
              <w:rPr>
                <w:sz w:val="18"/>
              </w:rPr>
              <w:t xml:space="preserve"> </w:t>
            </w:r>
            <w:r>
              <w:rPr>
                <w:sz w:val="18"/>
              </w:rPr>
              <w:t xml:space="preserve"> AI </w:t>
            </w:r>
            <w:r>
              <w:rPr>
                <w:sz w:val="18"/>
              </w:rPr>
              <w:t xml:space="preserve"> </w:t>
            </w:r>
            <w:r>
              <w:rPr>
                <w:sz w:val="18"/>
              </w:rPr>
              <w:t>导向？（</w:t>
            </w:r>
            <w:r>
              <w:rPr>
                <w:sz w:val="18"/>
              </w:rPr>
              <w:t xml:space="preserve"> </w:t>
            </w:r>
            <w:r>
              <w:rPr>
                <w:sz w:val="18"/>
              </w:rPr>
              <w:t>2</w:t>
            </w:r>
            <w:r>
              <w:rPr>
                <w:sz w:val="18"/>
              </w:rPr>
              <w:t xml:space="preserve"> </w:t>
            </w:r>
            <w:r>
              <w:rPr>
                <w:sz w:val="18"/>
              </w:rPr>
              <w:t>）董事会特征</w:t>
            </w:r>
            <w:r>
              <w:rPr>
                <w:sz w:val="18"/>
              </w:rPr>
              <w:t xml:space="preserve"> </w:t>
            </w:r>
            <w:r>
              <w:rPr>
                <w:sz w:val="18"/>
              </w:rPr>
              <w:t>——</w:t>
            </w:r>
            <w:r>
              <w:rPr>
                <w:sz w:val="18"/>
              </w:rPr>
              <w:t xml:space="preserve"> </w:t>
            </w:r>
            <w:r>
              <w:rPr>
                <w:sz w:val="18"/>
              </w:rPr>
              <w:t>教育背景多样性、研发经验、通过连锁企业获得的</w:t>
            </w:r>
            <w:r>
              <w:rPr>
                <w:sz w:val="18"/>
              </w:rPr>
              <w:t xml:space="preserve"> </w:t>
            </w:r>
            <w:r>
              <w:rPr>
                <w:sz w:val="18"/>
              </w:rPr>
              <w:t xml:space="preserve"> AI </w:t>
            </w:r>
            <w:r>
              <w:rPr>
                <w:sz w:val="18"/>
              </w:rPr>
              <w:t xml:space="preserve"> </w:t>
            </w:r>
            <w:r>
              <w:rPr>
                <w:sz w:val="18"/>
              </w:rPr>
              <w:t>经验</w:t>
            </w:r>
            <w:r>
              <w:rPr>
                <w:sz w:val="18"/>
              </w:rPr>
              <w:t xml:space="preserve"> </w:t>
            </w:r>
            <w:r>
              <w:rPr>
                <w:sz w:val="18"/>
              </w:rPr>
              <w:t>——</w:t>
            </w:r>
            <w:r>
              <w:rPr>
                <w:sz w:val="18"/>
              </w:rPr>
              <w:t xml:space="preserve"> </w:t>
            </w:r>
            <w:r>
              <w:rPr>
                <w:sz w:val="18"/>
              </w:rPr>
              <w:t>如何调节</w:t>
            </w:r>
            <w:r>
              <w:rPr>
                <w:sz w:val="18"/>
              </w:rPr>
              <w:t xml:space="preserve"> </w:t>
            </w:r>
            <w:r>
              <w:rPr>
                <w:sz w:val="18"/>
              </w:rPr>
              <w:t xml:space="preserve"> CIO </w:t>
            </w:r>
            <w:r>
              <w:rPr>
                <w:sz w:val="18"/>
              </w:rPr>
              <w:t xml:space="preserve"> </w:t>
            </w:r>
            <w:r>
              <w:rPr>
                <w:sz w:val="18"/>
              </w:rPr>
              <w:t>对</w:t>
            </w:r>
            <w:r>
              <w:rPr>
                <w:sz w:val="18"/>
              </w:rPr>
              <w:t xml:space="preserve"> </w:t>
            </w:r>
            <w:r>
              <w:rPr>
                <w:sz w:val="18"/>
              </w:rPr>
              <w:t xml:space="preserve"> AI </w:t>
            </w:r>
            <w:r>
              <w:rPr>
                <w:sz w:val="18"/>
              </w:rPr>
              <w:t xml:space="preserve"> </w:t>
            </w:r>
            <w:r>
              <w:rPr>
                <w:sz w:val="18"/>
              </w:rPr>
              <w:t>导向的影响？</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管理人工智能</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不是一组可枚举的技术，而是一个不断移动的</w:t>
            </w:r>
            <w:r>
              <w:rPr>
                <w:sz w:val="18"/>
              </w:rPr>
              <w:t xml:space="preserve"> </w:t>
            </w:r>
            <w:r>
              <w:rPr>
                <w:sz w:val="18"/>
              </w:rPr>
              <w:t>"</w:t>
            </w:r>
            <w:r>
              <w:rPr>
                <w:sz w:val="18"/>
              </w:rPr>
              <w:t xml:space="preserve"> </w:t>
            </w:r>
            <w:r>
              <w:rPr>
                <w:sz w:val="18"/>
              </w:rPr>
              <w:t>计算前沿</w:t>
            </w:r>
            <w:r>
              <w:rPr>
                <w:sz w:val="18"/>
              </w:rPr>
              <w:t xml:space="preserve"> </w:t>
            </w:r>
            <w:r>
              <w:rPr>
                <w:sz w:val="18"/>
              </w:rPr>
              <w:t>"</w:t>
            </w:r>
            <w:r>
              <w:rPr>
                <w:sz w:val="18"/>
              </w:rPr>
              <w:t xml:space="preserve"> </w:t>
            </w:r>
            <w:r>
              <w:rPr>
                <w:sz w:val="18"/>
              </w:rPr>
              <w:t>（</w:t>
            </w:r>
            <w:r>
              <w:rPr>
                <w:sz w:val="18"/>
              </w:rPr>
              <w:t xml:space="preserve"> </w:t>
            </w:r>
            <w:r>
              <w:rPr>
                <w:sz w:val="18"/>
              </w:rPr>
              <w:t>AI is whatever we are doing next in computing</w:t>
            </w:r>
            <w:r>
              <w:rPr>
                <w:sz w:val="18"/>
              </w:rPr>
              <w:t xml:space="preserve"> </w:t>
            </w:r>
            <w:r>
              <w:rPr>
                <w:sz w:val="18"/>
              </w:rPr>
              <w:t>），因此</w:t>
            </w:r>
            <w:r>
              <w:rPr>
                <w:sz w:val="18"/>
              </w:rPr>
              <w:t xml:space="preserve"> </w:t>
            </w:r>
            <w:r>
              <w:rPr>
                <w:sz w:val="18"/>
              </w:rPr>
              <w:t>"</w:t>
            </w:r>
            <w:r>
              <w:rPr>
                <w:sz w:val="18"/>
              </w:rPr>
              <w:t xml:space="preserve"> </w:t>
            </w:r>
            <w:r>
              <w:rPr>
                <w:sz w:val="18"/>
              </w:rPr>
              <w:t>管理</w:t>
            </w:r>
            <w:r>
              <w:rPr>
                <w:sz w:val="18"/>
              </w:rPr>
              <w:t xml:space="preserve"> </w:t>
            </w:r>
            <w:r>
              <w:rPr>
                <w:sz w:val="18"/>
              </w:rPr>
              <w:t xml:space="preserve"> AI"</w:t>
            </w:r>
            <w:r>
              <w:rPr>
                <w:sz w:val="18"/>
              </w:rPr>
              <w:t xml:space="preserve"> </w:t>
            </w:r>
            <w:r>
              <w:rPr>
                <w:sz w:val="18"/>
              </w:rPr>
              <w:t>不同于以往任何一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管理者面对的不是</w:t>
            </w:r>
            <w:r>
              <w:rPr>
                <w:sz w:val="18"/>
              </w:rPr>
              <w:t xml:space="preserve"> </w:t>
            </w:r>
            <w:r>
              <w:rPr>
                <w:sz w:val="18"/>
              </w:rPr>
              <w:t>"</w:t>
            </w:r>
            <w:r>
              <w:rPr>
                <w:sz w:val="18"/>
              </w:rPr>
              <w:t xml:space="preserve"> </w:t>
            </w:r>
            <w:r>
              <w:rPr>
                <w:sz w:val="18"/>
              </w:rPr>
              <w:t>要不要上</w:t>
            </w:r>
            <w:r>
              <w:rPr>
                <w:sz w:val="18"/>
              </w:rPr>
              <w:t xml:space="preserve"> </w:t>
            </w:r>
            <w:r>
              <w:rPr>
                <w:sz w:val="18"/>
              </w:rPr>
              <w:t xml:space="preserve"> AI"</w:t>
            </w:r>
            <w:r>
              <w:rPr>
                <w:sz w:val="18"/>
              </w:rPr>
              <w:t xml:space="preserve"> </w:t>
            </w:r>
            <w:r>
              <w:rPr>
                <w:sz w:val="18"/>
              </w:rPr>
              <w:t>，而是要对性能前沿（任务执行越来越强）与范围前沿（应用场景越来越广）同时扩张、自主性与学习力持续增强却越来越不可理解的系统，持续做出沟通、领导、协调与控制</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如何在概念上界定</w:t>
            </w:r>
            <w:r>
              <w:rPr>
                <w:sz w:val="18"/>
              </w:rPr>
              <w:t xml:space="preserve"> </w:t>
            </w:r>
            <w:r>
              <w:rPr>
                <w:sz w:val="18"/>
              </w:rPr>
              <w:t xml:space="preserve"> AI </w:t>
            </w:r>
            <w:r>
              <w:rPr>
                <w:sz w:val="18"/>
              </w:rPr>
              <w:t xml:space="preserve"> </w:t>
            </w:r>
            <w:r>
              <w:rPr>
                <w:sz w:val="18"/>
              </w:rPr>
              <w:t>与以往</w:t>
            </w:r>
            <w:r>
              <w:rPr>
                <w:sz w:val="18"/>
              </w:rPr>
              <w:t xml:space="preserve"> </w:t>
            </w:r>
            <w:r>
              <w:rPr>
                <w:sz w:val="18"/>
              </w:rPr>
              <w:t xml:space="preserve"> IT </w:t>
            </w:r>
            <w:r>
              <w:rPr>
                <w:sz w:val="18"/>
              </w:rPr>
              <w:t xml:space="preserve"> </w:t>
            </w:r>
            <w:r>
              <w:rPr>
                <w:sz w:val="18"/>
              </w:rPr>
              <w:t>的本质差异，并把</w:t>
            </w:r>
            <w:r>
              <w:rPr>
                <w:sz w:val="18"/>
              </w:rPr>
              <w:t xml:space="preserve"> </w:t>
            </w:r>
            <w:r>
              <w:rPr>
                <w:sz w:val="18"/>
              </w:rPr>
              <w:t>"</w:t>
            </w:r>
            <w:r>
              <w:rPr>
                <w:sz w:val="18"/>
              </w:rPr>
              <w:t xml:space="preserve"> </w:t>
            </w:r>
            <w:r>
              <w:rPr>
                <w:sz w:val="18"/>
              </w:rPr>
              <w:t>管理</w:t>
            </w:r>
            <w:r>
              <w:rPr>
                <w:sz w:val="18"/>
              </w:rPr>
              <w:t xml:space="preserve"> </w:t>
            </w:r>
            <w:r>
              <w:rPr>
                <w:sz w:val="18"/>
              </w:rPr>
              <w:t xml:space="preserve"> AI"</w:t>
            </w:r>
            <w:r>
              <w:rPr>
                <w:sz w:val="18"/>
              </w:rPr>
              <w:t xml:space="preserve"> </w:t>
            </w:r>
            <w:r>
              <w:rPr>
                <w:sz w:val="18"/>
              </w:rPr>
              <w:t>理论化为对三个相互依存维度（自主性、学习、不可理解性）的持续决策？每一维度的当代前沿是什么、未来前沿又是什么？</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面向人工智能创新的组织：来自美国专利的实证探索</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w:t>
            </w:r>
            <w:r>
              <w:rPr>
                <w:sz w:val="18"/>
              </w:rPr>
              <w:t xml:space="preserve"> </w:t>
            </w:r>
            <w:r>
              <w:rPr>
                <w:sz w:val="18"/>
              </w:rPr>
              <w:t xml:space="preserve"> AI </w:t>
            </w:r>
            <w:r>
              <w:rPr>
                <w:sz w:val="18"/>
              </w:rPr>
              <w:t xml:space="preserve"> </w:t>
            </w:r>
            <w:r>
              <w:rPr>
                <w:sz w:val="18"/>
              </w:rPr>
              <w:t>创新失败与挫折频发，一个普遍症结是把</w:t>
            </w:r>
            <w:r>
              <w:rPr>
                <w:sz w:val="18"/>
              </w:rPr>
              <w:t xml:space="preserve"> </w:t>
            </w:r>
            <w:r>
              <w:rPr>
                <w:sz w:val="18"/>
              </w:rPr>
              <w:t xml:space="preserve"> AI </w:t>
            </w:r>
            <w:r>
              <w:rPr>
                <w:sz w:val="18"/>
              </w:rPr>
              <w:t xml:space="preserve"> </w:t>
            </w:r>
            <w:r>
              <w:rPr>
                <w:sz w:val="18"/>
              </w:rPr>
              <w:t>创新当成普通</w:t>
            </w:r>
            <w:r>
              <w:rPr>
                <w:sz w:val="18"/>
              </w:rPr>
              <w:t xml:space="preserve"> </w:t>
            </w:r>
            <w:r>
              <w:rPr>
                <w:sz w:val="18"/>
              </w:rPr>
              <w:t xml:space="preserve"> IT </w:t>
            </w:r>
            <w:r>
              <w:rPr>
                <w:sz w:val="18"/>
              </w:rPr>
              <w:t xml:space="preserve"> </w:t>
            </w:r>
            <w:r>
              <w:rPr>
                <w:sz w:val="18"/>
              </w:rPr>
              <w:t>创新来组织和管理。要回答</w:t>
            </w:r>
            <w:r>
              <w:rPr>
                <w:sz w:val="18"/>
              </w:rPr>
              <w:t xml:space="preserve"> </w:t>
            </w:r>
            <w:r>
              <w:rPr>
                <w:sz w:val="18"/>
              </w:rPr>
              <w:t xml:space="preserve">"AI </w:t>
            </w:r>
            <w:r>
              <w:rPr>
                <w:sz w:val="18"/>
              </w:rPr>
              <w:t xml:space="preserve"> </w:t>
            </w:r>
            <w:r>
              <w:rPr>
                <w:sz w:val="18"/>
              </w:rPr>
              <w:t>创新该如何组织</w:t>
            </w:r>
            <w:r>
              <w:rPr>
                <w:sz w:val="18"/>
              </w:rPr>
              <w:t xml:space="preserve"> </w:t>
            </w:r>
            <w:r>
              <w:rPr>
                <w:sz w:val="18"/>
              </w:rPr>
              <w:t>"</w:t>
            </w:r>
            <w:r>
              <w:rPr>
                <w:sz w:val="18"/>
              </w:rPr>
              <w:t xml:space="preserve"> </w:t>
            </w:r>
            <w:r>
              <w:rPr>
                <w:sz w:val="18"/>
              </w:rPr>
              <w:t>，先要在经验上确立它与</w:t>
            </w:r>
            <w:r>
              <w:rPr>
                <w:sz w:val="18"/>
              </w:rPr>
              <w:t xml:space="preserve"> </w:t>
            </w:r>
            <w:r>
              <w:rPr>
                <w:sz w:val="18"/>
              </w:rPr>
              <w:t xml:space="preserve"> IT </w:t>
            </w:r>
            <w:r>
              <w:rPr>
                <w:sz w:val="18"/>
              </w:rPr>
              <w:t xml:space="preserve"> </w:t>
            </w:r>
            <w:r>
              <w:rPr>
                <w:sz w:val="18"/>
              </w:rPr>
              <w:t>创新在创新形态（产品</w:t>
            </w:r>
            <w:r>
              <w:rPr>
                <w:sz w:val="18"/>
              </w:rPr>
              <w:t xml:space="preserve"> </w:t>
            </w:r>
            <w:r>
              <w:rPr>
                <w:sz w:val="18"/>
              </w:rPr>
              <w:t xml:space="preserve"> vs. </w:t>
            </w:r>
            <w:r>
              <w:rPr>
                <w:sz w:val="18"/>
              </w:rPr>
              <w:t xml:space="preserve"> </w:t>
            </w:r>
            <w:r>
              <w:rPr>
                <w:sz w:val="18"/>
              </w:rPr>
              <w:t>流程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管理者沿用做</w:t>
            </w:r>
            <w:r>
              <w:rPr>
                <w:sz w:val="18"/>
              </w:rPr>
              <w:t xml:space="preserve"> </w:t>
            </w:r>
            <w:r>
              <w:rPr>
                <w:sz w:val="18"/>
              </w:rPr>
              <w:t xml:space="preserve"> IT </w:t>
            </w:r>
            <w:r>
              <w:rPr>
                <w:sz w:val="18"/>
              </w:rPr>
              <w:t xml:space="preserve"> </w:t>
            </w:r>
            <w:r>
              <w:rPr>
                <w:sz w:val="18"/>
              </w:rPr>
              <w:t>项目的办法做</w:t>
            </w:r>
            <w:r>
              <w:rPr>
                <w:sz w:val="18"/>
              </w:rPr>
              <w:t xml:space="preserve"> </w:t>
            </w:r>
            <w:r>
              <w:rPr>
                <w:sz w:val="18"/>
              </w:rPr>
              <w:t xml:space="preserve"> AI——</w:t>
            </w:r>
            <w:r>
              <w:rPr>
                <w:sz w:val="18"/>
              </w:rPr>
              <w:t xml:space="preserve"> </w:t>
            </w:r>
            <w:r>
              <w:rPr>
                <w:sz w:val="18"/>
              </w:rPr>
              <w:t>按确定性的软件工程方式排期、追踪</w:t>
            </w:r>
            <w:r>
              <w:rPr>
                <w:sz w:val="18"/>
              </w:rPr>
              <w:t xml:space="preserve"> </w:t>
            </w:r>
            <w:r>
              <w:rPr>
                <w:sz w:val="18"/>
              </w:rPr>
              <w:t xml:space="preserve"> bug</w:t>
            </w:r>
            <w:r>
              <w:rPr>
                <w:sz w:val="18"/>
              </w:rPr>
              <w:t xml:space="preserve"> </w:t>
            </w:r>
            <w:r>
              <w:rPr>
                <w:sz w:val="18"/>
              </w:rPr>
              <w:t>、验收交付；同时他们既高估</w:t>
            </w:r>
            <w:r>
              <w:rPr>
                <w:sz w:val="18"/>
              </w:rPr>
              <w:t xml:space="preserve"> </w:t>
            </w:r>
            <w:r>
              <w:rPr>
                <w:sz w:val="18"/>
              </w:rPr>
              <w:t xml:space="preserve"> AI </w:t>
            </w:r>
            <w:r>
              <w:rPr>
                <w:sz w:val="18"/>
              </w:rPr>
              <w:t xml:space="preserve"> </w:t>
            </w:r>
            <w:r>
              <w:rPr>
                <w:sz w:val="18"/>
              </w:rPr>
              <w:t>能力，又因模型不可解释而无法预判部署后的行为，结果</w:t>
            </w:r>
            <w:r>
              <w:rPr>
                <w:sz w:val="18"/>
              </w:rPr>
              <w:t xml:space="preserve"> </w:t>
            </w:r>
            <w:r>
              <w:rPr>
                <w:sz w:val="18"/>
              </w:rPr>
              <w:t xml:space="preserve"> AI </w:t>
            </w:r>
            <w:r>
              <w:rPr>
                <w:sz w:val="18"/>
              </w:rPr>
              <w:t xml:space="preserve"> </w:t>
            </w:r>
            <w:r>
              <w:rPr>
                <w:sz w:val="18"/>
              </w:rPr>
              <w:t>项目反复失败、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相对于可比的</w:t>
            </w:r>
            <w:r>
              <w:rPr>
                <w:sz w:val="18"/>
              </w:rPr>
              <w:t xml:space="preserve"> </w:t>
            </w:r>
            <w:r>
              <w:rPr>
                <w:sz w:val="18"/>
              </w:rPr>
              <w:t xml:space="preserve"> IT </w:t>
            </w:r>
            <w:r>
              <w:rPr>
                <w:sz w:val="18"/>
              </w:rPr>
              <w:t xml:space="preserve"> </w:t>
            </w:r>
            <w:r>
              <w:rPr>
                <w:sz w:val="18"/>
              </w:rPr>
              <w:t>创新，</w:t>
            </w:r>
            <w:r>
              <w:rPr>
                <w:sz w:val="18"/>
              </w:rPr>
              <w:t xml:space="preserve"> </w:t>
            </w:r>
            <w:r>
              <w:rPr>
                <w:sz w:val="18"/>
              </w:rPr>
              <w:t xml:space="preserve">AI </w:t>
            </w:r>
            <w:r>
              <w:rPr>
                <w:sz w:val="18"/>
              </w:rPr>
              <w:t xml:space="preserve"> </w:t>
            </w:r>
            <w:r>
              <w:rPr>
                <w:sz w:val="18"/>
              </w:rPr>
              <w:t>创新是否在流程导向程度上更高、在激进程度上更低？若存在这一差异，企业应如何据此重构</w:t>
            </w:r>
            <w:r>
              <w:rPr>
                <w:sz w:val="18"/>
              </w:rPr>
              <w:t xml:space="preserve"> </w:t>
            </w:r>
            <w:r>
              <w:rPr>
                <w:sz w:val="18"/>
              </w:rPr>
              <w:t xml:space="preserve"> AI </w:t>
            </w:r>
            <w:r>
              <w:rPr>
                <w:sz w:val="18"/>
              </w:rPr>
              <w:t xml:space="preserve"> </w:t>
            </w:r>
            <w:r>
              <w:rPr>
                <w:sz w:val="18"/>
              </w:rPr>
              <w:t>创新的组织逻辑（流程管理、结构安排、知识搜索）？</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如今人人都是技术理论家：新兴技术与组织化的关系视角</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AI</w:t>
            </w:r>
            <w:r>
              <w:rPr>
                <w:sz w:val="18"/>
              </w:rPr>
              <w:t xml:space="preserve"> </w:t>
            </w:r>
            <w:r>
              <w:rPr>
                <w:sz w:val="18"/>
              </w:rPr>
              <w:t>、数据分析、机器人、数字平台、区块链、</w:t>
            </w:r>
            <w:r>
              <w:rPr>
                <w:sz w:val="18"/>
              </w:rPr>
              <w:t xml:space="preserve"> </w:t>
            </w:r>
            <w:r>
              <w:rPr>
                <w:sz w:val="18"/>
              </w:rPr>
              <w:t xml:space="preserve">3D </w:t>
            </w:r>
            <w:r>
              <w:rPr>
                <w:sz w:val="18"/>
              </w:rPr>
              <w:t xml:space="preserve"> </w:t>
            </w:r>
            <w:r>
              <w:rPr>
                <w:sz w:val="18"/>
              </w:rPr>
              <w:t>打印等新兴技术同时冲击组织的多个部位，并在组织内部、单元之间乃至传统边界之外的行动者之间生成新的相互依赖，因此仅把技术当作背景变量的理论化方</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管理者面对的不是</w:t>
            </w:r>
            <w:r>
              <w:rPr>
                <w:sz w:val="18"/>
              </w:rPr>
              <w:t xml:space="preserve"> </w:t>
            </w:r>
            <w:r>
              <w:rPr>
                <w:sz w:val="18"/>
              </w:rPr>
              <w:t>"</w:t>
            </w:r>
            <w:r>
              <w:rPr>
                <w:sz w:val="18"/>
              </w:rPr>
              <w:t xml:space="preserve"> </w:t>
            </w:r>
            <w:r>
              <w:rPr>
                <w:sz w:val="18"/>
              </w:rPr>
              <w:t>要不要上一套</w:t>
            </w:r>
            <w:r>
              <w:rPr>
                <w:sz w:val="18"/>
              </w:rPr>
              <w:t xml:space="preserve"> </w:t>
            </w:r>
            <w:r>
              <w:rPr>
                <w:sz w:val="18"/>
              </w:rPr>
              <w:t xml:space="preserve"> AI"</w:t>
            </w:r>
            <w:r>
              <w:rPr>
                <w:sz w:val="18"/>
              </w:rPr>
              <w:t xml:space="preserve"> </w:t>
            </w:r>
            <w:r>
              <w:rPr>
                <w:sz w:val="18"/>
              </w:rPr>
              <w:t>这样的离散决策，而是技术牵一发动全身</w:t>
            </w:r>
            <w:r>
              <w:rPr>
                <w:sz w:val="18"/>
              </w:rPr>
              <w:t xml:space="preserve"> </w:t>
            </w:r>
            <w:r>
              <w:rPr>
                <w:sz w:val="18"/>
              </w:rPr>
              <w:t>——</w:t>
            </w:r>
            <w:r>
              <w:rPr>
                <w:sz w:val="18"/>
              </w:rPr>
              <w:t xml:space="preserve"> </w:t>
            </w:r>
            <w:r>
              <w:rPr>
                <w:sz w:val="18"/>
              </w:rPr>
              <w:t>一套看起来只解决采摘效率的自动化平台，会顺带改变用工组合、设备采购</w:t>
            </w:r>
            <w:r>
              <w:rPr>
                <w:sz w:val="18"/>
              </w:rPr>
              <w:t xml:space="preserve"> </w:t>
            </w:r>
            <w:r>
              <w:rPr>
                <w:sz w:val="18"/>
              </w:rPr>
              <w:t>/</w:t>
            </w:r>
            <w:r>
              <w:rPr>
                <w:sz w:val="18"/>
              </w:rPr>
              <w:t xml:space="preserve"> </w:t>
            </w:r>
            <w:r>
              <w:rPr>
                <w:sz w:val="18"/>
              </w:rPr>
              <w:t>租赁方式、与供应商和数据公司的权力格局，甚</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能否把技术不再视为具有固定属性的稳定实体，而视为一组持续演化中的关系？在此前提下，新兴技术通过什么样的机制（关系功能、关系星丛、系统涌现功能、关系级联）进入并构成</w:t>
            </w:r>
            <w:r>
              <w:rPr>
                <w:sz w:val="18"/>
              </w:rPr>
              <w:t xml:space="preserve"> </w:t>
            </w:r>
            <w:r>
              <w:rPr>
                <w:sz w:val="18"/>
              </w:rPr>
              <w:t xml:space="preserve"> organizing </w:t>
            </w:r>
            <w:r>
              <w:rPr>
                <w:sz w:val="18"/>
              </w:rPr>
              <w:t xml:space="preserve"> </w:t>
            </w:r>
            <w:r>
              <w:rPr>
                <w:sz w:val="18"/>
              </w:rPr>
              <w:t>的核心过程，以及研究者</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职业、行业与地理层面的人工智能暴露度：新数据集及其潜在用途</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被视为</w:t>
            </w:r>
            <w:r>
              <w:rPr>
                <w:sz w:val="18"/>
              </w:rPr>
              <w:t xml:space="preserve"> </w:t>
            </w:r>
            <w:r>
              <w:rPr>
                <w:sz w:val="18"/>
              </w:rPr>
              <w:t>"</w:t>
            </w:r>
            <w:r>
              <w:rPr>
                <w:sz w:val="18"/>
              </w:rPr>
              <w:t xml:space="preserve"> </w:t>
            </w:r>
            <w:r>
              <w:rPr>
                <w:sz w:val="18"/>
              </w:rPr>
              <w:t>我们时代最重要的通用目的技术</w:t>
            </w:r>
            <w:r>
              <w:rPr>
                <w:sz w:val="18"/>
              </w:rPr>
              <w:t xml:space="preserve"> </w:t>
            </w:r>
            <w:r>
              <w:rPr>
                <w:sz w:val="18"/>
              </w:rPr>
              <w:t>"</w:t>
            </w:r>
            <w:r>
              <w:rPr>
                <w:sz w:val="18"/>
              </w:rPr>
              <w:t xml:space="preserve"> </w:t>
            </w:r>
            <w:r>
              <w:rPr>
                <w:sz w:val="18"/>
              </w:rPr>
              <w:t>，但关于它对职业、企业、行业与地区的影响几乎没有系统性证据，其中一个硬约束是缺乏度量</w:t>
            </w:r>
            <w:r>
              <w:rPr>
                <w:sz w:val="18"/>
              </w:rPr>
              <w:t xml:space="preserve"> </w:t>
            </w:r>
            <w:r>
              <w:rPr>
                <w:sz w:val="18"/>
              </w:rPr>
              <w:t xml:space="preserve">"AI </w:t>
            </w:r>
            <w:r>
              <w:rPr>
                <w:sz w:val="18"/>
              </w:rPr>
              <w:t xml:space="preserve"> </w:t>
            </w:r>
            <w:r>
              <w:rPr>
                <w:sz w:val="18"/>
              </w:rPr>
              <w:t>暴露度</w:t>
            </w:r>
            <w:r>
              <w:rPr>
                <w:sz w:val="18"/>
              </w:rPr>
              <w:t xml:space="preserve"> </w:t>
            </w:r>
            <w:r>
              <w:rPr>
                <w:sz w:val="18"/>
              </w:rPr>
              <w:t>"</w:t>
            </w:r>
            <w:r>
              <w:rPr>
                <w:sz w:val="18"/>
              </w:rPr>
              <w:t xml:space="preserve"> </w:t>
            </w:r>
            <w:r>
              <w:rPr>
                <w:sz w:val="18"/>
              </w:rPr>
              <w:t>的工具。作者响应</w:t>
            </w:r>
            <w:r>
              <w:rPr>
                <w:sz w:val="18"/>
              </w:rPr>
              <w:t xml:space="preserve"> </w:t>
            </w:r>
            <w:r>
              <w:rPr>
                <w:sz w:val="18"/>
              </w:rPr>
              <w:t xml:space="preserve"> Ethiraj</w:t>
            </w:r>
            <w:r>
              <w:rPr>
                <w:sz w:val="18"/>
              </w:rPr>
              <w:t xml:space="preserve"> </w:t>
            </w:r>
            <w:r>
              <w:rPr>
                <w:sz w:val="18"/>
              </w:rPr>
              <w:t>、</w:t>
            </w:r>
            <w:r>
              <w:rPr>
                <w:sz w:val="18"/>
              </w:rPr>
              <w:t xml:space="preserve"> </w:t>
            </w:r>
            <w:r>
              <w:rPr>
                <w:sz w:val="18"/>
              </w:rPr>
              <w:t>Gamba…</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企业和决策者在做</w:t>
            </w:r>
            <w:r>
              <w:rPr>
                <w:sz w:val="18"/>
              </w:rPr>
              <w:t xml:space="preserve"> </w:t>
            </w:r>
            <w:r>
              <w:rPr>
                <w:sz w:val="18"/>
              </w:rPr>
              <w:t xml:space="preserve"> AI </w:t>
            </w:r>
            <w:r>
              <w:rPr>
                <w:sz w:val="18"/>
              </w:rPr>
              <w:t xml:space="preserve"> </w:t>
            </w:r>
            <w:r>
              <w:rPr>
                <w:sz w:val="18"/>
              </w:rPr>
              <w:t>投资、岗位重组、人才招聘与区域布局时，无法回答</w:t>
            </w:r>
            <w:r>
              <w:rPr>
                <w:sz w:val="18"/>
              </w:rPr>
              <w:t xml:space="preserve"> </w:t>
            </w:r>
            <w:r>
              <w:rPr>
                <w:sz w:val="18"/>
              </w:rPr>
              <w:t>"</w:t>
            </w:r>
            <w:r>
              <w:rPr>
                <w:sz w:val="18"/>
              </w:rPr>
              <w:t xml:space="preserve"> </w:t>
            </w:r>
            <w:r>
              <w:rPr>
                <w:sz w:val="18"/>
              </w:rPr>
              <w:t>我们公司</w:t>
            </w:r>
            <w:r>
              <w:rPr>
                <w:sz w:val="18"/>
              </w:rPr>
              <w:t xml:space="preserve"> </w:t>
            </w:r>
            <w:r>
              <w:rPr>
                <w:sz w:val="18"/>
              </w:rPr>
              <w:t>/</w:t>
            </w:r>
            <w:r>
              <w:rPr>
                <w:sz w:val="18"/>
              </w:rPr>
              <w:t xml:space="preserve"> </w:t>
            </w:r>
            <w:r>
              <w:rPr>
                <w:sz w:val="18"/>
              </w:rPr>
              <w:t>行业</w:t>
            </w:r>
            <w:r>
              <w:rPr>
                <w:sz w:val="18"/>
              </w:rPr>
              <w:t xml:space="preserve"> </w:t>
            </w:r>
            <w:r>
              <w:rPr>
                <w:sz w:val="18"/>
              </w:rPr>
              <w:t>/</w:t>
            </w:r>
            <w:r>
              <w:rPr>
                <w:sz w:val="18"/>
              </w:rPr>
              <w:t xml:space="preserve"> </w:t>
            </w:r>
            <w:r>
              <w:rPr>
                <w:sz w:val="18"/>
              </w:rPr>
              <w:t>地区到底暴露在</w:t>
            </w:r>
            <w:r>
              <w:rPr>
                <w:sz w:val="18"/>
              </w:rPr>
              <w:t xml:space="preserve"> </w:t>
            </w:r>
            <w:r>
              <w:rPr>
                <w:sz w:val="18"/>
              </w:rPr>
              <w:t xml:space="preserve"> AI </w:t>
            </w:r>
            <w:r>
              <w:rPr>
                <w:sz w:val="18"/>
              </w:rPr>
              <w:t xml:space="preserve"> </w:t>
            </w:r>
            <w:r>
              <w:rPr>
                <w:sz w:val="18"/>
              </w:rPr>
              <w:t>冲击下的程度有多高</w:t>
            </w:r>
            <w:r>
              <w:rPr>
                <w:sz w:val="18"/>
              </w:rPr>
              <w:t xml:space="preserve"> </w:t>
            </w:r>
            <w:r>
              <w:rPr>
                <w:sz w:val="18"/>
              </w:rPr>
              <w:t>"</w:t>
            </w:r>
            <w:r>
              <w:rPr>
                <w:sz w:val="18"/>
              </w:rPr>
              <w:t xml:space="preserve"> </w:t>
            </w:r>
            <w:r>
              <w:rPr>
                <w:sz w:val="18"/>
              </w:rPr>
              <w:t>；已有数据集（</w:t>
            </w:r>
            <w:r>
              <w:rPr>
                <w:sz w:val="18"/>
              </w:rPr>
              <w:t xml:space="preserve"> </w:t>
            </w:r>
            <w:r>
              <w:rPr>
                <w:sz w:val="18"/>
              </w:rPr>
              <w:t>Frey &amp; Osborne 2017</w:t>
            </w:r>
            <w:r>
              <w:rPr>
                <w:sz w:val="18"/>
              </w:rPr>
              <w:t xml:space="preserve"> </w:t>
            </w:r>
            <w:r>
              <w:rPr>
                <w:sz w:val="18"/>
              </w:rPr>
              <w:t>、</w:t>
            </w:r>
            <w:r>
              <w:rPr>
                <w:sz w:val="18"/>
              </w:rPr>
              <w:t xml:space="preserve"> </w:t>
            </w:r>
            <w:r>
              <w:rPr>
                <w:sz w:val="18"/>
              </w:rPr>
              <w:t>We…</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如何把</w:t>
            </w:r>
            <w:r>
              <w:rPr>
                <w:sz w:val="18"/>
              </w:rPr>
              <w:t xml:space="preserve"> </w:t>
            </w:r>
            <w:r>
              <w:rPr>
                <w:sz w:val="18"/>
              </w:rPr>
              <w:t xml:space="preserve"> AI </w:t>
            </w:r>
            <w:r>
              <w:rPr>
                <w:sz w:val="18"/>
              </w:rPr>
              <w:t xml:space="preserve"> </w:t>
            </w:r>
            <w:r>
              <w:rPr>
                <w:sz w:val="18"/>
              </w:rPr>
              <w:t>的具体应用（而非笼统的</w:t>
            </w:r>
            <w:r>
              <w:rPr>
                <w:sz w:val="18"/>
              </w:rPr>
              <w:t xml:space="preserve"> </w:t>
            </w:r>
            <w:r>
              <w:rPr>
                <w:sz w:val="18"/>
              </w:rPr>
              <w:t>"AI"</w:t>
            </w:r>
            <w:r>
              <w:rPr>
                <w:sz w:val="18"/>
              </w:rPr>
              <w:t xml:space="preserve"> </w:t>
            </w:r>
            <w:r>
              <w:rPr>
                <w:sz w:val="18"/>
              </w:rPr>
              <w:t>或</w:t>
            </w:r>
            <w:r>
              <w:rPr>
                <w:sz w:val="18"/>
              </w:rPr>
              <w:t xml:space="preserve"> </w:t>
            </w:r>
            <w:r>
              <w:rPr>
                <w:sz w:val="18"/>
              </w:rPr>
              <w:t>"</w:t>
            </w:r>
            <w:r>
              <w:rPr>
                <w:sz w:val="18"/>
              </w:rPr>
              <w:t xml:space="preserve"> </w:t>
            </w:r>
            <w:r>
              <w:rPr>
                <w:sz w:val="18"/>
              </w:rPr>
              <w:t>自动化</w:t>
            </w:r>
            <w:r>
              <w:rPr>
                <w:sz w:val="18"/>
              </w:rPr>
              <w:t xml:space="preserve"> </w:t>
            </w:r>
            <w:r>
              <w:rPr>
                <w:sz w:val="18"/>
              </w:rPr>
              <w:t>"</w:t>
            </w:r>
            <w:r>
              <w:rPr>
                <w:sz w:val="18"/>
              </w:rPr>
              <w:t xml:space="preserve"> </w:t>
            </w:r>
            <w:r>
              <w:rPr>
                <w:sz w:val="18"/>
              </w:rPr>
              <w:t>）与工作场所能力（</w:t>
            </w:r>
            <w:r>
              <w:rPr>
                <w:sz w:val="18"/>
              </w:rPr>
              <w:t xml:space="preserve"> </w:t>
            </w:r>
            <w:r>
              <w:rPr>
                <w:sz w:val="18"/>
              </w:rPr>
              <w:t>abilities</w:t>
            </w:r>
            <w:r>
              <w:rPr>
                <w:sz w:val="18"/>
              </w:rPr>
              <w:t xml:space="preserve"> </w:t>
            </w:r>
            <w:r>
              <w:rPr>
                <w:sz w:val="18"/>
              </w:rPr>
              <w:t>）连接起来，进而在职业、行业与地理层面构造出既不过度加权宽口径职业、又对</w:t>
            </w:r>
            <w:r>
              <w:rPr>
                <w:sz w:val="18"/>
              </w:rPr>
              <w:t xml:space="preserve"> </w:t>
            </w:r>
            <w:r>
              <w:rPr>
                <w:sz w:val="18"/>
              </w:rPr>
              <w:t>"</w:t>
            </w:r>
            <w:r>
              <w:rPr>
                <w:sz w:val="18"/>
              </w:rPr>
              <w:t xml:space="preserve"> </w:t>
            </w:r>
            <w:r>
              <w:rPr>
                <w:sz w:val="18"/>
              </w:rPr>
              <w:t>替代还是互补</w:t>
            </w:r>
            <w:r>
              <w:rPr>
                <w:sz w:val="18"/>
              </w:rPr>
              <w:t xml:space="preserve"> </w:t>
            </w:r>
            <w:r>
              <w:rPr>
                <w:sz w:val="18"/>
              </w:rPr>
              <w:t>"</w:t>
            </w:r>
            <w:r>
              <w:rPr>
                <w:sz w:val="18"/>
              </w:rPr>
              <w:t xml:space="preserve"> </w:t>
            </w:r>
            <w:r>
              <w:rPr>
                <w:sz w:val="18"/>
              </w:rPr>
              <w:t>保持中立的</w:t>
            </w:r>
            <w:r>
              <w:rPr>
                <w:sz w:val="18"/>
              </w:rPr>
              <w:t xml:space="preserve"> </w:t>
            </w:r>
            <w:r>
              <w:rPr>
                <w:sz w:val="18"/>
              </w:rPr>
              <w:t xml:space="preserve"> AI </w:t>
            </w:r>
            <w:r>
              <w:rPr>
                <w:sz w:val="18"/>
              </w:rPr>
              <w:t xml:space="preserve"> </w:t>
            </w:r>
            <w:r>
              <w:rPr>
                <w:sz w:val="18"/>
              </w:rPr>
              <w:t>暴露度指标</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人工智能与竞争优势来源的变迁</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管理学界已断言</w:t>
            </w:r>
            <w:r>
              <w:rPr>
                <w:sz w:val="18"/>
              </w:rPr>
              <w:t xml:space="preserve"> </w:t>
            </w:r>
            <w:r>
              <w:rPr>
                <w:sz w:val="18"/>
              </w:rPr>
              <w:t xml:space="preserve"> AI </w:t>
            </w:r>
            <w:r>
              <w:rPr>
                <w:sz w:val="18"/>
              </w:rPr>
              <w:t xml:space="preserve"> </w:t>
            </w:r>
            <w:r>
              <w:rPr>
                <w:sz w:val="18"/>
              </w:rPr>
              <w:t>会改变竞争优势的来源，但机制上争执不下：一派认为</w:t>
            </w:r>
            <w:r>
              <w:rPr>
                <w:sz w:val="18"/>
              </w:rPr>
              <w:t xml:space="preserve"> </w:t>
            </w:r>
            <w:r>
              <w:rPr>
                <w:sz w:val="18"/>
              </w:rPr>
              <w:t xml:space="preserve"> AI </w:t>
            </w:r>
            <w:r>
              <w:rPr>
                <w:sz w:val="18"/>
              </w:rPr>
              <w:t xml:space="preserve"> </w:t>
            </w:r>
            <w:r>
              <w:rPr>
                <w:sz w:val="18"/>
              </w:rPr>
              <w:t>替代人的认知能力因而侵蚀原优势，另一派认为</w:t>
            </w:r>
            <w:r>
              <w:rPr>
                <w:sz w:val="18"/>
              </w:rPr>
              <w:t xml:space="preserve"> </w:t>
            </w:r>
            <w:r>
              <w:rPr>
                <w:sz w:val="18"/>
              </w:rPr>
              <w:t xml:space="preserve"> AI </w:t>
            </w:r>
            <w:r>
              <w:rPr>
                <w:sz w:val="18"/>
              </w:rPr>
              <w:t xml:space="preserve"> </w:t>
            </w:r>
            <w:r>
              <w:rPr>
                <w:sz w:val="18"/>
              </w:rPr>
              <w:t>与人的认知能力互补因而创造新优势。</w:t>
            </w:r>
            <w:r>
              <w:rPr>
                <w:sz w:val="18"/>
              </w:rPr>
              <w:t xml:space="preserve"> </w:t>
            </w:r>
            <w:r>
              <w:rPr>
                <w:sz w:val="18"/>
              </w:rPr>
              <w:t xml:space="preserve">RBV </w:t>
            </w:r>
            <w:r>
              <w:rPr>
                <w:sz w:val="18"/>
              </w:rPr>
              <w:t xml:space="preserve"> </w:t>
            </w:r>
            <w:r>
              <w:rPr>
                <w:sz w:val="18"/>
              </w:rPr>
              <w:t>对这两种情形给出了</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企业管理层正在把</w:t>
            </w:r>
            <w:r>
              <w:rPr>
                <w:sz w:val="18"/>
              </w:rPr>
              <w:t xml:space="preserve"> </w:t>
            </w:r>
            <w:r>
              <w:rPr>
                <w:sz w:val="18"/>
              </w:rPr>
              <w:t xml:space="preserve"> AI </w:t>
            </w:r>
            <w:r>
              <w:rPr>
                <w:sz w:val="18"/>
              </w:rPr>
              <w:t xml:space="preserve"> </w:t>
            </w:r>
            <w:r>
              <w:rPr>
                <w:sz w:val="18"/>
              </w:rPr>
              <w:t>引投资决策、人才招聘、医疗方案等核心判断环节，随之而来的困境是：公司花了几十年积累的领域专长可能一夜之间不再构成壁垒，而</w:t>
            </w:r>
            <w:r>
              <w:rPr>
                <w:sz w:val="18"/>
              </w:rPr>
              <w:t xml:space="preserve"> </w:t>
            </w:r>
            <w:r>
              <w:rPr>
                <w:sz w:val="18"/>
              </w:rPr>
              <w:t xml:space="preserve"> AI </w:t>
            </w:r>
            <w:r>
              <w:rPr>
                <w:sz w:val="18"/>
              </w:rPr>
              <w:t xml:space="preserve"> </w:t>
            </w:r>
            <w:r>
              <w:rPr>
                <w:sz w:val="18"/>
              </w:rPr>
              <w:t>本身作为近乎零边际成本、易被模仿的技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采纳如何引发资源替代（</w:t>
            </w:r>
            <w:r>
              <w:rPr>
                <w:sz w:val="18"/>
              </w:rPr>
              <w:t xml:space="preserve"> </w:t>
            </w:r>
            <w:r>
              <w:rPr>
                <w:sz w:val="18"/>
              </w:rPr>
              <w:t>substitution</w:t>
            </w:r>
            <w:r>
              <w:rPr>
                <w:sz w:val="18"/>
              </w:rPr>
              <w:t xml:space="preserve"> </w:t>
            </w:r>
            <w:r>
              <w:rPr>
                <w:sz w:val="18"/>
              </w:rPr>
              <w:t>）与资源互补（</w:t>
            </w:r>
            <w:r>
              <w:rPr>
                <w:sz w:val="18"/>
              </w:rPr>
              <w:t xml:space="preserve"> </w:t>
            </w:r>
            <w:r>
              <w:rPr>
                <w:sz w:val="18"/>
              </w:rPr>
              <w:t>complementation</w:t>
            </w:r>
            <w:r>
              <w:rPr>
                <w:sz w:val="18"/>
              </w:rPr>
              <w:t xml:space="preserve"> </w:t>
            </w:r>
            <w:r>
              <w:rPr>
                <w:sz w:val="18"/>
              </w:rPr>
              <w:t>）的联动？被</w:t>
            </w:r>
            <w:r>
              <w:rPr>
                <w:sz w:val="18"/>
              </w:rPr>
              <w:t xml:space="preserve"> </w:t>
            </w:r>
            <w:r>
              <w:rPr>
                <w:sz w:val="18"/>
              </w:rPr>
              <w:t xml:space="preserve"> AI </w:t>
            </w:r>
            <w:r>
              <w:rPr>
                <w:sz w:val="18"/>
              </w:rPr>
              <w:t xml:space="preserve"> </w:t>
            </w:r>
            <w:r>
              <w:rPr>
                <w:sz w:val="18"/>
              </w:rPr>
              <w:t>替代的传统领域能力与人为补足机器而新生的能力之间是什么关系？二者共同作用下，竞争优势的来源如</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劳动力流动如何影响企业新技术采纳？以机器学习为例</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既有研究大量讨论了</w:t>
            </w:r>
            <w:r>
              <w:rPr>
                <w:sz w:val="18"/>
              </w:rPr>
              <w:t xml:space="preserve"> </w:t>
            </w:r>
            <w:r>
              <w:rPr>
                <w:sz w:val="18"/>
              </w:rPr>
              <w:t xml:space="preserve"> ML </w:t>
            </w:r>
            <w:r>
              <w:rPr>
                <w:sz w:val="18"/>
              </w:rPr>
              <w:t xml:space="preserve"> </w:t>
            </w:r>
            <w:r>
              <w:rPr>
                <w:sz w:val="18"/>
              </w:rPr>
              <w:t>采纳的价值与企业级互补资产，却鲜有人问是谁在为采纳买单：</w:t>
            </w:r>
            <w:r>
              <w:rPr>
                <w:sz w:val="18"/>
              </w:rPr>
              <w:t xml:space="preserve"> </w:t>
            </w:r>
            <w:r>
              <w:rPr>
                <w:sz w:val="18"/>
              </w:rPr>
              <w:t xml:space="preserve">ML </w:t>
            </w:r>
            <w:r>
              <w:rPr>
                <w:sz w:val="18"/>
              </w:rPr>
              <w:t xml:space="preserve"> </w:t>
            </w:r>
            <w:r>
              <w:rPr>
                <w:sz w:val="18"/>
              </w:rPr>
              <w:t>所需的人力资本具有</w:t>
            </w:r>
            <w:r>
              <w:rPr>
                <w:sz w:val="18"/>
              </w:rPr>
              <w:t xml:space="preserve"> </w:t>
            </w:r>
            <w:r>
              <w:rPr>
                <w:sz w:val="18"/>
              </w:rPr>
              <w:t>"</w:t>
            </w:r>
            <w:r>
              <w:rPr>
                <w:sz w:val="18"/>
              </w:rPr>
              <w:t xml:space="preserve"> </w:t>
            </w:r>
            <w:r>
              <w:rPr>
                <w:sz w:val="18"/>
              </w:rPr>
              <w:t>代际专用</w:t>
            </w:r>
            <w:r>
              <w:rPr>
                <w:sz w:val="18"/>
              </w:rPr>
              <w:t xml:space="preserve"> </w:t>
            </w:r>
            <w:r>
              <w:rPr>
                <w:sz w:val="18"/>
              </w:rPr>
              <w:t>"</w:t>
            </w:r>
            <w:r>
              <w:rPr>
                <w:sz w:val="18"/>
              </w:rPr>
              <w:t xml:space="preserve"> </w:t>
            </w:r>
            <w:r>
              <w:rPr>
                <w:sz w:val="18"/>
              </w:rPr>
              <w:t>（</w:t>
            </w:r>
            <w:r>
              <w:rPr>
                <w:sz w:val="18"/>
              </w:rPr>
              <w:t xml:space="preserve"> </w:t>
            </w:r>
            <w:r>
              <w:rPr>
                <w:sz w:val="18"/>
              </w:rPr>
              <w:t>vintage-specific</w:t>
            </w:r>
            <w:r>
              <w:rPr>
                <w:sz w:val="18"/>
              </w:rPr>
              <w:t xml:space="preserve"> </w:t>
            </w:r>
            <w:r>
              <w:rPr>
                <w:sz w:val="18"/>
              </w:rPr>
              <w:t>）和行业专用特征，只能通过在岗学习获</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管理者想要上</w:t>
            </w:r>
            <w:r>
              <w:rPr>
                <w:sz w:val="18"/>
              </w:rPr>
              <w:t xml:space="preserve"> </w:t>
            </w:r>
            <w:r>
              <w:rPr>
                <w:sz w:val="18"/>
              </w:rPr>
              <w:t xml:space="preserve"> ML</w:t>
            </w:r>
            <w:r>
              <w:rPr>
                <w:sz w:val="18"/>
              </w:rPr>
              <w:t xml:space="preserve"> </w:t>
            </w:r>
            <w:r>
              <w:rPr>
                <w:sz w:val="18"/>
              </w:rPr>
              <w:t>，但现实困境是：真正懂这套系统的人是自己在项目里带出来的，而带出来的人随时可能被同行挖走，替换成本极高（问卷显示更换一名关键技术成员平均耗时</w:t>
            </w:r>
            <w:r>
              <w:rPr>
                <w:sz w:val="18"/>
              </w:rPr>
              <w:t xml:space="preserve"> </w:t>
            </w:r>
            <w:r>
              <w:rPr>
                <w:sz w:val="18"/>
              </w:rPr>
              <w:t xml:space="preserve"> 5.8 </w:t>
            </w:r>
            <w:r>
              <w:rPr>
                <w:sz w:val="18"/>
              </w:rPr>
              <w:t xml:space="preserve"> </w:t>
            </w:r>
            <w:r>
              <w:rPr>
                <w:sz w:val="18"/>
              </w:rPr>
              <w:t>个月、成本上浮</w:t>
            </w:r>
            <w:r>
              <w:rPr>
                <w:sz w:val="18"/>
              </w:rPr>
              <w:t xml:space="preserve"> </w:t>
            </w:r>
            <w:r>
              <w:rPr>
                <w:sz w:val="18"/>
              </w:rPr>
              <w:t xml:space="preserve"> 45…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劳动力流动性的外生提高是否会延迟（降低）企业对机器学习这类需要大量下游专用投资的新技术的采纳？这种效应如何随企业规模、行业采纳收益的高低、以及所在地劳动力市场厚度而变化？</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未来可计算吗？奈特不确定性与人工智能</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创业研究正在热烈讨论</w:t>
            </w:r>
            <w:r>
              <w:rPr>
                <w:sz w:val="18"/>
              </w:rPr>
              <w:t xml:space="preserve"> </w:t>
            </w:r>
            <w:r>
              <w:rPr>
                <w:sz w:val="18"/>
              </w:rPr>
              <w:t xml:space="preserve"> AI </w:t>
            </w:r>
            <w:r>
              <w:rPr>
                <w:sz w:val="18"/>
              </w:rPr>
              <w:t xml:space="preserve"> </w:t>
            </w:r>
            <w:r>
              <w:rPr>
                <w:sz w:val="18"/>
              </w:rPr>
              <w:t>的速度、规模与任务绩效优势，流行叙事认为</w:t>
            </w:r>
            <w:r>
              <w:rPr>
                <w:sz w:val="18"/>
              </w:rPr>
              <w:t xml:space="preserve"> </w:t>
            </w:r>
            <w:r>
              <w:rPr>
                <w:sz w:val="18"/>
              </w:rPr>
              <w:t>"</w:t>
            </w:r>
            <w:r>
              <w:rPr>
                <w:sz w:val="18"/>
              </w:rPr>
              <w:t xml:space="preserve"> </w:t>
            </w:r>
            <w:r>
              <w:rPr>
                <w:sz w:val="18"/>
              </w:rPr>
              <w:t>更好的预测降低不确定性</w:t>
            </w:r>
            <w:r>
              <w:rPr>
                <w:sz w:val="18"/>
              </w:rPr>
              <w:t xml:space="preserve"> </w:t>
            </w:r>
            <w:r>
              <w:rPr>
                <w:sz w:val="18"/>
              </w:rPr>
              <w:t>"</w:t>
            </w:r>
            <w:r>
              <w:rPr>
                <w:sz w:val="18"/>
              </w:rPr>
              <w:t xml:space="preserve"> </w:t>
            </w:r>
            <w:r>
              <w:rPr>
                <w:sz w:val="18"/>
              </w:rPr>
              <w:t>，但也有学者指出</w:t>
            </w:r>
            <w:r>
              <w:rPr>
                <w:sz w:val="18"/>
              </w:rPr>
              <w:t xml:space="preserve"> </w:t>
            </w:r>
            <w:r>
              <w:rPr>
                <w:sz w:val="18"/>
              </w:rPr>
              <w:t xml:space="preserve"> AI </w:t>
            </w:r>
            <w:r>
              <w:rPr>
                <w:sz w:val="18"/>
              </w:rPr>
              <w:t xml:space="preserve"> </w:t>
            </w:r>
            <w:r>
              <w:rPr>
                <w:sz w:val="18"/>
              </w:rPr>
              <w:t>系统本质上无力处理不确定性。争论的症结在于：</w:t>
            </w:r>
            <w:r>
              <w:rPr>
                <w:sz w:val="18"/>
              </w:rPr>
              <w:t xml:space="preserve"> </w:t>
            </w:r>
            <w:r>
              <w:rPr>
                <w:sz w:val="18"/>
              </w:rPr>
              <w:t xml:space="preserve">AI </w:t>
            </w:r>
            <w:r>
              <w:rPr>
                <w:sz w:val="18"/>
              </w:rPr>
              <w:t xml:space="preserve"> </w:t>
            </w:r>
            <w:r>
              <w:rPr>
                <w:sz w:val="18"/>
              </w:rPr>
              <w:t>能否处理创业过程中普</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创业者与企业内创业团队正把</w:t>
            </w:r>
            <w:r>
              <w:rPr>
                <w:sz w:val="18"/>
              </w:rPr>
              <w:t xml:space="preserve"> </w:t>
            </w:r>
            <w:r>
              <w:rPr>
                <w:sz w:val="18"/>
              </w:rPr>
              <w:t xml:space="preserve"> AI </w:t>
            </w:r>
            <w:r>
              <w:rPr>
                <w:sz w:val="18"/>
              </w:rPr>
              <w:t xml:space="preserve"> </w:t>
            </w:r>
            <w:r>
              <w:rPr>
                <w:sz w:val="18"/>
              </w:rPr>
              <w:t>投进定价、选品、投研、诊断等关键判断，但一连串现实翻车暴露了盲区：</w:t>
            </w:r>
            <w:r>
              <w:rPr>
                <w:sz w:val="18"/>
              </w:rPr>
              <w:t xml:space="preserve"> </w:t>
            </w:r>
            <w:r>
              <w:rPr>
                <w:sz w:val="18"/>
              </w:rPr>
              <w:t xml:space="preserve">Zillow Offers </w:t>
            </w:r>
            <w:r>
              <w:rPr>
                <w:sz w:val="18"/>
              </w:rPr>
              <w:t xml:space="preserve"> </w:t>
            </w:r>
            <w:r>
              <w:rPr>
                <w:sz w:val="18"/>
              </w:rPr>
              <w:t>用海量历史成交数据自动化炒房，疫情后房价波动远超模型预期而被</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奈特不确定性由四个层叠问题构成</w:t>
            </w:r>
            <w:r>
              <w:rPr>
                <w:sz w:val="18"/>
              </w:rPr>
              <w:t xml:space="preserve"> </w:t>
            </w:r>
            <w:r>
              <w:rPr>
                <w:sz w:val="18"/>
              </w:rPr>
              <w:t>——</w:t>
            </w:r>
            <w:r>
              <w:rPr>
                <w:sz w:val="18"/>
              </w:rPr>
              <w:t xml:space="preserve"> </w:t>
            </w:r>
            <w:r>
              <w:rPr>
                <w:sz w:val="18"/>
              </w:rPr>
              <w:t>行动者无知（</w:t>
            </w:r>
            <w:r>
              <w:rPr>
                <w:sz w:val="18"/>
              </w:rPr>
              <w:t xml:space="preserve"> </w:t>
            </w:r>
            <w:r>
              <w:rPr>
                <w:sz w:val="18"/>
              </w:rPr>
              <w:t>actor ignorance</w:t>
            </w:r>
            <w:r>
              <w:rPr>
                <w:sz w:val="18"/>
              </w:rPr>
              <w:t xml:space="preserve"> </w:t>
            </w:r>
            <w:r>
              <w:rPr>
                <w:sz w:val="18"/>
              </w:rPr>
              <w:t>）、实践不确定性（</w:t>
            </w:r>
            <w:r>
              <w:rPr>
                <w:sz w:val="18"/>
              </w:rPr>
              <w:t xml:space="preserve"> </w:t>
            </w:r>
            <w:r>
              <w:rPr>
                <w:sz w:val="18"/>
              </w:rPr>
              <w:t>practical indeterminism</w:t>
            </w:r>
            <w:r>
              <w:rPr>
                <w:sz w:val="18"/>
              </w:rPr>
              <w:t xml:space="preserve"> </w:t>
            </w:r>
            <w:r>
              <w:rPr>
                <w:sz w:val="18"/>
              </w:rPr>
              <w:t>）、能动性新颖性（</w:t>
            </w:r>
            <w:r>
              <w:rPr>
                <w:sz w:val="18"/>
              </w:rPr>
              <w:t xml:space="preserve"> </w:t>
            </w:r>
            <w:r>
              <w:rPr>
                <w:sz w:val="18"/>
              </w:rPr>
              <w:t>agentic novelty</w:t>
            </w:r>
            <w:r>
              <w:rPr>
                <w:sz w:val="18"/>
              </w:rPr>
              <w:t xml:space="preserve"> </w:t>
            </w:r>
            <w:r>
              <w:rPr>
                <w:sz w:val="18"/>
              </w:rPr>
              <w:t>）、竞争递归（</w:t>
            </w:r>
            <w:r>
              <w:rPr>
                <w:sz w:val="18"/>
              </w:rPr>
              <w:t xml:space="preserve"> </w:t>
            </w:r>
            <w:r>
              <w:rPr>
                <w:sz w:val="18"/>
              </w:rPr>
              <w:t>com…</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人类与人工智能的结合：组织中的混合问题解决</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组织开始用</w:t>
            </w:r>
            <w:r>
              <w:rPr>
                <w:sz w:val="18"/>
              </w:rPr>
              <w:t xml:space="preserve"> </w:t>
            </w:r>
            <w:r>
              <w:rPr>
                <w:sz w:val="18"/>
              </w:rPr>
              <w:t xml:space="preserve"> AI </w:t>
            </w:r>
            <w:r>
              <w:rPr>
                <w:sz w:val="18"/>
              </w:rPr>
              <w:t xml:space="preserve"> </w:t>
            </w:r>
            <w:r>
              <w:rPr>
                <w:sz w:val="18"/>
              </w:rPr>
              <w:t>攻克没有现成解法的新问题，而管理学对</w:t>
            </w:r>
            <w:r>
              <w:rPr>
                <w:sz w:val="18"/>
              </w:rPr>
              <w:t xml:space="preserve"> </w:t>
            </w:r>
            <w:r>
              <w:rPr>
                <w:sz w:val="18"/>
              </w:rPr>
              <w:t xml:space="preserve"> AI </w:t>
            </w:r>
            <w:r>
              <w:rPr>
                <w:sz w:val="18"/>
              </w:rPr>
              <w:t xml:space="preserve"> </w:t>
            </w:r>
            <w:r>
              <w:rPr>
                <w:sz w:val="18"/>
              </w:rPr>
              <w:t>的研究几乎全部集中在预测型</w:t>
            </w:r>
            <w:r>
              <w:rPr>
                <w:sz w:val="18"/>
              </w:rPr>
              <w:t xml:space="preserve"> </w:t>
            </w:r>
            <w:r>
              <w:rPr>
                <w:sz w:val="18"/>
              </w:rPr>
              <w:t xml:space="preserve"> AI </w:t>
            </w:r>
            <w:r>
              <w:rPr>
                <w:sz w:val="18"/>
              </w:rPr>
              <w:t xml:space="preserve"> </w:t>
            </w:r>
            <w:r>
              <w:rPr>
                <w:sz w:val="18"/>
              </w:rPr>
              <w:t>做常规重复性决策，对</w:t>
            </w:r>
            <w:r>
              <w:rPr>
                <w:sz w:val="18"/>
              </w:rPr>
              <w:t xml:space="preserve"> </w:t>
            </w:r>
            <w:r>
              <w:rPr>
                <w:sz w:val="18"/>
              </w:rPr>
              <w:t>"</w:t>
            </w:r>
            <w:r>
              <w:rPr>
                <w:sz w:val="18"/>
              </w:rPr>
              <w:t xml:space="preserve"> </w:t>
            </w:r>
            <w:r>
              <w:rPr>
                <w:sz w:val="18"/>
              </w:rPr>
              <w:t>人</w:t>
            </w:r>
            <w:r>
              <w:rPr>
                <w:sz w:val="18"/>
              </w:rPr>
              <w:t xml:space="preserve"> </w:t>
            </w:r>
            <w:r>
              <w:rPr>
                <w:sz w:val="18"/>
              </w:rPr>
              <w:t xml:space="preserve">+AI </w:t>
            </w:r>
            <w:r>
              <w:rPr>
                <w:sz w:val="18"/>
              </w:rPr>
              <w:t xml:space="preserve"> </w:t>
            </w:r>
            <w:r>
              <w:rPr>
                <w:sz w:val="18"/>
              </w:rPr>
              <w:t>联合做探索性问题解决</w:t>
            </w:r>
            <w:r>
              <w:rPr>
                <w:sz w:val="18"/>
              </w:rPr>
              <w:t xml:space="preserve"> </w:t>
            </w:r>
            <w:r>
              <w:rPr>
                <w:sz w:val="18"/>
              </w:rPr>
              <w:t>"</w:t>
            </w:r>
            <w:r>
              <w:rPr>
                <w:sz w:val="18"/>
              </w:rPr>
              <w:t xml:space="preserve"> </w:t>
            </w:r>
            <w:r>
              <w:rPr>
                <w:sz w:val="18"/>
              </w:rPr>
              <w:t>的过程与结果没有理论。与此同时，组织搜</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企业在药物研发、工业设计、广告内容创作等场景引入</w:t>
            </w:r>
            <w:r>
              <w:rPr>
                <w:sz w:val="18"/>
              </w:rPr>
              <w:t xml:space="preserve"> </w:t>
            </w:r>
            <w:r>
              <w:rPr>
                <w:sz w:val="18"/>
              </w:rPr>
              <w:t xml:space="preserve"> AI</w:t>
            </w:r>
            <w:r>
              <w:rPr>
                <w:sz w:val="18"/>
              </w:rPr>
              <w:t xml:space="preserve"> </w:t>
            </w:r>
            <w:r>
              <w:rPr>
                <w:sz w:val="18"/>
              </w:rPr>
              <w:t>，却不清楚人和</w:t>
            </w:r>
            <w:r>
              <w:rPr>
                <w:sz w:val="18"/>
              </w:rPr>
              <w:t xml:space="preserve"> </w:t>
            </w:r>
            <w:r>
              <w:rPr>
                <w:sz w:val="18"/>
              </w:rPr>
              <w:t xml:space="preserve"> AI </w:t>
            </w:r>
            <w:r>
              <w:rPr>
                <w:sz w:val="18"/>
              </w:rPr>
              <w:t xml:space="preserve"> </w:t>
            </w:r>
            <w:r>
              <w:rPr>
                <w:sz w:val="18"/>
              </w:rPr>
              <w:t>该怎么分工</w:t>
            </w:r>
            <w:r>
              <w:rPr>
                <w:sz w:val="18"/>
              </w:rPr>
              <w:t xml:space="preserve"> </w:t>
            </w:r>
            <w:r>
              <w:rPr>
                <w:sz w:val="18"/>
              </w:rPr>
              <w:t>——</w:t>
            </w:r>
            <w:r>
              <w:rPr>
                <w:sz w:val="18"/>
              </w:rPr>
              <w:t xml:space="preserve"> </w:t>
            </w:r>
            <w:r>
              <w:rPr>
                <w:sz w:val="18"/>
              </w:rPr>
              <w:t>是让</w:t>
            </w:r>
            <w:r>
              <w:rPr>
                <w:sz w:val="18"/>
              </w:rPr>
              <w:t xml:space="preserve"> </w:t>
            </w:r>
            <w:r>
              <w:rPr>
                <w:sz w:val="18"/>
              </w:rPr>
              <w:t xml:space="preserve"> AI </w:t>
            </w:r>
            <w:r>
              <w:rPr>
                <w:sz w:val="18"/>
              </w:rPr>
              <w:t xml:space="preserve"> </w:t>
            </w:r>
            <w:r>
              <w:rPr>
                <w:sz w:val="18"/>
              </w:rPr>
              <w:t>全自动搜索后由人拍板，还是让</w:t>
            </w:r>
            <w:r>
              <w:rPr>
                <w:sz w:val="18"/>
              </w:rPr>
              <w:t xml:space="preserve"> </w:t>
            </w:r>
            <w:r>
              <w:rPr>
                <w:sz w:val="18"/>
              </w:rPr>
              <w:t xml:space="preserve"> AI </w:t>
            </w:r>
            <w:r>
              <w:rPr>
                <w:sz w:val="18"/>
              </w:rPr>
              <w:t xml:space="preserve"> </w:t>
            </w:r>
            <w:r>
              <w:rPr>
                <w:sz w:val="18"/>
              </w:rPr>
              <w:t>只界定问题、由人去搜索方案，还是人机全程共同迭代；</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w:t>
            </w:r>
            <w:r>
              <w:rPr>
                <w:sz w:val="18"/>
              </w:rPr>
              <w:t xml:space="preserve"> </w:t>
            </w:r>
            <w:r>
              <w:rPr>
                <w:sz w:val="18"/>
              </w:rPr>
              <w:t>"</w:t>
            </w:r>
            <w:r>
              <w:rPr>
                <w:sz w:val="18"/>
              </w:rPr>
              <w:t xml:space="preserve"> </w:t>
            </w:r>
            <w:r>
              <w:rPr>
                <w:sz w:val="18"/>
              </w:rPr>
              <w:t>两个人类</w:t>
            </w:r>
            <w:r>
              <w:rPr>
                <w:sz w:val="18"/>
              </w:rPr>
              <w:t xml:space="preserve"> </w:t>
            </w:r>
            <w:r>
              <w:rPr>
                <w:sz w:val="18"/>
              </w:rPr>
              <w:t>"</w:t>
            </w:r>
            <w:r>
              <w:rPr>
                <w:sz w:val="18"/>
              </w:rPr>
              <w:t xml:space="preserve"> </w:t>
            </w:r>
            <w:r>
              <w:rPr>
                <w:sz w:val="18"/>
              </w:rPr>
              <w:t>的集体搜索相比，自主式（</w:t>
            </w:r>
            <w:r>
              <w:rPr>
                <w:sz w:val="18"/>
              </w:rPr>
              <w:t xml:space="preserve"> </w:t>
            </w:r>
            <w:r>
              <w:rPr>
                <w:sz w:val="18"/>
              </w:rPr>
              <w:t>autonomous</w:t>
            </w:r>
            <w:r>
              <w:rPr>
                <w:sz w:val="18"/>
              </w:rPr>
              <w:t xml:space="preserve"> </w:t>
            </w:r>
            <w:r>
              <w:rPr>
                <w:sz w:val="18"/>
              </w:rPr>
              <w:t>）、顺序式（</w:t>
            </w:r>
            <w:r>
              <w:rPr>
                <w:sz w:val="18"/>
              </w:rPr>
              <w:t xml:space="preserve"> </w:t>
            </w:r>
            <w:r>
              <w:rPr>
                <w:sz w:val="18"/>
              </w:rPr>
              <w:t>sequential</w:t>
            </w:r>
            <w:r>
              <w:rPr>
                <w:sz w:val="18"/>
              </w:rPr>
              <w:t xml:space="preserve"> </w:t>
            </w:r>
            <w:r>
              <w:rPr>
                <w:sz w:val="18"/>
              </w:rPr>
              <w:t>）、交互式（</w:t>
            </w:r>
            <w:r>
              <w:rPr>
                <w:sz w:val="18"/>
              </w:rPr>
              <w:t xml:space="preserve"> </w:t>
            </w:r>
            <w:r>
              <w:rPr>
                <w:sz w:val="18"/>
              </w:rPr>
              <w:t>interactive</w:t>
            </w:r>
            <w:r>
              <w:rPr>
                <w:sz w:val="18"/>
              </w:rPr>
              <w:t xml:space="preserve"> </w:t>
            </w:r>
            <w:r>
              <w:rPr>
                <w:sz w:val="18"/>
              </w:rPr>
              <w:t>）三种混合问题解决分别如何改变问题界定、方案搜索、方案选择三个阶段，进而如何改变搜索</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偏差感知的算法设计：当算法预测使用人类生成数据时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分类算法越来越多地以人类专家生成的输出作为输入，而这些输出带有专家的认知偏差；在乳腺癌诊断场景中，放射科医生在阅片时能看到电子病历中的临床风险信息并被其锚定，其给出的钼靶风险评估因此系统性</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医院与临床决策支持系统（</w:t>
            </w:r>
            <w:r>
              <w:rPr>
                <w:sz w:val="18"/>
              </w:rPr>
              <w:t xml:space="preserve"> </w:t>
            </w:r>
            <w:r>
              <w:rPr>
                <w:sz w:val="18"/>
              </w:rPr>
              <w:t>CDSS</w:t>
            </w:r>
            <w:r>
              <w:rPr>
                <w:sz w:val="18"/>
              </w:rPr>
              <w:t xml:space="preserve"> </w:t>
            </w:r>
            <w:r>
              <w:rPr>
                <w:sz w:val="18"/>
              </w:rPr>
              <w:t>）供应商面临一个真实两难</w:t>
            </w:r>
            <w:r>
              <w:rPr>
                <w:sz w:val="18"/>
              </w:rPr>
              <w:t xml:space="preserve"> </w:t>
            </w:r>
            <w:r>
              <w:rPr>
                <w:sz w:val="18"/>
              </w:rPr>
              <w:t>——</w:t>
            </w:r>
            <w:r>
              <w:rPr>
                <w:sz w:val="18"/>
              </w:rPr>
              <w:t xml:space="preserve"> </w:t>
            </w:r>
            <w:r>
              <w:rPr>
                <w:sz w:val="18"/>
              </w:rPr>
              <w:t>临床风险信息（年龄、家族史、遗传信息）已经存在于</w:t>
            </w:r>
            <w:r>
              <w:rPr>
                <w:sz w:val="18"/>
              </w:rPr>
              <w:t xml:space="preserve"> </w:t>
            </w:r>
            <w:r>
              <w:rPr>
                <w:sz w:val="18"/>
              </w:rPr>
              <w:t xml:space="preserve"> EHR </w:t>
            </w:r>
            <w:r>
              <w:rPr>
                <w:sz w:val="18"/>
              </w:rPr>
              <w:t xml:space="preserve"> </w:t>
            </w:r>
            <w:r>
              <w:rPr>
                <w:sz w:val="18"/>
              </w:rPr>
              <w:t>中，放射信息系统会自动推送给医生，且高达</w:t>
            </w:r>
            <w:r>
              <w:rPr>
                <w:sz w:val="18"/>
              </w:rPr>
              <w:t xml:space="preserve"> </w:t>
            </w:r>
            <w:r>
              <w:rPr>
                <w:sz w:val="18"/>
              </w:rPr>
              <w:t xml:space="preserve"> 73% </w:t>
            </w:r>
            <w:r>
              <w:rPr>
                <w:sz w:val="18"/>
              </w:rPr>
              <w:t xml:space="preserve"> </w:t>
            </w:r>
            <w:r>
              <w:rPr>
                <w:sz w:val="18"/>
              </w:rPr>
              <w:t>的影像判读中医生会主</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当专家输入同时存在均值偏差（</w:t>
            </w:r>
            <w:r>
              <w:rPr>
                <w:sz w:val="18"/>
              </w:rPr>
              <w:t xml:space="preserve"> </w:t>
            </w:r>
            <w:r>
              <w:rPr>
                <w:sz w:val="18"/>
              </w:rPr>
              <w:t>bias factor β</w:t>
            </w:r>
            <w:r>
              <w:rPr>
                <w:sz w:val="18"/>
              </w:rPr>
              <w:t xml:space="preserve"> </w:t>
            </w:r>
            <w:r>
              <w:rPr>
                <w:sz w:val="18"/>
              </w:rPr>
              <w:t>）与误差方差（</w:t>
            </w:r>
            <w:r>
              <w:rPr>
                <w:sz w:val="18"/>
              </w:rPr>
              <w:t xml:space="preserve"> </w:t>
            </w:r>
            <w:r>
              <w:rPr>
                <w:sz w:val="18"/>
              </w:rPr>
              <w:t>σ₀</w:t>
            </w:r>
            <w:r>
              <w:rPr>
                <w:sz w:val="18"/>
              </w:rPr>
              <w:t xml:space="preserve"> </w:t>
            </w:r>
            <w:r>
              <w:rPr>
                <w:sz w:val="18"/>
              </w:rPr>
              <w:t>）时，最优的聚合权重</w:t>
            </w:r>
            <w:r>
              <w:rPr>
                <w:sz w:val="18"/>
              </w:rPr>
              <w:t xml:space="preserve"> </w:t>
            </w:r>
            <w:r>
              <w:rPr>
                <w:sz w:val="18"/>
              </w:rPr>
              <w:t xml:space="preserve"> α </w:t>
            </w:r>
            <w:r>
              <w:rPr>
                <w:sz w:val="18"/>
              </w:rPr>
              <w:t xml:space="preserve"> </w:t>
            </w:r>
            <w:r>
              <w:rPr>
                <w:sz w:val="18"/>
              </w:rPr>
              <w:t>与判定阈值</w:t>
            </w:r>
            <w:r>
              <w:rPr>
                <w:sz w:val="18"/>
              </w:rPr>
              <w:t xml:space="preserve"> </w:t>
            </w:r>
            <w:r>
              <w:rPr>
                <w:sz w:val="18"/>
              </w:rPr>
              <w:t xml:space="preserve"> k </w:t>
            </w:r>
            <w:r>
              <w:rPr>
                <w:sz w:val="18"/>
              </w:rPr>
              <w:t xml:space="preserve"> </w:t>
            </w:r>
            <w:r>
              <w:rPr>
                <w:sz w:val="18"/>
              </w:rPr>
              <w:t>应如何确定？偏差感知（</w:t>
            </w:r>
            <w:r>
              <w:rPr>
                <w:sz w:val="18"/>
              </w:rPr>
              <w:t xml:space="preserve"> </w:t>
            </w:r>
            <w:r>
              <w:rPr>
                <w:sz w:val="18"/>
              </w:rPr>
              <w:t>bias-aware</w:t>
            </w:r>
            <w:r>
              <w:rPr>
                <w:sz w:val="18"/>
              </w:rPr>
              <w:t xml:space="preserve"> </w:t>
            </w:r>
            <w:r>
              <w:rPr>
                <w:sz w:val="18"/>
              </w:rPr>
              <w:t>）算法相对偏差盲（</w:t>
            </w:r>
            <w:r>
              <w:rPr>
                <w:sz w:val="18"/>
              </w:rPr>
              <w:t xml:space="preserve"> </w:t>
            </w:r>
            <w:r>
              <w:rPr>
                <w:sz w:val="18"/>
              </w:rPr>
              <w:t>bias-blind</w:t>
            </w:r>
            <w:r>
              <w:rPr>
                <w:sz w:val="18"/>
              </w:rPr>
              <w:t xml:space="preserve"> </w:t>
            </w:r>
            <w:r>
              <w:rPr>
                <w:sz w:val="18"/>
              </w:rPr>
              <w:t>）算法能挽回多</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增强医学诊断决策？医生使用人工智能的决策过程研究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与规则型临床决策支持系统不同，基于</w:t>
            </w:r>
            <w:r>
              <w:rPr>
                <w:sz w:val="18"/>
              </w:rPr>
              <w:t xml:space="preserve"> </w:t>
            </w:r>
            <w:r>
              <w:rPr>
                <w:sz w:val="18"/>
              </w:rPr>
              <w:t xml:space="preserve"> AI </w:t>
            </w:r>
            <w:r>
              <w:rPr>
                <w:sz w:val="18"/>
              </w:rPr>
              <w:t xml:space="preserve"> </w:t>
            </w:r>
            <w:r>
              <w:rPr>
                <w:sz w:val="18"/>
              </w:rPr>
              <w:t>的计算机辅助智能诊断（</w:t>
            </w:r>
            <w:r>
              <w:rPr>
                <w:sz w:val="18"/>
              </w:rPr>
              <w:t xml:space="preserve"> </w:t>
            </w:r>
            <w:r>
              <w:rPr>
                <w:sz w:val="18"/>
              </w:rPr>
              <w:t>CAID</w:t>
            </w:r>
            <w:r>
              <w:rPr>
                <w:sz w:val="18"/>
              </w:rPr>
              <w:t xml:space="preserve"> </w:t>
            </w:r>
            <w:r>
              <w:rPr>
                <w:sz w:val="18"/>
              </w:rPr>
              <w:t>）系统不透明、错误不可预测，这使得决策者难以判断系统建议是否正确。现有研究几乎都投向</w:t>
            </w:r>
            <w:r>
              <w:rPr>
                <w:sz w:val="18"/>
              </w:rPr>
              <w:t xml:space="preserve"> </w:t>
            </w:r>
            <w:r>
              <w:rPr>
                <w:sz w:val="18"/>
              </w:rPr>
              <w:t>"</w:t>
            </w:r>
            <w:r>
              <w:rPr>
                <w:sz w:val="18"/>
              </w:rPr>
              <w:t xml:space="preserve"> </w:t>
            </w:r>
            <w:r>
              <w:rPr>
                <w:sz w:val="18"/>
              </w:rPr>
              <w:t>如何把</w:t>
            </w:r>
            <w:r>
              <w:rPr>
                <w:sz w:val="18"/>
              </w:rPr>
              <w:t xml:space="preserve"> </w:t>
            </w:r>
            <w:r>
              <w:rPr>
                <w:sz w:val="18"/>
              </w:rPr>
              <w:t xml:space="preserve"> AI </w:t>
            </w:r>
            <w:r>
              <w:rPr>
                <w:sz w:val="18"/>
              </w:rPr>
              <w:t xml:space="preserve"> </w:t>
            </w:r>
            <w:r>
              <w:rPr>
                <w:sz w:val="18"/>
              </w:rPr>
              <w:t>做得更准更透明</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医院上线</w:t>
            </w:r>
            <w:r>
              <w:rPr>
                <w:sz w:val="18"/>
              </w:rPr>
              <w:t xml:space="preserve"> </w:t>
            </w:r>
            <w:r>
              <w:rPr>
                <w:sz w:val="18"/>
              </w:rPr>
              <w:t xml:space="preserve"> AI </w:t>
            </w:r>
            <w:r>
              <w:rPr>
                <w:sz w:val="18"/>
              </w:rPr>
              <w:t xml:space="preserve"> </w:t>
            </w:r>
            <w:r>
              <w:rPr>
                <w:sz w:val="18"/>
              </w:rPr>
              <w:t>辅助诊断后，真实困境是医生在两个极端之间摇摆</w:t>
            </w:r>
            <w:r>
              <w:rPr>
                <w:sz w:val="18"/>
              </w:rPr>
              <w:t xml:space="preserve"> </w:t>
            </w:r>
            <w:r>
              <w:rPr>
                <w:sz w:val="18"/>
              </w:rPr>
              <w:t>——</w:t>
            </w:r>
            <w:r>
              <w:rPr>
                <w:sz w:val="18"/>
              </w:rPr>
              <w:t xml:space="preserve"> </w:t>
            </w:r>
            <w:r>
              <w:rPr>
                <w:sz w:val="18"/>
              </w:rPr>
              <w:t>要么干脆不理会系统建议，白白浪费</w:t>
            </w:r>
            <w:r>
              <w:rPr>
                <w:sz w:val="18"/>
              </w:rPr>
              <w:t xml:space="preserve"> </w:t>
            </w:r>
            <w:r>
              <w:rPr>
                <w:sz w:val="18"/>
              </w:rPr>
              <w:t>"</w:t>
            </w:r>
            <w:r>
              <w:rPr>
                <w:sz w:val="18"/>
              </w:rPr>
              <w:t xml:space="preserve"> </w:t>
            </w:r>
            <w:r>
              <w:rPr>
                <w:sz w:val="18"/>
              </w:rPr>
              <w:t>第二意见</w:t>
            </w:r>
            <w:r>
              <w:rPr>
                <w:sz w:val="18"/>
              </w:rPr>
              <w:t xml:space="preserve"> </w:t>
            </w:r>
            <w:r>
              <w:rPr>
                <w:sz w:val="18"/>
              </w:rPr>
              <w:t>"</w:t>
            </w:r>
            <w:r>
              <w:rPr>
                <w:sz w:val="18"/>
              </w:rPr>
              <w:t xml:space="preserve"> </w:t>
            </w:r>
            <w:r>
              <w:rPr>
                <w:sz w:val="18"/>
              </w:rPr>
              <w:t>；要么被错误建议带偏。既往研究中有经验的医生在乳腺影像判读中，有</w:t>
            </w:r>
            <w:r>
              <w:rPr>
                <w:sz w:val="18"/>
              </w:rPr>
              <w:t xml:space="preserve"> </w:t>
            </w:r>
            <w:r>
              <w:rPr>
                <w:sz w:val="18"/>
              </w:rPr>
              <w:t xml:space="preserve"> 33%–48%…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两个研究问题：</w:t>
            </w:r>
            <w:r>
              <w:rPr>
                <w:sz w:val="18"/>
              </w:rPr>
              <w:t xml:space="preserve"> </w:t>
            </w:r>
            <w:r>
              <w:rPr>
                <w:sz w:val="18"/>
              </w:rPr>
              <w:t xml:space="preserve">(1) </w:t>
            </w:r>
            <w:r>
              <w:rPr>
                <w:sz w:val="18"/>
              </w:rPr>
              <w:t xml:space="preserve"> </w:t>
            </w:r>
            <w:r>
              <w:rPr>
                <w:sz w:val="18"/>
              </w:rPr>
              <w:t>诊断性</w:t>
            </w:r>
            <w:r>
              <w:rPr>
                <w:sz w:val="18"/>
              </w:rPr>
              <w:t xml:space="preserve"> </w:t>
            </w:r>
            <w:r>
              <w:rPr>
                <w:sz w:val="18"/>
              </w:rPr>
              <w:t xml:space="preserve"> AI </w:t>
            </w:r>
            <w:r>
              <w:rPr>
                <w:sz w:val="18"/>
              </w:rPr>
              <w:t xml:space="preserve"> </w:t>
            </w:r>
            <w:r>
              <w:rPr>
                <w:sz w:val="18"/>
              </w:rPr>
              <w:t>建议如何影响医生的决策过程？</w:t>
            </w:r>
            <w:r>
              <w:rPr>
                <w:sz w:val="18"/>
              </w:rPr>
              <w:t xml:space="preserve"> </w:t>
            </w:r>
            <w:r>
              <w:rPr>
                <w:sz w:val="18"/>
              </w:rPr>
              <w:t xml:space="preserve">(2) </w:t>
            </w:r>
            <w:r>
              <w:rPr>
                <w:sz w:val="18"/>
              </w:rPr>
              <w:t xml:space="preserve"> </w:t>
            </w:r>
            <w:r>
              <w:rPr>
                <w:sz w:val="18"/>
              </w:rPr>
              <w:t>医生使用哪些元认知来决定采纳还是摒弃</w:t>
            </w:r>
            <w:r>
              <w:rPr>
                <w:sz w:val="18"/>
              </w:rPr>
              <w:t xml:space="preserve"> </w:t>
            </w:r>
            <w:r>
              <w:rPr>
                <w:sz w:val="18"/>
              </w:rPr>
              <w:t xml:space="preserve"> AI </w:t>
            </w:r>
            <w:r>
              <w:rPr>
                <w:sz w:val="18"/>
              </w:rPr>
              <w:t xml:space="preserve"> </w:t>
            </w:r>
            <w:r>
              <w:rPr>
                <w:sz w:val="18"/>
              </w:rPr>
              <w:t>建议？理论上，需要解释决策者如何在启发式快速判断与审慎深度加工之间动态切换，以及为什么这种切</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人机协作中的认知挑战：通往高效委托之路的探究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无法完全自动化所有决策，人注定要与</w:t>
            </w:r>
            <w:r>
              <w:rPr>
                <w:sz w:val="18"/>
              </w:rPr>
              <w:t xml:space="preserve"> </w:t>
            </w:r>
            <w:r>
              <w:rPr>
                <w:sz w:val="18"/>
              </w:rPr>
              <w:t xml:space="preserve"> AI </w:t>
            </w:r>
            <w:r>
              <w:rPr>
                <w:sz w:val="18"/>
              </w:rPr>
              <w:t xml:space="preserve"> </w:t>
            </w:r>
            <w:r>
              <w:rPr>
                <w:sz w:val="18"/>
              </w:rPr>
              <w:t>协同工作；而委托（</w:t>
            </w:r>
            <w:r>
              <w:rPr>
                <w:sz w:val="18"/>
              </w:rPr>
              <w:t xml:space="preserve"> </w:t>
            </w:r>
            <w:r>
              <w:rPr>
                <w:sz w:val="18"/>
              </w:rPr>
              <w:t>delegation</w:t>
            </w:r>
            <w:r>
              <w:rPr>
                <w:sz w:val="18"/>
              </w:rPr>
              <w:t xml:space="preserve"> </w:t>
            </w:r>
            <w:r>
              <w:rPr>
                <w:sz w:val="18"/>
              </w:rPr>
              <w:t>）是决定人机协作绩效的核心机制。</w:t>
            </w:r>
            <w:r>
              <w:rPr>
                <w:sz w:val="18"/>
              </w:rPr>
              <w:t xml:space="preserve"> </w:t>
            </w:r>
            <w:r>
              <w:rPr>
                <w:sz w:val="18"/>
              </w:rPr>
              <w:t>Baird &amp; Maruping</w:t>
            </w:r>
            <w:r>
              <w:rPr>
                <w:sz w:val="18"/>
              </w:rPr>
              <w:t xml:space="preserve"> </w:t>
            </w:r>
            <w:r>
              <w:rPr>
                <w:sz w:val="18"/>
              </w:rPr>
              <w:t>（</w:t>
            </w:r>
            <w:r>
              <w:rPr>
                <w:sz w:val="18"/>
              </w:rPr>
              <w:t xml:space="preserve"> </w:t>
            </w:r>
            <w:r>
              <w:rPr>
                <w:sz w:val="18"/>
              </w:rPr>
              <w:t>2021</w:t>
            </w:r>
            <w:r>
              <w:rPr>
                <w:sz w:val="18"/>
              </w:rPr>
              <w:t xml:space="preserve"> </w:t>
            </w:r>
            <w:r>
              <w:rPr>
                <w:sz w:val="18"/>
              </w:rPr>
              <w:t>）已提出</w:t>
            </w:r>
            <w:r>
              <w:rPr>
                <w:sz w:val="18"/>
              </w:rPr>
              <w:t xml:space="preserve"> </w:t>
            </w:r>
            <w:r>
              <w:rPr>
                <w:sz w:val="18"/>
              </w:rPr>
              <w:t xml:space="preserve"> IS </w:t>
            </w:r>
            <w:r>
              <w:rPr>
                <w:sz w:val="18"/>
              </w:rPr>
              <w:t xml:space="preserve"> </w:t>
            </w:r>
            <w:r>
              <w:rPr>
                <w:sz w:val="18"/>
              </w:rPr>
              <w:t>的委托框架并</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企业部署了一个平均表现比人更强的</w:t>
            </w:r>
            <w:r>
              <w:rPr>
                <w:sz w:val="18"/>
              </w:rPr>
              <w:t xml:space="preserve"> </w:t>
            </w:r>
            <w:r>
              <w:rPr>
                <w:sz w:val="18"/>
              </w:rPr>
              <w:t xml:space="preserve"> AI</w:t>
            </w:r>
            <w:r>
              <w:rPr>
                <w:sz w:val="18"/>
              </w:rPr>
              <w:t xml:space="preserve"> </w:t>
            </w:r>
            <w:r>
              <w:rPr>
                <w:sz w:val="18"/>
              </w:rPr>
              <w:t>，管理者的直觉做法只有两种：把整件事交给</w:t>
            </w:r>
            <w:r>
              <w:rPr>
                <w:sz w:val="18"/>
              </w:rPr>
              <w:t xml:space="preserve"> </w:t>
            </w:r>
            <w:r>
              <w:rPr>
                <w:sz w:val="18"/>
              </w:rPr>
              <w:t xml:space="preserve"> AI</w:t>
            </w:r>
            <w:r>
              <w:rPr>
                <w:sz w:val="18"/>
              </w:rPr>
              <w:t xml:space="preserve"> </w:t>
            </w:r>
            <w:r>
              <w:rPr>
                <w:sz w:val="18"/>
              </w:rPr>
              <w:t>，或者给人一个</w:t>
            </w:r>
            <w:r>
              <w:rPr>
                <w:sz w:val="18"/>
              </w:rPr>
              <w:t xml:space="preserve"> </w:t>
            </w:r>
            <w:r>
              <w:rPr>
                <w:sz w:val="18"/>
              </w:rPr>
              <w:t>"</w:t>
            </w:r>
            <w:r>
              <w:rPr>
                <w:sz w:val="18"/>
              </w:rPr>
              <w:t xml:space="preserve"> </w:t>
            </w:r>
            <w:r>
              <w:rPr>
                <w:sz w:val="18"/>
              </w:rPr>
              <w:t>要不要交给</w:t>
            </w:r>
            <w:r>
              <w:rPr>
                <w:sz w:val="18"/>
              </w:rPr>
              <w:t xml:space="preserve"> </w:t>
            </w:r>
            <w:r>
              <w:rPr>
                <w:sz w:val="18"/>
              </w:rPr>
              <w:t xml:space="preserve"> AI"</w:t>
            </w:r>
            <w:r>
              <w:rPr>
                <w:sz w:val="18"/>
              </w:rPr>
              <w:t xml:space="preserve"> </w:t>
            </w:r>
            <w:r>
              <w:rPr>
                <w:sz w:val="18"/>
              </w:rPr>
              <w:t>的按钮让他自己决定。但现实是这两种做法都拿不到</w:t>
            </w:r>
            <w:r>
              <w:rPr>
                <w:sz w:val="18"/>
              </w:rPr>
              <w:t xml:space="preserve"> </w:t>
            </w:r>
            <w:r>
              <w:rPr>
                <w:sz w:val="18"/>
              </w:rPr>
              <w:t xml:space="preserve"> 1+1&gt;2——</w:t>
            </w:r>
            <w:r>
              <w:rPr>
                <w:sz w:val="18"/>
              </w:rPr>
              <w:t xml:space="preserve"> </w:t>
            </w:r>
            <w:r>
              <w:rPr>
                <w:sz w:val="18"/>
              </w:rPr>
              <w:t>让人自主</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研究一：人与</w:t>
            </w:r>
            <w:r>
              <w:rPr>
                <w:sz w:val="18"/>
              </w:rPr>
              <w:t xml:space="preserve"> </w:t>
            </w:r>
            <w:r>
              <w:rPr>
                <w:sz w:val="18"/>
              </w:rPr>
              <w:t xml:space="preserve"> AI </w:t>
            </w:r>
            <w:r>
              <w:rPr>
                <w:sz w:val="18"/>
              </w:rPr>
              <w:t xml:space="preserve"> </w:t>
            </w:r>
            <w:r>
              <w:rPr>
                <w:sz w:val="18"/>
              </w:rPr>
              <w:t>之间的委托能否超越任一方单独工作？谁委托得更好？研究二：什么因素限制了人的委托表现，如何克服？论文把人</w:t>
            </w:r>
            <w:r>
              <w:rPr>
                <w:sz w:val="18"/>
              </w:rPr>
              <w:t xml:space="preserve"> </w:t>
            </w:r>
            <w:r>
              <w:rPr>
                <w:sz w:val="18"/>
              </w:rPr>
              <w:t xml:space="preserve">—AI </w:t>
            </w:r>
            <w:r>
              <w:rPr>
                <w:sz w:val="18"/>
              </w:rPr>
              <w:t xml:space="preserve"> </w:t>
            </w:r>
            <w:r>
              <w:rPr>
                <w:sz w:val="18"/>
              </w:rPr>
              <w:t>协作产生超额绩效拆为三个边界条件：互补性是否存在、互补性是否被识别（即</w:t>
            </w:r>
            <w:r>
              <w:rPr>
                <w:sz w:val="18"/>
              </w:rPr>
              <w:t xml:space="preserve"> </w:t>
            </w:r>
            <w:r>
              <w:rPr>
                <w:sz w:val="18"/>
              </w:rPr>
              <w:t xml:space="preserve"> met…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非理性感知的人机协作：抑制跟单交易中的异因非理性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人类决策产生的数据天然继承了人的非理性，而</w:t>
            </w:r>
            <w:r>
              <w:rPr>
                <w:sz w:val="18"/>
              </w:rPr>
              <w:t xml:space="preserve"> </w:t>
            </w:r>
            <w:r>
              <w:rPr>
                <w:sz w:val="18"/>
              </w:rPr>
              <w:t xml:space="preserve"> AI </w:t>
            </w:r>
            <w:r>
              <w:rPr>
                <w:sz w:val="18"/>
              </w:rPr>
              <w:t xml:space="preserve"> </w:t>
            </w:r>
            <w:r>
              <w:rPr>
                <w:sz w:val="18"/>
              </w:rPr>
              <w:t>算法默认</w:t>
            </w:r>
            <w:r>
              <w:rPr>
                <w:sz w:val="18"/>
              </w:rPr>
              <w:t xml:space="preserve"> </w:t>
            </w:r>
            <w:r>
              <w:rPr>
                <w:sz w:val="18"/>
              </w:rPr>
              <w:t>"</w:t>
            </w:r>
            <w:r>
              <w:rPr>
                <w:sz w:val="18"/>
              </w:rPr>
              <w:t xml:space="preserve"> </w:t>
            </w:r>
            <w:r>
              <w:rPr>
                <w:sz w:val="18"/>
              </w:rPr>
              <w:t>训练数据是理性的</w:t>
            </w:r>
            <w:r>
              <w:rPr>
                <w:sz w:val="18"/>
              </w:rPr>
              <w:t xml:space="preserve"> </w:t>
            </w:r>
            <w:r>
              <w:rPr>
                <w:sz w:val="18"/>
              </w:rPr>
              <w:t>"</w:t>
            </w:r>
            <w:r>
              <w:rPr>
                <w:sz w:val="18"/>
              </w:rPr>
              <w:t xml:space="preserve"> </w:t>
            </w:r>
            <w:r>
              <w:rPr>
                <w:sz w:val="18"/>
              </w:rPr>
              <w:t>，于是把系统性偏差误当作人的真实价值观去对齐</w:t>
            </w:r>
            <w:r>
              <w:rPr>
                <w:sz w:val="18"/>
              </w:rPr>
              <w:t xml:space="preserve"> </w:t>
            </w:r>
            <w:r>
              <w:rPr>
                <w:sz w:val="18"/>
              </w:rPr>
              <w:t>——</w:t>
            </w:r>
            <w:r>
              <w:rPr>
                <w:sz w:val="18"/>
              </w:rPr>
              <w:t xml:space="preserve"> </w:t>
            </w:r>
            <w:r>
              <w:rPr>
                <w:sz w:val="18"/>
              </w:rPr>
              <w:t>亚马逊招聘算法复现了历史招聘中的人类偏见，大语言模型也继承了人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跟单交易平台（</w:t>
            </w:r>
            <w:r>
              <w:rPr>
                <w:sz w:val="18"/>
              </w:rPr>
              <w:t xml:space="preserve"> </w:t>
            </w:r>
            <w:r>
              <w:rPr>
                <w:sz w:val="18"/>
              </w:rPr>
              <w:t>ZuluTrade</w:t>
            </w:r>
            <w:r>
              <w:rPr>
                <w:sz w:val="18"/>
              </w:rPr>
              <w:t xml:space="preserve"> </w:t>
            </w:r>
            <w:r>
              <w:rPr>
                <w:sz w:val="18"/>
              </w:rPr>
              <w:t>）上散户要从上万名交易员中挑选跟单对象，平台公开展示</w:t>
            </w:r>
            <w:r>
              <w:rPr>
                <w:sz w:val="18"/>
              </w:rPr>
              <w:t xml:space="preserve"> </w:t>
            </w:r>
            <w:r>
              <w:rPr>
                <w:sz w:val="18"/>
              </w:rPr>
              <w:t xml:space="preserve"> 25 </w:t>
            </w:r>
            <w:r>
              <w:rPr>
                <w:sz w:val="18"/>
              </w:rPr>
              <w:t xml:space="preserve"> </w:t>
            </w:r>
            <w:r>
              <w:rPr>
                <w:sz w:val="18"/>
              </w:rPr>
              <w:t>项指标</w:t>
            </w:r>
            <w:r>
              <w:rPr>
                <w:sz w:val="18"/>
              </w:rPr>
              <w:t xml:space="preserve"> </w:t>
            </w:r>
            <w:r>
              <w:rPr>
                <w:sz w:val="18"/>
              </w:rPr>
              <w:t>"</w:t>
            </w:r>
            <w:r>
              <w:rPr>
                <w:sz w:val="18"/>
              </w:rPr>
              <w:t xml:space="preserve"> </w:t>
            </w:r>
            <w:r>
              <w:rPr>
                <w:sz w:val="18"/>
              </w:rPr>
              <w:t>帮助</w:t>
            </w:r>
            <w:r>
              <w:rPr>
                <w:sz w:val="18"/>
              </w:rPr>
              <w:t xml:space="preserve"> </w:t>
            </w:r>
            <w:r>
              <w:rPr>
                <w:sz w:val="18"/>
              </w:rPr>
              <w:t>"</w:t>
            </w:r>
            <w:r>
              <w:rPr>
                <w:sz w:val="18"/>
              </w:rPr>
              <w:t xml:space="preserve"> </w:t>
            </w:r>
            <w:r>
              <w:rPr>
                <w:sz w:val="18"/>
              </w:rPr>
              <w:t>用户决策，但实际只有约</w:t>
            </w:r>
            <w:r>
              <w:rPr>
                <w:sz w:val="18"/>
              </w:rPr>
              <w:t xml:space="preserve"> </w:t>
            </w:r>
            <w:r>
              <w:rPr>
                <w:sz w:val="18"/>
              </w:rPr>
              <w:t xml:space="preserve"> 30% </w:t>
            </w:r>
            <w:r>
              <w:rPr>
                <w:sz w:val="18"/>
              </w:rPr>
              <w:t xml:space="preserve"> </w:t>
            </w:r>
            <w:r>
              <w:rPr>
                <w:sz w:val="18"/>
              </w:rPr>
              <w:t>的跟随者盈利。平台方与投资者面临的真实困境是：平台</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三个问题：</w:t>
            </w:r>
            <w:r>
              <w:rPr>
                <w:sz w:val="18"/>
              </w:rPr>
              <w:t xml:space="preserve"> </w:t>
            </w:r>
            <w:r>
              <w:rPr>
                <w:sz w:val="18"/>
              </w:rPr>
              <w:t xml:space="preserve">(1) </w:t>
            </w:r>
            <w:r>
              <w:rPr>
                <w:sz w:val="18"/>
              </w:rPr>
              <w:t xml:space="preserve"> </w:t>
            </w:r>
            <w:r>
              <w:rPr>
                <w:sz w:val="18"/>
              </w:rPr>
              <w:t>具体决策过程中会出现哪些形态的非理性？</w:t>
            </w:r>
            <w:r>
              <w:rPr>
                <w:sz w:val="18"/>
              </w:rPr>
              <w:t xml:space="preserve"> </w:t>
            </w:r>
            <w:r>
              <w:rPr>
                <w:sz w:val="18"/>
              </w:rPr>
              <w:t xml:space="preserve">(2) </w:t>
            </w:r>
            <w:r>
              <w:rPr>
                <w:sz w:val="18"/>
              </w:rPr>
              <w:t xml:space="preserve"> </w:t>
            </w:r>
            <w:r>
              <w:rPr>
                <w:sz w:val="18"/>
              </w:rPr>
              <w:t>设计</w:t>
            </w:r>
            <w:r>
              <w:rPr>
                <w:sz w:val="18"/>
              </w:rPr>
              <w:t xml:space="preserve"> </w:t>
            </w:r>
            <w:r>
              <w:rPr>
                <w:sz w:val="18"/>
              </w:rPr>
              <w:t xml:space="preserve"> AI </w:t>
            </w:r>
            <w:r>
              <w:rPr>
                <w:sz w:val="18"/>
              </w:rPr>
              <w:t xml:space="preserve"> </w:t>
            </w:r>
            <w:r>
              <w:rPr>
                <w:sz w:val="18"/>
              </w:rPr>
              <w:t>算法时如何在数据中计入非理性？</w:t>
            </w:r>
            <w:r>
              <w:rPr>
                <w:sz w:val="18"/>
              </w:rPr>
              <w:t xml:space="preserve"> </w:t>
            </w:r>
            <w:r>
              <w:rPr>
                <w:sz w:val="18"/>
              </w:rPr>
              <w:t xml:space="preserve">(3) </w:t>
            </w:r>
            <w:r>
              <w:rPr>
                <w:sz w:val="18"/>
              </w:rPr>
              <w:t xml:space="preserve"> </w:t>
            </w:r>
            <w:r>
              <w:rPr>
                <w:sz w:val="18"/>
              </w:rPr>
              <w:t>如何在与人类偏好对齐的同时矫正决策非理性？</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序贯实验中的协作智能：药物研发的人在回路框架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新药研发深受「反摩尔定律（</w:t>
            </w:r>
            <w:r>
              <w:rPr>
                <w:sz w:val="18"/>
              </w:rPr>
              <w:t xml:space="preserve"> </w:t>
            </w:r>
            <w:r>
              <w:rPr>
                <w:sz w:val="18"/>
              </w:rPr>
              <w:t>Eroom's law</w:t>
            </w:r>
            <w:r>
              <w:rPr>
                <w:sz w:val="18"/>
              </w:rPr>
              <w:t xml:space="preserve"> </w:t>
            </w:r>
            <w:r>
              <w:rPr>
                <w:sz w:val="18"/>
              </w:rPr>
              <w:t>）」困扰</w:t>
            </w:r>
            <w:r>
              <w:rPr>
                <w:sz w:val="18"/>
              </w:rPr>
              <w:t xml:space="preserve"> </w:t>
            </w:r>
            <w:r>
              <w:rPr>
                <w:sz w:val="18"/>
              </w:rPr>
              <w:t>——</w:t>
            </w:r>
            <w:r>
              <w:rPr>
                <w:sz w:val="18"/>
              </w:rPr>
              <w:t xml:space="preserve"> </w:t>
            </w:r>
            <w:r>
              <w:rPr>
                <w:sz w:val="18"/>
              </w:rPr>
              <w:t>研发投入效率每九年减半，而候选分子搜索空间达</w:t>
            </w:r>
            <w:r>
              <w:rPr>
                <w:sz w:val="18"/>
              </w:rPr>
              <w:t xml:space="preserve"> </w:t>
            </w:r>
            <w:r>
              <w:rPr>
                <w:sz w:val="18"/>
              </w:rPr>
              <w:t xml:space="preserve"> 10³⁰ </w:t>
            </w:r>
            <w:r>
              <w:rPr>
                <w:sz w:val="18"/>
              </w:rPr>
              <w:t xml:space="preserve"> </w:t>
            </w:r>
            <w:r>
              <w:rPr>
                <w:sz w:val="18"/>
              </w:rPr>
              <w:t>量级、目标分子占比不足</w:t>
            </w:r>
            <w:r>
              <w:rPr>
                <w:sz w:val="18"/>
              </w:rPr>
              <w:t xml:space="preserve"> </w:t>
            </w:r>
            <w:r>
              <w:rPr>
                <w:sz w:val="18"/>
              </w:rPr>
              <w:t xml:space="preserve"> 1%</w:t>
            </w:r>
            <w:r>
              <w:rPr>
                <w:sz w:val="18"/>
              </w:rPr>
              <w:t xml:space="preserve"> </w:t>
            </w:r>
            <w:r>
              <w:rPr>
                <w:sz w:val="18"/>
              </w:rPr>
              <w:t>、且起步时无任何标注数据（冷启动）。既有机器</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药企研发负责人手里只有固定批次地（如每轮只能测</w:t>
            </w:r>
            <w:r>
              <w:rPr>
                <w:sz w:val="18"/>
              </w:rPr>
              <w:t xml:space="preserve"> </w:t>
            </w:r>
            <w:r>
              <w:rPr>
                <w:sz w:val="18"/>
              </w:rPr>
              <w:t xml:space="preserve"> 50 </w:t>
            </w:r>
            <w:r>
              <w:rPr>
                <w:sz w:val="18"/>
              </w:rPr>
              <w:t xml:space="preserve"> </w:t>
            </w:r>
            <w:r>
              <w:rPr>
                <w:sz w:val="18"/>
              </w:rPr>
              <w:t>个分子）的湿实验预算，却要在浩瀚的候选池中选分子；靠专家经验筛选会陷入路径依赖、错失青霉素式意外发现，靠纯算法又因为冷启动缺数据和极端</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在「算法无预训练标签、专家知识亦不完整且会演进」的条件下，人与算法能否、以及如何形成互补（团队绩效高于任一方单独绩效）？进一步，什么样的界面与信号设计（元知识</w:t>
            </w:r>
            <w:r>
              <w:rPr>
                <w:sz w:val="18"/>
              </w:rPr>
              <w:t xml:space="preserve"> </w:t>
            </w:r>
            <w:r>
              <w:rPr>
                <w:sz w:val="18"/>
              </w:rPr>
              <w:t>/</w:t>
            </w:r>
            <w:r>
              <w:rPr>
                <w:sz w:val="18"/>
              </w:rPr>
              <w:t xml:space="preserve"> </w:t>
            </w:r>
            <w:r>
              <w:rPr>
                <w:sz w:val="18"/>
              </w:rPr>
              <w:t>不确定性披露、组内两批候选的搭配、是否允许专家越</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知（不）可知：可解释人工智能与人类元认知</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可解释</w:t>
            </w:r>
            <w:r>
              <w:rPr>
                <w:sz w:val="18"/>
              </w:rPr>
              <w:t xml:space="preserve"> </w:t>
            </w:r>
            <w:r>
              <w:rPr>
                <w:sz w:val="18"/>
              </w:rPr>
              <w:t xml:space="preserve"> AI</w:t>
            </w:r>
            <w:r>
              <w:rPr>
                <w:sz w:val="18"/>
              </w:rPr>
              <w:t xml:space="preserve"> </w:t>
            </w:r>
            <w:r>
              <w:rPr>
                <w:sz w:val="18"/>
              </w:rPr>
              <w:t>（</w:t>
            </w:r>
            <w:r>
              <w:rPr>
                <w:sz w:val="18"/>
              </w:rPr>
              <w:t xml:space="preserve"> </w:t>
            </w:r>
            <w:r>
              <w:rPr>
                <w:sz w:val="18"/>
              </w:rPr>
              <w:t>XAI</w:t>
            </w:r>
            <w:r>
              <w:rPr>
                <w:sz w:val="18"/>
              </w:rPr>
              <w:t xml:space="preserve"> </w:t>
            </w:r>
            <w:r>
              <w:rPr>
                <w:sz w:val="18"/>
              </w:rPr>
              <w:t>）因欧盟《人工智能法》第</w:t>
            </w:r>
            <w:r>
              <w:rPr>
                <w:sz w:val="18"/>
              </w:rPr>
              <w:t xml:space="preserve"> </w:t>
            </w:r>
            <w:r>
              <w:rPr>
                <w:sz w:val="18"/>
              </w:rPr>
              <w:t xml:space="preserve"> 13 </w:t>
            </w:r>
            <w:r>
              <w:rPr>
                <w:sz w:val="18"/>
              </w:rPr>
              <w:t xml:space="preserve"> </w:t>
            </w:r>
            <w:r>
              <w:rPr>
                <w:sz w:val="18"/>
              </w:rPr>
              <w:t>条等监管要求正被强制推行，但既有</w:t>
            </w:r>
            <w:r>
              <w:rPr>
                <w:sz w:val="18"/>
              </w:rPr>
              <w:t xml:space="preserve"> </w:t>
            </w:r>
            <w:r>
              <w:rPr>
                <w:sz w:val="18"/>
              </w:rPr>
              <w:t xml:space="preserve"> XAI </w:t>
            </w:r>
            <w:r>
              <w:rPr>
                <w:sz w:val="18"/>
              </w:rPr>
              <w:t xml:space="preserve"> </w:t>
            </w:r>
            <w:r>
              <w:rPr>
                <w:sz w:val="18"/>
              </w:rPr>
              <w:t>研究几乎只考察它对「客体层面认知」（推理、学习、信任、信息处理）的影响，且结论互相矛盾。作者指</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信贷员、房产经纪人等一线专家拿到一套</w:t>
            </w:r>
            <w:r>
              <w:rPr>
                <w:sz w:val="18"/>
              </w:rPr>
              <w:t xml:space="preserve"> </w:t>
            </w:r>
            <w:r>
              <w:rPr>
                <w:sz w:val="18"/>
              </w:rPr>
              <w:t xml:space="preserve"> AI </w:t>
            </w:r>
            <w:r>
              <w:rPr>
                <w:sz w:val="18"/>
              </w:rPr>
              <w:t xml:space="preserve"> </w:t>
            </w:r>
            <w:r>
              <w:rPr>
                <w:sz w:val="18"/>
              </w:rPr>
              <w:t>预测系统后，必须逐案决定「这单自己判还是交给算法」。痛点不是他们不会用</w:t>
            </w:r>
            <w:r>
              <w:rPr>
                <w:sz w:val="18"/>
              </w:rPr>
              <w:t xml:space="preserve"> </w:t>
            </w:r>
            <w:r>
              <w:rPr>
                <w:sz w:val="18"/>
              </w:rPr>
              <w:t xml:space="preserve"> AI</w:t>
            </w:r>
            <w:r>
              <w:rPr>
                <w:sz w:val="18"/>
              </w:rPr>
              <w:t xml:space="preserve"> </w:t>
            </w:r>
            <w:r>
              <w:rPr>
                <w:sz w:val="18"/>
              </w:rPr>
              <w:t>，而是他们普遍高估自己的判断能力（实验中房产经纪人平均高估</w:t>
            </w:r>
            <w:r>
              <w:rPr>
                <w:sz w:val="18"/>
              </w:rPr>
              <w:t xml:space="preserve"> </w:t>
            </w:r>
            <w:r>
              <w:rPr>
                <w:sz w:val="18"/>
              </w:rPr>
              <w:t xml:space="preserve"> 43 </w:t>
            </w:r>
            <w:r>
              <w:rPr>
                <w:sz w:val="18"/>
              </w:rPr>
              <w:t xml:space="preserve"> </w:t>
            </w:r>
            <w:r>
              <w:rPr>
                <w:sz w:val="18"/>
              </w:rPr>
              <w:t>个</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RQ——XAI </w:t>
            </w:r>
            <w:r>
              <w:rPr>
                <w:sz w:val="18"/>
              </w:rPr>
              <w:t xml:space="preserve"> </w:t>
            </w:r>
            <w:r>
              <w:rPr>
                <w:sz w:val="18"/>
              </w:rPr>
              <w:t>如何影响元认知监测的准确性（校准度</w:t>
            </w:r>
            <w:r>
              <w:rPr>
                <w:sz w:val="18"/>
              </w:rPr>
              <w:t xml:space="preserve"> </w:t>
            </w:r>
            <w:r>
              <w:rPr>
                <w:sz w:val="18"/>
              </w:rPr>
              <w:t xml:space="preserve"> calibration </w:t>
            </w:r>
            <w:r>
              <w:rPr>
                <w:sz w:val="18"/>
              </w:rPr>
              <w:t xml:space="preserve"> </w:t>
            </w:r>
            <w:r>
              <w:rPr>
                <w:sz w:val="18"/>
              </w:rPr>
              <w:t>与分辨率</w:t>
            </w:r>
            <w:r>
              <w:rPr>
                <w:sz w:val="18"/>
              </w:rPr>
              <w:t xml:space="preserve"> </w:t>
            </w:r>
            <w:r>
              <w:rPr>
                <w:sz w:val="18"/>
              </w:rPr>
              <w:t xml:space="preserve"> resolution</w:t>
            </w:r>
            <w:r>
              <w:rPr>
                <w:sz w:val="18"/>
              </w:rPr>
              <w:t xml:space="preserve"> </w:t>
            </w:r>
            <w:r>
              <w:rPr>
                <w:sz w:val="18"/>
              </w:rPr>
              <w:t>）以及元认知控制决策（人对</w:t>
            </w:r>
            <w:r>
              <w:rPr>
                <w:sz w:val="18"/>
              </w:rPr>
              <w:t xml:space="preserve"> </w:t>
            </w:r>
            <w:r>
              <w:rPr>
                <w:sz w:val="18"/>
              </w:rPr>
              <w:t xml:space="preserve"> AI </w:t>
            </w:r>
            <w:r>
              <w:rPr>
                <w:sz w:val="18"/>
              </w:rPr>
              <w:t xml:space="preserve"> </w:t>
            </w:r>
            <w:r>
              <w:rPr>
                <w:sz w:val="18"/>
              </w:rPr>
              <w:t>的委托）的有效性？进一步，这种影响是否由</w:t>
            </w:r>
            <w:r>
              <w:rPr>
                <w:sz w:val="18"/>
              </w:rPr>
              <w:t xml:space="preserve"> </w:t>
            </w:r>
            <w:r>
              <w:rPr>
                <w:sz w:val="18"/>
              </w:rPr>
              <w:t xml:space="preserve"> confidence </w:t>
            </w:r>
            <w:r>
              <w:rPr>
                <w:sz w:val="18"/>
              </w:rPr>
              <w:t xml:space="preserve"> </w:t>
            </w:r>
            <w:r>
              <w:rPr>
                <w:sz w:val="18"/>
              </w:rPr>
              <w:t>的变</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提供算法绩效信息能否促进人类的库存订货行为？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算法决策系统（</w:t>
            </w:r>
            <w:r>
              <w:rPr>
                <w:sz w:val="18"/>
              </w:rPr>
              <w:t xml:space="preserve"> </w:t>
            </w:r>
            <w:r>
              <w:rPr>
                <w:sz w:val="18"/>
              </w:rPr>
              <w:t>ADS</w:t>
            </w:r>
            <w:r>
              <w:rPr>
                <w:sz w:val="18"/>
              </w:rPr>
              <w:t xml:space="preserve"> </w:t>
            </w:r>
            <w:r>
              <w:rPr>
                <w:sz w:val="18"/>
              </w:rPr>
              <w:t>）已被</w:t>
            </w:r>
            <w:r>
              <w:rPr>
                <w:sz w:val="18"/>
              </w:rPr>
              <w:t xml:space="preserve"> </w:t>
            </w:r>
            <w:r>
              <w:rPr>
                <w:sz w:val="18"/>
              </w:rPr>
              <w:t xml:space="preserve"> Home Depot</w:t>
            </w:r>
            <w:r>
              <w:rPr>
                <w:sz w:val="18"/>
              </w:rPr>
              <w:t xml:space="preserve"> </w:t>
            </w:r>
            <w:r>
              <w:rPr>
                <w:sz w:val="18"/>
              </w:rPr>
              <w:t>、</w:t>
            </w:r>
            <w:r>
              <w:rPr>
                <w:sz w:val="18"/>
              </w:rPr>
              <w:t xml:space="preserve"> </w:t>
            </w:r>
            <w:r>
              <w:rPr>
                <w:sz w:val="18"/>
              </w:rPr>
              <w:t xml:space="preserve">Gap </w:t>
            </w:r>
            <w:r>
              <w:rPr>
                <w:sz w:val="18"/>
              </w:rPr>
              <w:t xml:space="preserve"> </w:t>
            </w:r>
            <w:r>
              <w:rPr>
                <w:sz w:val="18"/>
              </w:rPr>
              <w:t>等企业重金投入用于库存订货，但既有研究多关注算法「替代」人，鲜有考察算法如何「辅助」人；同时，关于应向决策者披露何种算法绩效信息（</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快消品区域经理每天要为上百个</w:t>
            </w:r>
            <w:r>
              <w:rPr>
                <w:sz w:val="18"/>
              </w:rPr>
              <w:t xml:space="preserve"> </w:t>
            </w:r>
            <w:r>
              <w:rPr>
                <w:sz w:val="18"/>
              </w:rPr>
              <w:t xml:space="preserve"> SKU </w:t>
            </w:r>
            <w:r>
              <w:rPr>
                <w:sz w:val="18"/>
              </w:rPr>
              <w:t xml:space="preserve"> </w:t>
            </w:r>
            <w:r>
              <w:rPr>
                <w:sz w:val="18"/>
              </w:rPr>
              <w:t>下订单，既怕缺货（砸销售额与薪酬）又怕压货（库存考核），而他们的注意力天然被高销量产品吸走</w:t>
            </w:r>
            <w:r>
              <w:rPr>
                <w:sz w:val="18"/>
              </w:rPr>
              <w:t xml:space="preserve"> </w:t>
            </w:r>
            <w:r>
              <w:rPr>
                <w:sz w:val="18"/>
              </w:rPr>
              <w:t>——</w:t>
            </w:r>
            <w:r>
              <w:rPr>
                <w:sz w:val="18"/>
              </w:rPr>
              <w:t xml:space="preserve"> </w:t>
            </w:r>
            <w:r>
              <w:rPr>
                <w:sz w:val="18"/>
              </w:rPr>
              <w:t>恰恰那些低销量、高需求波动的产品既最需要算法帮助、又最少</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提供</w:t>
            </w:r>
            <w:r>
              <w:rPr>
                <w:sz w:val="18"/>
              </w:rPr>
              <w:t xml:space="preserve"> </w:t>
            </w:r>
            <w:r>
              <w:rPr>
                <w:sz w:val="18"/>
              </w:rPr>
              <w:t xml:space="preserve"> ADS </w:t>
            </w:r>
            <w:r>
              <w:rPr>
                <w:sz w:val="18"/>
              </w:rPr>
              <w:t xml:space="preserve"> </w:t>
            </w:r>
            <w:r>
              <w:rPr>
                <w:sz w:val="18"/>
              </w:rPr>
              <w:t>绩效透明度信息（相对不提供）是否改善管理者的库存订货绩效？正面信息与负面信息的作用有何差异？其作用是否通过「依从（</w:t>
            </w:r>
            <w:r>
              <w:rPr>
                <w:sz w:val="18"/>
              </w:rPr>
              <w:t xml:space="preserve"> </w:t>
            </w:r>
            <w:r>
              <w:rPr>
                <w:sz w:val="18"/>
              </w:rPr>
              <w:t>compliance</w:t>
            </w:r>
            <w:r>
              <w:rPr>
                <w:sz w:val="18"/>
              </w:rPr>
              <w:t xml:space="preserve"> </w:t>
            </w:r>
            <w:r>
              <w:rPr>
                <w:sz w:val="18"/>
              </w:rPr>
              <w:t>）」与「深思（</w:t>
            </w:r>
            <w:r>
              <w:rPr>
                <w:sz w:val="18"/>
              </w:rPr>
              <w:t xml:space="preserve"> </w:t>
            </w:r>
            <w:r>
              <w:rPr>
                <w:sz w:val="18"/>
              </w:rPr>
              <w:t>deliberation</w:t>
            </w:r>
            <w:r>
              <w:rPr>
                <w:sz w:val="18"/>
              </w:rPr>
              <w:t xml:space="preserve"> </w:t>
            </w:r>
            <w:r>
              <w:rPr>
                <w:sz w:val="18"/>
              </w:rPr>
              <w:t>）」顺序中介？效应如何</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人在回路者会变成博格人吗？与</w:t>
            </w:r>
            <w:r>
              <w:rPr>
                <w:sz w:val="18"/>
              </w:rPr>
              <w:t xml:space="preserve"> </w:t>
            </w:r>
            <w:r>
              <w:rPr>
                <w:sz w:val="18"/>
              </w:rPr>
              <w:t xml:space="preserve"> AI </w:t>
            </w:r>
            <w:r>
              <w:rPr>
                <w:sz w:val="18"/>
              </w:rPr>
              <w:t xml:space="preserve"> </w:t>
            </w:r>
            <w:r>
              <w:rPr>
                <w:sz w:val="18"/>
              </w:rPr>
              <w:t>协作的优势与陷阱</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辅助决策研究几乎一致追求「让人人</w:t>
            </w:r>
            <w:r>
              <w:rPr>
                <w:sz w:val="18"/>
              </w:rPr>
              <w:t xml:space="preserve"> </w:t>
            </w:r>
            <w:r>
              <w:rPr>
                <w:sz w:val="18"/>
              </w:rPr>
              <w:t>/</w:t>
            </w:r>
            <w:r>
              <w:rPr>
                <w:sz w:val="18"/>
              </w:rPr>
              <w:t xml:space="preserve"> </w:t>
            </w:r>
            <w:r>
              <w:rPr>
                <w:sz w:val="18"/>
              </w:rPr>
              <w:t>人机组合绩效最大化」，却忽略了</w:t>
            </w:r>
            <w:r>
              <w:rPr>
                <w:sz w:val="18"/>
              </w:rPr>
              <w:t xml:space="preserve"> </w:t>
            </w:r>
            <w:r>
              <w:rPr>
                <w:sz w:val="18"/>
              </w:rPr>
              <w:t xml:space="preserve"> AI </w:t>
            </w:r>
            <w:r>
              <w:rPr>
                <w:sz w:val="18"/>
              </w:rPr>
              <w:t xml:space="preserve"> </w:t>
            </w:r>
            <w:r>
              <w:rPr>
                <w:sz w:val="18"/>
              </w:rPr>
              <w:t>建议对被建议者自身「独有知识（</w:t>
            </w:r>
            <w:r>
              <w:rPr>
                <w:sz w:val="18"/>
              </w:rPr>
              <w:t xml:space="preserve"> </w:t>
            </w:r>
            <w:r>
              <w:rPr>
                <w:sz w:val="18"/>
              </w:rPr>
              <w:t>unique human knowledge, UHK</w:t>
            </w:r>
            <w:r>
              <w:rPr>
                <w:sz w:val="18"/>
              </w:rPr>
              <w:t xml:space="preserve"> </w:t>
            </w:r>
            <w:r>
              <w:rPr>
                <w:sz w:val="18"/>
              </w:rPr>
              <w:t>）」</w:t>
            </w:r>
            <w:r>
              <w:rPr>
                <w:sz w:val="18"/>
              </w:rPr>
              <w:t xml:space="preserve"> </w:t>
            </w:r>
            <w:r>
              <w:rPr>
                <w:sz w:val="18"/>
              </w:rPr>
              <w:t>——</w:t>
            </w:r>
            <w:r>
              <w:rPr>
                <w:sz w:val="18"/>
              </w:rPr>
              <w:t xml:space="preserve"> </w:t>
            </w:r>
            <w:r>
              <w:rPr>
                <w:sz w:val="18"/>
              </w:rPr>
              <w:t>即人会而</w:t>
            </w:r>
            <w:r>
              <w:rPr>
                <w:sz w:val="18"/>
              </w:rPr>
              <w:t xml:space="preserve"> </w:t>
            </w:r>
            <w:r>
              <w:rPr>
                <w:sz w:val="18"/>
              </w:rPr>
              <w:t xml:space="preserve"> AI </w:t>
            </w:r>
            <w:r>
              <w:rPr>
                <w:sz w:val="18"/>
              </w:rPr>
              <w:t xml:space="preserve"> </w:t>
            </w:r>
            <w:r>
              <w:rPr>
                <w:sz w:val="18"/>
              </w:rPr>
              <w:t>不</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企业把同一个</w:t>
            </w:r>
            <w:r>
              <w:rPr>
                <w:sz w:val="18"/>
              </w:rPr>
              <w:t xml:space="preserve"> </w:t>
            </w:r>
            <w:r>
              <w:rPr>
                <w:sz w:val="18"/>
              </w:rPr>
              <w:t xml:space="preserve"> AI </w:t>
            </w:r>
            <w:r>
              <w:rPr>
                <w:sz w:val="18"/>
              </w:rPr>
              <w:t xml:space="preserve"> </w:t>
            </w:r>
            <w:r>
              <w:rPr>
                <w:sz w:val="18"/>
              </w:rPr>
              <w:t>建议原封不动地推给整个决策群体（如一群需求规划员一起做季度销量预测、一群医生各自看同一套</w:t>
            </w:r>
            <w:r>
              <w:rPr>
                <w:sz w:val="18"/>
              </w:rPr>
              <w:t xml:space="preserve"> </w:t>
            </w:r>
            <w:r>
              <w:rPr>
                <w:sz w:val="18"/>
              </w:rPr>
              <w:t xml:space="preserve"> AI </w:t>
            </w:r>
            <w:r>
              <w:rPr>
                <w:sz w:val="18"/>
              </w:rPr>
              <w:t xml:space="preserve"> </w:t>
            </w:r>
            <w:r>
              <w:rPr>
                <w:sz w:val="18"/>
              </w:rPr>
              <w:t>提示），短期看每个人的准确率都提高了，但群体聚合时的绩效反而可能不如一群</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建议如何影响个体准确率与独有知识（</w:t>
            </w:r>
            <w:r>
              <w:rPr>
                <w:sz w:val="18"/>
              </w:rPr>
              <w:t xml:space="preserve"> </w:t>
            </w:r>
            <w:r>
              <w:rPr>
                <w:sz w:val="18"/>
              </w:rPr>
              <w:t>UHK</w:t>
            </w:r>
            <w:r>
              <w:rPr>
                <w:sz w:val="18"/>
              </w:rPr>
              <w:t xml:space="preserve"> </w:t>
            </w:r>
            <w:r>
              <w:rPr>
                <w:sz w:val="18"/>
              </w:rPr>
              <w:t>）？能否通过「披露</w:t>
            </w:r>
            <w:r>
              <w:rPr>
                <w:sz w:val="18"/>
              </w:rPr>
              <w:t xml:space="preserve"> </w:t>
            </w:r>
            <w:r>
              <w:rPr>
                <w:sz w:val="18"/>
              </w:rPr>
              <w:t xml:space="preserve"> AI </w:t>
            </w:r>
            <w:r>
              <w:rPr>
                <w:sz w:val="18"/>
              </w:rPr>
              <w:t xml:space="preserve"> </w:t>
            </w:r>
            <w:r>
              <w:rPr>
                <w:sz w:val="18"/>
              </w:rPr>
              <w:t>置信度」或「依个人反应个性化的建议」缓解</w:t>
            </w:r>
            <w:r>
              <w:rPr>
                <w:sz w:val="18"/>
              </w:rPr>
              <w:t xml:space="preserve"> </w:t>
            </w:r>
            <w:r>
              <w:rPr>
                <w:sz w:val="18"/>
              </w:rPr>
              <w:t xml:space="preserve"> UHK </w:t>
            </w:r>
            <w:r>
              <w:rPr>
                <w:sz w:val="18"/>
              </w:rPr>
              <w:t xml:space="preserve"> </w:t>
            </w:r>
            <w:r>
              <w:rPr>
                <w:sz w:val="18"/>
              </w:rPr>
              <w:t>流失？</w:t>
            </w:r>
            <w:r>
              <w:rPr>
                <w:sz w:val="18"/>
              </w:rPr>
              <w:t xml:space="preserve"> </w:t>
            </w:r>
            <w:r>
              <w:rPr>
                <w:sz w:val="18"/>
              </w:rPr>
              <w:t xml:space="preserve">UHK </w:t>
            </w:r>
            <w:r>
              <w:rPr>
                <w:sz w:val="18"/>
              </w:rPr>
              <w:t xml:space="preserve"> </w:t>
            </w:r>
            <w:r>
              <w:rPr>
                <w:sz w:val="18"/>
              </w:rPr>
              <w:t>的流失会如何改变群体智慧场景下的群体绩效与群体规模收益？</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决策中算法回避与算法欣赏的整合视角</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w:t>
            </w:r>
            <w:r>
              <w:rPr>
                <w:sz w:val="18"/>
              </w:rPr>
              <w:t xml:space="preserve"> </w:t>
            </w:r>
            <w:r>
              <w:rPr>
                <w:sz w:val="18"/>
              </w:rPr>
              <w:t xml:space="preserve"> Dietvorst et al. (2015) </w:t>
            </w:r>
            <w:r>
              <w:rPr>
                <w:sz w:val="18"/>
              </w:rPr>
              <w:t xml:space="preserve"> </w:t>
            </w:r>
            <w:r>
              <w:rPr>
                <w:sz w:val="18"/>
              </w:rPr>
              <w:t>提出「算法回避」以来，实证研究一会说人厌恶算法、一会说人欣赏算法（</w:t>
            </w:r>
            <w:r>
              <w:rPr>
                <w:sz w:val="18"/>
              </w:rPr>
              <w:t xml:space="preserve"> </w:t>
            </w:r>
            <w:r>
              <w:rPr>
                <w:sz w:val="18"/>
              </w:rPr>
              <w:t>algorithm appreciation</w:t>
            </w:r>
            <w:r>
              <w:rPr>
                <w:sz w:val="18"/>
              </w:rPr>
              <w:t xml:space="preserve"> </w:t>
            </w:r>
            <w:r>
              <w:rPr>
                <w:sz w:val="18"/>
              </w:rPr>
              <w:t>），甚至同一人群因测量方式</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企业投入巨资部署算法决策系统，却发现员工不用或用不好；同时学术界给出的建议互相打架</w:t>
            </w:r>
            <w:r>
              <w:rPr>
                <w:sz w:val="18"/>
              </w:rPr>
              <w:t xml:space="preserve"> </w:t>
            </w:r>
            <w:r>
              <w:rPr>
                <w:sz w:val="18"/>
              </w:rPr>
              <w:t>——</w:t>
            </w:r>
            <w:r>
              <w:rPr>
                <w:sz w:val="18"/>
              </w:rPr>
              <w:t xml:space="preserve"> </w:t>
            </w:r>
            <w:r>
              <w:rPr>
                <w:sz w:val="18"/>
              </w:rPr>
              <w:t>有人要你增加透明度，有人要你允许修改算法，有人说人本来就更信算法。管理者面对的真实困境是：「我的员工到</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如何把「算法回避」重新概念化为「决策中对人优于算法的偏好」，从而建立一个可对不同研究的发现进行分类、比较与整合的框架？具体包含两个维度：一是算法的「物质性层级」（算法作为计算过程</w:t>
            </w:r>
            <w:r>
              <w:rPr>
                <w:sz w:val="18"/>
              </w:rPr>
              <w:t xml:space="preserve"> </w:t>
            </w:r>
            <w:r>
              <w:rPr>
                <w:sz w:val="18"/>
              </w:rPr>
              <w:t xml:space="preserve"> vs. </w:t>
            </w:r>
            <w:r>
              <w:rPr>
                <w:sz w:val="18"/>
              </w:rPr>
              <w:t xml:space="preserve"> </w:t>
            </w:r>
            <w:r>
              <w:rPr>
                <w:sz w:val="18"/>
              </w:rPr>
              <w:t>嵌入非实物</w:t>
            </w:r>
            <w:r>
              <w:rPr>
                <w:sz w:val="18"/>
              </w:rPr>
              <w:t xml:space="preserve"> </w:t>
            </w:r>
            <w:r>
              <w:rPr>
                <w:sz w:val="18"/>
              </w:rPr>
              <w:t>/</w:t>
            </w:r>
            <w:r>
              <w:rPr>
                <w:sz w:val="18"/>
              </w:rPr>
              <w:t xml:space="preserve"> </w:t>
            </w:r>
            <w:r>
              <w:rPr>
                <w:sz w:val="18"/>
              </w:rPr>
              <w:t>实物载体</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当算法委托人类：优步平台上人机交互的探索</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w:t>
            </w:r>
            <w:r>
              <w:rPr>
                <w:sz w:val="18"/>
              </w:rPr>
              <w:t xml:space="preserve"> </w:t>
            </w:r>
            <w:r>
              <w:rPr>
                <w:sz w:val="18"/>
              </w:rPr>
              <w:t xml:space="preserve"> IS </w:t>
            </w:r>
            <w:r>
              <w:rPr>
                <w:sz w:val="18"/>
              </w:rPr>
              <w:t xml:space="preserve"> </w:t>
            </w:r>
            <w:r>
              <w:rPr>
                <w:sz w:val="18"/>
              </w:rPr>
              <w:t>文献对人机交互的处理几乎停留在一对一（一人</w:t>
            </w:r>
            <w:r>
              <w:rPr>
                <w:sz w:val="18"/>
              </w:rPr>
              <w:t xml:space="preserve"> </w:t>
            </w:r>
            <w:r>
              <w:rPr>
                <w:sz w:val="18"/>
              </w:rPr>
              <w:t>—</w:t>
            </w:r>
            <w:r>
              <w:rPr>
                <w:sz w:val="18"/>
              </w:rPr>
              <w:t xml:space="preserve"> </w:t>
            </w:r>
            <w:r>
              <w:rPr>
                <w:sz w:val="18"/>
              </w:rPr>
              <w:t>一算法）或多对一（多人</w:t>
            </w:r>
            <w:r>
              <w:rPr>
                <w:sz w:val="18"/>
              </w:rPr>
              <w:t xml:space="preserve"> </w:t>
            </w:r>
            <w:r>
              <w:rPr>
                <w:sz w:val="18"/>
              </w:rPr>
              <w:t>—</w:t>
            </w:r>
            <w:r>
              <w:rPr>
                <w:sz w:val="18"/>
              </w:rPr>
              <w:t xml:space="preserve"> </w:t>
            </w:r>
            <w:r>
              <w:rPr>
                <w:sz w:val="18"/>
              </w:rPr>
              <w:t>一算法）的配置上，而现实平台是</w:t>
            </w:r>
            <w:r>
              <w:rPr>
                <w:sz w:val="18"/>
              </w:rPr>
              <w:t xml:space="preserve"> </w:t>
            </w:r>
            <w:r>
              <w:rPr>
                <w:sz w:val="18"/>
              </w:rPr>
              <w:t>"</w:t>
            </w:r>
            <w:r>
              <w:rPr>
                <w:sz w:val="18"/>
              </w:rPr>
              <w:t xml:space="preserve"> </w:t>
            </w:r>
            <w:r>
              <w:rPr>
                <w:sz w:val="18"/>
              </w:rPr>
              <w:t>多算法</w:t>
            </w:r>
            <w:r>
              <w:rPr>
                <w:sz w:val="18"/>
              </w:rPr>
              <w:t xml:space="preserve"> </w:t>
            </w:r>
            <w:r>
              <w:rPr>
                <w:sz w:val="18"/>
              </w:rPr>
              <w:t>—</w:t>
            </w:r>
            <w:r>
              <w:rPr>
                <w:sz w:val="18"/>
              </w:rPr>
              <w:t xml:space="preserve"> </w:t>
            </w:r>
            <w:r>
              <w:rPr>
                <w:sz w:val="18"/>
              </w:rPr>
              <w:t>多人类</w:t>
            </w:r>
            <w:r>
              <w:rPr>
                <w:sz w:val="18"/>
              </w:rPr>
              <w:t xml:space="preserve"> </w:t>
            </w:r>
            <w:r>
              <w:rPr>
                <w:sz w:val="18"/>
              </w:rPr>
              <w:t>"</w:t>
            </w:r>
            <w:r>
              <w:rPr>
                <w:sz w:val="18"/>
              </w:rPr>
              <w:t xml:space="preserve"> </w:t>
            </w:r>
            <w:r>
              <w:rPr>
                <w:sz w:val="18"/>
              </w:rPr>
              <w:t>的多主体（</w:t>
            </w:r>
            <w:r>
              <w:rPr>
                <w:sz w:val="18"/>
              </w:rPr>
              <w:t xml:space="preserve"> </w:t>
            </w:r>
            <w:r>
              <w:rPr>
                <w:sz w:val="18"/>
              </w:rPr>
              <w:t>multi-agent</w:t>
            </w:r>
            <w:r>
              <w:rPr>
                <w:sz w:val="18"/>
              </w:rPr>
              <w:t xml:space="preserve"> </w:t>
            </w:r>
            <w:r>
              <w:rPr>
                <w:sz w:val="18"/>
              </w:rPr>
              <w:t>）场景。</w:t>
            </w:r>
            <w:r>
              <w:rPr>
                <w:sz w:val="18"/>
              </w:rPr>
              <w:t xml:space="preserve"> </w:t>
            </w:r>
            <w:r>
              <w:rPr>
                <w:sz w:val="18"/>
              </w:rPr>
              <w:t>Baird &amp; Ma…</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w:t>
            </w:r>
            <w:r>
              <w:rPr>
                <w:sz w:val="18"/>
              </w:rPr>
              <w:t xml:space="preserve"> </w:t>
            </w:r>
            <w:r>
              <w:rPr>
                <w:sz w:val="18"/>
              </w:rPr>
              <w:t>/</w:t>
            </w:r>
            <w:r>
              <w:rPr>
                <w:sz w:val="18"/>
              </w:rPr>
              <w:t xml:space="preserve"> </w:t>
            </w:r>
            <w:r>
              <w:rPr>
                <w:sz w:val="18"/>
              </w:rPr>
              <w:t>平台方一面被告知算法正变得高度自主、可以独立承担任务权责，因此在考虑</w:t>
            </w:r>
            <w:r>
              <w:rPr>
                <w:sz w:val="18"/>
              </w:rPr>
              <w:t xml:space="preserve"> </w:t>
            </w:r>
            <w:r>
              <w:rPr>
                <w:sz w:val="18"/>
              </w:rPr>
              <w:t>"</w:t>
            </w:r>
            <w:r>
              <w:rPr>
                <w:sz w:val="18"/>
              </w:rPr>
              <w:t xml:space="preserve"> </w:t>
            </w:r>
            <w:r>
              <w:rPr>
                <w:sz w:val="18"/>
              </w:rPr>
              <w:t>是否还需要人</w:t>
            </w:r>
            <w:r>
              <w:rPr>
                <w:sz w:val="18"/>
              </w:rPr>
              <w:t xml:space="preserve"> </w:t>
            </w:r>
            <w:r>
              <w:rPr>
                <w:sz w:val="18"/>
              </w:rPr>
              <w:t>"</w:t>
            </w:r>
            <w:r>
              <w:rPr>
                <w:sz w:val="18"/>
              </w:rPr>
              <w:t xml:space="preserve"> </w:t>
            </w:r>
            <w:r>
              <w:rPr>
                <w:sz w:val="18"/>
              </w:rPr>
              <w:t>；另一面平台实际运行中频繁出现定位错误、</w:t>
            </w:r>
            <w:r>
              <w:rPr>
                <w:sz w:val="18"/>
              </w:rPr>
              <w:t xml:space="preserve"> </w:t>
            </w:r>
            <w:r>
              <w:rPr>
                <w:sz w:val="18"/>
              </w:rPr>
              <w:t xml:space="preserve">PIN </w:t>
            </w:r>
            <w:r>
              <w:rPr>
                <w:sz w:val="18"/>
              </w:rPr>
              <w:t xml:space="preserve"> </w:t>
            </w:r>
            <w:r>
              <w:rPr>
                <w:sz w:val="18"/>
              </w:rPr>
              <w:t>校验失败、司机绕路等委派中断，必须靠司机</w:t>
            </w:r>
            <w:r>
              <w:rPr>
                <w:sz w:val="18"/>
              </w:rPr>
              <w:t xml:space="preserve"> </w:t>
            </w:r>
            <w:r>
              <w:rPr>
                <w:sz w:val="18"/>
              </w:rPr>
              <w:t>/</w:t>
            </w:r>
            <w:r>
              <w:rPr>
                <w:sz w:val="18"/>
              </w:rPr>
              <w:t xml:space="preserve"> </w:t>
            </w:r>
            <w:r>
              <w:rPr>
                <w:sz w:val="18"/>
              </w:rPr>
              <w:t>乘客手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核心研究问题为</w:t>
            </w:r>
            <w:r>
              <w:rPr>
                <w:sz w:val="18"/>
              </w:rPr>
              <w:t xml:space="preserve"> </w:t>
            </w:r>
            <w:r>
              <w:rPr>
                <w:sz w:val="18"/>
              </w:rPr>
              <w:t>"</w:t>
            </w:r>
            <w:r>
              <w:rPr>
                <w:sz w:val="18"/>
              </w:rPr>
              <w:t xml:space="preserve"> </w:t>
            </w:r>
            <w:r>
              <w:rPr>
                <w:sz w:val="18"/>
              </w:rPr>
              <w:t>在多主体场景中，许多算法如何向许多人类委托？</w:t>
            </w:r>
            <w:r>
              <w:rPr>
                <w:sz w:val="18"/>
              </w:rPr>
              <w:t xml:space="preserve"> </w:t>
            </w:r>
            <w:r>
              <w:rPr>
                <w:sz w:val="18"/>
              </w:rPr>
              <w:t>"</w:t>
            </w:r>
            <w:r>
              <w:rPr>
                <w:sz w:val="18"/>
              </w:rPr>
              <w:t xml:space="preserve"> </w:t>
            </w:r>
            <w:r>
              <w:rPr>
                <w:sz w:val="18"/>
              </w:rPr>
              <w:t>由此派生：算法的委托能力究竟是单个算法的属性，还是算法集合体的属性？所谓</w:t>
            </w:r>
            <w:r>
              <w:rPr>
                <w:sz w:val="18"/>
              </w:rPr>
              <w:t xml:space="preserve"> </w:t>
            </w:r>
            <w:r>
              <w:rPr>
                <w:sz w:val="18"/>
              </w:rPr>
              <w:t>"</w:t>
            </w:r>
            <w:r>
              <w:rPr>
                <w:sz w:val="18"/>
              </w:rPr>
              <w:t xml:space="preserve"> </w:t>
            </w:r>
            <w:r>
              <w:rPr>
                <w:sz w:val="18"/>
              </w:rPr>
              <w:t>算法自主</w:t>
            </w:r>
            <w:r>
              <w:rPr>
                <w:sz w:val="18"/>
              </w:rPr>
              <w:t xml:space="preserve"> </w:t>
            </w:r>
            <w:r>
              <w:rPr>
                <w:sz w:val="18"/>
              </w:rPr>
              <w:t>"</w:t>
            </w:r>
            <w:r>
              <w:rPr>
                <w:sz w:val="18"/>
              </w:rPr>
              <w:t xml:space="preserve"> </w:t>
            </w:r>
            <w:r>
              <w:rPr>
                <w:sz w:val="18"/>
              </w:rPr>
              <w:t>（</w:t>
            </w:r>
            <w:r>
              <w:rPr>
                <w:sz w:val="18"/>
              </w:rPr>
              <w:t xml:space="preserve"> </w:t>
            </w:r>
            <w:r>
              <w:rPr>
                <w:sz w:val="18"/>
              </w:rPr>
              <w:t>autonomy</w:t>
            </w:r>
            <w:r>
              <w:rPr>
                <w:sz w:val="18"/>
              </w:rPr>
              <w:t xml:space="preserve"> </w:t>
            </w:r>
            <w:r>
              <w:rPr>
                <w:sz w:val="18"/>
              </w:rPr>
              <w:t>）在强依赖人类数据的多主体场景中是否成立？</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求善求同：人机委托动态的隐马尔可夫模型</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w:t>
            </w:r>
            <w:r>
              <w:rPr>
                <w:sz w:val="18"/>
              </w:rPr>
              <w:t xml:space="preserve"> </w:t>
            </w:r>
            <w:r>
              <w:rPr>
                <w:sz w:val="18"/>
              </w:rPr>
              <w:t xml:space="preserve"> IS </w:t>
            </w:r>
            <w:r>
              <w:rPr>
                <w:sz w:val="18"/>
              </w:rPr>
              <w:t xml:space="preserve"> </w:t>
            </w:r>
            <w:r>
              <w:rPr>
                <w:sz w:val="18"/>
              </w:rPr>
              <w:t>文献对人机委托（</w:t>
            </w:r>
            <w:r>
              <w:rPr>
                <w:sz w:val="18"/>
              </w:rPr>
              <w:t xml:space="preserve"> </w:t>
            </w:r>
            <w:r>
              <w:rPr>
                <w:sz w:val="18"/>
              </w:rPr>
              <w:t>delegation</w:t>
            </w:r>
            <w:r>
              <w:rPr>
                <w:sz w:val="18"/>
              </w:rPr>
              <w:t xml:space="preserve"> </w:t>
            </w:r>
            <w:r>
              <w:rPr>
                <w:sz w:val="18"/>
              </w:rPr>
              <w:t>）多采静态视角，假设预定义规则或工作流；而</w:t>
            </w:r>
            <w:r>
              <w:rPr>
                <w:sz w:val="18"/>
              </w:rPr>
              <w:t xml:space="preserve"> </w:t>
            </w:r>
            <w:r>
              <w:rPr>
                <w:sz w:val="18"/>
              </w:rPr>
              <w:t xml:space="preserve"> ADF</w:t>
            </w:r>
            <w:r>
              <w:rPr>
                <w:sz w:val="18"/>
              </w:rPr>
              <w:t xml:space="preserve"> </w:t>
            </w:r>
            <w:r>
              <w:rPr>
                <w:sz w:val="18"/>
              </w:rPr>
              <w:t>（</w:t>
            </w:r>
            <w:r>
              <w:rPr>
                <w:sz w:val="18"/>
              </w:rPr>
              <w:t xml:space="preserve"> </w:t>
            </w:r>
            <w:r>
              <w:rPr>
                <w:sz w:val="18"/>
              </w:rPr>
              <w:t>Baird &amp; Maruping, 2021</w:t>
            </w:r>
            <w:r>
              <w:rPr>
                <w:sz w:val="18"/>
              </w:rPr>
              <w:t xml:space="preserve"> </w:t>
            </w:r>
            <w:r>
              <w:rPr>
                <w:sz w:val="18"/>
              </w:rPr>
              <w:t>）强调委托是随委托反馈回路持续演化的动态过程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企业上线</w:t>
            </w:r>
            <w:r>
              <w:rPr>
                <w:sz w:val="18"/>
              </w:rPr>
              <w:t xml:space="preserve"> </w:t>
            </w:r>
            <w:r>
              <w:rPr>
                <w:sz w:val="18"/>
              </w:rPr>
              <w:t xml:space="preserve"> AI </w:t>
            </w:r>
            <w:r>
              <w:rPr>
                <w:sz w:val="18"/>
              </w:rPr>
              <w:t xml:space="preserve"> </w:t>
            </w:r>
            <w:r>
              <w:rPr>
                <w:sz w:val="18"/>
              </w:rPr>
              <w:t>补货系统后，总部面临</w:t>
            </w:r>
            <w:r>
              <w:rPr>
                <w:sz w:val="18"/>
              </w:rPr>
              <w:t xml:space="preserve"> </w:t>
            </w:r>
            <w:r>
              <w:rPr>
                <w:sz w:val="18"/>
              </w:rPr>
              <w:t>"</w:t>
            </w:r>
            <w:r>
              <w:rPr>
                <w:sz w:val="18"/>
              </w:rPr>
              <w:t xml:space="preserve"> </w:t>
            </w:r>
            <w:r>
              <w:rPr>
                <w:sz w:val="18"/>
              </w:rPr>
              <w:t>用不起来</w:t>
            </w:r>
            <w:r>
              <w:rPr>
                <w:sz w:val="18"/>
              </w:rPr>
              <w:t xml:space="preserve"> </w:t>
            </w:r>
            <w:r>
              <w:rPr>
                <w:sz w:val="18"/>
              </w:rPr>
              <w:t>"</w:t>
            </w:r>
            <w:r>
              <w:rPr>
                <w:sz w:val="18"/>
              </w:rPr>
              <w:t xml:space="preserve"> </w:t>
            </w:r>
            <w:r>
              <w:rPr>
                <w:sz w:val="18"/>
              </w:rPr>
              <w:t>的困境：相当一部分店长即使</w:t>
            </w:r>
            <w:r>
              <w:rPr>
                <w:sz w:val="18"/>
              </w:rPr>
              <w:t xml:space="preserve"> </w:t>
            </w:r>
            <w:r>
              <w:rPr>
                <w:sz w:val="18"/>
              </w:rPr>
              <w:t xml:space="preserve"> AI </w:t>
            </w:r>
            <w:r>
              <w:rPr>
                <w:sz w:val="18"/>
              </w:rPr>
              <w:t xml:space="preserve"> </w:t>
            </w:r>
            <w:r>
              <w:rPr>
                <w:sz w:val="18"/>
              </w:rPr>
              <w:t>表现良好也坚持手工改单、甚至用无意义理由（词云中出现大量重复的敷衍性文字）绕过</w:t>
            </w:r>
            <w:r>
              <w:rPr>
                <w:sz w:val="18"/>
              </w:rPr>
              <w:t xml:space="preserve"> </w:t>
            </w:r>
            <w:r>
              <w:rPr>
                <w:sz w:val="18"/>
              </w:rPr>
              <w:t xml:space="preserve"> AI</w:t>
            </w:r>
            <w:r>
              <w:rPr>
                <w:sz w:val="18"/>
              </w:rPr>
              <w:t xml:space="preserve"> </w:t>
            </w:r>
            <w:r>
              <w:rPr>
                <w:sz w:val="18"/>
              </w:rPr>
              <w:t>；而另一部分店长则越来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管理者的</w:t>
            </w:r>
            <w:r>
              <w:rPr>
                <w:sz w:val="18"/>
              </w:rPr>
              <w:t xml:space="preserve"> </w:t>
            </w:r>
            <w:r>
              <w:rPr>
                <w:sz w:val="18"/>
              </w:rPr>
              <w:t xml:space="preserve"> AI </w:t>
            </w:r>
            <w:r>
              <w:rPr>
                <w:sz w:val="18"/>
              </w:rPr>
              <w:t xml:space="preserve"> </w:t>
            </w:r>
            <w:r>
              <w:rPr>
                <w:sz w:val="18"/>
              </w:rPr>
              <w:t>委托意愿是否存在可识别的离散状态？</w:t>
            </w:r>
            <w:r>
              <w:rPr>
                <w:sz w:val="18"/>
              </w:rPr>
              <w:t xml:space="preserve"> </w:t>
            </w:r>
            <w:r>
              <w:rPr>
                <w:sz w:val="18"/>
              </w:rPr>
              <w:t xml:space="preserve"> weekly KPI</w:t>
            </w:r>
            <w:r>
              <w:rPr>
                <w:sz w:val="18"/>
              </w:rPr>
              <w:t xml:space="preserve"> </w:t>
            </w:r>
            <w:r>
              <w:rPr>
                <w:sz w:val="18"/>
              </w:rPr>
              <w:t>（团队</w:t>
            </w:r>
            <w:r>
              <w:rPr>
                <w:sz w:val="18"/>
              </w:rPr>
              <w:t xml:space="preserve"> </w:t>
            </w:r>
            <w:r>
              <w:rPr>
                <w:sz w:val="18"/>
              </w:rPr>
              <w:t xml:space="preserve"> vs. </w:t>
            </w:r>
            <w:r>
              <w:rPr>
                <w:sz w:val="18"/>
              </w:rPr>
              <w:t xml:space="preserve"> </w:t>
            </w:r>
            <w:r>
              <w:rPr>
                <w:sz w:val="18"/>
              </w:rPr>
              <w:t>人类、团队</w:t>
            </w:r>
            <w:r>
              <w:rPr>
                <w:sz w:val="18"/>
              </w:rPr>
              <w:t xml:space="preserve"> </w:t>
            </w:r>
            <w:r>
              <w:rPr>
                <w:sz w:val="18"/>
              </w:rPr>
              <w:t xml:space="preserve"> vs. AI</w:t>
            </w:r>
            <w:r>
              <w:rPr>
                <w:sz w:val="18"/>
              </w:rPr>
              <w:t xml:space="preserve"> </w:t>
            </w:r>
            <w:r>
              <w:rPr>
                <w:sz w:val="18"/>
              </w:rPr>
              <w:t>、团队</w:t>
            </w:r>
            <w:r>
              <w:rPr>
                <w:sz w:val="18"/>
              </w:rPr>
              <w:t xml:space="preserve"> </w:t>
            </w:r>
            <w:r>
              <w:rPr>
                <w:sz w:val="18"/>
              </w:rPr>
              <w:t xml:space="preserve"> vs. </w:t>
            </w:r>
            <w:r>
              <w:rPr>
                <w:sz w:val="18"/>
              </w:rPr>
              <w:t xml:space="preserve"> </w:t>
            </w:r>
            <w:r>
              <w:rPr>
                <w:sz w:val="18"/>
              </w:rPr>
              <w:t>团队）如何驱动这些潜在状态间的转移？初始委托意愿是否造成路径依赖与极化？委托意愿</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克服算法回避：只要能（稍加）修改，人们就会使用不完美的算法</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循证算法在预测精度上稳定优于人类判断，但决策者一旦看到算法犯错就弃之不用（</w:t>
            </w:r>
            <w:r>
              <w:rPr>
                <w:sz w:val="18"/>
              </w:rPr>
              <w:t xml:space="preserve"> </w:t>
            </w:r>
            <w:r>
              <w:rPr>
                <w:sz w:val="18"/>
              </w:rPr>
              <w:t>algorithm aversion, Dietvorst et al., 2015</w:t>
            </w:r>
            <w:r>
              <w:rPr>
                <w:sz w:val="18"/>
              </w:rPr>
              <w:t xml:space="preserve"> </w:t>
            </w:r>
            <w:r>
              <w:rPr>
                <w:sz w:val="18"/>
              </w:rPr>
              <w:t>）。由于几乎所有真实算法的输出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企业在部署预测系统时面临的典型困境是</w:t>
            </w:r>
            <w:r>
              <w:rPr>
                <w:sz w:val="18"/>
              </w:rPr>
              <w:t xml:space="preserve"> </w:t>
            </w:r>
            <w:r>
              <w:rPr>
                <w:sz w:val="18"/>
              </w:rPr>
              <w:t>"</w:t>
            </w:r>
            <w:r>
              <w:rPr>
                <w:sz w:val="18"/>
              </w:rPr>
              <w:t xml:space="preserve"> </w:t>
            </w:r>
            <w:r>
              <w:rPr>
                <w:sz w:val="18"/>
              </w:rPr>
              <w:t>上线即闲置</w:t>
            </w:r>
            <w:r>
              <w:rPr>
                <w:sz w:val="18"/>
              </w:rPr>
              <w:t xml:space="preserve"> </w:t>
            </w:r>
            <w:r>
              <w:rPr>
                <w:sz w:val="18"/>
              </w:rPr>
              <w:t>"——</w:t>
            </w:r>
            <w:r>
              <w:rPr>
                <w:sz w:val="18"/>
              </w:rPr>
              <w:t xml:space="preserve"> </w:t>
            </w:r>
            <w:r>
              <w:rPr>
                <w:sz w:val="18"/>
              </w:rPr>
              <w:t>员工</w:t>
            </w:r>
            <w:r>
              <w:rPr>
                <w:sz w:val="18"/>
              </w:rPr>
              <w:t xml:space="preserve"> </w:t>
            </w:r>
            <w:r>
              <w:rPr>
                <w:sz w:val="18"/>
              </w:rPr>
              <w:t>/</w:t>
            </w:r>
            <w:r>
              <w:rPr>
                <w:sz w:val="18"/>
              </w:rPr>
              <w:t xml:space="preserve"> </w:t>
            </w:r>
            <w:r>
              <w:rPr>
                <w:sz w:val="18"/>
              </w:rPr>
              <w:t>客户知道算法更好，却在看到误差后被宁可用更不准的人工判断；而管理层若强制要求全盘采用算法</w:t>
            </w:r>
            <w:r>
              <w:rPr>
                <w:sz w:val="18"/>
              </w:rPr>
              <w:t xml:space="preserve"> </w:t>
            </w:r>
            <w:r>
              <w:rPr>
                <w:sz w:val="18"/>
              </w:rPr>
              <w:t xml:space="preserve"> outputs</w:t>
            </w:r>
            <w:r>
              <w:rPr>
                <w:sz w:val="18"/>
              </w:rPr>
              <w:t xml:space="preserve"> </w:t>
            </w:r>
            <w:r>
              <w:rPr>
                <w:sz w:val="18"/>
              </w:rPr>
              <w:t>，又会引发抵触、要求改回</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给人修改算法输出的权限能否提升其使用意愿？这种效应是源于</w:t>
            </w:r>
            <w:r>
              <w:rPr>
                <w:sz w:val="18"/>
              </w:rPr>
              <w:t xml:space="preserve"> </w:t>
            </w:r>
            <w:r>
              <w:rPr>
                <w:sz w:val="18"/>
              </w:rPr>
              <w:t>"</w:t>
            </w:r>
            <w:r>
              <w:rPr>
                <w:sz w:val="18"/>
              </w:rPr>
              <w:t xml:space="preserve"> </w:t>
            </w:r>
            <w:r>
              <w:rPr>
                <w:sz w:val="18"/>
              </w:rPr>
              <w:t>想要一些控制感</w:t>
            </w:r>
            <w:r>
              <w:rPr>
                <w:sz w:val="18"/>
              </w:rPr>
              <w:t xml:space="preserve"> </w:t>
            </w:r>
            <w:r>
              <w:rPr>
                <w:sz w:val="18"/>
              </w:rPr>
              <w:t>"</w:t>
            </w:r>
            <w:r>
              <w:rPr>
                <w:sz w:val="18"/>
              </w:rPr>
              <w:t xml:space="preserve"> </w:t>
            </w:r>
            <w:r>
              <w:rPr>
                <w:sz w:val="18"/>
              </w:rPr>
              <w:t>还是</w:t>
            </w:r>
            <w:r>
              <w:rPr>
                <w:sz w:val="18"/>
              </w:rPr>
              <w:t xml:space="preserve"> </w:t>
            </w:r>
            <w:r>
              <w:rPr>
                <w:sz w:val="18"/>
              </w:rPr>
              <w:t>"</w:t>
            </w:r>
            <w:r>
              <w:rPr>
                <w:sz w:val="18"/>
              </w:rPr>
              <w:t xml:space="preserve"> </w:t>
            </w:r>
            <w:r>
              <w:rPr>
                <w:sz w:val="18"/>
              </w:rPr>
              <w:t>想要更多控制</w:t>
            </w:r>
            <w:r>
              <w:rPr>
                <w:sz w:val="18"/>
              </w:rPr>
              <w:t xml:space="preserve"> </w:t>
            </w:r>
            <w:r>
              <w:rPr>
                <w:sz w:val="18"/>
              </w:rPr>
              <w:t>"</w:t>
            </w:r>
            <w:r>
              <w:rPr>
                <w:sz w:val="18"/>
              </w:rPr>
              <w:t xml:space="preserve"> </w:t>
            </w:r>
            <w:r>
              <w:rPr>
                <w:sz w:val="18"/>
              </w:rPr>
              <w:t>（即可修改幅度是否决定意愿）？在经历使用并获得绩效反馈后，受限修改是否被接受并维持？约束修改幅度是否提升预测绩效？</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员工何时服从算法？一家零售企业的田野实验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算法能否提升收益，取决于</w:t>
            </w:r>
            <w:r>
              <w:rPr>
                <w:sz w:val="18"/>
              </w:rPr>
              <w:t xml:space="preserve"> </w:t>
            </w:r>
            <w:r>
              <w:rPr>
                <w:sz w:val="18"/>
              </w:rPr>
              <w:t>"</w:t>
            </w:r>
            <w:r>
              <w:rPr>
                <w:sz w:val="18"/>
              </w:rPr>
              <w:t xml:space="preserve"> </w:t>
            </w:r>
            <w:r>
              <w:rPr>
                <w:sz w:val="18"/>
              </w:rPr>
              <w:t>名义性能</w:t>
            </w:r>
            <w:r>
              <w:rPr>
                <w:sz w:val="18"/>
              </w:rPr>
              <w:t xml:space="preserve"> </w:t>
            </w:r>
            <w:r>
              <w:rPr>
                <w:sz w:val="18"/>
              </w:rPr>
              <w:t>"</w:t>
            </w:r>
            <w:r>
              <w:rPr>
                <w:sz w:val="18"/>
              </w:rPr>
              <w:t xml:space="preserve"> </w:t>
            </w:r>
            <w:r>
              <w:rPr>
                <w:sz w:val="18"/>
              </w:rPr>
              <w:t>能否转成</w:t>
            </w:r>
            <w:r>
              <w:rPr>
                <w:sz w:val="18"/>
              </w:rPr>
              <w:t xml:space="preserve"> </w:t>
            </w:r>
            <w:r>
              <w:rPr>
                <w:sz w:val="18"/>
              </w:rPr>
              <w:t>"</w:t>
            </w:r>
            <w:r>
              <w:rPr>
                <w:sz w:val="18"/>
              </w:rPr>
              <w:t xml:space="preserve"> </w:t>
            </w:r>
            <w:r>
              <w:rPr>
                <w:sz w:val="18"/>
              </w:rPr>
              <w:t>落地性能</w:t>
            </w:r>
            <w:r>
              <w:rPr>
                <w:sz w:val="18"/>
              </w:rPr>
              <w:t xml:space="preserve"> </w:t>
            </w:r>
            <w:r>
              <w:rPr>
                <w:sz w:val="18"/>
              </w:rPr>
              <w:t>"</w:t>
            </w:r>
            <w:r>
              <w:rPr>
                <w:sz w:val="18"/>
              </w:rPr>
              <w:t xml:space="preserve"> </w:t>
            </w:r>
            <w:r>
              <w:rPr>
                <w:sz w:val="18"/>
              </w:rPr>
              <w:t>。既往关于算法回避的证据几乎全部来自实验室，且任务相对简单；本文要把算法回避以及</w:t>
            </w:r>
            <w:r>
              <w:rPr>
                <w:sz w:val="18"/>
              </w:rPr>
              <w:t xml:space="preserve"> </w:t>
            </w:r>
            <w:r>
              <w:rPr>
                <w:sz w:val="18"/>
              </w:rPr>
              <w:t>"</w:t>
            </w:r>
            <w:r>
              <w:rPr>
                <w:sz w:val="18"/>
              </w:rPr>
              <w:t xml:space="preserve"> </w:t>
            </w:r>
            <w:r>
              <w:rPr>
                <w:sz w:val="18"/>
              </w:rPr>
              <w:t>让渡少量控制权可缓解回避</w:t>
            </w:r>
            <w:r>
              <w:rPr>
                <w:sz w:val="18"/>
              </w:rPr>
              <w:t xml:space="preserve"> </w:t>
            </w:r>
            <w:r>
              <w:rPr>
                <w:sz w:val="18"/>
              </w:rPr>
              <w:t>"</w:t>
            </w:r>
            <w:r>
              <w:rPr>
                <w:sz w:val="18"/>
              </w:rPr>
              <w:t xml:space="preserve"> </w:t>
            </w:r>
            <w:r>
              <w:rPr>
                <w:sz w:val="18"/>
              </w:rPr>
              <w:t>（</w:t>
            </w:r>
            <w:r>
              <w:rPr>
                <w:sz w:val="18"/>
              </w:rPr>
              <w:t xml:space="preserve"> </w:t>
            </w:r>
            <w:r>
              <w:rPr>
                <w:sz w:val="18"/>
              </w:rPr>
              <w:t>Dietvorst e…</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上线一套被仿真验证能显著增收的算法后，收益纹丝不动，因为真正的一线操作员（外包给第三方承包商、按销售额线性抽成）并不照建议改货道：他们认为照做会加重工作负担、不信基础需求预测、觉得建议</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工人在真实激励环境下是否会遵循算法建议？把员工自身的需求预测</w:t>
            </w:r>
            <w:r>
              <w:rPr>
                <w:sz w:val="18"/>
              </w:rPr>
              <w:t xml:space="preserve"> </w:t>
            </w:r>
            <w:r>
              <w:rPr>
                <w:sz w:val="18"/>
              </w:rPr>
              <w:t>"</w:t>
            </w:r>
            <w:r>
              <w:rPr>
                <w:sz w:val="18"/>
              </w:rPr>
              <w:t xml:space="preserve"> </w:t>
            </w:r>
            <w:r>
              <w:rPr>
                <w:sz w:val="18"/>
              </w:rPr>
              <w:t>整合进算法先验</w:t>
            </w:r>
            <w:r>
              <w:rPr>
                <w:sz w:val="18"/>
              </w:rPr>
              <w:t xml:space="preserve"> </w:t>
            </w:r>
            <w:r>
              <w:rPr>
                <w:sz w:val="18"/>
              </w:rPr>
              <w:t>"</w:t>
            </w:r>
            <w:r>
              <w:rPr>
                <w:sz w:val="18"/>
              </w:rPr>
              <w:t xml:space="preserve"> </w:t>
            </w:r>
            <w:r>
              <w:rPr>
                <w:sz w:val="18"/>
              </w:rPr>
              <w:t>能否提升遵从度？遵从度如何随工人过往</w:t>
            </w:r>
            <w:r>
              <w:rPr>
                <w:sz w:val="18"/>
              </w:rPr>
              <w:t xml:space="preserve"> </w:t>
            </w:r>
            <w:r>
              <w:rPr>
                <w:sz w:val="18"/>
              </w:rPr>
              <w:t xml:space="preserve"> regret</w:t>
            </w:r>
            <w:r>
              <w:rPr>
                <w:sz w:val="18"/>
              </w:rPr>
              <w:t xml:space="preserve"> </w:t>
            </w:r>
            <w:r>
              <w:rPr>
                <w:sz w:val="18"/>
              </w:rPr>
              <w:t>、区域销售波动性、下发货道比例、从业经验以及机器层面的客流</w:t>
            </w:r>
            <w:r>
              <w:rPr>
                <w:sz w:val="18"/>
              </w:rPr>
              <w:t xml:space="preserve"> </w:t>
            </w:r>
            <w:r>
              <w:rPr>
                <w:sz w:val="18"/>
              </w:rPr>
              <w:t>/</w:t>
            </w:r>
            <w:r>
              <w:rPr>
                <w:sz w:val="18"/>
              </w:rPr>
              <w:t xml:space="preserve"> </w:t>
            </w:r>
            <w:r>
              <w:rPr>
                <w:sz w:val="18"/>
              </w:rPr>
              <w:t>波动性而系统异质？这</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为预测算法引入人类判断</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即便人类的点预测显著劣于数据驱动算法，把人的判断作为算法输入仍可继续提升精度（动机场景中外科医生</w:t>
            </w:r>
            <w:r>
              <w:rPr>
                <w:sz w:val="18"/>
              </w:rPr>
              <w:t xml:space="preserve"> </w:t>
            </w:r>
            <w:r>
              <w:rPr>
                <w:sz w:val="18"/>
              </w:rPr>
              <w:t xml:space="preserve"> MAPE 33%</w:t>
            </w:r>
            <w:r>
              <w:rPr>
                <w:sz w:val="18"/>
              </w:rPr>
              <w:t xml:space="preserve"> </w:t>
            </w:r>
            <w:r>
              <w:rPr>
                <w:sz w:val="18"/>
              </w:rPr>
              <w:t>、纯算法</w:t>
            </w:r>
            <w:r>
              <w:rPr>
                <w:sz w:val="18"/>
              </w:rPr>
              <w:t xml:space="preserve"> </w:t>
            </w:r>
            <w:r>
              <w:rPr>
                <w:sz w:val="18"/>
              </w:rPr>
              <w:t xml:space="preserve"> 29%</w:t>
            </w:r>
            <w:r>
              <w:rPr>
                <w:sz w:val="18"/>
              </w:rPr>
              <w:t xml:space="preserve"> </w:t>
            </w:r>
            <w:r>
              <w:rPr>
                <w:sz w:val="18"/>
              </w:rPr>
              <w:t>、人机结合可降至</w:t>
            </w:r>
            <w:r>
              <w:rPr>
                <w:sz w:val="18"/>
              </w:rPr>
              <w:t xml:space="preserve"> </w:t>
            </w:r>
            <w:r>
              <w:rPr>
                <w:sz w:val="18"/>
              </w:rPr>
              <w:t xml:space="preserve"> 27% </w:t>
            </w:r>
            <w:r>
              <w:rPr>
                <w:sz w:val="18"/>
              </w:rPr>
              <w:t xml:space="preserve"> </w:t>
            </w:r>
            <w:r>
              <w:rPr>
                <w:sz w:val="18"/>
              </w:rPr>
              <w:t>以下）。既然人是要被</w:t>
            </w:r>
            <w:r>
              <w:rPr>
                <w:sz w:val="18"/>
              </w:rPr>
              <w:t xml:space="preserve"> </w:t>
            </w:r>
            <w:r>
              <w:rPr>
                <w:sz w:val="18"/>
              </w:rPr>
              <w:t>"</w:t>
            </w:r>
            <w:r>
              <w:rPr>
                <w:sz w:val="18"/>
              </w:rPr>
              <w:t xml:space="preserve"> </w:t>
            </w:r>
            <w:r>
              <w:rPr>
                <w:sz w:val="18"/>
              </w:rPr>
              <w:t>间接</w:t>
            </w:r>
            <w:r>
              <w:rPr>
                <w:sz w:val="18"/>
              </w:rPr>
              <w:t xml:space="preserve"> </w:t>
            </w:r>
            <w:r>
              <w:rPr>
                <w:sz w:val="18"/>
              </w:rPr>
              <w:t>"</w:t>
            </w:r>
            <w:r>
              <w:rPr>
                <w:sz w:val="18"/>
              </w:rPr>
              <w:t xml:space="preserve"> </w:t>
            </w:r>
            <w:r>
              <w:rPr>
                <w:sz w:val="18"/>
              </w:rPr>
              <w:t>而非</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位医院管理者因为医生预测表现差，打算用算法彻底把外科医生排除出手术时长预报流程。更普遍的情形是：一线员工确实握有算法拿不到的私有信息（特殊麻醉设备需额外准备时间、主刀对自己失误概率的直觉</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当人类判断被用作算法输入时，把提问方式从</w:t>
            </w:r>
            <w:r>
              <w:rPr>
                <w:sz w:val="18"/>
              </w:rPr>
              <w:t xml:space="preserve"> </w:t>
            </w:r>
            <w:r>
              <w:rPr>
                <w:sz w:val="18"/>
              </w:rPr>
              <w:t xml:space="preserve"> DF </w:t>
            </w:r>
            <w:r>
              <w:rPr>
                <w:sz w:val="18"/>
              </w:rPr>
              <w:t xml:space="preserve"> </w:t>
            </w:r>
            <w:r>
              <w:rPr>
                <w:sz w:val="18"/>
              </w:rPr>
              <w:t>改为</w:t>
            </w:r>
            <w:r>
              <w:rPr>
                <w:sz w:val="18"/>
              </w:rPr>
              <w:t xml:space="preserve"> </w:t>
            </w:r>
            <w:r>
              <w:rPr>
                <w:sz w:val="18"/>
              </w:rPr>
              <w:t>"</w:t>
            </w:r>
            <w:r>
              <w:rPr>
                <w:sz w:val="18"/>
              </w:rPr>
              <w:t xml:space="preserve"> </w:t>
            </w:r>
            <w:r>
              <w:rPr>
                <w:sz w:val="18"/>
              </w:rPr>
              <w:t>私有信息调整</w:t>
            </w:r>
            <w:r>
              <w:rPr>
                <w:sz w:val="18"/>
              </w:rPr>
              <w:t xml:space="preserve"> </w:t>
            </w:r>
            <w:r>
              <w:rPr>
                <w:sz w:val="18"/>
              </w:rPr>
              <w:t>"</w:t>
            </w:r>
            <w:r>
              <w:rPr>
                <w:sz w:val="18"/>
              </w:rPr>
              <w:t xml:space="preserve"> </w:t>
            </w:r>
            <w:r>
              <w:rPr>
                <w:sz w:val="18"/>
              </w:rPr>
              <w:t>（</w:t>
            </w:r>
            <w:r>
              <w:rPr>
                <w:sz w:val="18"/>
              </w:rPr>
              <w:t xml:space="preserve"> </w:t>
            </w:r>
            <w:r>
              <w:rPr>
                <w:sz w:val="18"/>
              </w:rPr>
              <w:t>PIA</w:t>
            </w:r>
            <w:r>
              <w:rPr>
                <w:sz w:val="18"/>
              </w:rPr>
              <w:t xml:space="preserve"> </w:t>
            </w:r>
            <w:r>
              <w:rPr>
                <w:sz w:val="18"/>
              </w:rPr>
              <w:t>，即</w:t>
            </w:r>
            <w:r>
              <w:rPr>
                <w:sz w:val="18"/>
              </w:rPr>
              <w:t xml:space="preserve"> </w:t>
            </w:r>
            <w:r>
              <w:rPr>
                <w:sz w:val="18"/>
              </w:rPr>
              <w:t>"</w:t>
            </w:r>
            <w:r>
              <w:rPr>
                <w:sz w:val="18"/>
              </w:rPr>
              <w:t xml:space="preserve"> </w:t>
            </w:r>
            <w:r>
              <w:rPr>
                <w:sz w:val="18"/>
              </w:rPr>
              <w:t>为体现只有你掌握的信息，你认为系统应把预测上</w:t>
            </w:r>
            <w:r>
              <w:rPr>
                <w:sz w:val="18"/>
              </w:rPr>
              <w:t xml:space="preserve"> </w:t>
            </w:r>
            <w:r>
              <w:rPr>
                <w:sz w:val="18"/>
              </w:rPr>
              <w:t>/</w:t>
            </w:r>
            <w:r>
              <w:rPr>
                <w:sz w:val="18"/>
              </w:rPr>
              <w:t xml:space="preserve"> </w:t>
            </w:r>
            <w:r>
              <w:rPr>
                <w:sz w:val="18"/>
              </w:rPr>
              <w:t>下调多少</w:t>
            </w:r>
            <w:r>
              <w:rPr>
                <w:sz w:val="18"/>
              </w:rPr>
              <w:t xml:space="preserve"> </w:t>
            </w:r>
            <w:r>
              <w:rPr>
                <w:sz w:val="18"/>
              </w:rPr>
              <w:t>"</w:t>
            </w:r>
            <w:r>
              <w:rPr>
                <w:sz w:val="18"/>
              </w:rPr>
              <w:t xml:space="preserve"> </w:t>
            </w:r>
            <w:r>
              <w:rPr>
                <w:sz w:val="18"/>
              </w:rPr>
              <w:t>）能否提升预测精度？这一优势是否仅在人存在随机误差（不一致）时出现？随</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用可解释人工智能提升流程质量：来自半导体制造的实证</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制造业质量管理的核心任务是识别并消除质量变异的来源，但既有方法（相关分析、线性模型、决策树）只能刻画线性关联，无法处理现代制造场景中数千个相互关联生产参数构成的高维非线性关系。半导体制造提</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半导体厂（</w:t>
            </w:r>
            <w:r>
              <w:rPr>
                <w:sz w:val="18"/>
              </w:rPr>
              <w:t xml:space="preserve"> </w:t>
            </w:r>
            <w:r>
              <w:rPr>
                <w:sz w:val="18"/>
              </w:rPr>
              <w:t>Hitachi ABB</w:t>
            </w:r>
            <w:r>
              <w:rPr>
                <w:sz w:val="18"/>
              </w:rPr>
              <w:t xml:space="preserve"> </w:t>
            </w:r>
            <w:r>
              <w:rPr>
                <w:sz w:val="18"/>
              </w:rPr>
              <w:t>）良率长期不达标，但企业用标准质量管理工具（相关分析</w:t>
            </w:r>
            <w:r>
              <w:rPr>
                <w:sz w:val="18"/>
              </w:rPr>
              <w:t xml:space="preserve"> </w:t>
            </w:r>
            <w:r>
              <w:rPr>
                <w:sz w:val="18"/>
              </w:rPr>
              <w:t xml:space="preserve"> + </w:t>
            </w:r>
            <w:r>
              <w:rPr>
                <w:sz w:val="18"/>
              </w:rPr>
              <w:t xml:space="preserve"> </w:t>
            </w:r>
            <w:r>
              <w:rPr>
                <w:sz w:val="18"/>
              </w:rPr>
              <w:t>专家经验）始终找不到关键质量驱动工序；改进资源有限，管理层必须在</w:t>
            </w:r>
            <w:r>
              <w:rPr>
                <w:sz w:val="18"/>
              </w:rPr>
              <w:t xml:space="preserve"> </w:t>
            </w:r>
            <w:r>
              <w:rPr>
                <w:sz w:val="18"/>
              </w:rPr>
              <w:t xml:space="preserve"> 200 </w:t>
            </w:r>
            <w:r>
              <w:rPr>
                <w:sz w:val="18"/>
              </w:rPr>
              <w:t xml:space="preserve"> </w:t>
            </w:r>
            <w:r>
              <w:rPr>
                <w:sz w:val="18"/>
              </w:rPr>
              <w:t>道工序中挑出少数几道优先</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能否基于可解释</w:t>
            </w:r>
            <w:r>
              <w:rPr>
                <w:sz w:val="18"/>
              </w:rPr>
              <w:t xml:space="preserve"> </w:t>
            </w:r>
            <w:r>
              <w:rPr>
                <w:sz w:val="18"/>
              </w:rPr>
              <w:t xml:space="preserve"> AI</w:t>
            </w:r>
            <w:r>
              <w:rPr>
                <w:sz w:val="18"/>
              </w:rPr>
              <w:t xml:space="preserve"> </w:t>
            </w:r>
            <w:r>
              <w:rPr>
                <w:sz w:val="18"/>
              </w:rPr>
              <w:t>（</w:t>
            </w:r>
            <w:r>
              <w:rPr>
                <w:sz w:val="18"/>
              </w:rPr>
              <w:t xml:space="preserve"> </w:t>
            </w:r>
            <w:r>
              <w:rPr>
                <w:sz w:val="18"/>
              </w:rPr>
              <w:t xml:space="preserve">SHAP </w:t>
            </w:r>
            <w:r>
              <w:rPr>
                <w:sz w:val="18"/>
              </w:rPr>
              <w:t xml:space="preserve"> </w:t>
            </w:r>
            <w:r>
              <w:rPr>
                <w:sz w:val="18"/>
              </w:rPr>
              <w:t>特征归因）构建一个可在高维非线性制造数据中定位质量变异源、并据此选择改进动作的通用决策模型？由此选出的改进动作是否真能在受控现场实验中转化为良率提升，其效果是否优于线性方法与决</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面孔之中有何信息？面部信息与贷款审批决策实验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人脸信息在招聘、</w:t>
            </w:r>
            <w:r>
              <w:rPr>
                <w:sz w:val="18"/>
              </w:rPr>
              <w:t xml:space="preserve"> </w:t>
            </w:r>
            <w:r>
              <w:rPr>
                <w:sz w:val="18"/>
              </w:rPr>
              <w:t xml:space="preserve">P2P </w:t>
            </w:r>
            <w:r>
              <w:rPr>
                <w:sz w:val="18"/>
              </w:rPr>
              <w:t xml:space="preserve"> </w:t>
            </w:r>
            <w:r>
              <w:rPr>
                <w:sz w:val="18"/>
              </w:rPr>
              <w:t>借贷等场景中随处可见，但</w:t>
            </w:r>
            <w:r>
              <w:rPr>
                <w:sz w:val="18"/>
              </w:rPr>
              <w:t xml:space="preserve"> </w:t>
            </w:r>
            <w:r>
              <w:rPr>
                <w:sz w:val="18"/>
              </w:rPr>
              <w:t>"</w:t>
            </w:r>
            <w:r>
              <w:rPr>
                <w:sz w:val="18"/>
              </w:rPr>
              <w:t xml:space="preserve"> </w:t>
            </w:r>
            <w:r>
              <w:rPr>
                <w:sz w:val="18"/>
              </w:rPr>
              <w:t>看到脸是否真能提高决策质量</w:t>
            </w:r>
            <w:r>
              <w:rPr>
                <w:sz w:val="18"/>
              </w:rPr>
              <w:t xml:space="preserve"> </w:t>
            </w:r>
            <w:r>
              <w:rPr>
                <w:sz w:val="18"/>
              </w:rPr>
              <w:t>"</w:t>
            </w:r>
            <w:r>
              <w:rPr>
                <w:sz w:val="18"/>
              </w:rPr>
              <w:t xml:space="preserve"> </w:t>
            </w:r>
            <w:r>
              <w:rPr>
                <w:sz w:val="18"/>
              </w:rPr>
              <w:t>缺乏因果证据</w:t>
            </w:r>
            <w:r>
              <w:rPr>
                <w:sz w:val="18"/>
              </w:rPr>
              <w:t xml:space="preserve"> </w:t>
            </w:r>
            <w:r>
              <w:rPr>
                <w:sz w:val="18"/>
              </w:rPr>
              <w:t>——</w:t>
            </w:r>
            <w:r>
              <w:rPr>
                <w:sz w:val="18"/>
              </w:rPr>
              <w:t xml:space="preserve"> </w:t>
            </w:r>
            <w:r>
              <w:rPr>
                <w:sz w:val="18"/>
              </w:rPr>
              <w:t>既有研究要么只证明面相与行为相关，要么只证明人们</w:t>
            </w:r>
            <w:r>
              <w:rPr>
                <w:sz w:val="18"/>
              </w:rPr>
              <w:t xml:space="preserve"> </w:t>
            </w:r>
            <w:r>
              <w:rPr>
                <w:sz w:val="18"/>
              </w:rPr>
              <w:t>"</w:t>
            </w:r>
            <w:r>
              <w:rPr>
                <w:sz w:val="18"/>
              </w:rPr>
              <w:t xml:space="preserve"> </w:t>
            </w:r>
            <w:r>
              <w:rPr>
                <w:sz w:val="18"/>
              </w:rPr>
              <w:t>以为</w:t>
            </w:r>
            <w:r>
              <w:rPr>
                <w:sz w:val="18"/>
              </w:rPr>
              <w:t xml:space="preserve"> </w:t>
            </w:r>
            <w:r>
              <w:rPr>
                <w:sz w:val="18"/>
              </w:rPr>
              <w:t>"</w:t>
            </w:r>
            <w:r>
              <w:rPr>
                <w:sz w:val="18"/>
              </w:rPr>
              <w:t xml:space="preserve"> </w:t>
            </w:r>
            <w:r>
              <w:rPr>
                <w:sz w:val="18"/>
              </w:rPr>
              <w:t>面相有用，二者从未被同时放进一个可判定</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现金贷平台手握借款人人脸认证照片，却不知道在审批环节向人工审核员展示照片是帮忙还是添乱</w:t>
            </w:r>
            <w:r>
              <w:rPr>
                <w:sz w:val="18"/>
              </w:rPr>
              <w:t xml:space="preserve"> </w:t>
            </w:r>
            <w:r>
              <w:rPr>
                <w:sz w:val="18"/>
              </w:rPr>
              <w:t>——</w:t>
            </w:r>
            <w:r>
              <w:rPr>
                <w:sz w:val="18"/>
              </w:rPr>
              <w:t xml:space="preserve"> </w:t>
            </w:r>
            <w:r>
              <w:rPr>
                <w:sz w:val="18"/>
              </w:rPr>
              <w:t>展示照片会增加审核时间与合规争议，而审核员可能因为</w:t>
            </w:r>
            <w:r>
              <w:rPr>
                <w:sz w:val="18"/>
              </w:rPr>
              <w:t xml:space="preserve"> </w:t>
            </w:r>
            <w:r>
              <w:rPr>
                <w:sz w:val="18"/>
              </w:rPr>
              <w:t>"</w:t>
            </w:r>
            <w:r>
              <w:rPr>
                <w:sz w:val="18"/>
              </w:rPr>
              <w:t xml:space="preserve"> </w:t>
            </w:r>
            <w:r>
              <w:rPr>
                <w:sz w:val="18"/>
              </w:rPr>
              <w:t>看着像自己</w:t>
            </w:r>
            <w:r>
              <w:rPr>
                <w:sz w:val="18"/>
              </w:rPr>
              <w:t xml:space="preserve"> </w:t>
            </w:r>
            <w:r>
              <w:rPr>
                <w:sz w:val="18"/>
              </w:rPr>
              <w:t>"</w:t>
            </w:r>
            <w:r>
              <w:rPr>
                <w:sz w:val="18"/>
              </w:rPr>
              <w:t xml:space="preserve"> </w:t>
            </w:r>
            <w:r>
              <w:rPr>
                <w:sz w:val="18"/>
              </w:rPr>
              <w:t>、</w:t>
            </w:r>
            <w:r>
              <w:rPr>
                <w:sz w:val="18"/>
              </w:rPr>
              <w:t xml:space="preserve"> </w:t>
            </w:r>
            <w:r>
              <w:rPr>
                <w:sz w:val="18"/>
              </w:rPr>
              <w:t>"</w:t>
            </w:r>
            <w:r>
              <w:rPr>
                <w:sz w:val="18"/>
              </w:rPr>
              <w:t xml:space="preserve"> </w:t>
            </w:r>
            <w:r>
              <w:rPr>
                <w:sz w:val="18"/>
              </w:rPr>
              <w:t>长得好看</w:t>
            </w:r>
            <w:r>
              <w:rPr>
                <w:sz w:val="18"/>
              </w:rPr>
              <w:t xml:space="preserve"> </w:t>
            </w:r>
            <w:r>
              <w:rPr>
                <w:sz w:val="18"/>
              </w:rPr>
              <w:t>"</w:t>
            </w:r>
            <w:r>
              <w:rPr>
                <w:sz w:val="18"/>
              </w:rPr>
              <w:t xml:space="preserve"> </w:t>
            </w:r>
            <w:r>
              <w:rPr>
                <w:sz w:val="18"/>
              </w:rPr>
              <w:t>、</w:t>
            </w:r>
            <w:r>
              <w:rPr>
                <w:sz w:val="18"/>
              </w:rPr>
              <w:t xml:space="preserve"> </w:t>
            </w:r>
            <w:r>
              <w:rPr>
                <w:sz w:val="18"/>
              </w:rPr>
              <w:t>"</w:t>
            </w:r>
            <w:r>
              <w:rPr>
                <w:sz w:val="18"/>
              </w:rPr>
              <w:t xml:space="preserve"> </w:t>
            </w:r>
            <w:r>
              <w:rPr>
                <w:sz w:val="18"/>
              </w:rPr>
              <w:t>穿得正式</w:t>
            </w:r>
            <w:r>
              <w:rPr>
                <w:sz w:val="18"/>
              </w:rPr>
              <w:t xml:space="preserve"> </w:t>
            </w:r>
            <w:r>
              <w:rPr>
                <w:sz w:val="18"/>
              </w:rPr>
              <w:t>"</w:t>
            </w:r>
            <w:r>
              <w:rPr>
                <w:sz w:val="18"/>
              </w:rPr>
              <w:t xml:space="preserve"> </w:t>
            </w:r>
            <w:r>
              <w:rPr>
                <w:sz w:val="18"/>
              </w:rPr>
              <w:t>就放款</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外生改变是否提供面部信息（及提供形式）会否提升贷款审批决策的正确率？若无效，是因为面部信息本身无预测力（</w:t>
            </w:r>
            <w:r>
              <w:rPr>
                <w:sz w:val="18"/>
              </w:rPr>
              <w:t xml:space="preserve"> </w:t>
            </w:r>
            <w:r>
              <w:rPr>
                <w:sz w:val="18"/>
              </w:rPr>
              <w:t>H1a</w:t>
            </w:r>
            <w:r>
              <w:rPr>
                <w:sz w:val="18"/>
              </w:rPr>
              <w:t xml:space="preserve"> </w:t>
            </w:r>
            <w:r>
              <w:rPr>
                <w:sz w:val="18"/>
              </w:rPr>
              <w:t>）、人们无法从照片中正确提取信息（</w:t>
            </w:r>
            <w:r>
              <w:rPr>
                <w:sz w:val="18"/>
              </w:rPr>
              <w:t xml:space="preserve"> </w:t>
            </w:r>
            <w:r>
              <w:rPr>
                <w:sz w:val="18"/>
              </w:rPr>
              <w:t>H1b</w:t>
            </w:r>
            <w:r>
              <w:rPr>
                <w:sz w:val="18"/>
              </w:rPr>
              <w:t xml:space="preserve"> </w:t>
            </w:r>
            <w:r>
              <w:rPr>
                <w:sz w:val="18"/>
              </w:rPr>
              <w:t>）、还是人们在决策中对面部信息赋予了不当权重（</w:t>
            </w:r>
            <w:r>
              <w:rPr>
                <w:sz w:val="18"/>
              </w:rPr>
              <w:t xml:space="preserve"> </w:t>
            </w:r>
            <w:r>
              <w:rPr>
                <w:sz w:val="18"/>
              </w:rPr>
              <w:t>H1c</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人与机器：认知受限下机器输入对决策的影响</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机器学习算法频繁击败人类的事实，引出</w:t>
            </w:r>
            <w:r>
              <w:rPr>
                <w:sz w:val="18"/>
              </w:rPr>
              <w:t xml:space="preserve"> </w:t>
            </w:r>
            <w:r>
              <w:rPr>
                <w:sz w:val="18"/>
              </w:rPr>
              <w:t>"</w:t>
            </w:r>
            <w:r>
              <w:rPr>
                <w:sz w:val="18"/>
              </w:rPr>
              <w:t xml:space="preserve"> </w:t>
            </w:r>
            <w:r>
              <w:rPr>
                <w:sz w:val="18"/>
              </w:rPr>
              <w:t>机器是否会取代人</w:t>
            </w:r>
            <w:r>
              <w:rPr>
                <w:sz w:val="18"/>
              </w:rPr>
              <w:t xml:space="preserve"> </w:t>
            </w:r>
            <w:r>
              <w:rPr>
                <w:sz w:val="18"/>
              </w:rPr>
              <w:t>"</w:t>
            </w:r>
            <w:r>
              <w:rPr>
                <w:sz w:val="18"/>
              </w:rPr>
              <w:t xml:space="preserve"> </w:t>
            </w:r>
            <w:r>
              <w:rPr>
                <w:sz w:val="18"/>
              </w:rPr>
              <w:t>的讨论，但现实中大量</w:t>
            </w:r>
            <w:r>
              <w:rPr>
                <w:sz w:val="18"/>
              </w:rPr>
              <w:t xml:space="preserve"> </w:t>
            </w:r>
            <w:r>
              <w:rPr>
                <w:sz w:val="18"/>
              </w:rPr>
              <w:t xml:space="preserve"> ML </w:t>
            </w:r>
            <w:r>
              <w:rPr>
                <w:sz w:val="18"/>
              </w:rPr>
              <w:t xml:space="preserve"> </w:t>
            </w:r>
            <w:r>
              <w:rPr>
                <w:sz w:val="18"/>
              </w:rPr>
              <w:t>应用（医疗影像、反欺诈、质量检验）的目的不是给出最终决策，而是给人类决策者提供输入。既有文献大多把人机放</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医院上了</w:t>
            </w:r>
            <w:r>
              <w:rPr>
                <w:sz w:val="18"/>
              </w:rPr>
              <w:t xml:space="preserve"> </w:t>
            </w:r>
            <w:r>
              <w:rPr>
                <w:sz w:val="18"/>
              </w:rPr>
              <w:t xml:space="preserve"> AI </w:t>
            </w:r>
            <w:r>
              <w:rPr>
                <w:sz w:val="18"/>
              </w:rPr>
              <w:t xml:space="preserve"> </w:t>
            </w:r>
            <w:r>
              <w:rPr>
                <w:sz w:val="18"/>
              </w:rPr>
              <w:t>影像辅助诊断后，总体准确率确实上去了，但管理者发现两件怪事：一是把健康人误判为有病（假阳性）的比例反而升高，导致不必要的复检、床位占用与排队拥堵；二是在门诊最忙、医生时间最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在人类认知灵活但容量有限、机器处理精确但只覆盖部分信息的前提下，机器输入对决策者的选择概率、准确率、假阳性率</w:t>
            </w:r>
            <w:r>
              <w:rPr>
                <w:sz w:val="18"/>
              </w:rPr>
              <w:t xml:space="preserve"> </w:t>
            </w:r>
            <w:r>
              <w:rPr>
                <w:sz w:val="18"/>
              </w:rPr>
              <w:t>/</w:t>
            </w:r>
            <w:r>
              <w:rPr>
                <w:sz w:val="18"/>
              </w:rPr>
              <w:t xml:space="preserve"> </w:t>
            </w:r>
            <w:r>
              <w:rPr>
                <w:sz w:val="18"/>
              </w:rPr>
              <w:t>假阴性率、认知努力分别有何影响？在哪些决策环境（先验强度、信息成本、收益结构、信任程度）下，人机协</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是敌是友？人工智能与不同经验水平员工的协作</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是否会让人类的经验贬值，是劳动与管理研究的核心争点，但既有讨论把</w:t>
            </w:r>
            <w:r>
              <w:rPr>
                <w:sz w:val="18"/>
              </w:rPr>
              <w:t xml:space="preserve"> </w:t>
            </w:r>
            <w:r>
              <w:rPr>
                <w:sz w:val="18"/>
              </w:rPr>
              <w:t>"</w:t>
            </w:r>
            <w:r>
              <w:rPr>
                <w:sz w:val="18"/>
              </w:rPr>
              <w:t xml:space="preserve"> </w:t>
            </w:r>
            <w:r>
              <w:rPr>
                <w:sz w:val="18"/>
              </w:rPr>
              <w:t>经验</w:t>
            </w:r>
            <w:r>
              <w:rPr>
                <w:sz w:val="18"/>
              </w:rPr>
              <w:t xml:space="preserve"> </w:t>
            </w:r>
            <w:r>
              <w:rPr>
                <w:sz w:val="18"/>
              </w:rPr>
              <w:t>"</w:t>
            </w:r>
            <w:r>
              <w:rPr>
                <w:sz w:val="18"/>
              </w:rPr>
              <w:t xml:space="preserve"> </w:t>
            </w:r>
            <w:r>
              <w:rPr>
                <w:sz w:val="18"/>
              </w:rPr>
              <w:t>当成单一构念，且大多在实验室或仿真环境里做。本文抓住一个被忽略的区分：基于任务量的</w:t>
            </w:r>
            <w:r>
              <w:rPr>
                <w:sz w:val="18"/>
              </w:rPr>
              <w:t xml:space="preserve"> </w:t>
            </w:r>
            <w:r>
              <w:rPr>
                <w:sz w:val="18"/>
              </w:rPr>
              <w:t>"</w:t>
            </w:r>
            <w:r>
              <w:rPr>
                <w:sz w:val="18"/>
              </w:rPr>
              <w:t xml:space="preserve"> </w:t>
            </w:r>
            <w:r>
              <w:rPr>
                <w:sz w:val="18"/>
              </w:rPr>
              <w:t>窄经验</w:t>
            </w:r>
            <w:r>
              <w:rPr>
                <w:sz w:val="18"/>
              </w:rPr>
              <w:t xml:space="preserve"> </w:t>
            </w:r>
            <w:r>
              <w:rPr>
                <w:sz w:val="18"/>
              </w:rPr>
              <w:t>"</w:t>
            </w:r>
            <w:r>
              <w:rPr>
                <w:sz w:val="18"/>
              </w:rPr>
              <w:t xml:space="preserve"> </w:t>
            </w:r>
            <w:r>
              <w:rPr>
                <w:sz w:val="18"/>
              </w:rPr>
              <w:t>（</w:t>
            </w:r>
            <w:r>
              <w:rPr>
                <w:sz w:val="18"/>
              </w:rPr>
              <w:t xml:space="preserve"> </w:t>
            </w:r>
            <w:r>
              <w:rPr>
                <w:sz w:val="18"/>
              </w:rPr>
              <w:t>task exp…</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一家医疗分析公司上线了</w:t>
            </w:r>
            <w:r>
              <w:rPr>
                <w:sz w:val="18"/>
              </w:rPr>
              <w:t xml:space="preserve"> </w:t>
            </w:r>
            <w:r>
              <w:rPr>
                <w:sz w:val="18"/>
              </w:rPr>
              <w:t xml:space="preserve"> AI </w:t>
            </w:r>
            <w:r>
              <w:rPr>
                <w:sz w:val="18"/>
              </w:rPr>
              <w:t xml:space="preserve"> </w:t>
            </w:r>
            <w:r>
              <w:rPr>
                <w:sz w:val="18"/>
              </w:rPr>
              <w:t>编码辅助系统，管理层预期全员提效，结果却发现：编码量大的熟手确实变快了，但在公司待得久的老员工、尤其已承担管理与培训职责的资深编码员，几乎没提速甚至更慢。管理</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员工的任务经验与资历经验如何分别调节</w:t>
            </w:r>
            <w:r>
              <w:rPr>
                <w:sz w:val="18"/>
              </w:rPr>
              <w:t xml:space="preserve"> </w:t>
            </w:r>
            <w:r>
              <w:rPr>
                <w:sz w:val="18"/>
              </w:rPr>
              <w:t xml:space="preserve"> AI </w:t>
            </w:r>
            <w:r>
              <w:rPr>
                <w:sz w:val="18"/>
              </w:rPr>
              <w:t xml:space="preserve"> </w:t>
            </w:r>
            <w:r>
              <w:rPr>
                <w:sz w:val="18"/>
              </w:rPr>
              <w:t>对知识工作者生产力的提升效应？若资深员工获益更少，是源于资历本身（认知</w:t>
            </w:r>
            <w:r>
              <w:rPr>
                <w:sz w:val="18"/>
              </w:rPr>
              <w:t xml:space="preserve"> </w:t>
            </w:r>
            <w:r>
              <w:rPr>
                <w:sz w:val="18"/>
              </w:rPr>
              <w:t>/</w:t>
            </w:r>
            <w:r>
              <w:rPr>
                <w:sz w:val="18"/>
              </w:rPr>
              <w:t xml:space="preserve"> </w:t>
            </w:r>
            <w:r>
              <w:rPr>
                <w:sz w:val="18"/>
              </w:rPr>
              <w:t>能力差异），还是源于对</w:t>
            </w:r>
            <w:r>
              <w:rPr>
                <w:sz w:val="18"/>
              </w:rPr>
              <w:t xml:space="preserve"> </w:t>
            </w:r>
            <w:r>
              <w:rPr>
                <w:sz w:val="18"/>
              </w:rPr>
              <w:t xml:space="preserve"> AI </w:t>
            </w:r>
            <w:r>
              <w:rPr>
                <w:sz w:val="18"/>
              </w:rPr>
              <w:t xml:space="preserve"> </w:t>
            </w:r>
            <w:r>
              <w:rPr>
                <w:sz w:val="18"/>
              </w:rPr>
              <w:t>的信任缺失（心理与组织因素）？</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以人为中心的人工智能：一项田野实验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非结构化管理任务无法被自动化，只能靠人机增强（</w:t>
            </w:r>
            <w:r>
              <w:rPr>
                <w:sz w:val="18"/>
              </w:rPr>
              <w:t xml:space="preserve"> </w:t>
            </w:r>
            <w:r>
              <w:rPr>
                <w:sz w:val="18"/>
              </w:rPr>
              <w:t>augmentation</w:t>
            </w:r>
            <w:r>
              <w:rPr>
                <w:sz w:val="18"/>
              </w:rPr>
              <w:t xml:space="preserve"> </w:t>
            </w:r>
            <w:r>
              <w:rPr>
                <w:sz w:val="18"/>
              </w:rPr>
              <w:t>）发挥双方信息加工的互补性，但</w:t>
            </w:r>
            <w:r>
              <w:rPr>
                <w:sz w:val="18"/>
              </w:rPr>
              <w:t xml:space="preserve"> </w:t>
            </w:r>
            <w:r>
              <w:rPr>
                <w:sz w:val="18"/>
              </w:rPr>
              <w:t>"</w:t>
            </w:r>
            <w:r>
              <w:rPr>
                <w:sz w:val="18"/>
              </w:rPr>
              <w:t xml:space="preserve"> </w:t>
            </w:r>
            <w:r>
              <w:rPr>
                <w:sz w:val="18"/>
              </w:rPr>
              <w:t>人机结合必然提升绩效</w:t>
            </w:r>
            <w:r>
              <w:rPr>
                <w:sz w:val="18"/>
              </w:rPr>
              <w:t xml:space="preserve"> </w:t>
            </w:r>
            <w:r>
              <w:rPr>
                <w:sz w:val="18"/>
              </w:rPr>
              <w:t>"</w:t>
            </w:r>
            <w:r>
              <w:rPr>
                <w:sz w:val="18"/>
              </w:rPr>
              <w:t xml:space="preserve"> </w:t>
            </w:r>
            <w:r>
              <w:rPr>
                <w:sz w:val="18"/>
              </w:rPr>
              <w:t>的实证结果并不一致</w:t>
            </w:r>
            <w:r>
              <w:rPr>
                <w:sz w:val="18"/>
              </w:rPr>
              <w:t xml:space="preserve"> </w:t>
            </w:r>
            <w:r>
              <w:rPr>
                <w:sz w:val="18"/>
              </w:rPr>
              <w:t>——</w:t>
            </w:r>
            <w:r>
              <w:rPr>
                <w:sz w:val="18"/>
              </w:rPr>
              <w:t xml:space="preserve"> </w:t>
            </w:r>
            <w:r>
              <w:rPr>
                <w:sz w:val="18"/>
              </w:rPr>
              <w:t>有正有负。本文提出一个被忽略的权变条件：人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一家跨国药企在北欧四国上线了当时全球最早用于非结构化决策的</w:t>
            </w:r>
            <w:r>
              <w:rPr>
                <w:sz w:val="18"/>
              </w:rPr>
              <w:t xml:space="preserve"> </w:t>
            </w:r>
            <w:r>
              <w:rPr>
                <w:sz w:val="18"/>
              </w:rPr>
              <w:t xml:space="preserve"> AI </w:t>
            </w:r>
            <w:r>
              <w:rPr>
                <w:sz w:val="18"/>
              </w:rPr>
              <w:t xml:space="preserve"> </w:t>
            </w:r>
            <w:r>
              <w:rPr>
                <w:sz w:val="18"/>
              </w:rPr>
              <w:t>销售系统，管理层却发现：同一套系统，有的销售团队变成</w:t>
            </w:r>
            <w:r>
              <w:rPr>
                <w:sz w:val="18"/>
              </w:rPr>
              <w:t xml:space="preserve"> </w:t>
            </w:r>
            <w:r>
              <w:rPr>
                <w:sz w:val="18"/>
              </w:rPr>
              <w:t>"</w:t>
            </w:r>
            <w:r>
              <w:rPr>
                <w:sz w:val="18"/>
              </w:rPr>
              <w:t xml:space="preserve"> </w:t>
            </w:r>
            <w:r>
              <w:rPr>
                <w:sz w:val="18"/>
              </w:rPr>
              <w:t>销售引擎</w:t>
            </w:r>
            <w:r>
              <w:rPr>
                <w:sz w:val="18"/>
              </w:rPr>
              <w:t xml:space="preserve"> </w:t>
            </w:r>
            <w:r>
              <w:rPr>
                <w:sz w:val="18"/>
              </w:rPr>
              <w:t>"</w:t>
            </w:r>
            <w:r>
              <w:rPr>
                <w:sz w:val="18"/>
              </w:rPr>
              <w:t xml:space="preserve"> </w:t>
            </w:r>
            <w:r>
              <w:rPr>
                <w:sz w:val="18"/>
              </w:rPr>
              <w:t>，有的团队士气低落、销量反而下滑，甚至不如用原来的老</w:t>
            </w:r>
            <w:r>
              <w:rPr>
                <w:sz w:val="18"/>
              </w:rPr>
              <w:t xml:space="preserve"> </w:t>
            </w:r>
            <w:r>
              <w:rPr>
                <w:sz w:val="18"/>
              </w:rPr>
              <w:t xml:space="preserve"> IT…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人机信息加工的互补性是否足以带来绩效提升（</w:t>
            </w:r>
            <w:r>
              <w:rPr>
                <w:sz w:val="18"/>
              </w:rPr>
              <w:t xml:space="preserve"> </w:t>
            </w:r>
            <w:r>
              <w:rPr>
                <w:sz w:val="18"/>
              </w:rPr>
              <w:t>H1</w:t>
            </w:r>
            <w:r>
              <w:rPr>
                <w:sz w:val="18"/>
              </w:rPr>
              <w:t xml:space="preserve"> </w:t>
            </w:r>
            <w:r>
              <w:rPr>
                <w:sz w:val="18"/>
              </w:rPr>
              <w:t>）？若不足，把人机交互情境按个体认知风格做</w:t>
            </w:r>
            <w:r>
              <w:rPr>
                <w:sz w:val="18"/>
              </w:rPr>
              <w:t xml:space="preserve"> </w:t>
            </w:r>
            <w:r>
              <w:rPr>
                <w:sz w:val="18"/>
              </w:rPr>
              <w:t>"</w:t>
            </w:r>
            <w:r>
              <w:rPr>
                <w:sz w:val="18"/>
              </w:rPr>
              <w:t xml:space="preserve"> </w:t>
            </w:r>
            <w:r>
              <w:rPr>
                <w:sz w:val="18"/>
              </w:rPr>
              <w:t>定制化匹配</w:t>
            </w:r>
            <w:r>
              <w:rPr>
                <w:sz w:val="18"/>
              </w:rPr>
              <w:t xml:space="preserve"> </w:t>
            </w:r>
            <w:r>
              <w:rPr>
                <w:sz w:val="18"/>
              </w:rPr>
              <w:t>"</w:t>
            </w:r>
            <w:r>
              <w:rPr>
                <w:sz w:val="18"/>
              </w:rPr>
              <w:t xml:space="preserve"> </w:t>
            </w:r>
            <w:r>
              <w:rPr>
                <w:sz w:val="18"/>
              </w:rPr>
              <w:t>（</w:t>
            </w:r>
            <w:r>
              <w:rPr>
                <w:sz w:val="18"/>
              </w:rPr>
              <w:t xml:space="preserve"> </w:t>
            </w:r>
            <w:r>
              <w:rPr>
                <w:sz w:val="18"/>
              </w:rPr>
              <w:t>tailoring</w:t>
            </w:r>
            <w:r>
              <w:rPr>
                <w:sz w:val="18"/>
              </w:rPr>
              <w:t xml:space="preserve"> </w:t>
            </w:r>
            <w:r>
              <w:rPr>
                <w:sz w:val="18"/>
              </w:rPr>
              <w:t>）能否提升绩效（</w:t>
            </w:r>
            <w:r>
              <w:rPr>
                <w:sz w:val="18"/>
              </w:rPr>
              <w:t xml:space="preserve"> </w:t>
            </w:r>
            <w:r>
              <w:rPr>
                <w:sz w:val="18"/>
              </w:rPr>
              <w:t>H2</w:t>
            </w:r>
            <w:r>
              <w:rPr>
                <w:sz w:val="18"/>
              </w:rPr>
              <w:t xml:space="preserve"> </w:t>
            </w:r>
            <w:r>
              <w:rPr>
                <w:sz w:val="18"/>
              </w:rPr>
              <w:t>）？未匹配的交互为何反而产生负效应，其作用机制是角色冲突</w:t>
            </w:r>
            <w:r>
              <w:rPr>
                <w:sz w:val="18"/>
              </w:rPr>
              <w:t xml:space="preserve"> </w:t>
            </w:r>
            <w:r>
              <w:rPr>
                <w:sz w:val="18"/>
              </w:rPr>
              <w:t>/</w:t>
            </w:r>
            <w:r>
              <w:rPr>
                <w:sz w:val="18"/>
              </w:rPr>
              <w:t xml:space="preserve"> </w:t>
            </w:r>
            <w:r>
              <w:rPr>
                <w:sz w:val="18"/>
              </w:rPr>
              <w:t>模糊，还</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最优整合：人类、机器与生成式人工智能</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自动化与生成式</w:t>
            </w:r>
            <w:r>
              <w:rPr>
                <w:sz w:val="18"/>
              </w:rPr>
              <w:t xml:space="preserve"> </w:t>
            </w:r>
            <w:r>
              <w:rPr>
                <w:sz w:val="18"/>
              </w:rPr>
              <w:t xml:space="preserve"> AI </w:t>
            </w:r>
            <w:r>
              <w:rPr>
                <w:sz w:val="18"/>
              </w:rPr>
              <w:t xml:space="preserve"> </w:t>
            </w:r>
            <w:r>
              <w:rPr>
                <w:sz w:val="18"/>
              </w:rPr>
              <w:t>已渗透进多层序贯的决策流程，但技术既能纠前人之错、也会引入新错，因而</w:t>
            </w:r>
            <w:r>
              <w:rPr>
                <w:sz w:val="18"/>
              </w:rPr>
              <w:t xml:space="preserve"> </w:t>
            </w:r>
            <w:r>
              <w:rPr>
                <w:sz w:val="18"/>
              </w:rPr>
              <w:t>"</w:t>
            </w:r>
            <w:r>
              <w:rPr>
                <w:sz w:val="18"/>
              </w:rPr>
              <w:t xml:space="preserve"> </w:t>
            </w:r>
            <w:r>
              <w:rPr>
                <w:sz w:val="18"/>
              </w:rPr>
              <w:t>如何排列人与技术、谁做最终拍板者</w:t>
            </w:r>
            <w:r>
              <w:rPr>
                <w:sz w:val="18"/>
              </w:rPr>
              <w:t xml:space="preserve"> </w:t>
            </w:r>
            <w:r>
              <w:rPr>
                <w:sz w:val="18"/>
              </w:rPr>
              <w:t>"</w:t>
            </w:r>
            <w:r>
              <w:rPr>
                <w:sz w:val="18"/>
              </w:rPr>
              <w:t xml:space="preserve"> </w:t>
            </w:r>
            <w:r>
              <w:rPr>
                <w:sz w:val="18"/>
              </w:rPr>
              <w:t>是一个此前没有一般解的结构性问题。作者用一个统一的多层决策框架</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企业上了</w:t>
            </w:r>
            <w:r>
              <w:rPr>
                <w:sz w:val="18"/>
              </w:rPr>
              <w:t xml:space="preserve"> </w:t>
            </w:r>
            <w:r>
              <w:rPr>
                <w:sz w:val="18"/>
              </w:rPr>
              <w:t xml:space="preserve"> AI </w:t>
            </w:r>
            <w:r>
              <w:rPr>
                <w:sz w:val="18"/>
              </w:rPr>
              <w:t xml:space="preserve"> </w:t>
            </w:r>
            <w:r>
              <w:rPr>
                <w:sz w:val="18"/>
              </w:rPr>
              <w:t>之后最现实的三件事：这套技术该插在流程的哪一环；最终该由</w:t>
            </w:r>
            <w:r>
              <w:rPr>
                <w:sz w:val="18"/>
              </w:rPr>
              <w:t xml:space="preserve"> </w:t>
            </w:r>
            <w:r>
              <w:rPr>
                <w:sz w:val="18"/>
              </w:rPr>
              <w:t xml:space="preserve"> AI </w:t>
            </w:r>
            <w:r>
              <w:rPr>
                <w:sz w:val="18"/>
              </w:rPr>
              <w:t xml:space="preserve"> </w:t>
            </w:r>
            <w:r>
              <w:rPr>
                <w:sz w:val="18"/>
              </w:rPr>
              <w:t>定稿还是由人复核签字；以及随之而来的尴尬</w:t>
            </w:r>
            <w:r>
              <w:rPr>
                <w:sz w:val="18"/>
              </w:rPr>
              <w:t xml:space="preserve"> </w:t>
            </w:r>
            <w:r>
              <w:rPr>
                <w:sz w:val="18"/>
              </w:rPr>
              <w:t>——</w:t>
            </w:r>
            <w:r>
              <w:rPr>
                <w:sz w:val="18"/>
              </w:rPr>
              <w:t xml:space="preserve"> </w:t>
            </w:r>
            <w:r>
              <w:rPr>
                <w:sz w:val="18"/>
              </w:rPr>
              <w:t>一旦</w:t>
            </w:r>
            <w:r>
              <w:rPr>
                <w:sz w:val="18"/>
              </w:rPr>
              <w:t xml:space="preserve"> </w:t>
            </w:r>
            <w:r>
              <w:rPr>
                <w:sz w:val="18"/>
              </w:rPr>
              <w:t xml:space="preserve"> AI </w:t>
            </w:r>
            <w:r>
              <w:rPr>
                <w:sz w:val="18"/>
              </w:rPr>
              <w:t xml:space="preserve"> </w:t>
            </w:r>
            <w:r>
              <w:rPr>
                <w:sz w:val="18"/>
              </w:rPr>
              <w:t>掌握最终执行权，操作员（飞行员、司机、程序员、贷款审</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每层既能纠正前序错误、又可能制造新错误的多层决策过程中，最优整合顺序为何？是否存在可普遍排序不同技术的一维质量指标？最终决策权应归谁，由什么指标决定？人在决策链中的位置如何非对称地改变其降低两类错误的努力激</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谁能从与</w:t>
            </w:r>
            <w:r>
              <w:rPr>
                <w:sz w:val="18"/>
              </w:rPr>
              <w:t xml:space="preserve"> </w:t>
            </w:r>
            <w:r>
              <w:rPr>
                <w:sz w:val="18"/>
              </w:rPr>
              <w:t xml:space="preserve"> AI </w:t>
            </w:r>
            <w:r>
              <w:rPr>
                <w:sz w:val="18"/>
              </w:rPr>
              <w:t xml:space="preserve"> </w:t>
            </w:r>
            <w:r>
              <w:rPr>
                <w:sz w:val="18"/>
              </w:rPr>
              <w:t>协作中受益的</w:t>
            </w:r>
            <w:r>
              <w:rPr>
                <w:sz w:val="18"/>
              </w:rPr>
              <w:t xml:space="preserve"> </w:t>
            </w:r>
            <w:r>
              <w:rPr>
                <w:sz w:val="18"/>
              </w:rPr>
              <w:t xml:space="preserve"> ABC</w:t>
            </w:r>
            <w:r>
              <w:rPr>
                <w:sz w:val="18"/>
              </w:rPr>
              <w:t xml:space="preserve"> </w:t>
            </w:r>
            <w:r>
              <w:rPr>
                <w:sz w:val="18"/>
              </w:rPr>
              <w:t>：能力、信念与校准</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未识别（无法从原文判断；</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原文未明确。仅据索引标题推断可能关切</w:t>
            </w:r>
            <w:r>
              <w:rPr>
                <w:sz w:val="18"/>
              </w:rPr>
              <w:t xml:space="preserve"> </w:t>
            </w:r>
            <w:r>
              <w:rPr>
                <w:sz w:val="18"/>
              </w:rPr>
              <w:t>"</w:t>
            </w:r>
            <w:r>
              <w:rPr>
                <w:sz w:val="18"/>
              </w:rPr>
              <w:t xml:space="preserve"> </w:t>
            </w:r>
            <w:r>
              <w:rPr>
                <w:sz w:val="18"/>
              </w:rPr>
              <w:t>何种能力的员工能从与</w:t>
            </w:r>
            <w:r>
              <w:rPr>
                <w:sz w:val="18"/>
              </w:rPr>
              <w:t xml:space="preserve"> </w:t>
            </w:r>
            <w:r>
              <w:rPr>
                <w:sz w:val="18"/>
              </w:rPr>
              <w:t xml:space="preserve"> AI </w:t>
            </w:r>
            <w:r>
              <w:rPr>
                <w:sz w:val="18"/>
              </w:rPr>
              <w:t xml:space="preserve"> </w:t>
            </w:r>
            <w:r>
              <w:rPr>
                <w:sz w:val="18"/>
              </w:rPr>
              <w:t>协作中获益更多</w:t>
            </w:r>
            <w:r>
              <w:rPr>
                <w:sz w:val="18"/>
              </w:rPr>
              <w:t xml:space="preserve"> </w:t>
            </w:r>
            <w:r>
              <w:rPr>
                <w:sz w:val="18"/>
              </w:rPr>
              <w:t>"</w:t>
            </w:r>
            <w:r>
              <w:rPr>
                <w:sz w:val="18"/>
              </w:rPr>
              <w:t xml:space="preserve"> </w:t>
            </w:r>
            <w:r>
              <w:rPr>
                <w:sz w:val="18"/>
              </w:rPr>
              <w:t>，属推断而非原文。</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利用算法反馈提升人类欺诈识别能力</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一个算法远比人更擅长识破欺骗（本情境中</w:t>
            </w:r>
            <w:r>
              <w:rPr>
                <w:sz w:val="18"/>
              </w:rPr>
              <w:t xml:space="preserve"> </w:t>
            </w:r>
            <w:r>
              <w:rPr>
                <w:sz w:val="18"/>
              </w:rPr>
              <w:t xml:space="preserve"> AUC 0.71 </w:t>
            </w:r>
            <w:r>
              <w:rPr>
                <w:sz w:val="18"/>
              </w:rPr>
              <w:t xml:space="preserve"> </w:t>
            </w:r>
            <w:r>
              <w:rPr>
                <w:sz w:val="18"/>
              </w:rPr>
              <w:t>对</w:t>
            </w:r>
            <w:r>
              <w:rPr>
                <w:sz w:val="18"/>
              </w:rPr>
              <w:t xml:space="preserve"> </w:t>
            </w:r>
            <w:r>
              <w:rPr>
                <w:sz w:val="18"/>
              </w:rPr>
              <w:t xml:space="preserve"> 0.54</w:t>
            </w:r>
            <w:r>
              <w:rPr>
                <w:sz w:val="18"/>
              </w:rPr>
              <w:t xml:space="preserve"> </w:t>
            </w:r>
            <w:r>
              <w:rPr>
                <w:sz w:val="18"/>
              </w:rPr>
              <w:t>），但既有关于</w:t>
            </w:r>
            <w:r>
              <w:rPr>
                <w:sz w:val="18"/>
              </w:rPr>
              <w:t xml:space="preserve"> </w:t>
            </w:r>
            <w:r>
              <w:rPr>
                <w:sz w:val="18"/>
              </w:rPr>
              <w:t>"</w:t>
            </w:r>
            <w:r>
              <w:rPr>
                <w:sz w:val="18"/>
              </w:rPr>
              <w:t xml:space="preserve"> </w:t>
            </w:r>
            <w:r>
              <w:rPr>
                <w:sz w:val="18"/>
              </w:rPr>
              <w:t>人是否采纳算法建议</w:t>
            </w:r>
            <w:r>
              <w:rPr>
                <w:sz w:val="18"/>
              </w:rPr>
              <w:t xml:space="preserve"> </w:t>
            </w:r>
            <w:r>
              <w:rPr>
                <w:sz w:val="18"/>
              </w:rPr>
              <w:t>"</w:t>
            </w:r>
            <w:r>
              <w:rPr>
                <w:sz w:val="18"/>
              </w:rPr>
              <w:t xml:space="preserve"> </w:t>
            </w:r>
            <w:r>
              <w:rPr>
                <w:sz w:val="18"/>
              </w:rPr>
              <w:t>的证据彼此矛盾：既有发现采纳（</w:t>
            </w:r>
            <w:r>
              <w:rPr>
                <w:sz w:val="18"/>
              </w:rPr>
              <w:t xml:space="preserve"> </w:t>
            </w:r>
            <w:r>
              <w:rPr>
                <w:sz w:val="18"/>
              </w:rPr>
              <w:t>Bundorf et al. 2019</w:t>
            </w:r>
            <w:r>
              <w:rPr>
                <w:sz w:val="18"/>
              </w:rPr>
              <w:t xml:space="preserve"> </w:t>
            </w:r>
            <w:r>
              <w:rPr>
                <w:sz w:val="18"/>
              </w:rPr>
              <w:t>）、也有发现忽</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平台与企业投入成本训练出准确率不错的算法，标记出来却没人信：</w:t>
            </w:r>
            <w:r>
              <w:rPr>
                <w:sz w:val="18"/>
              </w:rPr>
              <w:t xml:space="preserve"> </w:t>
            </w:r>
            <w:r>
              <w:rPr>
                <w:sz w:val="18"/>
              </w:rPr>
              <w:t>YouTube</w:t>
            </w:r>
            <w:r>
              <w:rPr>
                <w:sz w:val="18"/>
              </w:rPr>
              <w:t xml:space="preserve"> </w:t>
            </w:r>
            <w:r>
              <w:rPr>
                <w:sz w:val="18"/>
              </w:rPr>
              <w:t>、</w:t>
            </w:r>
            <w:r>
              <w:rPr>
                <w:sz w:val="18"/>
              </w:rPr>
              <w:t xml:space="preserve"> </w:t>
            </w:r>
            <w:r>
              <w:rPr>
                <w:sz w:val="18"/>
              </w:rPr>
              <w:t xml:space="preserve">TikTok </w:t>
            </w:r>
            <w:r>
              <w:rPr>
                <w:sz w:val="18"/>
              </w:rPr>
              <w:t xml:space="preserve"> </w:t>
            </w:r>
            <w:r>
              <w:rPr>
                <w:sz w:val="18"/>
              </w:rPr>
              <w:t>的内容审查队伍和</w:t>
            </w:r>
            <w:r>
              <w:rPr>
                <w:sz w:val="18"/>
              </w:rPr>
              <w:t xml:space="preserve"> </w:t>
            </w:r>
            <w:r>
              <w:rPr>
                <w:sz w:val="18"/>
              </w:rPr>
              <w:t xml:space="preserve"> ReviewMeta </w:t>
            </w:r>
            <w:r>
              <w:rPr>
                <w:sz w:val="18"/>
              </w:rPr>
              <w:t xml:space="preserve"> </w:t>
            </w:r>
            <w:r>
              <w:rPr>
                <w:sz w:val="18"/>
              </w:rPr>
              <w:t>的</w:t>
            </w:r>
            <w:r>
              <w:rPr>
                <w:sz w:val="18"/>
              </w:rPr>
              <w:t xml:space="preserve"> </w:t>
            </w:r>
            <w:r>
              <w:rPr>
                <w:sz w:val="18"/>
              </w:rPr>
              <w:t>"</w:t>
            </w:r>
            <w:r>
              <w:rPr>
                <w:sz w:val="18"/>
              </w:rPr>
              <w:t xml:space="preserve"> </w:t>
            </w:r>
            <w:r>
              <w:rPr>
                <w:sz w:val="18"/>
              </w:rPr>
              <w:t>可信</w:t>
            </w:r>
            <w:r>
              <w:rPr>
                <w:sz w:val="18"/>
              </w:rPr>
              <w:t xml:space="preserve"> </w:t>
            </w:r>
            <w:r>
              <w:rPr>
                <w:sz w:val="18"/>
              </w:rPr>
              <w:t>/</w:t>
            </w:r>
            <w:r>
              <w:rPr>
                <w:sz w:val="18"/>
              </w:rPr>
              <w:t xml:space="preserve"> </w:t>
            </w:r>
            <w:r>
              <w:rPr>
                <w:sz w:val="18"/>
              </w:rPr>
              <w:t>不可信评论</w:t>
            </w:r>
            <w:r>
              <w:rPr>
                <w:sz w:val="18"/>
              </w:rPr>
              <w:t xml:space="preserve"> </w:t>
            </w:r>
            <w:r>
              <w:rPr>
                <w:sz w:val="18"/>
              </w:rPr>
              <w:t>"</w:t>
            </w:r>
            <w:r>
              <w:rPr>
                <w:sz w:val="18"/>
              </w:rPr>
              <w:t xml:space="preserve"> </w:t>
            </w:r>
            <w:r>
              <w:rPr>
                <w:sz w:val="18"/>
              </w:rPr>
              <w:t>标签，都是先让人看完内容再打标签，效</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在已复杂到</w:t>
            </w:r>
            <w:r>
              <w:rPr>
                <w:sz w:val="18"/>
              </w:rPr>
              <w:t xml:space="preserve"> </w:t>
            </w:r>
            <w:r>
              <w:rPr>
                <w:sz w:val="18"/>
              </w:rPr>
              <w:t>"</w:t>
            </w:r>
            <w:r>
              <w:rPr>
                <w:sz w:val="18"/>
              </w:rPr>
              <w:t xml:space="preserve"> </w:t>
            </w:r>
            <w:r>
              <w:rPr>
                <w:sz w:val="18"/>
              </w:rPr>
              <w:t>人几乎无法学会</w:t>
            </w:r>
            <w:r>
              <w:rPr>
                <w:sz w:val="18"/>
              </w:rPr>
              <w:t xml:space="preserve"> </w:t>
            </w:r>
            <w:r>
              <w:rPr>
                <w:sz w:val="18"/>
              </w:rPr>
              <w:t>"</w:t>
            </w:r>
            <w:r>
              <w:rPr>
                <w:sz w:val="18"/>
              </w:rPr>
              <w:t xml:space="preserve"> </w:t>
            </w:r>
            <w:r>
              <w:rPr>
                <w:sz w:val="18"/>
              </w:rPr>
              <w:t>的识别任务上，机器学习是否稳定优于人（即使给人提供了结果反馈）？更关键的是：向人呈现算法预测的方式（旗标）是否会改变信念？若在</w:t>
            </w:r>
            <w:r>
              <w:rPr>
                <w:sz w:val="18"/>
              </w:rPr>
              <w:t xml:space="preserve"> </w:t>
            </w:r>
            <w:r>
              <w:rPr>
                <w:sz w:val="18"/>
              </w:rPr>
              <w:t xml:space="preserve"> Bayesian </w:t>
            </w:r>
            <w:r>
              <w:rPr>
                <w:sz w:val="18"/>
              </w:rPr>
              <w:t xml:space="preserve"> </w:t>
            </w:r>
            <w:r>
              <w:rPr>
                <w:sz w:val="18"/>
              </w:rPr>
              <w:t>框架中信息集完全相同、理论上信念更</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利用专家一致性提升算法决策支持</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机器学习日益进入高利害决策支持，但训练标签几乎只能是</w:t>
            </w:r>
            <w:r>
              <w:rPr>
                <w:sz w:val="18"/>
              </w:rPr>
              <w:t xml:space="preserve"> </w:t>
            </w:r>
            <w:r>
              <w:rPr>
                <w:sz w:val="18"/>
              </w:rPr>
              <w:t>"</w:t>
            </w:r>
            <w:r>
              <w:rPr>
                <w:sz w:val="18"/>
              </w:rPr>
              <w:t xml:space="preserve"> </w:t>
            </w:r>
            <w:r>
              <w:rPr>
                <w:sz w:val="18"/>
              </w:rPr>
              <w:t>代理变量</w:t>
            </w:r>
            <w:r>
              <w:rPr>
                <w:sz w:val="18"/>
              </w:rPr>
              <w:t xml:space="preserve"> </w:t>
            </w:r>
            <w:r>
              <w:rPr>
                <w:sz w:val="18"/>
              </w:rPr>
              <w:t>"</w:t>
            </w:r>
            <w:r>
              <w:rPr>
                <w:sz w:val="18"/>
              </w:rPr>
              <w:t xml:space="preserve"> </w:t>
            </w:r>
            <w:r>
              <w:rPr>
                <w:sz w:val="18"/>
              </w:rPr>
              <w:t>：真正想预测的目标构念（</w:t>
            </w:r>
            <w:r>
              <w:rPr>
                <w:sz w:val="18"/>
              </w:rPr>
              <w:t xml:space="preserve"> </w:t>
            </w:r>
            <w:r>
              <w:rPr>
                <w:sz w:val="18"/>
              </w:rPr>
              <w:t>construct</w:t>
            </w:r>
            <w:r>
              <w:rPr>
                <w:sz w:val="18"/>
              </w:rPr>
              <w:t xml:space="preserve"> </w:t>
            </w:r>
            <w:r>
              <w:rPr>
                <w:sz w:val="18"/>
              </w:rPr>
              <w:t>）不可观测，可用的只有历史专家决策</w:t>
            </w:r>
            <w:r>
              <w:rPr>
                <w:sz w:val="18"/>
              </w:rPr>
              <w:t xml:space="preserve"> </w:t>
            </w:r>
            <w:r>
              <w:rPr>
                <w:sz w:val="18"/>
              </w:rPr>
              <w:t xml:space="preserve"> D </w:t>
            </w:r>
            <w:r>
              <w:rPr>
                <w:sz w:val="18"/>
              </w:rPr>
              <w:t xml:space="preserve"> </w:t>
            </w:r>
            <w:r>
              <w:rPr>
                <w:sz w:val="18"/>
              </w:rPr>
              <w:t>或下游观测结果</w:t>
            </w:r>
            <w:r>
              <w:rPr>
                <w:sz w:val="18"/>
              </w:rPr>
              <w:t xml:space="preserve"> </w:t>
            </w:r>
            <w:r>
              <w:rPr>
                <w:sz w:val="18"/>
              </w:rPr>
              <w:t xml:space="preserve"> Y</w:t>
            </w:r>
            <w:r>
              <w:rPr>
                <w:sz w:val="18"/>
              </w:rPr>
              <w:t xml:space="preserve"> </w:t>
            </w:r>
            <w:r>
              <w:rPr>
                <w:sz w:val="18"/>
              </w:rPr>
              <w:t>，两者都不完美。训练于</w:t>
            </w:r>
            <w:r>
              <w:rPr>
                <w:sz w:val="18"/>
              </w:rPr>
              <w:t xml:space="preserve"> </w:t>
            </w:r>
            <w:r>
              <w:rPr>
                <w:sz w:val="18"/>
              </w:rPr>
              <w:t xml:space="preserve">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以美国匹兹堡阿勒格尼县儿童虐待热线为例：接线员每年处理</w:t>
            </w:r>
            <w:r>
              <w:rPr>
                <w:sz w:val="18"/>
              </w:rPr>
              <w:t xml:space="preserve"> </w:t>
            </w:r>
            <w:r>
              <w:rPr>
                <w:sz w:val="18"/>
              </w:rPr>
              <w:t xml:space="preserve"> 1.5 </w:t>
            </w:r>
            <w:r>
              <w:rPr>
                <w:sz w:val="18"/>
              </w:rPr>
              <w:t xml:space="preserve"> </w:t>
            </w:r>
            <w:r>
              <w:rPr>
                <w:sz w:val="18"/>
              </w:rPr>
              <w:t>万通电话，县里已部署用行政数据预测</w:t>
            </w:r>
            <w:r>
              <w:rPr>
                <w:sz w:val="18"/>
              </w:rPr>
              <w:t xml:space="preserve"> </w:t>
            </w:r>
            <w:r>
              <w:rPr>
                <w:sz w:val="18"/>
              </w:rPr>
              <w:t xml:space="preserve">"730 </w:t>
            </w:r>
            <w:r>
              <w:rPr>
                <w:sz w:val="18"/>
              </w:rPr>
              <w:t xml:space="preserve"> </w:t>
            </w:r>
            <w:r>
              <w:rPr>
                <w:sz w:val="18"/>
              </w:rPr>
              <w:t>天内是否发生院外安置（寄养）</w:t>
            </w:r>
            <w:r>
              <w:rPr>
                <w:sz w:val="18"/>
              </w:rPr>
              <w:t xml:space="preserve"> </w:t>
            </w:r>
            <w:r>
              <w:rPr>
                <w:sz w:val="18"/>
              </w:rPr>
              <w:t>"</w:t>
            </w:r>
            <w:r>
              <w:rPr>
                <w:sz w:val="18"/>
              </w:rPr>
              <w:t xml:space="preserve"> </w:t>
            </w:r>
            <w:r>
              <w:rPr>
                <w:sz w:val="18"/>
              </w:rPr>
              <w:t>的模型。但很多孩子确实身处风险、却不需要家庭分离</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当每个案例在历史上只被一位专家评估过、且专家</w:t>
            </w:r>
            <w:r>
              <w:rPr>
                <w:sz w:val="18"/>
              </w:rPr>
              <w:t xml:space="preserve"> </w:t>
            </w:r>
            <w:r>
              <w:rPr>
                <w:sz w:val="18"/>
              </w:rPr>
              <w:t>—</w:t>
            </w:r>
            <w:r>
              <w:rPr>
                <w:sz w:val="18"/>
              </w:rPr>
              <w:t xml:space="preserve"> </w:t>
            </w:r>
            <w:r>
              <w:rPr>
                <w:sz w:val="18"/>
              </w:rPr>
              <w:t>案例的分配又是非随机的时候，我们能否在不额外组织昂贵的专家评审团的前提下估计出</w:t>
            </w:r>
            <w:r>
              <w:rPr>
                <w:sz w:val="18"/>
              </w:rPr>
              <w:t xml:space="preserve"> </w:t>
            </w:r>
            <w:r>
              <w:rPr>
                <w:sz w:val="18"/>
              </w:rPr>
              <w:t>"</w:t>
            </w:r>
            <w:r>
              <w:rPr>
                <w:sz w:val="18"/>
              </w:rPr>
              <w:t xml:space="preserve"> </w:t>
            </w:r>
            <w:r>
              <w:rPr>
                <w:sz w:val="18"/>
              </w:rPr>
              <w:t>专家之间的一致性</w:t>
            </w:r>
            <w:r>
              <w:rPr>
                <w:sz w:val="18"/>
              </w:rPr>
              <w:t xml:space="preserve"> </w:t>
            </w:r>
            <w:r>
              <w:rPr>
                <w:sz w:val="18"/>
              </w:rPr>
              <w:t>"</w:t>
            </w:r>
            <w:r>
              <w:rPr>
                <w:sz w:val="18"/>
              </w:rPr>
              <w:t xml:space="preserve"> </w:t>
            </w:r>
            <w:r>
              <w:rPr>
                <w:sz w:val="18"/>
              </w:rPr>
              <w:t>？若能，把这种推断出的一致性用作标签融合的依据，是否能比单独学</w:t>
            </w:r>
            <w:r>
              <w:rPr>
                <w:sz w:val="18"/>
              </w:rPr>
              <w:t xml:space="preserve"> </w:t>
            </w:r>
            <w:r>
              <w:rPr>
                <w:sz w:val="18"/>
              </w:rPr>
              <w:t xml:space="preserve"> …</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算法增强工作与领域经验：能力与回避的抵消效应</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关于</w:t>
            </w:r>
            <w:r>
              <w:rPr>
                <w:sz w:val="18"/>
              </w:rPr>
              <w:t xml:space="preserve"> </w:t>
            </w:r>
            <w:r>
              <w:rPr>
                <w:sz w:val="18"/>
              </w:rPr>
              <w:t>"</w:t>
            </w:r>
            <w:r>
              <w:rPr>
                <w:sz w:val="18"/>
              </w:rPr>
              <w:t xml:space="preserve"> </w:t>
            </w:r>
            <w:r>
              <w:rPr>
                <w:sz w:val="18"/>
              </w:rPr>
              <w:t>领域经验到底帮助还是损害人在算法辅助下的表现</w:t>
            </w:r>
            <w:r>
              <w:rPr>
                <w:sz w:val="18"/>
              </w:rPr>
              <w:t xml:space="preserve"> </w:t>
            </w:r>
            <w:r>
              <w:rPr>
                <w:sz w:val="18"/>
              </w:rPr>
              <w:t>"</w:t>
            </w:r>
            <w:r>
              <w:rPr>
                <w:sz w:val="18"/>
              </w:rPr>
              <w:t xml:space="preserve"> </w:t>
            </w:r>
            <w:r>
              <w:rPr>
                <w:sz w:val="18"/>
              </w:rPr>
              <w:t>，两派文献给出相反的预测：人力资本与技术变革文献认为经验带来隐性知识、因果推理与情境理解，是人补充算法的关键；算法回避文献则发现越是专家</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企业花了大力气上线</w:t>
            </w:r>
            <w:r>
              <w:rPr>
                <w:sz w:val="18"/>
              </w:rPr>
              <w:t xml:space="preserve"> </w:t>
            </w:r>
            <w:r>
              <w:rPr>
                <w:sz w:val="18"/>
              </w:rPr>
              <w:t xml:space="preserve"> ML </w:t>
            </w:r>
            <w:r>
              <w:rPr>
                <w:sz w:val="18"/>
              </w:rPr>
              <w:t xml:space="preserve"> </w:t>
            </w:r>
            <w:r>
              <w:rPr>
                <w:sz w:val="18"/>
              </w:rPr>
              <w:t>工单处理工具（本案例公司用百万级历史工单训练模型，首推命中率约</w:t>
            </w:r>
            <w:r>
              <w:rPr>
                <w:sz w:val="18"/>
              </w:rPr>
              <w:t xml:space="preserve"> </w:t>
            </w:r>
            <w:r>
              <w:rPr>
                <w:sz w:val="18"/>
              </w:rPr>
              <w:t xml:space="preserve"> 90%</w:t>
            </w:r>
            <w:r>
              <w:rPr>
                <w:sz w:val="18"/>
              </w:rPr>
              <w:t xml:space="preserve"> </w:t>
            </w:r>
            <w:r>
              <w:rPr>
                <w:sz w:val="18"/>
              </w:rPr>
              <w:t>），却发现整体工单解决率几乎没变</w:t>
            </w:r>
            <w:r>
              <w:rPr>
                <w:sz w:val="18"/>
              </w:rPr>
              <w:t xml:space="preserve"> </w:t>
            </w:r>
            <w:r>
              <w:rPr>
                <w:sz w:val="18"/>
              </w:rPr>
              <w:t>——</w:t>
            </w:r>
            <w:r>
              <w:rPr>
                <w:sz w:val="18"/>
              </w:rPr>
              <w:t xml:space="preserve"> </w:t>
            </w:r>
            <w:r>
              <w:rPr>
                <w:sz w:val="18"/>
              </w:rPr>
              <w:t>不是工具不行，而是人不用：经验少的员工看不懂建议不敢点，</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领域经验对</w:t>
            </w:r>
            <w:r>
              <w:rPr>
                <w:sz w:val="18"/>
              </w:rPr>
              <w:t xml:space="preserve"> </w:t>
            </w:r>
            <w:r>
              <w:rPr>
                <w:sz w:val="18"/>
              </w:rPr>
              <w:t>"</w:t>
            </w:r>
            <w:r>
              <w:rPr>
                <w:sz w:val="18"/>
              </w:rPr>
              <w:t xml:space="preserve"> </w:t>
            </w:r>
            <w:r>
              <w:rPr>
                <w:sz w:val="18"/>
              </w:rPr>
              <w:t>算法增强绩效相对于独立绩效的增量</w:t>
            </w:r>
            <w:r>
              <w:rPr>
                <w:sz w:val="18"/>
              </w:rPr>
              <w:t xml:space="preserve"> </w:t>
            </w:r>
            <w:r>
              <w:rPr>
                <w:sz w:val="18"/>
              </w:rPr>
              <w:t>"</w:t>
            </w:r>
            <w:r>
              <w:rPr>
                <w:sz w:val="18"/>
              </w:rPr>
              <w:t xml:space="preserve"> </w:t>
            </w:r>
            <w:r>
              <w:rPr>
                <w:sz w:val="18"/>
              </w:rPr>
              <w:t>是否有系统性影响？若有，其形状如何</w:t>
            </w:r>
            <w:r>
              <w:rPr>
                <w:sz w:val="18"/>
              </w:rPr>
              <w:t xml:space="preserve"> </w:t>
            </w:r>
            <w:r>
              <w:rPr>
                <w:sz w:val="18"/>
              </w:rPr>
              <w:t>——</w:t>
            </w:r>
            <w:r>
              <w:rPr>
                <w:sz w:val="18"/>
              </w:rPr>
              <w:t xml:space="preserve"> </w:t>
            </w:r>
            <w:r>
              <w:rPr>
                <w:sz w:val="18"/>
              </w:rPr>
              <w:t>是线性、单调，还是存在最优的经验区间？驱动这一形状的是</w:t>
            </w:r>
            <w:r>
              <w:rPr>
                <w:sz w:val="18"/>
              </w:rPr>
              <w:t xml:space="preserve"> </w:t>
            </w:r>
            <w:r>
              <w:rPr>
                <w:sz w:val="18"/>
              </w:rPr>
              <w:t>"</w:t>
            </w:r>
            <w:r>
              <w:rPr>
                <w:sz w:val="18"/>
              </w:rPr>
              <w:t xml:space="preserve"> </w:t>
            </w:r>
            <w:r>
              <w:rPr>
                <w:sz w:val="18"/>
              </w:rPr>
              <w:t>评估并利用算法建议的能力</w:t>
            </w:r>
            <w:r>
              <w:rPr>
                <w:sz w:val="18"/>
              </w:rPr>
              <w:t xml:space="preserve"> </w:t>
            </w:r>
            <w:r>
              <w:rPr>
                <w:sz w:val="18"/>
              </w:rPr>
              <w:t>"</w:t>
            </w:r>
            <w:r>
              <w:rPr>
                <w:sz w:val="18"/>
              </w:rPr>
              <w:t xml:space="preserve"> </w:t>
            </w:r>
            <w:r>
              <w:rPr>
                <w:sz w:val="18"/>
              </w:rPr>
              <w:t>还是</w:t>
            </w:r>
            <w:r>
              <w:rPr>
                <w:sz w:val="18"/>
              </w:rPr>
              <w:t xml:space="preserve"> </w:t>
            </w:r>
            <w:r>
              <w:rPr>
                <w:sz w:val="18"/>
              </w:rPr>
              <w:t>"</w:t>
            </w:r>
            <w:r>
              <w:rPr>
                <w:sz w:val="18"/>
              </w:rPr>
              <w:t xml:space="preserve"> </w:t>
            </w:r>
            <w:r>
              <w:rPr>
                <w:sz w:val="18"/>
              </w:rPr>
              <w:t>对算法建议的回避</w:t>
            </w:r>
            <w:r>
              <w:rPr>
                <w:sz w:val="18"/>
              </w:rPr>
              <w:t xml:space="preserve"> </w:t>
            </w:r>
            <w:r>
              <w:rPr>
                <w:sz w:val="18"/>
              </w:rPr>
              <w:t>"</w:t>
            </w:r>
            <w:r>
              <w:rPr>
                <w:sz w:val="18"/>
              </w:rPr>
              <w:t xml:space="preserve"> </w:t>
            </w:r>
            <w:r>
              <w:rPr>
                <w:sz w:val="18"/>
              </w:rPr>
              <w:t>，两者在不同经验水</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关键判断是否与</w:t>
            </w:r>
            <w:r>
              <w:rPr>
                <w:sz w:val="18"/>
              </w:rPr>
              <w:t xml:space="preserve"> </w:t>
            </w:r>
            <w:r>
              <w:rPr>
                <w:sz w:val="18"/>
              </w:rPr>
              <w:t xml:space="preserve"> AI </w:t>
            </w:r>
            <w:r>
              <w:rPr>
                <w:sz w:val="18"/>
              </w:rPr>
              <w:t xml:space="preserve"> </w:t>
            </w:r>
            <w:r>
              <w:rPr>
                <w:sz w:val="18"/>
              </w:rPr>
              <w:t>协同：专业人士使用</w:t>
            </w:r>
            <w:r>
              <w:rPr>
                <w:sz w:val="18"/>
              </w:rPr>
              <w:t xml:space="preserve"> </w:t>
            </w:r>
            <w:r>
              <w:rPr>
                <w:sz w:val="18"/>
              </w:rPr>
              <w:t xml:space="preserve"> AI </w:t>
            </w:r>
            <w:r>
              <w:rPr>
                <w:sz w:val="18"/>
              </w:rPr>
              <w:t xml:space="preserve"> </w:t>
            </w:r>
            <w:r>
              <w:rPr>
                <w:sz w:val="18"/>
              </w:rPr>
              <w:t>做医学诊断</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被普遍预期以</w:t>
            </w:r>
            <w:r>
              <w:rPr>
                <w:sz w:val="18"/>
              </w:rPr>
              <w:t xml:space="preserve"> </w:t>
            </w:r>
            <w:r>
              <w:rPr>
                <w:sz w:val="18"/>
              </w:rPr>
              <w:t>"</w:t>
            </w:r>
            <w:r>
              <w:rPr>
                <w:sz w:val="18"/>
              </w:rPr>
              <w:t xml:space="preserve"> </w:t>
            </w:r>
            <w:r>
              <w:rPr>
                <w:sz w:val="18"/>
              </w:rPr>
              <w:t>增强（</w:t>
            </w:r>
            <w:r>
              <w:rPr>
                <w:sz w:val="18"/>
              </w:rPr>
              <w:t xml:space="preserve"> </w:t>
            </w:r>
            <w:r>
              <w:rPr>
                <w:sz w:val="18"/>
              </w:rPr>
              <w:t>augmentation</w:t>
            </w:r>
            <w:r>
              <w:rPr>
                <w:sz w:val="18"/>
              </w:rPr>
              <w:t xml:space="preserve"> </w:t>
            </w:r>
            <w:r>
              <w:rPr>
                <w:sz w:val="18"/>
              </w:rPr>
              <w:t>）</w:t>
            </w:r>
            <w:r>
              <w:rPr>
                <w:sz w:val="18"/>
              </w:rPr>
              <w:t xml:space="preserve"> </w:t>
            </w:r>
            <w:r>
              <w:rPr>
                <w:sz w:val="18"/>
              </w:rPr>
              <w:t>"</w:t>
            </w:r>
            <w:r>
              <w:rPr>
                <w:sz w:val="18"/>
              </w:rPr>
              <w:t xml:space="preserve"> </w:t>
            </w:r>
            <w:r>
              <w:rPr>
                <w:sz w:val="18"/>
              </w:rPr>
              <w:t>方式放大专家判断，但</w:t>
            </w:r>
            <w:r>
              <w:rPr>
                <w:sz w:val="18"/>
              </w:rPr>
              <w:t xml:space="preserve"> </w:t>
            </w:r>
            <w:r>
              <w:rPr>
                <w:sz w:val="18"/>
              </w:rPr>
              <w:t>"</w:t>
            </w:r>
            <w:r>
              <w:rPr>
                <w:sz w:val="18"/>
              </w:rPr>
              <w:t xml:space="preserve"> </w:t>
            </w:r>
            <w:r>
              <w:rPr>
                <w:sz w:val="18"/>
              </w:rPr>
              <w:t>人机增强在实践里究竟如何发生</w:t>
            </w:r>
            <w:r>
              <w:rPr>
                <w:sz w:val="18"/>
              </w:rPr>
              <w:t xml:space="preserve"> </w:t>
            </w:r>
            <w:r>
              <w:rPr>
                <w:sz w:val="18"/>
              </w:rPr>
              <w:t>"</w:t>
            </w:r>
            <w:r>
              <w:rPr>
                <w:sz w:val="18"/>
              </w:rPr>
              <w:t xml:space="preserve"> </w:t>
            </w:r>
            <w:r>
              <w:rPr>
                <w:sz w:val="18"/>
              </w:rPr>
              <w:t>几乎没有被打开过黑箱。作者选择医疗诊断这一后果极重、且</w:t>
            </w:r>
            <w:r>
              <w:rPr>
                <w:sz w:val="18"/>
              </w:rPr>
              <w:t xml:space="preserve"> </w:t>
            </w:r>
            <w:r>
              <w:rPr>
                <w:sz w:val="18"/>
              </w:rPr>
              <w:t xml:space="preserve"> AI </w:t>
            </w:r>
            <w:r>
              <w:rPr>
                <w:sz w:val="18"/>
              </w:rPr>
              <w:t xml:space="preserve"> </w:t>
            </w:r>
            <w:r>
              <w:rPr>
                <w:sz w:val="18"/>
              </w:rPr>
              <w:t>工具在监管上被定位为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医院高价采购的诊断</w:t>
            </w:r>
            <w:r>
              <w:rPr>
                <w:sz w:val="18"/>
              </w:rPr>
              <w:t xml:space="preserve"> </w:t>
            </w:r>
            <w:r>
              <w:rPr>
                <w:sz w:val="18"/>
              </w:rPr>
              <w:t xml:space="preserve"> AI </w:t>
            </w:r>
            <w:r>
              <w:rPr>
                <w:sz w:val="18"/>
              </w:rPr>
              <w:t xml:space="preserve"> </w:t>
            </w:r>
            <w:r>
              <w:rPr>
                <w:sz w:val="18"/>
              </w:rPr>
              <w:t>上线后，放射科医生在每一个病例上都会看到一个与自己判断经常相左、却没有任何推理说明的</w:t>
            </w:r>
            <w:r>
              <w:rPr>
                <w:sz w:val="18"/>
              </w:rPr>
              <w:t xml:space="preserve"> </w:t>
            </w:r>
            <w:r>
              <w:rPr>
                <w:sz w:val="18"/>
              </w:rPr>
              <w:t xml:space="preserve"> AI </w:t>
            </w:r>
            <w:r>
              <w:rPr>
                <w:sz w:val="18"/>
              </w:rPr>
              <w:t xml:space="preserve"> </w:t>
            </w:r>
            <w:r>
              <w:rPr>
                <w:sz w:val="18"/>
              </w:rPr>
              <w:t>结果。要么被迫在极强的时间压力下花额外时间去</w:t>
            </w:r>
            <w:r>
              <w:rPr>
                <w:sz w:val="18"/>
              </w:rPr>
              <w:t xml:space="preserve"> </w:t>
            </w:r>
            <w:r>
              <w:rPr>
                <w:sz w:val="18"/>
              </w:rPr>
              <w:t>"</w:t>
            </w:r>
            <w:r>
              <w:rPr>
                <w:sz w:val="18"/>
              </w:rPr>
              <w:t xml:space="preserve"> </w:t>
            </w:r>
            <w:r>
              <w:rPr>
                <w:sz w:val="18"/>
              </w:rPr>
              <w:t>猜</w:t>
            </w:r>
            <w:r>
              <w:rPr>
                <w:sz w:val="18"/>
              </w:rPr>
              <w:t xml:space="preserve"> </w:t>
            </w:r>
            <w:r>
              <w:rPr>
                <w:sz w:val="18"/>
              </w:rPr>
              <w:t xml:space="preserve"> AI </w:t>
            </w:r>
            <w:r>
              <w:rPr>
                <w:sz w:val="18"/>
              </w:rPr>
              <w:t xml:space="preserve"> </w:t>
            </w:r>
            <w:r>
              <w:rPr>
                <w:sz w:val="18"/>
              </w:rPr>
              <w:t>在想什么</w:t>
            </w:r>
            <w:r>
              <w:rPr>
                <w:sz w:val="18"/>
              </w:rPr>
              <w:t xml:space="preserve"> </w:t>
            </w:r>
            <w:r>
              <w:rPr>
                <w:sz w:val="18"/>
              </w:rPr>
              <w:t>"</w:t>
            </w:r>
            <w:r>
              <w:rPr>
                <w:sz w:val="18"/>
              </w:rPr>
              <w:t xml:space="preserve"> </w:t>
            </w:r>
            <w:r>
              <w:rPr>
                <w:sz w:val="18"/>
              </w:rPr>
              <w:t>，要</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当专家被要求整合一个无法追问、无法解释的知识主张时，人机</w:t>
            </w:r>
            <w:r>
              <w:rPr>
                <w:sz w:val="18"/>
              </w:rPr>
              <w:t xml:space="preserve"> </w:t>
            </w:r>
            <w:r>
              <w:rPr>
                <w:sz w:val="18"/>
              </w:rPr>
              <w:t>"</w:t>
            </w:r>
            <w:r>
              <w:rPr>
                <w:sz w:val="18"/>
              </w:rPr>
              <w:t xml:space="preserve"> </w:t>
            </w:r>
            <w:r>
              <w:rPr>
                <w:sz w:val="18"/>
              </w:rPr>
              <w:t>协作</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知识转化</w:t>
            </w:r>
            <w:r>
              <w:rPr>
                <w:sz w:val="18"/>
              </w:rPr>
              <w:t xml:space="preserve"> </w:t>
            </w:r>
            <w:r>
              <w:rPr>
                <w:sz w:val="18"/>
              </w:rPr>
              <w:t>"</w:t>
            </w:r>
            <w:r>
              <w:rPr>
                <w:sz w:val="18"/>
              </w:rPr>
              <w:t xml:space="preserve"> </w:t>
            </w:r>
            <w:r>
              <w:rPr>
                <w:sz w:val="18"/>
              </w:rPr>
              <w:t>如何可能？具体问：专业人士在使用</w:t>
            </w:r>
            <w:r>
              <w:rPr>
                <w:sz w:val="18"/>
              </w:rPr>
              <w:t xml:space="preserve"> </w:t>
            </w:r>
            <w:r>
              <w:rPr>
                <w:sz w:val="18"/>
              </w:rPr>
              <w:t xml:space="preserve"> AI </w:t>
            </w:r>
            <w:r>
              <w:rPr>
                <w:sz w:val="18"/>
              </w:rPr>
              <w:t xml:space="preserve"> </w:t>
            </w:r>
            <w:r>
              <w:rPr>
                <w:sz w:val="18"/>
              </w:rPr>
              <w:t>形成关键判断时如何体验并应对</w:t>
            </w:r>
            <w:r>
              <w:rPr>
                <w:sz w:val="18"/>
              </w:rPr>
              <w:t xml:space="preserve"> </w:t>
            </w:r>
            <w:r>
              <w:rPr>
                <w:sz w:val="18"/>
              </w:rPr>
              <w:t xml:space="preserve"> AI </w:t>
            </w:r>
            <w:r>
              <w:rPr>
                <w:sz w:val="18"/>
              </w:rPr>
              <w:t xml:space="preserve"> </w:t>
            </w:r>
            <w:r>
              <w:rPr>
                <w:sz w:val="18"/>
              </w:rPr>
              <w:t>的不透明（</w:t>
            </w:r>
            <w:r>
              <w:rPr>
                <w:sz w:val="18"/>
              </w:rPr>
              <w:t xml:space="preserve"> </w:t>
            </w:r>
            <w:r>
              <w:rPr>
                <w:sz w:val="18"/>
              </w:rPr>
              <w:t>opacity of AI-in-use</w:t>
            </w:r>
            <w:r>
              <w:rPr>
                <w:sz w:val="18"/>
              </w:rPr>
              <w:t xml:space="preserve"> </w:t>
            </w:r>
            <w:r>
              <w:rPr>
                <w:sz w:val="18"/>
              </w:rPr>
              <w:t>），</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失去更多：高绩效排名对员工采纳强大</w:t>
            </w:r>
            <w:r>
              <w:rPr>
                <w:sz w:val="18"/>
              </w:rPr>
              <w:t xml:space="preserve"> </w:t>
            </w:r>
            <w:r>
              <w:rPr>
                <w:sz w:val="18"/>
              </w:rPr>
              <w:t xml:space="preserve"> AI </w:t>
            </w:r>
            <w:r>
              <w:rPr>
                <w:sz w:val="18"/>
              </w:rPr>
              <w:t xml:space="preserve"> </w:t>
            </w:r>
            <w:r>
              <w:rPr>
                <w:sz w:val="18"/>
              </w:rPr>
              <w:t>辅助前态度的不利</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算法厌恶（</w:t>
            </w:r>
            <w:r>
              <w:rPr>
                <w:sz w:val="18"/>
              </w:rPr>
              <w:t xml:space="preserve"> </w:t>
            </w:r>
            <w:r>
              <w:rPr>
                <w:sz w:val="18"/>
              </w:rPr>
              <w:t>algorithm aversion</w:t>
            </w:r>
            <w:r>
              <w:rPr>
                <w:sz w:val="18"/>
              </w:rPr>
              <w:t xml:space="preserve"> </w:t>
            </w:r>
            <w:r>
              <w:rPr>
                <w:sz w:val="18"/>
              </w:rPr>
              <w:t>）文献已系统梳理了个体、算法、任务与组织四类前因，却几乎没有考察员工的</w:t>
            </w:r>
            <w:r>
              <w:rPr>
                <w:sz w:val="18"/>
              </w:rPr>
              <w:t xml:space="preserve"> </w:t>
            </w:r>
            <w:r>
              <w:rPr>
                <w:sz w:val="18"/>
              </w:rPr>
              <w:t>"</w:t>
            </w:r>
            <w:r>
              <w:rPr>
                <w:sz w:val="18"/>
              </w:rPr>
              <w:t xml:space="preserve"> </w:t>
            </w:r>
            <w:r>
              <w:rPr>
                <w:sz w:val="18"/>
              </w:rPr>
              <w:t>社会情境</w:t>
            </w:r>
            <w:r>
              <w:rPr>
                <w:sz w:val="18"/>
              </w:rPr>
              <w:t xml:space="preserve"> </w:t>
            </w:r>
            <w:r>
              <w:rPr>
                <w:sz w:val="18"/>
              </w:rPr>
              <w:t>"</w:t>
            </w:r>
            <w:r>
              <w:rPr>
                <w:sz w:val="18"/>
              </w:rPr>
              <w:t xml:space="preserve"> </w:t>
            </w:r>
            <w:r>
              <w:rPr>
                <w:sz w:val="18"/>
              </w:rPr>
              <w:t>。作者注意到强大</w:t>
            </w:r>
            <w:r>
              <w:rPr>
                <w:sz w:val="18"/>
              </w:rPr>
              <w:t xml:space="preserve"> </w:t>
            </w:r>
            <w:r>
              <w:rPr>
                <w:sz w:val="18"/>
              </w:rPr>
              <w:t xml:space="preserve"> AI </w:t>
            </w:r>
            <w:r>
              <w:rPr>
                <w:sz w:val="18"/>
              </w:rPr>
              <w:t xml:space="preserve"> </w:t>
            </w:r>
            <w:r>
              <w:rPr>
                <w:sz w:val="18"/>
              </w:rPr>
              <w:t>辅助具有</w:t>
            </w:r>
            <w:r>
              <w:rPr>
                <w:sz w:val="18"/>
              </w:rPr>
              <w:t xml:space="preserve"> </w:t>
            </w:r>
            <w:r>
              <w:rPr>
                <w:sz w:val="18"/>
              </w:rPr>
              <w:t>"</w:t>
            </w:r>
            <w:r>
              <w:rPr>
                <w:sz w:val="18"/>
              </w:rPr>
              <w:t xml:space="preserve"> </w:t>
            </w:r>
            <w:r>
              <w:rPr>
                <w:sz w:val="18"/>
              </w:rPr>
              <w:t>拉平差距</w:t>
            </w:r>
            <w:r>
              <w:rPr>
                <w:sz w:val="18"/>
              </w:rPr>
              <w:t xml:space="preserve"> </w:t>
            </w:r>
            <w:r>
              <w:rPr>
                <w:sz w:val="18"/>
              </w:rPr>
              <w:t>"</w:t>
            </w:r>
            <w:r>
              <w:rPr>
                <w:sz w:val="18"/>
              </w:rPr>
              <w:t xml:space="preserve"> </w:t>
            </w:r>
            <w:r>
              <w:rPr>
                <w:sz w:val="18"/>
              </w:rPr>
              <w:t>的能力</w:t>
            </w:r>
            <w:r>
              <w:rPr>
                <w:sz w:val="18"/>
              </w:rPr>
              <w:t xml:space="preserve"> </w:t>
            </w:r>
            <w:r>
              <w:rPr>
                <w:sz w:val="18"/>
              </w:rPr>
              <w:t>——</w:t>
            </w:r>
            <w:r>
              <w:rPr>
                <w:sz w:val="18"/>
              </w:rPr>
              <w:t xml:space="preserve"> </w:t>
            </w:r>
            <w:r>
              <w:rPr>
                <w:sz w:val="18"/>
              </w:rPr>
              <w:t>它</w:t>
            </w:r>
            <w:r>
              <w:rPr>
                <w:sz w:val="18"/>
              </w:rPr>
              <w:t xml:space="preserve"> </w:t>
            </w:r>
            <w:r>
              <w:rPr>
                <w:sz w:val="18"/>
              </w:rPr>
              <w:t xml:space="preserve"> d…</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企业推动</w:t>
            </w:r>
            <w:r>
              <w:rPr>
                <w:sz w:val="18"/>
              </w:rPr>
              <w:t xml:space="preserve"> </w:t>
            </w:r>
            <w:r>
              <w:rPr>
                <w:sz w:val="18"/>
              </w:rPr>
              <w:t xml:space="preserve"> AI </w:t>
            </w:r>
            <w:r>
              <w:rPr>
                <w:sz w:val="18"/>
              </w:rPr>
              <w:t xml:space="preserve"> </w:t>
            </w:r>
            <w:r>
              <w:rPr>
                <w:sz w:val="18"/>
              </w:rPr>
              <w:t>落地时，最需要争取的往往是业务骨干与高绩效员工</w:t>
            </w:r>
            <w:r>
              <w:rPr>
                <w:sz w:val="18"/>
              </w:rPr>
              <w:t xml:space="preserve"> </w:t>
            </w:r>
            <w:r>
              <w:rPr>
                <w:sz w:val="18"/>
              </w:rPr>
              <w:t>——</w:t>
            </w:r>
            <w:r>
              <w:rPr>
                <w:sz w:val="18"/>
              </w:rPr>
              <w:t xml:space="preserve"> </w:t>
            </w:r>
            <w:r>
              <w:rPr>
                <w:sz w:val="18"/>
              </w:rPr>
              <w:t>他们是意见领袖，其态度决定推行成败。但恰恰是这批人在</w:t>
            </w:r>
            <w:r>
              <w:rPr>
                <w:sz w:val="18"/>
              </w:rPr>
              <w:t xml:space="preserve"> </w:t>
            </w:r>
            <w:r>
              <w:rPr>
                <w:sz w:val="18"/>
              </w:rPr>
              <w:t xml:space="preserve"> AI </w:t>
            </w:r>
            <w:r>
              <w:rPr>
                <w:sz w:val="18"/>
              </w:rPr>
              <w:t xml:space="preserve"> </w:t>
            </w:r>
            <w:r>
              <w:rPr>
                <w:sz w:val="18"/>
              </w:rPr>
              <w:t>尚未上线、尚无使用经验的</w:t>
            </w:r>
            <w:r>
              <w:rPr>
                <w:sz w:val="18"/>
              </w:rPr>
              <w:t xml:space="preserve"> </w:t>
            </w:r>
            <w:r>
              <w:rPr>
                <w:sz w:val="18"/>
              </w:rPr>
              <w:t>"</w:t>
            </w:r>
            <w:r>
              <w:rPr>
                <w:sz w:val="18"/>
              </w:rPr>
              <w:t xml:space="preserve"> </w:t>
            </w:r>
            <w:r>
              <w:rPr>
                <w:sz w:val="18"/>
              </w:rPr>
              <w:t>实施前</w:t>
            </w:r>
            <w:r>
              <w:rPr>
                <w:sz w:val="18"/>
              </w:rPr>
              <w:t xml:space="preserve"> </w:t>
            </w:r>
            <w:r>
              <w:rPr>
                <w:sz w:val="18"/>
              </w:rPr>
              <w:t>"</w:t>
            </w:r>
            <w:r>
              <w:rPr>
                <w:sz w:val="18"/>
              </w:rPr>
              <w:t xml:space="preserve"> </w:t>
            </w:r>
            <w:r>
              <w:rPr>
                <w:sz w:val="18"/>
              </w:rPr>
              <w:t>阶段就表现出冷淡甚至抵触，因</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高绩效排名（相对同侪的绩效优势</w:t>
            </w:r>
            <w:r>
              <w:rPr>
                <w:sz w:val="18"/>
              </w:rPr>
              <w:t xml:space="preserve"> </w:t>
            </w:r>
            <w:r>
              <w:rPr>
                <w:sz w:val="18"/>
              </w:rPr>
              <w:t xml:space="preserve"> vs. </w:t>
            </w:r>
            <w:r>
              <w:rPr>
                <w:sz w:val="18"/>
              </w:rPr>
              <w:t xml:space="preserve"> </w:t>
            </w:r>
            <w:r>
              <w:rPr>
                <w:sz w:val="18"/>
              </w:rPr>
              <w:t>无优势）是否对员工在自身优势领域引入强</w:t>
            </w:r>
            <w:r>
              <w:rPr>
                <w:sz w:val="18"/>
              </w:rPr>
              <w:t xml:space="preserve"> </w:t>
            </w:r>
            <w:r>
              <w:rPr>
                <w:sz w:val="18"/>
              </w:rPr>
              <w:t xml:space="preserve"> AI </w:t>
            </w:r>
            <w:r>
              <w:rPr>
                <w:sz w:val="18"/>
              </w:rPr>
              <w:t xml:space="preserve"> </w:t>
            </w:r>
            <w:r>
              <w:rPr>
                <w:sz w:val="18"/>
              </w:rPr>
              <w:t>辅助的实施前态度产生负向因果影响？若是，除既有的</w:t>
            </w:r>
            <w:r>
              <w:rPr>
                <w:sz w:val="18"/>
              </w:rPr>
              <w:t xml:space="preserve"> </w:t>
            </w:r>
            <w:r>
              <w:rPr>
                <w:sz w:val="18"/>
              </w:rPr>
              <w:t>"</w:t>
            </w:r>
            <w:r>
              <w:rPr>
                <w:sz w:val="18"/>
              </w:rPr>
              <w:t xml:space="preserve"> </w:t>
            </w:r>
            <w:r>
              <w:rPr>
                <w:sz w:val="18"/>
              </w:rPr>
              <w:t>对自身</w:t>
            </w:r>
            <w:r>
              <w:rPr>
                <w:sz w:val="18"/>
              </w:rPr>
              <w:t xml:space="preserve"> </w:t>
            </w:r>
            <w:r>
              <w:rPr>
                <w:sz w:val="18"/>
              </w:rPr>
              <w:t xml:space="preserve"> vs. AI </w:t>
            </w:r>
            <w:r>
              <w:rPr>
                <w:sz w:val="18"/>
              </w:rPr>
              <w:t xml:space="preserve"> </w:t>
            </w:r>
            <w:r>
              <w:rPr>
                <w:sz w:val="18"/>
              </w:rPr>
              <w:t>能力的信心</w:t>
            </w:r>
            <w:r>
              <w:rPr>
                <w:sz w:val="18"/>
              </w:rPr>
              <w:t xml:space="preserve"> </w:t>
            </w:r>
            <w:r>
              <w:rPr>
                <w:sz w:val="18"/>
              </w:rPr>
              <w:t>"</w:t>
            </w:r>
            <w:r>
              <w:rPr>
                <w:sz w:val="18"/>
              </w:rPr>
              <w:t xml:space="preserve"> </w:t>
            </w:r>
            <w:r>
              <w:rPr>
                <w:sz w:val="18"/>
              </w:rPr>
              <w:t>路径外，是否还存在一条社会性机制</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机器学习与人力资本互补：偏差缓解的实验证据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ML </w:t>
            </w:r>
            <w:r>
              <w:rPr>
                <w:sz w:val="18"/>
              </w:rPr>
              <w:t xml:space="preserve"> </w:t>
            </w:r>
            <w:r>
              <w:rPr>
                <w:sz w:val="18"/>
              </w:rPr>
              <w:t>偏差的既有讨论集中在训练数据偏差与算法偏差两类，而作者指出第三类</w:t>
            </w:r>
            <w:r>
              <w:rPr>
                <w:sz w:val="18"/>
              </w:rPr>
              <w:t xml:space="preserve"> </w:t>
            </w:r>
            <w:r>
              <w:rPr>
                <w:sz w:val="18"/>
              </w:rPr>
              <w:t>——"</w:t>
            </w:r>
            <w:r>
              <w:rPr>
                <w:sz w:val="18"/>
              </w:rPr>
              <w:t xml:space="preserve"> </w:t>
            </w:r>
            <w:r>
              <w:rPr>
                <w:sz w:val="18"/>
              </w:rPr>
              <w:t>输入不完备（</w:t>
            </w:r>
            <w:r>
              <w:rPr>
                <w:sz w:val="18"/>
              </w:rPr>
              <w:t xml:space="preserve"> </w:t>
            </w:r>
            <w:r>
              <w:rPr>
                <w:sz w:val="18"/>
              </w:rPr>
              <w:t>input incompleteness</w:t>
            </w:r>
            <w:r>
              <w:rPr>
                <w:sz w:val="18"/>
              </w:rPr>
              <w:t xml:space="preserve"> </w:t>
            </w:r>
            <w:r>
              <w:rPr>
                <w:sz w:val="18"/>
              </w:rPr>
              <w:t>）</w:t>
            </w:r>
            <w:r>
              <w:rPr>
                <w:sz w:val="18"/>
              </w:rPr>
              <w:t xml:space="preserve"> </w:t>
            </w:r>
            <w:r>
              <w:rPr>
                <w:sz w:val="18"/>
              </w:rPr>
              <w:t>"</w:t>
            </w:r>
            <w:r>
              <w:rPr>
                <w:sz w:val="18"/>
              </w:rPr>
              <w:t xml:space="preserve"> </w:t>
            </w:r>
            <w:r>
              <w:rPr>
                <w:sz w:val="18"/>
              </w:rPr>
              <w:t>：当算法输入由有策略动机的行动者提供时，预测会系统性偏离</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USPTO </w:t>
            </w:r>
            <w:r>
              <w:rPr>
                <w:sz w:val="18"/>
              </w:rPr>
              <w:t xml:space="preserve"> </w:t>
            </w:r>
            <w:r>
              <w:rPr>
                <w:sz w:val="18"/>
              </w:rPr>
              <w:t>面对申请量激增（</w:t>
            </w:r>
            <w:r>
              <w:rPr>
                <w:sz w:val="18"/>
              </w:rPr>
              <w:t xml:space="preserve"> </w:t>
            </w:r>
            <w:r>
              <w:rPr>
                <w:sz w:val="18"/>
              </w:rPr>
              <w:t xml:space="preserve">2010–2014 </w:t>
            </w:r>
            <w:r>
              <w:rPr>
                <w:sz w:val="18"/>
              </w:rPr>
              <w:t xml:space="preserve"> </w:t>
            </w:r>
            <w:r>
              <w:rPr>
                <w:sz w:val="18"/>
              </w:rPr>
              <w:t>增长</w:t>
            </w:r>
            <w:r>
              <w:rPr>
                <w:sz w:val="18"/>
              </w:rPr>
              <w:t xml:space="preserve"> </w:t>
            </w:r>
            <w:r>
              <w:rPr>
                <w:sz w:val="18"/>
              </w:rPr>
              <w:t xml:space="preserve"> 18%</w:t>
            </w:r>
            <w:r>
              <w:rPr>
                <w:sz w:val="18"/>
              </w:rPr>
              <w:t xml:space="preserve"> </w:t>
            </w:r>
            <w:r>
              <w:rPr>
                <w:sz w:val="18"/>
              </w:rPr>
              <w:t>）、</w:t>
            </w:r>
            <w:r>
              <w:rPr>
                <w:sz w:val="18"/>
              </w:rPr>
              <w:t xml:space="preserve"> </w:t>
            </w:r>
            <w:r>
              <w:rPr>
                <w:sz w:val="18"/>
              </w:rPr>
              <w:t xml:space="preserve">50 </w:t>
            </w:r>
            <w:r>
              <w:rPr>
                <w:sz w:val="18"/>
              </w:rPr>
              <w:t xml:space="preserve"> </w:t>
            </w:r>
            <w:r>
              <w:rPr>
                <w:sz w:val="18"/>
              </w:rPr>
              <w:t>万件积压、首次审查意见超</w:t>
            </w:r>
            <w:r>
              <w:rPr>
                <w:sz w:val="18"/>
              </w:rPr>
              <w:t xml:space="preserve"> </w:t>
            </w:r>
            <w:r>
              <w:rPr>
                <w:sz w:val="18"/>
              </w:rPr>
              <w:t xml:space="preserve"> 16 </w:t>
            </w:r>
            <w:r>
              <w:rPr>
                <w:sz w:val="18"/>
              </w:rPr>
              <w:t xml:space="preserve"> </w:t>
            </w:r>
            <w:r>
              <w:rPr>
                <w:sz w:val="18"/>
              </w:rPr>
              <w:t>个月的困局，投入开发</w:t>
            </w:r>
            <w:r>
              <w:rPr>
                <w:sz w:val="18"/>
              </w:rPr>
              <w:t xml:space="preserve"> </w:t>
            </w:r>
            <w:r>
              <w:rPr>
                <w:sz w:val="18"/>
              </w:rPr>
              <w:t xml:space="preserve"> ML </w:t>
            </w:r>
            <w:r>
              <w:rPr>
                <w:sz w:val="18"/>
              </w:rPr>
              <w:t xml:space="preserve"> </w:t>
            </w:r>
            <w:r>
              <w:rPr>
                <w:sz w:val="18"/>
              </w:rPr>
              <w:t>检索工具</w:t>
            </w:r>
            <w:r>
              <w:rPr>
                <w:sz w:val="18"/>
              </w:rPr>
              <w:t xml:space="preserve"> </w:t>
            </w:r>
            <w:r>
              <w:rPr>
                <w:sz w:val="18"/>
              </w:rPr>
              <w:t xml:space="preserve"> Sigma </w:t>
            </w:r>
            <w:r>
              <w:rPr>
                <w:sz w:val="18"/>
              </w:rPr>
              <w:t xml:space="preserve"> </w:t>
            </w:r>
            <w:r>
              <w:rPr>
                <w:sz w:val="18"/>
              </w:rPr>
              <w:t>以期提速。但管理者真正担心的是：</w:t>
            </w:r>
            <w:r>
              <w:rPr>
                <w:sz w:val="18"/>
              </w:rPr>
              <w:t xml:space="preserve"> </w:t>
            </w:r>
            <w:r>
              <w:rPr>
                <w:sz w:val="18"/>
              </w:rPr>
              <w:t>AI…</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在存在（策略性）输入不完备时，</w:t>
            </w:r>
            <w:r>
              <w:rPr>
                <w:sz w:val="18"/>
              </w:rPr>
              <w:t xml:space="preserve"> </w:t>
            </w:r>
            <w:r>
              <w:rPr>
                <w:sz w:val="18"/>
              </w:rPr>
              <w:t xml:space="preserve">ML </w:t>
            </w:r>
            <w:r>
              <w:rPr>
                <w:sz w:val="18"/>
              </w:rPr>
              <w:t xml:space="preserve"> </w:t>
            </w:r>
            <w:r>
              <w:rPr>
                <w:sz w:val="18"/>
              </w:rPr>
              <w:t>的预测偏差有多大、方向如何？领域专长（</w:t>
            </w:r>
            <w:r>
              <w:rPr>
                <w:sz w:val="18"/>
              </w:rPr>
              <w:t xml:space="preserve"> </w:t>
            </w:r>
            <w:r>
              <w:rPr>
                <w:sz w:val="18"/>
              </w:rPr>
              <w:t>domain expertise</w:t>
            </w:r>
            <w:r>
              <w:rPr>
                <w:sz w:val="18"/>
              </w:rPr>
              <w:t xml:space="preserve"> </w:t>
            </w:r>
            <w:r>
              <w:rPr>
                <w:sz w:val="18"/>
              </w:rPr>
              <w:t>）能否作为</w:t>
            </w:r>
            <w:r>
              <w:rPr>
                <w:sz w:val="18"/>
              </w:rPr>
              <w:t xml:space="preserve"> </w:t>
            </w:r>
            <w:r>
              <w:rPr>
                <w:sz w:val="18"/>
              </w:rPr>
              <w:t xml:space="preserve"> ML </w:t>
            </w:r>
            <w:r>
              <w:rPr>
                <w:sz w:val="18"/>
              </w:rPr>
              <w:t xml:space="preserve"> </w:t>
            </w:r>
            <w:r>
              <w:rPr>
                <w:sz w:val="18"/>
              </w:rPr>
              <w:t>的互补品纠正该偏差？技术特定技能（</w:t>
            </w:r>
            <w:r>
              <w:rPr>
                <w:sz w:val="18"/>
              </w:rPr>
              <w:t xml:space="preserve"> </w:t>
            </w:r>
            <w:r>
              <w:rPr>
                <w:sz w:val="18"/>
              </w:rPr>
              <w:t>vintage-specific skills</w:t>
            </w:r>
            <w:r>
              <w:rPr>
                <w:sz w:val="18"/>
              </w:rPr>
              <w:t xml:space="preserve"> </w:t>
            </w:r>
            <w:r>
              <w:rPr>
                <w:sz w:val="18"/>
              </w:rPr>
              <w:t>，以</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生成式人工智能与战略决策评估</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战略远见（</w:t>
            </w:r>
            <w:r>
              <w:rPr>
                <w:sz w:val="18"/>
              </w:rPr>
              <w:t xml:space="preserve"> </w:t>
            </w:r>
            <w:r>
              <w:rPr>
                <w:sz w:val="18"/>
              </w:rPr>
              <w:t>strategic foresight</w:t>
            </w:r>
            <w:r>
              <w:rPr>
                <w:sz w:val="18"/>
              </w:rPr>
              <w:t xml:space="preserve"> </w:t>
            </w:r>
            <w:r>
              <w:rPr>
                <w:sz w:val="18"/>
              </w:rPr>
              <w:t>）是诸多战略理论的基石，而预测备选方案价值的能力长期被假定只由人类评估者承担。生成式</w:t>
            </w:r>
            <w:r>
              <w:rPr>
                <w:sz w:val="18"/>
              </w:rPr>
              <w:t xml:space="preserve"> </w:t>
            </w:r>
            <w:r>
              <w:rPr>
                <w:sz w:val="18"/>
              </w:rPr>
              <w:t xml:space="preserve"> AI </w:t>
            </w:r>
            <w:r>
              <w:rPr>
                <w:sz w:val="18"/>
              </w:rPr>
              <w:t xml:space="preserve"> </w:t>
            </w:r>
            <w:r>
              <w:rPr>
                <w:sz w:val="18"/>
              </w:rPr>
              <w:t>提供了全新的</w:t>
            </w:r>
            <w:r>
              <w:rPr>
                <w:sz w:val="18"/>
              </w:rPr>
              <w:t xml:space="preserve"> </w:t>
            </w:r>
            <w:r>
              <w:rPr>
                <w:sz w:val="18"/>
              </w:rPr>
              <w:t>"</w:t>
            </w:r>
            <w:r>
              <w:rPr>
                <w:sz w:val="18"/>
              </w:rPr>
              <w:t xml:space="preserve"> </w:t>
            </w:r>
            <w:r>
              <w:rPr>
                <w:sz w:val="18"/>
              </w:rPr>
              <w:t>人工评估者</w:t>
            </w:r>
            <w:r>
              <w:rPr>
                <w:sz w:val="18"/>
              </w:rPr>
              <w:t xml:space="preserve"> </w:t>
            </w:r>
            <w:r>
              <w:rPr>
                <w:sz w:val="18"/>
              </w:rPr>
              <w:t>"</w:t>
            </w:r>
            <w:r>
              <w:rPr>
                <w:sz w:val="18"/>
              </w:rPr>
              <w:t xml:space="preserve"> </w:t>
            </w:r>
            <w:r>
              <w:rPr>
                <w:sz w:val="18"/>
              </w:rPr>
              <w:t>，但战略决策往往数据稀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管理者想用生成式</w:t>
            </w:r>
            <w:r>
              <w:rPr>
                <w:sz w:val="18"/>
              </w:rPr>
              <w:t xml:space="preserve"> </w:t>
            </w:r>
            <w:r>
              <w:rPr>
                <w:sz w:val="18"/>
              </w:rPr>
              <w:t xml:space="preserve"> AI </w:t>
            </w:r>
            <w:r>
              <w:rPr>
                <w:sz w:val="18"/>
              </w:rPr>
              <w:t xml:space="preserve"> </w:t>
            </w:r>
            <w:r>
              <w:rPr>
                <w:sz w:val="18"/>
              </w:rPr>
              <w:t>评估商业模式、并购标的或市场进入方案，却发现同一次提问换个顺序答案就变、不同模型给出的结论互相打架，单次调用不可信。另一方面，请战略教授或行业专家做评估成本高、周期</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LLM </w:t>
            </w:r>
            <w:r>
              <w:rPr>
                <w:sz w:val="18"/>
              </w:rPr>
              <w:t xml:space="preserve"> </w:t>
            </w:r>
            <w:r>
              <w:rPr>
                <w:sz w:val="18"/>
              </w:rPr>
              <w:t>生成的战略评估与人类专家的评估一致性有多高？单次（成对）评估是否存在不一致与系统性偏差？把大量评估聚合起来能否提升与专家的一致度，且这种收益可被分解为</w:t>
            </w:r>
            <w:r>
              <w:rPr>
                <w:sz w:val="18"/>
              </w:rPr>
              <w:t xml:space="preserve"> </w:t>
            </w:r>
            <w:r>
              <w:rPr>
                <w:sz w:val="18"/>
              </w:rPr>
              <w:t>"</w:t>
            </w:r>
            <w:r>
              <w:rPr>
                <w:sz w:val="18"/>
              </w:rPr>
              <w:t xml:space="preserve"> </w:t>
            </w:r>
            <w:r>
              <w:rPr>
                <w:sz w:val="18"/>
              </w:rPr>
              <w:t>多样性效应</w:t>
            </w:r>
            <w:r>
              <w:rPr>
                <w:sz w:val="18"/>
              </w:rPr>
              <w:t xml:space="preserve"> </w:t>
            </w:r>
            <w:r>
              <w:rPr>
                <w:sz w:val="18"/>
              </w:rPr>
              <w:t>"</w:t>
            </w:r>
            <w:r>
              <w:rPr>
                <w:sz w:val="18"/>
              </w:rPr>
              <w:t xml:space="preserve"> </w:t>
            </w:r>
            <w:r>
              <w:rPr>
                <w:sz w:val="18"/>
              </w:rPr>
              <w:t>（跨</w:t>
            </w:r>
            <w:r>
              <w:rPr>
                <w:sz w:val="18"/>
              </w:rPr>
              <w:t xml:space="preserve"> </w:t>
            </w:r>
            <w:r>
              <w:rPr>
                <w:sz w:val="18"/>
              </w:rPr>
              <w:t xml:space="preserve"> LLM</w:t>
            </w:r>
            <w:r>
              <w:rPr>
                <w:sz w:val="18"/>
              </w:rPr>
              <w:t xml:space="preserve"> </w:t>
            </w:r>
            <w:r>
              <w:rPr>
                <w:sz w:val="18"/>
              </w:rPr>
              <w:t>、角色、提示）与</w:t>
            </w:r>
            <w:r>
              <w:rPr>
                <w:sz w:val="18"/>
              </w:rPr>
              <w:t xml:space="preserve"> </w:t>
            </w:r>
            <w:r>
              <w:rPr>
                <w:sz w:val="18"/>
              </w:rPr>
              <w:t>"</w:t>
            </w:r>
            <w:r>
              <w:rPr>
                <w:sz w:val="18"/>
              </w:rPr>
              <w:t xml:space="preserve"> </w:t>
            </w:r>
            <w:r>
              <w:rPr>
                <w:sz w:val="18"/>
              </w:rPr>
              <w:t>规模效</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决策权与算法回报</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企业在数据与算法上投入巨资（</w:t>
            </w:r>
            <w:r>
              <w:rPr>
                <w:sz w:val="18"/>
              </w:rPr>
              <w:t xml:space="preserve"> </w:t>
            </w:r>
            <w:r>
              <w:rPr>
                <w:sz w:val="18"/>
              </w:rPr>
              <w:t xml:space="preserve">2020 </w:t>
            </w:r>
            <w:r>
              <w:rPr>
                <w:sz w:val="18"/>
              </w:rPr>
              <w:t xml:space="preserve"> </w:t>
            </w:r>
            <w:r>
              <w:rPr>
                <w:sz w:val="18"/>
              </w:rPr>
              <w:t>年超</w:t>
            </w:r>
            <w:r>
              <w:rPr>
                <w:sz w:val="18"/>
              </w:rPr>
              <w:t xml:space="preserve"> </w:t>
            </w:r>
            <w:r>
              <w:rPr>
                <w:sz w:val="18"/>
              </w:rPr>
              <w:t xml:space="preserve"> 400 </w:t>
            </w:r>
            <w:r>
              <w:rPr>
                <w:sz w:val="18"/>
              </w:rPr>
              <w:t xml:space="preserve"> </w:t>
            </w:r>
            <w:r>
              <w:rPr>
                <w:sz w:val="18"/>
              </w:rPr>
              <w:t>亿美元），但回报在很多场景中有限。既有解释多集中在技术侧，作者指出两条被忽视的组织侧原因：一是算法复杂度本身的边际回报可能很低（简单启发</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一个稽查部门买了算法、排出了高风险餐厅清单，稽查员却只按自己的清单走</w:t>
            </w:r>
            <w:r>
              <w:rPr>
                <w:sz w:val="18"/>
              </w:rPr>
              <w:t xml:space="preserve"> </w:t>
            </w:r>
            <w:r>
              <w:rPr>
                <w:sz w:val="18"/>
              </w:rPr>
              <w:t>——</w:t>
            </w:r>
            <w:r>
              <w:rPr>
                <w:sz w:val="18"/>
              </w:rPr>
              <w:t xml:space="preserve"> </w:t>
            </w:r>
            <w:r>
              <w:rPr>
                <w:sz w:val="18"/>
              </w:rPr>
              <w:t>算法推荐名单里的餐厅只有约五分之一被真正检查，而自己排的名单有三分之一被检查。更麻烦的是，管理者无法判断这种</w:t>
            </w:r>
            <w:r>
              <w:rPr>
                <w:sz w:val="18"/>
              </w:rPr>
              <w:t xml:space="preserve"> </w:t>
            </w:r>
            <w:r>
              <w:rPr>
                <w:sz w:val="18"/>
              </w:rPr>
              <w:t>"</w:t>
            </w:r>
            <w:r>
              <w:rPr>
                <w:sz w:val="18"/>
              </w:rPr>
              <w:t xml:space="preserve"> </w:t>
            </w:r>
            <w:r>
              <w:rPr>
                <w:sz w:val="18"/>
              </w:rPr>
              <w:t>不听算</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在真实组织情境中，算法相对人类排序能带来多大的预测增益？这种增益中，多少来自</w:t>
            </w:r>
            <w:r>
              <w:rPr>
                <w:sz w:val="18"/>
              </w:rPr>
              <w:t xml:space="preserve"> </w:t>
            </w:r>
            <w:r>
              <w:rPr>
                <w:sz w:val="18"/>
              </w:rPr>
              <w:t>"</w:t>
            </w:r>
            <w:r>
              <w:rPr>
                <w:sz w:val="18"/>
              </w:rPr>
              <w:t xml:space="preserve"> </w:t>
            </w:r>
            <w:r>
              <w:rPr>
                <w:sz w:val="18"/>
              </w:rPr>
              <w:t>把数据引入流程</w:t>
            </w:r>
            <w:r>
              <w:rPr>
                <w:sz w:val="18"/>
              </w:rPr>
              <w:t xml:space="preserve"> </w:t>
            </w:r>
            <w:r>
              <w:rPr>
                <w:sz w:val="18"/>
              </w:rPr>
              <w:t>"</w:t>
            </w:r>
            <w:r>
              <w:rPr>
                <w:sz w:val="18"/>
              </w:rPr>
              <w:t xml:space="preserve"> </w:t>
            </w:r>
            <w:r>
              <w:rPr>
                <w:sz w:val="18"/>
              </w:rPr>
              <w:t>，多少来自</w:t>
            </w:r>
            <w:r>
              <w:rPr>
                <w:sz w:val="18"/>
              </w:rPr>
              <w:t xml:space="preserve"> </w:t>
            </w:r>
            <w:r>
              <w:rPr>
                <w:sz w:val="18"/>
              </w:rPr>
              <w:t>"</w:t>
            </w:r>
            <w:r>
              <w:rPr>
                <w:sz w:val="18"/>
              </w:rPr>
              <w:t xml:space="preserve"> </w:t>
            </w:r>
            <w:r>
              <w:rPr>
                <w:sz w:val="18"/>
              </w:rPr>
              <w:t>提高算法复杂度</w:t>
            </w:r>
            <w:r>
              <w:rPr>
                <w:sz w:val="18"/>
              </w:rPr>
              <w:t xml:space="preserve"> </w:t>
            </w:r>
            <w:r>
              <w:rPr>
                <w:sz w:val="18"/>
              </w:rPr>
              <w:t>/</w:t>
            </w:r>
            <w:r>
              <w:rPr>
                <w:sz w:val="18"/>
              </w:rPr>
              <w:t xml:space="preserve"> </w:t>
            </w:r>
            <w:r>
              <w:rPr>
                <w:sz w:val="18"/>
              </w:rPr>
              <w:t>增加数据</w:t>
            </w:r>
            <w:r>
              <w:rPr>
                <w:sz w:val="18"/>
              </w:rPr>
              <w:t xml:space="preserve"> </w:t>
            </w:r>
            <w:r>
              <w:rPr>
                <w:sz w:val="18"/>
              </w:rPr>
              <w:t>"</w:t>
            </w:r>
            <w:r>
              <w:rPr>
                <w:sz w:val="18"/>
              </w:rPr>
              <w:t xml:space="preserve"> </w:t>
            </w:r>
            <w:r>
              <w:rPr>
                <w:sz w:val="18"/>
              </w:rPr>
              <w:t>？决策者如何行使决策权</w:t>
            </w:r>
            <w:r>
              <w:rPr>
                <w:sz w:val="18"/>
              </w:rPr>
              <w:t xml:space="preserve"> </w:t>
            </w:r>
            <w:r>
              <w:rPr>
                <w:sz w:val="18"/>
              </w:rPr>
              <w:t>——</w:t>
            </w:r>
            <w:r>
              <w:rPr>
                <w:sz w:val="18"/>
              </w:rPr>
              <w:t xml:space="preserve"> </w:t>
            </w:r>
            <w:r>
              <w:rPr>
                <w:sz w:val="18"/>
              </w:rPr>
              <w:t>他们偏离算法推荐是否换来了对其他组织目标的实质改善</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情境化与算法化知识工作模式的交织：职场管辖权视角</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算法技术难以融入专业工作，根源在于其生成与评价</w:t>
            </w:r>
            <w:r>
              <w:rPr>
                <w:sz w:val="18"/>
              </w:rPr>
              <w:t xml:space="preserve"> </w:t>
            </w:r>
            <w:r>
              <w:rPr>
                <w:sz w:val="18"/>
              </w:rPr>
              <w:t>"</w:t>
            </w:r>
            <w:r>
              <w:rPr>
                <w:sz w:val="18"/>
              </w:rPr>
              <w:t xml:space="preserve"> </w:t>
            </w:r>
            <w:r>
              <w:rPr>
                <w:sz w:val="18"/>
              </w:rPr>
              <w:t>知识主张</w:t>
            </w:r>
            <w:r>
              <w:rPr>
                <w:sz w:val="18"/>
              </w:rPr>
              <w:t xml:space="preserve"> </w:t>
            </w:r>
            <w:r>
              <w:rPr>
                <w:sz w:val="18"/>
              </w:rPr>
              <w:t>"</w:t>
            </w:r>
            <w:r>
              <w:rPr>
                <w:sz w:val="18"/>
              </w:rPr>
              <w:t xml:space="preserve"> </w:t>
            </w:r>
            <w:r>
              <w:rPr>
                <w:sz w:val="18"/>
              </w:rPr>
              <w:t>的方式与专家的情境化方式根本不同。既有文献只关注算法知识主张如何被某一个焦点用户群体（如放射科医生）接受，却忽视了知识工作往往要沿</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医院花巨资买了</w:t>
            </w:r>
            <w:r>
              <w:rPr>
                <w:sz w:val="18"/>
              </w:rPr>
              <w:t xml:space="preserve"> </w:t>
            </w:r>
            <w:r>
              <w:rPr>
                <w:sz w:val="18"/>
              </w:rPr>
              <w:t xml:space="preserve"> Vitrea</w:t>
            </w:r>
            <w:r>
              <w:rPr>
                <w:sz w:val="18"/>
              </w:rPr>
              <w:t xml:space="preserve"> </w:t>
            </w:r>
            <w:r>
              <w:rPr>
                <w:sz w:val="18"/>
              </w:rPr>
              <w:t>、</w:t>
            </w:r>
            <w:r>
              <w:rPr>
                <w:sz w:val="18"/>
              </w:rPr>
              <w:t xml:space="preserve"> </w:t>
            </w:r>
            <w:r>
              <w:rPr>
                <w:sz w:val="18"/>
              </w:rPr>
              <w:t xml:space="preserve">ISP </w:t>
            </w:r>
            <w:r>
              <w:rPr>
                <w:sz w:val="18"/>
              </w:rPr>
              <w:t xml:space="preserve"> </w:t>
            </w:r>
            <w:r>
              <w:rPr>
                <w:sz w:val="18"/>
              </w:rPr>
              <w:t>等图像处理算法平台，放射科医生却因时间压力而零星、随意地使用，</w:t>
            </w:r>
            <w:r>
              <w:rPr>
                <w:sz w:val="18"/>
              </w:rPr>
              <w:t xml:space="preserve"> </w:t>
            </w:r>
            <w:r>
              <w:rPr>
                <w:sz w:val="18"/>
              </w:rPr>
              <w:t>"</w:t>
            </w:r>
            <w:r>
              <w:rPr>
                <w:sz w:val="18"/>
              </w:rPr>
              <w:t xml:space="preserve"> </w:t>
            </w:r>
            <w:r>
              <w:rPr>
                <w:sz w:val="18"/>
              </w:rPr>
              <w:t>宁可目测（</w:t>
            </w:r>
            <w:r>
              <w:rPr>
                <w:sz w:val="18"/>
              </w:rPr>
              <w:t xml:space="preserve"> </w:t>
            </w:r>
            <w:r>
              <w:rPr>
                <w:sz w:val="18"/>
              </w:rPr>
              <w:t>eyeballing</w:t>
            </w:r>
            <w:r>
              <w:rPr>
                <w:sz w:val="18"/>
              </w:rPr>
              <w:t xml:space="preserve"> </w:t>
            </w:r>
            <w:r>
              <w:rPr>
                <w:sz w:val="18"/>
              </w:rPr>
              <w:t>）也不做规范测量</w:t>
            </w:r>
            <w:r>
              <w:rPr>
                <w:sz w:val="18"/>
              </w:rPr>
              <w:t xml:space="preserve"> </w:t>
            </w:r>
            <w:r>
              <w:rPr>
                <w:sz w:val="18"/>
              </w:rPr>
              <w:t>"</w:t>
            </w:r>
            <w:r>
              <w:rPr>
                <w:sz w:val="18"/>
              </w:rPr>
              <w:t xml:space="preserve"> </w:t>
            </w:r>
            <w:r>
              <w:rPr>
                <w:sz w:val="18"/>
              </w:rPr>
              <w:t>，设备投资回报极低；同时转诊医生抱怨放</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明确提出一个研究问题</w:t>
            </w:r>
            <w:r>
              <w:rPr>
                <w:sz w:val="18"/>
              </w:rPr>
              <w:t xml:space="preserve"> </w:t>
            </w:r>
            <w:r>
              <w:rPr>
                <w:sz w:val="18"/>
              </w:rPr>
              <w:t>——"</w:t>
            </w:r>
            <w:r>
              <w:rPr>
                <w:sz w:val="18"/>
              </w:rPr>
              <w:t xml:space="preserve"> </w:t>
            </w:r>
            <w:r>
              <w:rPr>
                <w:sz w:val="18"/>
              </w:rPr>
              <w:t>算法化的知识工作模式如何跨越工作流与情境化的知识工作模式相整合，并由此创造新的职场管辖权？</w:t>
            </w:r>
            <w:r>
              <w:rPr>
                <w:sz w:val="18"/>
              </w:rPr>
              <w:t xml:space="preserve"> </w:t>
            </w:r>
            <w:r>
              <w:rPr>
                <w:sz w:val="18"/>
              </w:rPr>
              <w:t>"</w:t>
            </w:r>
            <w:r>
              <w:rPr>
                <w:sz w:val="18"/>
              </w:rPr>
              <w:t xml:space="preserve"> </w:t>
            </w:r>
            <w:r>
              <w:rPr>
                <w:sz w:val="18"/>
              </w:rPr>
              <w:t>具体缺口在于：既有</w:t>
            </w:r>
            <w:r>
              <w:rPr>
                <w:sz w:val="18"/>
              </w:rPr>
              <w:t xml:space="preserve"> </w:t>
            </w:r>
            <w:r>
              <w:rPr>
                <w:sz w:val="18"/>
              </w:rPr>
              <w:t>"</w:t>
            </w:r>
            <w:r>
              <w:rPr>
                <w:sz w:val="18"/>
              </w:rPr>
              <w:t xml:space="preserve"> </w:t>
            </w:r>
            <w:r>
              <w:rPr>
                <w:sz w:val="18"/>
              </w:rPr>
              <w:t>追问</w:t>
            </w:r>
            <w:r>
              <w:rPr>
                <w:sz w:val="18"/>
              </w:rPr>
              <w:t xml:space="preserve"> </w:t>
            </w:r>
            <w:r>
              <w:rPr>
                <w:sz w:val="18"/>
              </w:rPr>
              <w:t>/</w:t>
            </w:r>
            <w:r>
              <w:rPr>
                <w:sz w:val="18"/>
              </w:rPr>
              <w:t xml:space="preserve"> </w:t>
            </w:r>
            <w:r>
              <w:rPr>
                <w:sz w:val="18"/>
              </w:rPr>
              <w:t>验证</w:t>
            </w:r>
            <w:r>
              <w:rPr>
                <w:sz w:val="18"/>
              </w:rPr>
              <w:t xml:space="preserve"> </w:t>
            </w:r>
            <w:r>
              <w:rPr>
                <w:sz w:val="18"/>
              </w:rPr>
              <w:t>/</w:t>
            </w:r>
            <w:r>
              <w:rPr>
                <w:sz w:val="18"/>
              </w:rPr>
              <w:t xml:space="preserve"> </w:t>
            </w:r>
            <w:r>
              <w:rPr>
                <w:sz w:val="18"/>
              </w:rPr>
              <w:t>质询</w:t>
            </w:r>
            <w:r>
              <w:rPr>
                <w:sz w:val="18"/>
              </w:rPr>
              <w:t xml:space="preserve"> </w:t>
            </w:r>
            <w:r>
              <w:rPr>
                <w:sz w:val="18"/>
              </w:rPr>
              <w:t>/</w:t>
            </w:r>
            <w:r>
              <w:rPr>
                <w:sz w:val="18"/>
              </w:rPr>
              <w:t xml:space="preserve"> </w:t>
            </w:r>
            <w:r>
              <w:rPr>
                <w:sz w:val="18"/>
              </w:rPr>
              <w:t>解释</w:t>
            </w:r>
            <w:r>
              <w:rPr>
                <w:sz w:val="18"/>
              </w:rPr>
              <w:t xml:space="preserve"> </w:t>
            </w:r>
            <w:r>
              <w:rPr>
                <w:sz w:val="18"/>
              </w:rPr>
              <w:t>/</w:t>
            </w:r>
            <w:r>
              <w:rPr>
                <w:sz w:val="18"/>
              </w:rPr>
              <w:t xml:space="preserve"> </w:t>
            </w:r>
            <w:r>
              <w:rPr>
                <w:sz w:val="18"/>
              </w:rPr>
              <w:t>翻译</w:t>
            </w:r>
            <w:r>
              <w:rPr>
                <w:sz w:val="18"/>
              </w:rPr>
              <w:t xml:space="preserve"> </w:t>
            </w:r>
            <w:r>
              <w:rPr>
                <w:sz w:val="18"/>
              </w:rPr>
              <w:t>"</w:t>
            </w:r>
            <w:r>
              <w:rPr>
                <w:sz w:val="18"/>
              </w:rPr>
              <w:t xml:space="preserve"> </w:t>
            </w:r>
            <w:r>
              <w:rPr>
                <w:sz w:val="18"/>
              </w:rPr>
              <w:t>等桥接实践只解决单一焦点群体的本地接受问</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陌生人间的合作：基于区块链智能合约的互惠交换算法执行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陌生人在缺乏既往互动与信任的社会</w:t>
            </w:r>
            <w:r>
              <w:rPr>
                <w:sz w:val="18"/>
              </w:rPr>
              <w:t xml:space="preserve"> </w:t>
            </w:r>
            <w:r>
              <w:rPr>
                <w:sz w:val="18"/>
              </w:rPr>
              <w:t>—</w:t>
            </w:r>
            <w:r>
              <w:rPr>
                <w:sz w:val="18"/>
              </w:rPr>
              <w:t xml:space="preserve"> </w:t>
            </w:r>
            <w:r>
              <w:rPr>
                <w:sz w:val="18"/>
              </w:rPr>
              <w:t>经济交换中倾向于背叛自保，而既有合作机制（直接互惠、间接互惠</w:t>
            </w:r>
            <w:r>
              <w:rPr>
                <w:sz w:val="18"/>
              </w:rPr>
              <w:t xml:space="preserve"> </w:t>
            </w:r>
            <w:r>
              <w:rPr>
                <w:sz w:val="18"/>
              </w:rPr>
              <w:t>/</w:t>
            </w:r>
            <w:r>
              <w:rPr>
                <w:sz w:val="18"/>
              </w:rPr>
              <w:t xml:space="preserve"> </w:t>
            </w:r>
            <w:r>
              <w:rPr>
                <w:sz w:val="18"/>
              </w:rPr>
              <w:t>声誉）依赖大量重复互动才能发现对方信息，在匿名、一次性交换中失效，这一</w:t>
            </w:r>
            <w:r>
              <w:rPr>
                <w:sz w:val="18"/>
              </w:rPr>
              <w:t xml:space="preserve"> </w:t>
            </w:r>
            <w:r>
              <w:rPr>
                <w:sz w:val="18"/>
              </w:rPr>
              <w:t>"</w:t>
            </w:r>
            <w:r>
              <w:rPr>
                <w:sz w:val="18"/>
              </w:rPr>
              <w:t xml:space="preserve"> </w:t>
            </w:r>
            <w:r>
              <w:rPr>
                <w:sz w:val="18"/>
              </w:rPr>
              <w:t>陌生人合作的初始可行</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跨境贸易、供应链、</w:t>
            </w:r>
            <w:r>
              <w:rPr>
                <w:sz w:val="18"/>
              </w:rPr>
              <w:t xml:space="preserve"> </w:t>
            </w:r>
            <w:r>
              <w:rPr>
                <w:sz w:val="18"/>
              </w:rPr>
              <w:t>DeFi</w:t>
            </w:r>
            <w:r>
              <w:rPr>
                <w:sz w:val="18"/>
              </w:rPr>
              <w:t xml:space="preserve"> </w:t>
            </w:r>
            <w:r>
              <w:rPr>
                <w:sz w:val="18"/>
              </w:rPr>
              <w:t>、房屋租赁等场景中，互不认识的当事方面临</w:t>
            </w:r>
            <w:r>
              <w:rPr>
                <w:sz w:val="18"/>
              </w:rPr>
              <w:t xml:space="preserve"> </w:t>
            </w:r>
            <w:r>
              <w:rPr>
                <w:sz w:val="18"/>
              </w:rPr>
              <w:t>"</w:t>
            </w:r>
            <w:r>
              <w:rPr>
                <w:sz w:val="18"/>
              </w:rPr>
              <w:t xml:space="preserve"> </w:t>
            </w:r>
            <w:r>
              <w:rPr>
                <w:sz w:val="18"/>
              </w:rPr>
              <w:t>我怕你不付款、你怕我不发货</w:t>
            </w:r>
            <w:r>
              <w:rPr>
                <w:sz w:val="18"/>
              </w:rPr>
              <w:t xml:space="preserve"> </w:t>
            </w:r>
            <w:r>
              <w:rPr>
                <w:sz w:val="18"/>
              </w:rPr>
              <w:t>"</w:t>
            </w:r>
            <w:r>
              <w:rPr>
                <w:sz w:val="18"/>
              </w:rPr>
              <w:t xml:space="preserve"> </w:t>
            </w:r>
            <w:r>
              <w:rPr>
                <w:sz w:val="18"/>
              </w:rPr>
              <w:t>的行为不确定性，只能依赖昂贵的第三方中介、法务与诉讼；而在参与方数量多、匿名性强的平台上，人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为何以及如何使区块链网络的算法执行能力提升陌生人之间合作的可行性？其核心是待解释的机制黑箱：形式化的合约执行如何替代</w:t>
            </w:r>
            <w:r>
              <w:rPr>
                <w:sz w:val="18"/>
              </w:rPr>
              <w:t xml:space="preserve"> </w:t>
            </w:r>
            <w:r>
              <w:rPr>
                <w:sz w:val="18"/>
              </w:rPr>
              <w:t>"</w:t>
            </w:r>
            <w:r>
              <w:rPr>
                <w:sz w:val="18"/>
              </w:rPr>
              <w:t xml:space="preserve"> </w:t>
            </w:r>
            <w:r>
              <w:rPr>
                <w:sz w:val="18"/>
              </w:rPr>
              <w:t>人对人</w:t>
            </w:r>
            <w:r>
              <w:rPr>
                <w:sz w:val="18"/>
              </w:rPr>
              <w:t xml:space="preserve"> </w:t>
            </w:r>
            <w:r>
              <w:rPr>
                <w:sz w:val="18"/>
              </w:rPr>
              <w:t>"</w:t>
            </w:r>
            <w:r>
              <w:rPr>
                <w:sz w:val="18"/>
              </w:rPr>
              <w:t xml:space="preserve"> </w:t>
            </w:r>
            <w:r>
              <w:rPr>
                <w:sz w:val="18"/>
              </w:rPr>
              <w:t>的互惠信息发现过程，产生合作所需的强预期；以及在何种条件下该机制成立。三个命题：</w:t>
            </w:r>
            <w:r>
              <w:rPr>
                <w:sz w:val="18"/>
              </w:rPr>
              <w:t xml:space="preserve"> </w:t>
            </w:r>
            <w:r>
              <w:rPr>
                <w:sz w:val="18"/>
              </w:rPr>
              <w:t>P…</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隐性学习：在获批意味着失败时锤炼机器人手术技能</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实践共同体必须靠持续的师徒传承才能维持能力，既有学习理论默认</w:t>
            </w:r>
            <w:r>
              <w:rPr>
                <w:sz w:val="18"/>
              </w:rPr>
              <w:t xml:space="preserve"> </w:t>
            </w:r>
            <w:r>
              <w:rPr>
                <w:sz w:val="18"/>
              </w:rPr>
              <w:t>"</w:t>
            </w:r>
            <w:r>
              <w:rPr>
                <w:sz w:val="18"/>
              </w:rPr>
              <w:t xml:space="preserve"> </w:t>
            </w:r>
            <w:r>
              <w:rPr>
                <w:sz w:val="18"/>
              </w:rPr>
              <w:t>合法边缘性参与（</w:t>
            </w:r>
            <w:r>
              <w:rPr>
                <w:sz w:val="18"/>
              </w:rPr>
              <w:t xml:space="preserve"> </w:t>
            </w:r>
            <w:r>
              <w:rPr>
                <w:sz w:val="18"/>
              </w:rPr>
              <w:t>legitimate peripheral participation</w:t>
            </w:r>
            <w:r>
              <w:rPr>
                <w:sz w:val="18"/>
              </w:rPr>
              <w:t xml:space="preserve"> </w:t>
            </w:r>
            <w:r>
              <w:rPr>
                <w:sz w:val="18"/>
              </w:rPr>
              <w:t>）</w:t>
            </w:r>
            <w:r>
              <w:rPr>
                <w:sz w:val="18"/>
              </w:rPr>
              <w:t xml:space="preserve"> </w:t>
            </w:r>
            <w:r>
              <w:rPr>
                <w:sz w:val="18"/>
              </w:rPr>
              <w:t>"</w:t>
            </w:r>
            <w:r>
              <w:rPr>
                <w:sz w:val="18"/>
              </w:rPr>
              <w:t xml:space="preserve"> </w:t>
            </w:r>
            <w:r>
              <w:rPr>
                <w:sz w:val="18"/>
              </w:rPr>
              <w:t>这一获批路径总是可得；但当新技术让专</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医院花数百万美元买来达芬奇机器人后又买双控制台，却发现住院医师几乎拿不到操作时间</w:t>
            </w:r>
            <w:r>
              <w:rPr>
                <w:sz w:val="18"/>
              </w:rPr>
              <w:t xml:space="preserve"> </w:t>
            </w:r>
            <w:r>
              <w:rPr>
                <w:sz w:val="18"/>
              </w:rPr>
              <w:t>——</w:t>
            </w:r>
            <w:r>
              <w:rPr>
                <w:sz w:val="18"/>
              </w:rPr>
              <w:t xml:space="preserve"> </w:t>
            </w:r>
            <w:r>
              <w:rPr>
                <w:sz w:val="18"/>
              </w:rPr>
              <w:t>实习生主要在看台上做</w:t>
            </w:r>
            <w:r>
              <w:rPr>
                <w:sz w:val="18"/>
              </w:rPr>
              <w:t xml:space="preserve"> </w:t>
            </w:r>
            <w:r>
              <w:rPr>
                <w:sz w:val="18"/>
              </w:rPr>
              <w:t>"</w:t>
            </w:r>
            <w:r>
              <w:rPr>
                <w:sz w:val="18"/>
              </w:rPr>
              <w:t xml:space="preserve"> </w:t>
            </w:r>
            <w:r>
              <w:rPr>
                <w:sz w:val="18"/>
              </w:rPr>
              <w:t>吸血</w:t>
            </w:r>
            <w:r>
              <w:rPr>
                <w:sz w:val="18"/>
              </w:rPr>
              <w:t xml:space="preserve"> </w:t>
            </w:r>
            <w:r>
              <w:rPr>
                <w:sz w:val="18"/>
              </w:rPr>
              <w:t>/</w:t>
            </w:r>
            <w:r>
              <w:rPr>
                <w:sz w:val="18"/>
              </w:rPr>
              <w:t xml:space="preserve"> </w:t>
            </w:r>
            <w:r>
              <w:rPr>
                <w:sz w:val="18"/>
              </w:rPr>
              <w:t>牵拉</w:t>
            </w:r>
            <w:r>
              <w:rPr>
                <w:sz w:val="18"/>
              </w:rPr>
              <w:t xml:space="preserve"> </w:t>
            </w:r>
            <w:r>
              <w:rPr>
                <w:sz w:val="18"/>
              </w:rPr>
              <w:t>"</w:t>
            </w:r>
            <w:r>
              <w:rPr>
                <w:sz w:val="18"/>
              </w:rPr>
              <w:t xml:space="preserve"> </w:t>
            </w:r>
            <w:r>
              <w:rPr>
                <w:sz w:val="18"/>
              </w:rPr>
              <w:t>的旁观位（</w:t>
            </w:r>
            <w:r>
              <w:rPr>
                <w:sz w:val="18"/>
              </w:rPr>
              <w:t xml:space="preserve"> </w:t>
            </w:r>
            <w:r>
              <w:rPr>
                <w:sz w:val="18"/>
              </w:rPr>
              <w:t>the sucker</w:t>
            </w:r>
            <w:r>
              <w:rPr>
                <w:sz w:val="18"/>
              </w:rPr>
              <w:t xml:space="preserve"> </w:t>
            </w:r>
            <w:r>
              <w:rPr>
                <w:sz w:val="18"/>
              </w:rPr>
              <w:t>），主刀因担心并发症与医疗事故而随时口头</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当效率压力与技术重构使</w:t>
            </w:r>
            <w:r>
              <w:rPr>
                <w:sz w:val="18"/>
              </w:rPr>
              <w:t xml:space="preserve"> </w:t>
            </w:r>
            <w:r>
              <w:rPr>
                <w:sz w:val="18"/>
              </w:rPr>
              <w:t>"</w:t>
            </w:r>
            <w:r>
              <w:rPr>
                <w:sz w:val="18"/>
              </w:rPr>
              <w:t xml:space="preserve"> </w:t>
            </w:r>
            <w:r>
              <w:rPr>
                <w:sz w:val="18"/>
              </w:rPr>
              <w:t>合法边缘性参与</w:t>
            </w:r>
            <w:r>
              <w:rPr>
                <w:sz w:val="18"/>
              </w:rPr>
              <w:t xml:space="preserve"> </w:t>
            </w:r>
            <w:r>
              <w:rPr>
                <w:sz w:val="18"/>
              </w:rPr>
              <w:t>"</w:t>
            </w:r>
            <w:r>
              <w:rPr>
                <w:sz w:val="18"/>
              </w:rPr>
              <w:t xml:space="preserve"> </w:t>
            </w:r>
            <w:r>
              <w:rPr>
                <w:sz w:val="18"/>
              </w:rPr>
              <w:t>失效时，受训者通过何种实践获得属于某一实践共同体核心工作的技能（这些实践本身违反规范但被默许），以及这些实践对学习者本人、同期同侪与整个共同体分别带来什么后果。</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当知识工作与分析技术碰撞：算法技术黑箱化的实践与后果</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分析型技术内含改变知识产出的算法，而既有理论默认</w:t>
            </w:r>
            <w:r>
              <w:rPr>
                <w:sz w:val="18"/>
              </w:rPr>
              <w:t xml:space="preserve"> </w:t>
            </w:r>
            <w:r>
              <w:rPr>
                <w:sz w:val="18"/>
              </w:rPr>
              <w:t>"</w:t>
            </w:r>
            <w:r>
              <w:rPr>
                <w:sz w:val="18"/>
              </w:rPr>
              <w:t xml:space="preserve"> </w:t>
            </w:r>
            <w:r>
              <w:rPr>
                <w:sz w:val="18"/>
              </w:rPr>
              <w:t>会刨根问底、搞懂工具内部机理方能维持专长</w:t>
            </w:r>
            <w:r>
              <w:rPr>
                <w:sz w:val="18"/>
              </w:rPr>
              <w:t xml:space="preserve"> </w:t>
            </w:r>
            <w:r>
              <w:rPr>
                <w:sz w:val="18"/>
              </w:rPr>
              <w:t>"</w:t>
            </w:r>
            <w:r>
              <w:rPr>
                <w:sz w:val="18"/>
              </w:rPr>
              <w:t xml:space="preserve"> </w:t>
            </w:r>
            <w:r>
              <w:rPr>
                <w:sz w:val="18"/>
              </w:rPr>
              <w:t>的知识工作者不可能把工具黑箱化（</w:t>
            </w:r>
            <w:r>
              <w:rPr>
                <w:sz w:val="18"/>
              </w:rPr>
              <w:t xml:space="preserve"> </w:t>
            </w:r>
            <w:r>
              <w:rPr>
                <w:sz w:val="18"/>
              </w:rPr>
              <w:t>black box</w:t>
            </w:r>
            <w:r>
              <w:rPr>
                <w:sz w:val="18"/>
              </w:rPr>
              <w:t xml:space="preserve"> </w:t>
            </w:r>
            <w:r>
              <w:rPr>
                <w:sz w:val="18"/>
              </w:rPr>
              <w:t>），只有管理者、客户或新手才会盲目信任工具。</w:t>
            </w:r>
            <w:r>
              <w:rPr>
                <w:sz w:val="18"/>
              </w:rPr>
              <w:t xml:space="preserve"> </w:t>
            </w:r>
            <w:r>
              <w:rPr>
                <w:sz w:val="18"/>
              </w:rPr>
              <w:t>A…</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投行团队手握</w:t>
            </w:r>
            <w:r>
              <w:rPr>
                <w:sz w:val="18"/>
              </w:rPr>
              <w:t xml:space="preserve"> </w:t>
            </w:r>
            <w:r>
              <w:rPr>
                <w:sz w:val="18"/>
              </w:rPr>
              <w:t xml:space="preserve"> Factset </w:t>
            </w:r>
            <w:r>
              <w:rPr>
                <w:sz w:val="18"/>
              </w:rPr>
              <w:t xml:space="preserve"> </w:t>
            </w:r>
            <w:r>
              <w:rPr>
                <w:sz w:val="18"/>
              </w:rPr>
              <w:t>与</w:t>
            </w:r>
            <w:r>
              <w:rPr>
                <w:sz w:val="18"/>
              </w:rPr>
              <w:t xml:space="preserve"> </w:t>
            </w:r>
            <w:r>
              <w:rPr>
                <w:sz w:val="18"/>
              </w:rPr>
              <w:t xml:space="preserve"> CapIQ </w:t>
            </w:r>
            <w:r>
              <w:rPr>
                <w:sz w:val="18"/>
              </w:rPr>
              <w:t xml:space="preserve"> </w:t>
            </w:r>
            <w:r>
              <w:rPr>
                <w:sz w:val="18"/>
              </w:rPr>
              <w:t>两套来源相同但算法假设不同的分析工具，同一公司的</w:t>
            </w:r>
            <w:r>
              <w:rPr>
                <w:sz w:val="18"/>
              </w:rPr>
              <w:t xml:space="preserve"> </w:t>
            </w:r>
            <w:r>
              <w:rPr>
                <w:sz w:val="18"/>
              </w:rPr>
              <w:t xml:space="preserve"> EBITDA</w:t>
            </w:r>
            <w:r>
              <w:rPr>
                <w:sz w:val="18"/>
              </w:rPr>
              <w:t xml:space="preserve"> </w:t>
            </w:r>
            <w:r>
              <w:rPr>
                <w:sz w:val="18"/>
              </w:rPr>
              <w:t>、债余额会算出不同数字（某样本公司</w:t>
            </w:r>
            <w:r>
              <w:rPr>
                <w:sz w:val="18"/>
              </w:rPr>
              <w:t xml:space="preserve"> </w:t>
            </w:r>
            <w:r>
              <w:rPr>
                <w:sz w:val="18"/>
              </w:rPr>
              <w:t xml:space="preserve"> 2011 </w:t>
            </w:r>
            <w:r>
              <w:rPr>
                <w:sz w:val="18"/>
              </w:rPr>
              <w:t xml:space="preserve"> </w:t>
            </w:r>
            <w:r>
              <w:rPr>
                <w:sz w:val="18"/>
              </w:rPr>
              <w:t>年总债务差逾</w:t>
            </w:r>
            <w:r>
              <w:rPr>
                <w:sz w:val="18"/>
              </w:rPr>
              <w:t xml:space="preserve"> </w:t>
            </w:r>
            <w:r>
              <w:rPr>
                <w:sz w:val="18"/>
              </w:rPr>
              <w:t xml:space="preserve"> 15 </w:t>
            </w:r>
            <w:r>
              <w:rPr>
                <w:sz w:val="18"/>
              </w:rPr>
              <w:t xml:space="preserve"> </w:t>
            </w:r>
            <w:r>
              <w:rPr>
                <w:sz w:val="18"/>
              </w:rPr>
              <w:t>亿美元），足以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专家型知识工作者为何、如何会在正在执行</w:t>
            </w:r>
            <w:r>
              <w:rPr>
                <w:sz w:val="18"/>
              </w:rPr>
              <w:t xml:space="preserve"> </w:t>
            </w:r>
            <w:r>
              <w:rPr>
                <w:sz w:val="18"/>
              </w:rPr>
              <w:t>"</w:t>
            </w:r>
            <w:r>
              <w:rPr>
                <w:sz w:val="18"/>
              </w:rPr>
              <w:t xml:space="preserve"> </w:t>
            </w:r>
            <w:r>
              <w:rPr>
                <w:sz w:val="18"/>
              </w:rPr>
              <w:t>验证实践（</w:t>
            </w:r>
            <w:r>
              <w:rPr>
                <w:sz w:val="18"/>
              </w:rPr>
              <w:t xml:space="preserve"> </w:t>
            </w:r>
            <w:r>
              <w:rPr>
                <w:sz w:val="18"/>
              </w:rPr>
              <w:t>validating practices</w:t>
            </w:r>
            <w:r>
              <w:rPr>
                <w:sz w:val="18"/>
              </w:rPr>
              <w:t xml:space="preserve"> </w:t>
            </w:r>
            <w:r>
              <w:rPr>
                <w:sz w:val="18"/>
              </w:rPr>
              <w:t>）</w:t>
            </w:r>
            <w:r>
              <w:rPr>
                <w:sz w:val="18"/>
              </w:rPr>
              <w:t xml:space="preserve"> </w:t>
            </w:r>
            <w:r>
              <w:rPr>
                <w:sz w:val="18"/>
              </w:rPr>
              <w:t>"</w:t>
            </w:r>
            <w:r>
              <w:rPr>
                <w:sz w:val="18"/>
              </w:rPr>
              <w:t xml:space="preserve"> </w:t>
            </w:r>
            <w:r>
              <w:rPr>
                <w:sz w:val="18"/>
              </w:rPr>
              <w:t>的同时把分析技术黑箱化；以及验证实践中技术性任务与解释性任务在初级</w:t>
            </w:r>
            <w:r>
              <w:rPr>
                <w:sz w:val="18"/>
              </w:rPr>
              <w:t xml:space="preserve"> </w:t>
            </w:r>
            <w:r>
              <w:rPr>
                <w:sz w:val="18"/>
              </w:rPr>
              <w:t>/</w:t>
            </w:r>
            <w:r>
              <w:rPr>
                <w:sz w:val="18"/>
              </w:rPr>
              <w:t xml:space="preserve"> </w:t>
            </w:r>
            <w:r>
              <w:rPr>
                <w:sz w:val="18"/>
              </w:rPr>
              <w:t>高级角色间的分配方式，如何进一步影响知识产出的</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技术组合的资源调配：费尔敦医院如何保住成果却任旧手术机器人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技术与组织研究几乎总是孤立地考察</w:t>
            </w:r>
            <w:r>
              <w:rPr>
                <w:sz w:val="18"/>
              </w:rPr>
              <w:t xml:space="preserve"> </w:t>
            </w:r>
            <w:r>
              <w:rPr>
                <w:sz w:val="18"/>
              </w:rPr>
              <w:t>"</w:t>
            </w:r>
            <w:r>
              <w:rPr>
                <w:sz w:val="18"/>
              </w:rPr>
              <w:t xml:space="preserve"> </w:t>
            </w:r>
            <w:r>
              <w:rPr>
                <w:sz w:val="18"/>
              </w:rPr>
              <w:t>一项颠覆性技术</w:t>
            </w:r>
            <w:r>
              <w:rPr>
                <w:sz w:val="18"/>
              </w:rPr>
              <w:t xml:space="preserve"> </w:t>
            </w:r>
            <w:r>
              <w:rPr>
                <w:sz w:val="18"/>
              </w:rPr>
              <w:t>"</w:t>
            </w:r>
            <w:r>
              <w:rPr>
                <w:sz w:val="18"/>
              </w:rPr>
              <w:t xml:space="preserve"> </w:t>
            </w:r>
            <w:r>
              <w:rPr>
                <w:sz w:val="18"/>
              </w:rPr>
              <w:t>的引入与适应，默认断崖式变革后水面会重新归于平静；但现实中新旧技术长期并存，组织必须在稀缺资源下同时供养整个技术组合（</w:t>
            </w:r>
            <w:r>
              <w:rPr>
                <w:sz w:val="18"/>
              </w:rPr>
              <w:t xml:space="preserve"> </w:t>
            </w:r>
            <w:r>
              <w:rPr>
                <w:sz w:val="18"/>
              </w:rPr>
              <w:t>technologi…</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医院为增长在</w:t>
            </w:r>
            <w:r>
              <w:rPr>
                <w:sz w:val="18"/>
              </w:rPr>
              <w:t xml:space="preserve"> </w:t>
            </w:r>
            <w:r>
              <w:rPr>
                <w:sz w:val="18"/>
              </w:rPr>
              <w:t xml:space="preserve"> 2013 </w:t>
            </w:r>
            <w:r>
              <w:rPr>
                <w:sz w:val="18"/>
              </w:rPr>
              <w:t xml:space="preserve"> </w:t>
            </w:r>
            <w:r>
              <w:rPr>
                <w:sz w:val="18"/>
              </w:rPr>
              <w:t>年买入第二台升级版机器人，从此两代设备抢同一池资源：最好的手术室（</w:t>
            </w:r>
            <w:r>
              <w:rPr>
                <w:sz w:val="18"/>
              </w:rPr>
              <w:t xml:space="preserve"> </w:t>
            </w:r>
            <w:r>
              <w:rPr>
                <w:sz w:val="18"/>
              </w:rPr>
              <w:t>OR15</w:t>
            </w:r>
            <w:r>
              <w:rPr>
                <w:sz w:val="18"/>
              </w:rPr>
              <w:t xml:space="preserve"> </w:t>
            </w:r>
            <w:r>
              <w:rPr>
                <w:sz w:val="18"/>
              </w:rPr>
              <w:t>）、预防性维护、复杂病例、资深护理与刷手团队，全被系统性导向新机器；旧机器被塞进偏远的储藏</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组织如何在技术组合日益异质化（同一技术的新旧版本并存）的条件下保住组织目标的结果，这一过程通过哪些资源调配机制展开，并对人才与组织产生何种后果。</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自主工具的不可知性与使用它们的临界体验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既有社会技术系统理论默认技术的</w:t>
            </w:r>
            <w:r>
              <w:rPr>
                <w:sz w:val="18"/>
              </w:rPr>
              <w:t xml:space="preserve"> </w:t>
            </w:r>
            <w:r>
              <w:rPr>
                <w:sz w:val="18"/>
              </w:rPr>
              <w:t>"</w:t>
            </w:r>
            <w:r>
              <w:rPr>
                <w:sz w:val="18"/>
              </w:rPr>
              <w:t xml:space="preserve"> </w:t>
            </w:r>
            <w:r>
              <w:rPr>
                <w:sz w:val="18"/>
              </w:rPr>
              <w:t>输入</w:t>
            </w:r>
            <w:r>
              <w:rPr>
                <w:sz w:val="18"/>
              </w:rPr>
              <w:t xml:space="preserve"> </w:t>
            </w:r>
            <w:r>
              <w:rPr>
                <w:sz w:val="18"/>
              </w:rPr>
              <w:t>—</w:t>
            </w:r>
            <w:r>
              <w:rPr>
                <w:sz w:val="18"/>
              </w:rPr>
              <w:t xml:space="preserve"> </w:t>
            </w:r>
            <w:r>
              <w:rPr>
                <w:sz w:val="18"/>
              </w:rPr>
              <w:t>输出关系</w:t>
            </w:r>
            <w:r>
              <w:rPr>
                <w:sz w:val="18"/>
              </w:rPr>
              <w:t xml:space="preserve"> </w:t>
            </w:r>
            <w:r>
              <w:rPr>
                <w:sz w:val="18"/>
              </w:rPr>
              <w:t>"</w:t>
            </w:r>
            <w:r>
              <w:rPr>
                <w:sz w:val="18"/>
              </w:rPr>
              <w:t xml:space="preserve"> </w:t>
            </w:r>
            <w:r>
              <w:rPr>
                <w:sz w:val="18"/>
              </w:rPr>
              <w:t>即便事前不可知、事后也终将可知，而具备自主学习能力的自主工具（</w:t>
            </w:r>
            <w:r>
              <w:rPr>
                <w:sz w:val="18"/>
              </w:rPr>
              <w:t xml:space="preserve"> </w:t>
            </w:r>
            <w:r>
              <w:rPr>
                <w:sz w:val="18"/>
              </w:rPr>
              <w:t>autonomous tools</w:t>
            </w:r>
            <w:r>
              <w:rPr>
                <w:sz w:val="18"/>
              </w:rPr>
              <w:t xml:space="preserve"> </w:t>
            </w:r>
            <w:r>
              <w:rPr>
                <w:sz w:val="18"/>
              </w:rPr>
              <w:t>）打破了这一认识论前提。作者要追问：当工具的行</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半导体企业为应对芯片复杂度指数级上升而引入基于遗传算法的自主布局综合工具，管理者却发现：设计师不再能控制版图怎么被生成，单次运算要几天到几周、常常跑不出解，产出</w:t>
            </w:r>
            <w:r>
              <w:rPr>
                <w:sz w:val="18"/>
              </w:rPr>
              <w:t xml:space="preserve"> </w:t>
            </w:r>
            <w:r>
              <w:rPr>
                <w:sz w:val="18"/>
              </w:rPr>
              <w:t>"</w:t>
            </w:r>
            <w:r>
              <w:rPr>
                <w:sz w:val="18"/>
              </w:rPr>
              <w:t xml:space="preserve"> </w:t>
            </w:r>
            <w:r>
              <w:rPr>
                <w:sz w:val="18"/>
              </w:rPr>
              <w:t>好但看不懂</w:t>
            </w:r>
            <w:r>
              <w:rPr>
                <w:sz w:val="18"/>
              </w:rPr>
              <w:t xml:space="preserve"> </w:t>
            </w:r>
            <w:r>
              <w:rPr>
                <w:sz w:val="18"/>
              </w:rPr>
              <w:t>"</w:t>
            </w:r>
            <w:r>
              <w:rPr>
                <w:sz w:val="18"/>
              </w:rPr>
              <w:t xml:space="preserve"> </w:t>
            </w:r>
            <w:r>
              <w:rPr>
                <w:sz w:val="18"/>
              </w:rPr>
              <w:t>；项目后期若重</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自主工具如何重塑人类</w:t>
            </w:r>
            <w:r>
              <w:rPr>
                <w:sz w:val="18"/>
              </w:rPr>
              <w:t xml:space="preserve"> </w:t>
            </w:r>
            <w:r>
              <w:rPr>
                <w:sz w:val="18"/>
              </w:rPr>
              <w:t>"</w:t>
            </w:r>
            <w:r>
              <w:rPr>
                <w:sz w:val="18"/>
              </w:rPr>
              <w:t xml:space="preserve"> </w:t>
            </w:r>
            <w:r>
              <w:rPr>
                <w:sz w:val="18"/>
              </w:rPr>
              <w:t>行使社会</w:t>
            </w:r>
            <w:r>
              <w:rPr>
                <w:sz w:val="18"/>
              </w:rPr>
              <w:t xml:space="preserve"> </w:t>
            </w:r>
            <w:r>
              <w:rPr>
                <w:sz w:val="18"/>
              </w:rPr>
              <w:t>—</w:t>
            </w:r>
            <w:r>
              <w:rPr>
                <w:sz w:val="18"/>
              </w:rPr>
              <w:t xml:space="preserve"> </w:t>
            </w:r>
            <w:r>
              <w:rPr>
                <w:sz w:val="18"/>
              </w:rPr>
              <w:t>物质能动性</w:t>
            </w:r>
            <w:r>
              <w:rPr>
                <w:sz w:val="18"/>
              </w:rPr>
              <w:t xml:space="preserve"> </w:t>
            </w:r>
            <w:r>
              <w:rPr>
                <w:sz w:val="18"/>
              </w:rPr>
              <w:t>"</w:t>
            </w:r>
            <w:r>
              <w:rPr>
                <w:sz w:val="18"/>
              </w:rPr>
              <w:t xml:space="preserve"> </w:t>
            </w:r>
            <w:r>
              <w:rPr>
                <w:sz w:val="18"/>
              </w:rPr>
              <w:t>的体验？具体化为：工具的不可知性如何改变人类能动性的三个时间维度（迭代的过去、实践</w:t>
            </w:r>
            <w:r>
              <w:rPr>
                <w:sz w:val="18"/>
              </w:rPr>
              <w:t xml:space="preserve"> </w:t>
            </w:r>
            <w:r>
              <w:rPr>
                <w:sz w:val="18"/>
              </w:rPr>
              <w:t>—</w:t>
            </w:r>
            <w:r>
              <w:rPr>
                <w:sz w:val="18"/>
              </w:rPr>
              <w:t xml:space="preserve"> </w:t>
            </w:r>
            <w:r>
              <w:rPr>
                <w:sz w:val="18"/>
              </w:rPr>
              <w:t>评估的当下、投射的未来）之间的耦合方式。</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开源工作中的算法互动</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开源软件既往被解释为靠</w:t>
            </w:r>
            <w:r>
              <w:rPr>
                <w:sz w:val="18"/>
              </w:rPr>
              <w:t xml:space="preserve"> </w:t>
            </w:r>
            <w:r>
              <w:rPr>
                <w:sz w:val="18"/>
              </w:rPr>
              <w:t>"</w:t>
            </w:r>
            <w:r>
              <w:rPr>
                <w:sz w:val="18"/>
              </w:rPr>
              <w:t xml:space="preserve"> </w:t>
            </w:r>
            <w:r>
              <w:rPr>
                <w:sz w:val="18"/>
              </w:rPr>
              <w:t>并行开发</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模块化</w:t>
            </w:r>
            <w:r>
              <w:rPr>
                <w:sz w:val="18"/>
              </w:rPr>
              <w:t xml:space="preserve"> </w:t>
            </w:r>
            <w:r>
              <w:rPr>
                <w:sz w:val="18"/>
              </w:rPr>
              <w:t>"</w:t>
            </w:r>
            <w:r>
              <w:rPr>
                <w:sz w:val="18"/>
              </w:rPr>
              <w:t xml:space="preserve"> </w:t>
            </w:r>
            <w:r>
              <w:rPr>
                <w:sz w:val="18"/>
              </w:rPr>
              <w:t>两大机制运转，但二者都解决不了</w:t>
            </w:r>
            <w:r>
              <w:rPr>
                <w:sz w:val="18"/>
              </w:rPr>
              <w:t xml:space="preserve"> </w:t>
            </w:r>
            <w:r>
              <w:rPr>
                <w:sz w:val="18"/>
              </w:rPr>
              <w:t>"</w:t>
            </w:r>
            <w:r>
              <w:rPr>
                <w:sz w:val="18"/>
              </w:rPr>
              <w:t xml:space="preserve"> </w:t>
            </w:r>
            <w:r>
              <w:rPr>
                <w:sz w:val="18"/>
              </w:rPr>
              <w:t>残余相互依赖</w:t>
            </w:r>
            <w:r>
              <w:rPr>
                <w:sz w:val="18"/>
              </w:rPr>
              <w:t xml:space="preserve"> </w:t>
            </w:r>
            <w:r>
              <w:rPr>
                <w:sz w:val="18"/>
              </w:rPr>
              <w:t>"</w:t>
            </w:r>
            <w:r>
              <w:rPr>
                <w:sz w:val="18"/>
              </w:rPr>
              <w:t xml:space="preserve"> </w:t>
            </w:r>
            <w:r>
              <w:rPr>
                <w:sz w:val="18"/>
              </w:rPr>
              <w:t>（</w:t>
            </w:r>
            <w:r>
              <w:rPr>
                <w:sz w:val="18"/>
              </w:rPr>
              <w:t xml:space="preserve"> </w:t>
            </w:r>
            <w:r>
              <w:rPr>
                <w:sz w:val="18"/>
              </w:rPr>
              <w:t>residual interdependencies</w:t>
            </w:r>
            <w:r>
              <w:rPr>
                <w:sz w:val="18"/>
              </w:rPr>
              <w:t xml:space="preserve"> </w:t>
            </w:r>
            <w:r>
              <w:rPr>
                <w:sz w:val="18"/>
              </w:rPr>
              <w:t>）。作者观察到开源实际高度依赖一批彼此调用</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分布式开源社区里，代码分支合并失败、模块间规则僵化、</w:t>
            </w:r>
            <w:r>
              <w:rPr>
                <w:sz w:val="18"/>
              </w:rPr>
              <w:t xml:space="preserve"> </w:t>
            </w:r>
            <w:r>
              <w:rPr>
                <w:sz w:val="18"/>
              </w:rPr>
              <w:t>"</w:t>
            </w:r>
            <w:r>
              <w:rPr>
                <w:sz w:val="18"/>
              </w:rPr>
              <w:t xml:space="preserve"> </w:t>
            </w:r>
            <w:r>
              <w:rPr>
                <w:sz w:val="18"/>
              </w:rPr>
              <w:t>非正统模块化</w:t>
            </w:r>
            <w:r>
              <w:rPr>
                <w:sz w:val="18"/>
              </w:rPr>
              <w:t xml:space="preserve"> </w:t>
            </w:r>
            <w:r>
              <w:rPr>
                <w:sz w:val="18"/>
              </w:rPr>
              <w:t>"</w:t>
            </w:r>
            <w:r>
              <w:rPr>
                <w:sz w:val="18"/>
              </w:rPr>
              <w:t xml:space="preserve"> </w:t>
            </w:r>
            <w:r>
              <w:rPr>
                <w:sz w:val="18"/>
              </w:rPr>
              <w:t>等问题频发，靠人力逐个排查既低效又打断开发节奏；但把合并等关键决策交给自动合并算法，又会让核心开发者感到决策权被夺走（</w:t>
            </w:r>
            <w:r>
              <w:rPr>
                <w:sz w:val="18"/>
              </w:rPr>
              <w:t xml:space="preserve"> </w:t>
            </w:r>
            <w:r>
              <w:rPr>
                <w:sz w:val="18"/>
              </w:rPr>
              <w:t>L…</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算法互动（</w:t>
            </w:r>
            <w:r>
              <w:rPr>
                <w:sz w:val="18"/>
              </w:rPr>
              <w:t xml:space="preserve"> </w:t>
            </w:r>
            <w:r>
              <w:rPr>
                <w:sz w:val="18"/>
              </w:rPr>
              <w:t>algorithmic interactions</w:t>
            </w:r>
            <w:r>
              <w:rPr>
                <w:sz w:val="18"/>
              </w:rPr>
              <w:t xml:space="preserve"> </w:t>
            </w:r>
            <w:r>
              <w:rPr>
                <w:sz w:val="18"/>
              </w:rPr>
              <w:t>，即算法与其他算法及使用者对接以产出结果）如何塑造开源工作？具体化为：算法互动通过哪些过程绕过模块刚性、补足并行开发的不足，并使自动化与增强（</w:t>
            </w:r>
            <w:r>
              <w:rPr>
                <w:sz w:val="18"/>
              </w:rPr>
              <w:t xml:space="preserve"> </w:t>
            </w:r>
            <w:r>
              <w:rPr>
                <w:sz w:val="18"/>
              </w:rPr>
              <w:t>augm…</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变形工作与变形系统：员工如何（误）呈现自己的工作</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IS </w:t>
            </w:r>
            <w:r>
              <w:rPr>
                <w:sz w:val="18"/>
              </w:rPr>
              <w:t xml:space="preserve"> </w:t>
            </w:r>
            <w:r>
              <w:rPr>
                <w:sz w:val="18"/>
              </w:rPr>
              <w:t>研究关于</w:t>
            </w:r>
            <w:r>
              <w:rPr>
                <w:sz w:val="18"/>
              </w:rPr>
              <w:t xml:space="preserve"> </w:t>
            </w:r>
            <w:r>
              <w:rPr>
                <w:sz w:val="18"/>
              </w:rPr>
              <w:t>"</w:t>
            </w:r>
            <w:r>
              <w:rPr>
                <w:sz w:val="18"/>
              </w:rPr>
              <w:t xml:space="preserve"> </w:t>
            </w:r>
            <w:r>
              <w:rPr>
                <w:sz w:val="18"/>
              </w:rPr>
              <w:t>工作如何被表征</w:t>
            </w:r>
            <w:r>
              <w:rPr>
                <w:sz w:val="18"/>
              </w:rPr>
              <w:t xml:space="preserve"> </w:t>
            </w:r>
            <w:r>
              <w:rPr>
                <w:sz w:val="18"/>
              </w:rPr>
              <w:t>"</w:t>
            </w:r>
            <w:r>
              <w:rPr>
                <w:sz w:val="18"/>
              </w:rPr>
              <w:t xml:space="preserve"> </w:t>
            </w:r>
            <w:r>
              <w:rPr>
                <w:sz w:val="18"/>
              </w:rPr>
              <w:t>的默认模型建立在</w:t>
            </w:r>
            <w:r>
              <w:rPr>
                <w:sz w:val="18"/>
              </w:rPr>
              <w:t xml:space="preserve"> </w:t>
            </w:r>
            <w:r>
              <w:rPr>
                <w:sz w:val="18"/>
              </w:rPr>
              <w:t xml:space="preserve"> Zuboff </w:t>
            </w:r>
            <w:r>
              <w:rPr>
                <w:sz w:val="18"/>
              </w:rPr>
              <w:t xml:space="preserve"> </w:t>
            </w:r>
            <w:r>
              <w:rPr>
                <w:sz w:val="18"/>
              </w:rPr>
              <w:t>的信息化（</w:t>
            </w:r>
            <w:r>
              <w:rPr>
                <w:sz w:val="18"/>
              </w:rPr>
              <w:t xml:space="preserve"> </w:t>
            </w:r>
            <w:r>
              <w:rPr>
                <w:sz w:val="18"/>
              </w:rPr>
              <w:t>informating</w:t>
            </w:r>
            <w:r>
              <w:rPr>
                <w:sz w:val="18"/>
              </w:rPr>
              <w:t xml:space="preserve"> </w:t>
            </w:r>
            <w:r>
              <w:rPr>
                <w:sz w:val="18"/>
              </w:rPr>
              <w:t>）之上</w:t>
            </w:r>
            <w:r>
              <w:rPr>
                <w:sz w:val="18"/>
              </w:rPr>
              <w:t xml:space="preserve"> </w:t>
            </w:r>
            <w:r>
              <w:rPr>
                <w:sz w:val="18"/>
              </w:rPr>
              <w:t>——</w:t>
            </w:r>
            <w:r>
              <w:rPr>
                <w:sz w:val="18"/>
              </w:rPr>
              <w:t xml:space="preserve"> </w:t>
            </w:r>
            <w:r>
              <w:rPr>
                <w:sz w:val="18"/>
              </w:rPr>
              <w:t>技术自动记录工作，因而数据天然准确、详尽。但当技术无法自动记录、必须由员工自己填报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公司花大钱上了</w:t>
            </w:r>
            <w:r>
              <w:rPr>
                <w:sz w:val="18"/>
              </w:rPr>
              <w:t xml:space="preserve"> </w:t>
            </w:r>
            <w:r>
              <w:rPr>
                <w:sz w:val="18"/>
              </w:rPr>
              <w:t xml:space="preserve"> Siebel CRM </w:t>
            </w:r>
            <w:r>
              <w:rPr>
                <w:sz w:val="18"/>
              </w:rPr>
              <w:t xml:space="preserve"> </w:t>
            </w:r>
            <w:r>
              <w:rPr>
                <w:sz w:val="18"/>
              </w:rPr>
              <w:t>想拿到真实的销售数据用于计费、营销与战略决策，结果中层销售经理把系统当成</w:t>
            </w:r>
            <w:r>
              <w:rPr>
                <w:sz w:val="18"/>
              </w:rPr>
              <w:t xml:space="preserve"> </w:t>
            </w:r>
            <w:r>
              <w:rPr>
                <w:sz w:val="18"/>
              </w:rPr>
              <w:t>"</w:t>
            </w:r>
            <w:r>
              <w:rPr>
                <w:sz w:val="18"/>
              </w:rPr>
              <w:t xml:space="preserve"> </w:t>
            </w:r>
            <w:r>
              <w:rPr>
                <w:sz w:val="18"/>
              </w:rPr>
              <w:t>橱窗</w:t>
            </w:r>
            <w:r>
              <w:rPr>
                <w:sz w:val="18"/>
              </w:rPr>
              <w:t xml:space="preserve"> </w:t>
            </w:r>
            <w:r>
              <w:rPr>
                <w:sz w:val="18"/>
              </w:rPr>
              <w:t>"</w:t>
            </w:r>
            <w:r>
              <w:rPr>
                <w:sz w:val="18"/>
              </w:rPr>
              <w:t xml:space="preserve"> </w:t>
            </w:r>
            <w:r>
              <w:rPr>
                <w:sz w:val="18"/>
              </w:rPr>
              <w:t>（</w:t>
            </w:r>
            <w:r>
              <w:rPr>
                <w:sz w:val="18"/>
              </w:rPr>
              <w:t xml:space="preserve"> </w:t>
            </w:r>
            <w:r>
              <w:rPr>
                <w:sz w:val="18"/>
              </w:rPr>
              <w:t>shop window</w:t>
            </w:r>
            <w:r>
              <w:rPr>
                <w:sz w:val="18"/>
              </w:rPr>
              <w:t xml:space="preserve"> </w:t>
            </w:r>
            <w:r>
              <w:rPr>
                <w:sz w:val="18"/>
              </w:rPr>
              <w:t>）做向上印象管理：他们教员工把客户服务工单伪装</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当员工自报工作时，信息系统中的表征是如何被生产出来的？具体问：员工如何遵从管理者的指令，生产出与其日常实际工作不一致的电子化工作表征？信息质量在这种条件下应如何重新界定？</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数字组织化中的高可靠性：无思状态、框架问题与数字化运营</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高可靠组织（</w:t>
            </w:r>
            <w:r>
              <w:rPr>
                <w:sz w:val="18"/>
              </w:rPr>
              <w:t xml:space="preserve"> </w:t>
            </w:r>
            <w:r>
              <w:rPr>
                <w:sz w:val="18"/>
              </w:rPr>
              <w:t>HRO</w:t>
            </w:r>
            <w:r>
              <w:rPr>
                <w:sz w:val="18"/>
              </w:rPr>
              <w:t xml:space="preserve"> </w:t>
            </w:r>
            <w:r>
              <w:rPr>
                <w:sz w:val="18"/>
              </w:rPr>
              <w:t>）研究已解释航空母舰、空管、核电为何近乎零事故，但其默认</w:t>
            </w:r>
            <w:r>
              <w:rPr>
                <w:sz w:val="18"/>
              </w:rPr>
              <w:t xml:space="preserve"> </w:t>
            </w:r>
            <w:r>
              <w:rPr>
                <w:sz w:val="18"/>
              </w:rPr>
              <w:t>"</w:t>
            </w:r>
            <w:r>
              <w:rPr>
                <w:sz w:val="18"/>
              </w:rPr>
              <w:t xml:space="preserve"> </w:t>
            </w:r>
            <w:r>
              <w:rPr>
                <w:sz w:val="18"/>
              </w:rPr>
              <w:t>人类是直接操作者与决策者</w:t>
            </w:r>
            <w:r>
              <w:rPr>
                <w:sz w:val="18"/>
              </w:rPr>
              <w:t xml:space="preserve"> </w:t>
            </w:r>
            <w:r>
              <w:rPr>
                <w:sz w:val="18"/>
              </w:rPr>
              <w:t>"</w:t>
            </w:r>
            <w:r>
              <w:rPr>
                <w:sz w:val="18"/>
              </w:rPr>
              <w:t xml:space="preserve"> </w:t>
            </w:r>
            <w:r>
              <w:rPr>
                <w:sz w:val="18"/>
              </w:rPr>
              <w:t>。当核心运营完全由算法在纯数字域自主执行（反病毒、高频交易、支付、区块链），</w:t>
            </w:r>
            <w:r>
              <w:rPr>
                <w:sz w:val="18"/>
              </w:rPr>
              <w:t xml:space="preserve"> </w:t>
            </w:r>
            <w:r>
              <w:rPr>
                <w:sz w:val="18"/>
              </w:rPr>
              <w:t xml:space="preserve">HRO </w:t>
            </w:r>
            <w:r>
              <w:rPr>
                <w:sz w:val="18"/>
              </w:rPr>
              <w:t xml:space="preserve"> </w:t>
            </w:r>
            <w:r>
              <w:rPr>
                <w:sz w:val="18"/>
              </w:rPr>
              <w:t>理</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反病毒公司每天要处理上百万次威胁，规模与速度迫使其把检测全面交给算法；但算法一旦遇到没被规则覆盖的新形态恶意软件就会漏检，而人工分析师若只做</w:t>
            </w:r>
            <w:r>
              <w:rPr>
                <w:sz w:val="18"/>
              </w:rPr>
              <w:t xml:space="preserve"> </w:t>
            </w:r>
            <w:r>
              <w:rPr>
                <w:sz w:val="18"/>
              </w:rPr>
              <w:t>"</w:t>
            </w:r>
            <w:r>
              <w:rPr>
                <w:sz w:val="18"/>
              </w:rPr>
              <w:t xml:space="preserve"> </w:t>
            </w:r>
            <w:r>
              <w:rPr>
                <w:sz w:val="18"/>
              </w:rPr>
              <w:t>事后补规则</w:t>
            </w:r>
            <w:r>
              <w:rPr>
                <w:sz w:val="18"/>
              </w:rPr>
              <w:t xml:space="preserve"> </w:t>
            </w:r>
            <w:r>
              <w:rPr>
                <w:sz w:val="18"/>
              </w:rPr>
              <w:t>"</w:t>
            </w:r>
            <w:r>
              <w:rPr>
                <w:sz w:val="18"/>
              </w:rPr>
              <w:t xml:space="preserve"> </w:t>
            </w:r>
            <w:r>
              <w:rPr>
                <w:sz w:val="18"/>
              </w:rPr>
              <w:t>又会陷入路径固化（</w:t>
            </w:r>
            <w:r>
              <w:rPr>
                <w:sz w:val="18"/>
              </w:rPr>
              <w:t xml:space="preserve"> </w:t>
            </w:r>
            <w:r>
              <w:rPr>
                <w:sz w:val="18"/>
              </w:rPr>
              <w:t>entrench…</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RQ1</w:t>
            </w:r>
            <w:r>
              <w:rPr>
                <w:sz w:val="18"/>
              </w:rPr>
              <w:t xml:space="preserve"> </w:t>
            </w:r>
            <w:r>
              <w:rPr>
                <w:sz w:val="18"/>
              </w:rPr>
              <w:t>：框架问题是否确实塑造了</w:t>
            </w:r>
            <w:r>
              <w:rPr>
                <w:sz w:val="18"/>
              </w:rPr>
              <w:t xml:space="preserve"> </w:t>
            </w:r>
            <w:r>
              <w:rPr>
                <w:sz w:val="18"/>
              </w:rPr>
              <w:t xml:space="preserve"> malware </w:t>
            </w:r>
            <w:r>
              <w:rPr>
                <w:sz w:val="18"/>
              </w:rPr>
              <w:t xml:space="preserve"> </w:t>
            </w:r>
            <w:r>
              <w:rPr>
                <w:sz w:val="18"/>
              </w:rPr>
              <w:t>防护这类高可靠数字运营？</w:t>
            </w:r>
            <w:r>
              <w:rPr>
                <w:sz w:val="18"/>
              </w:rPr>
              <w:t xml:space="preserve"> </w:t>
            </w:r>
            <w:r>
              <w:rPr>
                <w:sz w:val="18"/>
              </w:rPr>
              <w:t>RQ2</w:t>
            </w:r>
            <w:r>
              <w:rPr>
                <w:sz w:val="18"/>
              </w:rPr>
              <w:t xml:space="preserve"> </w:t>
            </w:r>
            <w:r>
              <w:rPr>
                <w:sz w:val="18"/>
              </w:rPr>
              <w:t>：若是，数字型</w:t>
            </w:r>
            <w:r>
              <w:rPr>
                <w:sz w:val="18"/>
              </w:rPr>
              <w:t xml:space="preserve"> </w:t>
            </w:r>
            <w:r>
              <w:rPr>
                <w:sz w:val="18"/>
              </w:rPr>
              <w:t xml:space="preserve"> HRO </w:t>
            </w:r>
            <w:r>
              <w:rPr>
                <w:sz w:val="18"/>
              </w:rPr>
              <w:t xml:space="preserve"> </w:t>
            </w:r>
            <w:r>
              <w:rPr>
                <w:sz w:val="18"/>
              </w:rPr>
              <w:t>如何通过社会技术安排对抗框架问题、把自身组织成集体正念的系统？</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的基准真值真的真吗？基于专家所知训练和评估</w:t>
            </w:r>
            <w:r>
              <w:rPr>
                <w:sz w:val="18"/>
              </w:rPr>
              <w:t xml:space="preserve"> </w:t>
            </w:r>
            <w:r>
              <w:rPr>
                <w:sz w:val="18"/>
              </w:rPr>
              <w:t xml:space="preserve"> AI </w:t>
            </w:r>
            <w:r>
              <w:rPr>
                <w:sz w:val="18"/>
              </w:rPr>
              <w:t xml:space="preserve"> </w:t>
            </w:r>
            <w:r>
              <w:rPr>
                <w:sz w:val="18"/>
              </w:rPr>
              <w:t>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越来越多</w:t>
            </w:r>
            <w:r>
              <w:rPr>
                <w:sz w:val="18"/>
              </w:rPr>
              <w:t xml:space="preserve"> </w:t>
            </w:r>
            <w:r>
              <w:rPr>
                <w:sz w:val="18"/>
              </w:rPr>
              <w:t xml:space="preserve"> ML </w:t>
            </w:r>
            <w:r>
              <w:rPr>
                <w:sz w:val="18"/>
              </w:rPr>
              <w:t xml:space="preserve"> </w:t>
            </w:r>
            <w:r>
              <w:rPr>
                <w:sz w:val="18"/>
              </w:rPr>
              <w:t>类</w:t>
            </w:r>
            <w:r>
              <w:rPr>
                <w:sz w:val="18"/>
              </w:rPr>
              <w:t xml:space="preserve"> </w:t>
            </w:r>
            <w:r>
              <w:rPr>
                <w:sz w:val="18"/>
              </w:rPr>
              <w:t xml:space="preserve"> AI </w:t>
            </w:r>
            <w:r>
              <w:rPr>
                <w:sz w:val="18"/>
              </w:rPr>
              <w:t xml:space="preserve"> </w:t>
            </w:r>
            <w:r>
              <w:rPr>
                <w:sz w:val="18"/>
              </w:rPr>
              <w:t>工具宣称在影像识别等领域</w:t>
            </w:r>
            <w:r>
              <w:rPr>
                <w:sz w:val="18"/>
              </w:rPr>
              <w:t xml:space="preserve"> </w:t>
            </w:r>
            <w:r>
              <w:rPr>
                <w:sz w:val="18"/>
              </w:rPr>
              <w:t>"</w:t>
            </w:r>
            <w:r>
              <w:rPr>
                <w:sz w:val="18"/>
              </w:rPr>
              <w:t xml:space="preserve"> </w:t>
            </w:r>
            <w:r>
              <w:rPr>
                <w:sz w:val="18"/>
              </w:rPr>
              <w:t>超越人类专家</w:t>
            </w:r>
            <w:r>
              <w:rPr>
                <w:sz w:val="18"/>
              </w:rPr>
              <w:t xml:space="preserve"> </w:t>
            </w:r>
            <w:r>
              <w:rPr>
                <w:sz w:val="18"/>
              </w:rPr>
              <w:t>"</w:t>
            </w:r>
            <w:r>
              <w:rPr>
                <w:sz w:val="18"/>
              </w:rPr>
              <w:t xml:space="preserve"> </w:t>
            </w:r>
            <w:r>
              <w:rPr>
                <w:sz w:val="18"/>
              </w:rPr>
              <w:t>，但这些结论建立在两个被当作客观事实的构件上</w:t>
            </w:r>
            <w:r>
              <w:rPr>
                <w:sz w:val="18"/>
              </w:rPr>
              <w:t xml:space="preserve"> </w:t>
            </w:r>
            <w:r>
              <w:rPr>
                <w:sz w:val="18"/>
              </w:rPr>
              <w:t>——</w:t>
            </w:r>
            <w:r>
              <w:rPr>
                <w:sz w:val="18"/>
              </w:rPr>
              <w:t xml:space="preserve"> </w:t>
            </w:r>
            <w:r>
              <w:rPr>
                <w:sz w:val="18"/>
              </w:rPr>
              <w:t>由专家标注的基准真值（</w:t>
            </w:r>
            <w:r>
              <w:rPr>
                <w:sz w:val="18"/>
              </w:rPr>
              <w:t xml:space="preserve"> </w:t>
            </w:r>
            <w:r>
              <w:rPr>
                <w:sz w:val="18"/>
              </w:rPr>
              <w:t>ground truth</w:t>
            </w:r>
            <w:r>
              <w:rPr>
                <w:sz w:val="18"/>
              </w:rPr>
              <w:t xml:space="preserve"> </w:t>
            </w:r>
            <w:r>
              <w:rPr>
                <w:sz w:val="18"/>
              </w:rPr>
              <w:t>）标签与由此算出的</w:t>
            </w:r>
            <w:r>
              <w:rPr>
                <w:sz w:val="18"/>
              </w:rPr>
              <w:t xml:space="preserve"> </w:t>
            </w:r>
            <w:r>
              <w:rPr>
                <w:sz w:val="18"/>
              </w:rPr>
              <w:t xml:space="preserve"> AUC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医院放射科管理者面对厂商</w:t>
            </w:r>
            <w:r>
              <w:rPr>
                <w:sz w:val="18"/>
              </w:rPr>
              <w:t xml:space="preserve"> </w:t>
            </w:r>
            <w:r>
              <w:rPr>
                <w:sz w:val="18"/>
              </w:rPr>
              <w:t>"</w:t>
            </w:r>
            <w:r>
              <w:rPr>
                <w:sz w:val="18"/>
              </w:rPr>
              <w:t xml:space="preserve"> </w:t>
            </w:r>
            <w:r>
              <w:rPr>
                <w:sz w:val="18"/>
              </w:rPr>
              <w:t>准确率</w:t>
            </w:r>
            <w:r>
              <w:rPr>
                <w:sz w:val="18"/>
              </w:rPr>
              <w:t xml:space="preserve"> </w:t>
            </w:r>
            <w:r>
              <w:rPr>
                <w:sz w:val="18"/>
              </w:rPr>
              <w:t xml:space="preserve"> 0.93</w:t>
            </w:r>
            <w:r>
              <w:rPr>
                <w:sz w:val="18"/>
              </w:rPr>
              <w:t xml:space="preserve"> </w:t>
            </w:r>
            <w:r>
              <w:rPr>
                <w:sz w:val="18"/>
              </w:rPr>
              <w:t>、超过放射科医生</w:t>
            </w:r>
            <w:r>
              <w:rPr>
                <w:sz w:val="18"/>
              </w:rPr>
              <w:t xml:space="preserve"> </w:t>
            </w:r>
            <w:r>
              <w:rPr>
                <w:sz w:val="18"/>
              </w:rPr>
              <w:t xml:space="preserve"> 0.11"</w:t>
            </w:r>
            <w:r>
              <w:rPr>
                <w:sz w:val="18"/>
              </w:rPr>
              <w:t xml:space="preserve"> </w:t>
            </w:r>
            <w:r>
              <w:rPr>
                <w:sz w:val="18"/>
              </w:rPr>
              <w:t>的宣传与每天涨长的读片队列，必须决定是否采购；但五个工具看报告都很漂亮、内部试点全部达不到预期，且</w:t>
            </w:r>
            <w:r>
              <w:rPr>
                <w:sz w:val="18"/>
              </w:rPr>
              <w:t xml:space="preserve"> </w:t>
            </w:r>
            <w:r>
              <w:rPr>
                <w:sz w:val="18"/>
              </w:rPr>
              <w:t xml:space="preserve"> FDA </w:t>
            </w:r>
            <w:r>
              <w:rPr>
                <w:sz w:val="18"/>
              </w:rPr>
              <w:t xml:space="preserve"> </w:t>
            </w:r>
            <w:r>
              <w:rPr>
                <w:sz w:val="18"/>
              </w:rPr>
              <w:t>监管要求模</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在专业知识工作场景中，管理者如何形成对</w:t>
            </w:r>
            <w:r>
              <w:rPr>
                <w:sz w:val="18"/>
              </w:rPr>
              <w:t xml:space="preserve"> </w:t>
            </w:r>
            <w:r>
              <w:rPr>
                <w:sz w:val="18"/>
              </w:rPr>
              <w:t xml:space="preserve"> ML </w:t>
            </w:r>
            <w:r>
              <w:rPr>
                <w:sz w:val="18"/>
              </w:rPr>
              <w:t xml:space="preserve"> </w:t>
            </w:r>
            <w:r>
              <w:rPr>
                <w:sz w:val="18"/>
              </w:rPr>
              <w:t>类</w:t>
            </w:r>
            <w:r>
              <w:rPr>
                <w:sz w:val="18"/>
              </w:rPr>
              <w:t xml:space="preserve"> </w:t>
            </w:r>
            <w:r>
              <w:rPr>
                <w:sz w:val="18"/>
              </w:rPr>
              <w:t xml:space="preserve"> AI </w:t>
            </w:r>
            <w:r>
              <w:rPr>
                <w:sz w:val="18"/>
              </w:rPr>
              <w:t xml:space="preserve"> </w:t>
            </w:r>
            <w:r>
              <w:rPr>
                <w:sz w:val="18"/>
              </w:rPr>
              <w:t>工具的评价？为何</w:t>
            </w:r>
            <w:r>
              <w:rPr>
                <w:sz w:val="18"/>
              </w:rPr>
              <w:t xml:space="preserve"> </w:t>
            </w:r>
            <w:r>
              <w:rPr>
                <w:sz w:val="18"/>
              </w:rPr>
              <w:t xml:space="preserve"> know-what </w:t>
            </w:r>
            <w:r>
              <w:rPr>
                <w:sz w:val="18"/>
              </w:rPr>
              <w:t xml:space="preserve"> </w:t>
            </w:r>
            <w:r>
              <w:rPr>
                <w:sz w:val="18"/>
              </w:rPr>
              <w:t>型质量指标（</w:t>
            </w:r>
            <w:r>
              <w:rPr>
                <w:sz w:val="18"/>
              </w:rPr>
              <w:t xml:space="preserve"> </w:t>
            </w:r>
            <w:r>
              <w:rPr>
                <w:sz w:val="18"/>
              </w:rPr>
              <w:t>ground truth</w:t>
            </w:r>
            <w:r>
              <w:rPr>
                <w:sz w:val="18"/>
              </w:rPr>
              <w:t xml:space="preserve"> </w:t>
            </w:r>
            <w:r>
              <w:rPr>
                <w:sz w:val="18"/>
              </w:rPr>
              <w:t>、专业标准、</w:t>
            </w:r>
            <w:r>
              <w:rPr>
                <w:sz w:val="18"/>
              </w:rPr>
              <w:t xml:space="preserve"> </w:t>
            </w:r>
            <w:r>
              <w:rPr>
                <w:sz w:val="18"/>
              </w:rPr>
              <w:t>AUC</w:t>
            </w:r>
            <w:r>
              <w:rPr>
                <w:sz w:val="18"/>
              </w:rPr>
              <w:t xml:space="preserve"> </w:t>
            </w:r>
            <w:r>
              <w:rPr>
                <w:sz w:val="18"/>
              </w:rPr>
              <w:t>）在此类场景中失灵，而专家实际依赖的</w:t>
            </w:r>
            <w:r>
              <w:rPr>
                <w:sz w:val="18"/>
              </w:rPr>
              <w:t xml:space="preserve"> </w:t>
            </w:r>
            <w:r>
              <w:rPr>
                <w:sz w:val="18"/>
              </w:rPr>
              <w:t xml:space="preserve"> know-how </w:t>
            </w:r>
            <w:r>
              <w:rPr>
                <w:sz w:val="18"/>
              </w:rPr>
              <w:t xml:space="preserve"> </w:t>
            </w:r>
            <w:r>
              <w:rPr>
                <w:sz w:val="18"/>
              </w:rPr>
              <w:t>型质</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高专长、低标注环境中的自动化：专家增强少样本学习的循证医学</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真实世界的流程自动化场景普遍同时具备「高专长」与「标注数据稀缺」两个特征，而既有</w:t>
            </w:r>
            <w:r>
              <w:rPr>
                <w:sz w:val="18"/>
              </w:rPr>
              <w:t xml:space="preserve"> </w:t>
            </w:r>
            <w:r>
              <w:rPr>
                <w:sz w:val="18"/>
              </w:rPr>
              <w:t xml:space="preserve"> IS </w:t>
            </w:r>
            <w:r>
              <w:rPr>
                <w:sz w:val="18"/>
              </w:rPr>
              <w:t xml:space="preserve"> </w:t>
            </w:r>
            <w:r>
              <w:rPr>
                <w:sz w:val="18"/>
              </w:rPr>
              <w:t>计算设计研究多集中于标注充足、任务定义清晰的场景。系统综述（</w:t>
            </w:r>
            <w:r>
              <w:rPr>
                <w:sz w:val="18"/>
              </w:rPr>
              <w:t xml:space="preserve"> </w:t>
            </w:r>
            <w:r>
              <w:rPr>
                <w:sz w:val="18"/>
              </w:rPr>
              <w:t>systematic review, S…</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医药企业、</w:t>
            </w:r>
            <w:r>
              <w:rPr>
                <w:sz w:val="18"/>
              </w:rPr>
              <w:t xml:space="preserve"> </w:t>
            </w:r>
            <w:r>
              <w:rPr>
                <w:sz w:val="18"/>
              </w:rPr>
              <w:t xml:space="preserve">CRO </w:t>
            </w:r>
            <w:r>
              <w:rPr>
                <w:sz w:val="18"/>
              </w:rPr>
              <w:t xml:space="preserve"> </w:t>
            </w:r>
            <w:r>
              <w:rPr>
                <w:sz w:val="18"/>
              </w:rPr>
              <w:t>与医院的</w:t>
            </w:r>
            <w:r>
              <w:rPr>
                <w:sz w:val="18"/>
              </w:rPr>
              <w:t xml:space="preserve"> </w:t>
            </w:r>
            <w:r>
              <w:rPr>
                <w:sz w:val="18"/>
              </w:rPr>
              <w:t xml:space="preserve"> SR </w:t>
            </w:r>
            <w:r>
              <w:rPr>
                <w:sz w:val="18"/>
              </w:rPr>
              <w:t xml:space="preserve"> </w:t>
            </w:r>
            <w:r>
              <w:rPr>
                <w:sz w:val="18"/>
              </w:rPr>
              <w:t>团队面临一个真实的交付困境</w:t>
            </w:r>
            <w:r>
              <w:rPr>
                <w:sz w:val="18"/>
              </w:rPr>
              <w:t xml:space="preserve"> </w:t>
            </w:r>
            <w:r>
              <w:rPr>
                <w:sz w:val="18"/>
              </w:rPr>
              <w:t>——</w:t>
            </w:r>
            <w:r>
              <w:rPr>
                <w:sz w:val="18"/>
              </w:rPr>
              <w:t xml:space="preserve"> </w:t>
            </w:r>
            <w:r>
              <w:rPr>
                <w:sz w:val="18"/>
              </w:rPr>
              <w:t>一份人工</w:t>
            </w:r>
            <w:r>
              <w:rPr>
                <w:sz w:val="18"/>
              </w:rPr>
              <w:t xml:space="preserve"> </w:t>
            </w:r>
            <w:r>
              <w:rPr>
                <w:sz w:val="18"/>
              </w:rPr>
              <w:t xml:space="preserve"> SR </w:t>
            </w:r>
            <w:r>
              <w:rPr>
                <w:sz w:val="18"/>
              </w:rPr>
              <w:t xml:space="preserve"> </w:t>
            </w:r>
            <w:r>
              <w:rPr>
                <w:sz w:val="18"/>
              </w:rPr>
              <w:t>平均耗时</w:t>
            </w:r>
            <w:r>
              <w:rPr>
                <w:sz w:val="18"/>
              </w:rPr>
              <w:t xml:space="preserve"> </w:t>
            </w:r>
            <w:r>
              <w:rPr>
                <w:sz w:val="18"/>
              </w:rPr>
              <w:t xml:space="preserve"> 67.3 </w:t>
            </w:r>
            <w:r>
              <w:rPr>
                <w:sz w:val="18"/>
              </w:rPr>
              <w:t xml:space="preserve"> </w:t>
            </w:r>
            <w:r>
              <w:rPr>
                <w:sz w:val="18"/>
              </w:rPr>
              <w:t>周，等到发表时结论往往已经过时；</w:t>
            </w:r>
            <w:r>
              <w:rPr>
                <w:sz w:val="18"/>
              </w:rPr>
              <w:t xml:space="preserve"> </w:t>
            </w:r>
            <w:r>
              <w:rPr>
                <w:sz w:val="18"/>
              </w:rPr>
              <w:t xml:space="preserve">PICO </w:t>
            </w:r>
            <w:r>
              <w:rPr>
                <w:sz w:val="18"/>
              </w:rPr>
              <w:t xml:space="preserve"> </w:t>
            </w:r>
            <w:r>
              <w:rPr>
                <w:sz w:val="18"/>
              </w:rPr>
              <w:t>元素高度疾病特异且持续演化（</w:t>
            </w:r>
            <w:r>
              <w:rPr>
                <w:sz w:val="18"/>
              </w:rPr>
              <w:t xml:space="preserve"> </w:t>
            </w:r>
            <w:r>
              <w:rPr>
                <w:sz w:val="18"/>
              </w:rPr>
              <w:t>Cochrane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能否设计出一个在每类仅有少量标注样本的条件下，仍能同时完成「</w:t>
            </w:r>
            <w:r>
              <w:rPr>
                <w:sz w:val="18"/>
              </w:rPr>
              <w:t xml:space="preserve"> </w:t>
            </w:r>
            <w:r>
              <w:rPr>
                <w:sz w:val="18"/>
              </w:rPr>
              <w:t xml:space="preserve">PICO </w:t>
            </w:r>
            <w:r>
              <w:rPr>
                <w:sz w:val="18"/>
              </w:rPr>
              <w:t xml:space="preserve"> </w:t>
            </w:r>
            <w:r>
              <w:rPr>
                <w:sz w:val="18"/>
              </w:rPr>
              <w:t>元素句分类」与「片段序列标注」两个</w:t>
            </w:r>
            <w:r>
              <w:rPr>
                <w:sz w:val="18"/>
              </w:rPr>
              <w:t xml:space="preserve"> </w:t>
            </w:r>
            <w:r>
              <w:rPr>
                <w:sz w:val="18"/>
              </w:rPr>
              <w:t xml:space="preserve"> interrelated </w:t>
            </w:r>
            <w:r>
              <w:rPr>
                <w:sz w:val="18"/>
              </w:rPr>
              <w:t xml:space="preserve"> </w:t>
            </w:r>
            <w:r>
              <w:rPr>
                <w:sz w:val="18"/>
              </w:rPr>
              <w:t>任务的计算</w:t>
            </w:r>
            <w:r>
              <w:rPr>
                <w:sz w:val="18"/>
              </w:rPr>
              <w:t xml:space="preserve"> </w:t>
            </w:r>
            <w:r>
              <w:rPr>
                <w:sz w:val="18"/>
              </w:rPr>
              <w:t xml:space="preserve"> artifact</w:t>
            </w:r>
            <w:r>
              <w:rPr>
                <w:sz w:val="18"/>
              </w:rPr>
              <w:t xml:space="preserve"> </w:t>
            </w:r>
            <w:r>
              <w:rPr>
                <w:sz w:val="18"/>
              </w:rPr>
              <w:t>？其核心可检验命题是：把人类专家的意义建构（</w:t>
            </w:r>
            <w:r>
              <w:rPr>
                <w:sz w:val="18"/>
              </w:rPr>
              <w:t xml:space="preserve"> </w:t>
            </w:r>
            <w:r>
              <w:rPr>
                <w:sz w:val="18"/>
              </w:rPr>
              <w:t>se…</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认知、技术与组织极限：法航</w:t>
            </w:r>
            <w:r>
              <w:rPr>
                <w:sz w:val="18"/>
              </w:rPr>
              <w:t xml:space="preserve"> </w:t>
            </w:r>
            <w:r>
              <w:rPr>
                <w:sz w:val="18"/>
              </w:rPr>
              <w:t xml:space="preserve"> 447 </w:t>
            </w:r>
            <w:r>
              <w:rPr>
                <w:sz w:val="18"/>
              </w:rPr>
              <w:t xml:space="preserve"> </w:t>
            </w:r>
            <w:r>
              <w:rPr>
                <w:sz w:val="18"/>
              </w:rPr>
              <w:t>空难的教训</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安全科学中的「几乎完全安全系统的悖论」指出，超安全系统在常态下极可靠，却在非常态下格外脆弱；但组织理论尚未解释清楚这一悖论的生成机制。作者借用</w:t>
            </w:r>
            <w:r>
              <w:rPr>
                <w:sz w:val="18"/>
              </w:rPr>
              <w:t xml:space="preserve"> </w:t>
            </w:r>
            <w:r>
              <w:rPr>
                <w:sz w:val="18"/>
              </w:rPr>
              <w:t xml:space="preserve"> Farjoun </w:t>
            </w:r>
            <w:r>
              <w:rPr>
                <w:sz w:val="18"/>
              </w:rPr>
              <w:t xml:space="preserve"> </w:t>
            </w:r>
            <w:r>
              <w:rPr>
                <w:sz w:val="18"/>
              </w:rPr>
              <w:t>与</w:t>
            </w:r>
            <w:r>
              <w:rPr>
                <w:sz w:val="18"/>
              </w:rPr>
              <w:t xml:space="preserve"> </w:t>
            </w:r>
            <w:r>
              <w:rPr>
                <w:sz w:val="18"/>
              </w:rPr>
              <w:t xml:space="preserve"> Starbuck </w:t>
            </w:r>
            <w:r>
              <w:rPr>
                <w:sz w:val="18"/>
              </w:rPr>
              <w:t xml:space="preserve"> </w:t>
            </w:r>
            <w:r>
              <w:rPr>
                <w:sz w:val="18"/>
              </w:rPr>
              <w:t>的「组</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航空、核电、化工等企业投入巨资用自动化与规程把异常「设计掉」，却发现事故并未归零</w:t>
            </w:r>
            <w:r>
              <w:rPr>
                <w:sz w:val="18"/>
              </w:rPr>
              <w:t xml:space="preserve"> </w:t>
            </w:r>
            <w:r>
              <w:rPr>
                <w:sz w:val="18"/>
              </w:rPr>
              <w:t>——</w:t>
            </w:r>
            <w:r>
              <w:rPr>
                <w:sz w:val="18"/>
              </w:rPr>
              <w:t xml:space="preserve"> </w:t>
            </w:r>
            <w:r>
              <w:rPr>
                <w:sz w:val="18"/>
              </w:rPr>
              <w:t>「失去控制」（</w:t>
            </w:r>
            <w:r>
              <w:rPr>
                <w:sz w:val="18"/>
              </w:rPr>
              <w:t xml:space="preserve"> </w:t>
            </w:r>
            <w:r>
              <w:rPr>
                <w:sz w:val="18"/>
              </w:rPr>
              <w:t>loss of control</w:t>
            </w:r>
            <w:r>
              <w:rPr>
                <w:sz w:val="18"/>
              </w:rPr>
              <w:t xml:space="preserve"> </w:t>
            </w:r>
            <w:r>
              <w:rPr>
                <w:sz w:val="18"/>
              </w:rPr>
              <w:t>）已成为商业航空伤亡的首要原因且在持续上升，而它恰恰源自那些</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一个初始的、相对轻微的极限违反如何触发人与技术极限违反的级联？具体地说：为追求可预测性与控制而设计的外生极限（自动化、规程），是否会通过限制行为与经验</w:t>
            </w:r>
            <w:r>
              <w:rPr>
                <w:sz w:val="18"/>
              </w:rPr>
              <w:t xml:space="preserve"> </w:t>
            </w:r>
            <w:r>
              <w:rPr>
                <w:sz w:val="18"/>
              </w:rPr>
              <w:t xml:space="preserve"> repertoire </w:t>
            </w:r>
            <w:r>
              <w:rPr>
                <w:sz w:val="18"/>
              </w:rPr>
              <w:t xml:space="preserve"> </w:t>
            </w:r>
            <w:r>
              <w:rPr>
                <w:sz w:val="18"/>
              </w:rPr>
              <w:t>而侵蚀行动者的内生（认知）极限，从</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为算法让路：认知体制中的象征行动与变革</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文献普遍把「象征性顺从」（假装采纳新技术）视为在岗员工规避实质变革的减压阀；但作者在电信企业销售部门引入算法技术的田野中观察到一个反直觉结果</w:t>
            </w:r>
            <w:r>
              <w:rPr>
                <w:sz w:val="18"/>
              </w:rPr>
              <w:t xml:space="preserve"> </w:t>
            </w:r>
            <w:r>
              <w:rPr>
                <w:sz w:val="18"/>
              </w:rPr>
              <w:t>——</w:t>
            </w:r>
            <w:r>
              <w:rPr>
                <w:sz w:val="18"/>
              </w:rPr>
              <w:t xml:space="preserve"> </w:t>
            </w:r>
            <w:r>
              <w:rPr>
                <w:sz w:val="18"/>
              </w:rPr>
              <w:t>象征性顺从反而促成了技术的全面落地，并最终让</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斥资引入预测性算法工具后，管理层面临的真实困境是：一线员工表面配合、系统里「用起来」的数据节节攀升，管理层据此判断转型成功并推进组织重组，却从未验证这些数据是否代表真实使用；一旦据此裁</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当新技术携带与既有认知实践不可通约（</w:t>
            </w:r>
            <w:r>
              <w:rPr>
                <w:sz w:val="18"/>
              </w:rPr>
              <w:t xml:space="preserve"> </w:t>
            </w:r>
            <w:r>
              <w:rPr>
                <w:sz w:val="18"/>
              </w:rPr>
              <w:t>incommensurate</w:t>
            </w:r>
            <w:r>
              <w:rPr>
                <w:sz w:val="18"/>
              </w:rPr>
              <w:t xml:space="preserve"> </w:t>
            </w:r>
            <w:r>
              <w:rPr>
                <w:sz w:val="18"/>
              </w:rPr>
              <w:t>）的求知方式进入工作场域时，围绕「认知体制（</w:t>
            </w:r>
            <w:r>
              <w:rPr>
                <w:sz w:val="18"/>
              </w:rPr>
              <w:t xml:space="preserve"> </w:t>
            </w:r>
            <w:r>
              <w:rPr>
                <w:sz w:val="18"/>
              </w:rPr>
              <w:t>regime of knowing</w:t>
            </w:r>
            <w:r>
              <w:rPr>
                <w:sz w:val="18"/>
              </w:rPr>
              <w:t xml:space="preserve"> </w:t>
            </w:r>
            <w:r>
              <w:rPr>
                <w:sz w:val="18"/>
              </w:rPr>
              <w:t>）」的争夺如何展开？具体而言：象征性顺从与象征性倡导如何相互强化，</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盲人国里的独眼龙：学习算法时代的知识经纪</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学界提议由「算法经纪人（</w:t>
            </w:r>
            <w:r>
              <w:rPr>
                <w:sz w:val="18"/>
              </w:rPr>
              <w:t xml:space="preserve"> </w:t>
            </w:r>
            <w:r>
              <w:rPr>
                <w:sz w:val="18"/>
              </w:rPr>
              <w:t>algorithmic brokers</w:t>
            </w:r>
            <w:r>
              <w:rPr>
                <w:sz w:val="18"/>
              </w:rPr>
              <w:t xml:space="preserve"> </w:t>
            </w:r>
            <w:r>
              <w:rPr>
                <w:sz w:val="18"/>
              </w:rPr>
              <w:t>）」把算法预测翻译给用户，以缓解学习算法的可解释性难题。但既有知识经纪理论默认一个前提：经纪人可以通过与两个社群互动而理解它们</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部署预测性警务系统的警局管理层面临的真实困境是：算法输出的是一张没有原因说明的热力图，警队管理者既看不懂也没兴趣看（有管理者直言「你说到</w:t>
            </w:r>
            <w:r>
              <w:rPr>
                <w:sz w:val="18"/>
              </w:rPr>
              <w:t xml:space="preserve"> </w:t>
            </w:r>
            <w:r>
              <w:rPr>
                <w:sz w:val="18"/>
              </w:rPr>
              <w:t xml:space="preserve"> http </w:t>
            </w:r>
            <w:r>
              <w:rPr>
                <w:sz w:val="18"/>
              </w:rPr>
              <w:t xml:space="preserve"> </w:t>
            </w:r>
            <w:r>
              <w:rPr>
                <w:sz w:val="18"/>
              </w:rPr>
              <w:t>我就听不懂了」），只好把解读工作整体外包</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算法经纪人遭遇黑箱化的机器学习、无法理解预测如何生成时，他们会施行哪些翻译实践？这些实践如何随时间演化，并使经纪人扮演起日益有影响力的角色，甚至用自己的判断替代算法预测？以及翻译实践在化解一个知识边界的同时</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用机器学习替代人类决策：对组织学习的启示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机器学习正被用于替代而非仅仅辅助人类决策，而已有研究多关注算法偏见、不透明、缺乏情境知识等单点问题，尚缺乏关于「</w:t>
            </w:r>
            <w:r>
              <w:rPr>
                <w:sz w:val="18"/>
              </w:rPr>
              <w:t xml:space="preserve"> </w:t>
            </w:r>
            <w:r>
              <w:rPr>
                <w:sz w:val="18"/>
              </w:rPr>
              <w:t xml:space="preserve">ML </w:t>
            </w:r>
            <w:r>
              <w:rPr>
                <w:sz w:val="18"/>
              </w:rPr>
              <w:t xml:space="preserve"> </w:t>
            </w:r>
            <w:r>
              <w:rPr>
                <w:sz w:val="18"/>
              </w:rPr>
              <w:t>替代人类决策如何影响组织学习（</w:t>
            </w:r>
            <w:r>
              <w:rPr>
                <w:sz w:val="18"/>
              </w:rPr>
              <w:t xml:space="preserve"> </w:t>
            </w:r>
            <w:r>
              <w:rPr>
                <w:sz w:val="18"/>
              </w:rPr>
              <w:t>OL</w:t>
            </w:r>
            <w:r>
              <w:rPr>
                <w:sz w:val="18"/>
              </w:rPr>
              <w:t xml:space="preserve"> </w:t>
            </w:r>
            <w:r>
              <w:rPr>
                <w:sz w:val="18"/>
              </w:rPr>
              <w:t>）」的系统理论化。作者从人类学习与机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企业管理者看到的是</w:t>
            </w:r>
            <w:r>
              <w:rPr>
                <w:sz w:val="18"/>
              </w:rPr>
              <w:t xml:space="preserve"> </w:t>
            </w:r>
            <w:r>
              <w:rPr>
                <w:sz w:val="18"/>
              </w:rPr>
              <w:t xml:space="preserve"> ML </w:t>
            </w:r>
            <w:r>
              <w:rPr>
                <w:sz w:val="18"/>
              </w:rPr>
              <w:t xml:space="preserve"> </w:t>
            </w:r>
            <w:r>
              <w:rPr>
                <w:sz w:val="18"/>
              </w:rPr>
              <w:t>更快、更强、更省人，于是把它推到各类决策岗上；但真实的隐性代价是</w:t>
            </w:r>
            <w:r>
              <w:rPr>
                <w:sz w:val="18"/>
              </w:rPr>
              <w:t xml:space="preserve"> </w:t>
            </w:r>
            <w:r>
              <w:rPr>
                <w:sz w:val="18"/>
              </w:rPr>
              <w:t>——</w:t>
            </w:r>
            <w:r>
              <w:rPr>
                <w:sz w:val="18"/>
              </w:rPr>
              <w:t xml:space="preserve"> </w:t>
            </w:r>
            <w:r>
              <w:rPr>
                <w:sz w:val="18"/>
              </w:rPr>
              <w:t>同一套例行流程（</w:t>
            </w:r>
            <w:r>
              <w:rPr>
                <w:sz w:val="18"/>
              </w:rPr>
              <w:t xml:space="preserve"> </w:t>
            </w:r>
            <w:r>
              <w:rPr>
                <w:sz w:val="18"/>
              </w:rPr>
              <w:t>routine</w:t>
            </w:r>
            <w:r>
              <w:rPr>
                <w:sz w:val="18"/>
              </w:rPr>
              <w:t xml:space="preserve"> </w:t>
            </w:r>
            <w:r>
              <w:rPr>
                <w:sz w:val="18"/>
              </w:rPr>
              <w:t>）原本在不同门店、不同经理、不同加盟店之间存在多种变体，正是这些</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ML </w:t>
            </w:r>
            <w:r>
              <w:rPr>
                <w:sz w:val="18"/>
              </w:rPr>
              <w:t xml:space="preserve"> </w:t>
            </w:r>
            <w:r>
              <w:rPr>
                <w:sz w:val="18"/>
              </w:rPr>
              <w:t>替代人类决策，是否会通过降低「组织内例行流程变体多样性」与「例行流程中背景知识（情境、因果、通用知识）的丰富度」两条机制，加剧组织学习的短视（</w:t>
            </w:r>
            <w:r>
              <w:rPr>
                <w:sz w:val="18"/>
              </w:rPr>
              <w:t xml:space="preserve"> </w:t>
            </w:r>
            <w:r>
              <w:rPr>
                <w:sz w:val="18"/>
              </w:rPr>
              <w:t>learning myopia</w:t>
            </w:r>
            <w:r>
              <w:rPr>
                <w:sz w:val="18"/>
              </w:rPr>
              <w:t xml:space="preserve"> </w:t>
            </w:r>
            <w:r>
              <w:rPr>
                <w:sz w:val="18"/>
              </w:rPr>
              <w:t>）？这些效应在何种权变条件</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开源软件开发中的工作流自动化：以机械化和编排加速创新</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现有软件工程自动化的研究几乎都盯着「内容自动化」（如</w:t>
            </w:r>
            <w:r>
              <w:rPr>
                <w:sz w:val="18"/>
              </w:rPr>
              <w:t xml:space="preserve"> </w:t>
            </w:r>
            <w:r>
              <w:rPr>
                <w:sz w:val="18"/>
              </w:rPr>
              <w:t xml:space="preserve"> GitHub Copilot </w:t>
            </w:r>
            <w:r>
              <w:rPr>
                <w:sz w:val="18"/>
              </w:rPr>
              <w:t xml:space="preserve"> </w:t>
            </w:r>
            <w:r>
              <w:rPr>
                <w:sz w:val="18"/>
              </w:rPr>
              <w:t>替人写代码），而软件开发的另一条自动化路线</w:t>
            </w:r>
            <w:r>
              <w:rPr>
                <w:sz w:val="18"/>
              </w:rPr>
              <w:t xml:space="preserve"> </w:t>
            </w:r>
            <w:r>
              <w:rPr>
                <w:sz w:val="18"/>
              </w:rPr>
              <w:t>——</w:t>
            </w:r>
            <w:r>
              <w:rPr>
                <w:sz w:val="18"/>
              </w:rPr>
              <w:t xml:space="preserve"> </w:t>
            </w:r>
            <w:r>
              <w:rPr>
                <w:sz w:val="18"/>
              </w:rPr>
              <w:t>把「工作流」本身自动化（</w:t>
            </w:r>
            <w:r>
              <w:rPr>
                <w:sz w:val="18"/>
              </w:rPr>
              <w:t xml:space="preserve"> </w:t>
            </w:r>
            <w:r>
              <w:rPr>
                <w:sz w:val="18"/>
              </w:rPr>
              <w:t xml:space="preserve">GitHub Actions </w:t>
            </w:r>
            <w:r>
              <w:rPr>
                <w:sz w:val="18"/>
              </w:rPr>
              <w:t xml:space="preserve"> </w:t>
            </w:r>
            <w:r>
              <w:rPr>
                <w:sz w:val="18"/>
              </w:rPr>
              <w:t>之类</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开源项目维护者面对的是社区提交的海量</w:t>
            </w:r>
            <w:r>
              <w:rPr>
                <w:sz w:val="18"/>
              </w:rPr>
              <w:t xml:space="preserve"> </w:t>
            </w:r>
            <w:r>
              <w:rPr>
                <w:sz w:val="18"/>
              </w:rPr>
              <w:t xml:space="preserve"> issue</w:t>
            </w:r>
            <w:r>
              <w:rPr>
                <w:sz w:val="18"/>
              </w:rPr>
              <w:t xml:space="preserve"> </w:t>
            </w:r>
            <w:r>
              <w:rPr>
                <w:sz w:val="18"/>
              </w:rPr>
              <w:t>：缺陷修不动、新功能推不出，就会掉贡献者、项目烂尾。日常负担（跑测试、编译、部署）靠人力手工执行，交接慢、瓶颈多；即便上了流水线，也常常碎片</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 </w:t>
            </w:r>
            <w:r>
              <w:rPr>
                <w:sz w:val="18"/>
              </w:rPr>
              <w:t xml:space="preserve"> </w:t>
            </w:r>
            <w:r>
              <w:rPr>
                <w:sz w:val="18"/>
              </w:rPr>
              <w:t>工作流自动化（以</w:t>
            </w:r>
            <w:r>
              <w:rPr>
                <w:sz w:val="18"/>
              </w:rPr>
              <w:t xml:space="preserve"> </w:t>
            </w:r>
            <w:r>
              <w:rPr>
                <w:sz w:val="18"/>
              </w:rPr>
              <w:t xml:space="preserve"> GHA </w:t>
            </w:r>
            <w:r>
              <w:rPr>
                <w:sz w:val="18"/>
              </w:rPr>
              <w:t xml:space="preserve"> </w:t>
            </w:r>
            <w:r>
              <w:rPr>
                <w:sz w:val="18"/>
              </w:rPr>
              <w:t>采纳为代表）是否加快</w:t>
            </w:r>
            <w:r>
              <w:rPr>
                <w:sz w:val="18"/>
              </w:rPr>
              <w:t xml:space="preserve"> </w:t>
            </w:r>
            <w:r>
              <w:rPr>
                <w:sz w:val="18"/>
              </w:rPr>
              <w:t xml:space="preserve"> OSS </w:t>
            </w:r>
            <w:r>
              <w:rPr>
                <w:sz w:val="18"/>
              </w:rPr>
              <w:t xml:space="preserve"> </w:t>
            </w:r>
            <w:r>
              <w:rPr>
                <w:sz w:val="18"/>
              </w:rPr>
              <w:t>创新速度（</w:t>
            </w:r>
            <w:r>
              <w:rPr>
                <w:sz w:val="18"/>
              </w:rPr>
              <w:t xml:space="preserve"> </w:t>
            </w:r>
            <w:r>
              <w:rPr>
                <w:sz w:val="18"/>
              </w:rPr>
              <w:t xml:space="preserve">issue </w:t>
            </w:r>
            <w:r>
              <w:rPr>
                <w:sz w:val="18"/>
              </w:rPr>
              <w:t xml:space="preserve"> </w:t>
            </w:r>
            <w:r>
              <w:rPr>
                <w:sz w:val="18"/>
              </w:rPr>
              <w:t>解决时长）？</w:t>
            </w:r>
            <w:r>
              <w:rPr>
                <w:sz w:val="18"/>
              </w:rPr>
              <w:t xml:space="preserve"> </w:t>
            </w:r>
            <w:r>
              <w:rPr>
                <w:sz w:val="18"/>
              </w:rPr>
              <w:t xml:space="preserve">(b) </w:t>
            </w:r>
            <w:r>
              <w:rPr>
                <w:sz w:val="18"/>
              </w:rPr>
              <w:t xml:space="preserve"> </w:t>
            </w:r>
            <w:r>
              <w:rPr>
                <w:sz w:val="18"/>
              </w:rPr>
              <w:t>两种不同机制</w:t>
            </w:r>
            <w:r>
              <w:rPr>
                <w:sz w:val="18"/>
              </w:rPr>
              <w:t xml:space="preserve"> </w:t>
            </w:r>
            <w:r>
              <w:rPr>
                <w:sz w:val="18"/>
              </w:rPr>
              <w:t>——</w:t>
            </w:r>
            <w:r>
              <w:rPr>
                <w:sz w:val="18"/>
              </w:rPr>
              <w:t xml:space="preserve"> </w:t>
            </w:r>
            <w:r>
              <w:rPr>
                <w:sz w:val="18"/>
              </w:rPr>
              <w:t>机械化（</w:t>
            </w:r>
            <w:r>
              <w:rPr>
                <w:sz w:val="18"/>
              </w:rPr>
              <w:t xml:space="preserve"> </w:t>
            </w:r>
            <w:r>
              <w:rPr>
                <w:sz w:val="18"/>
              </w:rPr>
              <w:t>mechanization</w:t>
            </w:r>
            <w:r>
              <w:rPr>
                <w:sz w:val="18"/>
              </w:rPr>
              <w:t xml:space="preserve"> </w:t>
            </w:r>
            <w:r>
              <w:rPr>
                <w:sz w:val="18"/>
              </w:rPr>
              <w:t>，替代离散、例行任务的执行）与编排（</w:t>
            </w:r>
            <w:r>
              <w:rPr>
                <w:sz w:val="18"/>
              </w:rPr>
              <w:t xml:space="preserve"> </w:t>
            </w:r>
            <w:r>
              <w:rPr>
                <w:sz w:val="18"/>
              </w:rPr>
              <w:t>orchestr…</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能加速药物研发吗？对生物制药企业的大规模检验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药物发现需要在超过</w:t>
            </w:r>
            <w:r>
              <w:rPr>
                <w:sz w:val="18"/>
              </w:rPr>
              <w:t xml:space="preserve"> </w:t>
            </w:r>
            <w:r>
              <w:rPr>
                <w:sz w:val="18"/>
              </w:rPr>
              <w:t xml:space="preserve"> 10^60 </w:t>
            </w:r>
            <w:r>
              <w:rPr>
                <w:sz w:val="18"/>
              </w:rPr>
              <w:t xml:space="preserve"> </w:t>
            </w:r>
            <w:r>
              <w:rPr>
                <w:sz w:val="18"/>
              </w:rPr>
              <w:t>个分子构成的组合空间中搜索，传统方法使候选药物高度聚集在创新空间的狭小区域、只能带来边际改良；</w:t>
            </w:r>
            <w:r>
              <w:rPr>
                <w:sz w:val="18"/>
              </w:rPr>
              <w:t xml:space="preserve"> </w:t>
            </w:r>
            <w:r>
              <w:rPr>
                <w:sz w:val="18"/>
              </w:rPr>
              <w:t xml:space="preserve">AI </w:t>
            </w:r>
            <w:r>
              <w:rPr>
                <w:sz w:val="18"/>
              </w:rPr>
              <w:t xml:space="preserve"> </w:t>
            </w:r>
            <w:r>
              <w:rPr>
                <w:sz w:val="18"/>
              </w:rPr>
              <w:t>被认为能加速这一搜索（如</w:t>
            </w:r>
            <w:r>
              <w:rPr>
                <w:sz w:val="18"/>
              </w:rPr>
              <w:t xml:space="preserve"> </w:t>
            </w:r>
            <w:r>
              <w:rPr>
                <w:sz w:val="18"/>
              </w:rPr>
              <w:t xml:space="preserve"> Halicin </w:t>
            </w:r>
            <w:r>
              <w:rPr>
                <w:sz w:val="18"/>
              </w:rPr>
              <w:t xml:space="preserve"> </w:t>
            </w:r>
            <w:r>
              <w:rPr>
                <w:sz w:val="18"/>
              </w:rPr>
              <w:t>的发现），但关</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一款药平均耗资超</w:t>
            </w:r>
            <w:r>
              <w:rPr>
                <w:sz w:val="18"/>
              </w:rPr>
              <w:t xml:space="preserve"> </w:t>
            </w:r>
            <w:r>
              <w:rPr>
                <w:sz w:val="18"/>
              </w:rPr>
              <w:t xml:space="preserve"> 20 </w:t>
            </w:r>
            <w:r>
              <w:rPr>
                <w:sz w:val="18"/>
              </w:rPr>
              <w:t xml:space="preserve"> </w:t>
            </w:r>
            <w:r>
              <w:rPr>
                <w:sz w:val="18"/>
              </w:rPr>
              <w:t>亿美元、约</w:t>
            </w:r>
            <w:r>
              <w:rPr>
                <w:sz w:val="18"/>
              </w:rPr>
              <w:t xml:space="preserve"> </w:t>
            </w:r>
            <w:r>
              <w:rPr>
                <w:sz w:val="18"/>
              </w:rPr>
              <w:t xml:space="preserve"> 90% </w:t>
            </w:r>
            <w:r>
              <w:rPr>
                <w:sz w:val="18"/>
              </w:rPr>
              <w:t xml:space="preserve"> </w:t>
            </w:r>
            <w:r>
              <w:rPr>
                <w:sz w:val="18"/>
              </w:rPr>
              <w:t>候选药拿不到</w:t>
            </w:r>
            <w:r>
              <w:rPr>
                <w:sz w:val="18"/>
              </w:rPr>
              <w:t xml:space="preserve"> </w:t>
            </w:r>
            <w:r>
              <w:rPr>
                <w:sz w:val="18"/>
              </w:rPr>
              <w:t xml:space="preserve"> FDA </w:t>
            </w:r>
            <w:r>
              <w:rPr>
                <w:sz w:val="18"/>
              </w:rPr>
              <w:t xml:space="preserve"> </w:t>
            </w:r>
            <w:r>
              <w:rPr>
                <w:sz w:val="18"/>
              </w:rPr>
              <w:t>批准，早期化合物发现阶段又慢又贵。生物制药公司高管面对的现实抉择是：该不该重投</w:t>
            </w:r>
            <w:r>
              <w:rPr>
                <w:sz w:val="18"/>
              </w:rPr>
              <w:t xml:space="preserve"> </w:t>
            </w:r>
            <w:r>
              <w:rPr>
                <w:sz w:val="18"/>
              </w:rPr>
              <w:t xml:space="preserve"> AI</w:t>
            </w:r>
            <w:r>
              <w:rPr>
                <w:sz w:val="18"/>
              </w:rPr>
              <w:t xml:space="preserve"> </w:t>
            </w:r>
            <w:r>
              <w:rPr>
                <w:sz w:val="18"/>
              </w:rPr>
              <w:t>？招什么样的</w:t>
            </w:r>
            <w:r>
              <w:rPr>
                <w:sz w:val="18"/>
              </w:rPr>
              <w:t xml:space="preserve"> </w:t>
            </w:r>
            <w:r>
              <w:rPr>
                <w:sz w:val="18"/>
              </w:rPr>
              <w:t xml:space="preserve"> AI </w:t>
            </w:r>
            <w:r>
              <w:rPr>
                <w:sz w:val="18"/>
              </w:rPr>
              <w:t xml:space="preserve"> </w:t>
            </w:r>
            <w:r>
              <w:rPr>
                <w:sz w:val="18"/>
              </w:rPr>
              <w:t>人</w:t>
            </w:r>
            <w:r>
              <w:rPr>
                <w:sz w:val="18"/>
              </w:rPr>
              <w:t xml:space="preserve"> </w:t>
            </w:r>
            <w:r>
              <w:rPr>
                <w:sz w:val="18"/>
              </w:rPr>
              <w:t>——</w:t>
            </w:r>
            <w:r>
              <w:rPr>
                <w:sz w:val="18"/>
              </w:rPr>
              <w:t xml:space="preserve"> </w:t>
            </w:r>
            <w:r>
              <w:rPr>
                <w:sz w:val="18"/>
              </w:rPr>
              <w:t>是招一批纯</w:t>
            </w:r>
            <w:r>
              <w:rPr>
                <w:sz w:val="18"/>
              </w:rPr>
              <w:t xml:space="preserve"> </w:t>
            </w:r>
            <w:r>
              <w:rPr>
                <w:sz w:val="18"/>
              </w:rPr>
              <w:t xml:space="preserve">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(H1) </w:t>
            </w:r>
            <w:r>
              <w:rPr>
                <w:sz w:val="18"/>
              </w:rPr>
              <w:t xml:space="preserve"> </w:t>
            </w:r>
            <w:r>
              <w:rPr>
                <w:sz w:val="18"/>
              </w:rPr>
              <w:t>企业的</w:t>
            </w:r>
            <w:r>
              <w:rPr>
                <w:sz w:val="18"/>
              </w:rPr>
              <w:t xml:space="preserve"> </w:t>
            </w:r>
            <w:r>
              <w:rPr>
                <w:sz w:val="18"/>
              </w:rPr>
              <w:t xml:space="preserve"> AI </w:t>
            </w:r>
            <w:r>
              <w:rPr>
                <w:sz w:val="18"/>
              </w:rPr>
              <w:t xml:space="preserve"> </w:t>
            </w:r>
            <w:r>
              <w:rPr>
                <w:sz w:val="18"/>
              </w:rPr>
              <w:t>创新能力（</w:t>
            </w:r>
            <w:r>
              <w:rPr>
                <w:sz w:val="18"/>
              </w:rPr>
              <w:t xml:space="preserve"> </w:t>
            </w:r>
            <w:r>
              <w:rPr>
                <w:sz w:val="18"/>
              </w:rPr>
              <w:t>AIIC</w:t>
            </w:r>
            <w:r>
              <w:rPr>
                <w:sz w:val="18"/>
              </w:rPr>
              <w:t xml:space="preserve"> </w:t>
            </w:r>
            <w:r>
              <w:rPr>
                <w:sz w:val="18"/>
              </w:rPr>
              <w:t>）是否提升临床前阶段药物</w:t>
            </w:r>
            <w:r>
              <w:rPr>
                <w:sz w:val="18"/>
              </w:rPr>
              <w:t xml:space="preserve"> </w:t>
            </w:r>
            <w:r>
              <w:rPr>
                <w:sz w:val="18"/>
              </w:rPr>
              <w:t>-</w:t>
            </w:r>
            <w:r>
              <w:rPr>
                <w:sz w:val="18"/>
              </w:rPr>
              <w:t xml:space="preserve"> </w:t>
            </w:r>
            <w:r>
              <w:rPr>
                <w:sz w:val="18"/>
              </w:rPr>
              <w:t>靶点识别的数量？</w:t>
            </w:r>
            <w:r>
              <w:rPr>
                <w:sz w:val="18"/>
              </w:rPr>
              <w:t xml:space="preserve"> </w:t>
            </w:r>
            <w:r>
              <w:rPr>
                <w:sz w:val="18"/>
              </w:rPr>
              <w:t xml:space="preserve">(H2) </w:t>
            </w:r>
            <w:r>
              <w:rPr>
                <w:sz w:val="18"/>
              </w:rPr>
              <w:t xml:space="preserve"> </w:t>
            </w:r>
            <w:r>
              <w:rPr>
                <w:sz w:val="18"/>
              </w:rPr>
              <w:t>兼具</w:t>
            </w:r>
            <w:r>
              <w:rPr>
                <w:sz w:val="18"/>
              </w:rPr>
              <w:t xml:space="preserve"> </w:t>
            </w:r>
            <w:r>
              <w:rPr>
                <w:sz w:val="18"/>
              </w:rPr>
              <w:t xml:space="preserve"> AI </w:t>
            </w:r>
            <w:r>
              <w:rPr>
                <w:sz w:val="18"/>
              </w:rPr>
              <w:t xml:space="preserve"> </w:t>
            </w:r>
            <w:r>
              <w:rPr>
                <w:sz w:val="18"/>
              </w:rPr>
              <w:t>技能与领域知识的员工是否比只有</w:t>
            </w:r>
            <w:r>
              <w:rPr>
                <w:sz w:val="18"/>
              </w:rPr>
              <w:t xml:space="preserve"> </w:t>
            </w:r>
            <w:r>
              <w:rPr>
                <w:sz w:val="18"/>
              </w:rPr>
              <w:t xml:space="preserve"> AI </w:t>
            </w:r>
            <w:r>
              <w:rPr>
                <w:sz w:val="18"/>
              </w:rPr>
              <w:t xml:space="preserve"> </w:t>
            </w:r>
            <w:r>
              <w:rPr>
                <w:sz w:val="18"/>
              </w:rPr>
              <w:t>技能的员工更能带来发现？</w:t>
            </w:r>
            <w:r>
              <w:rPr>
                <w:sz w:val="18"/>
              </w:rPr>
              <w:t xml:space="preserve"> </w:t>
            </w:r>
            <w:r>
              <w:rPr>
                <w:sz w:val="18"/>
              </w:rPr>
              <w:t xml:space="preserve">(H3) AIIC </w:t>
            </w:r>
            <w:r>
              <w:rPr>
                <w:sz w:val="18"/>
              </w:rPr>
              <w:t xml:space="preserve"> </w:t>
            </w:r>
            <w:r>
              <w:rPr>
                <w:sz w:val="18"/>
              </w:rPr>
              <w:t>的作用是否对</w:t>
            </w:r>
            <w:r>
              <w:rPr>
                <w:sz w:val="18"/>
              </w:rPr>
              <w:t xml:space="preserve"> </w:t>
            </w:r>
            <w:r>
              <w:rPr>
                <w:sz w:val="18"/>
              </w:rPr>
              <w:t>"</w:t>
            </w:r>
            <w:r>
              <w:rPr>
                <w:sz w:val="18"/>
              </w:rPr>
              <w:t xml:space="preserve"> </w:t>
            </w:r>
            <w:r>
              <w:rPr>
                <w:sz w:val="18"/>
              </w:rPr>
              <w:t>作用机</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协调人类学习与机器学习以促进组织学习</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机器学习兴起后，组织中不再是只有人类会学习。既有组织学习理论（以</w:t>
            </w:r>
            <w:r>
              <w:rPr>
                <w:sz w:val="18"/>
              </w:rPr>
              <w:t xml:space="preserve"> </w:t>
            </w:r>
            <w:r>
              <w:rPr>
                <w:sz w:val="18"/>
              </w:rPr>
              <w:t xml:space="preserve"> March 1991 </w:t>
            </w:r>
            <w:r>
              <w:rPr>
                <w:sz w:val="18"/>
              </w:rPr>
              <w:t xml:space="preserve"> </w:t>
            </w:r>
            <w:r>
              <w:rPr>
                <w:sz w:val="18"/>
              </w:rPr>
              <w:t>为代表）默认学习者只有人，人机协调的讨论又多聚焦成本节约、错误减少与决策质量，忽视了</w:t>
            </w:r>
            <w:r>
              <w:rPr>
                <w:sz w:val="18"/>
              </w:rPr>
              <w:t xml:space="preserve"> </w:t>
            </w:r>
            <w:r>
              <w:rPr>
                <w:sz w:val="18"/>
              </w:rPr>
              <w:t xml:space="preserve">"ML </w:t>
            </w:r>
            <w:r>
              <w:rPr>
                <w:sz w:val="18"/>
              </w:rPr>
              <w:t xml:space="preserve"> </w:t>
            </w:r>
            <w:r>
              <w:rPr>
                <w:sz w:val="18"/>
              </w:rPr>
              <w:t>会改变组</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企业上了</w:t>
            </w:r>
            <w:r>
              <w:rPr>
                <w:sz w:val="18"/>
              </w:rPr>
              <w:t xml:space="preserve"> </w:t>
            </w:r>
            <w:r>
              <w:rPr>
                <w:sz w:val="18"/>
              </w:rPr>
              <w:t xml:space="preserve"> ML </w:t>
            </w:r>
            <w:r>
              <w:rPr>
                <w:sz w:val="18"/>
              </w:rPr>
              <w:t xml:space="preserve"> </w:t>
            </w:r>
            <w:r>
              <w:rPr>
                <w:sz w:val="18"/>
              </w:rPr>
              <w:t>系统后，管理者要重新分配稀缺资源：还要不要继续大规模投入研发、培训、激励去逼员工做探索性学习？</w:t>
            </w:r>
            <w:r>
              <w:rPr>
                <w:sz w:val="18"/>
              </w:rPr>
              <w:t xml:space="preserve"> </w:t>
            </w:r>
            <w:r>
              <w:rPr>
                <w:sz w:val="18"/>
              </w:rPr>
              <w:t xml:space="preserve">ML </w:t>
            </w:r>
            <w:r>
              <w:rPr>
                <w:sz w:val="18"/>
              </w:rPr>
              <w:t xml:space="preserve"> </w:t>
            </w:r>
            <w:r>
              <w:rPr>
                <w:sz w:val="18"/>
              </w:rPr>
              <w:t>系统上线后要不要持续花钱再做</w:t>
            </w:r>
            <w:r>
              <w:rPr>
                <w:sz w:val="18"/>
              </w:rPr>
              <w:t xml:space="preserve"> </w:t>
            </w:r>
            <w:r>
              <w:rPr>
                <w:sz w:val="18"/>
              </w:rPr>
              <w:t>"</w:t>
            </w:r>
            <w:r>
              <w:rPr>
                <w:sz w:val="18"/>
              </w:rPr>
              <w:t xml:space="preserve"> </w:t>
            </w:r>
            <w:r>
              <w:rPr>
                <w:sz w:val="18"/>
              </w:rPr>
              <w:t>再配置</w:t>
            </w:r>
            <w:r>
              <w:rPr>
                <w:sz w:val="18"/>
              </w:rPr>
              <w:t xml:space="preserve"> </w:t>
            </w:r>
            <w:r>
              <w:rPr>
                <w:sz w:val="18"/>
              </w:rPr>
              <w:t>"</w:t>
            </w:r>
            <w:r>
              <w:rPr>
                <w:sz w:val="18"/>
              </w:rPr>
              <w:t xml:space="preserve"> </w:t>
            </w:r>
            <w:r>
              <w:rPr>
                <w:sz w:val="18"/>
              </w:rPr>
              <w:t>（数据重选、算法与超参调整）？环境</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RQ1</w:t>
            </w:r>
            <w:r>
              <w:rPr>
                <w:sz w:val="18"/>
              </w:rPr>
              <w:t xml:space="preserve"> </w:t>
            </w:r>
            <w:r>
              <w:rPr>
                <w:sz w:val="18"/>
              </w:rPr>
              <w:t>：当</w:t>
            </w:r>
            <w:r>
              <w:rPr>
                <w:sz w:val="18"/>
              </w:rPr>
              <w:t xml:space="preserve"> </w:t>
            </w:r>
            <w:r>
              <w:rPr>
                <w:sz w:val="18"/>
              </w:rPr>
              <w:t xml:space="preserve"> ML </w:t>
            </w:r>
            <w:r>
              <w:rPr>
                <w:sz w:val="18"/>
              </w:rPr>
              <w:t xml:space="preserve"> </w:t>
            </w:r>
            <w:r>
              <w:rPr>
                <w:sz w:val="18"/>
              </w:rPr>
              <w:t>也参与组织学习时，组织学习有效性如何依赖于人类的探索（</w:t>
            </w:r>
            <w:r>
              <w:rPr>
                <w:sz w:val="18"/>
              </w:rPr>
              <w:t xml:space="preserve"> </w:t>
            </w:r>
            <w:r>
              <w:rPr>
                <w:sz w:val="18"/>
              </w:rPr>
              <w:t>exploration</w:t>
            </w:r>
            <w:r>
              <w:rPr>
                <w:sz w:val="18"/>
              </w:rPr>
              <w:t xml:space="preserve"> </w:t>
            </w:r>
            <w:r>
              <w:rPr>
                <w:sz w:val="18"/>
              </w:rPr>
              <w:t>）？</w:t>
            </w:r>
            <w:r>
              <w:rPr>
                <w:sz w:val="18"/>
              </w:rPr>
              <w:t xml:space="preserve"> </w:t>
            </w:r>
            <w:r>
              <w:rPr>
                <w:sz w:val="18"/>
              </w:rPr>
              <w:t>RQ2</w:t>
            </w:r>
            <w:r>
              <w:rPr>
                <w:sz w:val="18"/>
              </w:rPr>
              <w:t xml:space="preserve"> </w:t>
            </w:r>
            <w:r>
              <w:rPr>
                <w:sz w:val="18"/>
              </w:rPr>
              <w:t>：组织学习有效性如何依赖于人类对</w:t>
            </w:r>
            <w:r>
              <w:rPr>
                <w:sz w:val="18"/>
              </w:rPr>
              <w:t xml:space="preserve"> </w:t>
            </w:r>
            <w:r>
              <w:rPr>
                <w:sz w:val="18"/>
              </w:rPr>
              <w:t xml:space="preserve"> ML </w:t>
            </w:r>
            <w:r>
              <w:rPr>
                <w:sz w:val="18"/>
              </w:rPr>
              <w:t xml:space="preserve"> </w:t>
            </w:r>
            <w:r>
              <w:rPr>
                <w:sz w:val="18"/>
              </w:rPr>
              <w:t>的再配置强度（</w:t>
            </w:r>
            <w:r>
              <w:rPr>
                <w:sz w:val="18"/>
              </w:rPr>
              <w:t xml:space="preserve"> </w:t>
            </w:r>
            <w:r>
              <w:rPr>
                <w:sz w:val="18"/>
              </w:rPr>
              <w:t>reconfiguration intensity…</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技术能替代护士吗？养老院的人员配置决策</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自动化是否会吃掉工作岗位于公共讨论中沸沸扬扬，但</w:t>
            </w:r>
            <w:r>
              <w:rPr>
                <w:sz w:val="18"/>
              </w:rPr>
              <w:t xml:space="preserve"> </w:t>
            </w:r>
            <w:r>
              <w:rPr>
                <w:sz w:val="18"/>
              </w:rPr>
              <w:t>"</w:t>
            </w:r>
            <w:r>
              <w:rPr>
                <w:sz w:val="18"/>
              </w:rPr>
              <w:t xml:space="preserve"> </w:t>
            </w:r>
            <w:r>
              <w:rPr>
                <w:sz w:val="18"/>
              </w:rPr>
              <w:t>医疗</w:t>
            </w:r>
            <w:r>
              <w:rPr>
                <w:sz w:val="18"/>
              </w:rPr>
              <w:t xml:space="preserve"> </w:t>
            </w:r>
            <w:r>
              <w:rPr>
                <w:sz w:val="18"/>
              </w:rPr>
              <w:t xml:space="preserve"> IT </w:t>
            </w:r>
            <w:r>
              <w:rPr>
                <w:sz w:val="18"/>
              </w:rPr>
              <w:t xml:space="preserve"> </w:t>
            </w:r>
            <w:r>
              <w:rPr>
                <w:sz w:val="18"/>
              </w:rPr>
              <w:t>采用对护工劳动力需求的影响</w:t>
            </w:r>
            <w:r>
              <w:rPr>
                <w:sz w:val="18"/>
              </w:rPr>
              <w:t xml:space="preserve"> </w:t>
            </w:r>
            <w:r>
              <w:rPr>
                <w:sz w:val="18"/>
              </w:rPr>
              <w:t>"</w:t>
            </w:r>
            <w:r>
              <w:rPr>
                <w:sz w:val="18"/>
              </w:rPr>
              <w:t xml:space="preserve"> </w:t>
            </w:r>
            <w:r>
              <w:rPr>
                <w:sz w:val="18"/>
              </w:rPr>
              <w:t>在健康</w:t>
            </w:r>
            <w:r>
              <w:rPr>
                <w:sz w:val="18"/>
              </w:rPr>
              <w:t xml:space="preserve"> </w:t>
            </w:r>
            <w:r>
              <w:rPr>
                <w:sz w:val="18"/>
              </w:rPr>
              <w:t xml:space="preserve"> IT </w:t>
            </w:r>
            <w:r>
              <w:rPr>
                <w:sz w:val="18"/>
              </w:rPr>
              <w:t xml:space="preserve"> </w:t>
            </w:r>
            <w:r>
              <w:rPr>
                <w:sz w:val="18"/>
              </w:rPr>
              <w:t>文献中几乎无人研究</w:t>
            </w:r>
            <w:r>
              <w:rPr>
                <w:sz w:val="18"/>
              </w:rPr>
              <w:t xml:space="preserve"> </w:t>
            </w:r>
            <w:r>
              <w:rPr>
                <w:sz w:val="18"/>
              </w:rPr>
              <w:t>——</w:t>
            </w:r>
            <w:r>
              <w:rPr>
                <w:sz w:val="18"/>
              </w:rPr>
              <w:t xml:space="preserve"> </w:t>
            </w:r>
            <w:r>
              <w:rPr>
                <w:sz w:val="18"/>
              </w:rPr>
              <w:t>既有文献集中讨论</w:t>
            </w:r>
            <w:r>
              <w:rPr>
                <w:sz w:val="18"/>
              </w:rPr>
              <w:t xml:space="preserve"> </w:t>
            </w:r>
            <w:r>
              <w:rPr>
                <w:sz w:val="18"/>
              </w:rPr>
              <w:t xml:space="preserve"> IT </w:t>
            </w:r>
            <w:r>
              <w:rPr>
                <w:sz w:val="18"/>
              </w:rPr>
              <w:t xml:space="preserve"> </w:t>
            </w:r>
            <w:r>
              <w:rPr>
                <w:sz w:val="18"/>
              </w:rPr>
              <w:t>对质量、成本、生产率的影响。作者从</w:t>
            </w:r>
            <w:r>
              <w:rPr>
                <w:sz w:val="18"/>
              </w:rPr>
              <w:t xml:space="preserve"> </w:t>
            </w:r>
            <w:r>
              <w:rPr>
                <w:sz w:val="18"/>
              </w:rPr>
              <w:t>"</w:t>
            </w:r>
            <w:r>
              <w:rPr>
                <w:sz w:val="18"/>
              </w:rPr>
              <w:t xml:space="preserve"> </w:t>
            </w:r>
            <w:r>
              <w:rPr>
                <w:sz w:val="18"/>
              </w:rPr>
              <w:t>战</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养老院院长拿到一笔</w:t>
            </w:r>
            <w:r>
              <w:rPr>
                <w:sz w:val="18"/>
              </w:rPr>
              <w:t xml:space="preserve"> </w:t>
            </w:r>
            <w:r>
              <w:rPr>
                <w:sz w:val="18"/>
              </w:rPr>
              <w:t xml:space="preserve"> IT </w:t>
            </w:r>
            <w:r>
              <w:rPr>
                <w:sz w:val="18"/>
              </w:rPr>
              <w:t xml:space="preserve"> </w:t>
            </w:r>
            <w:r>
              <w:rPr>
                <w:sz w:val="18"/>
              </w:rPr>
              <w:t>预算（如</w:t>
            </w:r>
            <w:r>
              <w:rPr>
                <w:sz w:val="18"/>
              </w:rPr>
              <w:t xml:space="preserve"> </w:t>
            </w:r>
            <w:r>
              <w:rPr>
                <w:sz w:val="18"/>
              </w:rPr>
              <w:t xml:space="preserve"> CPOE </w:t>
            </w:r>
            <w:r>
              <w:rPr>
                <w:sz w:val="18"/>
              </w:rPr>
              <w:t xml:space="preserve"> </w:t>
            </w:r>
            <w:r>
              <w:rPr>
                <w:sz w:val="18"/>
              </w:rPr>
              <w:t>医嘱录入系统）后，真正的问题是：上了系统以后该加人还是裁人？护士长期短缺、工资上涨，机构又要在本地市场与</w:t>
            </w:r>
            <w:r>
              <w:rPr>
                <w:sz w:val="18"/>
              </w:rPr>
              <w:t xml:space="preserve"> </w:t>
            </w:r>
            <w:r>
              <w:rPr>
                <w:sz w:val="18"/>
              </w:rPr>
              <w:t xml:space="preserve"> 5 </w:t>
            </w:r>
            <w:r>
              <w:rPr>
                <w:sz w:val="18"/>
              </w:rPr>
              <w:t xml:space="preserve"> </w:t>
            </w:r>
            <w:r>
              <w:rPr>
                <w:sz w:val="18"/>
              </w:rPr>
              <w:t>英里内平均</w:t>
            </w:r>
            <w:r>
              <w:rPr>
                <w:sz w:val="18"/>
              </w:rPr>
              <w:t xml:space="preserve"> </w:t>
            </w:r>
            <w:r>
              <w:rPr>
                <w:sz w:val="18"/>
              </w:rPr>
              <w:t xml:space="preserve"> 13.7 </w:t>
            </w:r>
            <w:r>
              <w:rPr>
                <w:sz w:val="18"/>
              </w:rPr>
              <w:t xml:space="preserve"> </w:t>
            </w:r>
            <w:r>
              <w:rPr>
                <w:sz w:val="18"/>
              </w:rPr>
              <w:t>家同行争夺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IT </w:t>
            </w:r>
            <w:r>
              <w:rPr>
                <w:sz w:val="18"/>
              </w:rPr>
              <w:t xml:space="preserve"> </w:t>
            </w:r>
            <w:r>
              <w:rPr>
                <w:sz w:val="18"/>
              </w:rPr>
              <w:t>驱动的自动化对机构最优人员配置的影响方向如何？为何同一技术在不同机构产生相反效果？作者用模型给出可推导命题：当机构纵向定位</w:t>
            </w:r>
            <w:r>
              <w:rPr>
                <w:sz w:val="18"/>
              </w:rPr>
              <w:t xml:space="preserve"> </w:t>
            </w:r>
            <w:r>
              <w:rPr>
                <w:sz w:val="18"/>
              </w:rPr>
              <w:t xml:space="preserve"> θ &lt; √(we/Abk) </w:t>
            </w:r>
            <w:r>
              <w:rPr>
                <w:sz w:val="18"/>
              </w:rPr>
              <w:t xml:space="preserve"> </w:t>
            </w:r>
            <w:r>
              <w:rPr>
                <w:sz w:val="18"/>
              </w:rPr>
              <w:t>时自动化提高人员配置，</w:t>
            </w:r>
            <w:r>
              <w:rPr>
                <w:sz w:val="18"/>
              </w:rPr>
              <w:t xml:space="preserve"> </w:t>
            </w:r>
            <w:r>
              <w:rPr>
                <w:sz w:val="18"/>
              </w:rPr>
              <w:t xml:space="preserve">θ &gt; </w:t>
            </w:r>
            <w:r>
              <w:rPr>
                <w:sz w:val="18"/>
              </w:rPr>
              <w:t xml:space="preserve"> </w:t>
            </w:r>
            <w:r>
              <w:rPr>
                <w:sz w:val="18"/>
              </w:rPr>
              <w:t>该阈值时降低人员配置</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飞轮效应下的签约、定价与数据收集</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飞轮效应</w:t>
            </w:r>
            <w:r>
              <w:rPr>
                <w:sz w:val="18"/>
              </w:rPr>
              <w:t xml:space="preserve"> </w:t>
            </w:r>
            <w:r>
              <w:rPr>
                <w:sz w:val="18"/>
              </w:rPr>
              <w:t>——</w:t>
            </w:r>
            <w:r>
              <w:rPr>
                <w:sz w:val="18"/>
              </w:rPr>
              <w:t xml:space="preserve"> </w:t>
            </w:r>
            <w:r>
              <w:rPr>
                <w:sz w:val="18"/>
              </w:rPr>
              <w:t>产品被采用后新用户数据回流算法、算法变准、进而带来更多采用</w:t>
            </w:r>
            <w:r>
              <w:rPr>
                <w:sz w:val="18"/>
              </w:rPr>
              <w:t xml:space="preserve"> </w:t>
            </w:r>
            <w:r>
              <w:rPr>
                <w:sz w:val="18"/>
              </w:rPr>
              <w:t>——</w:t>
            </w:r>
            <w:r>
              <w:rPr>
                <w:sz w:val="18"/>
              </w:rPr>
              <w:t xml:space="preserve"> </w:t>
            </w:r>
            <w:r>
              <w:rPr>
                <w:sz w:val="18"/>
              </w:rPr>
              <w:t>是许多</w:t>
            </w:r>
            <w:r>
              <w:rPr>
                <w:sz w:val="18"/>
              </w:rPr>
              <w:t xml:space="preserve"> </w:t>
            </w:r>
            <w:r>
              <w:rPr>
                <w:sz w:val="18"/>
              </w:rPr>
              <w:t xml:space="preserve"> AI </w:t>
            </w:r>
            <w:r>
              <w:rPr>
                <w:sz w:val="18"/>
              </w:rPr>
              <w:t xml:space="preserve"> </w:t>
            </w:r>
            <w:r>
              <w:rPr>
                <w:sz w:val="18"/>
              </w:rPr>
              <w:t>产品（语音识别、自动驾驶、搜索）起量的核心机制，但对最需要它的小团队而言极难落地：定价会同时影</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一家把算法开发外包给供应商的创业公司，</w:t>
            </w:r>
            <w:r>
              <w:rPr>
                <w:sz w:val="18"/>
              </w:rPr>
              <w:t xml:space="preserve"> </w:t>
            </w:r>
            <w:r>
              <w:rPr>
                <w:sz w:val="18"/>
              </w:rPr>
              <w:t xml:space="preserve">CEO </w:t>
            </w:r>
            <w:r>
              <w:rPr>
                <w:sz w:val="18"/>
              </w:rPr>
              <w:t xml:space="preserve"> </w:t>
            </w:r>
            <w:r>
              <w:rPr>
                <w:sz w:val="18"/>
              </w:rPr>
              <w:t>要做三个互相纠缠的决策：产品首发定什么价（降价换数据还是提价换收入）？要不要花钱提升产品的数据采集能力（接第三方</w:t>
            </w:r>
            <w:r>
              <w:rPr>
                <w:sz w:val="18"/>
              </w:rPr>
              <w:t xml:space="preserve"> </w:t>
            </w:r>
            <w:r>
              <w:rPr>
                <w:sz w:val="18"/>
              </w:rPr>
              <w:t xml:space="preserve"> SDK</w:t>
            </w:r>
            <w:r>
              <w:rPr>
                <w:sz w:val="18"/>
              </w:rPr>
              <w:t xml:space="preserve"> </w:t>
            </w:r>
            <w:r>
              <w:rPr>
                <w:sz w:val="18"/>
              </w:rPr>
              <w:t>、加装传感器）？以及怎</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在算法外包导致的道德风险下，企业的最优定价与数据采集决策应如何随</w:t>
            </w:r>
            <w:r>
              <w:rPr>
                <w:sz w:val="18"/>
              </w:rPr>
              <w:t xml:space="preserve"> </w:t>
            </w:r>
            <w:r>
              <w:rPr>
                <w:sz w:val="18"/>
              </w:rPr>
              <w:t>"</w:t>
            </w:r>
            <w:r>
              <w:rPr>
                <w:sz w:val="18"/>
              </w:rPr>
              <w:t xml:space="preserve"> </w:t>
            </w:r>
            <w:r>
              <w:rPr>
                <w:sz w:val="18"/>
              </w:rPr>
              <w:t>数据影响</w:t>
            </w:r>
            <w:r>
              <w:rPr>
                <w:sz w:val="18"/>
              </w:rPr>
              <w:t xml:space="preserve"> </w:t>
            </w:r>
            <w:r>
              <w:rPr>
                <w:sz w:val="18"/>
              </w:rPr>
              <w:t>"</w:t>
            </w:r>
            <w:r>
              <w:rPr>
                <w:sz w:val="18"/>
              </w:rPr>
              <w:t xml:space="preserve"> </w:t>
            </w:r>
            <w:r>
              <w:rPr>
                <w:sz w:val="18"/>
              </w:rPr>
              <w:t>（</w:t>
            </w:r>
            <w:r>
              <w:rPr>
                <w:sz w:val="18"/>
              </w:rPr>
              <w:t xml:space="preserve"> </w:t>
            </w:r>
            <w:r>
              <w:rPr>
                <w:sz w:val="18"/>
              </w:rPr>
              <w:t>data impact</w:t>
            </w:r>
            <w:r>
              <w:rPr>
                <w:sz w:val="18"/>
              </w:rPr>
              <w:t xml:space="preserve"> </w:t>
            </w:r>
            <w:r>
              <w:rPr>
                <w:sz w:val="18"/>
              </w:rPr>
              <w:t>，即偷懒对高准确率概率的归一化影响</w:t>
            </w:r>
            <w:r>
              <w:rPr>
                <w:sz w:val="18"/>
              </w:rPr>
              <w:t xml:space="preserve"> </w:t>
            </w:r>
            <w:r>
              <w:rPr>
                <w:sz w:val="18"/>
              </w:rPr>
              <w:t xml:space="preserve"> ρ(d) </w:t>
            </w:r>
            <w:r>
              <w:rPr>
                <w:sz w:val="18"/>
              </w:rPr>
              <w:t xml:space="preserve"> </w:t>
            </w:r>
            <w:r>
              <w:rPr>
                <w:sz w:val="18"/>
              </w:rPr>
              <w:t>随数据规模的变化方向）而改变？激励问题对定价、社会福利与消费者</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IPO </w:t>
            </w:r>
            <w:r>
              <w:rPr>
                <w:sz w:val="18"/>
              </w:rPr>
              <w:t xml:space="preserve"> </w:t>
            </w:r>
            <w:r>
              <w:rPr>
                <w:sz w:val="18"/>
              </w:rPr>
              <w:t>之后的创新战略：</w:t>
            </w:r>
            <w:r>
              <w:rPr>
                <w:sz w:val="18"/>
              </w:rPr>
              <w:t xml:space="preserve"> </w:t>
            </w:r>
            <w:r>
              <w:rPr>
                <w:sz w:val="18"/>
              </w:rPr>
              <w:t xml:space="preserve">AI </w:t>
            </w:r>
            <w:r>
              <w:rPr>
                <w:sz w:val="18"/>
              </w:rPr>
              <w:t xml:space="preserve"> </w:t>
            </w:r>
            <w:r>
              <w:rPr>
                <w:sz w:val="18"/>
              </w:rPr>
              <w:t>分析如何驱动上市后创新</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文献已充分证实企业上市后创新质量系统性下滑（短期主义、信息披露、管理层激励变化三条解释），但既有对策集中于杠杆收购、并购、退回私有化等昂贵且高风险的金融工程。本文检验一种更便宜的替代路径：</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创始人</w:t>
            </w:r>
            <w:r>
              <w:rPr>
                <w:sz w:val="18"/>
              </w:rPr>
              <w:t xml:space="preserve"> </w:t>
            </w:r>
            <w:r>
              <w:rPr>
                <w:sz w:val="18"/>
              </w:rPr>
              <w:t xml:space="preserve">/CEO </w:t>
            </w:r>
            <w:r>
              <w:rPr>
                <w:sz w:val="18"/>
              </w:rPr>
              <w:t xml:space="preserve"> </w:t>
            </w:r>
            <w:r>
              <w:rPr>
                <w:sz w:val="18"/>
              </w:rPr>
              <w:t>眼看着公司上市后专利影响力掉头向下</w:t>
            </w:r>
            <w:r>
              <w:rPr>
                <w:sz w:val="18"/>
              </w:rPr>
              <w:t xml:space="preserve"> </w:t>
            </w:r>
            <w:r>
              <w:rPr>
                <w:sz w:val="18"/>
              </w:rPr>
              <w:t>——</w:t>
            </w:r>
            <w:r>
              <w:rPr>
                <w:sz w:val="18"/>
              </w:rPr>
              <w:t xml:space="preserve"> </w:t>
            </w:r>
            <w:r>
              <w:rPr>
                <w:sz w:val="18"/>
              </w:rPr>
              <w:t>为了应付季度盈利目标和交易所、分析师的信息披露要求，研发只能退守低风险的渐进式改进；想用</w:t>
            </w:r>
            <w:r>
              <w:rPr>
                <w:sz w:val="18"/>
              </w:rPr>
              <w:t xml:space="preserve"> </w:t>
            </w:r>
            <w:r>
              <w:rPr>
                <w:sz w:val="18"/>
              </w:rPr>
              <w:t xml:space="preserve"> LBO </w:t>
            </w:r>
            <w:r>
              <w:rPr>
                <w:sz w:val="18"/>
              </w:rPr>
              <w:t xml:space="preserve"> </w:t>
            </w:r>
            <w:r>
              <w:rPr>
                <w:sz w:val="18"/>
              </w:rPr>
              <w:t>退回私有或大举并购来对冲，成本极高、</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）并购入</w:t>
            </w:r>
            <w:r>
              <w:rPr>
                <w:sz w:val="18"/>
              </w:rPr>
              <w:t xml:space="preserve"> </w:t>
            </w:r>
            <w:r>
              <w:rPr>
                <w:sz w:val="18"/>
              </w:rPr>
              <w:t xml:space="preserve"> AI </w:t>
            </w:r>
            <w:r>
              <w:rPr>
                <w:sz w:val="18"/>
              </w:rPr>
              <w:t xml:space="preserve"> </w:t>
            </w:r>
            <w:r>
              <w:rPr>
                <w:sz w:val="18"/>
              </w:rPr>
              <w:t>分析能力的企业，上市后创新质量的衰退幅度是否显著小于未购入的同类企业？（</w:t>
            </w:r>
            <w:r>
              <w:rPr>
                <w:sz w:val="18"/>
              </w:rPr>
              <w:t xml:space="preserve"> </w:t>
            </w:r>
            <w:r>
              <w:rPr>
                <w:sz w:val="18"/>
              </w:rPr>
              <w:t>2</w:t>
            </w:r>
            <w:r>
              <w:rPr>
                <w:sz w:val="18"/>
              </w:rPr>
              <w:t xml:space="preserve"> </w:t>
            </w:r>
            <w:r>
              <w:rPr>
                <w:sz w:val="18"/>
              </w:rPr>
              <w:t>）这种缓解效应是否集中在「将既有技术作新组合」这一类创新上？（</w:t>
            </w:r>
            <w:r>
              <w:rPr>
                <w:sz w:val="18"/>
              </w:rPr>
              <w:t xml:space="preserve"> </w:t>
            </w:r>
            <w:r>
              <w:rPr>
                <w:sz w:val="18"/>
              </w:rPr>
              <w:t>3</w:t>
            </w:r>
            <w:r>
              <w:rPr>
                <w:sz w:val="18"/>
              </w:rPr>
              <w:t xml:space="preserve"> </w:t>
            </w:r>
            <w:r>
              <w:rPr>
                <w:sz w:val="18"/>
              </w:rPr>
              <w:t>）</w:t>
            </w:r>
            <w:r>
              <w:rPr>
                <w:sz w:val="18"/>
              </w:rPr>
              <w:t xml:space="preserve"> </w:t>
            </w:r>
            <w:r>
              <w:rPr>
                <w:sz w:val="18"/>
              </w:rPr>
              <w:t xml:space="preserve">AI </w:t>
            </w:r>
            <w:r>
              <w:rPr>
                <w:sz w:val="18"/>
              </w:rPr>
              <w:t xml:space="preserve"> </w:t>
            </w:r>
            <w:r>
              <w:rPr>
                <w:sz w:val="18"/>
              </w:rPr>
              <w:t>分析是通过缓解短期主义压力、信息披露租金耗</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自动化、科研技术与研究者的职业轨迹：来自计算机科学与电气工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自动化研究多聚焦制造与服务业岗位，鲜有考察「自动化知识工作本身」</w:t>
            </w:r>
            <w:r>
              <w:rPr>
                <w:sz w:val="18"/>
              </w:rPr>
              <w:t xml:space="preserve"> </w:t>
            </w:r>
            <w:r>
              <w:rPr>
                <w:sz w:val="18"/>
              </w:rPr>
              <w:t>——</w:t>
            </w:r>
            <w:r>
              <w:rPr>
                <w:sz w:val="18"/>
              </w:rPr>
              <w:t xml:space="preserve"> </w:t>
            </w:r>
            <w:r>
              <w:rPr>
                <w:sz w:val="18"/>
              </w:rPr>
              <w:t>即当研究任务被技术自动化后，新知识生产的速度与方向如何变化。本文借微软</w:t>
            </w:r>
            <w:r>
              <w:rPr>
                <w:sz w:val="18"/>
              </w:rPr>
              <w:t xml:space="preserve"> </w:t>
            </w:r>
            <w:r>
              <w:rPr>
                <w:sz w:val="18"/>
              </w:rPr>
              <w:t xml:space="preserve"> Kinect </w:t>
            </w:r>
            <w:r>
              <w:rPr>
                <w:sz w:val="18"/>
              </w:rPr>
              <w:t xml:space="preserve"> </w:t>
            </w:r>
            <w:r>
              <w:rPr>
                <w:sz w:val="18"/>
              </w:rPr>
              <w:t>于</w:t>
            </w:r>
            <w:r>
              <w:rPr>
                <w:sz w:val="18"/>
              </w:rPr>
              <w:t xml:space="preserve"> </w:t>
            </w:r>
            <w:r>
              <w:rPr>
                <w:sz w:val="18"/>
              </w:rPr>
              <w:t xml:space="preserve"> 2010 </w:t>
            </w:r>
            <w:r>
              <w:rPr>
                <w:sz w:val="18"/>
              </w:rPr>
              <w:t xml:space="preserve"> </w:t>
            </w:r>
            <w:r>
              <w:rPr>
                <w:sz w:val="18"/>
              </w:rPr>
              <w:t>年</w:t>
            </w:r>
            <w:r>
              <w:rPr>
                <w:sz w:val="18"/>
              </w:rPr>
              <w:t xml:space="preserve"> </w:t>
            </w:r>
            <w:r>
              <w:rPr>
                <w:sz w:val="18"/>
              </w:rPr>
              <w:t xml:space="preserve"> 11 </w:t>
            </w:r>
            <w:r>
              <w:rPr>
                <w:sz w:val="18"/>
              </w:rPr>
              <w:t xml:space="preserve"> </w:t>
            </w:r>
            <w:r>
              <w:rPr>
                <w:sz w:val="18"/>
              </w:rPr>
              <w:t>月发布并被</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高校院系、国家实验室与企业研究院的科研管理者面临的核心困境是：花大价钱引入自动化科研设备</w:t>
            </w:r>
            <w:r>
              <w:rPr>
                <w:sz w:val="18"/>
              </w:rPr>
              <w:t xml:space="preserve"> </w:t>
            </w:r>
            <w:r>
              <w:rPr>
                <w:sz w:val="18"/>
              </w:rPr>
              <w:t>/</w:t>
            </w:r>
            <w:r>
              <w:rPr>
                <w:sz w:val="18"/>
              </w:rPr>
              <w:t xml:space="preserve"> </w:t>
            </w:r>
            <w:r>
              <w:rPr>
                <w:sz w:val="18"/>
              </w:rPr>
              <w:t>平台，到底会让自家研究员被替代掉，还是能腾出时间做更多更广的研究？尤其是那些原本不在该领域、缺乏专</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）自动化研究技术的可得性是否提升研究者的知识产出率？（</w:t>
            </w:r>
            <w:r>
              <w:rPr>
                <w:sz w:val="18"/>
              </w:rPr>
              <w:t xml:space="preserve"> </w:t>
            </w:r>
            <w:r>
              <w:rPr>
                <w:sz w:val="18"/>
              </w:rPr>
              <w:t>2</w:t>
            </w:r>
            <w:r>
              <w:rPr>
                <w:sz w:val="18"/>
              </w:rPr>
              <w:t xml:space="preserve"> </w:t>
            </w:r>
            <w:r>
              <w:rPr>
                <w:sz w:val="18"/>
              </w:rPr>
              <w:t>）是否改变其项目组合的类型</w:t>
            </w:r>
            <w:r>
              <w:rPr>
                <w:sz w:val="18"/>
              </w:rPr>
              <w:t xml:space="preserve"> </w:t>
            </w:r>
            <w:r>
              <w:rPr>
                <w:sz w:val="18"/>
              </w:rPr>
              <w:t>——</w:t>
            </w:r>
            <w:r>
              <w:rPr>
                <w:sz w:val="18"/>
              </w:rPr>
              <w:t xml:space="preserve"> </w:t>
            </w:r>
            <w:r>
              <w:rPr>
                <w:sz w:val="18"/>
              </w:rPr>
              <w:t>即研究多元化（</w:t>
            </w:r>
            <w:r>
              <w:rPr>
                <w:sz w:val="18"/>
              </w:rPr>
              <w:t xml:space="preserve"> </w:t>
            </w:r>
            <w:r>
              <w:rPr>
                <w:sz w:val="18"/>
              </w:rPr>
              <w:t>diversification</w:t>
            </w:r>
            <w:r>
              <w:rPr>
                <w:sz w:val="18"/>
              </w:rPr>
              <w:t xml:space="preserve"> </w:t>
            </w:r>
            <w:r>
              <w:rPr>
                <w:sz w:val="18"/>
              </w:rPr>
              <w:t>）与研究轨迹（</w:t>
            </w:r>
            <w:r>
              <w:rPr>
                <w:sz w:val="18"/>
              </w:rPr>
              <w:t xml:space="preserve"> </w:t>
            </w:r>
            <w:r>
              <w:rPr>
                <w:sz w:val="18"/>
              </w:rPr>
              <w:t>trajectory</w:t>
            </w:r>
            <w:r>
              <w:rPr>
                <w:sz w:val="18"/>
              </w:rPr>
              <w:t xml:space="preserve"> </w:t>
            </w:r>
            <w:r>
              <w:rPr>
                <w:sz w:val="18"/>
              </w:rPr>
              <w:t>，在想法空间中移动的距离）？（</w:t>
            </w:r>
            <w:r>
              <w:rPr>
                <w:sz w:val="18"/>
              </w:rPr>
              <w:t xml:space="preserve"> </w:t>
            </w:r>
            <w:r>
              <w:rPr>
                <w:sz w:val="18"/>
              </w:rPr>
              <w:t>3</w:t>
            </w:r>
            <w:r>
              <w:rPr>
                <w:sz w:val="18"/>
              </w:rPr>
              <w:t xml:space="preserve"> </w:t>
            </w:r>
            <w:r>
              <w:rPr>
                <w:sz w:val="18"/>
              </w:rPr>
              <w:t>）这种影</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算法推荐工具与临床诊疗中的经验学习</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主流共识认为算法工具主要是「增强」而非替代专业人员，但很少有人追问二阶后果：算法推荐工具（</w:t>
            </w:r>
            <w:r>
              <w:rPr>
                <w:sz w:val="18"/>
              </w:rPr>
              <w:t xml:space="preserve"> </w:t>
            </w:r>
            <w:r>
              <w:rPr>
                <w:sz w:val="18"/>
              </w:rPr>
              <w:t>ARTs</w:t>
            </w:r>
            <w:r>
              <w:rPr>
                <w:sz w:val="18"/>
              </w:rPr>
              <w:t xml:space="preserve"> </w:t>
            </w:r>
            <w:r>
              <w:rPr>
                <w:sz w:val="18"/>
              </w:rPr>
              <w:t>）嵌入日常决策后，组织从经验中学习的能力本身会不会退化？本文以美国医院急诊科采纳临床决策支</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医院管理者在</w:t>
            </w:r>
            <w:r>
              <w:rPr>
                <w:sz w:val="18"/>
              </w:rPr>
              <w:t xml:space="preserve"> </w:t>
            </w:r>
            <w:r>
              <w:rPr>
                <w:sz w:val="18"/>
              </w:rPr>
              <w:t xml:space="preserve"> HITECH </w:t>
            </w:r>
            <w:r>
              <w:rPr>
                <w:sz w:val="18"/>
              </w:rPr>
              <w:t xml:space="preserve"> </w:t>
            </w:r>
            <w:r>
              <w:rPr>
                <w:sz w:val="18"/>
              </w:rPr>
              <w:t>法案激励下花巨资上了</w:t>
            </w:r>
            <w:r>
              <w:rPr>
                <w:sz w:val="18"/>
              </w:rPr>
              <w:t xml:space="preserve"> </w:t>
            </w:r>
            <w:r>
              <w:rPr>
                <w:sz w:val="18"/>
              </w:rPr>
              <w:t xml:space="preserve"> CDSS</w:t>
            </w:r>
            <w:r>
              <w:rPr>
                <w:sz w:val="18"/>
              </w:rPr>
              <w:t xml:space="preserve"> </w:t>
            </w:r>
            <w:r>
              <w:rPr>
                <w:sz w:val="18"/>
              </w:rPr>
              <w:t>，发现死亡率等一阶结果指标看不出明显改善（与既有文献一致），却没意识到另一件事：医生越来越依赖系统给出的标准化医嘱集与警报，不再自</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w:t>
            </w:r>
            <w:r>
              <w:rPr>
                <w:sz w:val="18"/>
              </w:rPr>
              <w:t xml:space="preserve"> </w:t>
            </w:r>
            <w:r>
              <w:rPr>
                <w:sz w:val="18"/>
              </w:rPr>
              <w:t xml:space="preserve">ARTs </w:t>
            </w:r>
            <w:r>
              <w:rPr>
                <w:sz w:val="18"/>
              </w:rPr>
              <w:t xml:space="preserve"> </w:t>
            </w:r>
            <w:r>
              <w:rPr>
                <w:sz w:val="18"/>
              </w:rPr>
              <w:t>的采纳是否与更低的经验学习率（累积经验</w:t>
            </w:r>
            <w:r>
              <w:rPr>
                <w:sz w:val="18"/>
              </w:rPr>
              <w:t xml:space="preserve"> </w:t>
            </w:r>
            <w:r>
              <w:rPr>
                <w:sz w:val="18"/>
              </w:rPr>
              <w:t>—</w:t>
            </w:r>
            <w:r>
              <w:rPr>
                <w:sz w:val="18"/>
              </w:rPr>
              <w:t xml:space="preserve"> </w:t>
            </w:r>
            <w:r>
              <w:rPr>
                <w:sz w:val="18"/>
              </w:rPr>
              <w:t>绩效关系斜率变平）相关联？（</w:t>
            </w:r>
            <w:r>
              <w:rPr>
                <w:sz w:val="18"/>
              </w:rPr>
              <w:t xml:space="preserve"> </w:t>
            </w:r>
            <w:r>
              <w:rPr>
                <w:sz w:val="18"/>
              </w:rPr>
              <w:t>2</w:t>
            </w:r>
            <w:r>
              <w:rPr>
                <w:sz w:val="18"/>
              </w:rPr>
              <w:t xml:space="preserve"> </w:t>
            </w:r>
            <w:r>
              <w:rPr>
                <w:sz w:val="18"/>
              </w:rPr>
              <w:t>）该负向关系是否因任务环境而异</w:t>
            </w:r>
            <w:r>
              <w:rPr>
                <w:sz w:val="18"/>
              </w:rPr>
              <w:t xml:space="preserve"> </w:t>
            </w:r>
            <w:r>
              <w:rPr>
                <w:sz w:val="18"/>
              </w:rPr>
              <w:t>——</w:t>
            </w:r>
            <w:r>
              <w:rPr>
                <w:sz w:val="18"/>
              </w:rPr>
              <w:t xml:space="preserve"> </w:t>
            </w:r>
            <w:r>
              <w:rPr>
                <w:sz w:val="18"/>
              </w:rPr>
              <w:t>在低任务难度环境（算法建议更有用、人更依赖）比高难度环境更强？（</w:t>
            </w:r>
            <w:r>
              <w:rPr>
                <w:sz w:val="18"/>
              </w:rPr>
              <w:t xml:space="preserve"> </w:t>
            </w:r>
            <w:r>
              <w:rPr>
                <w:sz w:val="18"/>
              </w:rPr>
              <w:t>3</w:t>
            </w:r>
            <w:r>
              <w:rPr>
                <w:sz w:val="18"/>
              </w:rPr>
              <w:t xml:space="preserve"> </w:t>
            </w:r>
            <w:r>
              <w:rPr>
                <w:sz w:val="18"/>
              </w:rPr>
              <w:t>）是否因任务多样性而异</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人工智能反馈的</w:t>
            </w:r>
            <w:r>
              <w:rPr>
                <w:sz w:val="18"/>
              </w:rPr>
              <w:t xml:space="preserve"> </w:t>
            </w:r>
            <w:r>
              <w:rPr>
                <w:sz w:val="18"/>
              </w:rPr>
              <w:t xml:space="preserve"> Janus </w:t>
            </w:r>
            <w:r>
              <w:rPr>
                <w:sz w:val="18"/>
              </w:rPr>
              <w:t xml:space="preserve"> </w:t>
            </w:r>
            <w:r>
              <w:rPr>
                <w:sz w:val="18"/>
              </w:rPr>
              <w:t>两面：部署与披露对员工绩效的不</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企业越来越多地用</w:t>
            </w:r>
            <w:r>
              <w:rPr>
                <w:sz w:val="18"/>
              </w:rPr>
              <w:t xml:space="preserve"> </w:t>
            </w:r>
            <w:r>
              <w:rPr>
                <w:sz w:val="18"/>
              </w:rPr>
              <w:t xml:space="preserve"> AI </w:t>
            </w:r>
            <w:r>
              <w:rPr>
                <w:sz w:val="18"/>
              </w:rPr>
              <w:t xml:space="preserve"> </w:t>
            </w:r>
            <w:r>
              <w:rPr>
                <w:sz w:val="18"/>
              </w:rPr>
              <w:t>追踪员工行为、自动生成绩效评估与改进建议，但产业界与学界对这种做法的争论停留在轶事层面：一方说</w:t>
            </w:r>
            <w:r>
              <w:rPr>
                <w:sz w:val="18"/>
              </w:rPr>
              <w:t xml:space="preserve"> </w:t>
            </w:r>
            <w:r>
              <w:rPr>
                <w:sz w:val="18"/>
              </w:rPr>
              <w:t xml:space="preserve"> AI </w:t>
            </w:r>
            <w:r>
              <w:rPr>
                <w:sz w:val="18"/>
              </w:rPr>
              <w:t xml:space="preserve"> </w:t>
            </w:r>
            <w:r>
              <w:rPr>
                <w:sz w:val="18"/>
              </w:rPr>
              <w:t>数据分析让反馈质量更高，另一方说员工一旦被告知「是机器在管你」</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呼叫中心</w:t>
            </w:r>
            <w:r>
              <w:rPr>
                <w:sz w:val="18"/>
              </w:rPr>
              <w:t xml:space="preserve"> </w:t>
            </w:r>
            <w:r>
              <w:rPr>
                <w:sz w:val="18"/>
              </w:rPr>
              <w:t>/</w:t>
            </w:r>
            <w:r>
              <w:rPr>
                <w:sz w:val="18"/>
              </w:rPr>
              <w:t xml:space="preserve"> </w:t>
            </w:r>
            <w:r>
              <w:rPr>
                <w:sz w:val="18"/>
              </w:rPr>
              <w:t>客服中心的运营总监上线了</w:t>
            </w:r>
            <w:r>
              <w:rPr>
                <w:sz w:val="18"/>
              </w:rPr>
              <w:t xml:space="preserve"> </w:t>
            </w:r>
            <w:r>
              <w:rPr>
                <w:sz w:val="18"/>
              </w:rPr>
              <w:t xml:space="preserve"> AI </w:t>
            </w:r>
            <w:r>
              <w:rPr>
                <w:sz w:val="18"/>
              </w:rPr>
              <w:t xml:space="preserve"> </w:t>
            </w:r>
            <w:r>
              <w:rPr>
                <w:sz w:val="18"/>
              </w:rPr>
              <w:t>语音分析与反馈系统，实证却发现效果远不如供应商承诺：同一套高质量反馈，一旦在邮件开头写明「由</w:t>
            </w:r>
            <w:r>
              <w:rPr>
                <w:sz w:val="18"/>
              </w:rPr>
              <w:t xml:space="preserve"> </w:t>
            </w:r>
            <w:r>
              <w:rPr>
                <w:sz w:val="18"/>
              </w:rPr>
              <w:t xml:space="preserve"> AI </w:t>
            </w:r>
            <w:r>
              <w:rPr>
                <w:sz w:val="18"/>
              </w:rPr>
              <w:t xml:space="preserve"> </w:t>
            </w:r>
            <w:r>
              <w:rPr>
                <w:sz w:val="18"/>
              </w:rPr>
              <w:t>反馈系统生成」，员工的催收业绩就掉下来。更棘手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）在结构化任务上，用</w:t>
            </w:r>
            <w:r>
              <w:rPr>
                <w:sz w:val="18"/>
              </w:rPr>
              <w:t xml:space="preserve"> </w:t>
            </w:r>
            <w:r>
              <w:rPr>
                <w:sz w:val="18"/>
              </w:rPr>
              <w:t xml:space="preserve"> AI </w:t>
            </w:r>
            <w:r>
              <w:rPr>
                <w:sz w:val="18"/>
              </w:rPr>
              <w:t xml:space="preserve"> </w:t>
            </w:r>
            <w:r>
              <w:rPr>
                <w:sz w:val="18"/>
              </w:rPr>
              <w:t>替代人类主管提供绩效反馈是否提升员工绩效（部署效应）？（</w:t>
            </w:r>
            <w:r>
              <w:rPr>
                <w:sz w:val="18"/>
              </w:rPr>
              <w:t xml:space="preserve"> </w:t>
            </w:r>
            <w:r>
              <w:rPr>
                <w:sz w:val="18"/>
              </w:rPr>
              <w:t>2</w:t>
            </w:r>
            <w:r>
              <w:rPr>
                <w:sz w:val="18"/>
              </w:rPr>
              <w:t xml:space="preserve"> </w:t>
            </w:r>
            <w:r>
              <w:rPr>
                <w:sz w:val="18"/>
              </w:rPr>
              <w:t>）该效应是否由「反馈质量更高</w:t>
            </w:r>
            <w:r>
              <w:rPr>
                <w:sz w:val="18"/>
              </w:rPr>
              <w:t xml:space="preserve"> </w:t>
            </w:r>
            <w:r>
              <w:rPr>
                <w:sz w:val="18"/>
              </w:rPr>
              <w:t>→</w:t>
            </w:r>
            <w:r>
              <w:rPr>
                <w:sz w:val="18"/>
              </w:rPr>
              <w:t xml:space="preserve"> </w:t>
            </w:r>
            <w:r>
              <w:rPr>
                <w:sz w:val="18"/>
              </w:rPr>
              <w:t>员工学到更多」中介？（</w:t>
            </w:r>
            <w:r>
              <w:rPr>
                <w:sz w:val="18"/>
              </w:rPr>
              <w:t xml:space="preserve"> </w:t>
            </w:r>
            <w:r>
              <w:rPr>
                <w:sz w:val="18"/>
              </w:rPr>
              <w:t>3</w:t>
            </w:r>
            <w:r>
              <w:rPr>
                <w:sz w:val="18"/>
              </w:rPr>
              <w:t xml:space="preserve"> </w:t>
            </w:r>
            <w:r>
              <w:rPr>
                <w:sz w:val="18"/>
              </w:rPr>
              <w:t>）在反馈内容完全相同的情况下，「被告知反馈来自</w:t>
            </w:r>
            <w:r>
              <w:rPr>
                <w:sz w:val="18"/>
              </w:rPr>
              <w:t xml:space="preserve"> </w:t>
            </w:r>
            <w:r>
              <w:rPr>
                <w:sz w:val="18"/>
              </w:rPr>
              <w:t xml:space="preserve"> AI</w:t>
            </w:r>
            <w:r>
              <w:rPr>
                <w:sz w:val="18"/>
              </w:rPr>
              <w:t xml:space="preserve"> </w:t>
            </w:r>
            <w:r>
              <w:rPr>
                <w:sz w:val="18"/>
              </w:rPr>
              <w:t>」是否单独降</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w:t>
            </w:r>
            <w:r>
              <w:rPr>
                <w:sz w:val="18"/>
              </w:rPr>
              <w:t xml:space="preserve"> </w:t>
            </w:r>
            <w:r>
              <w:rPr>
                <w:sz w:val="18"/>
              </w:rPr>
              <w:t xml:space="preserve"> AI </w:t>
            </w:r>
            <w:r>
              <w:rPr>
                <w:sz w:val="18"/>
              </w:rPr>
              <w:t xml:space="preserve"> </w:t>
            </w:r>
            <w:r>
              <w:rPr>
                <w:sz w:val="18"/>
              </w:rPr>
              <w:t>共同训练：来自国际象棋计算机的证据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战略互动（竞争、谈判）的学习极其昂贵：它要求决策者在行动</w:t>
            </w:r>
            <w:r>
              <w:rPr>
                <w:sz w:val="18"/>
              </w:rPr>
              <w:t xml:space="preserve"> </w:t>
            </w:r>
            <w:r>
              <w:rPr>
                <w:sz w:val="18"/>
              </w:rPr>
              <w:t>—</w:t>
            </w:r>
            <w:r>
              <w:rPr>
                <w:sz w:val="18"/>
              </w:rPr>
              <w:t xml:space="preserve"> </w:t>
            </w:r>
            <w:r>
              <w:rPr>
                <w:sz w:val="18"/>
              </w:rPr>
              <w:t>回应序列中练习，而「真实交手」不可逆、代价高、还会泄露战略。常规做法是找人类训练伙伴做兵棋推演，但合格的人类训练伙伴稀缺且不可规模</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企业高管想练谈判、竞价、竞争应对，通常只能请咨询公司做</w:t>
            </w:r>
            <w:r>
              <w:rPr>
                <w:sz w:val="18"/>
              </w:rPr>
              <w:t xml:space="preserve"> </w:t>
            </w:r>
            <w:r>
              <w:rPr>
                <w:sz w:val="18"/>
              </w:rPr>
              <w:t xml:space="preserve"> war game</w:t>
            </w:r>
            <w:r>
              <w:rPr>
                <w:sz w:val="18"/>
              </w:rPr>
              <w:t xml:space="preserve"> </w:t>
            </w:r>
            <w:r>
              <w:rPr>
                <w:sz w:val="18"/>
              </w:rPr>
              <w:t>，成本高、排期难、且必须双方到场（不可规模化）；不练又只能靠书本这类编码化知识，遇到非典型场景就失灵。真正的困境是：</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）决策者能否通过与</w:t>
            </w:r>
            <w:r>
              <w:rPr>
                <w:sz w:val="18"/>
              </w:rPr>
              <w:t xml:space="preserve"> </w:t>
            </w:r>
            <w:r>
              <w:rPr>
                <w:sz w:val="18"/>
              </w:rPr>
              <w:t xml:space="preserve"> AI </w:t>
            </w:r>
            <w:r>
              <w:rPr>
                <w:sz w:val="18"/>
              </w:rPr>
              <w:t xml:space="preserve"> </w:t>
            </w:r>
            <w:r>
              <w:rPr>
                <w:sz w:val="18"/>
              </w:rPr>
              <w:t>支持的计算机仿真训练提升真实战略互动中的表现？（</w:t>
            </w:r>
            <w:r>
              <w:rPr>
                <w:sz w:val="18"/>
              </w:rPr>
              <w:t xml:space="preserve"> </w:t>
            </w:r>
            <w:r>
              <w:rPr>
                <w:sz w:val="18"/>
              </w:rPr>
              <w:t>2</w:t>
            </w:r>
            <w:r>
              <w:rPr>
                <w:sz w:val="18"/>
              </w:rPr>
              <w:t xml:space="preserve"> </w:t>
            </w:r>
            <w:r>
              <w:rPr>
                <w:sz w:val="18"/>
              </w:rPr>
              <w:t>）该效应是否有边界</w:t>
            </w:r>
            <w:r>
              <w:rPr>
                <w:sz w:val="18"/>
              </w:rPr>
              <w:t xml:space="preserve"> </w:t>
            </w:r>
            <w:r>
              <w:rPr>
                <w:sz w:val="18"/>
              </w:rPr>
              <w:t>——</w:t>
            </w:r>
            <w:r>
              <w:rPr>
                <w:sz w:val="18"/>
              </w:rPr>
              <w:t xml:space="preserve"> </w:t>
            </w:r>
            <w:r>
              <w:rPr>
                <w:sz w:val="18"/>
              </w:rPr>
              <w:t>只有当下棋机的水平高于棋手本人、能模拟出更强的真实对手时才有效？（</w:t>
            </w:r>
            <w:r>
              <w:rPr>
                <w:sz w:val="18"/>
              </w:rPr>
              <w:t xml:space="preserve"> </w:t>
            </w:r>
            <w:r>
              <w:rPr>
                <w:sz w:val="18"/>
              </w:rPr>
              <w:t>3</w:t>
            </w:r>
            <w:r>
              <w:rPr>
                <w:sz w:val="18"/>
              </w:rPr>
              <w:t xml:space="preserve"> </w:t>
            </w:r>
            <w:r>
              <w:rPr>
                <w:sz w:val="18"/>
              </w:rPr>
              <w:t>）核心机制是否是「替代稀缺的人类训练伙</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光明与黑暗的想象：创作者如何权衡为人工智能开发创意的道德后果</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创造力研究长期默认</w:t>
            </w:r>
            <w:r>
              <w:rPr>
                <w:sz w:val="18"/>
              </w:rPr>
              <w:t xml:space="preserve"> </w:t>
            </w:r>
            <w:r>
              <w:rPr>
                <w:sz w:val="18"/>
              </w:rPr>
              <w:t>"</w:t>
            </w:r>
            <w:r>
              <w:rPr>
                <w:sz w:val="18"/>
              </w:rPr>
              <w:t xml:space="preserve"> </w:t>
            </w:r>
            <w:r>
              <w:rPr>
                <w:sz w:val="18"/>
              </w:rPr>
              <w:t>新创意的后果是正向的</w:t>
            </w:r>
            <w:r>
              <w:rPr>
                <w:sz w:val="18"/>
              </w:rPr>
              <w:t xml:space="preserve"> </w:t>
            </w:r>
            <w:r>
              <w:rPr>
                <w:sz w:val="18"/>
              </w:rPr>
              <w:t>"</w:t>
            </w:r>
            <w:r>
              <w:rPr>
                <w:sz w:val="18"/>
              </w:rPr>
              <w:t xml:space="preserve"> </w:t>
            </w:r>
            <w:r>
              <w:rPr>
                <w:sz w:val="18"/>
              </w:rPr>
              <w:t>，即便研究其负面，也只停留在实施失败的近端代价或创造者本人的不道德行为。作者指出两类文献都遗漏了一类关键情形：创意本身在成功实施之后，会对未参与开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企业的技术负责人和研发管理者面对的真实困境是：一线算法工程师每天都在凭个人感觉处理</w:t>
            </w:r>
            <w:r>
              <w:rPr>
                <w:sz w:val="18"/>
              </w:rPr>
              <w:t xml:space="preserve"> </w:t>
            </w:r>
            <w:r>
              <w:rPr>
                <w:sz w:val="18"/>
              </w:rPr>
              <w:t>"</w:t>
            </w:r>
            <w:r>
              <w:rPr>
                <w:sz w:val="18"/>
              </w:rPr>
              <w:t xml:space="preserve"> </w:t>
            </w:r>
            <w:r>
              <w:rPr>
                <w:sz w:val="18"/>
              </w:rPr>
              <w:t>这项技术会不会伤人</w:t>
            </w:r>
            <w:r>
              <w:rPr>
                <w:sz w:val="18"/>
              </w:rPr>
              <w:t xml:space="preserve"> </w:t>
            </w:r>
            <w:r>
              <w:rPr>
                <w:sz w:val="18"/>
              </w:rPr>
              <w:t>"</w:t>
            </w:r>
            <w:r>
              <w:rPr>
                <w:sz w:val="18"/>
              </w:rPr>
              <w:t xml:space="preserve"> </w:t>
            </w:r>
            <w:r>
              <w:rPr>
                <w:sz w:val="18"/>
              </w:rPr>
              <w:t>的问题，而组织层面并没有任何成形的伦理规范可依（研究取样期间样本企业均无相关制</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创作者何时、为何会在创意工作中意识到创意的远端道德后果？对这些后果的想象如何塑造他们处理道德议题的方式与具体开发创意的方式？既有研究把</w:t>
            </w:r>
            <w:r>
              <w:rPr>
                <w:sz w:val="18"/>
              </w:rPr>
              <w:t xml:space="preserve"> </w:t>
            </w:r>
            <w:r>
              <w:rPr>
                <w:sz w:val="18"/>
              </w:rPr>
              <w:t>"</w:t>
            </w:r>
            <w:r>
              <w:rPr>
                <w:sz w:val="18"/>
              </w:rPr>
              <w:t xml:space="preserve"> </w:t>
            </w:r>
            <w:r>
              <w:rPr>
                <w:sz w:val="18"/>
              </w:rPr>
              <w:t>评估创意后果</w:t>
            </w:r>
            <w:r>
              <w:rPr>
                <w:sz w:val="18"/>
              </w:rPr>
              <w:t xml:space="preserve"> </w:t>
            </w:r>
            <w:r>
              <w:rPr>
                <w:sz w:val="18"/>
              </w:rPr>
              <w:t>"</w:t>
            </w:r>
            <w:r>
              <w:rPr>
                <w:sz w:val="18"/>
              </w:rPr>
              <w:t xml:space="preserve"> </w:t>
            </w:r>
            <w:r>
              <w:rPr>
                <w:sz w:val="18"/>
              </w:rPr>
              <w:t>当作对新颖性／有用性的静态判断，无法解释</w:t>
            </w:r>
            <w:r>
              <w:rPr>
                <w:sz w:val="18"/>
              </w:rPr>
              <w:t xml:space="preserve"> </w:t>
            </w:r>
            <w:r>
              <w:rPr>
                <w:sz w:val="18"/>
              </w:rPr>
              <w:t>"</w:t>
            </w:r>
            <w:r>
              <w:rPr>
                <w:sz w:val="18"/>
              </w:rPr>
              <w:t xml:space="preserve"> </w:t>
            </w:r>
            <w:r>
              <w:rPr>
                <w:sz w:val="18"/>
              </w:rPr>
              <w:t>评估维度本身在创</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阿基米德会与算法一起喊尤里卡吗？算法设计在创意生成、创意气</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算法正在重塑知识工作，围绕</w:t>
            </w:r>
            <w:r>
              <w:rPr>
                <w:sz w:val="18"/>
              </w:rPr>
              <w:t xml:space="preserve"> </w:t>
            </w:r>
            <w:r>
              <w:rPr>
                <w:sz w:val="18"/>
              </w:rPr>
              <w:t>"</w:t>
            </w:r>
            <w:r>
              <w:rPr>
                <w:sz w:val="18"/>
              </w:rPr>
              <w:t xml:space="preserve"> </w:t>
            </w:r>
            <w:r>
              <w:rPr>
                <w:sz w:val="18"/>
              </w:rPr>
              <w:t>专家专长是否还重要</w:t>
            </w:r>
            <w:r>
              <w:rPr>
                <w:sz w:val="18"/>
              </w:rPr>
              <w:t xml:space="preserve"> </w:t>
            </w:r>
            <w:r>
              <w:rPr>
                <w:sz w:val="18"/>
              </w:rPr>
              <w:t>"</w:t>
            </w:r>
            <w:r>
              <w:rPr>
                <w:sz w:val="18"/>
              </w:rPr>
              <w:t xml:space="preserve"> </w:t>
            </w:r>
            <w:r>
              <w:rPr>
                <w:sz w:val="18"/>
              </w:rPr>
              <w:t>爆发了一场争论：一方认为生成式工具让低绩效者也能产出创意、专长正在贬值；另一方认为算法输出需要专长方能善用与质询。作者认为这场争论忽略了一个</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企业与创新平台让员工用搜索引擎、推荐系统甚至大模型做头脑风暴，但主流算法是按</w:t>
            </w:r>
            <w:r>
              <w:rPr>
                <w:sz w:val="18"/>
              </w:rPr>
              <w:t xml:space="preserve"> </w:t>
            </w:r>
            <w:r>
              <w:rPr>
                <w:sz w:val="18"/>
              </w:rPr>
              <w:t>"</w:t>
            </w:r>
            <w:r>
              <w:rPr>
                <w:sz w:val="18"/>
              </w:rPr>
              <w:t xml:space="preserve"> </w:t>
            </w:r>
            <w:r>
              <w:rPr>
                <w:sz w:val="18"/>
              </w:rPr>
              <w:t>利用（</w:t>
            </w:r>
            <w:r>
              <w:rPr>
                <w:sz w:val="18"/>
              </w:rPr>
              <w:t xml:space="preserve"> </w:t>
            </w:r>
            <w:r>
              <w:rPr>
                <w:sz w:val="18"/>
              </w:rPr>
              <w:t>exploitation</w:t>
            </w:r>
            <w:r>
              <w:rPr>
                <w:sz w:val="18"/>
              </w:rPr>
              <w:t xml:space="preserve"> </w:t>
            </w:r>
            <w:r>
              <w:rPr>
                <w:sz w:val="18"/>
              </w:rPr>
              <w:t>）</w:t>
            </w:r>
            <w:r>
              <w:rPr>
                <w:sz w:val="18"/>
              </w:rPr>
              <w:t xml:space="preserve"> </w:t>
            </w:r>
            <w:r>
              <w:rPr>
                <w:sz w:val="18"/>
              </w:rPr>
              <w:t>"</w:t>
            </w:r>
            <w:r>
              <w:rPr>
                <w:sz w:val="18"/>
              </w:rPr>
              <w:t xml:space="preserve"> </w:t>
            </w:r>
            <w:r>
              <w:rPr>
                <w:sz w:val="18"/>
              </w:rPr>
              <w:t>逻辑设计的</w:t>
            </w:r>
            <w:r>
              <w:rPr>
                <w:sz w:val="18"/>
              </w:rPr>
              <w:t xml:space="preserve"> </w:t>
            </w:r>
            <w:r>
              <w:rPr>
                <w:sz w:val="18"/>
              </w:rPr>
              <w:t>——</w:t>
            </w:r>
            <w:r>
              <w:rPr>
                <w:sz w:val="18"/>
              </w:rPr>
              <w:t xml:space="preserve"> </w:t>
            </w:r>
            <w:r>
              <w:rPr>
                <w:sz w:val="18"/>
              </w:rPr>
              <w:t>只推送最相关、最热门的结果。管理者发现的真实困境是：用了算法之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算法设计逻辑（利用</w:t>
            </w:r>
            <w:r>
              <w:rPr>
                <w:sz w:val="18"/>
              </w:rPr>
              <w:t xml:space="preserve"> </w:t>
            </w:r>
            <w:r>
              <w:rPr>
                <w:sz w:val="18"/>
              </w:rPr>
              <w:t xml:space="preserve"> vs. </w:t>
            </w:r>
            <w:r>
              <w:rPr>
                <w:sz w:val="18"/>
              </w:rPr>
              <w:t xml:space="preserve"> </w:t>
            </w:r>
            <w:r>
              <w:rPr>
                <w:sz w:val="18"/>
              </w:rPr>
              <w:t>探索）与领域专长如何交互影响创意生成？其作用机制是否为重组式创新（</w:t>
            </w:r>
            <w:r>
              <w:rPr>
                <w:sz w:val="18"/>
              </w:rPr>
              <w:t xml:space="preserve"> </w:t>
            </w:r>
            <w:r>
              <w:rPr>
                <w:sz w:val="18"/>
              </w:rPr>
              <w:t>recombinant innovation</w:t>
            </w:r>
            <w:r>
              <w:rPr>
                <w:sz w:val="18"/>
              </w:rPr>
              <w:t xml:space="preserve"> </w:t>
            </w:r>
            <w:r>
              <w:rPr>
                <w:sz w:val="18"/>
              </w:rPr>
              <w:t>）？在总体层面，算法使用是否会形成</w:t>
            </w:r>
            <w:r>
              <w:rPr>
                <w:sz w:val="18"/>
              </w:rPr>
              <w:t xml:space="preserve"> </w:t>
            </w:r>
            <w:r>
              <w:rPr>
                <w:sz w:val="18"/>
              </w:rPr>
              <w:t>"</w:t>
            </w:r>
            <w:r>
              <w:rPr>
                <w:sz w:val="18"/>
              </w:rPr>
              <w:t xml:space="preserve"> </w:t>
            </w:r>
            <w:r>
              <w:rPr>
                <w:sz w:val="18"/>
              </w:rPr>
              <w:t>创意气泡（</w:t>
            </w:r>
            <w:r>
              <w:rPr>
                <w:sz w:val="18"/>
              </w:rPr>
              <w:t xml:space="preserve"> </w:t>
            </w:r>
            <w:r>
              <w:rPr>
                <w:sz w:val="18"/>
              </w:rPr>
              <w:t>ideation bub…</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w:t>
            </w:r>
            <w:r>
              <w:rPr>
                <w:sz w:val="18"/>
              </w:rPr>
              <w:t xml:space="preserve"> </w:t>
            </w:r>
            <w:r>
              <w:rPr>
                <w:sz w:val="18"/>
              </w:rPr>
              <w:t xml:space="preserve"> AI </w:t>
            </w:r>
            <w:r>
              <w:rPr>
                <w:sz w:val="18"/>
              </w:rPr>
              <w:t xml:space="preserve"> </w:t>
            </w:r>
            <w:r>
              <w:rPr>
                <w:sz w:val="18"/>
              </w:rPr>
              <w:t>在创意过程中的双刃角色：设计工作的实验研究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GenAI </w:t>
            </w:r>
            <w:r>
              <w:rPr>
                <w:sz w:val="18"/>
              </w:rPr>
              <w:t xml:space="preserve"> </w:t>
            </w:r>
            <w:r>
              <w:rPr>
                <w:sz w:val="18"/>
              </w:rPr>
              <w:t>已能作为</w:t>
            </w:r>
            <w:r>
              <w:rPr>
                <w:sz w:val="18"/>
              </w:rPr>
              <w:t xml:space="preserve"> </w:t>
            </w:r>
            <w:r>
              <w:rPr>
                <w:sz w:val="18"/>
              </w:rPr>
              <w:t>"</w:t>
            </w:r>
            <w:r>
              <w:rPr>
                <w:sz w:val="18"/>
              </w:rPr>
              <w:t xml:space="preserve"> </w:t>
            </w:r>
            <w:r>
              <w:rPr>
                <w:sz w:val="18"/>
              </w:rPr>
              <w:t>共同创造者</w:t>
            </w:r>
            <w:r>
              <w:rPr>
                <w:sz w:val="18"/>
              </w:rPr>
              <w:t xml:space="preserve"> </w:t>
            </w:r>
            <w:r>
              <w:rPr>
                <w:sz w:val="18"/>
              </w:rPr>
              <w:t>"</w:t>
            </w:r>
            <w:r>
              <w:rPr>
                <w:sz w:val="18"/>
              </w:rPr>
              <w:t xml:space="preserve"> </w:t>
            </w:r>
            <w:r>
              <w:rPr>
                <w:sz w:val="18"/>
              </w:rPr>
              <w:t>参与创意工作，但既有研究几乎都把创造力当作最终产品来测（内容效果、产出数量、生产率），很少打开人机共创的过程。与此同时，多项研究发现</w:t>
            </w:r>
            <w:r>
              <w:rPr>
                <w:sz w:val="18"/>
              </w:rPr>
              <w:t xml:space="preserve"> </w:t>
            </w:r>
            <w:r>
              <w:rPr>
                <w:sz w:val="18"/>
              </w:rPr>
              <w:t xml:space="preserve">"AI </w:t>
            </w:r>
            <w:r>
              <w:rPr>
                <w:sz w:val="18"/>
              </w:rPr>
              <w:t xml:space="preserve"> </w:t>
            </w:r>
            <w:r>
              <w:rPr>
                <w:sz w:val="18"/>
              </w:rPr>
              <w:t>更利好低绩效</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设计公司、广告与内容团队全面引入</w:t>
            </w:r>
            <w:r>
              <w:rPr>
                <w:sz w:val="18"/>
              </w:rPr>
              <w:t xml:space="preserve"> </w:t>
            </w:r>
            <w:r>
              <w:rPr>
                <w:sz w:val="18"/>
              </w:rPr>
              <w:t xml:space="preserve"> GenAI </w:t>
            </w:r>
            <w:r>
              <w:rPr>
                <w:sz w:val="18"/>
              </w:rPr>
              <w:t xml:space="preserve"> </w:t>
            </w:r>
            <w:r>
              <w:rPr>
                <w:sz w:val="18"/>
              </w:rPr>
              <w:t>后遇到的真实反常现象是：新人用</w:t>
            </w:r>
            <w:r>
              <w:rPr>
                <w:sz w:val="18"/>
              </w:rPr>
              <w:t xml:space="preserve"> </w:t>
            </w:r>
            <w:r>
              <w:rPr>
                <w:sz w:val="18"/>
              </w:rPr>
              <w:t xml:space="preserve"> AI </w:t>
            </w:r>
            <w:r>
              <w:rPr>
                <w:sz w:val="18"/>
              </w:rPr>
              <w:t xml:space="preserve"> </w:t>
            </w:r>
            <w:r>
              <w:rPr>
                <w:sz w:val="18"/>
              </w:rPr>
              <w:t>做海报又快又好，资深设计师用</w:t>
            </w:r>
            <w:r>
              <w:rPr>
                <w:sz w:val="18"/>
              </w:rPr>
              <w:t xml:space="preserve"> </w:t>
            </w:r>
            <w:r>
              <w:rPr>
                <w:sz w:val="18"/>
              </w:rPr>
              <w:t xml:space="preserve"> AI </w:t>
            </w:r>
            <w:r>
              <w:rPr>
                <w:sz w:val="18"/>
              </w:rPr>
              <w:t xml:space="preserve"> </w:t>
            </w:r>
            <w:r>
              <w:rPr>
                <w:sz w:val="18"/>
              </w:rPr>
              <w:t>反而变慢</w:t>
            </w:r>
            <w:r>
              <w:rPr>
                <w:sz w:val="18"/>
              </w:rPr>
              <w:t xml:space="preserve"> </w:t>
            </w:r>
            <w:r>
              <w:rPr>
                <w:sz w:val="18"/>
              </w:rPr>
              <w:t>——</w:t>
            </w:r>
            <w:r>
              <w:rPr>
                <w:sz w:val="18"/>
              </w:rPr>
              <w:t xml:space="preserve"> </w:t>
            </w:r>
            <w:r>
              <w:rPr>
                <w:sz w:val="18"/>
              </w:rPr>
              <w:t>同样的落地执行环节，资深设计师要多花一半以上的时间才能交</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RQ1</w:t>
            </w:r>
            <w:r>
              <w:rPr>
                <w:sz w:val="18"/>
              </w:rPr>
              <w:t xml:space="preserve"> </w:t>
            </w:r>
            <w:r>
              <w:rPr>
                <w:sz w:val="18"/>
              </w:rPr>
              <w:t>：</w:t>
            </w:r>
            <w:r>
              <w:rPr>
                <w:sz w:val="18"/>
              </w:rPr>
              <w:t xml:space="preserve"> </w:t>
            </w:r>
            <w:r>
              <w:rPr>
                <w:sz w:val="18"/>
              </w:rPr>
              <w:t xml:space="preserve">GenAI </w:t>
            </w:r>
            <w:r>
              <w:rPr>
                <w:sz w:val="18"/>
              </w:rPr>
              <w:t xml:space="preserve"> </w:t>
            </w:r>
            <w:r>
              <w:rPr>
                <w:sz w:val="18"/>
              </w:rPr>
              <w:t>对创意过程两阶段（构思</w:t>
            </w:r>
            <w:r>
              <w:rPr>
                <w:sz w:val="18"/>
              </w:rPr>
              <w:t xml:space="preserve"> </w:t>
            </w:r>
            <w:r>
              <w:rPr>
                <w:sz w:val="18"/>
              </w:rPr>
              <w:t>/</w:t>
            </w:r>
            <w:r>
              <w:rPr>
                <w:sz w:val="18"/>
              </w:rPr>
              <w:t xml:space="preserve"> </w:t>
            </w:r>
            <w:r>
              <w:rPr>
                <w:sz w:val="18"/>
              </w:rPr>
              <w:t>发散</w:t>
            </w:r>
            <w:r>
              <w:rPr>
                <w:sz w:val="18"/>
              </w:rPr>
              <w:t xml:space="preserve"> </w:t>
            </w:r>
            <w:r>
              <w:rPr>
                <w:sz w:val="18"/>
              </w:rPr>
              <w:t xml:space="preserve"> vs. </w:t>
            </w:r>
            <w:r>
              <w:rPr>
                <w:sz w:val="18"/>
              </w:rPr>
              <w:t xml:space="preserve"> </w:t>
            </w:r>
            <w:r>
              <w:rPr>
                <w:sz w:val="18"/>
              </w:rPr>
              <w:t>实施</w:t>
            </w:r>
            <w:r>
              <w:rPr>
                <w:sz w:val="18"/>
              </w:rPr>
              <w:t xml:space="preserve"> </w:t>
            </w:r>
            <w:r>
              <w:rPr>
                <w:sz w:val="18"/>
              </w:rPr>
              <w:t>/</w:t>
            </w:r>
            <w:r>
              <w:rPr>
                <w:sz w:val="18"/>
              </w:rPr>
              <w:t xml:space="preserve"> </w:t>
            </w:r>
            <w:r>
              <w:rPr>
                <w:sz w:val="18"/>
              </w:rPr>
              <w:t>收敛）的影响分别是什么？</w:t>
            </w:r>
            <w:r>
              <w:rPr>
                <w:sz w:val="18"/>
              </w:rPr>
              <w:t xml:space="preserve"> </w:t>
            </w:r>
            <w:r>
              <w:rPr>
                <w:sz w:val="18"/>
              </w:rPr>
              <w:t>RQ2</w:t>
            </w:r>
            <w:r>
              <w:rPr>
                <w:sz w:val="18"/>
              </w:rPr>
              <w:t xml:space="preserve"> </w:t>
            </w:r>
            <w:r>
              <w:rPr>
                <w:sz w:val="18"/>
              </w:rPr>
              <w:t>：这些影响如何随设计师专长水平而异，其机制为何？</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人机共创中促进联合创造力的增强学习</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混合方法</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人机共创对联合创造力的影响，既有实证结果正负混杂、荟萃分析</w:t>
            </w:r>
            <w:r>
              <w:rPr>
                <w:sz w:val="18"/>
              </w:rPr>
              <w:t xml:space="preserve"> </w:t>
            </w:r>
            <w:r>
              <w:rPr>
                <w:sz w:val="18"/>
              </w:rPr>
              <w:t xml:space="preserve"> pooled effect </w:t>
            </w:r>
            <w:r>
              <w:rPr>
                <w:sz w:val="18"/>
              </w:rPr>
              <w:t xml:space="preserve"> </w:t>
            </w:r>
            <w:r>
              <w:rPr>
                <w:sz w:val="18"/>
              </w:rPr>
              <w:t>不显著。作者诊断出病根：这些研究几乎都是单轮次创意任务，默认人和</w:t>
            </w:r>
            <w:r>
              <w:rPr>
                <w:sz w:val="18"/>
              </w:rPr>
              <w:t xml:space="preserve"> </w:t>
            </w:r>
            <w:r>
              <w:rPr>
                <w:sz w:val="18"/>
              </w:rPr>
              <w:t xml:space="preserve"> GenAI </w:t>
            </w:r>
            <w:r>
              <w:rPr>
                <w:sz w:val="18"/>
              </w:rPr>
              <w:t xml:space="preserve"> </w:t>
            </w:r>
            <w:r>
              <w:rPr>
                <w:sz w:val="18"/>
              </w:rPr>
              <w:t>能</w:t>
            </w:r>
            <w:r>
              <w:rPr>
                <w:sz w:val="18"/>
              </w:rPr>
              <w:t xml:space="preserve"> </w:t>
            </w:r>
            <w:r>
              <w:rPr>
                <w:sz w:val="18"/>
              </w:rPr>
              <w:t>"</w:t>
            </w:r>
            <w:r>
              <w:rPr>
                <w:sz w:val="18"/>
              </w:rPr>
              <w:t xml:space="preserve"> </w:t>
            </w:r>
            <w:r>
              <w:rPr>
                <w:sz w:val="18"/>
              </w:rPr>
              <w:t>瞬时学会</w:t>
            </w:r>
            <w:r>
              <w:rPr>
                <w:sz w:val="18"/>
              </w:rPr>
              <w:t xml:space="preserve"> </w:t>
            </w:r>
            <w:r>
              <w:rPr>
                <w:sz w:val="18"/>
              </w:rPr>
              <w:t>"</w:t>
            </w:r>
            <w:r>
              <w:rPr>
                <w:sz w:val="18"/>
              </w:rPr>
              <w:t xml:space="preserve"> </w:t>
            </w:r>
            <w:r>
              <w:rPr>
                <w:sz w:val="18"/>
              </w:rPr>
              <w:t>有效的协</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企业引入</w:t>
            </w:r>
            <w:r>
              <w:rPr>
                <w:sz w:val="18"/>
              </w:rPr>
              <w:t xml:space="preserve"> </w:t>
            </w:r>
            <w:r>
              <w:rPr>
                <w:sz w:val="18"/>
              </w:rPr>
              <w:t xml:space="preserve"> GenAI </w:t>
            </w:r>
            <w:r>
              <w:rPr>
                <w:sz w:val="18"/>
              </w:rPr>
              <w:t xml:space="preserve"> </w:t>
            </w:r>
            <w:r>
              <w:rPr>
                <w:sz w:val="18"/>
              </w:rPr>
              <w:t>后常见的真实困境：员工在前几次用</w:t>
            </w:r>
            <w:r>
              <w:rPr>
                <w:sz w:val="18"/>
              </w:rPr>
              <w:t xml:space="preserve"> </w:t>
            </w:r>
            <w:r>
              <w:rPr>
                <w:sz w:val="18"/>
              </w:rPr>
              <w:t xml:space="preserve"> AI </w:t>
            </w:r>
            <w:r>
              <w:rPr>
                <w:sz w:val="18"/>
              </w:rPr>
              <w:t xml:space="preserve"> </w:t>
            </w:r>
            <w:r>
              <w:rPr>
                <w:sz w:val="18"/>
              </w:rPr>
              <w:t>做头脑风暴时明显产出更好，但用了一两个月后，人机组合的创意水平原地踏步，甚至被</w:t>
            </w:r>
            <w:r>
              <w:rPr>
                <w:sz w:val="18"/>
              </w:rPr>
              <w:t xml:space="preserve"> </w:t>
            </w:r>
            <w:r>
              <w:rPr>
                <w:sz w:val="18"/>
              </w:rPr>
              <w:t>"</w:t>
            </w:r>
            <w:r>
              <w:rPr>
                <w:sz w:val="18"/>
              </w:rPr>
              <w:t xml:space="preserve"> </w:t>
            </w:r>
            <w:r>
              <w:rPr>
                <w:sz w:val="18"/>
              </w:rPr>
              <w:t>不用</w:t>
            </w:r>
            <w:r>
              <w:rPr>
                <w:sz w:val="18"/>
              </w:rPr>
              <w:t xml:space="preserve"> </w:t>
            </w:r>
            <w:r>
              <w:rPr>
                <w:sz w:val="18"/>
              </w:rPr>
              <w:t xml:space="preserve"> AI</w:t>
            </w:r>
            <w:r>
              <w:rPr>
                <w:sz w:val="18"/>
              </w:rPr>
              <w:t xml:space="preserve"> </w:t>
            </w:r>
            <w:r>
              <w:rPr>
                <w:sz w:val="18"/>
              </w:rPr>
              <w:t>、纯人工</w:t>
            </w:r>
            <w:r>
              <w:rPr>
                <w:sz w:val="18"/>
              </w:rPr>
              <w:t xml:space="preserve"> </w:t>
            </w:r>
            <w:r>
              <w:rPr>
                <w:sz w:val="18"/>
              </w:rPr>
              <w:t>"</w:t>
            </w:r>
            <w:r>
              <w:rPr>
                <w:sz w:val="18"/>
              </w:rPr>
              <w:t xml:space="preserve"> </w:t>
            </w:r>
            <w:r>
              <w:rPr>
                <w:sz w:val="18"/>
              </w:rPr>
              <w:t>的同事追平</w:t>
            </w:r>
            <w:r>
              <w:rPr>
                <w:sz w:val="18"/>
              </w:rPr>
              <w:t xml:space="preserve"> </w:t>
            </w:r>
            <w:r>
              <w:rPr>
                <w:sz w:val="18"/>
              </w:rPr>
              <w:t>——</w:t>
            </w:r>
            <w:r>
              <w:rPr>
                <w:sz w:val="18"/>
              </w:rPr>
              <w:t xml:space="preserve"> </w:t>
            </w:r>
            <w:r>
              <w:rPr>
                <w:sz w:val="18"/>
              </w:rPr>
              <w:t>因为人会自己</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RQ1</w:t>
            </w:r>
            <w:r>
              <w:rPr>
                <w:sz w:val="18"/>
              </w:rPr>
              <w:t xml:space="preserve"> </w:t>
            </w:r>
            <w:r>
              <w:rPr>
                <w:sz w:val="18"/>
              </w:rPr>
              <w:t>：人与</w:t>
            </w:r>
            <w:r>
              <w:rPr>
                <w:sz w:val="18"/>
              </w:rPr>
              <w:t xml:space="preserve"> </w:t>
            </w:r>
            <w:r>
              <w:rPr>
                <w:sz w:val="18"/>
              </w:rPr>
              <w:t xml:space="preserve"> GenAI </w:t>
            </w:r>
            <w:r>
              <w:rPr>
                <w:sz w:val="18"/>
              </w:rPr>
              <w:t xml:space="preserve"> </w:t>
            </w:r>
            <w:r>
              <w:rPr>
                <w:sz w:val="18"/>
              </w:rPr>
              <w:t>能否在多轮共创中自然实现增强学习、带来联合创造力的持续改进？若不能，原因是什么？</w:t>
            </w:r>
            <w:r>
              <w:rPr>
                <w:sz w:val="18"/>
              </w:rPr>
              <w:t xml:space="preserve"> </w:t>
            </w:r>
            <w:r>
              <w:rPr>
                <w:sz w:val="18"/>
              </w:rPr>
              <w:t>RQ2</w:t>
            </w:r>
            <w:r>
              <w:rPr>
                <w:sz w:val="18"/>
              </w:rPr>
              <w:t xml:space="preserve"> </w:t>
            </w:r>
            <w:r>
              <w:rPr>
                <w:sz w:val="18"/>
              </w:rPr>
              <w:t>：哪些具体的共创活动能帮助人机组合持续提升联合创造力？</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大语言模型在创意工作中的作用：协作模式与用户专长</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LLM </w:t>
            </w:r>
            <w:r>
              <w:rPr>
                <w:sz w:val="18"/>
              </w:rPr>
              <w:t xml:space="preserve"> </w:t>
            </w:r>
            <w:r>
              <w:rPr>
                <w:sz w:val="18"/>
              </w:rPr>
              <w:t>能胜任诗歌、文案等开放式创意任务，企业（可口可乐与贝恩、</w:t>
            </w:r>
            <w:r>
              <w:rPr>
                <w:sz w:val="18"/>
              </w:rPr>
              <w:t xml:space="preserve"> </w:t>
            </w:r>
            <w:r>
              <w:rPr>
                <w:sz w:val="18"/>
              </w:rPr>
              <w:t>Jasper</w:t>
            </w:r>
            <w:r>
              <w:rPr>
                <w:sz w:val="18"/>
              </w:rPr>
              <w:t xml:space="preserve"> </w:t>
            </w:r>
            <w:r>
              <w:rPr>
                <w:sz w:val="18"/>
              </w:rPr>
              <w:t>、</w:t>
            </w:r>
            <w:r>
              <w:rPr>
                <w:sz w:val="18"/>
              </w:rPr>
              <w:t xml:space="preserve"> </w:t>
            </w:r>
            <w:r>
              <w:rPr>
                <w:sz w:val="18"/>
              </w:rPr>
              <w:t>Copy.ai</w:t>
            </w:r>
            <w:r>
              <w:rPr>
                <w:sz w:val="18"/>
              </w:rPr>
              <w:t xml:space="preserve"> </w:t>
            </w:r>
            <w:r>
              <w:rPr>
                <w:sz w:val="18"/>
              </w:rPr>
              <w:t>）已大规模引入，但既有研究只比较</w:t>
            </w:r>
            <w:r>
              <w:rPr>
                <w:sz w:val="18"/>
              </w:rPr>
              <w:t xml:space="preserve"> </w:t>
            </w:r>
            <w:r>
              <w:rPr>
                <w:sz w:val="18"/>
              </w:rPr>
              <w:t>"</w:t>
            </w:r>
            <w:r>
              <w:rPr>
                <w:sz w:val="18"/>
              </w:rPr>
              <w:t xml:space="preserve"> </w:t>
            </w:r>
            <w:r>
              <w:rPr>
                <w:sz w:val="18"/>
              </w:rPr>
              <w:t>用</w:t>
            </w:r>
            <w:r>
              <w:rPr>
                <w:sz w:val="18"/>
              </w:rPr>
              <w:t xml:space="preserve"> </w:t>
            </w:r>
            <w:r>
              <w:rPr>
                <w:sz w:val="18"/>
              </w:rPr>
              <w:t xml:space="preserve"> vs. </w:t>
            </w:r>
            <w:r>
              <w:rPr>
                <w:sz w:val="18"/>
              </w:rPr>
              <w:t xml:space="preserve"> </w:t>
            </w:r>
            <w:r>
              <w:rPr>
                <w:sz w:val="18"/>
              </w:rPr>
              <w:t>不用</w:t>
            </w:r>
            <w:r>
              <w:rPr>
                <w:sz w:val="18"/>
              </w:rPr>
              <w:t xml:space="preserve"> </w:t>
            </w:r>
            <w:r>
              <w:rPr>
                <w:sz w:val="18"/>
              </w:rPr>
              <w:t>"</w:t>
            </w:r>
            <w:r>
              <w:rPr>
                <w:sz w:val="18"/>
              </w:rPr>
              <w:t xml:space="preserve"> </w:t>
            </w:r>
            <w:r>
              <w:rPr>
                <w:sz w:val="18"/>
              </w:rPr>
              <w:t>，几乎没有研究</w:t>
            </w:r>
            <w:r>
              <w:rPr>
                <w:sz w:val="18"/>
              </w:rPr>
              <w:t xml:space="preserve"> </w:t>
            </w:r>
            <w:r>
              <w:rPr>
                <w:sz w:val="18"/>
              </w:rPr>
              <w:t>"</w:t>
            </w:r>
            <w:r>
              <w:rPr>
                <w:sz w:val="18"/>
              </w:rPr>
              <w:t xml:space="preserve"> </w:t>
            </w:r>
            <w:r>
              <w:rPr>
                <w:sz w:val="18"/>
              </w:rPr>
              <w:t>怎么用</w:t>
            </w:r>
            <w:r>
              <w:rPr>
                <w:sz w:val="18"/>
              </w:rPr>
              <w:t xml:space="preserve"> </w:t>
            </w:r>
            <w:r>
              <w:rPr>
                <w:sz w:val="18"/>
              </w:rPr>
              <w:t>"——</w:t>
            </w:r>
            <w:r>
              <w:rPr>
                <w:sz w:val="18"/>
              </w:rPr>
              <w:t xml:space="preserve"> </w:t>
            </w:r>
            <w:r>
              <w:rPr>
                <w:sz w:val="18"/>
              </w:rPr>
              <w:t>即协作模式（</w:t>
            </w:r>
            <w:r>
              <w:rPr>
                <w:sz w:val="18"/>
              </w:rPr>
              <w:t xml:space="preserve"> </w:t>
            </w:r>
            <w:r>
              <w:rPr>
                <w:sz w:val="18"/>
              </w:rPr>
              <w:t>co…</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市场与内容团队上马</w:t>
            </w:r>
            <w:r>
              <w:rPr>
                <w:sz w:val="18"/>
              </w:rPr>
              <w:t xml:space="preserve"> </w:t>
            </w:r>
            <w:r>
              <w:rPr>
                <w:sz w:val="18"/>
              </w:rPr>
              <w:t xml:space="preserve"> LLM </w:t>
            </w:r>
            <w:r>
              <w:rPr>
                <w:sz w:val="18"/>
              </w:rPr>
              <w:t xml:space="preserve"> </w:t>
            </w:r>
            <w:r>
              <w:rPr>
                <w:sz w:val="18"/>
              </w:rPr>
              <w:t>后遇到的真实困境：把</w:t>
            </w:r>
            <w:r>
              <w:rPr>
                <w:sz w:val="18"/>
              </w:rPr>
              <w:t xml:space="preserve"> </w:t>
            </w:r>
            <w:r>
              <w:rPr>
                <w:sz w:val="18"/>
              </w:rPr>
              <w:t xml:space="preserve"> AI </w:t>
            </w:r>
            <w:r>
              <w:rPr>
                <w:sz w:val="18"/>
              </w:rPr>
              <w:t xml:space="preserve"> </w:t>
            </w:r>
            <w:r>
              <w:rPr>
                <w:sz w:val="18"/>
              </w:rPr>
              <w:t>当作代笔批量产出文案，看似省时，结果广告点击率反而低于不用</w:t>
            </w:r>
            <w:r>
              <w:rPr>
                <w:sz w:val="18"/>
              </w:rPr>
              <w:t xml:space="preserve"> </w:t>
            </w:r>
            <w:r>
              <w:rPr>
                <w:sz w:val="18"/>
              </w:rPr>
              <w:t xml:space="preserve"> AI</w:t>
            </w:r>
            <w:r>
              <w:rPr>
                <w:sz w:val="18"/>
              </w:rPr>
              <w:t xml:space="preserve"> </w:t>
            </w:r>
            <w:r>
              <w:rPr>
                <w:sz w:val="18"/>
              </w:rPr>
              <w:t>；而资深文案用</w:t>
            </w:r>
            <w:r>
              <w:rPr>
                <w:sz w:val="18"/>
              </w:rPr>
              <w:t xml:space="preserve"> </w:t>
            </w:r>
            <w:r>
              <w:rPr>
                <w:sz w:val="18"/>
              </w:rPr>
              <w:t xml:space="preserve"> AI </w:t>
            </w:r>
            <w:r>
              <w:rPr>
                <w:sz w:val="18"/>
              </w:rPr>
              <w:t xml:space="preserve"> </w:t>
            </w:r>
            <w:r>
              <w:rPr>
                <w:sz w:val="18"/>
              </w:rPr>
              <w:t>代笔后表现明显退步</w:t>
            </w:r>
            <w:r>
              <w:rPr>
                <w:sz w:val="18"/>
              </w:rPr>
              <w:t xml:space="preserve"> </w:t>
            </w:r>
            <w:r>
              <w:rPr>
                <w:sz w:val="18"/>
              </w:rPr>
              <w:t xml:space="preserve">——AI </w:t>
            </w:r>
            <w:r>
              <w:rPr>
                <w:sz w:val="18"/>
              </w:rPr>
              <w:t xml:space="preserve"> </w:t>
            </w:r>
            <w:r>
              <w:rPr>
                <w:sz w:val="18"/>
              </w:rPr>
              <w:t>给的第一版草稿成了</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LLM </w:t>
            </w:r>
            <w:r>
              <w:rPr>
                <w:sz w:val="18"/>
              </w:rPr>
              <w:t xml:space="preserve"> </w:t>
            </w:r>
            <w:r>
              <w:rPr>
                <w:sz w:val="18"/>
              </w:rPr>
              <w:t>的协作模式（代笔</w:t>
            </w:r>
            <w:r>
              <w:rPr>
                <w:sz w:val="18"/>
              </w:rPr>
              <w:t xml:space="preserve"> </w:t>
            </w:r>
            <w:r>
              <w:rPr>
                <w:sz w:val="18"/>
              </w:rPr>
              <w:t xml:space="preserve"> vs. </w:t>
            </w:r>
            <w:r>
              <w:rPr>
                <w:sz w:val="18"/>
              </w:rPr>
              <w:t xml:space="preserve"> </w:t>
            </w:r>
            <w:r>
              <w:rPr>
                <w:sz w:val="18"/>
              </w:rPr>
              <w:t>回音板）与用户专长（专家</w:t>
            </w:r>
            <w:r>
              <w:rPr>
                <w:sz w:val="18"/>
              </w:rPr>
              <w:t xml:space="preserve"> </w:t>
            </w:r>
            <w:r>
              <w:rPr>
                <w:sz w:val="18"/>
              </w:rPr>
              <w:t xml:space="preserve"> vs. </w:t>
            </w:r>
            <w:r>
              <w:rPr>
                <w:sz w:val="18"/>
              </w:rPr>
              <w:t xml:space="preserve"> </w:t>
            </w:r>
            <w:r>
              <w:rPr>
                <w:sz w:val="18"/>
              </w:rPr>
              <w:t>非专家）如何共同决定创意工作的商业结果？其背后的机制是什么（锚定效应、语义趋同、修订程度）？</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没有众包的未来？生成式</w:t>
            </w:r>
            <w:r>
              <w:rPr>
                <w:sz w:val="18"/>
              </w:rPr>
              <w:t xml:space="preserve"> </w:t>
            </w:r>
            <w:r>
              <w:rPr>
                <w:sz w:val="18"/>
              </w:rPr>
              <w:t xml:space="preserve"> AI </w:t>
            </w:r>
            <w:r>
              <w:rPr>
                <w:sz w:val="18"/>
              </w:rPr>
              <w:t xml:space="preserve"> </w:t>
            </w:r>
            <w:r>
              <w:rPr>
                <w:sz w:val="18"/>
              </w:rPr>
              <w:t>与创造性问题解决</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w:t>
            </w:r>
            <w:r>
              <w:rPr>
                <w:sz w:val="18"/>
              </w:rPr>
              <w:t xml:space="preserve"> </w:t>
            </w:r>
            <w:r>
              <w:rPr>
                <w:sz w:val="18"/>
              </w:rPr>
              <w:t xml:space="preserve"> AI </w:t>
            </w:r>
            <w:r>
              <w:rPr>
                <w:sz w:val="18"/>
              </w:rPr>
              <w:t xml:space="preserve"> </w:t>
            </w:r>
            <w:r>
              <w:rPr>
                <w:sz w:val="18"/>
              </w:rPr>
              <w:t>让</w:t>
            </w:r>
            <w:r>
              <w:rPr>
                <w:sz w:val="18"/>
              </w:rPr>
              <w:t xml:space="preserve"> </w:t>
            </w:r>
            <w:r>
              <w:rPr>
                <w:sz w:val="18"/>
              </w:rPr>
              <w:t>"</w:t>
            </w:r>
            <w:r>
              <w:rPr>
                <w:sz w:val="18"/>
              </w:rPr>
              <w:t xml:space="preserve"> </w:t>
            </w:r>
            <w:r>
              <w:rPr>
                <w:sz w:val="18"/>
              </w:rPr>
              <w:t>一个人</w:t>
            </w:r>
            <w:r>
              <w:rPr>
                <w:sz w:val="18"/>
              </w:rPr>
              <w:t xml:space="preserve"> </w:t>
            </w:r>
            <w:r>
              <w:rPr>
                <w:sz w:val="18"/>
              </w:rPr>
              <w:t xml:space="preserve"> + </w:t>
            </w:r>
            <w:r>
              <w:rPr>
                <w:sz w:val="18"/>
              </w:rPr>
              <w:t xml:space="preserve"> </w:t>
            </w:r>
            <w:r>
              <w:rPr>
                <w:sz w:val="18"/>
              </w:rPr>
              <w:t>一个大语言模型</w:t>
            </w:r>
            <w:r>
              <w:rPr>
                <w:sz w:val="18"/>
              </w:rPr>
              <w:t xml:space="preserve"> </w:t>
            </w:r>
            <w:r>
              <w:rPr>
                <w:sz w:val="18"/>
              </w:rPr>
              <w:t>"</w:t>
            </w:r>
            <w:r>
              <w:rPr>
                <w:sz w:val="18"/>
              </w:rPr>
              <w:t xml:space="preserve"> </w:t>
            </w:r>
            <w:r>
              <w:rPr>
                <w:sz w:val="18"/>
              </w:rPr>
              <w:t>就能低成本批量产出创意方案，但既有</w:t>
            </w:r>
            <w:r>
              <w:rPr>
                <w:sz w:val="18"/>
              </w:rPr>
              <w:t xml:space="preserve"> </w:t>
            </w:r>
            <w:r>
              <w:rPr>
                <w:sz w:val="18"/>
              </w:rPr>
              <w:t xml:space="preserve"> GenAI </w:t>
            </w:r>
            <w:r>
              <w:rPr>
                <w:sz w:val="18"/>
              </w:rPr>
              <w:t xml:space="preserve"> </w:t>
            </w:r>
            <w:r>
              <w:rPr>
                <w:sz w:val="18"/>
              </w:rPr>
              <w:t>研究多聚焦生产率效应，或在实验室里用界定清晰的任务测创造力。作者要检验：在真实场景、开放式的复</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企业做创新</w:t>
            </w:r>
            <w:r>
              <w:rPr>
                <w:sz w:val="18"/>
              </w:rPr>
              <w:t xml:space="preserve"> </w:t>
            </w:r>
            <w:r>
              <w:rPr>
                <w:sz w:val="18"/>
              </w:rPr>
              <w:t xml:space="preserve"> brainstorming </w:t>
            </w:r>
            <w:r>
              <w:rPr>
                <w:sz w:val="18"/>
              </w:rPr>
              <w:t xml:space="preserve"> </w:t>
            </w:r>
            <w:r>
              <w:rPr>
                <w:sz w:val="18"/>
              </w:rPr>
              <w:t>时，要么靠内部团队（受认知资源、心智模型、组织惯性约束），要么办众包竞赛（动辄几十万美元、周期长达数千小时，还要处理激励与努力的博弈、海量低质投稿的</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在与人类众包完全相同的任务与初始信息下，人机协作（</w:t>
            </w:r>
            <w:r>
              <w:rPr>
                <w:sz w:val="18"/>
              </w:rPr>
              <w:t xml:space="preserve"> </w:t>
            </w:r>
            <w:r>
              <w:rPr>
                <w:sz w:val="18"/>
              </w:rPr>
              <w:t>HAI</w:t>
            </w:r>
            <w:r>
              <w:rPr>
                <w:sz w:val="18"/>
              </w:rPr>
              <w:t xml:space="preserve"> </w:t>
            </w:r>
            <w:r>
              <w:rPr>
                <w:sz w:val="18"/>
              </w:rPr>
              <w:t>）方案在新颖性（</w:t>
            </w:r>
            <w:r>
              <w:rPr>
                <w:sz w:val="18"/>
              </w:rPr>
              <w:t xml:space="preserve"> </w:t>
            </w:r>
            <w:r>
              <w:rPr>
                <w:sz w:val="18"/>
              </w:rPr>
              <w:t>novelty</w:t>
            </w:r>
            <w:r>
              <w:rPr>
                <w:sz w:val="18"/>
              </w:rPr>
              <w:t xml:space="preserve"> </w:t>
            </w:r>
            <w:r>
              <w:rPr>
                <w:sz w:val="18"/>
              </w:rPr>
              <w:t>）、战略可行性、环境价值、财务价值与总体质量上是否优于人类众包（</w:t>
            </w:r>
            <w:r>
              <w:rPr>
                <w:sz w:val="18"/>
              </w:rPr>
              <w:t xml:space="preserve"> </w:t>
            </w:r>
            <w:r>
              <w:rPr>
                <w:sz w:val="18"/>
              </w:rPr>
              <w:t>HC</w:t>
            </w:r>
            <w:r>
              <w:rPr>
                <w:sz w:val="18"/>
              </w:rPr>
              <w:t xml:space="preserve"> </w:t>
            </w:r>
            <w:r>
              <w:rPr>
                <w:sz w:val="18"/>
              </w:rPr>
              <w:t>）方案？进一步，两种</w:t>
            </w:r>
            <w:r>
              <w:rPr>
                <w:sz w:val="18"/>
              </w:rPr>
              <w:t xml:space="preserve"> </w:t>
            </w:r>
            <w:r>
              <w:rPr>
                <w:sz w:val="18"/>
              </w:rPr>
              <w:t xml:space="preserve"> HAI </w:t>
            </w:r>
            <w:r>
              <w:rPr>
                <w:sz w:val="18"/>
              </w:rPr>
              <w:t xml:space="preserve"> </w:t>
            </w:r>
            <w:r>
              <w:rPr>
                <w:sz w:val="18"/>
              </w:rPr>
              <w:t>搜索方式</w:t>
            </w:r>
            <w:r>
              <w:rPr>
                <w:sz w:val="18"/>
              </w:rPr>
              <w:t xml:space="preserve"> </w:t>
            </w:r>
            <w:r>
              <w:rPr>
                <w:sz w:val="18"/>
              </w:rPr>
              <w:t>——</w:t>
            </w:r>
            <w:r>
              <w:rPr>
                <w:sz w:val="18"/>
              </w:rPr>
              <w:t xml:space="preserve"> </w:t>
            </w:r>
            <w:r>
              <w:rPr>
                <w:sz w:val="18"/>
              </w:rPr>
              <w:t>独立搜索（多</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为算法打工：在线工作情境中的权力不对称与能动性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客户在线评价已成为平台上最普遍的绩效考核装置，但组织研究中的权力理论仍建立在</w:t>
            </w:r>
            <w:r>
              <w:rPr>
                <w:sz w:val="18"/>
              </w:rPr>
              <w:t xml:space="preserve"> </w:t>
            </w:r>
            <w:r>
              <w:rPr>
                <w:sz w:val="18"/>
              </w:rPr>
              <w:t>"</w:t>
            </w:r>
            <w:r>
              <w:rPr>
                <w:sz w:val="18"/>
              </w:rPr>
              <w:t xml:space="preserve"> </w:t>
            </w:r>
            <w:r>
              <w:rPr>
                <w:sz w:val="18"/>
              </w:rPr>
              <w:t>管理者</w:t>
            </w:r>
            <w:r>
              <w:rPr>
                <w:sz w:val="18"/>
              </w:rPr>
              <w:t xml:space="preserve"> </w:t>
            </w:r>
            <w:r>
              <w:rPr>
                <w:sz w:val="18"/>
              </w:rPr>
              <w:t>—</w:t>
            </w:r>
            <w:r>
              <w:rPr>
                <w:sz w:val="18"/>
              </w:rPr>
              <w:t xml:space="preserve"> </w:t>
            </w:r>
            <w:r>
              <w:rPr>
                <w:sz w:val="18"/>
              </w:rPr>
              <w:t>下属</w:t>
            </w:r>
            <w:r>
              <w:rPr>
                <w:sz w:val="18"/>
              </w:rPr>
              <w:t xml:space="preserve"> </w:t>
            </w:r>
            <w:r>
              <w:rPr>
                <w:sz w:val="18"/>
              </w:rPr>
              <w:t>"</w:t>
            </w:r>
            <w:r>
              <w:rPr>
                <w:sz w:val="18"/>
              </w:rPr>
              <w:t xml:space="preserve"> </w:t>
            </w:r>
            <w:r>
              <w:rPr>
                <w:sz w:val="18"/>
              </w:rPr>
              <w:t>二元关系与层级化、身体在场的监视之上。作者要用</w:t>
            </w:r>
            <w:r>
              <w:rPr>
                <w:sz w:val="18"/>
              </w:rPr>
              <w:t xml:space="preserve"> </w:t>
            </w:r>
            <w:r>
              <w:rPr>
                <w:sz w:val="18"/>
              </w:rPr>
              <w:t xml:space="preserve"> eBay </w:t>
            </w:r>
            <w:r>
              <w:rPr>
                <w:sz w:val="18"/>
              </w:rPr>
              <w:t xml:space="preserve"> </w:t>
            </w:r>
            <w:r>
              <w:rPr>
                <w:sz w:val="18"/>
              </w:rPr>
              <w:t>平台上被评价者的亲身经验，重新概念化在</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平台卖家（以及任何被评分的劳动者）面对的困境是：一两个客户的主观差评就可能触发算法自动降级、搜索排名下滑乃至封号，而申诉无门</w:t>
            </w:r>
            <w:r>
              <w:rPr>
                <w:sz w:val="18"/>
              </w:rPr>
              <w:t xml:space="preserve"> </w:t>
            </w:r>
            <w:r>
              <w:rPr>
                <w:sz w:val="18"/>
              </w:rPr>
              <w:t>——</w:t>
            </w:r>
            <w:r>
              <w:rPr>
                <w:sz w:val="18"/>
              </w:rPr>
              <w:t xml:space="preserve"> </w:t>
            </w:r>
            <w:r>
              <w:rPr>
                <w:sz w:val="18"/>
              </w:rPr>
              <w:t>平台方躲在</w:t>
            </w:r>
            <w:r>
              <w:rPr>
                <w:sz w:val="18"/>
              </w:rPr>
              <w:t xml:space="preserve"> </w:t>
            </w:r>
            <w:r>
              <w:rPr>
                <w:sz w:val="18"/>
              </w:rPr>
              <w:t>"</w:t>
            </w:r>
            <w:r>
              <w:rPr>
                <w:sz w:val="18"/>
              </w:rPr>
              <w:t xml:space="preserve"> </w:t>
            </w:r>
            <w:r>
              <w:rPr>
                <w:sz w:val="18"/>
              </w:rPr>
              <w:t>我们只是中立平台</w:t>
            </w:r>
            <w:r>
              <w:rPr>
                <w:sz w:val="18"/>
              </w:rPr>
              <w:t xml:space="preserve"> </w:t>
            </w:r>
            <w:r>
              <w:rPr>
                <w:sz w:val="18"/>
              </w:rPr>
              <w:t>"</w:t>
            </w:r>
            <w:r>
              <w:rPr>
                <w:sz w:val="18"/>
              </w:rPr>
              <w:t xml:space="preserve"> </w:t>
            </w:r>
            <w:r>
              <w:rPr>
                <w:sz w:val="18"/>
              </w:rPr>
              <w:t>的说辞后面，用预格式化邮件回复</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在被评价的经验中，在线工作情境的权力不对称是如何被生产与再生产的？具体是：在线评价为何在</w:t>
            </w:r>
            <w:r>
              <w:rPr>
                <w:sz w:val="18"/>
              </w:rPr>
              <w:t xml:space="preserve"> </w:t>
            </w:r>
            <w:r>
              <w:rPr>
                <w:sz w:val="18"/>
              </w:rPr>
              <w:t>"</w:t>
            </w:r>
            <w:r>
              <w:rPr>
                <w:sz w:val="18"/>
              </w:rPr>
              <w:t xml:space="preserve"> </w:t>
            </w:r>
            <w:r>
              <w:rPr>
                <w:sz w:val="18"/>
              </w:rPr>
              <w:t>交易层</w:t>
            </w:r>
            <w:r>
              <w:rPr>
                <w:sz w:val="18"/>
              </w:rPr>
              <w:t xml:space="preserve"> </w:t>
            </w:r>
            <w:r>
              <w:rPr>
                <w:sz w:val="18"/>
              </w:rPr>
              <w:t>"</w:t>
            </w:r>
            <w:r>
              <w:rPr>
                <w:sz w:val="18"/>
              </w:rPr>
              <w:t xml:space="preserve"> </w:t>
            </w:r>
            <w:r>
              <w:rPr>
                <w:sz w:val="18"/>
              </w:rPr>
              <w:t>（卖家</w:t>
            </w:r>
            <w:r>
              <w:rPr>
                <w:sz w:val="18"/>
              </w:rPr>
              <w:t xml:space="preserve"> </w:t>
            </w:r>
            <w:r>
              <w:rPr>
                <w:sz w:val="18"/>
              </w:rPr>
              <w:t xml:space="preserve"> vs. </w:t>
            </w:r>
            <w:r>
              <w:rPr>
                <w:sz w:val="18"/>
              </w:rPr>
              <w:t xml:space="preserve"> </w:t>
            </w:r>
            <w:r>
              <w:rPr>
                <w:sz w:val="18"/>
              </w:rPr>
              <w:t>买家）和</w:t>
            </w:r>
            <w:r>
              <w:rPr>
                <w:sz w:val="18"/>
              </w:rPr>
              <w:t xml:space="preserve"> </w:t>
            </w:r>
            <w:r>
              <w:rPr>
                <w:sz w:val="18"/>
              </w:rPr>
              <w:t>"</w:t>
            </w:r>
            <w:r>
              <w:rPr>
                <w:sz w:val="18"/>
              </w:rPr>
              <w:t xml:space="preserve"> </w:t>
            </w:r>
            <w:r>
              <w:rPr>
                <w:sz w:val="18"/>
              </w:rPr>
              <w:t>治理层</w:t>
            </w:r>
            <w:r>
              <w:rPr>
                <w:sz w:val="18"/>
              </w:rPr>
              <w:t xml:space="preserve"> </w:t>
            </w:r>
            <w:r>
              <w:rPr>
                <w:sz w:val="18"/>
              </w:rPr>
              <w:t>"</w:t>
            </w:r>
            <w:r>
              <w:rPr>
                <w:sz w:val="18"/>
              </w:rPr>
              <w:t xml:space="preserve"> </w:t>
            </w:r>
            <w:r>
              <w:rPr>
                <w:sz w:val="18"/>
              </w:rPr>
              <w:t>（卖家</w:t>
            </w:r>
            <w:r>
              <w:rPr>
                <w:sz w:val="18"/>
              </w:rPr>
              <w:t xml:space="preserve"> </w:t>
            </w:r>
            <w:r>
              <w:rPr>
                <w:sz w:val="18"/>
              </w:rPr>
              <w:t xml:space="preserve"> vs. </w:t>
            </w:r>
            <w:r>
              <w:rPr>
                <w:sz w:val="18"/>
              </w:rPr>
              <w:t xml:space="preserve"> </w:t>
            </w:r>
            <w:r>
              <w:rPr>
                <w:sz w:val="18"/>
              </w:rPr>
              <w:t>平台方）两个层面同时产生不对称；算法作为非人行动者如何构成并</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抵制对科学的算法管理：生成式</w:t>
            </w:r>
            <w:r>
              <w:rPr>
                <w:sz w:val="18"/>
              </w:rPr>
              <w:t xml:space="preserve"> </w:t>
            </w:r>
            <w:r>
              <w:rPr>
                <w:sz w:val="18"/>
              </w:rPr>
              <w:t xml:space="preserve"> AI </w:t>
            </w:r>
            <w:r>
              <w:rPr>
                <w:sz w:val="18"/>
              </w:rPr>
              <w:t xml:space="preserve"> </w:t>
            </w:r>
            <w:r>
              <w:rPr>
                <w:sz w:val="18"/>
              </w:rPr>
              <w:t>之后的技艺与共同体</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算法管理已从外卖骑手、仓库工人、合同律师蔓延到专业知识工作，而科学研究本身正在被</w:t>
            </w:r>
            <w:r>
              <w:rPr>
                <w:sz w:val="18"/>
              </w:rPr>
              <w:t xml:space="preserve"> </w:t>
            </w:r>
            <w:r>
              <w:rPr>
                <w:sz w:val="18"/>
              </w:rPr>
              <w:t>"</w:t>
            </w:r>
            <w:r>
              <w:rPr>
                <w:sz w:val="18"/>
              </w:rPr>
              <w:t xml:space="preserve"> </w:t>
            </w:r>
            <w:r>
              <w:rPr>
                <w:sz w:val="18"/>
              </w:rPr>
              <w:t>发表或出局</w:t>
            </w:r>
            <w:r>
              <w:rPr>
                <w:sz w:val="18"/>
              </w:rPr>
              <w:t xml:space="preserve"> </w:t>
            </w:r>
            <w:r>
              <w:rPr>
                <w:sz w:val="18"/>
              </w:rPr>
              <w:t>"</w:t>
            </w:r>
            <w:r>
              <w:rPr>
                <w:sz w:val="18"/>
              </w:rPr>
              <w:t xml:space="preserve"> </w:t>
            </w:r>
            <w:r>
              <w:rPr>
                <w:sz w:val="18"/>
              </w:rPr>
              <w:t>的激励结构与量化指标共同改造成一个算法治理的场域。生成式</w:t>
            </w:r>
            <w:r>
              <w:rPr>
                <w:sz w:val="18"/>
              </w:rPr>
              <w:t xml:space="preserve"> </w:t>
            </w:r>
            <w:r>
              <w:rPr>
                <w:sz w:val="18"/>
              </w:rPr>
              <w:t xml:space="preserve"> AI </w:t>
            </w:r>
            <w:r>
              <w:rPr>
                <w:sz w:val="18"/>
              </w:rPr>
              <w:t xml:space="preserve"> </w:t>
            </w:r>
            <w:r>
              <w:rPr>
                <w:sz w:val="18"/>
              </w:rPr>
              <w:t>恰在此时落地，作者要追问：它会</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院长、系主任、评审委员会与期刊主编面对的困境是：可用作评价依据的东西越来越多（期刊数从</w:t>
            </w:r>
            <w:r>
              <w:rPr>
                <w:sz w:val="18"/>
              </w:rPr>
              <w:t xml:space="preserve"> </w:t>
            </w:r>
            <w:r>
              <w:rPr>
                <w:sz w:val="18"/>
              </w:rPr>
              <w:t xml:space="preserve"> 61 </w:t>
            </w:r>
            <w:r>
              <w:rPr>
                <w:sz w:val="18"/>
              </w:rPr>
              <w:t xml:space="preserve"> </w:t>
            </w:r>
            <w:r>
              <w:rPr>
                <w:sz w:val="18"/>
              </w:rPr>
              <w:t>增至</w:t>
            </w:r>
            <w:r>
              <w:rPr>
                <w:sz w:val="18"/>
              </w:rPr>
              <w:t xml:space="preserve"> </w:t>
            </w:r>
            <w:r>
              <w:rPr>
                <w:sz w:val="18"/>
              </w:rPr>
              <w:t xml:space="preserve"> 227</w:t>
            </w:r>
            <w:r>
              <w:rPr>
                <w:sz w:val="18"/>
              </w:rPr>
              <w:t xml:space="preserve"> </w:t>
            </w:r>
            <w:r>
              <w:rPr>
                <w:sz w:val="18"/>
              </w:rPr>
              <w:t>、管理类年发文从</w:t>
            </w:r>
            <w:r>
              <w:rPr>
                <w:sz w:val="18"/>
              </w:rPr>
              <w:t xml:space="preserve"> </w:t>
            </w:r>
            <w:r>
              <w:rPr>
                <w:sz w:val="18"/>
              </w:rPr>
              <w:t xml:space="preserve"> 5,901 </w:t>
            </w:r>
            <w:r>
              <w:rPr>
                <w:sz w:val="18"/>
              </w:rPr>
              <w:t xml:space="preserve"> </w:t>
            </w:r>
            <w:r>
              <w:rPr>
                <w:sz w:val="18"/>
              </w:rPr>
              <w:t>增至</w:t>
            </w:r>
            <w:r>
              <w:rPr>
                <w:sz w:val="18"/>
              </w:rPr>
              <w:t xml:space="preserve"> </w:t>
            </w:r>
            <w:r>
              <w:rPr>
                <w:sz w:val="18"/>
              </w:rPr>
              <w:t xml:space="preserve"> 27,693</w:t>
            </w:r>
            <w:r>
              <w:rPr>
                <w:sz w:val="18"/>
              </w:rPr>
              <w:t xml:space="preserve"> </w:t>
            </w:r>
            <w:r>
              <w:rPr>
                <w:sz w:val="18"/>
              </w:rPr>
              <w:t>），可读的东西却越来越少</w:t>
            </w:r>
            <w:r>
              <w:rPr>
                <w:sz w:val="18"/>
              </w:rPr>
              <w:t xml:space="preserve"> </w:t>
            </w:r>
            <w:r>
              <w:rPr>
                <w:sz w:val="18"/>
              </w:rPr>
              <w:t>——</w:t>
            </w:r>
            <w:r>
              <w:rPr>
                <w:sz w:val="18"/>
              </w:rPr>
              <w:t xml:space="preserve"> </w:t>
            </w:r>
            <w:r>
              <w:rPr>
                <w:sz w:val="18"/>
              </w:rPr>
              <w:t>评价退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技术驱动的出版变革如何把算法管理引入组织研究？在</w:t>
            </w:r>
            <w:r>
              <w:rPr>
                <w:sz w:val="18"/>
              </w:rPr>
              <w:t xml:space="preserve"> </w:t>
            </w:r>
            <w:r>
              <w:rPr>
                <w:sz w:val="18"/>
              </w:rPr>
              <w:t>"</w:t>
            </w:r>
            <w:r>
              <w:rPr>
                <w:sz w:val="18"/>
              </w:rPr>
              <w:t xml:space="preserve"> </w:t>
            </w:r>
            <w:r>
              <w:rPr>
                <w:sz w:val="18"/>
              </w:rPr>
              <w:t>发表或出局</w:t>
            </w:r>
            <w:r>
              <w:rPr>
                <w:sz w:val="18"/>
              </w:rPr>
              <w:t xml:space="preserve"> </w:t>
            </w:r>
            <w:r>
              <w:rPr>
                <w:sz w:val="18"/>
              </w:rPr>
              <w:t>"</w:t>
            </w:r>
            <w:r>
              <w:rPr>
                <w:sz w:val="18"/>
              </w:rPr>
              <w:t xml:space="preserve"> </w:t>
            </w:r>
            <w:r>
              <w:rPr>
                <w:sz w:val="18"/>
              </w:rPr>
              <w:t>的激励与逐利出版产业的共同作用下，生成式</w:t>
            </w:r>
            <w:r>
              <w:rPr>
                <w:sz w:val="18"/>
              </w:rPr>
              <w:t xml:space="preserve"> </w:t>
            </w:r>
            <w:r>
              <w:rPr>
                <w:sz w:val="18"/>
              </w:rPr>
              <w:t xml:space="preserve"> AI </w:t>
            </w:r>
            <w:r>
              <w:rPr>
                <w:sz w:val="18"/>
              </w:rPr>
              <w:t xml:space="preserve"> </w:t>
            </w:r>
            <w:r>
              <w:rPr>
                <w:sz w:val="18"/>
              </w:rPr>
              <w:t>会以何种机制进一步侵蚀学术的技艺（</w:t>
            </w:r>
            <w:r>
              <w:rPr>
                <w:sz w:val="18"/>
              </w:rPr>
              <w:t xml:space="preserve"> </w:t>
            </w:r>
            <w:r>
              <w:rPr>
                <w:sz w:val="18"/>
              </w:rPr>
              <w:t>craft</w:t>
            </w:r>
            <w:r>
              <w:rPr>
                <w:sz w:val="18"/>
              </w:rPr>
              <w:t xml:space="preserve"> </w:t>
            </w:r>
            <w:r>
              <w:rPr>
                <w:sz w:val="18"/>
              </w:rPr>
              <w:t>）与共同体（</w:t>
            </w:r>
            <w:r>
              <w:rPr>
                <w:sz w:val="18"/>
              </w:rPr>
              <w:t xml:space="preserve"> </w:t>
            </w:r>
            <w:r>
              <w:rPr>
                <w:sz w:val="18"/>
              </w:rPr>
              <w:t>community</w:t>
            </w:r>
            <w:r>
              <w:rPr>
                <w:sz w:val="18"/>
              </w:rPr>
              <w:t xml:space="preserve"> </w:t>
            </w:r>
            <w:r>
              <w:rPr>
                <w:sz w:val="18"/>
              </w:rPr>
              <w:t>）？学术共同体（博士培养</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大学教育仍然够用吗？教育水平、任务常规化与人工智能的</w:t>
            </w:r>
            <w:r>
              <w:rPr>
                <w:sz w:val="18"/>
              </w:rPr>
              <w:t xml:space="preserve"> </w:t>
            </w:r>
            <w:r>
              <w:rPr>
                <w:sz w:val="18"/>
              </w:rPr>
              <w:t xml:space="preserve"> IT…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w:t>
            </w:r>
            <w:r>
              <w:rPr>
                <w:sz w:val="18"/>
              </w:rPr>
              <w:t xml:space="preserve"> </w:t>
            </w:r>
            <w:r>
              <w:rPr>
                <w:sz w:val="18"/>
              </w:rPr>
              <w:t xml:space="preserve"> IT-</w:t>
            </w:r>
            <w:r>
              <w:rPr>
                <w:sz w:val="18"/>
              </w:rPr>
              <w:t xml:space="preserve"> </w:t>
            </w:r>
            <w:r>
              <w:rPr>
                <w:sz w:val="18"/>
              </w:rPr>
              <w:t>劳动研究要么把劳动当作同质整体，要么把</w:t>
            </w:r>
            <w:r>
              <w:rPr>
                <w:sz w:val="18"/>
              </w:rPr>
              <w:t xml:space="preserve"> </w:t>
            </w:r>
            <w:r>
              <w:rPr>
                <w:sz w:val="18"/>
              </w:rPr>
              <w:t>"</w:t>
            </w:r>
            <w:r>
              <w:rPr>
                <w:sz w:val="18"/>
              </w:rPr>
              <w:t xml:space="preserve"> </w:t>
            </w:r>
            <w:r>
              <w:rPr>
                <w:sz w:val="18"/>
              </w:rPr>
              <w:t>大学学历</w:t>
            </w:r>
            <w:r>
              <w:rPr>
                <w:sz w:val="18"/>
              </w:rPr>
              <w:t xml:space="preserve"> </w:t>
            </w:r>
            <w:r>
              <w:rPr>
                <w:sz w:val="18"/>
              </w:rPr>
              <w:t>"</w:t>
            </w:r>
            <w:r>
              <w:rPr>
                <w:sz w:val="18"/>
              </w:rPr>
              <w:t xml:space="preserve"> </w:t>
            </w:r>
            <w:r>
              <w:rPr>
                <w:sz w:val="18"/>
              </w:rPr>
              <w:t>笼统当作高技能（</w:t>
            </w:r>
            <w:r>
              <w:rPr>
                <w:sz w:val="18"/>
              </w:rPr>
              <w:t xml:space="preserve"> </w:t>
            </w:r>
            <w:r>
              <w:rPr>
                <w:sz w:val="18"/>
              </w:rPr>
              <w:t>Autor et al. 2003</w:t>
            </w:r>
            <w:r>
              <w:rPr>
                <w:sz w:val="18"/>
              </w:rPr>
              <w:t xml:space="preserve"> </w:t>
            </w:r>
            <w:r>
              <w:rPr>
                <w:sz w:val="18"/>
              </w:rPr>
              <w:t>、</w:t>
            </w:r>
            <w:r>
              <w:rPr>
                <w:sz w:val="18"/>
              </w:rPr>
              <w:t xml:space="preserve"> </w:t>
            </w:r>
            <w:r>
              <w:rPr>
                <w:sz w:val="18"/>
              </w:rPr>
              <w:t xml:space="preserve">Goldin and Katz 1998 </w:t>
            </w:r>
            <w:r>
              <w:rPr>
                <w:sz w:val="18"/>
              </w:rPr>
              <w:t xml:space="preserve"> </w:t>
            </w:r>
            <w:r>
              <w:rPr>
                <w:sz w:val="18"/>
              </w:rPr>
              <w:t>均未区分学士与研究生）。随着</w:t>
            </w:r>
            <w:r>
              <w:rPr>
                <w:sz w:val="18"/>
              </w:rPr>
              <w:t xml:space="preserve"> </w:t>
            </w:r>
            <w:r>
              <w:rPr>
                <w:sz w:val="18"/>
              </w:rPr>
              <w:t xml:space="preserve"> A…</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企业面临的真实决策是</w:t>
            </w:r>
            <w:r>
              <w:rPr>
                <w:sz w:val="18"/>
              </w:rPr>
              <w:t xml:space="preserve"> </w:t>
            </w:r>
            <w:r>
              <w:rPr>
                <w:sz w:val="18"/>
              </w:rPr>
              <w:t xml:space="preserve">"IT </w:t>
            </w:r>
            <w:r>
              <w:rPr>
                <w:sz w:val="18"/>
              </w:rPr>
              <w:t xml:space="preserve"> </w:t>
            </w:r>
            <w:r>
              <w:rPr>
                <w:sz w:val="18"/>
              </w:rPr>
              <w:t>价格年年下跌、劳动力成本年年上升，该用</w:t>
            </w:r>
            <w:r>
              <w:rPr>
                <w:sz w:val="18"/>
              </w:rPr>
              <w:t xml:space="preserve"> </w:t>
            </w:r>
            <w:r>
              <w:rPr>
                <w:sz w:val="18"/>
              </w:rPr>
              <w:t xml:space="preserve"> IT </w:t>
            </w:r>
            <w:r>
              <w:rPr>
                <w:sz w:val="18"/>
              </w:rPr>
              <w:t xml:space="preserve"> </w:t>
            </w:r>
            <w:r>
              <w:rPr>
                <w:sz w:val="18"/>
              </w:rPr>
              <w:t>替掉哪一类人</w:t>
            </w:r>
            <w:r>
              <w:rPr>
                <w:sz w:val="18"/>
              </w:rPr>
              <w:t xml:space="preserve"> </w:t>
            </w:r>
            <w:r>
              <w:rPr>
                <w:sz w:val="18"/>
              </w:rPr>
              <w:t>"</w:t>
            </w:r>
            <w:r>
              <w:rPr>
                <w:sz w:val="18"/>
              </w:rPr>
              <w:t xml:space="preserve"> </w:t>
            </w:r>
            <w:r>
              <w:rPr>
                <w:sz w:val="18"/>
              </w:rPr>
              <w:t>。过去的经验法则是</w:t>
            </w:r>
            <w:r>
              <w:rPr>
                <w:sz w:val="18"/>
              </w:rPr>
              <w:t xml:space="preserve"> </w:t>
            </w:r>
            <w:r>
              <w:rPr>
                <w:sz w:val="18"/>
              </w:rPr>
              <w:t>"</w:t>
            </w:r>
            <w:r>
              <w:rPr>
                <w:sz w:val="18"/>
              </w:rPr>
              <w:t xml:space="preserve"> </w:t>
            </w:r>
            <w:r>
              <w:rPr>
                <w:sz w:val="18"/>
              </w:rPr>
              <w:t>自动化先替代低学历、保护高学历</w:t>
            </w:r>
            <w:r>
              <w:rPr>
                <w:sz w:val="18"/>
              </w:rPr>
              <w:t xml:space="preserve"> </w:t>
            </w:r>
            <w:r>
              <w:rPr>
                <w:sz w:val="18"/>
              </w:rPr>
              <w:t>"</w:t>
            </w:r>
            <w:r>
              <w:rPr>
                <w:sz w:val="18"/>
              </w:rPr>
              <w:t xml:space="preserve"> </w:t>
            </w:r>
            <w:r>
              <w:rPr>
                <w:sz w:val="18"/>
              </w:rPr>
              <w:t>，但会计软件让簿记岗位快速萎缩、银行柜员随计算机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IT </w:t>
            </w:r>
            <w:r>
              <w:rPr>
                <w:sz w:val="18"/>
              </w:rPr>
              <w:t xml:space="preserve"> </w:t>
            </w:r>
            <w:r>
              <w:rPr>
                <w:sz w:val="18"/>
              </w:rPr>
              <w:t>资本与不同教育层次劳动之间究竟是替代还是互补？该关系如何被行业任务常规化强度调节、又被行业</w:t>
            </w:r>
            <w:r>
              <w:rPr>
                <w:sz w:val="18"/>
              </w:rPr>
              <w:t xml:space="preserve"> </w:t>
            </w:r>
            <w:r>
              <w:rPr>
                <w:sz w:val="18"/>
              </w:rPr>
              <w:t xml:space="preserve"> AI </w:t>
            </w:r>
            <w:r>
              <w:rPr>
                <w:sz w:val="18"/>
              </w:rPr>
              <w:t xml:space="preserve"> </w:t>
            </w:r>
            <w:r>
              <w:rPr>
                <w:sz w:val="18"/>
              </w:rPr>
              <w:t>暴露度（</w:t>
            </w:r>
            <w:r>
              <w:rPr>
                <w:sz w:val="18"/>
              </w:rPr>
              <w:t xml:space="preserve"> </w:t>
            </w:r>
            <w:r>
              <w:rPr>
                <w:sz w:val="18"/>
              </w:rPr>
              <w:t>AIE</w:t>
            </w:r>
            <w:r>
              <w:rPr>
                <w:sz w:val="18"/>
              </w:rPr>
              <w:t xml:space="preserve"> </w:t>
            </w:r>
            <w:r>
              <w:rPr>
                <w:sz w:val="18"/>
              </w:rPr>
              <w:t>）调节？具体假设为：</w:t>
            </w:r>
            <w:r>
              <w:rPr>
                <w:sz w:val="18"/>
              </w:rPr>
              <w:t xml:space="preserve"> </w:t>
            </w:r>
            <w:r>
              <w:rPr>
                <w:sz w:val="18"/>
              </w:rPr>
              <w:t xml:space="preserve">IT </w:t>
            </w:r>
            <w:r>
              <w:rPr>
                <w:sz w:val="18"/>
              </w:rPr>
              <w:t xml:space="preserve"> </w:t>
            </w:r>
            <w:r>
              <w:rPr>
                <w:sz w:val="18"/>
              </w:rPr>
              <w:t>与高学历劳动在常规密集与非常规密集行业均互补（</w:t>
            </w:r>
            <w:r>
              <w:rPr>
                <w:sz w:val="18"/>
              </w:rPr>
              <w:t xml:space="preserve"> </w:t>
            </w:r>
            <w:r>
              <w:rPr>
                <w:sz w:val="18"/>
              </w:rPr>
              <w:t>H1a</w:t>
            </w:r>
            <w:r>
              <w:rPr>
                <w:sz w:val="18"/>
              </w:rPr>
              <w:t xml:space="preserve"> </w:t>
            </w:r>
            <w:r>
              <w:rPr>
                <w:sz w:val="18"/>
              </w:rPr>
              <w:t>）、与低学历</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技能偏向型技术变革再现？在线零工平台与本地就业</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在线零工平台对本地既有行业就业的影响存在两种对立预测</w:t>
            </w:r>
            <w:r>
              <w:rPr>
                <w:sz w:val="18"/>
              </w:rPr>
              <w:t xml:space="preserve"> </w:t>
            </w:r>
            <w:r>
              <w:rPr>
                <w:sz w:val="18"/>
              </w:rPr>
              <w:t>——</w:t>
            </w:r>
            <w:r>
              <w:rPr>
                <w:sz w:val="18"/>
              </w:rPr>
              <w:t xml:space="preserve"> </w:t>
            </w:r>
            <w:r>
              <w:rPr>
                <w:sz w:val="18"/>
              </w:rPr>
              <w:t>加剧竞争、淘汰既有技能从而减少用工，或提升匹配效率、创造新机会从而增加用工，但缺乏理论梳理与严格实证。作者以</w:t>
            </w:r>
            <w:r>
              <w:rPr>
                <w:sz w:val="18"/>
              </w:rPr>
              <w:t xml:space="preserve"> </w:t>
            </w:r>
            <w:r>
              <w:rPr>
                <w:sz w:val="18"/>
              </w:rPr>
              <w:t xml:space="preserve"> TaskRabbit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传统家政服务公司的管理者面对的困境是：平台用更高效的匹配算法、更灵活的工作安排和更低的进入门槛抢走了需求端，而公司里最</w:t>
            </w:r>
            <w:r>
              <w:rPr>
                <w:sz w:val="18"/>
              </w:rPr>
              <w:t xml:space="preserve"> </w:t>
            </w:r>
            <w:r>
              <w:rPr>
                <w:sz w:val="18"/>
              </w:rPr>
              <w:t>"</w:t>
            </w:r>
            <w:r>
              <w:rPr>
                <w:sz w:val="18"/>
              </w:rPr>
              <w:t xml:space="preserve"> </w:t>
            </w:r>
            <w:r>
              <w:rPr>
                <w:sz w:val="18"/>
              </w:rPr>
              <w:t>贵</w:t>
            </w:r>
            <w:r>
              <w:rPr>
                <w:sz w:val="18"/>
              </w:rPr>
              <w:t xml:space="preserve"> </w:t>
            </w:r>
            <w:r>
              <w:rPr>
                <w:sz w:val="18"/>
              </w:rPr>
              <w:t>"</w:t>
            </w:r>
            <w:r>
              <w:rPr>
                <w:sz w:val="18"/>
              </w:rPr>
              <w:t xml:space="preserve"> </w:t>
            </w:r>
            <w:r>
              <w:rPr>
                <w:sz w:val="18"/>
              </w:rPr>
              <w:t>的一批人</w:t>
            </w:r>
            <w:r>
              <w:rPr>
                <w:sz w:val="18"/>
              </w:rPr>
              <w:t xml:space="preserve"> </w:t>
            </w:r>
            <w:r>
              <w:rPr>
                <w:sz w:val="18"/>
              </w:rPr>
              <w:t>——</w:t>
            </w:r>
            <w:r>
              <w:rPr>
                <w:sz w:val="18"/>
              </w:rPr>
              <w:t xml:space="preserve"> </w:t>
            </w:r>
            <w:r>
              <w:rPr>
                <w:sz w:val="18"/>
              </w:rPr>
              <w:t>排班、派单、监督、质检的一线主管</w:t>
            </w:r>
            <w:r>
              <w:rPr>
                <w:sz w:val="18"/>
              </w:rPr>
              <w:t xml:space="preserve"> </w:t>
            </w:r>
            <w:r>
              <w:rPr>
                <w:sz w:val="18"/>
              </w:rPr>
              <w:t>——</w:t>
            </w:r>
            <w:r>
              <w:rPr>
                <w:sz w:val="18"/>
              </w:rPr>
              <w:t xml:space="preserve"> </w:t>
            </w:r>
            <w:r>
              <w:rPr>
                <w:sz w:val="18"/>
              </w:rPr>
              <w:t>其日常认知任务恰</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 </w:t>
            </w:r>
            <w:r>
              <w:rPr>
                <w:sz w:val="18"/>
              </w:rPr>
              <w:t xml:space="preserve"> </w:t>
            </w:r>
            <w:r>
              <w:rPr>
                <w:sz w:val="18"/>
              </w:rPr>
              <w:t>零工平台进入如何影响既有服务职业从业者的数量与工资、机制为何？</w:t>
            </w:r>
            <w:r>
              <w:rPr>
                <w:sz w:val="18"/>
              </w:rPr>
              <w:t xml:space="preserve"> </w:t>
            </w:r>
            <w:r>
              <w:rPr>
                <w:sz w:val="18"/>
              </w:rPr>
              <w:t xml:space="preserve">(ii) </w:t>
            </w:r>
            <w:r>
              <w:rPr>
                <w:sz w:val="18"/>
              </w:rPr>
              <w:t xml:space="preserve"> </w:t>
            </w:r>
            <w:r>
              <w:rPr>
                <w:sz w:val="18"/>
              </w:rPr>
              <w:t>该效应在中等技能（一线主管</w:t>
            </w:r>
            <w:r>
              <w:rPr>
                <w:sz w:val="18"/>
              </w:rPr>
              <w:t xml:space="preserve"> </w:t>
            </w:r>
            <w:r>
              <w:rPr>
                <w:sz w:val="18"/>
              </w:rPr>
              <w:t>/</w:t>
            </w:r>
            <w:r>
              <w:rPr>
                <w:sz w:val="18"/>
              </w:rPr>
              <w:t xml:space="preserve"> </w:t>
            </w:r>
            <w:r>
              <w:rPr>
                <w:sz w:val="18"/>
              </w:rPr>
              <w:t>管理者）与低技能（清洁工、门卫）之间有何差异？具体地，作者提出并检验三条相互竞争的劳动力流动假说：失</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w:t>
            </w:r>
            <w:r>
              <w:rPr>
                <w:sz w:val="18"/>
              </w:rPr>
              <w:t xml:space="preserve"> </w:t>
            </w:r>
            <w:r>
              <w:rPr>
                <w:sz w:val="18"/>
              </w:rPr>
              <w:t xml:space="preserve"> AI </w:t>
            </w:r>
            <w:r>
              <w:rPr>
                <w:sz w:val="18"/>
              </w:rPr>
              <w:t xml:space="preserve"> </w:t>
            </w:r>
            <w:r>
              <w:rPr>
                <w:sz w:val="18"/>
              </w:rPr>
              <w:t>对用户自愿知识贡献的影响：来自</w:t>
            </w:r>
            <w:r>
              <w:rPr>
                <w:sz w:val="18"/>
              </w:rPr>
              <w:t xml:space="preserve"> </w:t>
            </w:r>
            <w:r>
              <w:rPr>
                <w:sz w:val="18"/>
              </w:rPr>
              <w:t xml:space="preserve"> Stack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在线问答平台的自愿知识贡献对平台与企业价值极高，但</w:t>
            </w:r>
            <w:r>
              <w:rPr>
                <w:sz w:val="18"/>
              </w:rPr>
              <w:t xml:space="preserve"> </w:t>
            </w:r>
            <w:r>
              <w:rPr>
                <w:sz w:val="18"/>
              </w:rPr>
              <w:t xml:space="preserve">"90-9-1 </w:t>
            </w:r>
            <w:r>
              <w:rPr>
                <w:sz w:val="18"/>
              </w:rPr>
              <w:t xml:space="preserve"> </w:t>
            </w:r>
            <w:r>
              <w:rPr>
                <w:sz w:val="18"/>
              </w:rPr>
              <w:t>法则</w:t>
            </w:r>
            <w:r>
              <w:rPr>
                <w:sz w:val="18"/>
              </w:rPr>
              <w:t xml:space="preserve"> </w:t>
            </w:r>
            <w:r>
              <w:rPr>
                <w:sz w:val="18"/>
              </w:rPr>
              <w:t>"</w:t>
            </w:r>
            <w:r>
              <w:rPr>
                <w:sz w:val="18"/>
              </w:rPr>
              <w:t xml:space="preserve"> </w:t>
            </w:r>
            <w:r>
              <w:rPr>
                <w:sz w:val="18"/>
              </w:rPr>
              <w:t>意味着只有</w:t>
            </w:r>
            <w:r>
              <w:rPr>
                <w:sz w:val="18"/>
              </w:rPr>
              <w:t xml:space="preserve"> </w:t>
            </w:r>
            <w:r>
              <w:rPr>
                <w:sz w:val="18"/>
              </w:rPr>
              <w:t xml:space="preserve"> 1% </w:t>
            </w:r>
            <w:r>
              <w:rPr>
                <w:sz w:val="18"/>
              </w:rPr>
              <w:t xml:space="preserve"> </w:t>
            </w:r>
            <w:r>
              <w:rPr>
                <w:sz w:val="18"/>
              </w:rPr>
              <w:t>的用户真正在产出内容。以</w:t>
            </w:r>
            <w:r>
              <w:rPr>
                <w:sz w:val="18"/>
              </w:rPr>
              <w:t xml:space="preserve"> </w:t>
            </w:r>
            <w:r>
              <w:rPr>
                <w:sz w:val="18"/>
              </w:rPr>
              <w:t xml:space="preserve"> ChatGPT </w:t>
            </w:r>
            <w:r>
              <w:rPr>
                <w:sz w:val="18"/>
              </w:rPr>
              <w:t xml:space="preserve"> </w:t>
            </w:r>
            <w:r>
              <w:rPr>
                <w:sz w:val="18"/>
              </w:rPr>
              <w:t>为代表的生成式</w:t>
            </w:r>
            <w:r>
              <w:rPr>
                <w:sz w:val="18"/>
              </w:rPr>
              <w:t xml:space="preserve"> </w:t>
            </w:r>
            <w:r>
              <w:rPr>
                <w:sz w:val="18"/>
              </w:rPr>
              <w:t xml:space="preserve"> AI </w:t>
            </w:r>
            <w:r>
              <w:rPr>
                <w:sz w:val="18"/>
              </w:rPr>
              <w:t xml:space="preserve"> </w:t>
            </w:r>
            <w:r>
              <w:rPr>
                <w:sz w:val="18"/>
              </w:rPr>
              <w:t>于</w:t>
            </w:r>
            <w:r>
              <w:rPr>
                <w:sz w:val="18"/>
              </w:rPr>
              <w:t xml:space="preserve"> </w:t>
            </w:r>
            <w:r>
              <w:rPr>
                <w:sz w:val="18"/>
              </w:rPr>
              <w:t xml:space="preserve"> 2022 </w:t>
            </w:r>
            <w:r>
              <w:rPr>
                <w:sz w:val="18"/>
              </w:rPr>
              <w:t xml:space="preserve"> </w:t>
            </w:r>
            <w:r>
              <w:rPr>
                <w:sz w:val="18"/>
              </w:rPr>
              <w:t>年</w:t>
            </w:r>
            <w:r>
              <w:rPr>
                <w:sz w:val="18"/>
              </w:rPr>
              <w:t xml:space="preserve"> </w:t>
            </w:r>
            <w:r>
              <w:rPr>
                <w:sz w:val="18"/>
              </w:rPr>
              <w:t xml:space="preserve"> 11 </w:t>
            </w:r>
            <w:r>
              <w:rPr>
                <w:sz w:val="18"/>
              </w:rPr>
              <w:t xml:space="preserve"> </w:t>
            </w:r>
            <w:r>
              <w:rPr>
                <w:sz w:val="18"/>
              </w:rPr>
              <w:t>月发布后迅</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Stack Overflow </w:t>
            </w:r>
            <w:r>
              <w:rPr>
                <w:sz w:val="18"/>
              </w:rPr>
              <w:t xml:space="preserve"> </w:t>
            </w:r>
            <w:r>
              <w:rPr>
                <w:sz w:val="18"/>
              </w:rPr>
              <w:t>等内容平台的管理者在</w:t>
            </w:r>
            <w:r>
              <w:rPr>
                <w:sz w:val="18"/>
              </w:rPr>
              <w:t xml:space="preserve"> </w:t>
            </w:r>
            <w:r>
              <w:rPr>
                <w:sz w:val="18"/>
              </w:rPr>
              <w:t xml:space="preserve"> ChatGPT </w:t>
            </w:r>
            <w:r>
              <w:rPr>
                <w:sz w:val="18"/>
              </w:rPr>
              <w:t xml:space="preserve"> </w:t>
            </w:r>
            <w:r>
              <w:rPr>
                <w:sz w:val="18"/>
              </w:rPr>
              <w:t>上线仅</w:t>
            </w:r>
            <w:r>
              <w:rPr>
                <w:sz w:val="18"/>
              </w:rPr>
              <w:t xml:space="preserve"> </w:t>
            </w:r>
            <w:r>
              <w:rPr>
                <w:sz w:val="18"/>
              </w:rPr>
              <w:t xml:space="preserve"> 5 </w:t>
            </w:r>
            <w:r>
              <w:rPr>
                <w:sz w:val="18"/>
              </w:rPr>
              <w:t xml:space="preserve"> </w:t>
            </w:r>
            <w:r>
              <w:rPr>
                <w:sz w:val="18"/>
              </w:rPr>
              <w:t>天后（</w:t>
            </w:r>
            <w:r>
              <w:rPr>
                <w:sz w:val="18"/>
              </w:rPr>
              <w:t xml:space="preserve"> </w:t>
            </w:r>
            <w:r>
              <w:rPr>
                <w:sz w:val="18"/>
              </w:rPr>
              <w:t xml:space="preserve">2022 </w:t>
            </w:r>
            <w:r>
              <w:rPr>
                <w:sz w:val="18"/>
              </w:rPr>
              <w:t xml:space="preserve"> </w:t>
            </w:r>
            <w:r>
              <w:rPr>
                <w:sz w:val="18"/>
              </w:rPr>
              <w:t>年</w:t>
            </w:r>
            <w:r>
              <w:rPr>
                <w:sz w:val="18"/>
              </w:rPr>
              <w:t xml:space="preserve"> </w:t>
            </w:r>
            <w:r>
              <w:rPr>
                <w:sz w:val="18"/>
              </w:rPr>
              <w:t xml:space="preserve"> 12 </w:t>
            </w:r>
            <w:r>
              <w:rPr>
                <w:sz w:val="18"/>
              </w:rPr>
              <w:t xml:space="preserve"> </w:t>
            </w:r>
            <w:r>
              <w:rPr>
                <w:sz w:val="18"/>
              </w:rPr>
              <w:t>月</w:t>
            </w:r>
            <w:r>
              <w:rPr>
                <w:sz w:val="18"/>
              </w:rPr>
              <w:t xml:space="preserve"> </w:t>
            </w:r>
            <w:r>
              <w:rPr>
                <w:sz w:val="18"/>
              </w:rPr>
              <w:t xml:space="preserve"> 5 </w:t>
            </w:r>
            <w:r>
              <w:rPr>
                <w:sz w:val="18"/>
              </w:rPr>
              <w:t xml:space="preserve"> </w:t>
            </w:r>
            <w:r>
              <w:rPr>
                <w:sz w:val="18"/>
              </w:rPr>
              <w:t>日）就出台封禁政策，但决策时并不知道：允许</w:t>
            </w:r>
            <w:r>
              <w:rPr>
                <w:sz w:val="18"/>
              </w:rPr>
              <w:t xml:space="preserve"> </w:t>
            </w:r>
            <w:r>
              <w:rPr>
                <w:sz w:val="18"/>
              </w:rPr>
              <w:t xml:space="preserve"> AI </w:t>
            </w:r>
            <w:r>
              <w:rPr>
                <w:sz w:val="18"/>
              </w:rPr>
              <w:t xml:space="preserve"> </w:t>
            </w:r>
            <w:r>
              <w:rPr>
                <w:sz w:val="18"/>
              </w:rPr>
              <w:t>辅助答题会不会让用户答得</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RQ1</w:t>
            </w:r>
            <w:r>
              <w:rPr>
                <w:sz w:val="18"/>
              </w:rPr>
              <w:t xml:space="preserve"> </w:t>
            </w:r>
            <w:r>
              <w:rPr>
                <w:sz w:val="18"/>
              </w:rPr>
              <w:t>：生成式</w:t>
            </w:r>
            <w:r>
              <w:rPr>
                <w:sz w:val="18"/>
              </w:rPr>
              <w:t xml:space="preserve"> </w:t>
            </w:r>
            <w:r>
              <w:rPr>
                <w:sz w:val="18"/>
              </w:rPr>
              <w:t xml:space="preserve"> AI </w:t>
            </w:r>
            <w:r>
              <w:rPr>
                <w:sz w:val="18"/>
              </w:rPr>
              <w:t xml:space="preserve"> </w:t>
            </w:r>
            <w:r>
              <w:rPr>
                <w:sz w:val="18"/>
              </w:rPr>
              <w:t>使用如何影响用户自愿知识贡献的数量（每日答案数）、质量（答案长度、可读性）？</w:t>
            </w:r>
            <w:r>
              <w:rPr>
                <w:sz w:val="18"/>
              </w:rPr>
              <w:t xml:space="preserve"> </w:t>
            </w:r>
            <w:r>
              <w:rPr>
                <w:sz w:val="18"/>
              </w:rPr>
              <w:t>RQ2</w:t>
            </w:r>
            <w:r>
              <w:rPr>
                <w:sz w:val="18"/>
              </w:rPr>
              <w:t xml:space="preserve"> </w:t>
            </w:r>
            <w:r>
              <w:rPr>
                <w:sz w:val="18"/>
              </w:rPr>
              <w:t>：累积使用量与单日使用强度如何调节这一效应，从而区分</w:t>
            </w:r>
            <w:r>
              <w:rPr>
                <w:sz w:val="18"/>
              </w:rPr>
              <w:t xml:space="preserve"> </w:t>
            </w:r>
            <w:r>
              <w:rPr>
                <w:sz w:val="18"/>
              </w:rPr>
              <w:t>"</w:t>
            </w:r>
            <w:r>
              <w:rPr>
                <w:sz w:val="18"/>
              </w:rPr>
              <w:t xml:space="preserve"> </w:t>
            </w:r>
            <w:r>
              <w:rPr>
                <w:sz w:val="18"/>
              </w:rPr>
              <w:t>社会学习</w:t>
            </w:r>
            <w:r>
              <w:rPr>
                <w:sz w:val="18"/>
              </w:rPr>
              <w:t xml:space="preserve"> </w:t>
            </w:r>
            <w:r>
              <w:rPr>
                <w:sz w:val="18"/>
              </w:rPr>
              <w:t>"</w:t>
            </w:r>
            <w:r>
              <w:rPr>
                <w:sz w:val="18"/>
              </w:rPr>
              <w:t xml:space="preserve"> </w:t>
            </w:r>
            <w:r>
              <w:rPr>
                <w:sz w:val="18"/>
              </w:rPr>
              <w:t>机制与</w:t>
            </w:r>
            <w:r>
              <w:rPr>
                <w:sz w:val="18"/>
              </w:rPr>
              <w:t xml:space="preserve"> </w:t>
            </w:r>
            <w:r>
              <w:rPr>
                <w:sz w:val="18"/>
              </w:rPr>
              <w:t>"</w:t>
            </w:r>
            <w:r>
              <w:rPr>
                <w:sz w:val="18"/>
              </w:rPr>
              <w:t xml:space="preserve"> </w:t>
            </w:r>
            <w:r>
              <w:rPr>
                <w:sz w:val="18"/>
              </w:rPr>
              <w:t>认知负荷</w:t>
            </w:r>
            <w:r>
              <w:rPr>
                <w:sz w:val="18"/>
              </w:rPr>
              <w:t xml:space="preserve"> </w:t>
            </w:r>
            <w:r>
              <w:rPr>
                <w:sz w:val="18"/>
              </w:rPr>
              <w:t>"</w:t>
            </w:r>
            <w:r>
              <w:rPr>
                <w:sz w:val="18"/>
              </w:rPr>
              <w:t xml:space="preserve"> </w:t>
            </w:r>
            <w:r>
              <w:rPr>
                <w:sz w:val="18"/>
              </w:rPr>
              <w:t>机制？既有文献多停留在</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在线劳动平台工作的算法管理：当匹配遇上控制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IS </w:t>
            </w:r>
            <w:r>
              <w:rPr>
                <w:sz w:val="18"/>
              </w:rPr>
              <w:t xml:space="preserve"> </w:t>
            </w:r>
            <w:r>
              <w:rPr>
                <w:sz w:val="18"/>
              </w:rPr>
              <w:t>文献几乎一律把在线劳动平台（</w:t>
            </w:r>
            <w:r>
              <w:rPr>
                <w:sz w:val="18"/>
              </w:rPr>
              <w:t xml:space="preserve"> </w:t>
            </w:r>
            <w:r>
              <w:rPr>
                <w:sz w:val="18"/>
              </w:rPr>
              <w:t>OLP</w:t>
            </w:r>
            <w:r>
              <w:rPr>
                <w:sz w:val="18"/>
              </w:rPr>
              <w:t xml:space="preserve"> </w:t>
            </w:r>
            <w:r>
              <w:rPr>
                <w:sz w:val="18"/>
              </w:rPr>
              <w:t>）当作</w:t>
            </w:r>
            <w:r>
              <w:rPr>
                <w:sz w:val="18"/>
              </w:rPr>
              <w:t xml:space="preserve"> </w:t>
            </w:r>
            <w:r>
              <w:rPr>
                <w:sz w:val="18"/>
              </w:rPr>
              <w:t>"</w:t>
            </w:r>
            <w:r>
              <w:rPr>
                <w:sz w:val="18"/>
              </w:rPr>
              <w:t xml:space="preserve"> </w:t>
            </w:r>
            <w:r>
              <w:rPr>
                <w:sz w:val="18"/>
              </w:rPr>
              <w:t>市场</w:t>
            </w:r>
            <w:r>
              <w:rPr>
                <w:sz w:val="18"/>
              </w:rPr>
              <w:t xml:space="preserve"> </w:t>
            </w:r>
            <w:r>
              <w:rPr>
                <w:sz w:val="18"/>
              </w:rPr>
              <w:t>"</w:t>
            </w:r>
            <w:r>
              <w:rPr>
                <w:sz w:val="18"/>
              </w:rPr>
              <w:t xml:space="preserve"> </w:t>
            </w:r>
            <w:r>
              <w:rPr>
                <w:sz w:val="18"/>
              </w:rPr>
              <w:t>，聚焦算法如何高效匹配供需；但</w:t>
            </w:r>
            <w:r>
              <w:rPr>
                <w:sz w:val="18"/>
              </w:rPr>
              <w:t xml:space="preserve"> </w:t>
            </w:r>
            <w:r>
              <w:rPr>
                <w:sz w:val="18"/>
              </w:rPr>
              <w:t xml:space="preserve"> Uber </w:t>
            </w:r>
            <w:r>
              <w:rPr>
                <w:sz w:val="18"/>
              </w:rPr>
              <w:t xml:space="preserve"> </w:t>
            </w:r>
            <w:r>
              <w:rPr>
                <w:sz w:val="18"/>
              </w:rPr>
              <w:t>这类平台同时用算法监视并</w:t>
            </w:r>
            <w:r>
              <w:rPr>
                <w:sz w:val="18"/>
              </w:rPr>
              <w:t xml:space="preserve"> </w:t>
            </w:r>
            <w:r>
              <w:rPr>
                <w:sz w:val="18"/>
              </w:rPr>
              <w:t xml:space="preserve"> tightly control </w:t>
            </w:r>
            <w:r>
              <w:rPr>
                <w:sz w:val="18"/>
              </w:rPr>
              <w:t xml:space="preserve"> </w:t>
            </w:r>
            <w:r>
              <w:rPr>
                <w:sz w:val="18"/>
              </w:rPr>
              <w:t>劳动者，本质上是在</w:t>
            </w:r>
            <w:r>
              <w:rPr>
                <w:sz w:val="18"/>
              </w:rPr>
              <w:t xml:space="preserve"> </w:t>
            </w:r>
            <w:r>
              <w:rPr>
                <w:sz w:val="18"/>
              </w:rPr>
              <w:t>"</w:t>
            </w:r>
            <w:r>
              <w:rPr>
                <w:sz w:val="18"/>
              </w:rPr>
              <w:t xml:space="preserve"> </w:t>
            </w:r>
            <w:r>
              <w:rPr>
                <w:sz w:val="18"/>
              </w:rPr>
              <w:t>组织</w:t>
            </w:r>
            <w:r>
              <w:rPr>
                <w:sz w:val="18"/>
              </w:rPr>
              <w:t xml:space="preserve"> </w:t>
            </w:r>
            <w:r>
              <w:rPr>
                <w:sz w:val="18"/>
              </w:rPr>
              <w:t>"</w:t>
            </w:r>
            <w:r>
              <w:rPr>
                <w:sz w:val="18"/>
              </w:rPr>
              <w:t xml:space="preserve"> </w:t>
            </w:r>
            <w:r>
              <w:rPr>
                <w:sz w:val="18"/>
              </w:rPr>
              <w:t>工作。既</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平台管理者面临的真实困境是：既要靠算法匹配给自由劳动者足够吸引力（不能命令他们上线、不能规定工时，只能</w:t>
            </w:r>
            <w:r>
              <w:rPr>
                <w:sz w:val="18"/>
              </w:rPr>
              <w:t xml:space="preserve"> </w:t>
            </w:r>
            <w:r>
              <w:rPr>
                <w:sz w:val="18"/>
              </w:rPr>
              <w:t>"</w:t>
            </w:r>
            <w:r>
              <w:rPr>
                <w:sz w:val="18"/>
              </w:rPr>
              <w:t xml:space="preserve"> </w:t>
            </w:r>
            <w:r>
              <w:rPr>
                <w:sz w:val="18"/>
              </w:rPr>
              <w:t>激励</w:t>
            </w:r>
            <w:r>
              <w:rPr>
                <w:sz w:val="18"/>
              </w:rPr>
              <w:t xml:space="preserve"> </w:t>
            </w:r>
            <w:r>
              <w:rPr>
                <w:sz w:val="18"/>
              </w:rPr>
              <w:t>"</w:t>
            </w:r>
            <w:r>
              <w:rPr>
                <w:sz w:val="18"/>
              </w:rPr>
              <w:t xml:space="preserve"> </w:t>
            </w:r>
            <w:r>
              <w:rPr>
                <w:sz w:val="18"/>
              </w:rPr>
              <w:t>），又要靠算法控制来保证标准化服务质量和</w:t>
            </w:r>
            <w:r>
              <w:rPr>
                <w:sz w:val="18"/>
              </w:rPr>
              <w:t xml:space="preserve"> </w:t>
            </w:r>
            <w:r>
              <w:rPr>
                <w:sz w:val="18"/>
              </w:rPr>
              <w:t xml:space="preserve"> KPI</w:t>
            </w:r>
            <w:r>
              <w:rPr>
                <w:sz w:val="18"/>
              </w:rPr>
              <w:t xml:space="preserve"> </w:t>
            </w:r>
            <w:r>
              <w:rPr>
                <w:sz w:val="18"/>
              </w:rPr>
              <w:t>（接单率、取消率、拒单惩罚）。</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Uber App </w:t>
            </w:r>
            <w:r>
              <w:rPr>
                <w:sz w:val="18"/>
              </w:rPr>
              <w:t xml:space="preserve"> </w:t>
            </w:r>
            <w:r>
              <w:rPr>
                <w:sz w:val="18"/>
              </w:rPr>
              <w:t>实施的算法管理如何塑造平台工作？具体讲：算法管理由哪些维度构成？它使平台工作者经历哪些张力？这些张力又引发工作者什么样的回应行为，并如何反馈回算法管理的设计？</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机器翻译影响国际贸易吗？来自大型数字平台的证据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在越来越多任务上超过人类表现，但关于其</w:t>
            </w:r>
            <w:r>
              <w:rPr>
                <w:sz w:val="18"/>
              </w:rPr>
              <w:t xml:space="preserve"> </w:t>
            </w:r>
            <w:r>
              <w:rPr>
                <w:sz w:val="18"/>
              </w:rPr>
              <w:t>"</w:t>
            </w:r>
            <w:r>
              <w:rPr>
                <w:sz w:val="18"/>
              </w:rPr>
              <w:t xml:space="preserve"> </w:t>
            </w:r>
            <w:r>
              <w:rPr>
                <w:sz w:val="18"/>
              </w:rPr>
              <w:t>经济效应</w:t>
            </w:r>
            <w:r>
              <w:rPr>
                <w:sz w:val="18"/>
              </w:rPr>
              <w:t xml:space="preserve"> </w:t>
            </w:r>
            <w:r>
              <w:rPr>
                <w:sz w:val="18"/>
              </w:rPr>
              <w:t>"</w:t>
            </w:r>
            <w:r>
              <w:rPr>
                <w:sz w:val="18"/>
              </w:rPr>
              <w:t xml:space="preserve"> </w:t>
            </w:r>
            <w:r>
              <w:rPr>
                <w:sz w:val="18"/>
              </w:rPr>
              <w:t>的因果证据极其稀缺。机器翻译是</w:t>
            </w:r>
            <w:r>
              <w:rPr>
                <w:sz w:val="18"/>
              </w:rPr>
              <w:t xml:space="preserve"> </w:t>
            </w:r>
            <w:r>
              <w:rPr>
                <w:sz w:val="18"/>
              </w:rPr>
              <w:t xml:space="preserve"> AI </w:t>
            </w:r>
            <w:r>
              <w:rPr>
                <w:sz w:val="18"/>
              </w:rPr>
              <w:t xml:space="preserve"> </w:t>
            </w:r>
            <w:r>
              <w:rPr>
                <w:sz w:val="18"/>
              </w:rPr>
              <w:t>最成熟、部署最广的应用之一，而语言障碍长期被国际贸易文献认为是贸易的重要摩擦。把两者接起来，就</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跨境电商平台与出口商面对的真实困境是：买家用母语搜不到你的商品、商品标题看不懂，交易根本不发生</w:t>
            </w:r>
            <w:r>
              <w:rPr>
                <w:sz w:val="18"/>
              </w:rPr>
              <w:t xml:space="preserve"> </w:t>
            </w:r>
            <w:r>
              <w:rPr>
                <w:sz w:val="18"/>
              </w:rPr>
              <w:t>——</w:t>
            </w:r>
            <w:r>
              <w:rPr>
                <w:sz w:val="18"/>
              </w:rPr>
              <w:t xml:space="preserve"> </w:t>
            </w:r>
            <w:r>
              <w:rPr>
                <w:sz w:val="18"/>
              </w:rPr>
              <w:t>语言障碍把大量潜在需求挡在外面。平台过去用</w:t>
            </w:r>
            <w:r>
              <w:rPr>
                <w:sz w:val="18"/>
              </w:rPr>
              <w:t xml:space="preserve"> </w:t>
            </w:r>
            <w:r>
              <w:rPr>
                <w:sz w:val="18"/>
              </w:rPr>
              <w:t xml:space="preserve"> Bing Translator </w:t>
            </w:r>
            <w:r>
              <w:rPr>
                <w:sz w:val="18"/>
              </w:rPr>
              <w:t xml:space="preserve"> </w:t>
            </w:r>
            <w:r>
              <w:rPr>
                <w:sz w:val="18"/>
              </w:rPr>
              <w:t>做查询与标题翻</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引入机器翻译系统是否、以及在多大程度上提升平台上的国际贸易？若效应存在，其异质性是否服从</w:t>
            </w:r>
            <w:r>
              <w:rPr>
                <w:sz w:val="18"/>
              </w:rPr>
              <w:t xml:space="preserve"> </w:t>
            </w:r>
            <w:r>
              <w:rPr>
                <w:sz w:val="18"/>
              </w:rPr>
              <w:t>"</w:t>
            </w:r>
            <w:r>
              <w:rPr>
                <w:sz w:val="18"/>
              </w:rPr>
              <w:t xml:space="preserve"> </w:t>
            </w:r>
            <w:r>
              <w:rPr>
                <w:sz w:val="18"/>
              </w:rPr>
              <w:t>翻译相关搜寻成本下降</w:t>
            </w:r>
            <w:r>
              <w:rPr>
                <w:sz w:val="18"/>
              </w:rPr>
              <w:t xml:space="preserve"> </w:t>
            </w:r>
            <w:r>
              <w:rPr>
                <w:sz w:val="18"/>
              </w:rPr>
              <w:t>"</w:t>
            </w:r>
            <w:r>
              <w:rPr>
                <w:sz w:val="18"/>
              </w:rPr>
              <w:t xml:space="preserve"> </w:t>
            </w:r>
            <w:r>
              <w:rPr>
                <w:sz w:val="18"/>
              </w:rPr>
              <w:t>这一机制的预测（即在搜寻成本原本更高的商品、买家、品类上效应更大）？</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机器人革命：对企业管理与就业的影响</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既有机器人与就业研究几乎都在行业或地区层面做，且普遍预测就业大幅下降；但企业层面的加总遮蔽了</w:t>
            </w:r>
            <w:r>
              <w:rPr>
                <w:sz w:val="18"/>
              </w:rPr>
              <w:t xml:space="preserve"> </w:t>
            </w:r>
            <w:r>
              <w:rPr>
                <w:sz w:val="18"/>
              </w:rPr>
              <w:t>"</w:t>
            </w:r>
            <w:r>
              <w:rPr>
                <w:sz w:val="18"/>
              </w:rPr>
              <w:t xml:space="preserve"> </w:t>
            </w:r>
            <w:r>
              <w:rPr>
                <w:sz w:val="18"/>
              </w:rPr>
              <w:t>采用机器人的企业内部扩张</w:t>
            </w:r>
            <w:r>
              <w:rPr>
                <w:sz w:val="18"/>
              </w:rPr>
              <w:t xml:space="preserve"> </w:t>
            </w:r>
            <w:r>
              <w:rPr>
                <w:sz w:val="18"/>
              </w:rPr>
              <w:t xml:space="preserve"> vs </w:t>
            </w:r>
            <w:r>
              <w:rPr>
                <w:sz w:val="18"/>
              </w:rPr>
              <w:t xml:space="preserve"> </w:t>
            </w:r>
            <w:r>
              <w:rPr>
                <w:sz w:val="18"/>
              </w:rPr>
              <w:t>未采用企业因竞争力下降而裁员</w:t>
            </w:r>
            <w:r>
              <w:rPr>
                <w:sz w:val="18"/>
              </w:rPr>
              <w:t xml:space="preserve"> </w:t>
            </w:r>
            <w:r>
              <w:rPr>
                <w:sz w:val="18"/>
              </w:rPr>
              <w:t>"</w:t>
            </w:r>
            <w:r>
              <w:rPr>
                <w:sz w:val="18"/>
              </w:rPr>
              <w:t xml:space="preserve"> </w:t>
            </w:r>
            <w:r>
              <w:rPr>
                <w:sz w:val="18"/>
              </w:rPr>
              <w:t>两种相反力量。作为新的通用目的技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企业管理者在决定是否投机器人时拿不到可靠的企业级账本：投了之后到底会裁员还是扩员？中层管理者是不是会被削掉？监督幅度要不要重设？培训决策与生产技术选型该留在管理层还是上收</w:t>
            </w:r>
            <w:r>
              <w:rPr>
                <w:sz w:val="18"/>
              </w:rPr>
              <w:t xml:space="preserve"> </w:t>
            </w:r>
            <w:r>
              <w:rPr>
                <w:sz w:val="18"/>
              </w:rPr>
              <w:t>/</w:t>
            </w:r>
            <w:r>
              <w:rPr>
                <w:sz w:val="18"/>
              </w:rPr>
              <w:t xml:space="preserve"> </w:t>
            </w:r>
            <w:r>
              <w:rPr>
                <w:sz w:val="18"/>
              </w:rPr>
              <w:t>下放？绩效工资能</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机器人投资对企业总就业、管理层就业、非管理层技能结构是替代还是互补？机器人采用是出于降本还是提质动机？机器人是否同时改变管理跨度、决策权分配（培训</w:t>
            </w:r>
            <w:r>
              <w:rPr>
                <w:sz w:val="18"/>
              </w:rPr>
              <w:t xml:space="preserve"> </w:t>
            </w:r>
            <w:r>
              <w:rPr>
                <w:sz w:val="18"/>
              </w:rPr>
              <w:t xml:space="preserve"> vs </w:t>
            </w:r>
            <w:r>
              <w:rPr>
                <w:sz w:val="18"/>
              </w:rPr>
              <w:t xml:space="preserve"> </w:t>
            </w:r>
            <w:r>
              <w:rPr>
                <w:sz w:val="18"/>
              </w:rPr>
              <w:t>生产技术选择）、绩效可测量性与个人绩效工资采用？</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自动化促进专业化：田野证据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Becker </w:t>
            </w:r>
            <w:r>
              <w:rPr>
                <w:sz w:val="18"/>
              </w:rPr>
              <w:t xml:space="preserve"> </w:t>
            </w:r>
            <w:r>
              <w:rPr>
                <w:sz w:val="18"/>
              </w:rPr>
              <w:t>与</w:t>
            </w:r>
            <w:r>
              <w:rPr>
                <w:sz w:val="18"/>
              </w:rPr>
              <w:t xml:space="preserve"> </w:t>
            </w:r>
            <w:r>
              <w:rPr>
                <w:sz w:val="18"/>
              </w:rPr>
              <w:t xml:space="preserve"> Murphy (1992) </w:t>
            </w:r>
            <w:r>
              <w:rPr>
                <w:sz w:val="18"/>
              </w:rPr>
              <w:t xml:space="preserve"> </w:t>
            </w:r>
            <w:r>
              <w:rPr>
                <w:sz w:val="18"/>
              </w:rPr>
              <w:t>提出专业化能提升生产率但受制于协调成本；他们认为技术是靠降低沟通成本来促进专业化。作者提出一条不同的机制：自动化用机器替代某一任务后，工人得以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新加坡这家超市集团（</w:t>
            </w:r>
            <w:r>
              <w:rPr>
                <w:sz w:val="18"/>
              </w:rPr>
              <w:t xml:space="preserve"> </w:t>
            </w:r>
            <w:r>
              <w:rPr>
                <w:sz w:val="18"/>
              </w:rPr>
              <w:t xml:space="preserve">44 </w:t>
            </w:r>
            <w:r>
              <w:rPr>
                <w:sz w:val="18"/>
              </w:rPr>
              <w:t xml:space="preserve"> </w:t>
            </w:r>
            <w:r>
              <w:rPr>
                <w:sz w:val="18"/>
              </w:rPr>
              <w:t>家门店、年销售额</w:t>
            </w:r>
            <w:r>
              <w:rPr>
                <w:sz w:val="18"/>
              </w:rPr>
              <w:t xml:space="preserve"> </w:t>
            </w:r>
            <w:r>
              <w:rPr>
                <w:sz w:val="18"/>
              </w:rPr>
              <w:t xml:space="preserve"> 8.30 </w:t>
            </w:r>
            <w:r>
              <w:rPr>
                <w:sz w:val="18"/>
              </w:rPr>
              <w:t xml:space="preserve"> </w:t>
            </w:r>
            <w:r>
              <w:rPr>
                <w:sz w:val="18"/>
              </w:rPr>
              <w:t>亿新元）面临外劳配额收紧、本地人不愿做收银员的用工困境，</w:t>
            </w:r>
            <w:r>
              <w:rPr>
                <w:sz w:val="18"/>
              </w:rPr>
              <w:t xml:space="preserve"> </w:t>
            </w:r>
            <w:r>
              <w:rPr>
                <w:sz w:val="18"/>
              </w:rPr>
              <w:t xml:space="preserve">2015 </w:t>
            </w:r>
            <w:r>
              <w:rPr>
                <w:sz w:val="18"/>
              </w:rPr>
              <w:t xml:space="preserve"> </w:t>
            </w:r>
            <w:r>
              <w:rPr>
                <w:sz w:val="18"/>
              </w:rPr>
              <w:t>年不得不引入</w:t>
            </w:r>
            <w:r>
              <w:rPr>
                <w:sz w:val="18"/>
              </w:rPr>
              <w:t xml:space="preserve"> </w:t>
            </w:r>
            <w:r>
              <w:rPr>
                <w:sz w:val="18"/>
              </w:rPr>
              <w:t>"</w:t>
            </w:r>
            <w:r>
              <w:rPr>
                <w:sz w:val="18"/>
              </w:rPr>
              <w:t xml:space="preserve"> </w:t>
            </w:r>
            <w:r>
              <w:rPr>
                <w:sz w:val="18"/>
              </w:rPr>
              <w:t>只扫码</w:t>
            </w:r>
            <w:r>
              <w:rPr>
                <w:sz w:val="18"/>
              </w:rPr>
              <w:t xml:space="preserve"> </w:t>
            </w:r>
            <w:r>
              <w:rPr>
                <w:sz w:val="18"/>
              </w:rPr>
              <w:t>/</w:t>
            </w:r>
            <w:r>
              <w:rPr>
                <w:sz w:val="18"/>
              </w:rPr>
              <w:t xml:space="preserve"> </w:t>
            </w:r>
            <w:r>
              <w:rPr>
                <w:sz w:val="18"/>
              </w:rPr>
              <w:t>自助付款</w:t>
            </w:r>
            <w:r>
              <w:rPr>
                <w:sz w:val="18"/>
              </w:rPr>
              <w:t xml:space="preserve"> </w:t>
            </w:r>
            <w:r>
              <w:rPr>
                <w:sz w:val="18"/>
              </w:rPr>
              <w:t>"</w:t>
            </w:r>
            <w:r>
              <w:rPr>
                <w:sz w:val="18"/>
              </w:rPr>
              <w:t xml:space="preserve"> </w:t>
            </w:r>
            <w:r>
              <w:rPr>
                <w:sz w:val="18"/>
              </w:rPr>
              <w:t>的新岗位设计。管理者真正想弄清的是：</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若工人的努力成本在多任务间呈</w:t>
            </w:r>
            <w:r>
              <w:rPr>
                <w:sz w:val="18"/>
              </w:rPr>
              <w:t xml:space="preserve"> </w:t>
            </w:r>
            <w:r>
              <w:rPr>
                <w:sz w:val="18"/>
              </w:rPr>
              <w:t>"</w:t>
            </w:r>
            <w:r>
              <w:rPr>
                <w:sz w:val="18"/>
              </w:rPr>
              <w:t xml:space="preserve"> </w:t>
            </w:r>
            <w:r>
              <w:rPr>
                <w:sz w:val="18"/>
              </w:rPr>
              <w:t>递增差异</w:t>
            </w:r>
            <w:r>
              <w:rPr>
                <w:sz w:val="18"/>
              </w:rPr>
              <w:t xml:space="preserve"> </w:t>
            </w:r>
            <w:r>
              <w:rPr>
                <w:sz w:val="18"/>
              </w:rPr>
              <w:t>"</w:t>
            </w:r>
            <w:r>
              <w:rPr>
                <w:sz w:val="18"/>
              </w:rPr>
              <w:t xml:space="preserve"> </w:t>
            </w:r>
            <w:r>
              <w:rPr>
                <w:sz w:val="18"/>
              </w:rPr>
              <w:t>（</w:t>
            </w:r>
            <w:r>
              <w:rPr>
                <w:sz w:val="18"/>
              </w:rPr>
              <w:t xml:space="preserve"> </w:t>
            </w:r>
            <w:r>
              <w:rPr>
                <w:sz w:val="18"/>
              </w:rPr>
              <w:t>increasing differences</w:t>
            </w:r>
            <w:r>
              <w:rPr>
                <w:sz w:val="18"/>
              </w:rPr>
              <w:t xml:space="preserve"> </w:t>
            </w:r>
            <w:r>
              <w:rPr>
                <w:sz w:val="18"/>
              </w:rPr>
              <w:t>，即一个任务上多用力会抬高另一个任务的边际成本），自动化掉其中一个任务是否会降低剩余任务的边际努力成本、诱发工人提高努力与</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自动化的组织与经济障碍：二十世纪</w:t>
            </w:r>
            <w:r>
              <w:rPr>
                <w:sz w:val="18"/>
              </w:rPr>
              <w:t xml:space="preserve"> </w:t>
            </w:r>
            <w:r>
              <w:rPr>
                <w:sz w:val="18"/>
              </w:rPr>
              <w:t xml:space="preserve"> AT&amp;T </w:t>
            </w:r>
            <w:r>
              <w:rPr>
                <w:sz w:val="18"/>
              </w:rPr>
              <w:t xml:space="preserve"> </w:t>
            </w:r>
            <w:r>
              <w:rPr>
                <w:sz w:val="18"/>
              </w:rPr>
              <w:t>的警示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机械电话交换技术早在</w:t>
            </w:r>
            <w:r>
              <w:rPr>
                <w:sz w:val="18"/>
              </w:rPr>
              <w:t xml:space="preserve"> </w:t>
            </w:r>
            <w:r>
              <w:rPr>
                <w:sz w:val="18"/>
              </w:rPr>
              <w:t xml:space="preserve"> 1880 </w:t>
            </w:r>
            <w:r>
              <w:rPr>
                <w:sz w:val="18"/>
              </w:rPr>
              <w:t xml:space="preserve"> </w:t>
            </w:r>
            <w:r>
              <w:rPr>
                <w:sz w:val="18"/>
              </w:rPr>
              <w:t>年代就已发明，而</w:t>
            </w:r>
            <w:r>
              <w:rPr>
                <w:sz w:val="18"/>
              </w:rPr>
              <w:t xml:space="preserve"> </w:t>
            </w:r>
            <w:r>
              <w:rPr>
                <w:sz w:val="18"/>
              </w:rPr>
              <w:t xml:space="preserve"> AT&amp;T </w:t>
            </w:r>
            <w:r>
              <w:rPr>
                <w:sz w:val="18"/>
              </w:rPr>
              <w:t xml:space="preserve"> </w:t>
            </w:r>
            <w:r>
              <w:rPr>
                <w:sz w:val="18"/>
              </w:rPr>
              <w:t>直到</w:t>
            </w:r>
            <w:r>
              <w:rPr>
                <w:sz w:val="18"/>
              </w:rPr>
              <w:t xml:space="preserve"> </w:t>
            </w:r>
            <w:r>
              <w:rPr>
                <w:sz w:val="18"/>
              </w:rPr>
              <w:t xml:space="preserve"> 1910 </w:t>
            </w:r>
            <w:r>
              <w:rPr>
                <w:sz w:val="18"/>
              </w:rPr>
              <w:t xml:space="preserve"> </w:t>
            </w:r>
            <w:r>
              <w:rPr>
                <w:sz w:val="18"/>
              </w:rPr>
              <w:t>年代末才启动、前后耗时近一个世纪才完成话务自动化。既有自动化文献默认</w:t>
            </w:r>
            <w:r>
              <w:rPr>
                <w:sz w:val="18"/>
              </w:rPr>
              <w:t xml:space="preserve"> </w:t>
            </w:r>
            <w:r>
              <w:rPr>
                <w:sz w:val="18"/>
              </w:rPr>
              <w:t>"</w:t>
            </w:r>
            <w:r>
              <w:rPr>
                <w:sz w:val="18"/>
              </w:rPr>
              <w:t xml:space="preserve"> </w:t>
            </w:r>
            <w:r>
              <w:rPr>
                <w:sz w:val="18"/>
              </w:rPr>
              <w:t>技术可行即会扩散</w:t>
            </w:r>
            <w:r>
              <w:rPr>
                <w:sz w:val="18"/>
              </w:rPr>
              <w:t xml:space="preserve"> </w:t>
            </w:r>
            <w:r>
              <w:rPr>
                <w:sz w:val="18"/>
              </w:rPr>
              <w:t>"</w:t>
            </w:r>
            <w:r>
              <w:rPr>
                <w:sz w:val="18"/>
              </w:rPr>
              <w:t xml:space="preserve"> </w:t>
            </w:r>
            <w:r>
              <w:rPr>
                <w:sz w:val="18"/>
              </w:rPr>
              <w:t>，本文要解释这道巨大的时</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企业管理者面对的困境并非</w:t>
            </w:r>
            <w:r>
              <w:rPr>
                <w:sz w:val="18"/>
              </w:rPr>
              <w:t xml:space="preserve"> </w:t>
            </w:r>
            <w:r>
              <w:rPr>
                <w:sz w:val="18"/>
              </w:rPr>
              <w:t>"</w:t>
            </w:r>
            <w:r>
              <w:rPr>
                <w:sz w:val="18"/>
              </w:rPr>
              <w:t xml:space="preserve"> </w:t>
            </w:r>
            <w:r>
              <w:rPr>
                <w:sz w:val="18"/>
              </w:rPr>
              <w:t>要不要上自动化</w:t>
            </w:r>
            <w:r>
              <w:rPr>
                <w:sz w:val="18"/>
              </w:rPr>
              <w:t xml:space="preserve"> </w:t>
            </w:r>
            <w:r>
              <w:rPr>
                <w:sz w:val="18"/>
              </w:rPr>
              <w:t>"</w:t>
            </w:r>
            <w:r>
              <w:rPr>
                <w:sz w:val="18"/>
              </w:rPr>
              <w:t xml:space="preserve"> </w:t>
            </w:r>
            <w:r>
              <w:rPr>
                <w:sz w:val="18"/>
              </w:rPr>
              <w:t>，而是</w:t>
            </w:r>
            <w:r>
              <w:rPr>
                <w:sz w:val="18"/>
              </w:rPr>
              <w:t xml:space="preserve"> </w:t>
            </w:r>
            <w:r>
              <w:rPr>
                <w:sz w:val="18"/>
              </w:rPr>
              <w:t>"</w:t>
            </w:r>
            <w:r>
              <w:rPr>
                <w:sz w:val="18"/>
              </w:rPr>
              <w:t xml:space="preserve"> </w:t>
            </w:r>
            <w:r>
              <w:rPr>
                <w:sz w:val="18"/>
              </w:rPr>
              <w:t>上了自动化却久久跑不出收益</w:t>
            </w:r>
            <w:r>
              <w:rPr>
                <w:sz w:val="18"/>
              </w:rPr>
              <w:t xml:space="preserve"> </w:t>
            </w:r>
            <w:r>
              <w:rPr>
                <w:sz w:val="18"/>
              </w:rPr>
              <w:t>"</w:t>
            </w:r>
            <w:r>
              <w:rPr>
                <w:sz w:val="18"/>
              </w:rPr>
              <w:t xml:space="preserve"> </w:t>
            </w:r>
            <w:r>
              <w:rPr>
                <w:sz w:val="18"/>
              </w:rPr>
              <w:t>：一项看起来只替代单一岗位（话务员）的技术，实际牵动计费、号码编排、查号与紧急服务、线路维护、用户拨号习惯、监</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当一项自动化技术所替代的任务与组织内大量其他任务高度互补（存在</w:t>
            </w:r>
            <w:r>
              <w:rPr>
                <w:sz w:val="18"/>
              </w:rPr>
              <w:t xml:space="preserve"> </w:t>
            </w:r>
            <w:r>
              <w:rPr>
                <w:sz w:val="18"/>
              </w:rPr>
              <w:t>"</w:t>
            </w:r>
            <w:r>
              <w:rPr>
                <w:sz w:val="18"/>
              </w:rPr>
              <w:t xml:space="preserve"> </w:t>
            </w:r>
            <w:r>
              <w:rPr>
                <w:sz w:val="18"/>
              </w:rPr>
              <w:t>整体性任务</w:t>
            </w:r>
            <w:r>
              <w:rPr>
                <w:sz w:val="18"/>
              </w:rPr>
              <w:t xml:space="preserve"> </w:t>
            </w:r>
            <w:r>
              <w:rPr>
                <w:sz w:val="18"/>
              </w:rPr>
              <w:t>"integral task</w:t>
            </w:r>
            <w:r>
              <w:rPr>
                <w:sz w:val="18"/>
              </w:rPr>
              <w:t xml:space="preserve"> </w:t>
            </w:r>
            <w:r>
              <w:rPr>
                <w:sz w:val="18"/>
              </w:rPr>
              <w:t>）时，局部自动化的激励如何被削弱？自动化的回报如何随市场规模、活动系统复杂度、任务间一致性价值（</w:t>
            </w:r>
            <w:r>
              <w:rPr>
                <w:sz w:val="18"/>
              </w:rPr>
              <w:t xml:space="preserve"> </w:t>
            </w:r>
            <w:r>
              <w:rPr>
                <w:sz w:val="18"/>
              </w:rPr>
              <w:t>congr…</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激励方案的算法化分配</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激励方案的既有研究几乎都在估平均处理效应（</w:t>
            </w:r>
            <w:r>
              <w:rPr>
                <w:sz w:val="18"/>
              </w:rPr>
              <w:t xml:space="preserve"> </w:t>
            </w:r>
            <w:r>
              <w:rPr>
                <w:sz w:val="18"/>
              </w:rPr>
              <w:t>ATE</w:t>
            </w:r>
            <w:r>
              <w:rPr>
                <w:sz w:val="18"/>
              </w:rPr>
              <w:t xml:space="preserve"> </w:t>
            </w:r>
            <w:r>
              <w:rPr>
                <w:sz w:val="18"/>
              </w:rPr>
              <w:t>），而把不同可观测特征的个体分配到不同处理（</w:t>
            </w:r>
            <w:r>
              <w:rPr>
                <w:sz w:val="18"/>
              </w:rPr>
              <w:t xml:space="preserve"> </w:t>
            </w:r>
            <w:r>
              <w:rPr>
                <w:sz w:val="18"/>
              </w:rPr>
              <w:t>treatment</w:t>
            </w:r>
            <w:r>
              <w:rPr>
                <w:sz w:val="18"/>
              </w:rPr>
              <w:t xml:space="preserve"> </w:t>
            </w:r>
            <w:r>
              <w:rPr>
                <w:sz w:val="18"/>
              </w:rPr>
              <w:t>）是政策设计的核心问题。机器学习与因果推断结合的新方法（</w:t>
            </w:r>
            <w:r>
              <w:rPr>
                <w:sz w:val="18"/>
              </w:rPr>
              <w:t xml:space="preserve"> </w:t>
            </w:r>
            <w:r>
              <w:rPr>
                <w:sz w:val="18"/>
              </w:rPr>
              <w:t>CATE/</w:t>
            </w:r>
            <w:r>
              <w:rPr>
                <w:sz w:val="18"/>
              </w:rPr>
              <w:t xml:space="preserve"> </w:t>
            </w:r>
            <w:r>
              <w:rPr>
                <w:sz w:val="18"/>
              </w:rPr>
              <w:t>最优政策分配</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企业的真实困境是</w:t>
            </w:r>
            <w:r>
              <w:rPr>
                <w:sz w:val="18"/>
              </w:rPr>
              <w:t xml:space="preserve"> </w:t>
            </w:r>
            <w:r>
              <w:rPr>
                <w:sz w:val="18"/>
              </w:rPr>
              <w:t>"</w:t>
            </w:r>
            <w:r>
              <w:rPr>
                <w:sz w:val="18"/>
              </w:rPr>
              <w:t xml:space="preserve"> </w:t>
            </w:r>
            <w:r>
              <w:rPr>
                <w:sz w:val="18"/>
              </w:rPr>
              <w:t>一套激励打天下</w:t>
            </w:r>
            <w:r>
              <w:rPr>
                <w:sz w:val="18"/>
              </w:rPr>
              <w:t xml:space="preserve"> </w:t>
            </w:r>
            <w:r>
              <w:rPr>
                <w:sz w:val="18"/>
              </w:rPr>
              <w:t>"</w:t>
            </w:r>
            <w:r>
              <w:rPr>
                <w:sz w:val="18"/>
              </w:rPr>
              <w:t xml:space="preserve"> </w:t>
            </w:r>
            <w:r>
              <w:rPr>
                <w:sz w:val="18"/>
              </w:rPr>
              <w:t>：</w:t>
            </w:r>
            <w:r>
              <w:rPr>
                <w:sz w:val="18"/>
              </w:rPr>
              <w:t xml:space="preserve"> </w:t>
            </w:r>
            <w:r>
              <w:rPr>
                <w:sz w:val="18"/>
              </w:rPr>
              <w:t>HR/</w:t>
            </w:r>
            <w:r>
              <w:rPr>
                <w:sz w:val="18"/>
              </w:rPr>
              <w:t xml:space="preserve"> </w:t>
            </w:r>
            <w:r>
              <w:rPr>
                <w:sz w:val="18"/>
              </w:rPr>
              <w:t>业务负责人选定一个</w:t>
            </w:r>
            <w:r>
              <w:rPr>
                <w:sz w:val="18"/>
              </w:rPr>
              <w:t xml:space="preserve"> </w:t>
            </w:r>
            <w:r>
              <w:rPr>
                <w:sz w:val="18"/>
              </w:rPr>
              <w:t>"</w:t>
            </w:r>
            <w:r>
              <w:rPr>
                <w:sz w:val="18"/>
              </w:rPr>
              <w:t xml:space="preserve"> </w:t>
            </w:r>
            <w:r>
              <w:rPr>
                <w:sz w:val="18"/>
              </w:rPr>
              <w:t>平均效果最好</w:t>
            </w:r>
            <w:r>
              <w:rPr>
                <w:sz w:val="18"/>
              </w:rPr>
              <w:t xml:space="preserve"> </w:t>
            </w:r>
            <w:r>
              <w:rPr>
                <w:sz w:val="18"/>
              </w:rPr>
              <w:t>"</w:t>
            </w:r>
            <w:r>
              <w:rPr>
                <w:sz w:val="18"/>
              </w:rPr>
              <w:t xml:space="preserve"> </w:t>
            </w:r>
            <w:r>
              <w:rPr>
                <w:sz w:val="18"/>
              </w:rPr>
              <w:t>的薪酬方案（如计件或目标奖金）全员推行，却观察到同一方案下员工反应差异极大</w:t>
            </w:r>
            <w:r>
              <w:rPr>
                <w:sz w:val="18"/>
              </w:rPr>
              <w:t xml:space="preserve"> </w:t>
            </w:r>
            <w:r>
              <w:rPr>
                <w:sz w:val="18"/>
              </w:rPr>
              <w:t>——</w:t>
            </w:r>
            <w:r>
              <w:rPr>
                <w:sz w:val="18"/>
              </w:rPr>
              <w:t xml:space="preserve"> </w:t>
            </w:r>
            <w:r>
              <w:rPr>
                <w:sz w:val="18"/>
              </w:rPr>
              <w:t>有人被激发、有人无感甚至消极。而逐</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 </w:t>
            </w:r>
            <w:r>
              <w:rPr>
                <w:sz w:val="18"/>
              </w:rPr>
              <w:t xml:space="preserve"> </w:t>
            </w:r>
            <w:r>
              <w:rPr>
                <w:sz w:val="18"/>
              </w:rPr>
              <w:t>绩效能否被精确测量的工人特征所预测？</w:t>
            </w:r>
            <w:r>
              <w:rPr>
                <w:sz w:val="18"/>
              </w:rPr>
              <w:t xml:space="preserve"> </w:t>
            </w:r>
            <w:r>
              <w:rPr>
                <w:sz w:val="18"/>
              </w:rPr>
              <w:t xml:space="preserve">(ii) </w:t>
            </w:r>
            <w:r>
              <w:rPr>
                <w:sz w:val="18"/>
              </w:rPr>
              <w:t xml:space="preserve"> </w:t>
            </w:r>
            <w:r>
              <w:rPr>
                <w:sz w:val="18"/>
              </w:rPr>
              <w:t>机器学习算法能否识别对不同激励方案的异质性反应（</w:t>
            </w:r>
            <w:r>
              <w:rPr>
                <w:sz w:val="18"/>
              </w:rPr>
              <w:t xml:space="preserve"> </w:t>
            </w:r>
            <w:r>
              <w:rPr>
                <w:sz w:val="18"/>
              </w:rPr>
              <w:t>CATE</w:t>
            </w:r>
            <w:r>
              <w:rPr>
                <w:sz w:val="18"/>
              </w:rPr>
              <w:t xml:space="preserve"> </w:t>
            </w:r>
            <w:r>
              <w:rPr>
                <w:sz w:val="18"/>
              </w:rPr>
              <w:t>）？</w:t>
            </w:r>
            <w:r>
              <w:rPr>
                <w:sz w:val="18"/>
              </w:rPr>
              <w:t xml:space="preserve"> </w:t>
            </w:r>
            <w:r>
              <w:rPr>
                <w:sz w:val="18"/>
              </w:rPr>
              <w:t xml:space="preserve">(iii) </w:t>
            </w:r>
            <w:r>
              <w:rPr>
                <w:sz w:val="18"/>
              </w:rPr>
              <w:t xml:space="preserve"> </w:t>
            </w:r>
            <w:r>
              <w:rPr>
                <w:sz w:val="18"/>
              </w:rPr>
              <w:t>基于</w:t>
            </w:r>
            <w:r>
              <w:rPr>
                <w:sz w:val="18"/>
              </w:rPr>
              <w:t xml:space="preserve"> </w:t>
            </w:r>
            <w:r>
              <w:rPr>
                <w:sz w:val="18"/>
              </w:rPr>
              <w:t xml:space="preserve"> CATE </w:t>
            </w:r>
            <w:r>
              <w:rPr>
                <w:sz w:val="18"/>
              </w:rPr>
              <w:t xml:space="preserve"> </w:t>
            </w:r>
            <w:r>
              <w:rPr>
                <w:sz w:val="18"/>
              </w:rPr>
              <w:t>的定向分配能否把绩效提升到</w:t>
            </w:r>
            <w:r>
              <w:rPr>
                <w:sz w:val="18"/>
              </w:rPr>
              <w:t xml:space="preserve"> </w:t>
            </w:r>
            <w:r>
              <w:rPr>
                <w:sz w:val="18"/>
              </w:rPr>
              <w:t>"</w:t>
            </w:r>
            <w:r>
              <w:rPr>
                <w:sz w:val="18"/>
              </w:rPr>
              <w:t xml:space="preserve"> </w:t>
            </w:r>
            <w:r>
              <w:rPr>
                <w:sz w:val="18"/>
              </w:rPr>
              <w:t>单一最优方案</w:t>
            </w:r>
            <w:r>
              <w:rPr>
                <w:sz w:val="18"/>
              </w:rPr>
              <w:t xml:space="preserve"> </w:t>
            </w:r>
            <w:r>
              <w:rPr>
                <w:sz w:val="18"/>
              </w:rPr>
              <w:t>"</w:t>
            </w:r>
            <w:r>
              <w:rPr>
                <w:sz w:val="18"/>
              </w:rPr>
              <w:t xml:space="preserve"> </w:t>
            </w:r>
            <w:r>
              <w:rPr>
                <w:sz w:val="18"/>
              </w:rPr>
              <w:t>之上？</w:t>
            </w:r>
            <w:r>
              <w:rPr>
                <w:sz w:val="18"/>
              </w:rPr>
              <w:t xml:space="preserve"> </w:t>
            </w:r>
            <w:r>
              <w:rPr>
                <w:sz w:val="18"/>
              </w:rPr>
              <w:t xml:space="preserve">(iv) </w:t>
            </w:r>
            <w:r>
              <w:rPr>
                <w:sz w:val="18"/>
              </w:rPr>
              <w:t xml:space="preserve"> </w:t>
            </w:r>
            <w:r>
              <w:rPr>
                <w:sz w:val="18"/>
              </w:rPr>
              <w:t>算法分配</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人工智能如何重塑审计公司？</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Frey and Osborne (2017) </w:t>
            </w:r>
            <w:r>
              <w:rPr>
                <w:sz w:val="18"/>
              </w:rPr>
              <w:t xml:space="preserve"> </w:t>
            </w:r>
            <w:r>
              <w:rPr>
                <w:sz w:val="18"/>
              </w:rPr>
              <w:t>估计审计师与会计岗位被</w:t>
            </w:r>
            <w:r>
              <w:rPr>
                <w:sz w:val="18"/>
              </w:rPr>
              <w:t xml:space="preserve"> </w:t>
            </w:r>
            <w:r>
              <w:rPr>
                <w:sz w:val="18"/>
              </w:rPr>
              <w:t xml:space="preserve"> AI </w:t>
            </w:r>
            <w:r>
              <w:rPr>
                <w:sz w:val="18"/>
              </w:rPr>
              <w:t xml:space="preserve"> </w:t>
            </w:r>
            <w:r>
              <w:rPr>
                <w:sz w:val="18"/>
              </w:rPr>
              <w:t>自动化的概率高达</w:t>
            </w:r>
            <w:r>
              <w:rPr>
                <w:sz w:val="18"/>
              </w:rPr>
              <w:t xml:space="preserve"> </w:t>
            </w:r>
            <w:r>
              <w:rPr>
                <w:sz w:val="18"/>
              </w:rPr>
              <w:t xml:space="preserve"> 94%</w:t>
            </w:r>
            <w:r>
              <w:rPr>
                <w:sz w:val="18"/>
              </w:rPr>
              <w:t xml:space="preserve"> </w:t>
            </w:r>
            <w:r>
              <w:rPr>
                <w:sz w:val="18"/>
              </w:rPr>
              <w:t>，</w:t>
            </w:r>
            <w:r>
              <w:rPr>
                <w:sz w:val="18"/>
              </w:rPr>
              <w:t xml:space="preserve"> </w:t>
            </w:r>
            <w:r>
              <w:rPr>
                <w:sz w:val="18"/>
              </w:rPr>
              <w:t xml:space="preserve">Fedyk et al. (2022) </w:t>
            </w:r>
            <w:r>
              <w:rPr>
                <w:sz w:val="18"/>
              </w:rPr>
              <w:t xml:space="preserve"> </w:t>
            </w:r>
            <w:r>
              <w:rPr>
                <w:sz w:val="18"/>
              </w:rPr>
              <w:t>更直接宣称</w:t>
            </w:r>
            <w:r>
              <w:rPr>
                <w:sz w:val="18"/>
              </w:rPr>
              <w:t xml:space="preserve"> </w:t>
            </w:r>
            <w:r>
              <w:rPr>
                <w:sz w:val="18"/>
              </w:rPr>
              <w:t xml:space="preserve"> AI"</w:t>
            </w:r>
            <w:r>
              <w:rPr>
                <w:sz w:val="18"/>
              </w:rPr>
              <w:t xml:space="preserve"> </w:t>
            </w:r>
            <w:r>
              <w:rPr>
                <w:sz w:val="18"/>
              </w:rPr>
              <w:t>最终会取代人类审计师</w:t>
            </w:r>
            <w:r>
              <w:rPr>
                <w:sz w:val="18"/>
              </w:rPr>
              <w:t xml:space="preserve"> </w:t>
            </w:r>
            <w:r>
              <w:rPr>
                <w:sz w:val="18"/>
              </w:rPr>
              <w:t>"</w:t>
            </w:r>
            <w:r>
              <w:rPr>
                <w:sz w:val="18"/>
              </w:rPr>
              <w:t xml:space="preserve"> </w:t>
            </w:r>
            <w:r>
              <w:rPr>
                <w:sz w:val="18"/>
              </w:rPr>
              <w:t>。但</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事务所管理者正被三股压力夹击：四大已宣布投入超</w:t>
            </w:r>
            <w:r>
              <w:rPr>
                <w:sz w:val="18"/>
              </w:rPr>
              <w:t xml:space="preserve"> </w:t>
            </w:r>
            <w:r>
              <w:rPr>
                <w:sz w:val="18"/>
              </w:rPr>
              <w:t xml:space="preserve"> 90 </w:t>
            </w:r>
            <w:r>
              <w:rPr>
                <w:sz w:val="18"/>
              </w:rPr>
              <w:t xml:space="preserve"> </w:t>
            </w:r>
            <w:r>
              <w:rPr>
                <w:sz w:val="18"/>
              </w:rPr>
              <w:t>亿美元做</w:t>
            </w:r>
            <w:r>
              <w:rPr>
                <w:sz w:val="18"/>
              </w:rPr>
              <w:t xml:space="preserve"> </w:t>
            </w:r>
            <w:r>
              <w:rPr>
                <w:sz w:val="18"/>
              </w:rPr>
              <w:t xml:space="preserve"> AI </w:t>
            </w:r>
            <w:r>
              <w:rPr>
                <w:sz w:val="18"/>
              </w:rPr>
              <w:t xml:space="preserve"> </w:t>
            </w:r>
            <w:r>
              <w:rPr>
                <w:sz w:val="18"/>
              </w:rPr>
              <w:t>与自动化（</w:t>
            </w:r>
            <w:r>
              <w:rPr>
                <w:sz w:val="18"/>
              </w:rPr>
              <w:t xml:space="preserve"> </w:t>
            </w:r>
            <w:r>
              <w:rPr>
                <w:sz w:val="18"/>
              </w:rPr>
              <w:t>Kapoor 2020</w:t>
            </w:r>
            <w:r>
              <w:rPr>
                <w:sz w:val="18"/>
              </w:rPr>
              <w:t xml:space="preserve"> </w:t>
            </w:r>
            <w:r>
              <w:rPr>
                <w:sz w:val="18"/>
              </w:rPr>
              <w:t>），合伙人却拿不准</w:t>
            </w:r>
            <w:r>
              <w:rPr>
                <w:sz w:val="18"/>
              </w:rPr>
              <w:t xml:space="preserve"> </w:t>
            </w:r>
            <w:r>
              <w:rPr>
                <w:sz w:val="18"/>
              </w:rPr>
              <w:t>"</w:t>
            </w:r>
            <w:r>
              <w:rPr>
                <w:sz w:val="18"/>
              </w:rPr>
              <w:t xml:space="preserve"> </w:t>
            </w:r>
            <w:r>
              <w:rPr>
                <w:sz w:val="18"/>
              </w:rPr>
              <w:t>上了</w:t>
            </w:r>
            <w:r>
              <w:rPr>
                <w:sz w:val="18"/>
              </w:rPr>
              <w:t xml:space="preserve"> </w:t>
            </w:r>
            <w:r>
              <w:rPr>
                <w:sz w:val="18"/>
              </w:rPr>
              <w:t xml:space="preserve"> AI </w:t>
            </w:r>
            <w:r>
              <w:rPr>
                <w:sz w:val="18"/>
              </w:rPr>
              <w:t xml:space="preserve"> </w:t>
            </w:r>
            <w:r>
              <w:rPr>
                <w:sz w:val="18"/>
              </w:rPr>
              <w:t>之后还要不要招人、招什么人</w:t>
            </w:r>
            <w:r>
              <w:rPr>
                <w:sz w:val="18"/>
              </w:rPr>
              <w:t xml:space="preserve"> </w:t>
            </w:r>
            <w:r>
              <w:rPr>
                <w:sz w:val="18"/>
              </w:rPr>
              <w:t>"</w:t>
            </w:r>
            <w:r>
              <w:rPr>
                <w:sz w:val="18"/>
              </w:rPr>
              <w:t xml:space="preserve"> </w:t>
            </w:r>
            <w:r>
              <w:rPr>
                <w:sz w:val="18"/>
              </w:rPr>
              <w:t>；一线项目经理发现常规程序</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在事务所层面，使用</w:t>
            </w:r>
            <w:r>
              <w:rPr>
                <w:sz w:val="18"/>
              </w:rPr>
              <w:t xml:space="preserve"> </w:t>
            </w:r>
            <w:r>
              <w:rPr>
                <w:sz w:val="18"/>
              </w:rPr>
              <w:t xml:space="preserve"> AI </w:t>
            </w:r>
            <w:r>
              <w:rPr>
                <w:sz w:val="18"/>
              </w:rPr>
              <w:t xml:space="preserve"> </w:t>
            </w:r>
            <w:r>
              <w:rPr>
                <w:sz w:val="18"/>
              </w:rPr>
              <w:t>与审计师岗位数量之间是替代还是互补？</w:t>
            </w:r>
            <w:r>
              <w:rPr>
                <w:sz w:val="18"/>
              </w:rPr>
              <w:t xml:space="preserve"> </w:t>
            </w:r>
            <w:r>
              <w:rPr>
                <w:sz w:val="18"/>
              </w:rPr>
              <w:t xml:space="preserve">AI </w:t>
            </w:r>
            <w:r>
              <w:rPr>
                <w:sz w:val="18"/>
              </w:rPr>
              <w:t xml:space="preserve"> </w:t>
            </w:r>
            <w:r>
              <w:rPr>
                <w:sz w:val="18"/>
              </w:rPr>
              <w:t>是否改变审计岗位的技能需求结构（软技能</w:t>
            </w:r>
            <w:r>
              <w:rPr>
                <w:sz w:val="18"/>
              </w:rPr>
              <w:t xml:space="preserve"> </w:t>
            </w:r>
            <w:r>
              <w:rPr>
                <w:sz w:val="18"/>
              </w:rPr>
              <w:t xml:space="preserve"> vs. </w:t>
            </w:r>
            <w:r>
              <w:rPr>
                <w:sz w:val="18"/>
              </w:rPr>
              <w:t xml:space="preserve"> </w:t>
            </w:r>
            <w:r>
              <w:rPr>
                <w:sz w:val="18"/>
              </w:rPr>
              <w:t>硬技能）？</w:t>
            </w:r>
            <w:r>
              <w:rPr>
                <w:sz w:val="18"/>
              </w:rPr>
              <w:t xml:space="preserve"> </w:t>
            </w:r>
            <w:r>
              <w:rPr>
                <w:sz w:val="18"/>
              </w:rPr>
              <w:t xml:space="preserve">AI </w:t>
            </w:r>
            <w:r>
              <w:rPr>
                <w:sz w:val="18"/>
              </w:rPr>
              <w:t xml:space="preserve"> </w:t>
            </w:r>
            <w:r>
              <w:rPr>
                <w:sz w:val="18"/>
              </w:rPr>
              <w:t>能否直接改善审计工作产出质量（持续经营意见准确性、内控意见准确性、重大重述）</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在替代谁？生成式</w:t>
            </w:r>
            <w:r>
              <w:rPr>
                <w:sz w:val="18"/>
              </w:rPr>
              <w:t xml:space="preserve"> </w:t>
            </w:r>
            <w:r>
              <w:rPr>
                <w:sz w:val="18"/>
              </w:rPr>
              <w:t xml:space="preserve"> AI </w:t>
            </w:r>
            <w:r>
              <w:rPr>
                <w:sz w:val="18"/>
              </w:rPr>
              <w:t xml:space="preserve"> </w:t>
            </w:r>
            <w:r>
              <w:rPr>
                <w:sz w:val="18"/>
              </w:rPr>
              <w:t>对在线自由职业平台的影响</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既有自动化与就业研究多聚焦机器人、机器学习对传统劳动力市场的影响，而生成式</w:t>
            </w:r>
            <w:r>
              <w:rPr>
                <w:sz w:val="18"/>
              </w:rPr>
              <w:t xml:space="preserve"> </w:t>
            </w:r>
            <w:r>
              <w:rPr>
                <w:sz w:val="18"/>
              </w:rPr>
              <w:t xml:space="preserve"> AI </w:t>
            </w:r>
            <w:r>
              <w:rPr>
                <w:sz w:val="18"/>
              </w:rPr>
              <w:t xml:space="preserve"> </w:t>
            </w:r>
            <w:r>
              <w:rPr>
                <w:sz w:val="18"/>
              </w:rPr>
              <w:t>具备通用性、易集成、迭代快的特点，其对劳动力需求的异质性冲击尚未被量化。在线自由职业市场（</w:t>
            </w:r>
            <w:r>
              <w:rPr>
                <w:sz w:val="18"/>
              </w:rPr>
              <w:t xml:space="preserve"> </w:t>
            </w:r>
            <w:r>
              <w:rPr>
                <w:sz w:val="18"/>
              </w:rPr>
              <w:t>OLM</w:t>
            </w:r>
            <w:r>
              <w:rPr>
                <w:sz w:val="18"/>
              </w:rPr>
              <w:t xml:space="preserve"> </w:t>
            </w:r>
            <w:r>
              <w:rPr>
                <w:sz w:val="18"/>
              </w:rPr>
              <w:t>）以短期、</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在自由职业平台上发包的管理者正重新掂量</w:t>
            </w:r>
            <w:r>
              <w:rPr>
                <w:sz w:val="18"/>
              </w:rPr>
              <w:t xml:space="preserve"> </w:t>
            </w:r>
            <w:r>
              <w:rPr>
                <w:sz w:val="18"/>
              </w:rPr>
              <w:t>"</w:t>
            </w:r>
            <w:r>
              <w:rPr>
                <w:sz w:val="18"/>
              </w:rPr>
              <w:t xml:space="preserve"> </w:t>
            </w:r>
            <w:r>
              <w:rPr>
                <w:sz w:val="18"/>
              </w:rPr>
              <w:t>这件事还值不值得外包给人</w:t>
            </w:r>
            <w:r>
              <w:rPr>
                <w:sz w:val="18"/>
              </w:rPr>
              <w:t xml:space="preserve"> </w:t>
            </w:r>
            <w:r>
              <w:rPr>
                <w:sz w:val="18"/>
              </w:rPr>
              <w:t>"</w:t>
            </w:r>
            <w:r>
              <w:rPr>
                <w:sz w:val="18"/>
              </w:rPr>
              <w:t xml:space="preserve"> </w:t>
            </w:r>
            <w:r>
              <w:rPr>
                <w:sz w:val="18"/>
              </w:rPr>
              <w:t>：写作、基础代码、平面设计这类过去惯常外包的活，现在可以用</w:t>
            </w:r>
            <w:r>
              <w:rPr>
                <w:sz w:val="18"/>
              </w:rPr>
              <w:t xml:space="preserve"> </w:t>
            </w:r>
            <w:r>
              <w:rPr>
                <w:sz w:val="18"/>
              </w:rPr>
              <w:t xml:space="preserve"> ChatGPT </w:t>
            </w:r>
            <w:r>
              <w:rPr>
                <w:sz w:val="18"/>
              </w:rPr>
              <w:t xml:space="preserve"> </w:t>
            </w:r>
            <w:r>
              <w:rPr>
                <w:sz w:val="18"/>
              </w:rPr>
              <w:t>或</w:t>
            </w:r>
            <w:r>
              <w:rPr>
                <w:sz w:val="18"/>
              </w:rPr>
              <w:t xml:space="preserve"> </w:t>
            </w:r>
            <w:r>
              <w:rPr>
                <w:sz w:val="18"/>
              </w:rPr>
              <w:t xml:space="preserve"> Midjourney </w:t>
            </w:r>
            <w:r>
              <w:rPr>
                <w:sz w:val="18"/>
              </w:rPr>
              <w:t xml:space="preserve"> </w:t>
            </w:r>
            <w:r>
              <w:rPr>
                <w:sz w:val="18"/>
              </w:rPr>
              <w:t>在几秒钟内完成，发包</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GenAI </w:t>
            </w:r>
            <w:r>
              <w:rPr>
                <w:sz w:val="18"/>
              </w:rPr>
              <w:t xml:space="preserve"> </w:t>
            </w:r>
            <w:r>
              <w:rPr>
                <w:sz w:val="18"/>
              </w:rPr>
              <w:t>工具（</w:t>
            </w:r>
            <w:r>
              <w:rPr>
                <w:sz w:val="18"/>
              </w:rPr>
              <w:t xml:space="preserve"> </w:t>
            </w:r>
            <w:r>
              <w:rPr>
                <w:sz w:val="18"/>
              </w:rPr>
              <w:t>ChatGPT</w:t>
            </w:r>
            <w:r>
              <w:rPr>
                <w:sz w:val="18"/>
              </w:rPr>
              <w:t xml:space="preserve"> </w:t>
            </w:r>
            <w:r>
              <w:rPr>
                <w:sz w:val="18"/>
              </w:rPr>
              <w:t>、</w:t>
            </w:r>
            <w:r>
              <w:rPr>
                <w:sz w:val="18"/>
              </w:rPr>
              <w:t xml:space="preserve"> </w:t>
            </w:r>
            <w:r>
              <w:rPr>
                <w:sz w:val="18"/>
              </w:rPr>
              <w:t>DALL-E 2 / Midjourney / Stable Diffusion</w:t>
            </w:r>
            <w:r>
              <w:rPr>
                <w:sz w:val="18"/>
              </w:rPr>
              <w:t xml:space="preserve"> </w:t>
            </w:r>
            <w:r>
              <w:rPr>
                <w:sz w:val="18"/>
              </w:rPr>
              <w:t>）的发布，是否使自动化易感岗位的需求相对手工密集岗位出现额外下降？下降幅度有多大、在哪些岗位集</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慢性病患者的心理照护：基于物联网的可解释</w:t>
            </w:r>
            <w:r>
              <w:rPr>
                <w:sz w:val="18"/>
              </w:rPr>
              <w:t xml:space="preserve"> </w:t>
            </w:r>
            <w:r>
              <w:rPr>
                <w:sz w:val="18"/>
              </w:rPr>
              <w:t xml:space="preserve"> AI </w:t>
            </w:r>
            <w:r>
              <w:rPr>
                <w:sz w:val="18"/>
              </w:rPr>
              <w:t xml:space="preserve"> </w:t>
            </w:r>
            <w:r>
              <w:rPr>
                <w:sz w:val="18"/>
              </w:rPr>
              <w:t>方法</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健康感知（</w:t>
            </w:r>
            <w:r>
              <w:rPr>
                <w:sz w:val="18"/>
              </w:rPr>
              <w:t xml:space="preserve"> </w:t>
            </w:r>
            <w:r>
              <w:rPr>
                <w:sz w:val="18"/>
              </w:rPr>
              <w:t>health sensing</w:t>
            </w:r>
            <w:r>
              <w:rPr>
                <w:sz w:val="18"/>
              </w:rPr>
              <w:t xml:space="preserve"> </w:t>
            </w:r>
            <w:r>
              <w:rPr>
                <w:sz w:val="18"/>
              </w:rPr>
              <w:t>）研究几乎都在预测躯体性慢病，而抑郁作为慢病最普遍的并发症却被严重忽视</w:t>
            </w:r>
            <w:r>
              <w:rPr>
                <w:sz w:val="18"/>
              </w:rPr>
              <w:t xml:space="preserve"> </w:t>
            </w:r>
            <w:r>
              <w:rPr>
                <w:sz w:val="18"/>
              </w:rPr>
              <w:t>——</w:t>
            </w:r>
            <w:r>
              <w:rPr>
                <w:sz w:val="18"/>
              </w:rPr>
              <w:t xml:space="preserve"> </w:t>
            </w:r>
            <w:r>
              <w:rPr>
                <w:sz w:val="18"/>
              </w:rPr>
              <w:t>医学界反复强调慢病与抑郁需协同照护（</w:t>
            </w:r>
            <w:r>
              <w:rPr>
                <w:sz w:val="18"/>
              </w:rPr>
              <w:t xml:space="preserve"> </w:t>
            </w:r>
            <w:r>
              <w:rPr>
                <w:sz w:val="18"/>
              </w:rPr>
              <w:t>Katon et al. 2010</w:t>
            </w:r>
            <w:r>
              <w:rPr>
                <w:sz w:val="18"/>
              </w:rPr>
              <w:t xml:space="preserve"> </w:t>
            </w:r>
            <w:r>
              <w:rPr>
                <w:sz w:val="18"/>
              </w:rPr>
              <w:t>），但</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慢病管理链条上的医生、照护者与医疗系统面对一个隐蔽而昂贵的缺口：慢病因长期症状折磨与复杂的家庭护理方案，抑郁发生率高达</w:t>
            </w:r>
            <w:r>
              <w:rPr>
                <w:sz w:val="18"/>
              </w:rPr>
              <w:t xml:space="preserve"> </w:t>
            </w:r>
            <w:r>
              <w:rPr>
                <w:sz w:val="18"/>
              </w:rPr>
              <w:t xml:space="preserve"> 40%–50%</w:t>
            </w:r>
            <w:r>
              <w:rPr>
                <w:sz w:val="18"/>
              </w:rPr>
              <w:t xml:space="preserve"> </w:t>
            </w:r>
            <w:r>
              <w:rPr>
                <w:sz w:val="18"/>
              </w:rPr>
              <w:t>，而抑郁又会显著加剧慢病严重程度、推高死亡风险与医疗成</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如何从仅记录身体运动的运动传感器数据中检测属于心理障碍的抑郁？如何设计一种可解释深度学习模型，使其能从</w:t>
            </w:r>
            <w:r>
              <w:rPr>
                <w:sz w:val="18"/>
              </w:rPr>
              <w:t xml:space="preserve"> </w:t>
            </w:r>
            <w:r>
              <w:rPr>
                <w:sz w:val="18"/>
              </w:rPr>
              <w:t>"</w:t>
            </w:r>
            <w:r>
              <w:rPr>
                <w:sz w:val="18"/>
              </w:rPr>
              <w:t xml:space="preserve"> </w:t>
            </w:r>
            <w:r>
              <w:rPr>
                <w:sz w:val="18"/>
              </w:rPr>
              <w:t>多元时间序列的时间序列</w:t>
            </w:r>
            <w:r>
              <w:rPr>
                <w:sz w:val="18"/>
              </w:rPr>
              <w:t xml:space="preserve"> </w:t>
            </w:r>
            <w:r>
              <w:rPr>
                <w:sz w:val="18"/>
              </w:rPr>
              <w:t>"</w:t>
            </w:r>
            <w:r>
              <w:rPr>
                <w:sz w:val="18"/>
              </w:rPr>
              <w:t xml:space="preserve"> </w:t>
            </w:r>
            <w:r>
              <w:rPr>
                <w:sz w:val="18"/>
              </w:rPr>
              <w:t>这一非常规数据结构中学习抑郁症状原型及其随时间的进展原型，并据此同时完成预测与解</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求职简历上的算法写作辅助提高了录用率</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简历写作质量与能否被录用之间存在强相关，但这一关系是否因果、机制为何并无定论；同时生成式文本技术正在大规模降低写作成本，需要判断这类技术究竟是降低了匹配中的信息摩擦，还是摧毁了一个有价值的</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雇主每天面对海量简历、只能靠文本推断候选人能力，而大量求职者（本平台</w:t>
            </w:r>
            <w:r>
              <w:rPr>
                <w:sz w:val="18"/>
              </w:rPr>
              <w:t xml:space="preserve"> </w:t>
            </w:r>
            <w:r>
              <w:rPr>
                <w:sz w:val="18"/>
              </w:rPr>
              <w:t xml:space="preserve"> 80% </w:t>
            </w:r>
            <w:r>
              <w:rPr>
                <w:sz w:val="18"/>
              </w:rPr>
              <w:t xml:space="preserve"> </w:t>
            </w:r>
            <w:r>
              <w:rPr>
                <w:sz w:val="18"/>
              </w:rPr>
              <w:t>以上来自非英语母语国家）因语言表达能力弱，其真实技能被简历的糟糕表述掩盖，导致企业漏掉合适人选、错配成本上升；</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）简历写作质量对录用是否有因果效应？（</w:t>
            </w:r>
            <w:r>
              <w:rPr>
                <w:sz w:val="18"/>
              </w:rPr>
              <w:t xml:space="preserve"> </w:t>
            </w:r>
            <w:r>
              <w:rPr>
                <w:sz w:val="18"/>
              </w:rPr>
              <w:t>2</w:t>
            </w:r>
            <w:r>
              <w:rPr>
                <w:sz w:val="18"/>
              </w:rPr>
              <w:t xml:space="preserve"> </w:t>
            </w:r>
            <w:r>
              <w:rPr>
                <w:sz w:val="18"/>
              </w:rPr>
              <w:t>）若有，机制是</w:t>
            </w:r>
            <w:r>
              <w:rPr>
                <w:sz w:val="18"/>
              </w:rPr>
              <w:t xml:space="preserve"> </w:t>
            </w:r>
            <w:r>
              <w:rPr>
                <w:sz w:val="18"/>
              </w:rPr>
              <w:t>"</w:t>
            </w:r>
            <w:r>
              <w:rPr>
                <w:sz w:val="18"/>
              </w:rPr>
              <w:t xml:space="preserve"> </w:t>
            </w:r>
            <w:r>
              <w:rPr>
                <w:sz w:val="18"/>
              </w:rPr>
              <w:t>清晰观</w:t>
            </w:r>
            <w:r>
              <w:rPr>
                <w:sz w:val="18"/>
              </w:rPr>
              <w:t xml:space="preserve"> </w:t>
            </w:r>
            <w:r>
              <w:rPr>
                <w:sz w:val="18"/>
              </w:rPr>
              <w:t>"</w:t>
            </w:r>
            <w:r>
              <w:rPr>
                <w:sz w:val="18"/>
              </w:rPr>
              <w:t xml:space="preserve"> </w:t>
            </w:r>
            <w:r>
              <w:rPr>
                <w:sz w:val="18"/>
              </w:rPr>
              <w:t>（写作只是传递能力信息的通道，改善写作帮助雇主更准确地识别生产率）还是</w:t>
            </w:r>
            <w:r>
              <w:rPr>
                <w:sz w:val="18"/>
              </w:rPr>
              <w:t xml:space="preserve"> </w:t>
            </w:r>
            <w:r>
              <w:rPr>
                <w:sz w:val="18"/>
              </w:rPr>
              <w:t>"</w:t>
            </w:r>
            <w:r>
              <w:rPr>
                <w:sz w:val="18"/>
              </w:rPr>
              <w:t xml:space="preserve"> </w:t>
            </w:r>
            <w:r>
              <w:rPr>
                <w:sz w:val="18"/>
              </w:rPr>
              <w:t>信号观</w:t>
            </w:r>
            <w:r>
              <w:rPr>
                <w:sz w:val="18"/>
              </w:rPr>
              <w:t xml:space="preserve"> </w:t>
            </w:r>
            <w:r>
              <w:rPr>
                <w:sz w:val="18"/>
              </w:rPr>
              <w:t>"</w:t>
            </w:r>
            <w:r>
              <w:rPr>
                <w:sz w:val="18"/>
              </w:rPr>
              <w:t xml:space="preserve"> </w:t>
            </w:r>
            <w:r>
              <w:rPr>
                <w:sz w:val="18"/>
              </w:rPr>
              <w:t>（写作质量本身是有成本的能力信号，被算法抹平后会导致雇主事后</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生成式人工智能对就业的短期影响：来自在线劳动力市场的证据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w:t>
            </w:r>
            <w:r>
              <w:rPr>
                <w:sz w:val="18"/>
              </w:rPr>
              <w:t xml:space="preserve"> </w:t>
            </w:r>
            <w:r>
              <w:rPr>
                <w:sz w:val="18"/>
              </w:rPr>
              <w:t xml:space="preserve"> AI </w:t>
            </w:r>
            <w:r>
              <w:rPr>
                <w:sz w:val="18"/>
              </w:rPr>
              <w:t xml:space="preserve"> </w:t>
            </w:r>
            <w:r>
              <w:rPr>
                <w:sz w:val="18"/>
              </w:rPr>
              <w:t>究竟是</w:t>
            </w:r>
            <w:r>
              <w:rPr>
                <w:sz w:val="18"/>
              </w:rPr>
              <w:t xml:space="preserve"> </w:t>
            </w:r>
            <w:r>
              <w:rPr>
                <w:sz w:val="18"/>
              </w:rPr>
              <w:t>"</w:t>
            </w:r>
            <w:r>
              <w:rPr>
                <w:sz w:val="18"/>
              </w:rPr>
              <w:t xml:space="preserve"> </w:t>
            </w:r>
            <w:r>
              <w:rPr>
                <w:sz w:val="18"/>
              </w:rPr>
              <w:t>增强</w:t>
            </w:r>
            <w:r>
              <w:rPr>
                <w:sz w:val="18"/>
              </w:rPr>
              <w:t xml:space="preserve"> </w:t>
            </w:r>
            <w:r>
              <w:rPr>
                <w:sz w:val="18"/>
              </w:rPr>
              <w:t>"</w:t>
            </w:r>
            <w:r>
              <w:rPr>
                <w:sz w:val="18"/>
              </w:rPr>
              <w:t xml:space="preserve"> </w:t>
            </w:r>
            <w:r>
              <w:rPr>
                <w:sz w:val="18"/>
              </w:rPr>
              <w:t>还是</w:t>
            </w:r>
            <w:r>
              <w:rPr>
                <w:sz w:val="18"/>
              </w:rPr>
              <w:t xml:space="preserve"> </w:t>
            </w:r>
            <w:r>
              <w:rPr>
                <w:sz w:val="18"/>
              </w:rPr>
              <w:t>"</w:t>
            </w:r>
            <w:r>
              <w:rPr>
                <w:sz w:val="18"/>
              </w:rPr>
              <w:t xml:space="preserve"> </w:t>
            </w:r>
            <w:r>
              <w:rPr>
                <w:sz w:val="18"/>
              </w:rPr>
              <w:t>替代</w:t>
            </w:r>
            <w:r>
              <w:rPr>
                <w:sz w:val="18"/>
              </w:rPr>
              <w:t xml:space="preserve"> </w:t>
            </w:r>
            <w:r>
              <w:rPr>
                <w:sz w:val="18"/>
              </w:rPr>
              <w:t>"</w:t>
            </w:r>
            <w:r>
              <w:rPr>
                <w:sz w:val="18"/>
              </w:rPr>
              <w:t xml:space="preserve"> </w:t>
            </w:r>
            <w:r>
              <w:rPr>
                <w:sz w:val="18"/>
              </w:rPr>
              <w:t>劳动者在理论上方向不明，此前证据多来自实验室</w:t>
            </w:r>
            <w:r>
              <w:rPr>
                <w:sz w:val="18"/>
              </w:rPr>
              <w:t xml:space="preserve"> </w:t>
            </w:r>
            <w:r>
              <w:rPr>
                <w:sz w:val="18"/>
              </w:rPr>
              <w:t>/</w:t>
            </w:r>
            <w:r>
              <w:rPr>
                <w:sz w:val="18"/>
              </w:rPr>
              <w:t xml:space="preserve"> </w:t>
            </w:r>
            <w:r>
              <w:rPr>
                <w:sz w:val="18"/>
              </w:rPr>
              <w:t>田野实验中的个体生产率提升，或来自对职业暴露度的前瞻性测算，缺少真实市场层面的因果证据。作者利用</w:t>
            </w:r>
            <w:r>
              <w:rPr>
                <w:sz w:val="18"/>
              </w:rPr>
              <w:t xml:space="preserve"> </w:t>
            </w:r>
            <w:r>
              <w:rPr>
                <w:sz w:val="18"/>
              </w:rPr>
              <w:t xml:space="preserve"> Ch…</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企业主正在快速用生成式</w:t>
            </w:r>
            <w:r>
              <w:rPr>
                <w:sz w:val="18"/>
              </w:rPr>
              <w:t xml:space="preserve"> </w:t>
            </w:r>
            <w:r>
              <w:rPr>
                <w:sz w:val="18"/>
              </w:rPr>
              <w:t xml:space="preserve"> AI </w:t>
            </w:r>
            <w:r>
              <w:rPr>
                <w:sz w:val="18"/>
              </w:rPr>
              <w:t xml:space="preserve"> </w:t>
            </w:r>
            <w:r>
              <w:rPr>
                <w:sz w:val="18"/>
              </w:rPr>
              <w:t>直接产出文案、图像与设计稿，原本外包给自由职业者的写作、编辑、设计任务被内部消化，平台上大量以这类技能谋生的自由职业者订单骤减、收入下滑；平台方（</w:t>
            </w:r>
            <w:r>
              <w:rPr>
                <w:sz w:val="18"/>
              </w:rPr>
              <w:t xml:space="preserve"> </w:t>
            </w:r>
            <w:r>
              <w:rPr>
                <w:sz w:val="18"/>
              </w:rPr>
              <w:t>Upwork…</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）生成式</w:t>
            </w:r>
            <w:r>
              <w:rPr>
                <w:sz w:val="18"/>
              </w:rPr>
              <w:t xml:space="preserve"> </w:t>
            </w:r>
            <w:r>
              <w:rPr>
                <w:sz w:val="18"/>
              </w:rPr>
              <w:t xml:space="preserve"> AI </w:t>
            </w:r>
            <w:r>
              <w:rPr>
                <w:sz w:val="18"/>
              </w:rPr>
              <w:t xml:space="preserve"> </w:t>
            </w:r>
            <w:r>
              <w:rPr>
                <w:sz w:val="18"/>
              </w:rPr>
              <w:t>的引入对受影响职业的自由职业者就业与收入是否有负向因果效应？（</w:t>
            </w:r>
            <w:r>
              <w:rPr>
                <w:sz w:val="18"/>
              </w:rPr>
              <w:t xml:space="preserve"> </w:t>
            </w:r>
            <w:r>
              <w:rPr>
                <w:sz w:val="18"/>
              </w:rPr>
              <w:t>2</w:t>
            </w:r>
            <w:r>
              <w:rPr>
                <w:sz w:val="18"/>
              </w:rPr>
              <w:t xml:space="preserve"> </w:t>
            </w:r>
            <w:r>
              <w:rPr>
                <w:sz w:val="18"/>
              </w:rPr>
              <w:t>）效应发生在扩展边际（能否接到活）还是集约边际（接多少活）？（</w:t>
            </w:r>
            <w:r>
              <w:rPr>
                <w:sz w:val="18"/>
              </w:rPr>
              <w:t xml:space="preserve"> </w:t>
            </w:r>
            <w:r>
              <w:rPr>
                <w:sz w:val="18"/>
              </w:rPr>
              <w:t>3</w:t>
            </w:r>
            <w:r>
              <w:rPr>
                <w:sz w:val="18"/>
              </w:rPr>
              <w:t xml:space="preserve"> </w:t>
            </w:r>
            <w:r>
              <w:rPr>
                <w:sz w:val="18"/>
              </w:rPr>
              <w:t>）自由职业者的质量</w:t>
            </w:r>
            <w:r>
              <w:rPr>
                <w:sz w:val="18"/>
              </w:rPr>
              <w:t xml:space="preserve"> </w:t>
            </w:r>
            <w:r>
              <w:rPr>
                <w:sz w:val="18"/>
              </w:rPr>
              <w:t>/</w:t>
            </w:r>
            <w:r>
              <w:rPr>
                <w:sz w:val="18"/>
              </w:rPr>
              <w:t xml:space="preserve"> </w:t>
            </w:r>
            <w:r>
              <w:rPr>
                <w:sz w:val="18"/>
              </w:rPr>
              <w:t>经验能否缓冲这一冲击，抑或高质量者反而受</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驯服人工智能：</w:t>
            </w:r>
            <w:r>
              <w:rPr>
                <w:sz w:val="18"/>
              </w:rPr>
              <w:t xml:space="preserve"> </w:t>
            </w:r>
            <w:r>
              <w:rPr>
                <w:sz w:val="18"/>
              </w:rPr>
              <w:t xml:space="preserve">AI </w:t>
            </w:r>
            <w:r>
              <w:rPr>
                <w:sz w:val="18"/>
              </w:rPr>
              <w:t xml:space="preserve"> </w:t>
            </w:r>
            <w:r>
              <w:rPr>
                <w:sz w:val="18"/>
              </w:rPr>
              <w:t>开发者与使用者间控制</w:t>
            </w:r>
            <w:r>
              <w:rPr>
                <w:sz w:val="18"/>
              </w:rPr>
              <w:t xml:space="preserve"> </w:t>
            </w:r>
            <w:r>
              <w:rPr>
                <w:sz w:val="18"/>
              </w:rPr>
              <w:t>—</w:t>
            </w:r>
            <w:r>
              <w:rPr>
                <w:sz w:val="18"/>
              </w:rPr>
              <w:t xml:space="preserve"> </w:t>
            </w:r>
            <w:r>
              <w:rPr>
                <w:sz w:val="18"/>
              </w:rPr>
              <w:t>问责对齐理论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基于机器学习的</w:t>
            </w:r>
            <w:r>
              <w:rPr>
                <w:sz w:val="18"/>
              </w:rPr>
              <w:t xml:space="preserve"> </w:t>
            </w:r>
            <w:r>
              <w:rPr>
                <w:sz w:val="18"/>
              </w:rPr>
              <w:t xml:space="preserve"> AI </w:t>
            </w:r>
            <w:r>
              <w:rPr>
                <w:sz w:val="18"/>
              </w:rPr>
              <w:t xml:space="preserve"> </w:t>
            </w:r>
            <w:r>
              <w:rPr>
                <w:sz w:val="18"/>
              </w:rPr>
              <w:t>系统具备自主适应能力，其不透明与动态演化削弱了所有相关方（包括开发者自身）的控制，而法律与现实中最终承担后果的仍必须是人；与此同时</w:t>
            </w:r>
            <w:r>
              <w:rPr>
                <w:sz w:val="18"/>
              </w:rPr>
              <w:t xml:space="preserve"> </w:t>
            </w:r>
            <w:r>
              <w:rPr>
                <w:sz w:val="18"/>
              </w:rPr>
              <w:t xml:space="preserve"> AI </w:t>
            </w:r>
            <w:r>
              <w:rPr>
                <w:sz w:val="18"/>
              </w:rPr>
              <w:t xml:space="preserve"> </w:t>
            </w:r>
            <w:r>
              <w:rPr>
                <w:sz w:val="18"/>
              </w:rPr>
              <w:t>的开发与使用高度纠缠，导致控</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企业上线</w:t>
            </w:r>
            <w:r>
              <w:rPr>
                <w:sz w:val="18"/>
              </w:rPr>
              <w:t xml:space="preserve"> </w:t>
            </w:r>
            <w:r>
              <w:rPr>
                <w:sz w:val="18"/>
              </w:rPr>
              <w:t xml:space="preserve"> AI </w:t>
            </w:r>
            <w:r>
              <w:rPr>
                <w:sz w:val="18"/>
              </w:rPr>
              <w:t xml:space="preserve"> </w:t>
            </w:r>
            <w:r>
              <w:rPr>
                <w:sz w:val="18"/>
              </w:rPr>
              <w:t>后一旦出错（如招聘算法歧视、医疗误诊、自动驾驶事故），没人说得清该由谁负责</w:t>
            </w:r>
            <w:r>
              <w:rPr>
                <w:sz w:val="18"/>
              </w:rPr>
              <w:t xml:space="preserve"> </w:t>
            </w:r>
            <w:r>
              <w:rPr>
                <w:sz w:val="18"/>
              </w:rPr>
              <w:t>——</w:t>
            </w:r>
            <w:r>
              <w:rPr>
                <w:sz w:val="18"/>
              </w:rPr>
              <w:t xml:space="preserve"> </w:t>
            </w:r>
            <w:r>
              <w:rPr>
                <w:sz w:val="18"/>
              </w:rPr>
              <w:t>数据提供方、模型开发者、云服务方、知识中介、业务部门使用者、高管各执一词，形成</w:t>
            </w:r>
            <w:r>
              <w:rPr>
                <w:sz w:val="18"/>
              </w:rPr>
              <w:t xml:space="preserve"> </w:t>
            </w:r>
            <w:r>
              <w:rPr>
                <w:sz w:val="18"/>
              </w:rPr>
              <w:t>"</w:t>
            </w:r>
            <w:r>
              <w:rPr>
                <w:sz w:val="18"/>
              </w:rPr>
              <w:t xml:space="preserve"> </w:t>
            </w:r>
            <w:r>
              <w:rPr>
                <w:sz w:val="18"/>
              </w:rPr>
              <w:t>多手问题</w:t>
            </w:r>
            <w:r>
              <w:rPr>
                <w:sz w:val="18"/>
              </w:rPr>
              <w:t xml:space="preserve"> </w:t>
            </w:r>
            <w:r>
              <w:rPr>
                <w:sz w:val="18"/>
              </w:rPr>
              <w:t>"</w:t>
            </w:r>
            <w:r>
              <w:rPr>
                <w:sz w:val="18"/>
              </w:rPr>
              <w:t xml:space="preserve"> </w:t>
            </w:r>
            <w:r>
              <w:rPr>
                <w:sz w:val="18"/>
              </w:rPr>
              <w:t>（</w:t>
            </w:r>
            <w:r>
              <w:rPr>
                <w:sz w:val="18"/>
              </w:rPr>
              <w:t xml:space="preserve"> </w:t>
            </w:r>
            <w:r>
              <w:rPr>
                <w:sz w:val="18"/>
              </w:rPr>
              <w:t>m…</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核心问题是</w:t>
            </w:r>
            <w:r>
              <w:rPr>
                <w:sz w:val="18"/>
              </w:rPr>
              <w:t xml:space="preserve"> </w:t>
            </w:r>
            <w:r>
              <w:rPr>
                <w:sz w:val="18"/>
              </w:rPr>
              <w:t>"</w:t>
            </w:r>
            <w:r>
              <w:rPr>
                <w:sz w:val="18"/>
              </w:rPr>
              <w:t xml:space="preserve"> </w:t>
            </w:r>
            <w:r>
              <w:rPr>
                <w:sz w:val="18"/>
              </w:rPr>
              <w:t>在</w:t>
            </w:r>
            <w:r>
              <w:rPr>
                <w:sz w:val="18"/>
              </w:rPr>
              <w:t xml:space="preserve"> </w:t>
            </w:r>
            <w:r>
              <w:rPr>
                <w:sz w:val="18"/>
              </w:rPr>
              <w:t xml:space="preserve"> AI </w:t>
            </w:r>
            <w:r>
              <w:rPr>
                <w:sz w:val="18"/>
              </w:rPr>
              <w:t xml:space="preserve"> </w:t>
            </w:r>
            <w:r>
              <w:rPr>
                <w:sz w:val="18"/>
              </w:rPr>
              <w:t>的开发与使用中，控制与问责如何对齐才能缓解</w:t>
            </w:r>
            <w:r>
              <w:rPr>
                <w:sz w:val="18"/>
              </w:rPr>
              <w:t xml:space="preserve"> </w:t>
            </w:r>
            <w:r>
              <w:rPr>
                <w:sz w:val="18"/>
              </w:rPr>
              <w:t xml:space="preserve"> AI </w:t>
            </w:r>
            <w:r>
              <w:rPr>
                <w:sz w:val="18"/>
              </w:rPr>
              <w:t xml:space="preserve"> </w:t>
            </w:r>
            <w:r>
              <w:rPr>
                <w:sz w:val="18"/>
              </w:rPr>
              <w:t>风险</w:t>
            </w:r>
            <w:r>
              <w:rPr>
                <w:sz w:val="18"/>
              </w:rPr>
              <w:t xml:space="preserve"> </w:t>
            </w:r>
            <w:r>
              <w:rPr>
                <w:sz w:val="18"/>
              </w:rPr>
              <w:t>"</w:t>
            </w:r>
            <w:r>
              <w:rPr>
                <w:sz w:val="18"/>
              </w:rPr>
              <w:t xml:space="preserve"> </w:t>
            </w:r>
            <w:r>
              <w:rPr>
                <w:sz w:val="18"/>
              </w:rPr>
              <w:t>；并进一步追问：</w:t>
            </w:r>
            <w:r>
              <w:rPr>
                <w:sz w:val="18"/>
              </w:rPr>
              <w:t xml:space="preserve"> </w:t>
            </w:r>
            <w:r>
              <w:rPr>
                <w:sz w:val="18"/>
              </w:rPr>
              <w:t xml:space="preserve">AI </w:t>
            </w:r>
            <w:r>
              <w:rPr>
                <w:sz w:val="18"/>
              </w:rPr>
              <w:t xml:space="preserve"> </w:t>
            </w:r>
            <w:r>
              <w:rPr>
                <w:sz w:val="18"/>
              </w:rPr>
              <w:t>系统自主适应性的高低如何改变使用者与开发者各自的控制与问责分配？何种治理形式与谈判策略更可能促成对齐？信息分</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算法化绩效管理系统中人类管理者的角色：通过反身性建立员工对</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算法化绩效管理被普遍担心会侵蚀员工对组织的信任，但既有研究几乎都把信任的对象放在</w:t>
            </w:r>
            <w:r>
              <w:rPr>
                <w:sz w:val="18"/>
              </w:rPr>
              <w:t xml:space="preserve"> </w:t>
            </w:r>
            <w:r>
              <w:rPr>
                <w:sz w:val="18"/>
              </w:rPr>
              <w:t>"</w:t>
            </w:r>
            <w:r>
              <w:rPr>
                <w:sz w:val="18"/>
              </w:rPr>
              <w:t xml:space="preserve"> </w:t>
            </w:r>
            <w:r>
              <w:rPr>
                <w:sz w:val="18"/>
              </w:rPr>
              <w:t>算法</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使用算法的人</w:t>
            </w:r>
            <w:r>
              <w:rPr>
                <w:sz w:val="18"/>
              </w:rPr>
              <w:t xml:space="preserve"> </w:t>
            </w:r>
            <w:r>
              <w:rPr>
                <w:sz w:val="18"/>
              </w:rPr>
              <w:t>"</w:t>
            </w:r>
            <w:r>
              <w:rPr>
                <w:sz w:val="18"/>
              </w:rPr>
              <w:t xml:space="preserve"> </w:t>
            </w:r>
            <w:r>
              <w:rPr>
                <w:sz w:val="18"/>
              </w:rPr>
              <w:t>上，人类管理者在算法化工作场所中的角色被严重理论化不足。作者指出算法绩效管理区别</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企业上线算法绩效系统后，一线经理被迫执行自己看不懂、改不了、也无法向员工解释清楚的评分与奖惩；员工把算法的不透明解读为公司有意加强控制与监视（如亚马逊因如厕被扣分的</w:t>
            </w:r>
            <w:r>
              <w:rPr>
                <w:sz w:val="18"/>
              </w:rPr>
              <w:t xml:space="preserve"> </w:t>
            </w:r>
            <w:r>
              <w:rPr>
                <w:sz w:val="18"/>
              </w:rPr>
              <w:t xml:space="preserve"> productivit…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在管理者与算法共享能动性的</w:t>
            </w:r>
            <w:r>
              <w:rPr>
                <w:sz w:val="18"/>
              </w:rPr>
              <w:t xml:space="preserve"> </w:t>
            </w:r>
            <w:r>
              <w:rPr>
                <w:sz w:val="18"/>
              </w:rPr>
              <w:t>"</w:t>
            </w:r>
            <w:r>
              <w:rPr>
                <w:sz w:val="18"/>
              </w:rPr>
              <w:t xml:space="preserve"> </w:t>
            </w:r>
            <w:r>
              <w:rPr>
                <w:sz w:val="18"/>
              </w:rPr>
              <w:t>管理者在回路</w:t>
            </w:r>
            <w:r>
              <w:rPr>
                <w:sz w:val="18"/>
              </w:rPr>
              <w:t xml:space="preserve"> </w:t>
            </w:r>
            <w:r>
              <w:rPr>
                <w:sz w:val="18"/>
              </w:rPr>
              <w:t>"</w:t>
            </w:r>
            <w:r>
              <w:rPr>
                <w:sz w:val="18"/>
              </w:rPr>
              <w:t xml:space="preserve"> </w:t>
            </w:r>
            <w:r>
              <w:rPr>
                <w:sz w:val="18"/>
              </w:rPr>
              <w:t>（</w:t>
            </w:r>
            <w:r>
              <w:rPr>
                <w:sz w:val="18"/>
              </w:rPr>
              <w:t xml:space="preserve"> </w:t>
            </w:r>
            <w:r>
              <w:rPr>
                <w:sz w:val="18"/>
              </w:rPr>
              <w:t>manager-in-the-loop</w:t>
            </w:r>
            <w:r>
              <w:rPr>
                <w:sz w:val="18"/>
              </w:rPr>
              <w:t xml:space="preserve"> </w:t>
            </w:r>
            <w:r>
              <w:rPr>
                <w:sz w:val="18"/>
              </w:rPr>
              <w:t>）系统中，员工信任指向人类管理者的过程如何发生？具体而言：算法的不可理解性（</w:t>
            </w:r>
            <w:r>
              <w:rPr>
                <w:sz w:val="18"/>
              </w:rPr>
              <w:t xml:space="preserve"> </w:t>
            </w:r>
            <w:r>
              <w:rPr>
                <w:sz w:val="18"/>
              </w:rPr>
              <w:t>inscrutability</w:t>
            </w:r>
            <w:r>
              <w:rPr>
                <w:sz w:val="18"/>
              </w:rPr>
              <w:t xml:space="preserve"> </w:t>
            </w:r>
            <w:r>
              <w:rPr>
                <w:sz w:val="18"/>
              </w:rPr>
              <w:t>：可解释性</w:t>
            </w:r>
            <w:r>
              <w:rPr>
                <w:sz w:val="18"/>
              </w:rPr>
              <w:t xml:space="preserve"> </w:t>
            </w:r>
            <w:r>
              <w:rPr>
                <w:sz w:val="18"/>
              </w:rPr>
              <w:t xml:space="preserve"> inter…</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众包创意竞赛中求解者对需求方范例的采纳：前因与后果</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众包创意竞赛中，需求方（</w:t>
            </w:r>
            <w:r>
              <w:rPr>
                <w:sz w:val="18"/>
              </w:rPr>
              <w:t xml:space="preserve"> </w:t>
            </w:r>
            <w:r>
              <w:rPr>
                <w:sz w:val="18"/>
              </w:rPr>
              <w:t>seeker</w:t>
            </w:r>
            <w:r>
              <w:rPr>
                <w:sz w:val="18"/>
              </w:rPr>
              <w:t xml:space="preserve"> </w:t>
            </w:r>
            <w:r>
              <w:rPr>
                <w:sz w:val="18"/>
              </w:rPr>
              <w:t>）在项目简报里展示自己喜欢的</w:t>
            </w:r>
            <w:r>
              <w:rPr>
                <w:sz w:val="18"/>
              </w:rPr>
              <w:t xml:space="preserve"> </w:t>
            </w:r>
            <w:r>
              <w:rPr>
                <w:sz w:val="18"/>
              </w:rPr>
              <w:t>"</w:t>
            </w:r>
            <w:r>
              <w:rPr>
                <w:sz w:val="18"/>
              </w:rPr>
              <w:t xml:space="preserve"> </w:t>
            </w:r>
            <w:r>
              <w:rPr>
                <w:sz w:val="18"/>
              </w:rPr>
              <w:t>范例（</w:t>
            </w:r>
            <w:r>
              <w:rPr>
                <w:sz w:val="18"/>
              </w:rPr>
              <w:t xml:space="preserve"> </w:t>
            </w:r>
            <w:r>
              <w:rPr>
                <w:sz w:val="18"/>
              </w:rPr>
              <w:t>exemplars</w:t>
            </w:r>
            <w:r>
              <w:rPr>
                <w:sz w:val="18"/>
              </w:rPr>
              <w:t xml:space="preserve"> </w:t>
            </w:r>
            <w:r>
              <w:rPr>
                <w:sz w:val="18"/>
              </w:rPr>
              <w:t>）</w:t>
            </w:r>
            <w:r>
              <w:rPr>
                <w:sz w:val="18"/>
              </w:rPr>
              <w:t xml:space="preserve"> </w:t>
            </w:r>
            <w:r>
              <w:rPr>
                <w:sz w:val="18"/>
              </w:rPr>
              <w:t>"</w:t>
            </w:r>
            <w:r>
              <w:rPr>
                <w:sz w:val="18"/>
              </w:rPr>
              <w:t xml:space="preserve"> </w:t>
            </w:r>
            <w:r>
              <w:rPr>
                <w:sz w:val="18"/>
              </w:rPr>
              <w:t>被平台普遍推荐，但范例既可能指引方向、也可能让创意变封闭，学界对求解者（</w:t>
            </w:r>
            <w:r>
              <w:rPr>
                <w:sz w:val="18"/>
              </w:rPr>
              <w:t xml:space="preserve"> </w:t>
            </w:r>
            <w:r>
              <w:rPr>
                <w:sz w:val="18"/>
              </w:rPr>
              <w:t>solver</w:t>
            </w:r>
            <w:r>
              <w:rPr>
                <w:sz w:val="18"/>
              </w:rPr>
              <w:t xml:space="preserve"> </w:t>
            </w:r>
            <w:r>
              <w:rPr>
                <w:sz w:val="18"/>
              </w:rPr>
              <w:t>）究竟在多</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企业发起了</w:t>
            </w:r>
            <w:r>
              <w:rPr>
                <w:sz w:val="18"/>
              </w:rPr>
              <w:t xml:space="preserve"> </w:t>
            </w:r>
            <w:r>
              <w:rPr>
                <w:sz w:val="18"/>
              </w:rPr>
              <w:t>logo</w:t>
            </w:r>
            <w:r>
              <w:rPr>
                <w:sz w:val="18"/>
              </w:rPr>
              <w:t xml:space="preserve"> </w:t>
            </w:r>
            <w:r>
              <w:rPr>
                <w:sz w:val="18"/>
              </w:rPr>
              <w:t>、命名、广告创意等众包竞赛，却不知道该不该放样例、放几个、放相似的还是差异大的</w:t>
            </w:r>
            <w:r>
              <w:rPr>
                <w:sz w:val="18"/>
              </w:rPr>
              <w:t xml:space="preserve"> </w:t>
            </w:r>
            <w:r>
              <w:rPr>
                <w:sz w:val="18"/>
              </w:rPr>
              <w:t>——</w:t>
            </w:r>
            <w:r>
              <w:rPr>
                <w:sz w:val="18"/>
              </w:rPr>
              <w:t xml:space="preserve"> </w:t>
            </w:r>
            <w:r>
              <w:rPr>
                <w:sz w:val="18"/>
              </w:rPr>
              <w:t>放少了求解者摸不清偏好、满世界找外部参考；放多了又可能出现一批高度雷同、</w:t>
            </w:r>
            <w:r>
              <w:rPr>
                <w:sz w:val="18"/>
              </w:rPr>
              <w:t xml:space="preserve"> </w:t>
            </w:r>
            <w:r>
              <w:rPr>
                <w:sz w:val="18"/>
              </w:rPr>
              <w:t>"</w:t>
            </w:r>
            <w:r>
              <w:rPr>
                <w:sz w:val="18"/>
              </w:rPr>
              <w:t xml:space="preserve"> </w:t>
            </w:r>
            <w:r>
              <w:rPr>
                <w:sz w:val="18"/>
              </w:rPr>
              <w:t>闭着眼照抄样例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）范例数量与范例差异性如何影响求解者的范例采纳程度，奖金吸引力在其中分别起正向还是负向调节？（</w:t>
            </w:r>
            <w:r>
              <w:rPr>
                <w:sz w:val="18"/>
              </w:rPr>
              <w:t xml:space="preserve"> </w:t>
            </w:r>
            <w:r>
              <w:rPr>
                <w:sz w:val="18"/>
              </w:rPr>
              <w:t>2</w:t>
            </w:r>
            <w:r>
              <w:rPr>
                <w:sz w:val="18"/>
              </w:rPr>
              <w:t xml:space="preserve"> </w:t>
            </w:r>
            <w:r>
              <w:rPr>
                <w:sz w:val="18"/>
              </w:rPr>
              <w:t>）范例采纳是否提升最终方案的有效性，该效应是否随求解者的领域经验而减弱？</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众贷、借贷、机器与偏见</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大数据与机器学习是金融科技创新的核心驱动力，但机器能否、在何处比人做出更好的决策并不清楚。借款可在</w:t>
            </w:r>
            <w:r>
              <w:rPr>
                <w:sz w:val="18"/>
              </w:rPr>
              <w:t xml:space="preserve"> </w:t>
            </w:r>
            <w:r>
              <w:rPr>
                <w:sz w:val="18"/>
              </w:rPr>
              <w:t xml:space="preserve"> P2P </w:t>
            </w:r>
            <w:r>
              <w:rPr>
                <w:sz w:val="18"/>
              </w:rPr>
              <w:t xml:space="preserve"> </w:t>
            </w:r>
            <w:r>
              <w:rPr>
                <w:sz w:val="18"/>
              </w:rPr>
              <w:t>平台上由</w:t>
            </w:r>
            <w:r>
              <w:rPr>
                <w:sz w:val="18"/>
              </w:rPr>
              <w:t xml:space="preserve"> </w:t>
            </w:r>
            <w:r>
              <w:rPr>
                <w:sz w:val="18"/>
              </w:rPr>
              <w:t>"</w:t>
            </w:r>
            <w:r>
              <w:rPr>
                <w:sz w:val="18"/>
              </w:rPr>
              <w:t xml:space="preserve"> </w:t>
            </w:r>
            <w:r>
              <w:rPr>
                <w:sz w:val="18"/>
              </w:rPr>
              <w:t>一群投资者</w:t>
            </w:r>
            <w:r>
              <w:rPr>
                <w:sz w:val="18"/>
              </w:rPr>
              <w:t xml:space="preserve"> </w:t>
            </w:r>
            <w:r>
              <w:rPr>
                <w:sz w:val="18"/>
              </w:rPr>
              <w:t>"</w:t>
            </w:r>
            <w:r>
              <w:rPr>
                <w:sz w:val="18"/>
              </w:rPr>
              <w:t xml:space="preserve"> </w:t>
            </w:r>
            <w:r>
              <w:rPr>
                <w:sz w:val="18"/>
              </w:rPr>
              <w:t>集体完成，天然构成预测市场，因此</w:t>
            </w:r>
            <w:r>
              <w:rPr>
                <w:sz w:val="18"/>
              </w:rPr>
              <w:t xml:space="preserve"> </w:t>
            </w:r>
            <w:r>
              <w:rPr>
                <w:sz w:val="18"/>
              </w:rPr>
              <w:t>"</w:t>
            </w:r>
            <w:r>
              <w:rPr>
                <w:sz w:val="18"/>
              </w:rPr>
              <w:t xml:space="preserve"> </w:t>
            </w:r>
            <w:r>
              <w:rPr>
                <w:sz w:val="18"/>
              </w:rPr>
              <w:t>机器</w:t>
            </w:r>
            <w:r>
              <w:rPr>
                <w:sz w:val="18"/>
              </w:rPr>
              <w:t xml:space="preserve"> </w:t>
            </w:r>
            <w:r>
              <w:rPr>
                <w:sz w:val="18"/>
              </w:rPr>
              <w:t xml:space="preserve"> vs. </w:t>
            </w:r>
            <w:r>
              <w:rPr>
                <w:sz w:val="18"/>
              </w:rPr>
              <w:t xml:space="preserve"> </w:t>
            </w:r>
            <w:r>
              <w:rPr>
                <w:sz w:val="18"/>
              </w:rPr>
              <w:t>群体智慧</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P2P </w:t>
            </w:r>
            <w:r>
              <w:rPr>
                <w:sz w:val="18"/>
              </w:rPr>
              <w:t xml:space="preserve"> </w:t>
            </w:r>
            <w:r>
              <w:rPr>
                <w:sz w:val="18"/>
              </w:rPr>
              <w:t>平台管理者必须决定把信贷配置权交给</w:t>
            </w:r>
            <w:r>
              <w:rPr>
                <w:sz w:val="18"/>
              </w:rPr>
              <w:t xml:space="preserve"> </w:t>
            </w:r>
            <w:r>
              <w:rPr>
                <w:sz w:val="18"/>
              </w:rPr>
              <w:t xml:space="preserve"> crowd </w:t>
            </w:r>
            <w:r>
              <w:rPr>
                <w:sz w:val="18"/>
              </w:rPr>
              <w:t xml:space="preserve"> </w:t>
            </w:r>
            <w:r>
              <w:rPr>
                <w:sz w:val="18"/>
              </w:rPr>
              <w:t>拍卖还是交给算法定价，而</w:t>
            </w:r>
            <w:r>
              <w:rPr>
                <w:sz w:val="18"/>
              </w:rPr>
              <w:t xml:space="preserve"> </w:t>
            </w:r>
            <w:r>
              <w:rPr>
                <w:sz w:val="18"/>
              </w:rPr>
              <w:t xml:space="preserve"> crowd </w:t>
            </w:r>
            <w:r>
              <w:rPr>
                <w:sz w:val="18"/>
              </w:rPr>
              <w:t xml:space="preserve"> </w:t>
            </w:r>
            <w:r>
              <w:rPr>
                <w:sz w:val="18"/>
              </w:rPr>
              <w:t>在高风险标的上系统失准（</w:t>
            </w:r>
            <w:r>
              <w:rPr>
                <w:sz w:val="18"/>
              </w:rPr>
              <w:t xml:space="preserve"> </w:t>
            </w:r>
            <w:r>
              <w:rPr>
                <w:sz w:val="18"/>
              </w:rPr>
              <w:t xml:space="preserve">bid-down </w:t>
            </w:r>
            <w:r>
              <w:rPr>
                <w:sz w:val="18"/>
              </w:rPr>
              <w:t xml:space="preserve"> </w:t>
            </w:r>
            <w:r>
              <w:rPr>
                <w:sz w:val="18"/>
              </w:rPr>
              <w:t>单向拍卖无法修正对风险的低估），且过度依赖信用分、房</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在只有被</w:t>
            </w:r>
            <w:r>
              <w:rPr>
                <w:sz w:val="18"/>
              </w:rPr>
              <w:t xml:space="preserve"> </w:t>
            </w:r>
            <w:r>
              <w:rPr>
                <w:sz w:val="18"/>
              </w:rPr>
              <w:t xml:space="preserve"> crowd </w:t>
            </w:r>
            <w:r>
              <w:rPr>
                <w:sz w:val="18"/>
              </w:rPr>
              <w:t xml:space="preserve"> </w:t>
            </w:r>
            <w:r>
              <w:rPr>
                <w:sz w:val="18"/>
              </w:rPr>
              <w:t>资助的标的才有结果标签（</w:t>
            </w:r>
            <w:r>
              <w:rPr>
                <w:sz w:val="18"/>
              </w:rPr>
              <w:t xml:space="preserve"> </w:t>
            </w:r>
            <w:r>
              <w:rPr>
                <w:sz w:val="18"/>
              </w:rPr>
              <w:t>selective labels</w:t>
            </w:r>
            <w:r>
              <w:rPr>
                <w:sz w:val="18"/>
              </w:rPr>
              <w:t xml:space="preserve"> </w:t>
            </w:r>
            <w:r>
              <w:rPr>
                <w:sz w:val="18"/>
              </w:rPr>
              <w:t>）时，如何在不人为偏袒机器的前提下比较机器与</w:t>
            </w:r>
            <w:r>
              <w:rPr>
                <w:sz w:val="18"/>
              </w:rPr>
              <w:t xml:space="preserve"> </w:t>
            </w:r>
            <w:r>
              <w:rPr>
                <w:sz w:val="18"/>
              </w:rPr>
              <w:t xml:space="preserve"> crowd </w:t>
            </w:r>
            <w:r>
              <w:rPr>
                <w:sz w:val="18"/>
              </w:rPr>
              <w:t xml:space="preserve"> </w:t>
            </w:r>
            <w:r>
              <w:rPr>
                <w:sz w:val="18"/>
              </w:rPr>
              <w:t>的预测准确度与决策质量？准确度的提升转化为多大的投资者收益与借款人融资机</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解释</w:t>
            </w:r>
            <w:r>
              <w:rPr>
                <w:sz w:val="18"/>
              </w:rPr>
              <w:t xml:space="preserve"> </w:t>
            </w:r>
            <w:r>
              <w:rPr>
                <w:sz w:val="18"/>
              </w:rPr>
              <w:t>AI</w:t>
            </w:r>
            <w:r>
              <w:rPr>
                <w:sz w:val="18"/>
              </w:rPr>
              <w:t xml:space="preserve"> </w:t>
            </w:r>
            <w:r>
              <w:rPr>
                <w:sz w:val="18"/>
              </w:rPr>
              <w:t>：可解释人工智能对用户信息加工的影响</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GDPR </w:t>
            </w:r>
            <w:r>
              <w:rPr>
                <w:sz w:val="18"/>
              </w:rPr>
              <w:t xml:space="preserve"> </w:t>
            </w:r>
            <w:r>
              <w:rPr>
                <w:sz w:val="18"/>
              </w:rPr>
              <w:t>与欧盟《人工智能法案》等法规加上企业自律准则，使</w:t>
            </w:r>
            <w:r>
              <w:rPr>
                <w:sz w:val="18"/>
              </w:rPr>
              <w:t xml:space="preserve"> </w:t>
            </w:r>
            <w:r>
              <w:rPr>
                <w:sz w:val="18"/>
              </w:rPr>
              <w:t xml:space="preserve"> AI </w:t>
            </w:r>
            <w:r>
              <w:rPr>
                <w:sz w:val="18"/>
              </w:rPr>
              <w:t xml:space="preserve"> </w:t>
            </w:r>
            <w:r>
              <w:rPr>
                <w:sz w:val="18"/>
              </w:rPr>
              <w:t>预测日益必须附带解释，</w:t>
            </w:r>
            <w:r>
              <w:rPr>
                <w:sz w:val="18"/>
              </w:rPr>
              <w:t xml:space="preserve"> </w:t>
            </w:r>
            <w:r>
              <w:rPr>
                <w:sz w:val="18"/>
              </w:rPr>
              <w:t>LIME</w:t>
            </w:r>
            <w:r>
              <w:rPr>
                <w:sz w:val="18"/>
              </w:rPr>
              <w:t xml:space="preserve"> </w:t>
            </w:r>
            <w:r>
              <w:rPr>
                <w:sz w:val="18"/>
              </w:rPr>
              <w:t>、</w:t>
            </w:r>
            <w:r>
              <w:rPr>
                <w:sz w:val="18"/>
              </w:rPr>
              <w:t xml:space="preserve"> </w:t>
            </w:r>
            <w:r>
              <w:rPr>
                <w:sz w:val="18"/>
              </w:rPr>
              <w:t xml:space="preserve">SHAP </w:t>
            </w:r>
            <w:r>
              <w:rPr>
                <w:sz w:val="18"/>
              </w:rPr>
              <w:t xml:space="preserve"> </w:t>
            </w:r>
            <w:r>
              <w:rPr>
                <w:sz w:val="18"/>
              </w:rPr>
              <w:t>一类的特征归因解释已成为实践中最主流的</w:t>
            </w:r>
            <w:r>
              <w:rPr>
                <w:sz w:val="18"/>
              </w:rPr>
              <w:t xml:space="preserve"> </w:t>
            </w:r>
            <w:r>
              <w:rPr>
                <w:sz w:val="18"/>
              </w:rPr>
              <w:t xml:space="preserve"> XAI </w:t>
            </w:r>
            <w:r>
              <w:rPr>
                <w:sz w:val="18"/>
              </w:rPr>
              <w:t xml:space="preserve"> </w:t>
            </w:r>
            <w:r>
              <w:rPr>
                <w:sz w:val="18"/>
              </w:rPr>
              <w:t>形态。既有</w:t>
            </w:r>
            <w:r>
              <w:rPr>
                <w:sz w:val="18"/>
              </w:rPr>
              <w:t xml:space="preserve"> </w:t>
            </w:r>
            <w:r>
              <w:rPr>
                <w:sz w:val="18"/>
              </w:rPr>
              <w:t xml:space="preserve"> human-XAI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企业为满足合规而仓促给决策支持系统加上</w:t>
            </w:r>
            <w:r>
              <w:rPr>
                <w:sz w:val="18"/>
              </w:rPr>
              <w:t xml:space="preserve"> </w:t>
            </w:r>
            <w:r>
              <w:rPr>
                <w:sz w:val="18"/>
              </w:rPr>
              <w:t>"</w:t>
            </w:r>
            <w:r>
              <w:rPr>
                <w:sz w:val="18"/>
              </w:rPr>
              <w:t xml:space="preserve"> </w:t>
            </w:r>
            <w:r>
              <w:rPr>
                <w:sz w:val="18"/>
              </w:rPr>
              <w:t>解释面板</w:t>
            </w:r>
            <w:r>
              <w:rPr>
                <w:sz w:val="18"/>
              </w:rPr>
              <w:t xml:space="preserve"> </w:t>
            </w:r>
            <w:r>
              <w:rPr>
                <w:sz w:val="18"/>
              </w:rPr>
              <w:t>"</w:t>
            </w:r>
            <w:r>
              <w:rPr>
                <w:sz w:val="18"/>
              </w:rPr>
              <w:t xml:space="preserve"> </w:t>
            </w:r>
            <w:r>
              <w:rPr>
                <w:sz w:val="18"/>
              </w:rPr>
              <w:t>后发现，员工注意力被解释条吸走、反而更少采纳整体预测；算法的内生逻辑与员工的业务直觉常常不一致，员工却只吸收与自己既有判断相符的解释；更麻</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在仅给出预测之外额外给出基于特征的解释，是否会（</w:t>
            </w:r>
            <w:r>
              <w:rPr>
                <w:sz w:val="18"/>
              </w:rPr>
              <w:t xml:space="preserve"> </w:t>
            </w:r>
            <w:r>
              <w:rPr>
                <w:sz w:val="18"/>
              </w:rPr>
              <w:t>1</w:t>
            </w:r>
            <w:r>
              <w:rPr>
                <w:sz w:val="18"/>
              </w:rPr>
              <w:t xml:space="preserve"> </w:t>
            </w:r>
            <w:r>
              <w:rPr>
                <w:sz w:val="18"/>
              </w:rPr>
              <w:t>）改变用户对当前可得信息的情境性加权，（</w:t>
            </w:r>
            <w:r>
              <w:rPr>
                <w:sz w:val="18"/>
              </w:rPr>
              <w:t xml:space="preserve"> </w:t>
            </w:r>
            <w:r>
              <w:rPr>
                <w:sz w:val="18"/>
              </w:rPr>
              <w:t>2</w:t>
            </w:r>
            <w:r>
              <w:rPr>
                <w:sz w:val="18"/>
              </w:rPr>
              <w:t xml:space="preserve"> </w:t>
            </w:r>
            <w:r>
              <w:rPr>
                <w:sz w:val="18"/>
              </w:rPr>
              <w:t>）改变用户对</w:t>
            </w:r>
            <w:r>
              <w:rPr>
                <w:sz w:val="18"/>
              </w:rPr>
              <w:t xml:space="preserve"> </w:t>
            </w:r>
            <w:r>
              <w:rPr>
                <w:sz w:val="18"/>
              </w:rPr>
              <w:t>"</w:t>
            </w:r>
            <w:r>
              <w:rPr>
                <w:sz w:val="18"/>
              </w:rPr>
              <w:t xml:space="preserve"> </w:t>
            </w:r>
            <w:r>
              <w:rPr>
                <w:sz w:val="18"/>
              </w:rPr>
              <w:t>特征</w:t>
            </w:r>
            <w:r>
              <w:rPr>
                <w:sz w:val="18"/>
              </w:rPr>
              <w:t xml:space="preserve"> </w:t>
            </w:r>
            <w:r>
              <w:rPr>
                <w:sz w:val="18"/>
              </w:rPr>
              <w:t xml:space="preserve"> X—</w:t>
            </w:r>
            <w:r>
              <w:rPr>
                <w:sz w:val="18"/>
              </w:rPr>
              <w:t xml:space="preserve"> </w:t>
            </w:r>
            <w:r>
              <w:rPr>
                <w:sz w:val="18"/>
              </w:rPr>
              <w:t>标签</w:t>
            </w:r>
            <w:r>
              <w:rPr>
                <w:sz w:val="18"/>
              </w:rPr>
              <w:t xml:space="preserve"> </w:t>
            </w:r>
            <w:r>
              <w:rPr>
                <w:sz w:val="18"/>
              </w:rPr>
              <w:t xml:space="preserve"> Y"</w:t>
            </w:r>
            <w:r>
              <w:rPr>
                <w:sz w:val="18"/>
              </w:rPr>
              <w:t xml:space="preserve"> </w:t>
            </w:r>
            <w:r>
              <w:rPr>
                <w:sz w:val="18"/>
              </w:rPr>
              <w:t>关系的底层心理模型，（</w:t>
            </w:r>
            <w:r>
              <w:rPr>
                <w:sz w:val="18"/>
              </w:rPr>
              <w:t xml:space="preserve"> </w:t>
            </w:r>
            <w:r>
              <w:rPr>
                <w:sz w:val="18"/>
              </w:rPr>
              <w:t>3</w:t>
            </w:r>
            <w:r>
              <w:rPr>
                <w:sz w:val="18"/>
              </w:rPr>
              <w:t xml:space="preserve"> </w:t>
            </w:r>
            <w:r>
              <w:rPr>
                <w:sz w:val="18"/>
              </w:rPr>
              <w:t>）即使不再看到解释时仍持续存在？这些调整是否受到解释与先验</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魔镜魔镜告诉我：算法评估、透明度与自我实现预言</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合规压力（</w:t>
            </w:r>
            <w:r>
              <w:rPr>
                <w:sz w:val="18"/>
              </w:rPr>
              <w:t xml:space="preserve"> </w:t>
            </w:r>
            <w:r>
              <w:rPr>
                <w:sz w:val="18"/>
              </w:rPr>
              <w:t>GDPR</w:t>
            </w:r>
            <w:r>
              <w:rPr>
                <w:sz w:val="18"/>
              </w:rPr>
              <w:t xml:space="preserve"> </w:t>
            </w:r>
            <w:r>
              <w:rPr>
                <w:sz w:val="18"/>
              </w:rPr>
              <w:t>、《人工智能法案》以及</w:t>
            </w:r>
            <w:r>
              <w:rPr>
                <w:sz w:val="18"/>
              </w:rPr>
              <w:t xml:space="preserve"> </w:t>
            </w:r>
            <w:r>
              <w:rPr>
                <w:sz w:val="18"/>
              </w:rPr>
              <w:t xml:space="preserve"> Fair Lending </w:t>
            </w:r>
            <w:r>
              <w:rPr>
                <w:sz w:val="18"/>
              </w:rPr>
              <w:t xml:space="preserve"> </w:t>
            </w:r>
            <w:r>
              <w:rPr>
                <w:sz w:val="18"/>
              </w:rPr>
              <w:t>类监管）正把</w:t>
            </w:r>
            <w:r>
              <w:rPr>
                <w:sz w:val="18"/>
              </w:rPr>
              <w:t xml:space="preserve"> </w:t>
            </w:r>
            <w:r>
              <w:rPr>
                <w:sz w:val="18"/>
              </w:rPr>
              <w:t>"</w:t>
            </w:r>
            <w:r>
              <w:rPr>
                <w:sz w:val="18"/>
              </w:rPr>
              <w:t xml:space="preserve"> </w:t>
            </w:r>
            <w:r>
              <w:rPr>
                <w:sz w:val="18"/>
              </w:rPr>
              <w:t>向被评估者披露算法评估</w:t>
            </w:r>
            <w:r>
              <w:rPr>
                <w:sz w:val="18"/>
              </w:rPr>
              <w:t xml:space="preserve"> </w:t>
            </w:r>
            <w:r>
              <w:rPr>
                <w:sz w:val="18"/>
              </w:rPr>
              <w:t>"</w:t>
            </w:r>
            <w:r>
              <w:rPr>
                <w:sz w:val="18"/>
              </w:rPr>
              <w:t xml:space="preserve"> </w:t>
            </w:r>
            <w:r>
              <w:rPr>
                <w:sz w:val="18"/>
              </w:rPr>
              <w:t>变成一项制度要求，但</w:t>
            </w:r>
            <w:r>
              <w:rPr>
                <w:sz w:val="18"/>
              </w:rPr>
              <w:t xml:space="preserve"> </w:t>
            </w:r>
            <w:r>
              <w:rPr>
                <w:sz w:val="18"/>
              </w:rPr>
              <w:t>"</w:t>
            </w:r>
            <w:r>
              <w:rPr>
                <w:sz w:val="18"/>
              </w:rPr>
              <w:t xml:space="preserve"> </w:t>
            </w:r>
            <w:r>
              <w:rPr>
                <w:sz w:val="18"/>
              </w:rPr>
              <w:t>被评估者知道自己被算法如何评价</w:t>
            </w:r>
            <w:r>
              <w:rPr>
                <w:sz w:val="18"/>
              </w:rPr>
              <w:t xml:space="preserve"> </w:t>
            </w:r>
            <w:r>
              <w:rPr>
                <w:sz w:val="18"/>
              </w:rPr>
              <w:t>"</w:t>
            </w:r>
            <w:r>
              <w:rPr>
                <w:sz w:val="18"/>
              </w:rPr>
              <w:t xml:space="preserve"> </w:t>
            </w:r>
            <w:r>
              <w:rPr>
                <w:sz w:val="18"/>
              </w:rPr>
              <w:t>这一信息本身会改变随后的行为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信贷、保险、招聘等场景的管理者必须决定</w:t>
            </w:r>
            <w:r>
              <w:rPr>
                <w:sz w:val="18"/>
              </w:rPr>
              <w:t xml:space="preserve"> </w:t>
            </w:r>
            <w:r>
              <w:rPr>
                <w:sz w:val="18"/>
              </w:rPr>
              <w:t>"</w:t>
            </w:r>
            <w:r>
              <w:rPr>
                <w:sz w:val="18"/>
              </w:rPr>
              <w:t xml:space="preserve"> </w:t>
            </w:r>
            <w:r>
              <w:rPr>
                <w:sz w:val="18"/>
              </w:rPr>
              <w:t>要不要把算法评分告诉客户、并告诉客户投资者也看到了什么</w:t>
            </w:r>
            <w:r>
              <w:rPr>
                <w:sz w:val="18"/>
              </w:rPr>
              <w:t xml:space="preserve"> </w:t>
            </w:r>
            <w:r>
              <w:rPr>
                <w:sz w:val="18"/>
              </w:rPr>
              <w:t>"</w:t>
            </w:r>
            <w:r>
              <w:rPr>
                <w:sz w:val="18"/>
              </w:rPr>
              <w:t xml:space="preserve"> </w:t>
            </w:r>
            <w:r>
              <w:rPr>
                <w:sz w:val="18"/>
              </w:rPr>
              <w:t>。现实困境是：告诉客户</w:t>
            </w:r>
            <w:r>
              <w:rPr>
                <w:sz w:val="18"/>
              </w:rPr>
              <w:t xml:space="preserve"> </w:t>
            </w:r>
            <w:r>
              <w:rPr>
                <w:sz w:val="18"/>
              </w:rPr>
              <w:t>"</w:t>
            </w:r>
            <w:r>
              <w:rPr>
                <w:sz w:val="18"/>
              </w:rPr>
              <w:t xml:space="preserve"> </w:t>
            </w:r>
            <w:r>
              <w:rPr>
                <w:sz w:val="18"/>
              </w:rPr>
              <w:t>算法认为你不会还钱</w:t>
            </w:r>
            <w:r>
              <w:rPr>
                <w:sz w:val="18"/>
              </w:rPr>
              <w:t xml:space="preserve"> </w:t>
            </w:r>
            <w:r>
              <w:rPr>
                <w:sz w:val="18"/>
              </w:rPr>
              <w:t>"</w:t>
            </w:r>
            <w:r>
              <w:rPr>
                <w:sz w:val="18"/>
              </w:rPr>
              <w:t xml:space="preserve"> </w:t>
            </w:r>
            <w:r>
              <w:rPr>
                <w:sz w:val="18"/>
              </w:rPr>
              <w:t>，客户可能真的不还了；不告诉则面临合规与信任缺失</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知道算法对自己的评估会如何改变个体的后续实际行为（还款）与二阶信念（认为他人期待自己还多少）；这种改变是源于对错误预测的锚定式信念更新，还是源于</w:t>
            </w:r>
            <w:r>
              <w:rPr>
                <w:sz w:val="18"/>
              </w:rPr>
              <w:t xml:space="preserve"> </w:t>
            </w:r>
            <w:r>
              <w:rPr>
                <w:sz w:val="18"/>
              </w:rPr>
              <w:t>"</w:t>
            </w:r>
            <w:r>
              <w:rPr>
                <w:sz w:val="18"/>
              </w:rPr>
              <w:t xml:space="preserve"> </w:t>
            </w:r>
            <w:r>
              <w:rPr>
                <w:sz w:val="18"/>
              </w:rPr>
              <w:t>既然被判定为不还钱，就给自己找理由不还</w:t>
            </w:r>
            <w:r>
              <w:rPr>
                <w:sz w:val="18"/>
              </w:rPr>
              <w:t xml:space="preserve"> </w:t>
            </w:r>
            <w:r>
              <w:rPr>
                <w:sz w:val="18"/>
              </w:rPr>
              <w:t>"</w:t>
            </w:r>
            <w:r>
              <w:rPr>
                <w:sz w:val="18"/>
              </w:rPr>
              <w:t xml:space="preserve"> </w:t>
            </w:r>
            <w:r>
              <w:rPr>
                <w:sz w:val="18"/>
              </w:rPr>
              <w:t>的回旋余地（</w:t>
            </w:r>
            <w:r>
              <w:rPr>
                <w:sz w:val="18"/>
              </w:rPr>
              <w:t xml:space="preserve"> </w:t>
            </w:r>
            <w:r>
              <w:rPr>
                <w:sz w:val="18"/>
              </w:rPr>
              <w:t>wiggl…</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巨灾保险费率制定的公平性：机器学习的启示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巨灾保险是灾害管理的核心工具，而保险业从</w:t>
            </w:r>
            <w:r>
              <w:rPr>
                <w:sz w:val="18"/>
              </w:rPr>
              <w:t xml:space="preserve"> </w:t>
            </w:r>
            <w:r>
              <w:rPr>
                <w:sz w:val="18"/>
              </w:rPr>
              <w:t xml:space="preserve"> redlining </w:t>
            </w:r>
            <w:r>
              <w:rPr>
                <w:sz w:val="18"/>
              </w:rPr>
              <w:t xml:space="preserve"> </w:t>
            </w:r>
            <w:r>
              <w:rPr>
                <w:sz w:val="18"/>
              </w:rPr>
              <w:t>到费率差异的历史不平等对少数族裔社区造成了毁灭性影响（研究显示非裔占比较高的社区为同等保障平均多付约</w:t>
            </w:r>
            <w:r>
              <w:rPr>
                <w:sz w:val="18"/>
              </w:rPr>
              <w:t xml:space="preserve"> </w:t>
            </w:r>
            <w:r>
              <w:rPr>
                <w:sz w:val="18"/>
              </w:rPr>
              <w:t xml:space="preserve"> 70% </w:t>
            </w:r>
            <w:r>
              <w:rPr>
                <w:sz w:val="18"/>
              </w:rPr>
              <w:t xml:space="preserve"> </w:t>
            </w:r>
            <w:r>
              <w:rPr>
                <w:sz w:val="18"/>
              </w:rPr>
              <w:t>保费）。既有费率</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巨灾保险公司的定价经理面对一个没有标准答案的操作难题</w:t>
            </w:r>
            <w:r>
              <w:rPr>
                <w:sz w:val="18"/>
              </w:rPr>
              <w:t xml:space="preserve"> </w:t>
            </w:r>
            <w:r>
              <w:rPr>
                <w:sz w:val="18"/>
              </w:rPr>
              <w:t>——</w:t>
            </w:r>
            <w:r>
              <w:rPr>
                <w:sz w:val="18"/>
              </w:rPr>
              <w:t xml:space="preserve"> </w:t>
            </w:r>
            <w:r>
              <w:rPr>
                <w:sz w:val="18"/>
              </w:rPr>
              <w:t>巨灾模型可以算出整个保单池需要的总风险附加费，但把它分摊到每张保单时，现有的五种通行方法（平均分摊、按方差、按标准差、按边际方差、按</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公平的风险附加费分摊应满足哪些最低公理？满足这些公理的解是否唯一？现有的五种分摊方法各自违反了哪条公理、是否在数学上必然对少数族裔拥有的房产多收费？以及</w:t>
            </w:r>
            <w:r>
              <w:rPr>
                <w:sz w:val="18"/>
              </w:rPr>
              <w:t xml:space="preserve"> </w:t>
            </w:r>
            <w:r>
              <w:rPr>
                <w:sz w:val="18"/>
              </w:rPr>
              <w:t xml:space="preserve"> Shapley </w:t>
            </w:r>
            <w:r>
              <w:rPr>
                <w:sz w:val="18"/>
              </w:rPr>
              <w:t xml:space="preserve"> </w:t>
            </w:r>
            <w:r>
              <w:rPr>
                <w:sz w:val="18"/>
              </w:rPr>
              <w:t>值众所周知的指数级计算代价能否被降到可</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锚定效应、算法公平与情绪人工智能信息透明度的局限</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情绪识别</w:t>
            </w:r>
            <w:r>
              <w:rPr>
                <w:sz w:val="18"/>
              </w:rPr>
              <w:t xml:space="preserve"> </w:t>
            </w:r>
            <w:r>
              <w:rPr>
                <w:sz w:val="18"/>
              </w:rPr>
              <w:t xml:space="preserve"> AI </w:t>
            </w:r>
            <w:r>
              <w:rPr>
                <w:sz w:val="18"/>
              </w:rPr>
              <w:t xml:space="preserve"> </w:t>
            </w:r>
            <w:r>
              <w:rPr>
                <w:sz w:val="18"/>
              </w:rPr>
              <w:t>已被用于筛选求职者、判断威胁、呼叫中心与心理健康应用、会议软件参与度测量，但它对不同人群的识别质量存在系统性差异。组织常用的三种纠偏路径中，</w:t>
            </w:r>
            <w:r>
              <w:rPr>
                <w:sz w:val="18"/>
              </w:rPr>
              <w:t xml:space="preserve"> </w:t>
            </w:r>
            <w:r>
              <w:rPr>
                <w:sz w:val="18"/>
              </w:rPr>
              <w:t>"</w:t>
            </w:r>
            <w:r>
              <w:rPr>
                <w:sz w:val="18"/>
              </w:rPr>
              <w:t xml:space="preserve"> </w:t>
            </w:r>
            <w:r>
              <w:rPr>
                <w:sz w:val="18"/>
              </w:rPr>
              <w:t>让终端用户在个体层面纠偏</w:t>
            </w:r>
            <w:r>
              <w:rPr>
                <w:sz w:val="18"/>
              </w:rPr>
              <w:t xml:space="preserve"> </w:t>
            </w:r>
            <w:r>
              <w:rPr>
                <w:sz w:val="18"/>
              </w:rPr>
              <w:t>"</w:t>
            </w:r>
            <w:r>
              <w:rPr>
                <w:sz w:val="18"/>
              </w:rPr>
              <w:t xml:space="preserve"> </w:t>
            </w:r>
            <w:r>
              <w:rPr>
                <w:sz w:val="18"/>
              </w:rPr>
              <w:t>最依</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采用第三方情绪</w:t>
            </w:r>
            <w:r>
              <w:rPr>
                <w:sz w:val="18"/>
              </w:rPr>
              <w:t xml:space="preserve"> </w:t>
            </w:r>
            <w:r>
              <w:rPr>
                <w:sz w:val="18"/>
              </w:rPr>
              <w:t xml:space="preserve"> AI</w:t>
            </w:r>
            <w:r>
              <w:rPr>
                <w:sz w:val="18"/>
              </w:rPr>
              <w:t xml:space="preserve"> </w:t>
            </w:r>
            <w:r>
              <w:rPr>
                <w:sz w:val="18"/>
              </w:rPr>
              <w:t>（如</w:t>
            </w:r>
            <w:r>
              <w:rPr>
                <w:sz w:val="18"/>
              </w:rPr>
              <w:t xml:space="preserve"> </w:t>
            </w:r>
            <w:r>
              <w:rPr>
                <w:sz w:val="18"/>
              </w:rPr>
              <w:t xml:space="preserve"> Face++</w:t>
            </w:r>
            <w:r>
              <w:rPr>
                <w:sz w:val="18"/>
              </w:rPr>
              <w:t xml:space="preserve"> </w:t>
            </w:r>
            <w:r>
              <w:rPr>
                <w:sz w:val="18"/>
              </w:rPr>
              <w:t>、微软</w:t>
            </w:r>
            <w:r>
              <w:rPr>
                <w:sz w:val="18"/>
              </w:rPr>
              <w:t xml:space="preserve"> </w:t>
            </w:r>
            <w:r>
              <w:rPr>
                <w:sz w:val="18"/>
              </w:rPr>
              <w:t xml:space="preserve"> Azure</w:t>
            </w:r>
            <w:r>
              <w:rPr>
                <w:sz w:val="18"/>
              </w:rPr>
              <w:t xml:space="preserve"> </w:t>
            </w:r>
            <w:r>
              <w:rPr>
                <w:sz w:val="18"/>
              </w:rPr>
              <w:t>、亚马逊</w:t>
            </w:r>
            <w:r>
              <w:rPr>
                <w:sz w:val="18"/>
              </w:rPr>
              <w:t xml:space="preserve"> </w:t>
            </w:r>
            <w:r>
              <w:rPr>
                <w:sz w:val="18"/>
              </w:rPr>
              <w:t xml:space="preserve"> Rekognition</w:t>
            </w:r>
            <w:r>
              <w:rPr>
                <w:sz w:val="18"/>
              </w:rPr>
              <w:t xml:space="preserve"> </w:t>
            </w:r>
            <w:r>
              <w:rPr>
                <w:sz w:val="18"/>
              </w:rPr>
              <w:t>）的</w:t>
            </w:r>
            <w:r>
              <w:rPr>
                <w:sz w:val="18"/>
              </w:rPr>
              <w:t xml:space="preserve"> </w:t>
            </w:r>
            <w:r>
              <w:rPr>
                <w:sz w:val="18"/>
              </w:rPr>
              <w:t xml:space="preserve"> HR</w:t>
            </w:r>
            <w:r>
              <w:rPr>
                <w:sz w:val="18"/>
              </w:rPr>
              <w:t xml:space="preserve"> </w:t>
            </w:r>
            <w:r>
              <w:rPr>
                <w:sz w:val="18"/>
              </w:rPr>
              <w:t>、风控与客服管理者无法改动底层模型，只能寄望于</w:t>
            </w:r>
            <w:r>
              <w:rPr>
                <w:sz w:val="18"/>
              </w:rPr>
              <w:t xml:space="preserve"> </w:t>
            </w:r>
            <w:r>
              <w:rPr>
                <w:sz w:val="18"/>
              </w:rPr>
              <w:t>"</w:t>
            </w:r>
            <w:r>
              <w:rPr>
                <w:sz w:val="18"/>
              </w:rPr>
              <w:t xml:space="preserve"> </w:t>
            </w:r>
            <w:r>
              <w:rPr>
                <w:sz w:val="18"/>
              </w:rPr>
              <w:t>给审核员附上算法评分，再附上该算法的族裔差</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人类标注者能否抵消情绪</w:t>
            </w:r>
            <w:r>
              <w:rPr>
                <w:sz w:val="18"/>
              </w:rPr>
              <w:t xml:space="preserve"> </w:t>
            </w:r>
            <w:r>
              <w:rPr>
                <w:sz w:val="18"/>
              </w:rPr>
              <w:t xml:space="preserve"> AI </w:t>
            </w:r>
            <w:r>
              <w:rPr>
                <w:sz w:val="18"/>
              </w:rPr>
              <w:t xml:space="preserve"> </w:t>
            </w:r>
            <w:r>
              <w:rPr>
                <w:sz w:val="18"/>
              </w:rPr>
              <w:t>的推断不一致（</w:t>
            </w:r>
            <w:r>
              <w:rPr>
                <w:sz w:val="18"/>
              </w:rPr>
              <w:t xml:space="preserve"> </w:t>
            </w:r>
            <w:r>
              <w:rPr>
                <w:sz w:val="18"/>
              </w:rPr>
              <w:t>inference inconsistency</w:t>
            </w:r>
            <w:r>
              <w:rPr>
                <w:sz w:val="18"/>
              </w:rPr>
              <w:t xml:space="preserve"> </w:t>
            </w:r>
            <w:r>
              <w:rPr>
                <w:sz w:val="18"/>
              </w:rPr>
              <w:t>）与族裔差异？锚定效应强度是否随任务难度与不一致类型（假阴性</w:t>
            </w:r>
            <w:r>
              <w:rPr>
                <w:sz w:val="18"/>
              </w:rPr>
              <w:t xml:space="preserve"> </w:t>
            </w:r>
            <w:r>
              <w:rPr>
                <w:sz w:val="18"/>
              </w:rPr>
              <w:t xml:space="preserve"> FNII vs </w:t>
            </w:r>
            <w:r>
              <w:rPr>
                <w:sz w:val="18"/>
              </w:rPr>
              <w:t xml:space="preserve"> </w:t>
            </w:r>
            <w:r>
              <w:rPr>
                <w:sz w:val="18"/>
              </w:rPr>
              <w:t>假阳性</w:t>
            </w:r>
            <w:r>
              <w:rPr>
                <w:sz w:val="18"/>
              </w:rPr>
              <w:t xml:space="preserve"> </w:t>
            </w:r>
            <w:r>
              <w:rPr>
                <w:sz w:val="18"/>
              </w:rPr>
              <w:t xml:space="preserve"> FPII</w:t>
            </w:r>
            <w:r>
              <w:rPr>
                <w:sz w:val="18"/>
              </w:rPr>
              <w:t xml:space="preserve"> </w:t>
            </w:r>
            <w:r>
              <w:rPr>
                <w:sz w:val="18"/>
              </w:rPr>
              <w:t>）而变化？关于算法公平性</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治理与技术生产的去中心化：对基于</w:t>
            </w:r>
            <w:r>
              <w:rPr>
                <w:sz w:val="18"/>
              </w:rPr>
              <w:t xml:space="preserve"> </w:t>
            </w:r>
            <w:r>
              <w:rPr>
                <w:sz w:val="18"/>
              </w:rPr>
              <w:t xml:space="preserve"> AI </w:t>
            </w:r>
            <w:r>
              <w:rPr>
                <w:sz w:val="18"/>
              </w:rPr>
              <w:t xml:space="preserve"> </w:t>
            </w:r>
            <w:r>
              <w:rPr>
                <w:sz w:val="18"/>
              </w:rPr>
              <w:t>的</w:t>
            </w:r>
            <w:r>
              <w:rPr>
                <w:sz w:val="18"/>
              </w:rPr>
              <w:t xml:space="preserve"> </w:t>
            </w:r>
            <w:r>
              <w:rPr>
                <w:sz w:val="18"/>
              </w:rPr>
              <w:t xml:space="preserve"> IPA …</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IT </w:t>
            </w:r>
            <w:r>
              <w:rPr>
                <w:sz w:val="18"/>
              </w:rPr>
              <w:t xml:space="preserve"> </w:t>
            </w:r>
            <w:r>
              <w:rPr>
                <w:sz w:val="18"/>
              </w:rPr>
              <w:t>治理文献中「集中化</w:t>
            </w:r>
            <w:r>
              <w:rPr>
                <w:sz w:val="18"/>
              </w:rPr>
              <w:t xml:space="preserve"> </w:t>
            </w:r>
            <w:r>
              <w:rPr>
                <w:sz w:val="18"/>
              </w:rPr>
              <w:t xml:space="preserve"> vs </w:t>
            </w:r>
            <w:r>
              <w:rPr>
                <w:sz w:val="18"/>
              </w:rPr>
              <w:t xml:space="preserve"> </w:t>
            </w:r>
            <w:r>
              <w:rPr>
                <w:sz w:val="18"/>
              </w:rPr>
              <w:t>去中心化」的经典二分，建立在三个已被</w:t>
            </w:r>
            <w:r>
              <w:rPr>
                <w:sz w:val="18"/>
              </w:rPr>
              <w:t xml:space="preserve"> </w:t>
            </w:r>
            <w:r>
              <w:rPr>
                <w:sz w:val="18"/>
              </w:rPr>
              <w:t xml:space="preserve"> AI </w:t>
            </w:r>
            <w:r>
              <w:rPr>
                <w:sz w:val="18"/>
              </w:rPr>
              <w:t xml:space="preserve"> </w:t>
            </w:r>
            <w:r>
              <w:rPr>
                <w:sz w:val="18"/>
              </w:rPr>
              <w:t>颠覆的前提之上</w:t>
            </w:r>
            <w:r>
              <w:rPr>
                <w:sz w:val="18"/>
              </w:rPr>
              <w:t xml:space="preserve"> </w:t>
            </w:r>
            <w:r>
              <w:rPr>
                <w:sz w:val="18"/>
              </w:rPr>
              <w:t>——</w:t>
            </w:r>
            <w:r>
              <w:rPr>
                <w:sz w:val="18"/>
              </w:rPr>
              <w:t xml:space="preserve"> </w:t>
            </w:r>
            <w:r>
              <w:rPr>
                <w:sz w:val="18"/>
              </w:rPr>
              <w:t>技术专长与生产权归属</w:t>
            </w:r>
            <w:r>
              <w:rPr>
                <w:sz w:val="18"/>
              </w:rPr>
              <w:t xml:space="preserve"> </w:t>
            </w:r>
            <w:r>
              <w:rPr>
                <w:sz w:val="18"/>
              </w:rPr>
              <w:t xml:space="preserve"> IT </w:t>
            </w:r>
            <w:r>
              <w:rPr>
                <w:sz w:val="18"/>
              </w:rPr>
              <w:t xml:space="preserve"> </w:t>
            </w:r>
            <w:r>
              <w:rPr>
                <w:sz w:val="18"/>
              </w:rPr>
              <w:t>部门、系统部署后行为固定、治理只需处理事前设计选择。智能流程自动化</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一家财富</w:t>
            </w:r>
            <w:r>
              <w:rPr>
                <w:sz w:val="18"/>
              </w:rPr>
              <w:t xml:space="preserve"> </w:t>
            </w:r>
            <w:r>
              <w:rPr>
                <w:sz w:val="18"/>
              </w:rPr>
              <w:t xml:space="preserve"> 200 </w:t>
            </w:r>
            <w:r>
              <w:rPr>
                <w:sz w:val="18"/>
              </w:rPr>
              <w:t xml:space="preserve"> </w:t>
            </w:r>
            <w:r>
              <w:rPr>
                <w:sz w:val="18"/>
              </w:rPr>
              <w:t>强</w:t>
            </w:r>
            <w:r>
              <w:rPr>
                <w:sz w:val="18"/>
              </w:rPr>
              <w:t xml:space="preserve"> </w:t>
            </w:r>
            <w:r>
              <w:rPr>
                <w:sz w:val="18"/>
              </w:rPr>
              <w:t xml:space="preserve"> IT </w:t>
            </w:r>
            <w:r>
              <w:rPr>
                <w:sz w:val="18"/>
              </w:rPr>
              <w:t xml:space="preserve"> </w:t>
            </w:r>
            <w:r>
              <w:rPr>
                <w:sz w:val="18"/>
              </w:rPr>
              <w:t>服务企业（</w:t>
            </w:r>
            <w:r>
              <w:rPr>
                <w:sz w:val="18"/>
              </w:rPr>
              <w:t xml:space="preserve"> </w:t>
            </w:r>
            <w:r>
              <w:rPr>
                <w:sz w:val="18"/>
              </w:rPr>
              <w:t xml:space="preserve">IPA </w:t>
            </w:r>
            <w:r>
              <w:rPr>
                <w:sz w:val="18"/>
              </w:rPr>
              <w:t xml:space="preserve"> </w:t>
            </w:r>
            <w:r>
              <w:rPr>
                <w:sz w:val="18"/>
              </w:rPr>
              <w:t>业务年规模超</w:t>
            </w:r>
            <w:r>
              <w:rPr>
                <w:sz w:val="18"/>
              </w:rPr>
              <w:t xml:space="preserve"> </w:t>
            </w:r>
            <w:r>
              <w:rPr>
                <w:sz w:val="18"/>
              </w:rPr>
              <w:t xml:space="preserve"> 2 </w:t>
            </w:r>
            <w:r>
              <w:rPr>
                <w:sz w:val="18"/>
              </w:rPr>
              <w:t xml:space="preserve"> </w:t>
            </w:r>
            <w:r>
              <w:rPr>
                <w:sz w:val="18"/>
              </w:rPr>
              <w:t>亿美元）面对的真实困境是：低代码</w:t>
            </w:r>
            <w:r>
              <w:rPr>
                <w:sz w:val="18"/>
              </w:rPr>
              <w:t xml:space="preserve"> </w:t>
            </w:r>
            <w:r>
              <w:rPr>
                <w:sz w:val="18"/>
              </w:rPr>
              <w:t>/</w:t>
            </w:r>
            <w:r>
              <w:rPr>
                <w:sz w:val="18"/>
              </w:rPr>
              <w:t xml:space="preserve"> </w:t>
            </w:r>
            <w:r>
              <w:rPr>
                <w:sz w:val="18"/>
              </w:rPr>
              <w:t>无代码工具让一线业务人员能自己造机器人，但高管层仍在用自上而下指令的方式推动</w:t>
            </w:r>
            <w:r>
              <w:rPr>
                <w:sz w:val="18"/>
              </w:rPr>
              <w:t xml:space="preserve"> </w:t>
            </w:r>
            <w:r>
              <w:rPr>
                <w:sz w:val="18"/>
              </w:rPr>
              <w:t xml:space="preserve"> IPA </w:t>
            </w:r>
            <w:r>
              <w:rPr>
                <w:sz w:val="18"/>
              </w:rPr>
              <w:t xml:space="preserve"> </w:t>
            </w:r>
            <w:r>
              <w:rPr>
                <w:sz w:val="18"/>
              </w:rPr>
              <w:t>项目</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在技术生产去中心化的条件下，何种治理机制（集中化还是去中心化）能够在不约束技术生产成功的前提下恰当控制业务用户行为？具体地：</w:t>
            </w:r>
            <w:r>
              <w:rPr>
                <w:sz w:val="18"/>
              </w:rPr>
              <w:t xml:space="preserve"> </w:t>
            </w:r>
            <w:r>
              <w:rPr>
                <w:sz w:val="18"/>
              </w:rPr>
              <w:t xml:space="preserve">AI </w:t>
            </w:r>
            <w:r>
              <w:rPr>
                <w:sz w:val="18"/>
              </w:rPr>
              <w:t xml:space="preserve"> </w:t>
            </w:r>
            <w:r>
              <w:rPr>
                <w:sz w:val="18"/>
              </w:rPr>
              <w:t>项目的发起（</w:t>
            </w:r>
            <w:r>
              <w:rPr>
                <w:sz w:val="18"/>
              </w:rPr>
              <w:t xml:space="preserve"> </w:t>
            </w:r>
            <w:r>
              <w:rPr>
                <w:sz w:val="18"/>
              </w:rPr>
              <w:t>genesis</w:t>
            </w:r>
            <w:r>
              <w:rPr>
                <w:sz w:val="18"/>
              </w:rPr>
              <w:t xml:space="preserve"> </w:t>
            </w:r>
            <w:r>
              <w:rPr>
                <w:sz w:val="18"/>
              </w:rPr>
              <w:t>）、采购（</w:t>
            </w:r>
            <w:r>
              <w:rPr>
                <w:sz w:val="18"/>
              </w:rPr>
              <w:t xml:space="preserve"> </w:t>
            </w:r>
            <w:r>
              <w:rPr>
                <w:sz w:val="18"/>
              </w:rPr>
              <w:t>sourcing</w:t>
            </w:r>
            <w:r>
              <w:rPr>
                <w:sz w:val="18"/>
              </w:rPr>
              <w:t xml:space="preserve"> </w:t>
            </w:r>
            <w:r>
              <w:rPr>
                <w:sz w:val="18"/>
              </w:rPr>
              <w:t>）、实施（</w:t>
            </w:r>
            <w:r>
              <w:rPr>
                <w:sz w:val="18"/>
              </w:rPr>
              <w:t xml:space="preserve"> </w:t>
            </w:r>
            <w:r>
              <w:rPr>
                <w:sz w:val="18"/>
              </w:rPr>
              <w:t>implemen…</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自动化的公平失灵需要更深刻理解人机增强</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机器学习工具能降低重复性任务成本，却可能把系统性不公平带进组织流程；而纯自动化实现公平在多数情境下会失败</w:t>
            </w:r>
            <w:r>
              <w:rPr>
                <w:sz w:val="18"/>
              </w:rPr>
              <w:t xml:space="preserve"> </w:t>
            </w:r>
            <w:r>
              <w:rPr>
                <w:sz w:val="18"/>
              </w:rPr>
              <w:t>——</w:t>
            </w:r>
            <w:r>
              <w:rPr>
                <w:sz w:val="18"/>
              </w:rPr>
              <w:t xml:space="preserve"> </w:t>
            </w:r>
            <w:r>
              <w:rPr>
                <w:sz w:val="18"/>
              </w:rPr>
              <w:t>公平性准则互相排斥（</w:t>
            </w:r>
            <w:r>
              <w:rPr>
                <w:sz w:val="18"/>
              </w:rPr>
              <w:t xml:space="preserve"> </w:t>
            </w:r>
            <w:r>
              <w:rPr>
                <w:sz w:val="18"/>
              </w:rPr>
              <w:t>impossibility theorem</w:t>
            </w:r>
            <w:r>
              <w:rPr>
                <w:sz w:val="18"/>
              </w:rPr>
              <w:t xml:space="preserve"> </w:t>
            </w:r>
            <w:r>
              <w:rPr>
                <w:sz w:val="18"/>
              </w:rPr>
              <w:t>）、公平与准确率存</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w:t>
            </w:r>
            <w:r>
              <w:rPr>
                <w:sz w:val="18"/>
              </w:rPr>
              <w:t xml:space="preserve"> </w:t>
            </w:r>
            <w:r>
              <w:rPr>
                <w:sz w:val="18"/>
              </w:rPr>
              <w:t xml:space="preserve"> HR</w:t>
            </w:r>
            <w:r>
              <w:rPr>
                <w:sz w:val="18"/>
              </w:rPr>
              <w:t xml:space="preserve"> </w:t>
            </w:r>
            <w:r>
              <w:rPr>
                <w:sz w:val="18"/>
              </w:rPr>
              <w:t>、风控、内容平台的管理者面对的是多重受保护属性（种族、性别、年龄、社会经济地位）与多重公平指标同时压身的合规压力</w:t>
            </w:r>
            <w:r>
              <w:rPr>
                <w:sz w:val="18"/>
              </w:rPr>
              <w:t xml:space="preserve"> </w:t>
            </w:r>
            <w:r>
              <w:rPr>
                <w:sz w:val="18"/>
              </w:rPr>
              <w:t xml:space="preserve">——Facebook </w:t>
            </w:r>
            <w:r>
              <w:rPr>
                <w:sz w:val="18"/>
              </w:rPr>
              <w:t xml:space="preserve"> </w:t>
            </w:r>
            <w:r>
              <w:rPr>
                <w:sz w:val="18"/>
              </w:rPr>
              <w:t>广告投放因违反《公平住房法》被罚、</w:t>
            </w:r>
            <w:r>
              <w:rPr>
                <w:sz w:val="18"/>
              </w:rPr>
              <w:t xml:space="preserve"> </w:t>
            </w:r>
            <w:r>
              <w:rPr>
                <w:sz w:val="18"/>
              </w:rPr>
              <w:t>Amazo…</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人机增强究竟有哪些不同类型？每类增强在什么条件下适用、各自会引发哪些新的公平风险与研究问题？更进一步：基于「数据训练」的</w:t>
            </w:r>
            <w:r>
              <w:rPr>
                <w:sz w:val="18"/>
              </w:rPr>
              <w:t xml:space="preserve"> </w:t>
            </w:r>
            <w:r>
              <w:rPr>
                <w:sz w:val="18"/>
              </w:rPr>
              <w:t xml:space="preserve"> ML </w:t>
            </w:r>
            <w:r>
              <w:rPr>
                <w:sz w:val="18"/>
              </w:rPr>
              <w:t xml:space="preserve"> </w:t>
            </w:r>
            <w:r>
              <w:rPr>
                <w:sz w:val="18"/>
              </w:rPr>
              <w:t>工具与基于「代码构建」的传统</w:t>
            </w:r>
            <w:r>
              <w:rPr>
                <w:sz w:val="18"/>
              </w:rPr>
              <w:t xml:space="preserve"> </w:t>
            </w:r>
            <w:r>
              <w:rPr>
                <w:sz w:val="18"/>
              </w:rPr>
              <w:t xml:space="preserve"> IS </w:t>
            </w:r>
            <w:r>
              <w:rPr>
                <w:sz w:val="18"/>
              </w:rPr>
              <w:t xml:space="preserve"> </w:t>
            </w:r>
            <w:r>
              <w:rPr>
                <w:sz w:val="18"/>
              </w:rPr>
              <w:t>之间的根本差异，会如何动摇经典</w:t>
            </w:r>
            <w:r>
              <w:rPr>
                <w:sz w:val="18"/>
              </w:rPr>
              <w:t xml:space="preserve"> </w:t>
            </w:r>
            <w:r>
              <w:rPr>
                <w:sz w:val="18"/>
              </w:rPr>
              <w:t xml:space="preserve"> IS </w:t>
            </w:r>
            <w:r>
              <w:rPr>
                <w:sz w:val="18"/>
              </w:rPr>
              <w:t xml:space="preserve"> </w:t>
            </w:r>
            <w:r>
              <w:rPr>
                <w:sz w:val="18"/>
              </w:rPr>
              <w:t>理论（</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社会警觉与社会传播的算法过程：机器人如何在推特上扩散信息</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社交机器人（</w:t>
            </w:r>
            <w:r>
              <w:rPr>
                <w:sz w:val="18"/>
              </w:rPr>
              <w:t xml:space="preserve"> </w:t>
            </w:r>
            <w:r>
              <w:rPr>
                <w:sz w:val="18"/>
              </w:rPr>
              <w:t>bots</w:t>
            </w:r>
            <w:r>
              <w:rPr>
                <w:sz w:val="18"/>
              </w:rPr>
              <w:t xml:space="preserve"> </w:t>
            </w:r>
            <w:r>
              <w:rPr>
                <w:sz w:val="18"/>
              </w:rPr>
              <w:t>）已被大量用于散布低可信度信息、动员社会运动、操弄政治进程，相关实证研究日渐增多，但理论化严重滞后：既有研究要么只看网络结构（粉丝数、中介中心性）对扩散的影响，要么只描</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社交媒体平台治理方、品牌与公关负责人、舆情监测者面对的困境是：一批由规则驱动、无学习能力的静态机器人能在极短时间内把外部话题（世界杯、明星八卦）巻入本地社会运动（</w:t>
            </w:r>
            <w:r>
              <w:rPr>
                <w:sz w:val="18"/>
              </w:rPr>
              <w:t xml:space="preserve"> </w:t>
            </w:r>
            <w:r>
              <w:rPr>
                <w:sz w:val="18"/>
              </w:rPr>
              <w:t xml:space="preserve">2013 </w:t>
            </w:r>
            <w:r>
              <w:rPr>
                <w:sz w:val="18"/>
              </w:rPr>
              <w:t xml:space="preserve"> </w:t>
            </w:r>
            <w:r>
              <w:rPr>
                <w:sz w:val="18"/>
              </w:rPr>
              <w:t>年巴西抗议），而</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Bots </w:t>
            </w:r>
            <w:r>
              <w:rPr>
                <w:sz w:val="18"/>
              </w:rPr>
              <w:t xml:space="preserve"> </w:t>
            </w:r>
            <w:r>
              <w:rPr>
                <w:sz w:val="18"/>
              </w:rPr>
              <w:t>如何在</w:t>
            </w:r>
            <w:r>
              <w:rPr>
                <w:sz w:val="18"/>
              </w:rPr>
              <w:t xml:space="preserve"> </w:t>
            </w:r>
            <w:r>
              <w:rPr>
                <w:sz w:val="18"/>
              </w:rPr>
              <w:t xml:space="preserve"> Twitter </w:t>
            </w:r>
            <w:r>
              <w:rPr>
                <w:sz w:val="18"/>
              </w:rPr>
              <w:t xml:space="preserve"> </w:t>
            </w:r>
            <w:r>
              <w:rPr>
                <w:sz w:val="18"/>
              </w:rPr>
              <w:t>上行动以扩散信息？具体拆为：什么是触发</w:t>
            </w:r>
            <w:r>
              <w:rPr>
                <w:sz w:val="18"/>
              </w:rPr>
              <w:t xml:space="preserve"> </w:t>
            </w:r>
            <w:r>
              <w:rPr>
                <w:sz w:val="18"/>
              </w:rPr>
              <w:t xml:space="preserve"> bot </w:t>
            </w:r>
            <w:r>
              <w:rPr>
                <w:sz w:val="18"/>
              </w:rPr>
              <w:t xml:space="preserve"> </w:t>
            </w:r>
            <w:r>
              <w:rPr>
                <w:sz w:val="18"/>
              </w:rPr>
              <w:t>行动的线索（</w:t>
            </w:r>
            <w:r>
              <w:rPr>
                <w:sz w:val="18"/>
              </w:rPr>
              <w:t xml:space="preserve"> </w:t>
            </w:r>
            <w:r>
              <w:rPr>
                <w:sz w:val="18"/>
              </w:rPr>
              <w:t>action triggers</w:t>
            </w:r>
            <w:r>
              <w:rPr>
                <w:sz w:val="18"/>
              </w:rPr>
              <w:t xml:space="preserve"> </w:t>
            </w:r>
            <w:r>
              <w:rPr>
                <w:sz w:val="18"/>
              </w:rPr>
              <w:t>）？</w:t>
            </w:r>
            <w:r>
              <w:rPr>
                <w:sz w:val="18"/>
              </w:rPr>
              <w:t xml:space="preserve"> </w:t>
            </w:r>
            <w:r>
              <w:rPr>
                <w:sz w:val="18"/>
              </w:rPr>
              <w:t xml:space="preserve">bot </w:t>
            </w:r>
            <w:r>
              <w:rPr>
                <w:sz w:val="18"/>
              </w:rPr>
              <w:t xml:space="preserve"> </w:t>
            </w:r>
            <w:r>
              <w:rPr>
                <w:sz w:val="18"/>
              </w:rPr>
              <w:t>的策展（</w:t>
            </w:r>
            <w:r>
              <w:rPr>
                <w:sz w:val="18"/>
              </w:rPr>
              <w:t xml:space="preserve"> </w:t>
            </w:r>
            <w:r>
              <w:rPr>
                <w:sz w:val="18"/>
              </w:rPr>
              <w:t>curation</w:t>
            </w:r>
            <w:r>
              <w:rPr>
                <w:sz w:val="18"/>
              </w:rPr>
              <w:t xml:space="preserve"> </w:t>
            </w:r>
            <w:r>
              <w:rPr>
                <w:sz w:val="18"/>
              </w:rPr>
              <w:t>）、重构（</w:t>
            </w:r>
            <w:r>
              <w:rPr>
                <w:sz w:val="18"/>
              </w:rPr>
              <w:t xml:space="preserve"> </w:t>
            </w:r>
            <w:r>
              <w:rPr>
                <w:sz w:val="18"/>
              </w:rPr>
              <w:t>reconfiguration</w:t>
            </w:r>
            <w:r>
              <w:rPr>
                <w:sz w:val="18"/>
              </w:rPr>
              <w:t xml:space="preserve"> </w:t>
            </w:r>
            <w:r>
              <w:rPr>
                <w:sz w:val="18"/>
              </w:rPr>
              <w:t>）、增饰</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解释</w:t>
            </w:r>
            <w:r>
              <w:rPr>
                <w:sz w:val="18"/>
              </w:rPr>
              <w:t xml:space="preserve"> </w:t>
            </w:r>
            <w:r>
              <w:rPr>
                <w:sz w:val="18"/>
              </w:rPr>
              <w:t xml:space="preserve"> AI </w:t>
            </w:r>
            <w:r>
              <w:rPr>
                <w:sz w:val="18"/>
              </w:rPr>
              <w:t xml:space="preserve"> </w:t>
            </w:r>
            <w:r>
              <w:rPr>
                <w:sz w:val="18"/>
              </w:rPr>
              <w:t>系统的数据驱动决策：反事实方法</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可解释</w:t>
            </w:r>
            <w:r>
              <w:rPr>
                <w:sz w:val="18"/>
              </w:rPr>
              <w:t xml:space="preserve"> </w:t>
            </w:r>
            <w:r>
              <w:rPr>
                <w:sz w:val="18"/>
              </w:rPr>
              <w:t xml:space="preserve"> AI </w:t>
            </w:r>
            <w:r>
              <w:rPr>
                <w:sz w:val="18"/>
              </w:rPr>
              <w:t xml:space="preserve"> </w:t>
            </w:r>
            <w:r>
              <w:rPr>
                <w:sz w:val="18"/>
              </w:rPr>
              <w:t>的主流做法是</w:t>
            </w:r>
            <w:r>
              <w:rPr>
                <w:sz w:val="18"/>
              </w:rPr>
              <w:t xml:space="preserve"> </w:t>
            </w:r>
            <w:r>
              <w:rPr>
                <w:sz w:val="18"/>
              </w:rPr>
              <w:t xml:space="preserve"> SHAP</w:t>
            </w:r>
            <w:r>
              <w:rPr>
                <w:sz w:val="18"/>
              </w:rPr>
              <w:t xml:space="preserve"> </w:t>
            </w:r>
            <w:r>
              <w:rPr>
                <w:sz w:val="18"/>
              </w:rPr>
              <w:t>、</w:t>
            </w:r>
            <w:r>
              <w:rPr>
                <w:sz w:val="18"/>
              </w:rPr>
              <w:t xml:space="preserve"> </w:t>
            </w:r>
            <w:r>
              <w:rPr>
                <w:sz w:val="18"/>
              </w:rPr>
              <w:t xml:space="preserve">LIME </w:t>
            </w:r>
            <w:r>
              <w:rPr>
                <w:sz w:val="18"/>
              </w:rPr>
              <w:t xml:space="preserve"> </w:t>
            </w:r>
            <w:r>
              <w:rPr>
                <w:sz w:val="18"/>
              </w:rPr>
              <w:t>这类「重要性权重（</w:t>
            </w:r>
            <w:r>
              <w:rPr>
                <w:sz w:val="18"/>
              </w:rPr>
              <w:t xml:space="preserve"> </w:t>
            </w:r>
            <w:r>
              <w:rPr>
                <w:sz w:val="18"/>
              </w:rPr>
              <w:t>importance weights</w:t>
            </w:r>
            <w:r>
              <w:rPr>
                <w:sz w:val="18"/>
              </w:rPr>
              <w:t xml:space="preserve"> </w:t>
            </w:r>
            <w:r>
              <w:rPr>
                <w:sz w:val="18"/>
              </w:rPr>
              <w:t>）」方法，它们易于理解、模型无关、不需要使用者懂建模。但这些方法在设计意图上是解释模型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信贷员被客户追问「为什么拒了我的贷款」，只能拿出一列特征权重（贷款金额</w:t>
            </w:r>
            <w:r>
              <w:rPr>
                <w:sz w:val="18"/>
              </w:rPr>
              <w:t xml:space="preserve"> </w:t>
            </w:r>
            <w:r>
              <w:rPr>
                <w:sz w:val="18"/>
              </w:rPr>
              <w:t xml:space="preserve"> 2.45%</w:t>
            </w:r>
            <w:r>
              <w:rPr>
                <w:sz w:val="18"/>
              </w:rPr>
              <w:t xml:space="preserve"> </w:t>
            </w:r>
            <w:r>
              <w:rPr>
                <w:sz w:val="18"/>
              </w:rPr>
              <w:t>、年收入</w:t>
            </w:r>
            <w:r>
              <w:rPr>
                <w:sz w:val="18"/>
              </w:rPr>
              <w:t xml:space="preserve"> </w:t>
            </w:r>
            <w:r>
              <w:rPr>
                <w:sz w:val="18"/>
              </w:rPr>
              <w:t xml:space="preserve"> 0.82%</w:t>
            </w:r>
            <w:r>
              <w:rPr>
                <w:sz w:val="18"/>
              </w:rPr>
              <w:t xml:space="preserve"> </w:t>
            </w:r>
            <w:r>
              <w:rPr>
                <w:sz w:val="18"/>
              </w:rPr>
              <w:t>、</w:t>
            </w:r>
            <w:r>
              <w:rPr>
                <w:sz w:val="18"/>
              </w:rPr>
              <w:t xml:space="preserve"> </w:t>
            </w:r>
            <w:r>
              <w:rPr>
                <w:sz w:val="18"/>
              </w:rPr>
              <w:t>FICO 0.36%……</w:t>
            </w:r>
            <w:r>
              <w:rPr>
                <w:sz w:val="18"/>
              </w:rPr>
              <w:t xml:space="preserve"> </w:t>
            </w:r>
            <w:r>
              <w:rPr>
                <w:sz w:val="18"/>
              </w:rPr>
              <w:t>），却答不出「你要改哪一项、改多少才能获批」；营销平台想解释</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如何形式化定义「对一个系统决策的解释」？重要性权重在解释系统决策时会在哪些环节失效？所提出的反事实解释框架能否推广到高维数据、以及由多个模型组合而成的复杂决策系统？</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信用评分对普惠金融的影响：来自逾百万弱势人群的证据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普惠金融是社会正义的基础，但弱势人群（农户、个体户、低收入者）因缺乏信贷历史陷入「先有信用才能借钱、借不到钱就永远没有信用」的鸡生蛋困境，而传统规则型评分模型高度依赖信贷历史这类「强信号」</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一家服务超</w:t>
            </w:r>
            <w:r>
              <w:rPr>
                <w:sz w:val="18"/>
              </w:rPr>
              <w:t xml:space="preserve"> </w:t>
            </w:r>
            <w:r>
              <w:rPr>
                <w:sz w:val="18"/>
              </w:rPr>
              <w:t xml:space="preserve"> 5000 </w:t>
            </w:r>
            <w:r>
              <w:rPr>
                <w:sz w:val="18"/>
              </w:rPr>
              <w:t xml:space="preserve"> </w:t>
            </w:r>
            <w:r>
              <w:rPr>
                <w:sz w:val="18"/>
              </w:rPr>
              <w:t>万客户的国有银行面对的真实困境是：所在省份</w:t>
            </w:r>
            <w:r>
              <w:rPr>
                <w:sz w:val="18"/>
              </w:rPr>
              <w:t xml:space="preserve"> </w:t>
            </w:r>
            <w:r>
              <w:rPr>
                <w:sz w:val="18"/>
              </w:rPr>
              <w:t xml:space="preserve"> 80% </w:t>
            </w:r>
            <w:r>
              <w:rPr>
                <w:sz w:val="18"/>
              </w:rPr>
              <w:t xml:space="preserve"> </w:t>
            </w:r>
            <w:r>
              <w:rPr>
                <w:sz w:val="18"/>
              </w:rPr>
              <w:t>的人口属于弱势人群，但</w:t>
            </w:r>
            <w:r>
              <w:rPr>
                <w:sz w:val="18"/>
              </w:rPr>
              <w:t xml:space="preserve"> </w:t>
            </w:r>
            <w:r>
              <w:rPr>
                <w:sz w:val="18"/>
              </w:rPr>
              <w:t xml:space="preserve"> 85% </w:t>
            </w:r>
            <w:r>
              <w:rPr>
                <w:sz w:val="18"/>
              </w:rPr>
              <w:t xml:space="preserve"> </w:t>
            </w:r>
            <w:r>
              <w:rPr>
                <w:sz w:val="18"/>
              </w:rPr>
              <w:t>的贷款发给了只占</w:t>
            </w:r>
            <w:r>
              <w:rPr>
                <w:sz w:val="18"/>
              </w:rPr>
              <w:t xml:space="preserve"> </w:t>
            </w:r>
            <w:r>
              <w:rPr>
                <w:sz w:val="18"/>
              </w:rPr>
              <w:t xml:space="preserve"> 20% </w:t>
            </w:r>
            <w:r>
              <w:rPr>
                <w:sz w:val="18"/>
              </w:rPr>
              <w:t xml:space="preserve"> </w:t>
            </w:r>
            <w:r>
              <w:rPr>
                <w:sz w:val="18"/>
              </w:rPr>
              <w:t>人口的一般人群，弱势人群批准率仅</w:t>
            </w:r>
            <w:r>
              <w:rPr>
                <w:sz w:val="18"/>
              </w:rPr>
              <w:t xml:space="preserve"> </w:t>
            </w:r>
            <w:r>
              <w:rPr>
                <w:sz w:val="18"/>
              </w:rPr>
              <w:t xml:space="preserve"> 16.8%</w:t>
            </w:r>
            <w:r>
              <w:rPr>
                <w:sz w:val="18"/>
              </w:rPr>
              <w:t xml:space="preserve"> </w:t>
            </w:r>
            <w:r>
              <w:rPr>
                <w:sz w:val="18"/>
              </w:rPr>
              <w:t>、违约率却高</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RQ1——AI </w:t>
            </w:r>
            <w:r>
              <w:rPr>
                <w:sz w:val="18"/>
              </w:rPr>
              <w:t xml:space="preserve"> </w:t>
            </w:r>
            <w:r>
              <w:rPr>
                <w:sz w:val="18"/>
              </w:rPr>
              <w:t>模型如何影响弱势人群的批准率、违约率与额度使用率（</w:t>
            </w:r>
            <w:r>
              <w:rPr>
                <w:sz w:val="18"/>
              </w:rPr>
              <w:t xml:space="preserve"> </w:t>
            </w:r>
            <w:r>
              <w:rPr>
                <w:sz w:val="18"/>
              </w:rPr>
              <w:t>treatment effects</w:t>
            </w:r>
            <w:r>
              <w:rPr>
                <w:sz w:val="18"/>
              </w:rPr>
              <w:t xml:space="preserve"> </w:t>
            </w:r>
            <w:r>
              <w:rPr>
                <w:sz w:val="18"/>
              </w:rPr>
              <w:t>）？</w:t>
            </w:r>
            <w:r>
              <w:rPr>
                <w:sz w:val="18"/>
              </w:rPr>
              <w:t xml:space="preserve"> </w:t>
            </w:r>
            <w:r>
              <w:rPr>
                <w:sz w:val="18"/>
              </w:rPr>
              <w:t>RQ2——</w:t>
            </w:r>
            <w:r>
              <w:rPr>
                <w:sz w:val="18"/>
              </w:rPr>
              <w:t xml:space="preserve"> </w:t>
            </w:r>
            <w:r>
              <w:rPr>
                <w:sz w:val="18"/>
              </w:rPr>
              <w:t>通过何种机制与逻辑链产生影响，关键驱动因素是什么（</w:t>
            </w:r>
            <w:r>
              <w:rPr>
                <w:sz w:val="18"/>
              </w:rPr>
              <w:t xml:space="preserve"> </w:t>
            </w:r>
            <w:r>
              <w:rPr>
                <w:sz w:val="18"/>
              </w:rPr>
              <w:t>mechanisms</w:t>
            </w:r>
            <w:r>
              <w:rPr>
                <w:sz w:val="18"/>
              </w:rPr>
              <w:t xml:space="preserve"> </w:t>
            </w:r>
            <w:r>
              <w:rPr>
                <w:sz w:val="18"/>
              </w:rPr>
              <w:t>）？</w:t>
            </w:r>
            <w:r>
              <w:rPr>
                <w:sz w:val="18"/>
              </w:rPr>
              <w:t xml:space="preserve"> </w:t>
            </w:r>
            <w:r>
              <w:rPr>
                <w:sz w:val="18"/>
              </w:rPr>
              <w:t>RQ3——</w:t>
            </w:r>
            <w:r>
              <w:rPr>
                <w:sz w:val="18"/>
              </w:rPr>
              <w:t xml:space="preserve"> </w:t>
            </w:r>
            <w:r>
              <w:rPr>
                <w:sz w:val="18"/>
              </w:rPr>
              <w:t>在什么条件</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当正义对算法视而不见：公共部门算法决策的多层黑箱化</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IS </w:t>
            </w:r>
            <w:r>
              <w:rPr>
                <w:sz w:val="18"/>
              </w:rPr>
              <w:t xml:space="preserve"> </w:t>
            </w:r>
            <w:r>
              <w:rPr>
                <w:sz w:val="18"/>
              </w:rPr>
              <w:t>中关于算法决策（</w:t>
            </w:r>
            <w:r>
              <w:rPr>
                <w:sz w:val="18"/>
              </w:rPr>
              <w:t xml:space="preserve"> </w:t>
            </w:r>
            <w:r>
              <w:rPr>
                <w:sz w:val="18"/>
              </w:rPr>
              <w:t>ADM</w:t>
            </w:r>
            <w:r>
              <w:rPr>
                <w:sz w:val="18"/>
              </w:rPr>
              <w:t xml:space="preserve"> </w:t>
            </w:r>
            <w:r>
              <w:rPr>
                <w:sz w:val="18"/>
              </w:rPr>
              <w:t>）与社会正义的研究几乎都聚焦</w:t>
            </w:r>
            <w:r>
              <w:rPr>
                <w:sz w:val="18"/>
              </w:rPr>
              <w:t xml:space="preserve"> </w:t>
            </w:r>
            <w:r>
              <w:rPr>
                <w:sz w:val="18"/>
              </w:rPr>
              <w:t>"</w:t>
            </w:r>
            <w:r>
              <w:rPr>
                <w:sz w:val="18"/>
              </w:rPr>
              <w:t xml:space="preserve"> </w:t>
            </w:r>
            <w:r>
              <w:rPr>
                <w:sz w:val="18"/>
              </w:rPr>
              <w:t>算法设计与使用如何产生歧视性结果</w:t>
            </w:r>
            <w:r>
              <w:rPr>
                <w:sz w:val="18"/>
              </w:rPr>
              <w:t xml:space="preserve"> </w:t>
            </w:r>
            <w:r>
              <w:rPr>
                <w:sz w:val="18"/>
              </w:rPr>
              <w:t>"</w:t>
            </w:r>
            <w:r>
              <w:rPr>
                <w:sz w:val="18"/>
              </w:rPr>
              <w:t xml:space="preserve"> </w:t>
            </w:r>
            <w:r>
              <w:rPr>
                <w:sz w:val="18"/>
              </w:rPr>
              <w:t>，即如何预防错误；而</w:t>
            </w:r>
            <w:r>
              <w:rPr>
                <w:sz w:val="18"/>
              </w:rPr>
              <w:t xml:space="preserve"> </w:t>
            </w:r>
            <w:r>
              <w:rPr>
                <w:sz w:val="18"/>
              </w:rPr>
              <w:t>"</w:t>
            </w:r>
            <w:r>
              <w:rPr>
                <w:sz w:val="18"/>
              </w:rPr>
              <w:t xml:space="preserve"> </w:t>
            </w:r>
            <w:r>
              <w:rPr>
                <w:sz w:val="18"/>
              </w:rPr>
              <w:t>错误已经发生后，社会如何回应与纠正</w:t>
            </w:r>
            <w:r>
              <w:rPr>
                <w:sz w:val="18"/>
              </w:rPr>
              <w:t xml:space="preserve"> </w:t>
            </w:r>
            <w:r>
              <w:rPr>
                <w:sz w:val="18"/>
              </w:rPr>
              <w:t>"</w:t>
            </w:r>
            <w:r>
              <w:rPr>
                <w:sz w:val="18"/>
              </w:rPr>
              <w:t xml:space="preserve"> </w:t>
            </w:r>
            <w:r>
              <w:rPr>
                <w:sz w:val="18"/>
              </w:rPr>
              <w:t>这一半边几乎空白。作者以荷兰税务福利欺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公共教育行政部门为追求效率与</w:t>
            </w:r>
            <w:r>
              <w:rPr>
                <w:sz w:val="18"/>
              </w:rPr>
              <w:t xml:space="preserve"> </w:t>
            </w:r>
            <w:r>
              <w:rPr>
                <w:sz w:val="18"/>
              </w:rPr>
              <w:t>"</w:t>
            </w:r>
            <w:r>
              <w:rPr>
                <w:sz w:val="18"/>
              </w:rPr>
              <w:t xml:space="preserve"> </w:t>
            </w:r>
            <w:r>
              <w:rPr>
                <w:sz w:val="18"/>
              </w:rPr>
              <w:t>平等待遇</w:t>
            </w:r>
            <w:r>
              <w:rPr>
                <w:sz w:val="18"/>
              </w:rPr>
              <w:t xml:space="preserve"> </w:t>
            </w:r>
            <w:r>
              <w:rPr>
                <w:sz w:val="18"/>
              </w:rPr>
              <w:t>"</w:t>
            </w:r>
            <w:r>
              <w:rPr>
                <w:sz w:val="18"/>
              </w:rPr>
              <w:t xml:space="preserve"> </w:t>
            </w:r>
            <w:r>
              <w:rPr>
                <w:sz w:val="18"/>
              </w:rPr>
              <w:t>上马</w:t>
            </w:r>
            <w:r>
              <w:rPr>
                <w:sz w:val="18"/>
              </w:rPr>
              <w:t xml:space="preserve"> </w:t>
            </w:r>
            <w:r>
              <w:rPr>
                <w:sz w:val="18"/>
              </w:rPr>
              <w:t xml:space="preserve"> ADM </w:t>
            </w:r>
            <w:r>
              <w:rPr>
                <w:sz w:val="18"/>
              </w:rPr>
              <w:t xml:space="preserve"> </w:t>
            </w:r>
            <w:r>
              <w:rPr>
                <w:sz w:val="18"/>
              </w:rPr>
              <w:t>系统，上线后产生数千个违反法规的入学安置决定；机构面临真实困境</w:t>
            </w:r>
            <w:r>
              <w:rPr>
                <w:sz w:val="18"/>
              </w:rPr>
              <w:t xml:space="preserve"> </w:t>
            </w:r>
            <w:r>
              <w:rPr>
                <w:sz w:val="18"/>
              </w:rPr>
              <w:t>——</w:t>
            </w:r>
            <w:r>
              <w:rPr>
                <w:sz w:val="18"/>
              </w:rPr>
              <w:t xml:space="preserve"> </w:t>
            </w:r>
            <w:r>
              <w:rPr>
                <w:sz w:val="18"/>
              </w:rPr>
              <w:t>要不要公开算法与实施细节、错误该按</w:t>
            </w:r>
            <w:r>
              <w:rPr>
                <w:sz w:val="18"/>
              </w:rPr>
              <w:t xml:space="preserve"> </w:t>
            </w:r>
            <w:r>
              <w:rPr>
                <w:sz w:val="18"/>
              </w:rPr>
              <w:t>"</w:t>
            </w:r>
            <w:r>
              <w:rPr>
                <w:sz w:val="18"/>
              </w:rPr>
              <w:t xml:space="preserve"> </w:t>
            </w:r>
            <w:r>
              <w:rPr>
                <w:sz w:val="18"/>
              </w:rPr>
              <w:t>个别更正</w:t>
            </w:r>
            <w:r>
              <w:rPr>
                <w:sz w:val="18"/>
              </w:rPr>
              <w:t xml:space="preserve"> </w:t>
            </w:r>
            <w:r>
              <w:rPr>
                <w:sz w:val="18"/>
              </w:rPr>
              <w:t>"</w:t>
            </w:r>
            <w:r>
              <w:rPr>
                <w:sz w:val="18"/>
              </w:rPr>
              <w:t xml:space="preserve"> </w:t>
            </w:r>
            <w:r>
              <w:rPr>
                <w:sz w:val="18"/>
              </w:rPr>
              <w:t>还是</w:t>
            </w:r>
            <w:r>
              <w:rPr>
                <w:sz w:val="18"/>
              </w:rPr>
              <w:t xml:space="preserve"> </w:t>
            </w:r>
            <w:r>
              <w:rPr>
                <w:sz w:val="18"/>
              </w:rPr>
              <w:t>"</w:t>
            </w:r>
            <w:r>
              <w:rPr>
                <w:sz w:val="18"/>
              </w:rPr>
              <w:t xml:space="preserve"> </w:t>
            </w:r>
            <w:r>
              <w:rPr>
                <w:sz w:val="18"/>
              </w:rPr>
              <w:t>系统性更正</w:t>
            </w:r>
            <w:r>
              <w:rPr>
                <w:sz w:val="18"/>
              </w:rPr>
              <w:t xml:space="preserve"> </w:t>
            </w:r>
            <w:r>
              <w:rPr>
                <w:sz w:val="18"/>
              </w:rPr>
              <w:t>"</w:t>
            </w:r>
            <w:r>
              <w:rPr>
                <w:sz w:val="18"/>
              </w:rPr>
              <w:t xml:space="preserve"> </w:t>
            </w:r>
            <w:r>
              <w:rPr>
                <w:sz w:val="18"/>
              </w:rPr>
              <w:t>处理</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公共机构如何回避处理并纠正</w:t>
            </w:r>
            <w:r>
              <w:rPr>
                <w:sz w:val="18"/>
              </w:rPr>
              <w:t xml:space="preserve"> </w:t>
            </w:r>
            <w:r>
              <w:rPr>
                <w:sz w:val="18"/>
              </w:rPr>
              <w:t xml:space="preserve"> ADM </w:t>
            </w:r>
            <w:r>
              <w:rPr>
                <w:sz w:val="18"/>
              </w:rPr>
              <w:t xml:space="preserve"> </w:t>
            </w:r>
            <w:r>
              <w:rPr>
                <w:sz w:val="18"/>
              </w:rPr>
              <w:t>的非预期有害后果，这种做法对社会正义（分配不公）与法律正义（救济与恢复原状）分别意味着什么；进而，不透明究竟是技术属性还是社会</w:t>
            </w:r>
            <w:r>
              <w:rPr>
                <w:sz w:val="18"/>
              </w:rPr>
              <w:t xml:space="preserve"> </w:t>
            </w:r>
            <w:r>
              <w:rPr>
                <w:sz w:val="18"/>
              </w:rPr>
              <w:t>—</w:t>
            </w:r>
            <w:r>
              <w:rPr>
                <w:sz w:val="18"/>
              </w:rPr>
              <w:t xml:space="preserve"> </w:t>
            </w:r>
            <w:r>
              <w:rPr>
                <w:sz w:val="18"/>
              </w:rPr>
              <w:t>制度实践的产物。</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黑人金融科技公司重要吗？开发包容性算法促进社会正义的漫漫长路</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算法会吸收开发者的生活经验与隐性偏见，而黑人在数字创业与金融科技行业中严重代表性不足，因此即便</w:t>
            </w:r>
            <w:r>
              <w:rPr>
                <w:sz w:val="18"/>
              </w:rPr>
              <w:t xml:space="preserve"> </w:t>
            </w:r>
            <w:r>
              <w:rPr>
                <w:sz w:val="18"/>
              </w:rPr>
              <w:t>"</w:t>
            </w:r>
            <w:r>
              <w:rPr>
                <w:sz w:val="18"/>
              </w:rPr>
              <w:t xml:space="preserve"> </w:t>
            </w:r>
            <w:r>
              <w:rPr>
                <w:sz w:val="18"/>
              </w:rPr>
              <w:t>善意</w:t>
            </w:r>
            <w:r>
              <w:rPr>
                <w:sz w:val="18"/>
              </w:rPr>
              <w:t xml:space="preserve"> </w:t>
            </w:r>
            <w:r>
              <w:rPr>
                <w:sz w:val="18"/>
              </w:rPr>
              <w:t>"</w:t>
            </w:r>
            <w:r>
              <w:rPr>
                <w:sz w:val="18"/>
              </w:rPr>
              <w:t xml:space="preserve"> </w:t>
            </w:r>
            <w:r>
              <w:rPr>
                <w:sz w:val="18"/>
              </w:rPr>
              <w:t>的</w:t>
            </w:r>
            <w:r>
              <w:rPr>
                <w:sz w:val="18"/>
              </w:rPr>
              <w:t xml:space="preserve"> </w:t>
            </w:r>
            <w:r>
              <w:rPr>
                <w:sz w:val="18"/>
              </w:rPr>
              <w:t xml:space="preserve"> fintech </w:t>
            </w:r>
            <w:r>
              <w:rPr>
                <w:sz w:val="18"/>
              </w:rPr>
              <w:t xml:space="preserve"> </w:t>
            </w:r>
            <w:r>
              <w:rPr>
                <w:sz w:val="18"/>
              </w:rPr>
              <w:t>也在用技术复制种族歧视（如向黑人借款人收取更高利率）。</w:t>
            </w:r>
            <w:r>
              <w:rPr>
                <w:sz w:val="18"/>
              </w:rPr>
              <w:t xml:space="preserve"> </w:t>
            </w:r>
            <w:r>
              <w:rPr>
                <w:sz w:val="18"/>
              </w:rPr>
              <w:t xml:space="preserve">2022 </w:t>
            </w:r>
            <w:r>
              <w:rPr>
                <w:sz w:val="18"/>
              </w:rPr>
              <w:t xml:space="preserve"> </w:t>
            </w:r>
            <w:r>
              <w:rPr>
                <w:sz w:val="18"/>
              </w:rPr>
              <w:t>年</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面向黑人社群的金融机构面临三重挤压</w:t>
            </w:r>
            <w:r>
              <w:rPr>
                <w:sz w:val="18"/>
              </w:rPr>
              <w:t xml:space="preserve"> </w:t>
            </w:r>
            <w:r>
              <w:rPr>
                <w:sz w:val="18"/>
              </w:rPr>
              <w:t>——</w:t>
            </w:r>
            <w:r>
              <w:rPr>
                <w:sz w:val="18"/>
              </w:rPr>
              <w:t xml:space="preserve"> </w:t>
            </w:r>
            <w:r>
              <w:rPr>
                <w:sz w:val="18"/>
              </w:rPr>
              <w:t>盈利压力、缺乏自研信用评分工具的资本、黑人创业生态整体低调缺乏话语权。管理者真正要解的题是：在征信局的邮编等结构化变量天然排斥黑人的前提下，如何在不放</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黑人所有的</w:t>
            </w:r>
            <w:r>
              <w:rPr>
                <w:sz w:val="18"/>
              </w:rPr>
              <w:t xml:space="preserve"> </w:t>
            </w:r>
            <w:r>
              <w:rPr>
                <w:sz w:val="18"/>
              </w:rPr>
              <w:t xml:space="preserve"> fintech </w:t>
            </w:r>
            <w:r>
              <w:rPr>
                <w:sz w:val="18"/>
              </w:rPr>
              <w:t xml:space="preserve"> </w:t>
            </w:r>
            <w:r>
              <w:rPr>
                <w:sz w:val="18"/>
              </w:rPr>
              <w:t>如何设计并使用包容性算法，以削减信贷获取中持续存在的种族性社会不公？具体地，技术要素与社会价值如何在评分算法的设计</w:t>
            </w:r>
            <w:r>
              <w:rPr>
                <w:sz w:val="18"/>
              </w:rPr>
              <w:t xml:space="preserve"> </w:t>
            </w:r>
            <w:r>
              <w:rPr>
                <w:sz w:val="18"/>
              </w:rPr>
              <w:t>/</w:t>
            </w:r>
            <w:r>
              <w:rPr>
                <w:sz w:val="18"/>
              </w:rPr>
              <w:t xml:space="preserve"> </w:t>
            </w:r>
            <w:r>
              <w:rPr>
                <w:sz w:val="18"/>
              </w:rPr>
              <w:t>使用中相互重构。</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算法性社会不公：前因与缓解</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数据科学界的默认假设是</w:t>
            </w:r>
            <w:r>
              <w:rPr>
                <w:sz w:val="18"/>
              </w:rPr>
              <w:t xml:space="preserve"> </w:t>
            </w:r>
            <w:r>
              <w:rPr>
                <w:sz w:val="18"/>
              </w:rPr>
              <w:t>"</w:t>
            </w:r>
            <w:r>
              <w:rPr>
                <w:sz w:val="18"/>
              </w:rPr>
              <w:t xml:space="preserve"> </w:t>
            </w:r>
            <w:r>
              <w:rPr>
                <w:sz w:val="18"/>
              </w:rPr>
              <w:t>算法公平取决于准确率</w:t>
            </w:r>
            <w:r>
              <w:rPr>
                <w:sz w:val="18"/>
              </w:rPr>
              <w:t xml:space="preserve"> </w:t>
            </w:r>
            <w:r>
              <w:rPr>
                <w:sz w:val="18"/>
              </w:rPr>
              <w:t>"</w:t>
            </w:r>
            <w:r>
              <w:rPr>
                <w:sz w:val="18"/>
              </w:rPr>
              <w:t xml:space="preserve"> </w:t>
            </w:r>
            <w:r>
              <w:rPr>
                <w:sz w:val="18"/>
              </w:rPr>
              <w:t>，因此缓解措施几乎清一色是统计方法。但准确率与公平之间的关系并不稳定（有的研究显示权衡，有的显示可同时改善），且</w:t>
            </w:r>
            <w:r>
              <w:rPr>
                <w:sz w:val="18"/>
              </w:rPr>
              <w:t xml:space="preserve"> </w:t>
            </w:r>
            <w:r>
              <w:rPr>
                <w:sz w:val="18"/>
              </w:rPr>
              <w:t>"</w:t>
            </w:r>
            <w:r>
              <w:rPr>
                <w:sz w:val="18"/>
              </w:rPr>
              <w:t xml:space="preserve"> </w:t>
            </w:r>
            <w:r>
              <w:rPr>
                <w:sz w:val="18"/>
              </w:rPr>
              <w:t>准确性问题中介其他前因</w:t>
            </w:r>
            <w:r>
              <w:rPr>
                <w:sz w:val="18"/>
              </w:rPr>
              <w:t xml:space="preserve"> </w:t>
            </w:r>
            <w:r>
              <w:rPr>
                <w:sz w:val="18"/>
              </w:rPr>
              <w:t>"</w:t>
            </w:r>
            <w:r>
              <w:rPr>
                <w:sz w:val="18"/>
              </w:rPr>
              <w:t xml:space="preserve"> </w:t>
            </w:r>
            <w:r>
              <w:rPr>
                <w:sz w:val="18"/>
              </w:rPr>
              <w:t>这一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企业部署的算法（招聘、保险、医疗补助、内容审核、健身追踪）不断爆出系统性歧视受保护群体的事件</w:t>
            </w:r>
            <w:r>
              <w:rPr>
                <w:sz w:val="18"/>
              </w:rPr>
              <w:t xml:space="preserve"> </w:t>
            </w:r>
            <w:r>
              <w:rPr>
                <w:sz w:val="18"/>
              </w:rPr>
              <w:t xml:space="preserve">——Fitbit </w:t>
            </w:r>
            <w:r>
              <w:rPr>
                <w:sz w:val="18"/>
              </w:rPr>
              <w:t xml:space="preserve"> </w:t>
            </w:r>
            <w:r>
              <w:rPr>
                <w:sz w:val="18"/>
              </w:rPr>
              <w:t>光学传感器读不准深色皮肤、爱达荷州医疗补助算法削减</w:t>
            </w:r>
            <w:r>
              <w:rPr>
                <w:sz w:val="18"/>
              </w:rPr>
              <w:t xml:space="preserve"> </w:t>
            </w:r>
            <w:r>
              <w:rPr>
                <w:sz w:val="18"/>
              </w:rPr>
              <w:t xml:space="preserve"> 4,000 </w:t>
            </w:r>
            <w:r>
              <w:rPr>
                <w:sz w:val="18"/>
              </w:rPr>
              <w:t xml:space="preserve"> </w:t>
            </w:r>
            <w:r>
              <w:rPr>
                <w:sz w:val="18"/>
              </w:rPr>
              <w:t>人福利</w:t>
            </w:r>
            <w:r>
              <w:rPr>
                <w:sz w:val="18"/>
              </w:rPr>
              <w:t xml:space="preserve"> </w:t>
            </w:r>
            <w:r>
              <w:rPr>
                <w:sz w:val="18"/>
              </w:rPr>
              <w:t xml:space="preserve"> 30%…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算法的社会不公除了通过准确性问题间接产生之外，是否还由其</w:t>
            </w:r>
            <w:r>
              <w:rPr>
                <w:sz w:val="18"/>
              </w:rPr>
              <w:t xml:space="preserve"> </w:t>
            </w:r>
            <w:r>
              <w:rPr>
                <w:sz w:val="18"/>
              </w:rPr>
              <w:t xml:space="preserve"> ground truth</w:t>
            </w:r>
            <w:r>
              <w:rPr>
                <w:sz w:val="18"/>
              </w:rPr>
              <w:t xml:space="preserve"> </w:t>
            </w:r>
            <w:r>
              <w:rPr>
                <w:sz w:val="18"/>
              </w:rPr>
              <w:t>、</w:t>
            </w:r>
            <w:r>
              <w:rPr>
                <w:sz w:val="18"/>
              </w:rPr>
              <w:t xml:space="preserve"> </w:t>
            </w:r>
            <w:r>
              <w:rPr>
                <w:sz w:val="18"/>
              </w:rPr>
              <w:t xml:space="preserve">IT </w:t>
            </w:r>
            <w:r>
              <w:rPr>
                <w:sz w:val="18"/>
              </w:rPr>
              <w:t xml:space="preserve"> </w:t>
            </w:r>
            <w:r>
              <w:rPr>
                <w:sz w:val="18"/>
              </w:rPr>
              <w:t>生态系统、统计模型的</w:t>
            </w:r>
            <w:r>
              <w:rPr>
                <w:sz w:val="18"/>
              </w:rPr>
              <w:t xml:space="preserve"> </w:t>
            </w:r>
            <w:r>
              <w:rPr>
                <w:sz w:val="18"/>
              </w:rPr>
              <w:t>"</w:t>
            </w:r>
            <w:r>
              <w:rPr>
                <w:sz w:val="18"/>
              </w:rPr>
              <w:t xml:space="preserve"> </w:t>
            </w:r>
            <w:r>
              <w:rPr>
                <w:sz w:val="18"/>
              </w:rPr>
              <w:t>复杂性</w:t>
            </w:r>
            <w:r>
              <w:rPr>
                <w:sz w:val="18"/>
              </w:rPr>
              <w:t xml:space="preserve"> </w:t>
            </w:r>
            <w:r>
              <w:rPr>
                <w:sz w:val="18"/>
              </w:rPr>
              <w:t>"</w:t>
            </w:r>
            <w:r>
              <w:rPr>
                <w:sz w:val="18"/>
              </w:rPr>
              <w:t xml:space="preserve"> </w:t>
            </w:r>
            <w:r>
              <w:rPr>
                <w:sz w:val="18"/>
              </w:rPr>
              <w:t>直接造成？以及哪些技术设计与组织机制能够驯服这类复杂性、降低不公风险（发生可能性、波及范</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算法合谋：更好的需求预测会促成卖方之间的协调吗</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算法定价已成为竞争政策与反垄断的新前沿议题（如</w:t>
            </w:r>
            <w:r>
              <w:rPr>
                <w:sz w:val="18"/>
              </w:rPr>
              <w:t xml:space="preserve"> </w:t>
            </w:r>
            <w:r>
              <w:rPr>
                <w:sz w:val="18"/>
              </w:rPr>
              <w:t xml:space="preserve"> US vs David Topkins </w:t>
            </w:r>
            <w:r>
              <w:rPr>
                <w:sz w:val="18"/>
              </w:rPr>
              <w:t xml:space="preserve"> </w:t>
            </w:r>
            <w:r>
              <w:rPr>
                <w:sz w:val="18"/>
              </w:rPr>
              <w:t>案中亚马逊海报卖家被指用算法协调定价；</w:t>
            </w:r>
            <w:r>
              <w:rPr>
                <w:sz w:val="18"/>
              </w:rPr>
              <w:t xml:space="preserve"> </w:t>
            </w:r>
            <w:r>
              <w:rPr>
                <w:sz w:val="18"/>
              </w:rPr>
              <w:t xml:space="preserve">Ezrachi &amp; Stucke 2017 </w:t>
            </w:r>
            <w:r>
              <w:rPr>
                <w:sz w:val="18"/>
              </w:rPr>
              <w:t xml:space="preserve"> </w:t>
            </w:r>
            <w:r>
              <w:rPr>
                <w:sz w:val="18"/>
              </w:rPr>
              <w:t>主张算法对竞争构成</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一方面企业管理层正在采购</w:t>
            </w:r>
            <w:r>
              <w:rPr>
                <w:sz w:val="18"/>
              </w:rPr>
              <w:t xml:space="preserve"> </w:t>
            </w:r>
            <w:r>
              <w:rPr>
                <w:sz w:val="18"/>
              </w:rPr>
              <w:t>"</w:t>
            </w:r>
            <w:r>
              <w:rPr>
                <w:sz w:val="18"/>
              </w:rPr>
              <w:t xml:space="preserve"> </w:t>
            </w:r>
            <w:r>
              <w:rPr>
                <w:sz w:val="18"/>
              </w:rPr>
              <w:t>消化历史交易数据、预测未来需求、给出最优定价建议</w:t>
            </w:r>
            <w:r>
              <w:rPr>
                <w:sz w:val="18"/>
              </w:rPr>
              <w:t xml:space="preserve"> </w:t>
            </w:r>
            <w:r>
              <w:rPr>
                <w:sz w:val="18"/>
              </w:rPr>
              <w:t>"</w:t>
            </w:r>
            <w:r>
              <w:rPr>
                <w:sz w:val="18"/>
              </w:rPr>
              <w:t xml:space="preserve"> </w:t>
            </w:r>
            <w:r>
              <w:rPr>
                <w:sz w:val="18"/>
              </w:rPr>
              <w:t>的</w:t>
            </w:r>
            <w:r>
              <w:rPr>
                <w:sz w:val="18"/>
              </w:rPr>
              <w:t xml:space="preserve"> </w:t>
            </w:r>
            <w:r>
              <w:rPr>
                <w:sz w:val="18"/>
              </w:rPr>
              <w:t xml:space="preserve"> AI </w:t>
            </w:r>
            <w:r>
              <w:rPr>
                <w:sz w:val="18"/>
              </w:rPr>
              <w:t xml:space="preserve"> </w:t>
            </w:r>
            <w:r>
              <w:rPr>
                <w:sz w:val="18"/>
              </w:rPr>
              <w:t>定价套件（如微软</w:t>
            </w:r>
            <w:r>
              <w:rPr>
                <w:sz w:val="18"/>
              </w:rPr>
              <w:t xml:space="preserve"> </w:t>
            </w:r>
            <w:r>
              <w:rPr>
                <w:sz w:val="18"/>
              </w:rPr>
              <w:t xml:space="preserve"> Cortana Intelligence Suite</w:t>
            </w:r>
            <w:r>
              <w:rPr>
                <w:sz w:val="18"/>
              </w:rPr>
              <w:t xml:space="preserve"> </w:t>
            </w:r>
            <w:r>
              <w:rPr>
                <w:sz w:val="18"/>
              </w:rPr>
              <w:t>），期待提价增收；另一方面监管者</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在需求随时间波动、企业可依信号定价的重复价格博弈中，预测精度</w:t>
            </w:r>
            <w:r>
              <w:rPr>
                <w:sz w:val="18"/>
              </w:rPr>
              <w:t xml:space="preserve"> </w:t>
            </w:r>
            <w:r>
              <w:rPr>
                <w:sz w:val="18"/>
              </w:rPr>
              <w:t xml:space="preserve"> ρ </w:t>
            </w:r>
            <w:r>
              <w:rPr>
                <w:sz w:val="18"/>
              </w:rPr>
              <w:t xml:space="preserve"> </w:t>
            </w:r>
            <w:r>
              <w:rPr>
                <w:sz w:val="18"/>
              </w:rPr>
              <w:t>的提升如何影响（</w:t>
            </w:r>
            <w:r>
              <w:rPr>
                <w:sz w:val="18"/>
              </w:rPr>
              <w:t xml:space="preserve"> </w:t>
            </w:r>
            <w:r>
              <w:rPr>
                <w:sz w:val="18"/>
              </w:rPr>
              <w:t>a</w:t>
            </w:r>
            <w:r>
              <w:rPr>
                <w:sz w:val="18"/>
              </w:rPr>
              <w:t xml:space="preserve"> </w:t>
            </w:r>
            <w:r>
              <w:rPr>
                <w:sz w:val="18"/>
              </w:rPr>
              <w:t>）卡特尔可实现的最高联合利润、（</w:t>
            </w:r>
            <w:r>
              <w:rPr>
                <w:sz w:val="18"/>
              </w:rPr>
              <w:t xml:space="preserve"> </w:t>
            </w:r>
            <w:r>
              <w:rPr>
                <w:sz w:val="18"/>
              </w:rPr>
              <w:t>b</w:t>
            </w:r>
            <w:r>
              <w:rPr>
                <w:sz w:val="18"/>
              </w:rPr>
              <w:t xml:space="preserve"> </w:t>
            </w:r>
            <w:r>
              <w:rPr>
                <w:sz w:val="18"/>
              </w:rPr>
              <w:t>）合谋的可维持性（临界贴现因子）、（</w:t>
            </w:r>
            <w:r>
              <w:rPr>
                <w:sz w:val="18"/>
              </w:rPr>
              <w:t xml:space="preserve"> </w:t>
            </w:r>
            <w:r>
              <w:rPr>
                <w:sz w:val="18"/>
              </w:rPr>
              <w:t>c</w:t>
            </w:r>
            <w:r>
              <w:rPr>
                <w:sz w:val="18"/>
              </w:rPr>
              <w:t xml:space="preserve"> </w:t>
            </w:r>
            <w:r>
              <w:rPr>
                <w:sz w:val="18"/>
              </w:rPr>
              <w:t>）消费者剩余与总福利；并给出均衡路径上的最优合谋定价</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算法偏见？</w:t>
            </w:r>
            <w:r>
              <w:rPr>
                <w:sz w:val="18"/>
              </w:rPr>
              <w:t xml:space="preserve"> </w:t>
            </w:r>
            <w:r>
              <w:rPr>
                <w:sz w:val="18"/>
              </w:rPr>
              <w:t xml:space="preserve">STEM </w:t>
            </w:r>
            <w:r>
              <w:rPr>
                <w:sz w:val="18"/>
              </w:rPr>
              <w:t xml:space="preserve"> </w:t>
            </w:r>
            <w:r>
              <w:rPr>
                <w:sz w:val="18"/>
              </w:rPr>
              <w:t>招聘广告展示中性别歧视的实证研究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算法被越来越多地用于分发数字内容（新闻、职位、住房、信贷广告），政策界与学界担心算法会复制甚至放大歧视。既有讨论多假定</w:t>
            </w:r>
            <w:r>
              <w:rPr>
                <w:sz w:val="18"/>
              </w:rPr>
              <w:t xml:space="preserve"> </w:t>
            </w:r>
            <w:r>
              <w:rPr>
                <w:sz w:val="18"/>
              </w:rPr>
              <w:t>"</w:t>
            </w:r>
            <w:r>
              <w:rPr>
                <w:sz w:val="18"/>
              </w:rPr>
              <w:t xml:space="preserve"> </w:t>
            </w:r>
            <w:r>
              <w:rPr>
                <w:sz w:val="18"/>
              </w:rPr>
              <w:t>歧视性结果</w:t>
            </w:r>
            <w:r>
              <w:rPr>
                <w:sz w:val="18"/>
              </w:rPr>
              <w:t xml:space="preserve"> </w:t>
            </w:r>
            <w:r>
              <w:rPr>
                <w:sz w:val="18"/>
              </w:rPr>
              <w:t xml:space="preserve"> = </w:t>
            </w:r>
            <w:r>
              <w:rPr>
                <w:sz w:val="18"/>
              </w:rPr>
              <w:t xml:space="preserve"> </w:t>
            </w:r>
            <w:r>
              <w:rPr>
                <w:sz w:val="18"/>
              </w:rPr>
              <w:t>算法内含偏见</w:t>
            </w:r>
            <w:r>
              <w:rPr>
                <w:sz w:val="18"/>
              </w:rPr>
              <w:t xml:space="preserve"> </w:t>
            </w:r>
            <w:r>
              <w:rPr>
                <w:sz w:val="18"/>
              </w:rPr>
              <w:t>"</w:t>
            </w:r>
            <w:r>
              <w:rPr>
                <w:sz w:val="18"/>
              </w:rPr>
              <w:t xml:space="preserve"> </w:t>
            </w:r>
            <w:r>
              <w:rPr>
                <w:sz w:val="18"/>
              </w:rPr>
              <w:t>，作者用一次刻意做成性别中立的真实投放</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招聘方</w:t>
            </w:r>
            <w:r>
              <w:rPr>
                <w:sz w:val="18"/>
              </w:rPr>
              <w:t xml:space="preserve"> </w:t>
            </w:r>
            <w:r>
              <w:rPr>
                <w:sz w:val="18"/>
              </w:rPr>
              <w:t>/</w:t>
            </w:r>
            <w:r>
              <w:rPr>
                <w:sz w:val="18"/>
              </w:rPr>
              <w:t xml:space="preserve"> </w:t>
            </w:r>
            <w:r>
              <w:rPr>
                <w:sz w:val="18"/>
              </w:rPr>
              <w:t>教育机构的营销负责人按性别中立设置投放了</w:t>
            </w:r>
            <w:r>
              <w:rPr>
                <w:sz w:val="18"/>
              </w:rPr>
              <w:t xml:space="preserve"> </w:t>
            </w:r>
            <w:r>
              <w:rPr>
                <w:sz w:val="18"/>
              </w:rPr>
              <w:t xml:space="preserve"> STEM </w:t>
            </w:r>
            <w:r>
              <w:rPr>
                <w:sz w:val="18"/>
              </w:rPr>
              <w:t xml:space="preserve"> </w:t>
            </w:r>
            <w:r>
              <w:rPr>
                <w:sz w:val="18"/>
              </w:rPr>
              <w:t>职业广告（面向</w:t>
            </w:r>
            <w:r>
              <w:rPr>
                <w:sz w:val="18"/>
              </w:rPr>
              <w:t xml:space="preserve"> </w:t>
            </w:r>
            <w:r>
              <w:rPr>
                <w:sz w:val="18"/>
              </w:rPr>
              <w:t xml:space="preserve"> 18 </w:t>
            </w:r>
            <w:r>
              <w:rPr>
                <w:sz w:val="18"/>
              </w:rPr>
              <w:t xml:space="preserve"> </w:t>
            </w:r>
            <w:r>
              <w:rPr>
                <w:sz w:val="18"/>
              </w:rPr>
              <w:t>岁以上男女、不设排除条件），实际却发现女性看到广告的机会明显少于男性</w:t>
            </w:r>
            <w:r>
              <w:rPr>
                <w:sz w:val="18"/>
              </w:rPr>
              <w:t xml:space="preserve"> </w:t>
            </w:r>
            <w:r>
              <w:rPr>
                <w:sz w:val="18"/>
              </w:rPr>
              <w:t>——</w:t>
            </w:r>
            <w:r>
              <w:rPr>
                <w:sz w:val="18"/>
              </w:rPr>
              <w:t xml:space="preserve"> </w:t>
            </w:r>
            <w:r>
              <w:rPr>
                <w:sz w:val="18"/>
              </w:rPr>
              <w:t>这既损害雇主品牌与多元化招聘目标，</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明确设定为性别中立的广告，其展示量在性别间是否存在系统性差异？若存在，该差异是源于女性更不可能点击（需求侧）、源于所在国的性别文化与劳动力市场条件（制度侧），还是源于广告竞价生态中</w:t>
            </w:r>
            <w:r>
              <w:rPr>
                <w:sz w:val="18"/>
              </w:rPr>
              <w:t xml:space="preserve"> </w:t>
            </w:r>
            <w:r>
              <w:rPr>
                <w:sz w:val="18"/>
              </w:rPr>
              <w:t>"</w:t>
            </w:r>
            <w:r>
              <w:rPr>
                <w:sz w:val="18"/>
              </w:rPr>
              <w:t xml:space="preserve"> </w:t>
            </w:r>
            <w:r>
              <w:rPr>
                <w:sz w:val="18"/>
              </w:rPr>
              <w:t>女性受众更贵</w:t>
            </w:r>
            <w:r>
              <w:rPr>
                <w:sz w:val="18"/>
              </w:rPr>
              <w:t xml:space="preserve"> </w:t>
            </w:r>
            <w:r>
              <w:rPr>
                <w:sz w:val="18"/>
              </w:rPr>
              <w:t>"</w:t>
            </w:r>
            <w:r>
              <w:rPr>
                <w:sz w:val="18"/>
              </w:rPr>
              <w:t xml:space="preserve"> </w:t>
            </w:r>
            <w:r>
              <w:rPr>
                <w:sz w:val="18"/>
              </w:rPr>
              <w:t>这一成本侧机</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不公平的机器学习算法</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算法偏见研究已充分揭示</w:t>
            </w:r>
            <w:r>
              <w:rPr>
                <w:sz w:val="18"/>
              </w:rPr>
              <w:t xml:space="preserve"> </w:t>
            </w:r>
            <w:r>
              <w:rPr>
                <w:sz w:val="18"/>
              </w:rPr>
              <w:t xml:space="preserve"> ML </w:t>
            </w:r>
            <w:r>
              <w:rPr>
                <w:sz w:val="18"/>
              </w:rPr>
              <w:t xml:space="preserve"> </w:t>
            </w:r>
            <w:r>
              <w:rPr>
                <w:sz w:val="18"/>
              </w:rPr>
              <w:t>会自动化甚至放大数据中既有的人类偏见，但主流治理思路停留在</w:t>
            </w:r>
            <w:r>
              <w:rPr>
                <w:sz w:val="18"/>
              </w:rPr>
              <w:t xml:space="preserve"> </w:t>
            </w:r>
            <w:r>
              <w:rPr>
                <w:sz w:val="18"/>
              </w:rPr>
              <w:t>"</w:t>
            </w:r>
            <w:r>
              <w:rPr>
                <w:sz w:val="18"/>
              </w:rPr>
              <w:t xml:space="preserve"> </w:t>
            </w:r>
            <w:r>
              <w:rPr>
                <w:sz w:val="18"/>
              </w:rPr>
              <w:t>给模型施加公平性约束</w:t>
            </w:r>
            <w:r>
              <w:rPr>
                <w:sz w:val="18"/>
              </w:rPr>
              <w:t xml:space="preserve"> </w:t>
            </w:r>
            <w:r>
              <w:rPr>
                <w:sz w:val="18"/>
              </w:rPr>
              <w:t>"</w:t>
            </w:r>
            <w:r>
              <w:rPr>
                <w:sz w:val="18"/>
              </w:rPr>
              <w:t xml:space="preserve"> </w:t>
            </w:r>
            <w:r>
              <w:rPr>
                <w:sz w:val="18"/>
              </w:rPr>
              <w:t>（如</w:t>
            </w:r>
            <w:r>
              <w:rPr>
                <w:sz w:val="18"/>
              </w:rPr>
              <w:t xml:space="preserve"> </w:t>
            </w:r>
            <w:r>
              <w:rPr>
                <w:sz w:val="18"/>
              </w:rPr>
              <w:t xml:space="preserve"> Hardt et al. 2016 </w:t>
            </w:r>
            <w:r>
              <w:rPr>
                <w:sz w:val="18"/>
              </w:rPr>
              <w:t xml:space="preserve"> </w:t>
            </w:r>
            <w:r>
              <w:rPr>
                <w:sz w:val="18"/>
              </w:rPr>
              <w:t>的</w:t>
            </w:r>
            <w:r>
              <w:rPr>
                <w:sz w:val="18"/>
              </w:rPr>
              <w:t xml:space="preserve"> </w:t>
            </w:r>
            <w:r>
              <w:rPr>
                <w:sz w:val="18"/>
              </w:rPr>
              <w:t xml:space="preserve"> equal opportuni…</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银行等放贷机构面临双重压力：一方面监管与社会舆论要求算法不得对受保护群体（少数族裔等）产生差别性结果；另一方面企业必须自己掏钱去</w:t>
            </w:r>
            <w:r>
              <w:rPr>
                <w:sz w:val="18"/>
              </w:rPr>
              <w:t xml:space="preserve"> </w:t>
            </w:r>
            <w:r>
              <w:rPr>
                <w:sz w:val="18"/>
              </w:rPr>
              <w:t>"</w:t>
            </w:r>
            <w:r>
              <w:rPr>
                <w:sz w:val="18"/>
              </w:rPr>
              <w:t xml:space="preserve"> </w:t>
            </w:r>
            <w:r>
              <w:rPr>
                <w:sz w:val="18"/>
              </w:rPr>
              <w:t>学会</w:t>
            </w:r>
            <w:r>
              <w:rPr>
                <w:sz w:val="18"/>
              </w:rPr>
              <w:t xml:space="preserve"> </w:t>
            </w:r>
            <w:r>
              <w:rPr>
                <w:sz w:val="18"/>
              </w:rPr>
              <w:t>"</w:t>
            </w:r>
            <w:r>
              <w:rPr>
                <w:sz w:val="18"/>
              </w:rPr>
              <w:t xml:space="preserve"> </w:t>
            </w:r>
            <w:r>
              <w:rPr>
                <w:sz w:val="18"/>
              </w:rPr>
              <w:t>识别申请人的真实质量。管理者的真实困境是</w:t>
            </w:r>
            <w:r>
              <w:rPr>
                <w:sz w:val="18"/>
              </w:rPr>
              <w:t xml:space="preserve"> </w:t>
            </w:r>
            <w:r>
              <w:rPr>
                <w:sz w:val="18"/>
              </w:rPr>
              <w:t>——</w:t>
            </w:r>
            <w:r>
              <w:rPr>
                <w:sz w:val="18"/>
              </w:rPr>
              <w:t xml:space="preserve"> </w:t>
            </w:r>
            <w:r>
              <w:rPr>
                <w:sz w:val="18"/>
              </w:rPr>
              <w:t>为了满足</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w:t>
            </w:r>
            <w:r>
              <w:rPr>
                <w:sz w:val="18"/>
              </w:rPr>
              <w:t xml:space="preserve"> </w:t>
            </w:r>
            <w:r>
              <w:rPr>
                <w:sz w:val="18"/>
              </w:rPr>
              <w:t>平等机会（</w:t>
            </w:r>
            <w:r>
              <w:rPr>
                <w:sz w:val="18"/>
              </w:rPr>
              <w:t xml:space="preserve"> </w:t>
            </w:r>
            <w:r>
              <w:rPr>
                <w:sz w:val="18"/>
              </w:rPr>
              <w:t>equal opportunity</w:t>
            </w:r>
            <w:r>
              <w:rPr>
                <w:sz w:val="18"/>
              </w:rPr>
              <w:t xml:space="preserve"> </w:t>
            </w:r>
            <w:r>
              <w:rPr>
                <w:sz w:val="18"/>
              </w:rPr>
              <w:t>）</w:t>
            </w:r>
            <w:r>
              <w:rPr>
                <w:sz w:val="18"/>
              </w:rPr>
              <w:t xml:space="preserve"> </w:t>
            </w:r>
            <w:r>
              <w:rPr>
                <w:sz w:val="18"/>
              </w:rPr>
              <w:t>"</w:t>
            </w:r>
            <w:r>
              <w:rPr>
                <w:sz w:val="18"/>
              </w:rPr>
              <w:t xml:space="preserve"> </w:t>
            </w:r>
            <w:r>
              <w:rPr>
                <w:sz w:val="18"/>
              </w:rPr>
              <w:t>为代表的公平性约束，在企业的学习努力为内生决策变量时，如何影响</w:t>
            </w:r>
            <w:r>
              <w:rPr>
                <w:sz w:val="18"/>
              </w:rPr>
              <w:t xml:space="preserve"> </w:t>
            </w:r>
            <w:r>
              <w:rPr>
                <w:sz w:val="18"/>
              </w:rPr>
              <w:t xml:space="preserve"> (i) </w:t>
            </w:r>
            <w:r>
              <w:rPr>
                <w:sz w:val="18"/>
              </w:rPr>
              <w:t xml:space="preserve"> </w:t>
            </w:r>
            <w:r>
              <w:rPr>
                <w:sz w:val="18"/>
              </w:rPr>
              <w:t>最优学习努力、</w:t>
            </w:r>
            <w:r>
              <w:rPr>
                <w:sz w:val="18"/>
              </w:rPr>
              <w:t xml:space="preserve"> </w:t>
            </w:r>
            <w:r>
              <w:rPr>
                <w:sz w:val="18"/>
              </w:rPr>
              <w:t xml:space="preserve">(ii) </w:t>
            </w:r>
            <w:r>
              <w:rPr>
                <w:sz w:val="18"/>
              </w:rPr>
              <w:t xml:space="preserve"> </w:t>
            </w:r>
            <w:r>
              <w:rPr>
                <w:sz w:val="18"/>
              </w:rPr>
              <w:t>企业利润、</w:t>
            </w:r>
            <w:r>
              <w:rPr>
                <w:sz w:val="18"/>
              </w:rPr>
              <w:t xml:space="preserve"> </w:t>
            </w:r>
            <w:r>
              <w:rPr>
                <w:sz w:val="18"/>
              </w:rPr>
              <w:t xml:space="preserve">(iii) </w:t>
            </w:r>
            <w:r>
              <w:rPr>
                <w:sz w:val="18"/>
              </w:rPr>
              <w:t xml:space="preserve"> </w:t>
            </w:r>
            <w:r>
              <w:rPr>
                <w:sz w:val="18"/>
              </w:rPr>
              <w:t>常规群体的覆盖率与成功率、</w:t>
            </w:r>
            <w:r>
              <w:rPr>
                <w:sz w:val="18"/>
              </w:rPr>
              <w:t xml:space="preserve"> </w:t>
            </w:r>
            <w:r>
              <w:rPr>
                <w:sz w:val="18"/>
              </w:rPr>
              <w:t xml:space="preserve">(iv) </w:t>
            </w:r>
            <w:r>
              <w:rPr>
                <w:sz w:val="18"/>
              </w:rPr>
              <w:t xml:space="preserve"> </w:t>
            </w:r>
            <w:r>
              <w:rPr>
                <w:sz w:val="18"/>
              </w:rPr>
              <w:t>受</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外包定价算法对市场竞争的影响</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大数据与算法定价让企业越来越倾向把定价外包给第三方算法开发商（</w:t>
            </w:r>
            <w:r>
              <w:rPr>
                <w:sz w:val="18"/>
              </w:rPr>
              <w:t xml:space="preserve"> </w:t>
            </w:r>
            <w:r>
              <w:rPr>
                <w:sz w:val="18"/>
              </w:rPr>
              <w:t>Amazon Marketplace</w:t>
            </w:r>
            <w:r>
              <w:rPr>
                <w:sz w:val="18"/>
              </w:rPr>
              <w:t xml:space="preserve"> </w:t>
            </w:r>
            <w:r>
              <w:rPr>
                <w:sz w:val="18"/>
              </w:rPr>
              <w:t>、</w:t>
            </w:r>
            <w:r>
              <w:rPr>
                <w:sz w:val="18"/>
              </w:rPr>
              <w:t xml:space="preserve"> </w:t>
            </w:r>
            <w:r>
              <w:rPr>
                <w:sz w:val="18"/>
              </w:rPr>
              <w:t>Airbnb</w:t>
            </w:r>
            <w:r>
              <w:rPr>
                <w:sz w:val="18"/>
              </w:rPr>
              <w:t xml:space="preserve"> </w:t>
            </w:r>
            <w:r>
              <w:rPr>
                <w:sz w:val="18"/>
              </w:rPr>
              <w:t>、零售汽油市场均已常见）。既有算法定价理论文献一律假设</w:t>
            </w:r>
            <w:r>
              <w:rPr>
                <w:sz w:val="18"/>
              </w:rPr>
              <w:t xml:space="preserve"> </w:t>
            </w:r>
            <w:r>
              <w:rPr>
                <w:sz w:val="18"/>
              </w:rPr>
              <w:t>"</w:t>
            </w:r>
            <w:r>
              <w:rPr>
                <w:sz w:val="18"/>
              </w:rPr>
              <w:t xml:space="preserve"> </w:t>
            </w:r>
            <w:r>
              <w:rPr>
                <w:sz w:val="18"/>
              </w:rPr>
              <w:t>算法由使用它的企业自</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企业管理者的真实困境是</w:t>
            </w:r>
            <w:r>
              <w:rPr>
                <w:sz w:val="18"/>
              </w:rPr>
              <w:t xml:space="preserve"> </w:t>
            </w:r>
            <w:r>
              <w:rPr>
                <w:sz w:val="18"/>
              </w:rPr>
              <w:t>"</w:t>
            </w:r>
            <w:r>
              <w:rPr>
                <w:sz w:val="18"/>
              </w:rPr>
              <w:t xml:space="preserve"> </w:t>
            </w:r>
            <w:r>
              <w:rPr>
                <w:sz w:val="18"/>
              </w:rPr>
              <w:t>要不要买外面的定价算法</w:t>
            </w:r>
            <w:r>
              <w:rPr>
                <w:sz w:val="18"/>
              </w:rPr>
              <w:t xml:space="preserve"> </w:t>
            </w:r>
            <w:r>
              <w:rPr>
                <w:sz w:val="18"/>
              </w:rPr>
              <w:t>"</w:t>
            </w:r>
            <w:r>
              <w:rPr>
                <w:sz w:val="18"/>
              </w:rPr>
              <w:t xml:space="preserve"> </w:t>
            </w:r>
            <w:r>
              <w:rPr>
                <w:sz w:val="18"/>
              </w:rPr>
              <w:t>。买，就担心同一套算法被竞争对手也买走、价格被同化甚至变高（英国</w:t>
            </w:r>
            <w:r>
              <w:rPr>
                <w:sz w:val="18"/>
              </w:rPr>
              <w:t xml:space="preserve"> </w:t>
            </w:r>
            <w:r>
              <w:rPr>
                <w:sz w:val="18"/>
              </w:rPr>
              <w:t xml:space="preserve"> CMA</w:t>
            </w:r>
            <w:r>
              <w:rPr>
                <w:sz w:val="18"/>
              </w:rPr>
              <w:t xml:space="preserve"> </w:t>
            </w:r>
            <w:r>
              <w:rPr>
                <w:sz w:val="18"/>
              </w:rPr>
              <w:t>、德国垄断委员会、</w:t>
            </w:r>
            <w:r>
              <w:rPr>
                <w:sz w:val="18"/>
              </w:rPr>
              <w:t xml:space="preserve"> </w:t>
            </w:r>
            <w:r>
              <w:rPr>
                <w:sz w:val="18"/>
              </w:rPr>
              <w:t xml:space="preserve">OECD </w:t>
            </w:r>
            <w:r>
              <w:rPr>
                <w:sz w:val="18"/>
              </w:rPr>
              <w:t xml:space="preserve"> </w:t>
            </w:r>
            <w:r>
              <w:rPr>
                <w:sz w:val="18"/>
              </w:rPr>
              <w:t>都已公开警示</w:t>
            </w:r>
            <w:r>
              <w:rPr>
                <w:sz w:val="18"/>
              </w:rPr>
              <w:t xml:space="preserve"> </w:t>
            </w:r>
            <w:r>
              <w:rPr>
                <w:sz w:val="18"/>
              </w:rPr>
              <w:t>"hub and spoke…</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定价算法由以最大化算法销售收入为目标的第三方设计时，均衡的定价算法与费用结构是什么？与企业内部自研并最大化自身利润的算法相比，外包是否会抬高平均价格、是否会减弱竞争？其消费者福利与行业利润后果如何？产品可替</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重新设计</w:t>
            </w:r>
            <w:r>
              <w:rPr>
                <w:sz w:val="18"/>
              </w:rPr>
              <w:t xml:space="preserve"> </w:t>
            </w:r>
            <w:r>
              <w:rPr>
                <w:sz w:val="18"/>
              </w:rPr>
              <w:t xml:space="preserve"> VolunteerMatch </w:t>
            </w:r>
            <w:r>
              <w:rPr>
                <w:sz w:val="18"/>
              </w:rPr>
              <w:t xml:space="preserve"> </w:t>
            </w:r>
            <w:r>
              <w:rPr>
                <w:sz w:val="18"/>
              </w:rPr>
              <w:t>搜索算法：迈向更公</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志愿匹配平台的展示排序算法普遍以</w:t>
            </w:r>
            <w:r>
              <w:rPr>
                <w:sz w:val="18"/>
              </w:rPr>
              <w:t xml:space="preserve"> </w:t>
            </w:r>
            <w:r>
              <w:rPr>
                <w:sz w:val="18"/>
              </w:rPr>
              <w:t>"</w:t>
            </w:r>
            <w:r>
              <w:rPr>
                <w:sz w:val="18"/>
              </w:rPr>
              <w:t xml:space="preserve"> </w:t>
            </w:r>
            <w:r>
              <w:rPr>
                <w:sz w:val="18"/>
              </w:rPr>
              <w:t>吸引力（</w:t>
            </w:r>
            <w:r>
              <w:rPr>
                <w:sz w:val="18"/>
              </w:rPr>
              <w:t xml:space="preserve"> </w:t>
            </w:r>
            <w:r>
              <w:rPr>
                <w:sz w:val="18"/>
              </w:rPr>
              <w:t>appeal</w:t>
            </w:r>
            <w:r>
              <w:rPr>
                <w:sz w:val="18"/>
              </w:rPr>
              <w:t xml:space="preserve"> </w:t>
            </w:r>
            <w:r>
              <w:rPr>
                <w:sz w:val="18"/>
              </w:rPr>
              <w:t>）</w:t>
            </w:r>
            <w:r>
              <w:rPr>
                <w:sz w:val="18"/>
              </w:rPr>
              <w:t xml:space="preserve"> </w:t>
            </w:r>
            <w:r>
              <w:rPr>
                <w:sz w:val="18"/>
              </w:rPr>
              <w:t>"</w:t>
            </w:r>
            <w:r>
              <w:rPr>
                <w:sz w:val="18"/>
              </w:rPr>
              <w:t xml:space="preserve"> </w:t>
            </w:r>
            <w:r>
              <w:rPr>
                <w:sz w:val="18"/>
              </w:rPr>
              <w:t>为唯一目标，意在最大化总匹配数（效率）。但这会让少数高吸引力岗位反复占据头部位置，形成</w:t>
            </w:r>
            <w:r>
              <w:rPr>
                <w:sz w:val="18"/>
              </w:rPr>
              <w:t xml:space="preserve"> </w:t>
            </w:r>
            <w:r>
              <w:rPr>
                <w:sz w:val="18"/>
              </w:rPr>
              <w:t>"</w:t>
            </w:r>
            <w:r>
              <w:rPr>
                <w:sz w:val="18"/>
              </w:rPr>
              <w:t xml:space="preserve"> </w:t>
            </w:r>
            <w:r>
              <w:rPr>
                <w:sz w:val="18"/>
              </w:rPr>
              <w:t>赢者通吃</w:t>
            </w:r>
            <w:r>
              <w:rPr>
                <w:sz w:val="18"/>
              </w:rPr>
              <w:t xml:space="preserve"> </w:t>
            </w:r>
            <w:r>
              <w:rPr>
                <w:sz w:val="18"/>
              </w:rPr>
              <w:t>"</w:t>
            </w:r>
            <w:r>
              <w:rPr>
                <w:sz w:val="18"/>
              </w:rPr>
              <w:t xml:space="preserve"> </w:t>
            </w:r>
            <w:r>
              <w:rPr>
                <w:sz w:val="18"/>
              </w:rPr>
              <w:t>的曝光分配。本文与全球最大志愿者</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平台运营方（</w:t>
            </w:r>
            <w:r>
              <w:rPr>
                <w:sz w:val="18"/>
              </w:rPr>
              <w:t xml:space="preserve"> </w:t>
            </w:r>
            <w:r>
              <w:rPr>
                <w:sz w:val="18"/>
              </w:rPr>
              <w:t>VM</w:t>
            </w:r>
            <w:r>
              <w:rPr>
                <w:sz w:val="18"/>
              </w:rPr>
              <w:t xml:space="preserve"> </w:t>
            </w:r>
            <w:r>
              <w:rPr>
                <w:sz w:val="18"/>
              </w:rPr>
              <w:t>）面临三重压力：一是绝大多数岗位长期</w:t>
            </w:r>
            <w:r>
              <w:rPr>
                <w:sz w:val="18"/>
              </w:rPr>
              <w:t xml:space="preserve"> </w:t>
            </w:r>
            <w:r>
              <w:rPr>
                <w:sz w:val="18"/>
              </w:rPr>
              <w:t>"</w:t>
            </w:r>
            <w:r>
              <w:rPr>
                <w:sz w:val="18"/>
              </w:rPr>
              <w:t xml:space="preserve"> </w:t>
            </w:r>
            <w:r>
              <w:rPr>
                <w:sz w:val="18"/>
              </w:rPr>
              <w:t>零报名</w:t>
            </w:r>
            <w:r>
              <w:rPr>
                <w:sz w:val="18"/>
              </w:rPr>
              <w:t xml:space="preserve"> </w:t>
            </w:r>
            <w:r>
              <w:rPr>
                <w:sz w:val="18"/>
              </w:rPr>
              <w:t>"——</w:t>
            </w:r>
            <w:r>
              <w:rPr>
                <w:sz w:val="18"/>
              </w:rPr>
              <w:t xml:space="preserve"> </w:t>
            </w:r>
            <w:r>
              <w:rPr>
                <w:sz w:val="18"/>
              </w:rPr>
              <w:t>在达拉斯</w:t>
            </w:r>
            <w:r>
              <w:rPr>
                <w:sz w:val="18"/>
              </w:rPr>
              <w:t xml:space="preserve"> </w:t>
            </w:r>
            <w:r>
              <w:rPr>
                <w:sz w:val="18"/>
              </w:rPr>
              <w:t>-</w:t>
            </w:r>
            <w:r>
              <w:rPr>
                <w:sz w:val="18"/>
              </w:rPr>
              <w:t xml:space="preserve"> </w:t>
            </w:r>
            <w:r>
              <w:rPr>
                <w:sz w:val="18"/>
              </w:rPr>
              <w:t>沃斯堡（</w:t>
            </w:r>
            <w:r>
              <w:rPr>
                <w:sz w:val="18"/>
              </w:rPr>
              <w:t xml:space="preserve"> </w:t>
            </w:r>
            <w:r>
              <w:rPr>
                <w:sz w:val="18"/>
              </w:rPr>
              <w:t>DFW</w:t>
            </w:r>
            <w:r>
              <w:rPr>
                <w:sz w:val="18"/>
              </w:rPr>
              <w:t xml:space="preserve"> </w:t>
            </w:r>
            <w:r>
              <w:rPr>
                <w:sz w:val="18"/>
              </w:rPr>
              <w:t>）</w:t>
            </w:r>
            <w:r>
              <w:rPr>
                <w:sz w:val="18"/>
              </w:rPr>
              <w:t xml:space="preserve"> </w:t>
            </w:r>
            <w:r>
              <w:rPr>
                <w:sz w:val="18"/>
              </w:rPr>
              <w:t xml:space="preserve">2022 </w:t>
            </w:r>
            <w:r>
              <w:rPr>
                <w:sz w:val="18"/>
              </w:rPr>
              <w:t xml:space="preserve"> </w:t>
            </w:r>
            <w:r>
              <w:rPr>
                <w:sz w:val="18"/>
              </w:rPr>
              <w:t>年</w:t>
            </w:r>
            <w:r>
              <w:rPr>
                <w:sz w:val="18"/>
              </w:rPr>
              <w:t xml:space="preserve"> </w:t>
            </w:r>
            <w:r>
              <w:rPr>
                <w:sz w:val="18"/>
              </w:rPr>
              <w:t xml:space="preserve"> 3 </w:t>
            </w:r>
            <w:r>
              <w:rPr>
                <w:sz w:val="18"/>
              </w:rPr>
              <w:t xml:space="preserve"> </w:t>
            </w:r>
            <w:r>
              <w:rPr>
                <w:sz w:val="18"/>
              </w:rPr>
              <w:t>月</w:t>
            </w:r>
            <w:r>
              <w:rPr>
                <w:sz w:val="18"/>
              </w:rPr>
              <w:t xml:space="preserve"> </w:t>
            </w:r>
            <w:r>
              <w:rPr>
                <w:sz w:val="18"/>
              </w:rPr>
              <w:t xml:space="preserve"> 15–21 </w:t>
            </w:r>
            <w:r>
              <w:rPr>
                <w:sz w:val="18"/>
              </w:rPr>
              <w:t xml:space="preserve"> </w:t>
            </w:r>
            <w:r>
              <w:rPr>
                <w:sz w:val="18"/>
              </w:rPr>
              <w:t>日那一周，</w:t>
            </w:r>
            <w:r>
              <w:rPr>
                <w:sz w:val="18"/>
              </w:rPr>
              <w:t xml:space="preserve"> </w:t>
            </w:r>
            <w:r>
              <w:rPr>
                <w:sz w:val="18"/>
              </w:rPr>
              <w:t xml:space="preserve">737 </w:t>
            </w:r>
            <w:r>
              <w:rPr>
                <w:sz w:val="18"/>
              </w:rPr>
              <w:t xml:space="preserve"> </w:t>
            </w:r>
            <w:r>
              <w:rPr>
                <w:sz w:val="18"/>
              </w:rPr>
              <w:t>个在架岗位中仅</w:t>
            </w:r>
            <w:r>
              <w:rPr>
                <w:sz w:val="18"/>
              </w:rPr>
              <w:t xml:space="preserve"> </w:t>
            </w:r>
            <w:r>
              <w:rPr>
                <w:sz w:val="18"/>
              </w:rPr>
              <w:t xml:space="preserve"> 23.6%</w:t>
            </w:r>
            <w:r>
              <w:rPr>
                <w:sz w:val="18"/>
              </w:rPr>
              <w:t xml:space="preserve"> </w:t>
            </w:r>
            <w:r>
              <w:rPr>
                <w:sz w:val="18"/>
              </w:rPr>
              <w:t>（</w:t>
            </w:r>
            <w:r>
              <w:rPr>
                <w:sz w:val="18"/>
              </w:rPr>
              <w:t xml:space="preserve"> </w:t>
            </w:r>
            <w:r>
              <w:rPr>
                <w:sz w:val="18"/>
              </w:rPr>
              <w:t xml:space="preserve">174 </w:t>
            </w:r>
            <w:r>
              <w:rPr>
                <w:sz w:val="18"/>
              </w:rPr>
              <w:t xml:space="preserve"> </w:t>
            </w:r>
            <w:r>
              <w:rPr>
                <w:sz w:val="18"/>
              </w:rPr>
              <w:t>个）收到</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在志愿者逐个到达、平台无法预知未来到达者与偏好的在线排序设定下，如何为</w:t>
            </w:r>
            <w:r>
              <w:rPr>
                <w:sz w:val="18"/>
              </w:rPr>
              <w:t xml:space="preserve"> </w:t>
            </w:r>
            <w:r>
              <w:rPr>
                <w:sz w:val="18"/>
              </w:rPr>
              <w:t>"</w:t>
            </w:r>
            <w:r>
              <w:rPr>
                <w:sz w:val="18"/>
              </w:rPr>
              <w:t xml:space="preserve"> </w:t>
            </w:r>
            <w:r>
              <w:rPr>
                <w:sz w:val="18"/>
              </w:rPr>
              <w:t>效率（总报名数）</w:t>
            </w:r>
            <w:r>
              <w:rPr>
                <w:sz w:val="18"/>
              </w:rPr>
              <w:t xml:space="preserve"> </w:t>
            </w:r>
            <w:r>
              <w:rPr>
                <w:sz w:val="18"/>
              </w:rPr>
              <w:t xml:space="preserve">+ </w:t>
            </w:r>
            <w:r>
              <w:rPr>
                <w:sz w:val="18"/>
              </w:rPr>
              <w:t xml:space="preserve"> </w:t>
            </w:r>
            <w:r>
              <w:rPr>
                <w:sz w:val="18"/>
              </w:rPr>
              <w:t>公平（获得报名的岗位数）</w:t>
            </w:r>
            <w:r>
              <w:rPr>
                <w:sz w:val="18"/>
              </w:rPr>
              <w:t xml:space="preserve"> </w:t>
            </w:r>
            <w:r>
              <w:rPr>
                <w:sz w:val="18"/>
              </w:rPr>
              <w:t>"</w:t>
            </w:r>
            <w:r>
              <w:rPr>
                <w:sz w:val="18"/>
              </w:rPr>
              <w:t xml:space="preserve"> </w:t>
            </w:r>
            <w:r>
              <w:rPr>
                <w:sz w:val="18"/>
              </w:rPr>
              <w:t>双目标设计可证明性能保证的算法？这类算法的性能上界与可达下界是多少？其中</w:t>
            </w:r>
            <w:r>
              <w:rPr>
                <w:sz w:val="18"/>
              </w:rPr>
              <w:t xml:space="preserve"> </w:t>
            </w:r>
            <w:r>
              <w:rPr>
                <w:sz w:val="18"/>
              </w:rPr>
              <w:t>"</w:t>
            </w:r>
            <w:r>
              <w:rPr>
                <w:sz w:val="18"/>
              </w:rPr>
              <w:t xml:space="preserve"> </w:t>
            </w:r>
            <w:r>
              <w:rPr>
                <w:sz w:val="18"/>
              </w:rPr>
              <w:t>每次报名后施加惩</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人工智能、信任与能动性感知</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人际信任文献默认受托人具有充分能动性（</w:t>
            </w:r>
            <w:r>
              <w:rPr>
                <w:sz w:val="18"/>
              </w:rPr>
              <w:t xml:space="preserve"> </w:t>
            </w:r>
            <w:r>
              <w:rPr>
                <w:sz w:val="18"/>
              </w:rPr>
              <w:t>agency</w:t>
            </w:r>
            <w:r>
              <w:rPr>
                <w:sz w:val="18"/>
              </w:rPr>
              <w:t xml:space="preserve"> </w:t>
            </w:r>
            <w:r>
              <w:rPr>
                <w:sz w:val="18"/>
              </w:rPr>
              <w:t>），否则</w:t>
            </w:r>
            <w:r>
              <w:rPr>
                <w:sz w:val="18"/>
              </w:rPr>
              <w:t xml:space="preserve"> </w:t>
            </w:r>
            <w:r>
              <w:rPr>
                <w:sz w:val="18"/>
              </w:rPr>
              <w:t>"</w:t>
            </w:r>
            <w:r>
              <w:rPr>
                <w:sz w:val="18"/>
              </w:rPr>
              <w:t xml:space="preserve"> </w:t>
            </w:r>
            <w:r>
              <w:rPr>
                <w:sz w:val="18"/>
              </w:rPr>
              <w:t>信任</w:t>
            </w:r>
            <w:r>
              <w:rPr>
                <w:sz w:val="18"/>
              </w:rPr>
              <w:t xml:space="preserve"> </w:t>
            </w:r>
            <w:r>
              <w:rPr>
                <w:sz w:val="18"/>
              </w:rPr>
              <w:t>"</w:t>
            </w:r>
            <w:r>
              <w:rPr>
                <w:sz w:val="18"/>
              </w:rPr>
              <w:t xml:space="preserve"> </w:t>
            </w:r>
            <w:r>
              <w:rPr>
                <w:sz w:val="18"/>
              </w:rPr>
              <w:t>概念不成立；技术信心文献则不要求技术具有能动性。现代深度学习</w:t>
            </w:r>
            <w:r>
              <w:rPr>
                <w:sz w:val="18"/>
              </w:rPr>
              <w:t xml:space="preserve"> </w:t>
            </w:r>
            <w:r>
              <w:rPr>
                <w:sz w:val="18"/>
              </w:rPr>
              <w:t xml:space="preserve"> AI </w:t>
            </w:r>
            <w:r>
              <w:rPr>
                <w:sz w:val="18"/>
              </w:rPr>
              <w:t xml:space="preserve"> </w:t>
            </w:r>
            <w:r>
              <w:rPr>
                <w:sz w:val="18"/>
              </w:rPr>
              <w:t>恰好落在两者之间</w:t>
            </w:r>
            <w:r>
              <w:rPr>
                <w:sz w:val="18"/>
              </w:rPr>
              <w:t xml:space="preserve"> </w:t>
            </w:r>
            <w:r>
              <w:rPr>
                <w:sz w:val="18"/>
              </w:rPr>
              <w:t>——</w:t>
            </w:r>
            <w:r>
              <w:rPr>
                <w:sz w:val="18"/>
              </w:rPr>
              <w:t xml:space="preserve"> </w:t>
            </w:r>
            <w:r>
              <w:rPr>
                <w:sz w:val="18"/>
              </w:rPr>
              <w:t>比一般技术更</w:t>
            </w:r>
            <w:r>
              <w:rPr>
                <w:sz w:val="18"/>
              </w:rPr>
              <w:t xml:space="preserve"> </w:t>
            </w:r>
            <w:r>
              <w:rPr>
                <w:sz w:val="18"/>
              </w:rPr>
              <w:t>"</w:t>
            </w:r>
            <w:r>
              <w:rPr>
                <w:sz w:val="18"/>
              </w:rPr>
              <w:t xml:space="preserve"> </w:t>
            </w:r>
            <w:r>
              <w:rPr>
                <w:sz w:val="18"/>
              </w:rPr>
              <w:t>像能动者</w:t>
            </w:r>
            <w:r>
              <w:rPr>
                <w:sz w:val="18"/>
              </w:rPr>
              <w:t xml:space="preserve"> </w:t>
            </w:r>
            <w:r>
              <w:rPr>
                <w:sz w:val="18"/>
              </w:rPr>
              <w:t>"</w:t>
            </w:r>
            <w:r>
              <w:rPr>
                <w:sz w:val="18"/>
              </w:rPr>
              <w:t xml:space="preserve"> </w:t>
            </w:r>
            <w:r>
              <w:rPr>
                <w:sz w:val="18"/>
              </w:rPr>
              <w:t>，却不及人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产品负责人与企业管理者普遍相信</w:t>
            </w:r>
            <w:r>
              <w:rPr>
                <w:sz w:val="18"/>
              </w:rPr>
              <w:t xml:space="preserve"> </w:t>
            </w:r>
            <w:r>
              <w:rPr>
                <w:sz w:val="18"/>
              </w:rPr>
              <w:t>"</w:t>
            </w:r>
            <w:r>
              <w:rPr>
                <w:sz w:val="18"/>
              </w:rPr>
              <w:t xml:space="preserve"> </w:t>
            </w:r>
            <w:r>
              <w:rPr>
                <w:sz w:val="18"/>
              </w:rPr>
              <w:t>把</w:t>
            </w:r>
            <w:r>
              <w:rPr>
                <w:sz w:val="18"/>
              </w:rPr>
              <w:t xml:space="preserve"> </w:t>
            </w:r>
            <w:r>
              <w:rPr>
                <w:sz w:val="18"/>
              </w:rPr>
              <w:t xml:space="preserve"> AI </w:t>
            </w:r>
            <w:r>
              <w:rPr>
                <w:sz w:val="18"/>
              </w:rPr>
              <w:t xml:space="preserve"> </w:t>
            </w:r>
            <w:r>
              <w:rPr>
                <w:sz w:val="18"/>
              </w:rPr>
              <w:t>做得更像人、更自主、更聪明，用户就会更信任它</w:t>
            </w:r>
            <w:r>
              <w:rPr>
                <w:sz w:val="18"/>
              </w:rPr>
              <w:t xml:space="preserve"> </w:t>
            </w:r>
            <w:r>
              <w:rPr>
                <w:sz w:val="18"/>
              </w:rPr>
              <w:t>"</w:t>
            </w:r>
            <w:r>
              <w:rPr>
                <w:sz w:val="18"/>
              </w:rPr>
              <w:t xml:space="preserve"> </w:t>
            </w:r>
            <w:r>
              <w:rPr>
                <w:sz w:val="18"/>
              </w:rPr>
              <w:t>，于是大量投入拟人化设计（给自动驾驶车起名、赋予性别与人声）、提升自主决策权、做可解释性披露。</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被感知的能动性强弱，通过哪些因果路径影响人类对</w:t>
            </w:r>
            <w:r>
              <w:rPr>
                <w:sz w:val="18"/>
              </w:rPr>
              <w:t xml:space="preserve"> </w:t>
            </w:r>
            <w:r>
              <w:rPr>
                <w:sz w:val="18"/>
              </w:rPr>
              <w:t xml:space="preserve"> AI </w:t>
            </w:r>
            <w:r>
              <w:rPr>
                <w:sz w:val="18"/>
              </w:rPr>
              <w:t xml:space="preserve"> </w:t>
            </w:r>
            <w:r>
              <w:rPr>
                <w:sz w:val="18"/>
              </w:rPr>
              <w:t>的信任？这些路径的方向是否相反、从而无法给出无条件预测？在任务复杂度、任务对善意</w:t>
            </w:r>
            <w:r>
              <w:rPr>
                <w:sz w:val="18"/>
              </w:rPr>
              <w:t xml:space="preserve"> </w:t>
            </w:r>
            <w:r>
              <w:rPr>
                <w:sz w:val="18"/>
              </w:rPr>
              <w:t>/</w:t>
            </w:r>
            <w:r>
              <w:rPr>
                <w:sz w:val="18"/>
              </w:rPr>
              <w:t xml:space="preserve"> </w:t>
            </w:r>
            <w:r>
              <w:rPr>
                <w:sz w:val="18"/>
              </w:rPr>
              <w:t>正直的相对依赖、</w:t>
            </w:r>
            <w:r>
              <w:rPr>
                <w:sz w:val="18"/>
              </w:rPr>
              <w:t xml:space="preserve"> </w:t>
            </w:r>
            <w:r>
              <w:rPr>
                <w:sz w:val="18"/>
              </w:rPr>
              <w:t xml:space="preserve">AI </w:t>
            </w:r>
            <w:r>
              <w:rPr>
                <w:sz w:val="18"/>
              </w:rPr>
              <w:t xml:space="preserve"> </w:t>
            </w:r>
            <w:r>
              <w:rPr>
                <w:sz w:val="18"/>
              </w:rPr>
              <w:t>与设计者相对可信度、信任违背后的信念更新、潜</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聊天机器人</w:t>
            </w:r>
            <w:r>
              <w:rPr>
                <w:sz w:val="18"/>
              </w:rPr>
              <w:t xml:space="preserve"> </w:t>
            </w:r>
            <w:r>
              <w:rPr>
                <w:sz w:val="18"/>
              </w:rPr>
              <w:t>"</w:t>
            </w:r>
            <w:r>
              <w:rPr>
                <w:sz w:val="18"/>
              </w:rPr>
              <w:t xml:space="preserve"> </w:t>
            </w:r>
            <w:r>
              <w:rPr>
                <w:sz w:val="18"/>
              </w:rPr>
              <w:t>拟人化</w:t>
            </w:r>
            <w:r>
              <w:rPr>
                <w:sz w:val="18"/>
              </w:rPr>
              <w:t xml:space="preserve"> </w:t>
            </w:r>
            <w:r>
              <w:rPr>
                <w:sz w:val="18"/>
              </w:rPr>
              <w:t>"</w:t>
            </w:r>
            <w:r>
              <w:rPr>
                <w:sz w:val="18"/>
              </w:rPr>
              <w:t xml:space="preserve"> </w:t>
            </w:r>
            <w:r>
              <w:rPr>
                <w:sz w:val="18"/>
              </w:rPr>
              <w:t>的效应估计</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聊天机器人的企业部署呈爆发式增长（</w:t>
            </w:r>
            <w:r>
              <w:rPr>
                <w:sz w:val="18"/>
              </w:rPr>
              <w:t xml:space="preserve"> </w:t>
            </w:r>
            <w:r>
              <w:rPr>
                <w:sz w:val="18"/>
              </w:rPr>
              <w:t xml:space="preserve">Google Trends </w:t>
            </w:r>
            <w:r>
              <w:rPr>
                <w:sz w:val="18"/>
              </w:rPr>
              <w:t xml:space="preserve"> </w:t>
            </w:r>
            <w:r>
              <w:rPr>
                <w:sz w:val="18"/>
              </w:rPr>
              <w:t>显示</w:t>
            </w:r>
            <w:r>
              <w:rPr>
                <w:sz w:val="18"/>
              </w:rPr>
              <w:t xml:space="preserve"> </w:t>
            </w:r>
            <w:r>
              <w:rPr>
                <w:sz w:val="18"/>
              </w:rPr>
              <w:t xml:space="preserve"> 2012–2018 </w:t>
            </w:r>
            <w:r>
              <w:rPr>
                <w:sz w:val="18"/>
              </w:rPr>
              <w:t xml:space="preserve"> </w:t>
            </w:r>
            <w:r>
              <w:rPr>
                <w:sz w:val="18"/>
              </w:rPr>
              <w:t>年</w:t>
            </w:r>
            <w:r>
              <w:rPr>
                <w:sz w:val="18"/>
              </w:rPr>
              <w:t xml:space="preserve"> </w:t>
            </w:r>
            <w:r>
              <w:rPr>
                <w:sz w:val="18"/>
              </w:rPr>
              <w:t>"chatbot"</w:t>
            </w:r>
            <w:r>
              <w:rPr>
                <w:sz w:val="18"/>
              </w:rPr>
              <w:t xml:space="preserve"> </w:t>
            </w:r>
            <w:r>
              <w:rPr>
                <w:sz w:val="18"/>
              </w:rPr>
              <w:t>一词全球关注度持续攀升），但既有</w:t>
            </w:r>
            <w:r>
              <w:rPr>
                <w:sz w:val="18"/>
              </w:rPr>
              <w:t xml:space="preserve"> </w:t>
            </w:r>
            <w:r>
              <w:rPr>
                <w:sz w:val="18"/>
              </w:rPr>
              <w:t xml:space="preserve"> HCI/HRI </w:t>
            </w:r>
            <w:r>
              <w:rPr>
                <w:sz w:val="18"/>
              </w:rPr>
              <w:t xml:space="preserve"> </w:t>
            </w:r>
            <w:r>
              <w:rPr>
                <w:sz w:val="18"/>
              </w:rPr>
              <w:t>文献对</w:t>
            </w:r>
            <w:r>
              <w:rPr>
                <w:sz w:val="18"/>
              </w:rPr>
              <w:t xml:space="preserve"> </w:t>
            </w:r>
            <w:r>
              <w:rPr>
                <w:sz w:val="18"/>
              </w:rPr>
              <w:t>"</w:t>
            </w:r>
            <w:r>
              <w:rPr>
                <w:sz w:val="18"/>
              </w:rPr>
              <w:t xml:space="preserve"> </w:t>
            </w:r>
            <w:r>
              <w:rPr>
                <w:sz w:val="18"/>
              </w:rPr>
              <w:t>拟人化究竟好不好</w:t>
            </w:r>
            <w:r>
              <w:rPr>
                <w:sz w:val="18"/>
              </w:rPr>
              <w:t xml:space="preserve"> </w:t>
            </w:r>
            <w:r>
              <w:rPr>
                <w:sz w:val="18"/>
              </w:rPr>
              <w:t>"</w:t>
            </w:r>
            <w:r>
              <w:rPr>
                <w:sz w:val="18"/>
              </w:rPr>
              <w:t xml:space="preserve"> </w:t>
            </w:r>
            <w:r>
              <w:rPr>
                <w:sz w:val="18"/>
              </w:rPr>
              <w:t>结论</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部署客服聊天机器人的企业管理者面对一个很具体的预算与合规难题：要不要为</w:t>
            </w:r>
            <w:r>
              <w:rPr>
                <w:sz w:val="18"/>
              </w:rPr>
              <w:t xml:space="preserve"> </w:t>
            </w:r>
            <w:r>
              <w:rPr>
                <w:sz w:val="18"/>
              </w:rPr>
              <w:t>"</w:t>
            </w:r>
            <w:r>
              <w:rPr>
                <w:sz w:val="18"/>
              </w:rPr>
              <w:t xml:space="preserve"> </w:t>
            </w:r>
            <w:r>
              <w:rPr>
                <w:sz w:val="18"/>
              </w:rPr>
              <w:t>拟人化</w:t>
            </w:r>
            <w:r>
              <w:rPr>
                <w:sz w:val="18"/>
              </w:rPr>
              <w:t xml:space="preserve"> </w:t>
            </w:r>
            <w:r>
              <w:rPr>
                <w:sz w:val="18"/>
              </w:rPr>
              <w:t>"</w:t>
            </w:r>
            <w:r>
              <w:rPr>
                <w:sz w:val="18"/>
              </w:rPr>
              <w:t xml:space="preserve"> </w:t>
            </w:r>
            <w:r>
              <w:rPr>
                <w:sz w:val="18"/>
              </w:rPr>
              <w:t>买单</w:t>
            </w:r>
            <w:r>
              <w:rPr>
                <w:sz w:val="18"/>
              </w:rPr>
              <w:t xml:space="preserve"> </w:t>
            </w:r>
            <w:r>
              <w:rPr>
                <w:sz w:val="18"/>
              </w:rPr>
              <w:t>——</w:t>
            </w:r>
            <w:r>
              <w:rPr>
                <w:sz w:val="18"/>
              </w:rPr>
              <w:t xml:space="preserve"> </w:t>
            </w:r>
            <w:r>
              <w:rPr>
                <w:sz w:val="18"/>
              </w:rPr>
              <w:t>给机器人起人名、用口语化表达、加</w:t>
            </w:r>
            <w:r>
              <w:rPr>
                <w:sz w:val="18"/>
              </w:rPr>
              <w:t xml:space="preserve"> </w:t>
            </w:r>
            <w:r>
              <w:rPr>
                <w:sz w:val="18"/>
              </w:rPr>
              <w:t>"</w:t>
            </w:r>
            <w:r>
              <w:rPr>
                <w:sz w:val="18"/>
              </w:rPr>
              <w:t xml:space="preserve"> </w:t>
            </w:r>
            <w:r>
              <w:rPr>
                <w:sz w:val="18"/>
              </w:rPr>
              <w:t>正在输入</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已读</w:t>
            </w:r>
            <w:r>
              <w:rPr>
                <w:sz w:val="18"/>
              </w:rPr>
              <w:t xml:space="preserve"> </w:t>
            </w:r>
            <w:r>
              <w:rPr>
                <w:sz w:val="18"/>
              </w:rPr>
              <w:t>"</w:t>
            </w:r>
            <w:r>
              <w:rPr>
                <w:sz w:val="18"/>
              </w:rPr>
              <w:t xml:space="preserve"> </w:t>
            </w:r>
            <w:r>
              <w:rPr>
                <w:sz w:val="18"/>
              </w:rPr>
              <w:t>提示、故意延迟回复、插科打诨讲笑话，这些都要开</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 </w:t>
            </w:r>
            <w:r>
              <w:rPr>
                <w:sz w:val="18"/>
              </w:rPr>
              <w:t xml:space="preserve"> </w:t>
            </w:r>
            <w:r>
              <w:rPr>
                <w:sz w:val="18"/>
              </w:rPr>
              <w:t>逐个叠加拟人化特征（社会临场感、沟通延迟、幽默）是否提高交易转化率，且效应是否随叠加数量递增？</w:t>
            </w:r>
            <w:r>
              <w:rPr>
                <w:sz w:val="18"/>
              </w:rPr>
              <w:t xml:space="preserve"> </w:t>
            </w:r>
            <w:r>
              <w:rPr>
                <w:sz w:val="18"/>
              </w:rPr>
              <w:t xml:space="preserve">(ii) </w:t>
            </w:r>
            <w:r>
              <w:rPr>
                <w:sz w:val="18"/>
              </w:rPr>
              <w:t xml:space="preserve"> </w:t>
            </w:r>
            <w:r>
              <w:rPr>
                <w:sz w:val="18"/>
              </w:rPr>
              <w:t>拟人化是否改变消费者对经济激励（收购报价）的敏感度</w:t>
            </w:r>
            <w:r>
              <w:rPr>
                <w:sz w:val="18"/>
              </w:rPr>
              <w:t xml:space="preserve"> </w:t>
            </w:r>
            <w:r>
              <w:rPr>
                <w:sz w:val="18"/>
              </w:rPr>
              <w:t>——</w:t>
            </w:r>
            <w:r>
              <w:rPr>
                <w:sz w:val="18"/>
              </w:rPr>
              <w:t xml:space="preserve"> </w:t>
            </w:r>
            <w:r>
              <w:rPr>
                <w:sz w:val="18"/>
              </w:rPr>
              <w:t>即更强的拟人化是否让消费者变得更</w:t>
            </w:r>
            <w:r>
              <w:rPr>
                <w:sz w:val="18"/>
              </w:rPr>
              <w:t xml:space="preserve"> </w:t>
            </w:r>
            <w:r>
              <w:rPr>
                <w:sz w:val="18"/>
              </w:rPr>
              <w:t>"</w:t>
            </w:r>
            <w:r>
              <w:rPr>
                <w:sz w:val="18"/>
              </w:rPr>
              <w:t xml:space="preserve"> </w:t>
            </w:r>
            <w:r>
              <w:rPr>
                <w:sz w:val="18"/>
              </w:rPr>
              <w:t>讨价还价</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智能系统知识赋能如何产生回报？适应机制与工作经验的权变作用</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智能系统以算法知识增强（</w:t>
            </w:r>
            <w:r>
              <w:rPr>
                <w:sz w:val="18"/>
              </w:rPr>
              <w:t xml:space="preserve"> </w:t>
            </w:r>
            <w:r>
              <w:rPr>
                <w:sz w:val="18"/>
              </w:rPr>
              <w:t>augmentation</w:t>
            </w:r>
            <w:r>
              <w:rPr>
                <w:sz w:val="18"/>
              </w:rPr>
              <w:t xml:space="preserve"> </w:t>
            </w:r>
            <w:r>
              <w:rPr>
                <w:sz w:val="18"/>
              </w:rPr>
              <w:t>）员工认知能力，但同一系统在不同员工手中效果悬殊，企业巨额智能系统投资常常看不到绩效回报。作者追问：员工把智能系统知识感知为</w:t>
            </w:r>
            <w:r>
              <w:rPr>
                <w:sz w:val="18"/>
              </w:rPr>
              <w:t xml:space="preserve"> </w:t>
            </w:r>
            <w:r>
              <w:rPr>
                <w:sz w:val="18"/>
              </w:rPr>
              <w:t>"</w:t>
            </w:r>
            <w:r>
              <w:rPr>
                <w:sz w:val="18"/>
              </w:rPr>
              <w:t xml:space="preserve"> </w:t>
            </w:r>
            <w:r>
              <w:rPr>
                <w:sz w:val="18"/>
              </w:rPr>
              <w:t>赋能</w:t>
            </w:r>
            <w:r>
              <w:rPr>
                <w:sz w:val="18"/>
              </w:rPr>
              <w:t xml:space="preserve"> </w:t>
            </w:r>
            <w:r>
              <w:rPr>
                <w:sz w:val="18"/>
              </w:rPr>
              <w:t>"</w:t>
            </w:r>
            <w:r>
              <w:rPr>
                <w:sz w:val="18"/>
              </w:rPr>
              <w:t xml:space="preserve"> </w:t>
            </w:r>
            <w:r>
              <w:rPr>
                <w:sz w:val="18"/>
              </w:rPr>
              <w:t>（</w:t>
            </w:r>
            <w:r>
              <w:rPr>
                <w:sz w:val="18"/>
              </w:rPr>
              <w:t xml:space="preserve"> </w:t>
            </w:r>
            <w:r>
              <w:rPr>
                <w:sz w:val="18"/>
              </w:rPr>
              <w:t>ISK…</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系统上线了却</w:t>
            </w:r>
            <w:r>
              <w:rPr>
                <w:sz w:val="18"/>
              </w:rPr>
              <w:t xml:space="preserve"> </w:t>
            </w:r>
            <w:r>
              <w:rPr>
                <w:sz w:val="18"/>
              </w:rPr>
              <w:t>"</w:t>
            </w:r>
            <w:r>
              <w:rPr>
                <w:sz w:val="18"/>
              </w:rPr>
              <w:t xml:space="preserve"> </w:t>
            </w:r>
            <w:r>
              <w:rPr>
                <w:sz w:val="18"/>
              </w:rPr>
              <w:t>没被用透</w:t>
            </w:r>
            <w:r>
              <w:rPr>
                <w:sz w:val="18"/>
              </w:rPr>
              <w:t xml:space="preserve"> </w:t>
            </w:r>
            <w:r>
              <w:rPr>
                <w:sz w:val="18"/>
              </w:rPr>
              <w:t>"——</w:t>
            </w:r>
            <w:r>
              <w:rPr>
                <w:sz w:val="18"/>
              </w:rPr>
              <w:t xml:space="preserve"> </w:t>
            </w:r>
            <w:r>
              <w:rPr>
                <w:sz w:val="18"/>
              </w:rPr>
              <w:t>新手不深入使用，资深员工宁愿靠经验绕开系统；同时系统改写了角色分工与跨岗位知识依赖，打乱资深技术人员的既有作业惯例，引发角色冲突与隐性抵触，系统</w:t>
            </w:r>
            <w:r>
              <w:rPr>
                <w:sz w:val="18"/>
              </w:rPr>
              <w:t xml:space="preserve"> </w:t>
            </w:r>
            <w:r>
              <w:rPr>
                <w:sz w:val="18"/>
              </w:rPr>
              <w:t xml:space="preserve"> ROI </w:t>
            </w:r>
            <w:r>
              <w:rPr>
                <w:sz w:val="18"/>
              </w:rPr>
              <w:t xml:space="preserve"> </w:t>
            </w:r>
            <w:r>
              <w:rPr>
                <w:sz w:val="18"/>
              </w:rPr>
              <w:t>迟迟无</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ISK-Emp </w:t>
            </w:r>
            <w:r>
              <w:rPr>
                <w:sz w:val="18"/>
              </w:rPr>
              <w:t xml:space="preserve"> </w:t>
            </w:r>
            <w:r>
              <w:rPr>
                <w:sz w:val="18"/>
              </w:rPr>
              <w:t>是否以及通过什么机制提升工作绩效？具体两问：</w:t>
            </w:r>
            <w:r>
              <w:rPr>
                <w:sz w:val="18"/>
              </w:rPr>
              <w:t xml:space="preserve"> </w:t>
            </w:r>
            <w:r>
              <w:rPr>
                <w:sz w:val="18"/>
              </w:rPr>
              <w:t>RQ1</w:t>
            </w:r>
            <w:r>
              <w:rPr>
                <w:sz w:val="18"/>
              </w:rPr>
              <w:t xml:space="preserve"> </w:t>
            </w:r>
            <w:r>
              <w:rPr>
                <w:sz w:val="18"/>
              </w:rPr>
              <w:t>，</w:t>
            </w:r>
            <w:r>
              <w:rPr>
                <w:sz w:val="18"/>
              </w:rPr>
              <w:t xml:space="preserve"> </w:t>
            </w:r>
            <w:r>
              <w:rPr>
                <w:sz w:val="18"/>
              </w:rPr>
              <w:t>infusion use</w:t>
            </w:r>
            <w:r>
              <w:rPr>
                <w:sz w:val="18"/>
              </w:rPr>
              <w:t xml:space="preserve"> </w:t>
            </w:r>
            <w:r>
              <w:rPr>
                <w:sz w:val="18"/>
              </w:rPr>
              <w:t>（将系统功能用到极致的深度使用）与</w:t>
            </w:r>
            <w:r>
              <w:rPr>
                <w:sz w:val="18"/>
              </w:rPr>
              <w:t xml:space="preserve"> </w:t>
            </w:r>
            <w:r>
              <w:rPr>
                <w:sz w:val="18"/>
              </w:rPr>
              <w:t xml:space="preserve"> role conflict</w:t>
            </w:r>
            <w:r>
              <w:rPr>
                <w:sz w:val="18"/>
              </w:rPr>
              <w:t xml:space="preserve"> </w:t>
            </w:r>
            <w:r>
              <w:rPr>
                <w:sz w:val="18"/>
              </w:rPr>
              <w:t>（角色冲突）是否分别中介</w:t>
            </w:r>
            <w:r>
              <w:rPr>
                <w:sz w:val="18"/>
              </w:rPr>
              <w:t xml:space="preserve"> </w:t>
            </w:r>
            <w:r>
              <w:rPr>
                <w:sz w:val="18"/>
              </w:rPr>
              <w:t xml:space="preserve"> ISK-Emp→</w:t>
            </w:r>
            <w:r>
              <w:rPr>
                <w:sz w:val="18"/>
              </w:rPr>
              <w:t xml:space="preserve"> </w:t>
            </w:r>
            <w:r>
              <w:rPr>
                <w:sz w:val="18"/>
              </w:rPr>
              <w:t>工作绩效；</w:t>
            </w:r>
            <w:r>
              <w:rPr>
                <w:sz w:val="18"/>
              </w:rPr>
              <w:t xml:space="preserve"> </w:t>
            </w:r>
            <w:r>
              <w:rPr>
                <w:sz w:val="18"/>
              </w:rPr>
              <w:t>R…</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有感情的机器人：</w:t>
            </w:r>
            <w:r>
              <w:rPr>
                <w:sz w:val="18"/>
              </w:rPr>
              <w:t xml:space="preserve"> </w:t>
            </w:r>
            <w:r>
              <w:rPr>
                <w:sz w:val="18"/>
              </w:rPr>
              <w:t xml:space="preserve">AI </w:t>
            </w:r>
            <w:r>
              <w:rPr>
                <w:sz w:val="18"/>
              </w:rPr>
              <w:t xml:space="preserve"> </w:t>
            </w:r>
            <w:r>
              <w:rPr>
                <w:sz w:val="18"/>
              </w:rPr>
              <w:t>客服应表达积极情绪吗？</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人类客服表达积极情绪长期被视为提升服务评价的</w:t>
            </w:r>
            <w:r>
              <w:rPr>
                <w:sz w:val="18"/>
              </w:rPr>
              <w:t xml:space="preserve"> </w:t>
            </w:r>
            <w:r>
              <w:rPr>
                <w:sz w:val="18"/>
              </w:rPr>
              <w:t>"</w:t>
            </w:r>
            <w:r>
              <w:rPr>
                <w:sz w:val="18"/>
              </w:rPr>
              <w:t xml:space="preserve"> </w:t>
            </w:r>
            <w:r>
              <w:rPr>
                <w:sz w:val="18"/>
              </w:rPr>
              <w:t>黄金法则</w:t>
            </w:r>
            <w:r>
              <w:rPr>
                <w:sz w:val="18"/>
              </w:rPr>
              <w:t xml:space="preserve"> </w:t>
            </w:r>
            <w:r>
              <w:rPr>
                <w:sz w:val="18"/>
              </w:rPr>
              <w:t>"</w:t>
            </w:r>
            <w:r>
              <w:rPr>
                <w:sz w:val="18"/>
              </w:rPr>
              <w:t xml:space="preserve"> </w:t>
            </w:r>
            <w:r>
              <w:rPr>
                <w:sz w:val="18"/>
              </w:rPr>
              <w:t>，而情感计算市场正快速膨胀（全球市场预计</w:t>
            </w:r>
            <w:r>
              <w:rPr>
                <w:sz w:val="18"/>
              </w:rPr>
              <w:t xml:space="preserve"> </w:t>
            </w:r>
            <w:r>
              <w:rPr>
                <w:sz w:val="18"/>
              </w:rPr>
              <w:t xml:space="preserve"> 2024 </w:t>
            </w:r>
            <w:r>
              <w:rPr>
                <w:sz w:val="18"/>
              </w:rPr>
              <w:t xml:space="preserve"> </w:t>
            </w:r>
            <w:r>
              <w:rPr>
                <w:sz w:val="18"/>
              </w:rPr>
              <w:t>年达约</w:t>
            </w:r>
            <w:r>
              <w:rPr>
                <w:sz w:val="18"/>
              </w:rPr>
              <w:t xml:space="preserve"> </w:t>
            </w:r>
            <w:r>
              <w:rPr>
                <w:sz w:val="18"/>
              </w:rPr>
              <w:t xml:space="preserve"> 1,000 </w:t>
            </w:r>
            <w:r>
              <w:rPr>
                <w:sz w:val="18"/>
              </w:rPr>
              <w:t xml:space="preserve"> </w:t>
            </w:r>
            <w:r>
              <w:rPr>
                <w:sz w:val="18"/>
              </w:rPr>
              <w:t>亿美元），企业纷纷给聊天机器人装上情绪表达能力。但</w:t>
            </w:r>
            <w:r>
              <w:rPr>
                <w:sz w:val="18"/>
              </w:rPr>
              <w:t xml:space="preserve"> </w:t>
            </w:r>
            <w:r>
              <w:rPr>
                <w:sz w:val="18"/>
              </w:rPr>
              <w:t>"</w:t>
            </w:r>
            <w:r>
              <w:rPr>
                <w:sz w:val="18"/>
              </w:rPr>
              <w:t xml:space="preserve"> </w:t>
            </w:r>
            <w:r>
              <w:rPr>
                <w:sz w:val="18"/>
              </w:rPr>
              <w:t>机器人该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客服部门常把</w:t>
            </w:r>
            <w:r>
              <w:rPr>
                <w:sz w:val="18"/>
              </w:rPr>
              <w:t xml:space="preserve"> </w:t>
            </w:r>
            <w:r>
              <w:rPr>
                <w:sz w:val="18"/>
              </w:rPr>
              <w:t>"</w:t>
            </w:r>
            <w:r>
              <w:rPr>
                <w:sz w:val="18"/>
              </w:rPr>
              <w:t xml:space="preserve"> </w:t>
            </w:r>
            <w:r>
              <w:rPr>
                <w:sz w:val="18"/>
              </w:rPr>
              <w:t>微笑服务</w:t>
            </w:r>
            <w:r>
              <w:rPr>
                <w:sz w:val="18"/>
              </w:rPr>
              <w:t xml:space="preserve"> </w:t>
            </w:r>
            <w:r>
              <w:rPr>
                <w:sz w:val="18"/>
              </w:rPr>
              <w:t>"</w:t>
            </w:r>
            <w:r>
              <w:rPr>
                <w:sz w:val="18"/>
              </w:rPr>
              <w:t xml:space="preserve"> </w:t>
            </w:r>
            <w:r>
              <w:rPr>
                <w:sz w:val="18"/>
              </w:rPr>
              <w:t>话术脚本直接照搬给</w:t>
            </w:r>
            <w:r>
              <w:rPr>
                <w:sz w:val="18"/>
              </w:rPr>
              <w:t xml:space="preserve"> </w:t>
            </w:r>
            <w:r>
              <w:rPr>
                <w:sz w:val="18"/>
              </w:rPr>
              <w:t xml:space="preserve"> AI </w:t>
            </w:r>
            <w:r>
              <w:rPr>
                <w:sz w:val="18"/>
              </w:rPr>
              <w:t xml:space="preserve"> </w:t>
            </w:r>
            <w:r>
              <w:rPr>
                <w:sz w:val="18"/>
              </w:rPr>
              <w:t>客服，指望既省人力又提分。管理者真实困惑是：给机器人加情绪到底值不值？若平均无效甚至对部分客户反噬，情感</w:t>
            </w:r>
            <w:r>
              <w:rPr>
                <w:sz w:val="18"/>
              </w:rPr>
              <w:t xml:space="preserve"> </w:t>
            </w:r>
            <w:r>
              <w:rPr>
                <w:sz w:val="18"/>
              </w:rPr>
              <w:t xml:space="preserve"> AI </w:t>
            </w:r>
            <w:r>
              <w:rPr>
                <w:sz w:val="18"/>
              </w:rPr>
              <w:t xml:space="preserve"> </w:t>
            </w:r>
            <w:r>
              <w:rPr>
                <w:sz w:val="18"/>
              </w:rPr>
              <w:t>的预算投入与品牌声誉风险如</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客服表达积极情绪如何、何时、为何影响顾客的服务评价？</w:t>
            </w:r>
            <w:r>
              <w:rPr>
                <w:sz w:val="18"/>
              </w:rPr>
              <w:t xml:space="preserve"> </w:t>
            </w:r>
            <w:r>
              <w:rPr>
                <w:sz w:val="18"/>
              </w:rPr>
              <w:t>H1</w:t>
            </w:r>
            <w:r>
              <w:rPr>
                <w:sz w:val="18"/>
              </w:rPr>
              <w:t xml:space="preserve"> </w:t>
            </w:r>
            <w:r>
              <w:rPr>
                <w:sz w:val="18"/>
              </w:rPr>
              <w:t>：同样表达积极情绪，对真人客服的正面效应应大于对</w:t>
            </w:r>
            <w:r>
              <w:rPr>
                <w:sz w:val="18"/>
              </w:rPr>
              <w:t xml:space="preserve"> </w:t>
            </w:r>
            <w:r>
              <w:rPr>
                <w:sz w:val="18"/>
              </w:rPr>
              <w:t xml:space="preserve"> AI </w:t>
            </w:r>
            <w:r>
              <w:rPr>
                <w:sz w:val="18"/>
              </w:rPr>
              <w:t xml:space="preserve"> </w:t>
            </w:r>
            <w:r>
              <w:rPr>
                <w:sz w:val="18"/>
              </w:rPr>
              <w:t>客服；</w:t>
            </w:r>
            <w:r>
              <w:rPr>
                <w:sz w:val="18"/>
              </w:rPr>
              <w:t xml:space="preserve"> </w:t>
            </w:r>
            <w:r>
              <w:rPr>
                <w:sz w:val="18"/>
              </w:rPr>
              <w:t>H2a</w:t>
            </w:r>
            <w:r>
              <w:rPr>
                <w:sz w:val="18"/>
              </w:rPr>
              <w:t xml:space="preserve"> </w:t>
            </w:r>
            <w:r>
              <w:rPr>
                <w:sz w:val="18"/>
              </w:rPr>
              <w:t>：存在经情绪感染的正向情感路径（</w:t>
            </w:r>
            <w:r>
              <w:rPr>
                <w:sz w:val="18"/>
              </w:rPr>
              <w:t xml:space="preserve"> </w:t>
            </w:r>
            <w:r>
              <w:rPr>
                <w:sz w:val="18"/>
              </w:rPr>
              <w:t xml:space="preserve">AI </w:t>
            </w:r>
            <w:r>
              <w:rPr>
                <w:sz w:val="18"/>
              </w:rPr>
              <w:t xml:space="preserve"> </w:t>
            </w:r>
            <w:r>
              <w:rPr>
                <w:sz w:val="18"/>
              </w:rPr>
              <w:t>情绪表达</w:t>
            </w:r>
            <w:r>
              <w:rPr>
                <w:sz w:val="18"/>
              </w:rPr>
              <w:t xml:space="preserve"> </w:t>
            </w:r>
            <w:r>
              <w:rPr>
                <w:sz w:val="18"/>
              </w:rPr>
              <w:t>→</w:t>
            </w:r>
            <w:r>
              <w:rPr>
                <w:sz w:val="18"/>
              </w:rPr>
              <w:t xml:space="preserve"> </w:t>
            </w:r>
            <w:r>
              <w:rPr>
                <w:sz w:val="18"/>
              </w:rPr>
              <w:t>顾客积极情绪</w:t>
            </w:r>
            <w:r>
              <w:rPr>
                <w:sz w:val="18"/>
              </w:rPr>
              <w:t xml:space="preserve"> </w:t>
            </w:r>
            <w:r>
              <w:rPr>
                <w:sz w:val="18"/>
              </w:rPr>
              <w:t>→</w:t>
            </w:r>
            <w:r>
              <w:rPr>
                <w:sz w:val="18"/>
              </w:rPr>
              <w:t xml:space="preserve"> </w:t>
            </w:r>
            <w:r>
              <w:rPr>
                <w:sz w:val="18"/>
              </w:rPr>
              <w:t>评价提升）；</w:t>
            </w:r>
            <w:r>
              <w:rPr>
                <w:sz w:val="18"/>
              </w:rPr>
              <w:t xml:space="preserve"> </w:t>
            </w:r>
            <w:r>
              <w:rPr>
                <w:sz w:val="18"/>
              </w:rPr>
              <w:t>H2…</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智能自然灾害救援：用人工智能辅助灾民贷款</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自然灾害后受灾人群的现金流与还款能力骤降，传统信用评分会把</w:t>
            </w:r>
            <w:r>
              <w:rPr>
                <w:sz w:val="18"/>
              </w:rPr>
              <w:t xml:space="preserve"> </w:t>
            </w:r>
            <w:r>
              <w:rPr>
                <w:sz w:val="18"/>
              </w:rPr>
              <w:t>"</w:t>
            </w:r>
            <w:r>
              <w:rPr>
                <w:sz w:val="18"/>
              </w:rPr>
              <w:t xml:space="preserve"> </w:t>
            </w:r>
            <w:r>
              <w:rPr>
                <w:sz w:val="18"/>
              </w:rPr>
              <w:t>灾后违约风险上升</w:t>
            </w:r>
            <w:r>
              <w:rPr>
                <w:sz w:val="18"/>
              </w:rPr>
              <w:t xml:space="preserve"> </w:t>
            </w:r>
            <w:r>
              <w:rPr>
                <w:sz w:val="18"/>
              </w:rPr>
              <w:t>"</w:t>
            </w:r>
            <w:r>
              <w:rPr>
                <w:sz w:val="18"/>
              </w:rPr>
              <w:t xml:space="preserve"> </w:t>
            </w:r>
            <w:r>
              <w:rPr>
                <w:sz w:val="18"/>
              </w:rPr>
              <w:t>直接读成</w:t>
            </w:r>
            <w:r>
              <w:rPr>
                <w:sz w:val="18"/>
              </w:rPr>
              <w:t xml:space="preserve"> </w:t>
            </w:r>
            <w:r>
              <w:rPr>
                <w:sz w:val="18"/>
              </w:rPr>
              <w:t>"</w:t>
            </w:r>
            <w:r>
              <w:rPr>
                <w:sz w:val="18"/>
              </w:rPr>
              <w:t xml:space="preserve"> </w:t>
            </w:r>
            <w:r>
              <w:rPr>
                <w:sz w:val="18"/>
              </w:rPr>
              <w:t>不值得放贷</w:t>
            </w:r>
            <w:r>
              <w:rPr>
                <w:sz w:val="18"/>
              </w:rPr>
              <w:t xml:space="preserve"> </w:t>
            </w:r>
            <w:r>
              <w:rPr>
                <w:sz w:val="18"/>
              </w:rPr>
              <w:t>"</w:t>
            </w:r>
            <w:r>
              <w:rPr>
                <w:sz w:val="18"/>
              </w:rPr>
              <w:t xml:space="preserve"> </w:t>
            </w:r>
            <w:r>
              <w:rPr>
                <w:sz w:val="18"/>
              </w:rPr>
              <w:t>，使最需要流动性的人被挤出信贷市场。本文追问</w:t>
            </w:r>
            <w:r>
              <w:rPr>
                <w:sz w:val="18"/>
              </w:rPr>
              <w:t xml:space="preserve"> </w:t>
            </w:r>
            <w:r>
              <w:rPr>
                <w:sz w:val="18"/>
              </w:rPr>
              <w:t xml:space="preserve"> AI </w:t>
            </w:r>
            <w:r>
              <w:rPr>
                <w:sz w:val="18"/>
              </w:rPr>
              <w:t xml:space="preserve"> </w:t>
            </w:r>
            <w:r>
              <w:rPr>
                <w:sz w:val="18"/>
              </w:rPr>
              <w:t>信用评分能否在这种情况下充当缓冲机制</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借贷平台</w:t>
            </w:r>
            <w:r>
              <w:rPr>
                <w:sz w:val="18"/>
              </w:rPr>
              <w:t xml:space="preserve"> </w:t>
            </w:r>
            <w:r>
              <w:rPr>
                <w:sz w:val="18"/>
              </w:rPr>
              <w:t>/</w:t>
            </w:r>
            <w:r>
              <w:rPr>
                <w:sz w:val="18"/>
              </w:rPr>
              <w:t xml:space="preserve"> </w:t>
            </w:r>
            <w:r>
              <w:rPr>
                <w:sz w:val="18"/>
              </w:rPr>
              <w:t>放贷机构在灾后面临两难</w:t>
            </w:r>
            <w:r>
              <w:rPr>
                <w:sz w:val="18"/>
              </w:rPr>
              <w:t xml:space="preserve"> </w:t>
            </w:r>
            <w:r>
              <w:rPr>
                <w:sz w:val="18"/>
              </w:rPr>
              <w:t>——</w:t>
            </w:r>
            <w:r>
              <w:rPr>
                <w:sz w:val="18"/>
              </w:rPr>
              <w:t xml:space="preserve"> </w:t>
            </w:r>
            <w:r>
              <w:rPr>
                <w:sz w:val="18"/>
              </w:rPr>
              <w:t>若沿用传统评分规则，灾民被大规模拒贷，平台被指责</w:t>
            </w:r>
            <w:r>
              <w:rPr>
                <w:sz w:val="18"/>
              </w:rPr>
              <w:t xml:space="preserve"> </w:t>
            </w:r>
            <w:r>
              <w:rPr>
                <w:sz w:val="18"/>
              </w:rPr>
              <w:t>"</w:t>
            </w:r>
            <w:r>
              <w:rPr>
                <w:sz w:val="18"/>
              </w:rPr>
              <w:t xml:space="preserve"> </w:t>
            </w:r>
            <w:r>
              <w:rPr>
                <w:sz w:val="18"/>
              </w:rPr>
              <w:t>灾难中见死不救</w:t>
            </w:r>
            <w:r>
              <w:rPr>
                <w:sz w:val="18"/>
              </w:rPr>
              <w:t xml:space="preserve"> </w:t>
            </w:r>
            <w:r>
              <w:rPr>
                <w:sz w:val="18"/>
              </w:rPr>
              <w:t>"</w:t>
            </w:r>
            <w:r>
              <w:rPr>
                <w:sz w:val="18"/>
              </w:rPr>
              <w:t xml:space="preserve"> </w:t>
            </w:r>
            <w:r>
              <w:rPr>
                <w:sz w:val="18"/>
              </w:rPr>
              <w:t>并失去长期客群；若放松风控放贷，又担心违约率上升、坏账侵蚀利润。平台管理者需要知道：把</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依题名推断可检验的问题为：</w:t>
            </w:r>
            <w:r>
              <w:rPr>
                <w:sz w:val="18"/>
              </w:rPr>
              <w:t xml:space="preserve"> </w:t>
            </w:r>
            <w:r>
              <w:rPr>
                <w:sz w:val="18"/>
              </w:rPr>
              <w:t xml:space="preserve">AI </w:t>
            </w:r>
            <w:r>
              <w:rPr>
                <w:sz w:val="18"/>
              </w:rPr>
              <w:t xml:space="preserve"> </w:t>
            </w:r>
            <w:r>
              <w:rPr>
                <w:sz w:val="18"/>
              </w:rPr>
              <w:t>信用评分（相对传统人工</w:t>
            </w:r>
            <w:r>
              <w:rPr>
                <w:sz w:val="18"/>
              </w:rPr>
              <w:t xml:space="preserve"> </w:t>
            </w:r>
            <w:r>
              <w:rPr>
                <w:sz w:val="18"/>
              </w:rPr>
              <w:t>/</w:t>
            </w:r>
            <w:r>
              <w:rPr>
                <w:sz w:val="18"/>
              </w:rPr>
              <w:t xml:space="preserve"> </w:t>
            </w:r>
            <w:r>
              <w:rPr>
                <w:sz w:val="18"/>
              </w:rPr>
              <w:t>规则评分）是否提高了灾后对受灾借款人的放贷可得性，以及这种</w:t>
            </w:r>
            <w:r>
              <w:rPr>
                <w:sz w:val="18"/>
              </w:rPr>
              <w:t xml:space="preserve"> </w:t>
            </w:r>
            <w:r>
              <w:rPr>
                <w:sz w:val="18"/>
              </w:rPr>
              <w:t>"</w:t>
            </w:r>
            <w:r>
              <w:rPr>
                <w:sz w:val="18"/>
              </w:rPr>
              <w:t xml:space="preserve"> </w:t>
            </w:r>
            <w:r>
              <w:rPr>
                <w:sz w:val="18"/>
              </w:rPr>
              <w:t>包容性</w:t>
            </w:r>
            <w:r>
              <w:rPr>
                <w:sz w:val="18"/>
              </w:rPr>
              <w:t xml:space="preserve"> </w:t>
            </w:r>
            <w:r>
              <w:rPr>
                <w:sz w:val="18"/>
              </w:rPr>
              <w:t>"</w:t>
            </w:r>
            <w:r>
              <w:rPr>
                <w:sz w:val="18"/>
              </w:rPr>
              <w:t xml:space="preserve"> </w:t>
            </w:r>
            <w:r>
              <w:rPr>
                <w:sz w:val="18"/>
              </w:rPr>
              <w:t>是否以更差的还款表现为代价；即</w:t>
            </w:r>
            <w:r>
              <w:rPr>
                <w:sz w:val="18"/>
              </w:rPr>
              <w:t xml:space="preserve"> </w:t>
            </w:r>
            <w:r>
              <w:rPr>
                <w:sz w:val="18"/>
              </w:rPr>
              <w:t xml:space="preserve"> AI </w:t>
            </w:r>
            <w:r>
              <w:rPr>
                <w:sz w:val="18"/>
              </w:rPr>
              <w:t xml:space="preserve"> </w:t>
            </w:r>
            <w:r>
              <w:rPr>
                <w:sz w:val="18"/>
              </w:rPr>
              <w:t>在灾后情境下能否同时改善覆盖广度与风险定价精度</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119</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不止是机器人？披露人工参与对顾客与混合服务代理互动的影响</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混合服务代理（</w:t>
            </w:r>
            <w:r>
              <w:rPr>
                <w:sz w:val="18"/>
              </w:rPr>
              <w:t xml:space="preserve"> </w:t>
            </w:r>
            <w:r>
              <w:rPr>
                <w:sz w:val="18"/>
              </w:rPr>
              <w:t>hybrid service agent</w:t>
            </w:r>
            <w:r>
              <w:rPr>
                <w:sz w:val="18"/>
              </w:rPr>
              <w:t xml:space="preserve"> </w:t>
            </w:r>
            <w:r>
              <w:rPr>
                <w:sz w:val="18"/>
              </w:rPr>
              <w:t>）把聊天机器人与后台人工坐席组合在单一界面下，机器人处理常规请求、复杂请求转人工。加州</w:t>
            </w:r>
            <w:r>
              <w:rPr>
                <w:sz w:val="18"/>
              </w:rPr>
              <w:t xml:space="preserve"> </w:t>
            </w:r>
            <w:r>
              <w:rPr>
                <w:sz w:val="18"/>
              </w:rPr>
              <w:t xml:space="preserve"> "BOT bill"</w:t>
            </w:r>
            <w:r>
              <w:rPr>
                <w:sz w:val="18"/>
              </w:rPr>
              <w:t xml:space="preserve"> </w:t>
            </w:r>
            <w:r>
              <w:rPr>
                <w:sz w:val="18"/>
              </w:rPr>
              <w:t>、欧盟《可信</w:t>
            </w:r>
            <w:r>
              <w:rPr>
                <w:sz w:val="18"/>
              </w:rPr>
              <w:t xml:space="preserve"> </w:t>
            </w:r>
            <w:r>
              <w:rPr>
                <w:sz w:val="18"/>
              </w:rPr>
              <w:t xml:space="preserve"> AI </w:t>
            </w:r>
            <w:r>
              <w:rPr>
                <w:sz w:val="18"/>
              </w:rPr>
              <w:t xml:space="preserve"> </w:t>
            </w:r>
            <w:r>
              <w:rPr>
                <w:sz w:val="18"/>
              </w:rPr>
              <w:t>伦理准</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企业陷入真实两难</w:t>
            </w:r>
            <w:r>
              <w:rPr>
                <w:sz w:val="18"/>
              </w:rPr>
              <w:t xml:space="preserve"> </w:t>
            </w:r>
            <w:r>
              <w:rPr>
                <w:sz w:val="18"/>
              </w:rPr>
              <w:t>——</w:t>
            </w:r>
            <w:r>
              <w:rPr>
                <w:sz w:val="18"/>
              </w:rPr>
              <w:t xml:space="preserve"> </w:t>
            </w:r>
            <w:r>
              <w:rPr>
                <w:sz w:val="18"/>
              </w:rPr>
              <w:t>不披露人工参与，一旦被媒体</w:t>
            </w:r>
            <w:r>
              <w:rPr>
                <w:sz w:val="18"/>
              </w:rPr>
              <w:t xml:space="preserve"> </w:t>
            </w:r>
            <w:r>
              <w:rPr>
                <w:sz w:val="18"/>
              </w:rPr>
              <w:t>/</w:t>
            </w:r>
            <w:r>
              <w:rPr>
                <w:sz w:val="18"/>
              </w:rPr>
              <w:t xml:space="preserve"> </w:t>
            </w:r>
            <w:r>
              <w:rPr>
                <w:sz w:val="18"/>
              </w:rPr>
              <w:t>顾客发现就会被指</w:t>
            </w:r>
            <w:r>
              <w:rPr>
                <w:sz w:val="18"/>
              </w:rPr>
              <w:t xml:space="preserve"> </w:t>
            </w:r>
            <w:r>
              <w:rPr>
                <w:sz w:val="18"/>
              </w:rPr>
              <w:t>"</w:t>
            </w:r>
            <w:r>
              <w:rPr>
                <w:sz w:val="18"/>
              </w:rPr>
              <w:t xml:space="preserve"> </w:t>
            </w:r>
            <w:r>
              <w:rPr>
                <w:sz w:val="18"/>
              </w:rPr>
              <w:t>伪</w:t>
            </w:r>
            <w:r>
              <w:rPr>
                <w:sz w:val="18"/>
              </w:rPr>
              <w:t xml:space="preserve"> </w:t>
            </w:r>
            <w:r>
              <w:rPr>
                <w:sz w:val="18"/>
              </w:rPr>
              <w:t xml:space="preserve"> AI"</w:t>
            </w:r>
            <w:r>
              <w:rPr>
                <w:sz w:val="18"/>
              </w:rPr>
              <w:t xml:space="preserve"> </w:t>
            </w:r>
            <w:r>
              <w:rPr>
                <w:sz w:val="18"/>
              </w:rPr>
              <w:t>、遭信任反噬；披露了，又担心顾客行为改变、机器人处理量下降、人工坐席被淹没，硬件与算法投资白白浪费。管理者缺少</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披露人工参与（</w:t>
            </w:r>
            <w:r>
              <w:rPr>
                <w:sz w:val="18"/>
              </w:rPr>
              <w:t xml:space="preserve"> </w:t>
            </w:r>
            <w:r>
              <w:rPr>
                <w:sz w:val="18"/>
              </w:rPr>
              <w:t>HID</w:t>
            </w:r>
            <w:r>
              <w:rPr>
                <w:sz w:val="18"/>
              </w:rPr>
              <w:t xml:space="preserve"> </w:t>
            </w:r>
            <w:r>
              <w:rPr>
                <w:sz w:val="18"/>
              </w:rPr>
              <w:t>）会否改变顾客与混合服务代理的沟通方式、进而改变员工工作量，以及为什么？具体：</w:t>
            </w:r>
            <w:r>
              <w:rPr>
                <w:sz w:val="18"/>
              </w:rPr>
              <w:t xml:space="preserve"> </w:t>
            </w:r>
            <w:r>
              <w:rPr>
                <w:sz w:val="18"/>
              </w:rPr>
              <w:t xml:space="preserve">H1 </w:t>
            </w:r>
            <w:r>
              <w:rPr>
                <w:sz w:val="18"/>
              </w:rPr>
              <w:t xml:space="preserve"> </w:t>
            </w:r>
            <w:r>
              <w:rPr>
                <w:sz w:val="18"/>
              </w:rPr>
              <w:t>事前披露（</w:t>
            </w:r>
            <w:r>
              <w:rPr>
                <w:sz w:val="18"/>
              </w:rPr>
              <w:t xml:space="preserve"> </w:t>
            </w:r>
            <w:r>
              <w:rPr>
                <w:sz w:val="18"/>
              </w:rPr>
              <w:t>up-front HID</w:t>
            </w:r>
            <w:r>
              <w:rPr>
                <w:sz w:val="18"/>
              </w:rPr>
              <w:t xml:space="preserve"> </w:t>
            </w:r>
            <w:r>
              <w:rPr>
                <w:sz w:val="18"/>
              </w:rPr>
              <w:t>）、</w:t>
            </w:r>
            <w:r>
              <w:rPr>
                <w:sz w:val="18"/>
              </w:rPr>
              <w:t xml:space="preserve"> </w:t>
            </w:r>
            <w:r>
              <w:rPr>
                <w:sz w:val="18"/>
              </w:rPr>
              <w:t xml:space="preserve">H2 </w:t>
            </w:r>
            <w:r>
              <w:rPr>
                <w:sz w:val="18"/>
              </w:rPr>
              <w:t xml:space="preserve"> </w:t>
            </w:r>
            <w:r>
              <w:rPr>
                <w:sz w:val="18"/>
              </w:rPr>
              <w:t>介入时披露（</w:t>
            </w:r>
            <w:r>
              <w:rPr>
                <w:sz w:val="18"/>
              </w:rPr>
              <w:t xml:space="preserve"> </w:t>
            </w:r>
            <w:r>
              <w:rPr>
                <w:sz w:val="18"/>
              </w:rPr>
              <w:t>step-in HID</w:t>
            </w:r>
            <w:r>
              <w:rPr>
                <w:sz w:val="18"/>
              </w:rPr>
              <w:t xml:space="preserve"> </w:t>
            </w:r>
            <w:r>
              <w:rPr>
                <w:sz w:val="18"/>
              </w:rPr>
              <w:t>）是否提升顾客</w:t>
            </w:r>
            <w:r>
              <w:rPr>
                <w:sz w:val="18"/>
              </w:rPr>
              <w:t xml:space="preserve"> </w:t>
            </w:r>
            <w:r>
              <w:rPr>
                <w:sz w:val="18"/>
              </w:rPr>
              <w:t>"</w:t>
            </w:r>
            <w:r>
              <w:rPr>
                <w:sz w:val="18"/>
              </w:rPr>
              <w:t xml:space="preserve"> </w:t>
            </w:r>
            <w:r>
              <w:rPr>
                <w:sz w:val="18"/>
              </w:rPr>
              <w:t>以人为对象</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120</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语音</w:t>
            </w:r>
            <w:r>
              <w:rPr>
                <w:sz w:val="18"/>
              </w:rPr>
              <w:t xml:space="preserve"> </w:t>
            </w:r>
            <w:r>
              <w:rPr>
                <w:sz w:val="18"/>
              </w:rPr>
              <w:t xml:space="preserve"> AI </w:t>
            </w:r>
            <w:r>
              <w:rPr>
                <w:sz w:val="18"/>
              </w:rPr>
              <w:t xml:space="preserve"> </w:t>
            </w:r>
            <w:r>
              <w:rPr>
                <w:sz w:val="18"/>
              </w:rPr>
              <w:t>对数字商业的影响</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语音购物助手（</w:t>
            </w:r>
            <w:r>
              <w:rPr>
                <w:sz w:val="18"/>
              </w:rPr>
              <w:t xml:space="preserve"> </w:t>
            </w:r>
            <w:r>
              <w:rPr>
                <w:sz w:val="18"/>
              </w:rPr>
              <w:t>Amazon Alexa</w:t>
            </w:r>
            <w:r>
              <w:rPr>
                <w:sz w:val="18"/>
              </w:rPr>
              <w:t xml:space="preserve"> </w:t>
            </w:r>
            <w:r>
              <w:rPr>
                <w:sz w:val="18"/>
              </w:rPr>
              <w:t>、天猫精灵、百度小度等）快速普及</w:t>
            </w:r>
            <w:r>
              <w:rPr>
                <w:sz w:val="18"/>
              </w:rPr>
              <w:t xml:space="preserve"> </w:t>
            </w:r>
            <w:r>
              <w:rPr>
                <w:sz w:val="18"/>
              </w:rPr>
              <w:t xml:space="preserve">——2019 </w:t>
            </w:r>
            <w:r>
              <w:rPr>
                <w:sz w:val="18"/>
              </w:rPr>
              <w:t xml:space="preserve"> </w:t>
            </w:r>
            <w:r>
              <w:rPr>
                <w:sz w:val="18"/>
              </w:rPr>
              <w:t>年双</w:t>
            </w:r>
            <w:r>
              <w:rPr>
                <w:sz w:val="18"/>
              </w:rPr>
              <w:t xml:space="preserve"> </w:t>
            </w:r>
            <w:r>
              <w:rPr>
                <w:sz w:val="18"/>
              </w:rPr>
              <w:t xml:space="preserve"> 11 </w:t>
            </w:r>
            <w:r>
              <w:rPr>
                <w:sz w:val="18"/>
              </w:rPr>
              <w:t xml:space="preserve"> </w:t>
            </w:r>
            <w:r>
              <w:rPr>
                <w:sz w:val="18"/>
              </w:rPr>
              <w:t>期间天猫精灵语音购物下单并支付超百万笔，阿里</w:t>
            </w:r>
            <w:r>
              <w:rPr>
                <w:sz w:val="18"/>
              </w:rPr>
              <w:t xml:space="preserve"> </w:t>
            </w:r>
            <w:r>
              <w:rPr>
                <w:sz w:val="18"/>
              </w:rPr>
              <w:t xml:space="preserve"> 2020 </w:t>
            </w:r>
            <w:r>
              <w:rPr>
                <w:sz w:val="18"/>
              </w:rPr>
              <w:t xml:space="preserve"> </w:t>
            </w:r>
            <w:r>
              <w:rPr>
                <w:sz w:val="18"/>
              </w:rPr>
              <w:t>年宣布投入</w:t>
            </w:r>
            <w:r>
              <w:rPr>
                <w:sz w:val="18"/>
              </w:rPr>
              <w:t xml:space="preserve"> </w:t>
            </w:r>
            <w:r>
              <w:rPr>
                <w:sz w:val="18"/>
              </w:rPr>
              <w:t xml:space="preserve"> 100 </w:t>
            </w:r>
            <w:r>
              <w:rPr>
                <w:sz w:val="18"/>
              </w:rPr>
              <w:t xml:space="preserve"> </w:t>
            </w:r>
            <w:r>
              <w:rPr>
                <w:sz w:val="18"/>
              </w:rPr>
              <w:t>亿元建设语音助手</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平台投入巨额硬件补贴与算法研发建设语音入口，却无法回答两个经营问题：语音渠道是</w:t>
            </w:r>
            <w:r>
              <w:rPr>
                <w:sz w:val="18"/>
              </w:rPr>
              <w:t xml:space="preserve"> </w:t>
            </w:r>
            <w:r>
              <w:rPr>
                <w:sz w:val="18"/>
              </w:rPr>
              <w:t>"</w:t>
            </w:r>
            <w:r>
              <w:rPr>
                <w:sz w:val="18"/>
              </w:rPr>
              <w:t xml:space="preserve"> </w:t>
            </w:r>
            <w:r>
              <w:rPr>
                <w:sz w:val="18"/>
              </w:rPr>
              <w:t>新增收入</w:t>
            </w:r>
            <w:r>
              <w:rPr>
                <w:sz w:val="18"/>
              </w:rPr>
              <w:t xml:space="preserve"> </w:t>
            </w:r>
            <w:r>
              <w:rPr>
                <w:sz w:val="18"/>
              </w:rPr>
              <w:t>"</w:t>
            </w:r>
            <w:r>
              <w:rPr>
                <w:sz w:val="18"/>
              </w:rPr>
              <w:t xml:space="preserve"> </w:t>
            </w:r>
            <w:r>
              <w:rPr>
                <w:sz w:val="18"/>
              </w:rPr>
              <w:t>还是</w:t>
            </w:r>
            <w:r>
              <w:rPr>
                <w:sz w:val="18"/>
              </w:rPr>
              <w:t xml:space="preserve"> </w:t>
            </w:r>
            <w:r>
              <w:rPr>
                <w:sz w:val="18"/>
              </w:rPr>
              <w:t>"</w:t>
            </w:r>
            <w:r>
              <w:rPr>
                <w:sz w:val="18"/>
              </w:rPr>
              <w:t xml:space="preserve"> </w:t>
            </w:r>
            <w:r>
              <w:rPr>
                <w:sz w:val="18"/>
              </w:rPr>
              <w:t>把手机关单挪到音箱</w:t>
            </w:r>
            <w:r>
              <w:rPr>
                <w:sz w:val="18"/>
              </w:rPr>
              <w:t xml:space="preserve"> </w:t>
            </w:r>
            <w:r>
              <w:rPr>
                <w:sz w:val="18"/>
              </w:rPr>
              <w:t>"</w:t>
            </w:r>
            <w:r>
              <w:rPr>
                <w:sz w:val="18"/>
              </w:rPr>
              <w:t xml:space="preserve"> </w:t>
            </w:r>
            <w:r>
              <w:rPr>
                <w:sz w:val="18"/>
              </w:rPr>
              <w:t>的内部左右手互博？如果是增量，哪些商品值得放到语音营销里去推？此外，语音</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H1 </w:t>
            </w:r>
            <w:r>
              <w:rPr>
                <w:sz w:val="18"/>
              </w:rPr>
              <w:t xml:space="preserve"> </w:t>
            </w:r>
            <w:r>
              <w:rPr>
                <w:sz w:val="18"/>
              </w:rPr>
              <w:t>采用语音</w:t>
            </w:r>
            <w:r>
              <w:rPr>
                <w:sz w:val="18"/>
              </w:rPr>
              <w:t xml:space="preserve"> </w:t>
            </w:r>
            <w:r>
              <w:rPr>
                <w:sz w:val="18"/>
              </w:rPr>
              <w:t xml:space="preserve"> AI </w:t>
            </w:r>
            <w:r>
              <w:rPr>
                <w:sz w:val="18"/>
              </w:rPr>
              <w:t xml:space="preserve"> </w:t>
            </w:r>
            <w:r>
              <w:rPr>
                <w:sz w:val="18"/>
              </w:rPr>
              <w:t>是否对消费者在关联平台的支出产生正向总体效应；</w:t>
            </w:r>
            <w:r>
              <w:rPr>
                <w:sz w:val="18"/>
              </w:rPr>
              <w:t xml:space="preserve"> </w:t>
            </w:r>
            <w:r>
              <w:rPr>
                <w:sz w:val="18"/>
              </w:rPr>
              <w:t xml:space="preserve">H2 </w:t>
            </w:r>
            <w:r>
              <w:rPr>
                <w:sz w:val="18"/>
              </w:rPr>
              <w:t xml:space="preserve"> </w:t>
            </w:r>
            <w:r>
              <w:rPr>
                <w:sz w:val="18"/>
              </w:rPr>
              <w:t>该效应是否在信息获取成本较低的产品上更强（重复购买、高熟悉度、低可替代性品类）；</w:t>
            </w:r>
            <w:r>
              <w:rPr>
                <w:sz w:val="18"/>
              </w:rPr>
              <w:t xml:space="preserve"> </w:t>
            </w:r>
            <w:r>
              <w:rPr>
                <w:sz w:val="18"/>
              </w:rPr>
              <w:t xml:space="preserve">H3 </w:t>
            </w:r>
            <w:r>
              <w:rPr>
                <w:sz w:val="18"/>
              </w:rPr>
              <w:t xml:space="preserve"> </w:t>
            </w:r>
            <w:r>
              <w:rPr>
                <w:sz w:val="18"/>
              </w:rPr>
              <w:t>正向效应是否随时间衰减（</w:t>
            </w:r>
            <w:r>
              <w:rPr>
                <w:sz w:val="18"/>
              </w:rPr>
              <w:t xml:space="preserve"> </w:t>
            </w:r>
            <w:r>
              <w:rPr>
                <w:sz w:val="18"/>
              </w:rPr>
              <w:t>novelty effe…</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121</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在线零售中的</w:t>
            </w:r>
            <w:r>
              <w:rPr>
                <w:sz w:val="18"/>
              </w:rPr>
              <w:t xml:space="preserve"> </w:t>
            </w:r>
            <w:r>
              <w:rPr>
                <w:sz w:val="18"/>
              </w:rPr>
              <w:t xml:space="preserve"> AI </w:t>
            </w:r>
            <w:r>
              <w:rPr>
                <w:sz w:val="18"/>
              </w:rPr>
              <w:t xml:space="preserve"> </w:t>
            </w:r>
            <w:r>
              <w:rPr>
                <w:sz w:val="18"/>
              </w:rPr>
              <w:t>数字主播：实验洞察与设计策略</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数字主播以低成本、</w:t>
            </w:r>
            <w:r>
              <w:rPr>
                <w:sz w:val="18"/>
              </w:rPr>
              <w:t xml:space="preserve"> </w:t>
            </w:r>
            <w:r>
              <w:rPr>
                <w:sz w:val="18"/>
              </w:rPr>
              <w:t xml:space="preserve">24/7 </w:t>
            </w:r>
            <w:r>
              <w:rPr>
                <w:sz w:val="18"/>
              </w:rPr>
              <w:t xml:space="preserve"> </w:t>
            </w:r>
            <w:r>
              <w:rPr>
                <w:sz w:val="18"/>
              </w:rPr>
              <w:t>可</w:t>
            </w:r>
            <w:r>
              <w:rPr>
                <w:sz w:val="18"/>
              </w:rPr>
              <w:t xml:space="preserve"> </w:t>
            </w:r>
            <w:r>
              <w:rPr>
                <w:sz w:val="18"/>
              </w:rPr>
              <w:t>scale</w:t>
            </w:r>
            <w:r>
              <w:rPr>
                <w:sz w:val="18"/>
              </w:rPr>
              <w:t xml:space="preserve"> </w:t>
            </w:r>
            <w:r>
              <w:rPr>
                <w:sz w:val="18"/>
              </w:rPr>
              <w:t>的优势快速进入直播电商（中国市场预计</w:t>
            </w:r>
            <w:r>
              <w:rPr>
                <w:sz w:val="18"/>
              </w:rPr>
              <w:t xml:space="preserve"> </w:t>
            </w:r>
            <w:r>
              <w:rPr>
                <w:sz w:val="18"/>
              </w:rPr>
              <w:t xml:space="preserve"> 2025 </w:t>
            </w:r>
            <w:r>
              <w:rPr>
                <w:sz w:val="18"/>
              </w:rPr>
              <w:t xml:space="preserve"> </w:t>
            </w:r>
            <w:r>
              <w:rPr>
                <w:sz w:val="18"/>
              </w:rPr>
              <w:t>年达</w:t>
            </w:r>
            <w:r>
              <w:rPr>
                <w:sz w:val="18"/>
              </w:rPr>
              <w:t xml:space="preserve"> </w:t>
            </w:r>
            <w:r>
              <w:rPr>
                <w:sz w:val="18"/>
              </w:rPr>
              <w:t xml:space="preserve"> 2697.1 </w:t>
            </w:r>
            <w:r>
              <w:rPr>
                <w:sz w:val="18"/>
              </w:rPr>
              <w:t xml:space="preserve"> </w:t>
            </w:r>
            <w:r>
              <w:rPr>
                <w:sz w:val="18"/>
              </w:rPr>
              <w:t>亿元、年增</w:t>
            </w:r>
            <w:r>
              <w:rPr>
                <w:sz w:val="18"/>
              </w:rPr>
              <w:t xml:space="preserve"> </w:t>
            </w:r>
            <w:r>
              <w:rPr>
                <w:sz w:val="18"/>
              </w:rPr>
              <w:t xml:space="preserve"> 127.89%</w:t>
            </w:r>
            <w:r>
              <w:rPr>
                <w:sz w:val="18"/>
              </w:rPr>
              <w:t xml:space="preserve"> </w:t>
            </w:r>
            <w:r>
              <w:rPr>
                <w:sz w:val="18"/>
              </w:rPr>
              <w:t>），但其真实带货经济价值尚无实证检验。既有研究只</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品牌方投入成本上线数字主播后，发现销量并没有比</w:t>
            </w:r>
            <w:r>
              <w:rPr>
                <w:sz w:val="18"/>
              </w:rPr>
              <w:t xml:space="preserve"> </w:t>
            </w:r>
            <w:r>
              <w:rPr>
                <w:sz w:val="18"/>
              </w:rPr>
              <w:t>"</w:t>
            </w:r>
            <w:r>
              <w:rPr>
                <w:sz w:val="18"/>
              </w:rPr>
              <w:t xml:space="preserve"> </w:t>
            </w:r>
            <w:r>
              <w:rPr>
                <w:sz w:val="18"/>
              </w:rPr>
              <w:t>完全不直播</w:t>
            </w:r>
            <w:r>
              <w:rPr>
                <w:sz w:val="18"/>
              </w:rPr>
              <w:t xml:space="preserve"> </w:t>
            </w:r>
            <w:r>
              <w:rPr>
                <w:sz w:val="18"/>
              </w:rPr>
              <w:t>"</w:t>
            </w:r>
            <w:r>
              <w:rPr>
                <w:sz w:val="18"/>
              </w:rPr>
              <w:t xml:space="preserve"> </w:t>
            </w:r>
            <w:r>
              <w:rPr>
                <w:sz w:val="18"/>
              </w:rPr>
              <w:t>更好，钱花了却看不到</w:t>
            </w:r>
            <w:r>
              <w:rPr>
                <w:sz w:val="18"/>
              </w:rPr>
              <w:t xml:space="preserve"> </w:t>
            </w:r>
            <w:r>
              <w:rPr>
                <w:sz w:val="18"/>
              </w:rPr>
              <w:t xml:space="preserve"> GMV </w:t>
            </w:r>
            <w:r>
              <w:rPr>
                <w:sz w:val="18"/>
              </w:rPr>
              <w:t xml:space="preserve"> </w:t>
            </w:r>
            <w:r>
              <w:rPr>
                <w:sz w:val="18"/>
              </w:rPr>
              <w:t>增量；而货架上的改造选项很多</w:t>
            </w:r>
            <w:r>
              <w:rPr>
                <w:sz w:val="18"/>
              </w:rPr>
              <w:t xml:space="preserve"> </w:t>
            </w:r>
            <w:r>
              <w:rPr>
                <w:sz w:val="18"/>
              </w:rPr>
              <w:t>——</w:t>
            </w:r>
            <w:r>
              <w:rPr>
                <w:sz w:val="18"/>
              </w:rPr>
              <w:t xml:space="preserve"> </w:t>
            </w:r>
            <w:r>
              <w:rPr>
                <w:sz w:val="18"/>
              </w:rPr>
              <w:t>换更逼真的形象、换拟真语音、抄真人主播话术、加抽奖、加实时问答</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RQ1</w:t>
            </w:r>
            <w:r>
              <w:rPr>
                <w:sz w:val="18"/>
              </w:rPr>
              <w:t xml:space="preserve"> </w:t>
            </w:r>
            <w:r>
              <w:rPr>
                <w:sz w:val="18"/>
              </w:rPr>
              <w:t>：相较于完全不直播，数字主播对产品销量是否有正向经济影响？</w:t>
            </w:r>
            <w:r>
              <w:rPr>
                <w:sz w:val="18"/>
              </w:rPr>
              <w:t xml:space="preserve"> </w:t>
            </w:r>
            <w:r>
              <w:rPr>
                <w:sz w:val="18"/>
              </w:rPr>
              <w:t>RQ2</w:t>
            </w:r>
            <w:r>
              <w:rPr>
                <w:sz w:val="18"/>
              </w:rPr>
              <w:t xml:space="preserve"> </w:t>
            </w:r>
            <w:r>
              <w:rPr>
                <w:sz w:val="18"/>
              </w:rPr>
              <w:t>：外形真实感（</w:t>
            </w:r>
            <w:r>
              <w:rPr>
                <w:sz w:val="18"/>
              </w:rPr>
              <w:t xml:space="preserve"> </w:t>
            </w:r>
            <w:r>
              <w:rPr>
                <w:sz w:val="18"/>
              </w:rPr>
              <w:t>form realism</w:t>
            </w:r>
            <w:r>
              <w:rPr>
                <w:sz w:val="18"/>
              </w:rPr>
              <w:t xml:space="preserve"> </w:t>
            </w:r>
            <w:r>
              <w:rPr>
                <w:sz w:val="18"/>
              </w:rPr>
              <w:t>，视觉外观）与行为真实感（</w:t>
            </w:r>
            <w:r>
              <w:rPr>
                <w:sz w:val="18"/>
              </w:rPr>
              <w:t xml:space="preserve"> </w:t>
            </w:r>
            <w:r>
              <w:rPr>
                <w:sz w:val="18"/>
              </w:rPr>
              <w:t>behavioral realism</w:t>
            </w:r>
            <w:r>
              <w:rPr>
                <w:sz w:val="18"/>
              </w:rPr>
              <w:t xml:space="preserve"> </w:t>
            </w:r>
            <w:r>
              <w:rPr>
                <w:sz w:val="18"/>
              </w:rPr>
              <w:t>，语言沟通与人机互动）各自能否、以及在</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基于代理的数据整理实践：成熟</w:t>
            </w:r>
            <w:r>
              <w:rPr>
                <w:sz w:val="18"/>
              </w:rPr>
              <w:t xml:space="preserve"> </w:t>
            </w:r>
            <w:r>
              <w:rPr>
                <w:sz w:val="18"/>
              </w:rPr>
              <w:t xml:space="preserve"> B2B </w:t>
            </w:r>
            <w:r>
              <w:rPr>
                <w:sz w:val="18"/>
              </w:rPr>
              <w:t xml:space="preserve"> </w:t>
            </w:r>
            <w:r>
              <w:rPr>
                <w:sz w:val="18"/>
              </w:rPr>
              <w:t>关系中顾客对人类与算</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随着</w:t>
            </w:r>
            <w:r>
              <w:rPr>
                <w:sz w:val="18"/>
              </w:rPr>
              <w:t xml:space="preserve"> </w:t>
            </w:r>
            <w:r>
              <w:rPr>
                <w:sz w:val="18"/>
              </w:rPr>
              <w:t xml:space="preserve"> AI </w:t>
            </w:r>
            <w:r>
              <w:rPr>
                <w:sz w:val="18"/>
              </w:rPr>
              <w:t xml:space="preserve"> </w:t>
            </w:r>
            <w:r>
              <w:rPr>
                <w:sz w:val="18"/>
              </w:rPr>
              <w:t>代理能够像人工代理一样对话与行动，供应商企业正把数据整理（</w:t>
            </w:r>
            <w:r>
              <w:rPr>
                <w:sz w:val="18"/>
              </w:rPr>
              <w:t xml:space="preserve"> </w:t>
            </w:r>
            <w:r>
              <w:rPr>
                <w:sz w:val="18"/>
              </w:rPr>
              <w:t>data curation</w:t>
            </w:r>
            <w:r>
              <w:rPr>
                <w:sz w:val="18"/>
              </w:rPr>
              <w:t xml:space="preserve"> </w:t>
            </w:r>
            <w:r>
              <w:rPr>
                <w:sz w:val="18"/>
              </w:rPr>
              <w:t>）任务从人类数据索取者（</w:t>
            </w:r>
            <w:r>
              <w:rPr>
                <w:sz w:val="18"/>
              </w:rPr>
              <w:t xml:space="preserve"> </w:t>
            </w:r>
            <w:r>
              <w:rPr>
                <w:sz w:val="18"/>
              </w:rPr>
              <w:t>HDR</w:t>
            </w:r>
            <w:r>
              <w:rPr>
                <w:sz w:val="18"/>
              </w:rPr>
              <w:t xml:space="preserve"> </w:t>
            </w:r>
            <w:r>
              <w:rPr>
                <w:sz w:val="18"/>
              </w:rPr>
              <w:t>）转交给算法数据索取者（</w:t>
            </w:r>
            <w:r>
              <w:rPr>
                <w:sz w:val="18"/>
              </w:rPr>
              <w:t xml:space="preserve"> </w:t>
            </w:r>
            <w:r>
              <w:rPr>
                <w:sz w:val="18"/>
              </w:rPr>
              <w:t>ADR</w:t>
            </w:r>
            <w:r>
              <w:rPr>
                <w:sz w:val="18"/>
              </w:rPr>
              <w:t xml:space="preserve"> </w:t>
            </w:r>
            <w:r>
              <w:rPr>
                <w:sz w:val="18"/>
              </w:rPr>
              <w:t>）。但</w:t>
            </w:r>
            <w:r>
              <w:rPr>
                <w:sz w:val="18"/>
              </w:rPr>
              <w:t xml:space="preserve"> </w:t>
            </w:r>
            <w:r>
              <w:rPr>
                <w:sz w:val="18"/>
              </w:rPr>
              <w:t xml:space="preserve"> ADR </w:t>
            </w:r>
            <w:r>
              <w:rPr>
                <w:sz w:val="18"/>
              </w:rPr>
              <w:t xml:space="preserve"> </w:t>
            </w:r>
            <w:r>
              <w:rPr>
                <w:sz w:val="18"/>
              </w:rPr>
              <w:t>是否真的优于</w:t>
            </w:r>
            <w:r>
              <w:rPr>
                <w:sz w:val="18"/>
              </w:rPr>
              <w:t xml:space="preserve"> </w:t>
            </w:r>
            <w:r>
              <w:rPr>
                <w:sz w:val="18"/>
              </w:rPr>
              <w:t xml:space="preserve"> H…</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B2B </w:t>
            </w:r>
            <w:r>
              <w:rPr>
                <w:sz w:val="18"/>
              </w:rPr>
              <w:t xml:space="preserve"> </w:t>
            </w:r>
            <w:r>
              <w:rPr>
                <w:sz w:val="18"/>
              </w:rPr>
              <w:t>供应商在长期客户关系里要不断地向客户要数据</w:t>
            </w:r>
            <w:r>
              <w:rPr>
                <w:sz w:val="18"/>
              </w:rPr>
              <w:t xml:space="preserve"> </w:t>
            </w:r>
            <w:r>
              <w:rPr>
                <w:sz w:val="18"/>
              </w:rPr>
              <w:t>——</w:t>
            </w:r>
            <w:r>
              <w:rPr>
                <w:sz w:val="18"/>
              </w:rPr>
              <w:t xml:space="preserve"> </w:t>
            </w:r>
            <w:r>
              <w:rPr>
                <w:sz w:val="18"/>
              </w:rPr>
              <w:t>要么为了推新服务而补采新数据，要么为了保住现有服务而更新过期数据；邮件发出去，客户要么不理、要么答应了却迟迟不填。管理者想省成本把这件</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在成熟的</w:t>
            </w:r>
            <w:r>
              <w:rPr>
                <w:sz w:val="18"/>
              </w:rPr>
              <w:t xml:space="preserve"> </w:t>
            </w:r>
            <w:r>
              <w:rPr>
                <w:sz w:val="18"/>
              </w:rPr>
              <w:t xml:space="preserve"> B2B </w:t>
            </w:r>
            <w:r>
              <w:rPr>
                <w:sz w:val="18"/>
              </w:rPr>
              <w:t xml:space="preserve"> </w:t>
            </w:r>
            <w:r>
              <w:rPr>
                <w:sz w:val="18"/>
              </w:rPr>
              <w:t>关系中，客户为何以及为何种情境下对人类（</w:t>
            </w:r>
            <w:r>
              <w:rPr>
                <w:sz w:val="18"/>
              </w:rPr>
              <w:t xml:space="preserve"> </w:t>
            </w:r>
            <w:r>
              <w:rPr>
                <w:sz w:val="18"/>
              </w:rPr>
              <w:t xml:space="preserve">vs. </w:t>
            </w:r>
            <w:r>
              <w:rPr>
                <w:sz w:val="18"/>
              </w:rPr>
              <w:t xml:space="preserve"> </w:t>
            </w:r>
            <w:r>
              <w:rPr>
                <w:sz w:val="18"/>
              </w:rPr>
              <w:t>算法）数据索取者的数据请求给出差异化的同意（</w:t>
            </w:r>
            <w:r>
              <w:rPr>
                <w:sz w:val="18"/>
              </w:rPr>
              <w:t xml:space="preserve"> </w:t>
            </w:r>
            <w:r>
              <w:rPr>
                <w:sz w:val="18"/>
              </w:rPr>
              <w:t>agree vs. disagree</w:t>
            </w:r>
            <w:r>
              <w:rPr>
                <w:sz w:val="18"/>
              </w:rPr>
              <w:t xml:space="preserve"> </w:t>
            </w:r>
            <w:r>
              <w:rPr>
                <w:sz w:val="18"/>
              </w:rPr>
              <w:t>）？具体拆解为：数据增补（</w:t>
            </w:r>
            <w:r>
              <w:rPr>
                <w:sz w:val="18"/>
              </w:rPr>
              <w:t xml:space="preserve"> </w:t>
            </w:r>
            <w:r>
              <w:rPr>
                <w:sz w:val="18"/>
              </w:rPr>
              <w:t>data enrichment</w:t>
            </w:r>
            <w:r>
              <w:rPr>
                <w:sz w:val="18"/>
              </w:rPr>
              <w:t xml:space="preserve"> </w:t>
            </w:r>
            <w:r>
              <w:rPr>
                <w:sz w:val="18"/>
              </w:rPr>
              <w:t>）场景</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123</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理解并缓解奢华服务中的机器人劣势：优越感需求的作用</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全球服务机器人市场预计从</w:t>
            </w:r>
            <w:r>
              <w:rPr>
                <w:sz w:val="18"/>
              </w:rPr>
              <w:t xml:space="preserve"> </w:t>
            </w:r>
            <w:r>
              <w:rPr>
                <w:sz w:val="18"/>
              </w:rPr>
              <w:t xml:space="preserve"> 2023 </w:t>
            </w:r>
            <w:r>
              <w:rPr>
                <w:sz w:val="18"/>
              </w:rPr>
              <w:t xml:space="preserve"> </w:t>
            </w:r>
            <w:r>
              <w:rPr>
                <w:sz w:val="18"/>
              </w:rPr>
              <w:t>年</w:t>
            </w:r>
            <w:r>
              <w:rPr>
                <w:sz w:val="18"/>
              </w:rPr>
              <w:t xml:space="preserve"> </w:t>
            </w:r>
            <w:r>
              <w:rPr>
                <w:sz w:val="18"/>
              </w:rPr>
              <w:t xml:space="preserve"> 190.8 </w:t>
            </w:r>
            <w:r>
              <w:rPr>
                <w:sz w:val="18"/>
              </w:rPr>
              <w:t xml:space="preserve"> </w:t>
            </w:r>
            <w:r>
              <w:rPr>
                <w:sz w:val="18"/>
              </w:rPr>
              <w:t>亿美元增至</w:t>
            </w:r>
            <w:r>
              <w:rPr>
                <w:sz w:val="18"/>
              </w:rPr>
              <w:t xml:space="preserve"> </w:t>
            </w:r>
            <w:r>
              <w:rPr>
                <w:sz w:val="18"/>
              </w:rPr>
              <w:t xml:space="preserve"> 2030 </w:t>
            </w:r>
            <w:r>
              <w:rPr>
                <w:sz w:val="18"/>
              </w:rPr>
              <w:t xml:space="preserve"> </w:t>
            </w:r>
            <w:r>
              <w:rPr>
                <w:sz w:val="18"/>
              </w:rPr>
              <w:t>年</w:t>
            </w:r>
            <w:r>
              <w:rPr>
                <w:sz w:val="18"/>
              </w:rPr>
              <w:t xml:space="preserve"> </w:t>
            </w:r>
            <w:r>
              <w:rPr>
                <w:sz w:val="18"/>
              </w:rPr>
              <w:t xml:space="preserve"> 623.5 </w:t>
            </w:r>
            <w:r>
              <w:rPr>
                <w:sz w:val="18"/>
              </w:rPr>
              <w:t xml:space="preserve"> </w:t>
            </w:r>
            <w:r>
              <w:rPr>
                <w:sz w:val="18"/>
              </w:rPr>
              <w:t>亿美元，但</w:t>
            </w:r>
            <w:r>
              <w:rPr>
                <w:sz w:val="18"/>
              </w:rPr>
              <w:t xml:space="preserve"> </w:t>
            </w:r>
            <w:r>
              <w:rPr>
                <w:sz w:val="18"/>
              </w:rPr>
              <w:t>"</w:t>
            </w:r>
            <w:r>
              <w:rPr>
                <w:sz w:val="18"/>
              </w:rPr>
              <w:t xml:space="preserve"> </w:t>
            </w:r>
            <w:r>
              <w:rPr>
                <w:sz w:val="18"/>
              </w:rPr>
              <w:t>是否所有服务企业都能同等受益于机器人部署</w:t>
            </w:r>
            <w:r>
              <w:rPr>
                <w:sz w:val="18"/>
              </w:rPr>
              <w:t xml:space="preserve"> </w:t>
            </w:r>
            <w:r>
              <w:rPr>
                <w:sz w:val="18"/>
              </w:rPr>
              <w:t>"</w:t>
            </w:r>
            <w:r>
              <w:rPr>
                <w:sz w:val="18"/>
              </w:rPr>
              <w:t xml:space="preserve"> </w:t>
            </w:r>
            <w:r>
              <w:rPr>
                <w:sz w:val="18"/>
              </w:rPr>
              <w:t>这一管理问题缺乏答案。既有</w:t>
            </w:r>
            <w:r>
              <w:rPr>
                <w:sz w:val="18"/>
              </w:rPr>
              <w:t xml:space="preserve"> </w:t>
            </w:r>
            <w:r>
              <w:rPr>
                <w:sz w:val="18"/>
              </w:rPr>
              <w:t xml:space="preserve"> IS </w:t>
            </w:r>
            <w:r>
              <w:rPr>
                <w:sz w:val="18"/>
              </w:rPr>
              <w:t xml:space="preserve"> </w:t>
            </w:r>
            <w:r>
              <w:rPr>
                <w:sz w:val="18"/>
              </w:rPr>
              <w:t>文献多聚焦</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酒店集团、餐饮与零售商正在前台批量替换</w:t>
            </w:r>
            <w:r>
              <w:rPr>
                <w:sz w:val="18"/>
              </w:rPr>
              <w:t xml:space="preserve"> </w:t>
            </w:r>
            <w:r>
              <w:rPr>
                <w:sz w:val="18"/>
              </w:rPr>
              <w:t>/</w:t>
            </w:r>
            <w:r>
              <w:rPr>
                <w:sz w:val="18"/>
              </w:rPr>
              <w:t xml:space="preserve"> </w:t>
            </w:r>
            <w:r>
              <w:rPr>
                <w:sz w:val="18"/>
              </w:rPr>
              <w:t>补充人工劳动力为机器人，但五星级</w:t>
            </w:r>
            <w:r>
              <w:rPr>
                <w:sz w:val="18"/>
              </w:rPr>
              <w:t xml:space="preserve"> </w:t>
            </w:r>
            <w:r>
              <w:rPr>
                <w:sz w:val="18"/>
              </w:rPr>
              <w:t>/</w:t>
            </w:r>
            <w:r>
              <w:rPr>
                <w:sz w:val="18"/>
              </w:rPr>
              <w:t xml:space="preserve"> </w:t>
            </w:r>
            <w:r>
              <w:rPr>
                <w:sz w:val="18"/>
              </w:rPr>
              <w:t>高房价客房的住客对机器人送物、按摩等服务的接受度明显更低，甚至给出更低评分</w:t>
            </w:r>
            <w:r>
              <w:rPr>
                <w:sz w:val="18"/>
              </w:rPr>
              <w:t xml:space="preserve"> </w:t>
            </w:r>
            <w:r>
              <w:rPr>
                <w:sz w:val="18"/>
              </w:rPr>
              <w:t>——</w:t>
            </w:r>
            <w:r>
              <w:rPr>
                <w:sz w:val="18"/>
              </w:rPr>
              <w:t xml:space="preserve"> </w:t>
            </w:r>
            <w:r>
              <w:rPr>
                <w:sz w:val="18"/>
              </w:rPr>
              <w:t>同一套机器人投入在三星级是加分项、在</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价格形象（</w:t>
            </w:r>
            <w:r>
              <w:rPr>
                <w:sz w:val="18"/>
              </w:rPr>
              <w:t xml:space="preserve"> </w:t>
            </w:r>
            <w:r>
              <w:rPr>
                <w:sz w:val="18"/>
              </w:rPr>
              <w:t>luxury vs. mainstream</w:t>
            </w:r>
            <w:r>
              <w:rPr>
                <w:sz w:val="18"/>
              </w:rPr>
              <w:t xml:space="preserve"> </w:t>
            </w:r>
            <w:r>
              <w:rPr>
                <w:sz w:val="18"/>
              </w:rPr>
              <w:t>）是否负向影响顾客对服务机器人相对于人工服务者的相对偏好（</w:t>
            </w:r>
            <w:r>
              <w:rPr>
                <w:sz w:val="18"/>
              </w:rPr>
              <w:t xml:space="preserve"> </w:t>
            </w:r>
            <w:r>
              <w:rPr>
                <w:sz w:val="18"/>
              </w:rPr>
              <w:t>H1</w:t>
            </w:r>
            <w:r>
              <w:rPr>
                <w:sz w:val="18"/>
              </w:rPr>
              <w:t xml:space="preserve"> </w:t>
            </w:r>
            <w:r>
              <w:rPr>
                <w:sz w:val="18"/>
              </w:rPr>
              <w:t>）？该效应是否由</w:t>
            </w:r>
            <w:r>
              <w:rPr>
                <w:sz w:val="18"/>
              </w:rPr>
              <w:t xml:space="preserve"> </w:t>
            </w:r>
            <w:r>
              <w:rPr>
                <w:sz w:val="18"/>
              </w:rPr>
              <w:t>"</w:t>
            </w:r>
            <w:r>
              <w:rPr>
                <w:sz w:val="18"/>
              </w:rPr>
              <w:t xml:space="preserve"> </w:t>
            </w:r>
            <w:r>
              <w:rPr>
                <w:sz w:val="18"/>
              </w:rPr>
              <w:t>渴望被服务提供方当作高地位顾客对待</w:t>
            </w:r>
            <w:r>
              <w:rPr>
                <w:sz w:val="18"/>
              </w:rPr>
              <w:t xml:space="preserve"> </w:t>
            </w:r>
            <w:r>
              <w:rPr>
                <w:sz w:val="18"/>
              </w:rPr>
              <w:t>"</w:t>
            </w:r>
            <w:r>
              <w:rPr>
                <w:sz w:val="18"/>
              </w:rPr>
              <w:t xml:space="preserve"> </w:t>
            </w:r>
            <w:r>
              <w:rPr>
                <w:sz w:val="18"/>
              </w:rPr>
              <w:t>所中介（</w:t>
            </w:r>
            <w:r>
              <w:rPr>
                <w:sz w:val="18"/>
              </w:rPr>
              <w:t xml:space="preserve"> </w:t>
            </w:r>
            <w:r>
              <w:rPr>
                <w:sz w:val="18"/>
              </w:rPr>
              <w:t>H2</w:t>
            </w:r>
            <w:r>
              <w:rPr>
                <w:sz w:val="18"/>
              </w:rPr>
              <w:t xml:space="preserve"> </w:t>
            </w:r>
            <w:r>
              <w:rPr>
                <w:sz w:val="18"/>
              </w:rPr>
              <w:t>）？并可否通过引入社会平等导</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124</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让</w:t>
            </w:r>
            <w:r>
              <w:rPr>
                <w:sz w:val="18"/>
              </w:rPr>
              <w:t xml:space="preserve"> </w:t>
            </w:r>
            <w:r>
              <w:rPr>
                <w:sz w:val="18"/>
              </w:rPr>
              <w:t xml:space="preserve"> AI </w:t>
            </w:r>
            <w:r>
              <w:rPr>
                <w:sz w:val="18"/>
              </w:rPr>
              <w:t xml:space="preserve"> </w:t>
            </w:r>
            <w:r>
              <w:rPr>
                <w:sz w:val="18"/>
              </w:rPr>
              <w:t>做你的货架守卫：智能图像处理货架监测对产品销售的</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货架陈列直接决定顾客选择（</w:t>
            </w:r>
            <w:r>
              <w:rPr>
                <w:sz w:val="18"/>
              </w:rPr>
              <w:t xml:space="preserve"> </w:t>
            </w:r>
            <w:r>
              <w:rPr>
                <w:sz w:val="18"/>
              </w:rPr>
              <w:t>Frank &amp; Massy 1970</w:t>
            </w:r>
            <w:r>
              <w:rPr>
                <w:sz w:val="18"/>
              </w:rPr>
              <w:t xml:space="preserve"> </w:t>
            </w:r>
            <w:r>
              <w:rPr>
                <w:sz w:val="18"/>
              </w:rPr>
              <w:t>），制造商需借合约约束零售商的陈列位与排面数并用代表（</w:t>
            </w:r>
            <w:r>
              <w:rPr>
                <w:sz w:val="18"/>
              </w:rPr>
              <w:t xml:space="preserve"> </w:t>
            </w:r>
            <w:r>
              <w:rPr>
                <w:sz w:val="18"/>
              </w:rPr>
              <w:t>delegate</w:t>
            </w:r>
            <w:r>
              <w:rPr>
                <w:sz w:val="18"/>
              </w:rPr>
              <w:t xml:space="preserve"> </w:t>
            </w:r>
            <w:r>
              <w:rPr>
                <w:sz w:val="18"/>
              </w:rPr>
              <w:t>）巡检；但在新兴市场，零售商结构碎片化、门店高度异质，合</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快消品制造商在新兴市场面对成千上万家夫妻店、便利店，每家合约都不一样，销售代表每人管约</w:t>
            </w:r>
            <w:r>
              <w:rPr>
                <w:sz w:val="18"/>
              </w:rPr>
              <w:t xml:space="preserve"> </w:t>
            </w:r>
            <w:r>
              <w:rPr>
                <w:sz w:val="18"/>
              </w:rPr>
              <w:t xml:space="preserve"> 150 </w:t>
            </w:r>
            <w:r>
              <w:rPr>
                <w:sz w:val="18"/>
              </w:rPr>
              <w:t xml:space="preserve"> </w:t>
            </w:r>
            <w:r>
              <w:rPr>
                <w:sz w:val="18"/>
              </w:rPr>
              <w:t>家门店、时间不够用，结果人工巡检粗放、陈列合同形同虚设、排面被竞品挤占；而门店数量还在增长，</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三问</w:t>
            </w:r>
            <w:r>
              <w:rPr>
                <w:sz w:val="18"/>
              </w:rPr>
              <w:t xml:space="preserve"> </w:t>
            </w:r>
            <w:r>
              <w:rPr>
                <w:sz w:val="18"/>
              </w:rPr>
              <w:t>——</w:t>
            </w:r>
            <w:r>
              <w:rPr>
                <w:sz w:val="18"/>
              </w:rPr>
              <w:t xml:space="preserve"> </w:t>
            </w:r>
            <w:r>
              <w:rPr>
                <w:sz w:val="18"/>
              </w:rPr>
              <w:t>（</w:t>
            </w:r>
            <w:r>
              <w:rPr>
                <w:sz w:val="18"/>
              </w:rPr>
              <w:t xml:space="preserve"> </w:t>
            </w:r>
            <w:r>
              <w:rPr>
                <w:sz w:val="18"/>
              </w:rPr>
              <w:t>1</w:t>
            </w:r>
            <w:r>
              <w:rPr>
                <w:sz w:val="18"/>
              </w:rPr>
              <w:t xml:space="preserve"> </w:t>
            </w:r>
            <w:r>
              <w:rPr>
                <w:sz w:val="18"/>
              </w:rPr>
              <w:t>）</w:t>
            </w:r>
            <w:r>
              <w:rPr>
                <w:sz w:val="18"/>
              </w:rPr>
              <w:t xml:space="preserve"> </w:t>
            </w:r>
            <w:r>
              <w:rPr>
                <w:sz w:val="18"/>
              </w:rPr>
              <w:t xml:space="preserve">IIP </w:t>
            </w:r>
            <w:r>
              <w:rPr>
                <w:sz w:val="18"/>
              </w:rPr>
              <w:t xml:space="preserve"> </w:t>
            </w:r>
            <w:r>
              <w:rPr>
                <w:sz w:val="18"/>
              </w:rPr>
              <w:t>驱动的货架监测能否提升产品销售？（</w:t>
            </w:r>
            <w:r>
              <w:rPr>
                <w:sz w:val="18"/>
              </w:rPr>
              <w:t xml:space="preserve"> </w:t>
            </w:r>
            <w:r>
              <w:rPr>
                <w:sz w:val="18"/>
              </w:rPr>
              <w:t>2</w:t>
            </w:r>
            <w:r>
              <w:rPr>
                <w:sz w:val="18"/>
              </w:rPr>
              <w:t xml:space="preserve"> </w:t>
            </w:r>
            <w:r>
              <w:rPr>
                <w:sz w:val="18"/>
              </w:rPr>
              <w:t>）若能，机制是什么（零售商合规改善、</w:t>
            </w:r>
            <w:r>
              <w:rPr>
                <w:sz w:val="18"/>
              </w:rPr>
              <w:t xml:space="preserve"> </w:t>
            </w:r>
            <w:r>
              <w:rPr>
                <w:sz w:val="18"/>
              </w:rPr>
              <w:t xml:space="preserve">AI </w:t>
            </w:r>
            <w:r>
              <w:rPr>
                <w:sz w:val="18"/>
              </w:rPr>
              <w:t xml:space="preserve"> </w:t>
            </w:r>
            <w:r>
              <w:rPr>
                <w:sz w:val="18"/>
              </w:rPr>
              <w:t>相对</w:t>
            </w:r>
            <w:r>
              <w:rPr>
                <w:sz w:val="18"/>
              </w:rPr>
              <w:t xml:space="preserve"> </w:t>
            </w:r>
            <w:r>
              <w:rPr>
                <w:sz w:val="18"/>
              </w:rPr>
              <w:t xml:space="preserve"> Scalability</w:t>
            </w:r>
            <w:r>
              <w:rPr>
                <w:sz w:val="18"/>
              </w:rPr>
              <w:t xml:space="preserve"> </w:t>
            </w:r>
            <w:r>
              <w:rPr>
                <w:sz w:val="18"/>
              </w:rPr>
              <w:t>、还是仅仅</w:t>
            </w:r>
            <w:r>
              <w:rPr>
                <w:sz w:val="18"/>
              </w:rPr>
              <w:t xml:space="preserve"> </w:t>
            </w:r>
            <w:r>
              <w:rPr>
                <w:sz w:val="18"/>
              </w:rPr>
              <w:t>"</w:t>
            </w:r>
            <w:r>
              <w:rPr>
                <w:sz w:val="18"/>
              </w:rPr>
              <w:t xml:space="preserve"> </w:t>
            </w:r>
            <w:r>
              <w:rPr>
                <w:sz w:val="18"/>
              </w:rPr>
              <w:t>拍照</w:t>
            </w:r>
            <w:r>
              <w:rPr>
                <w:sz w:val="18"/>
              </w:rPr>
              <w:t xml:space="preserve"> </w:t>
            </w:r>
            <w:r>
              <w:rPr>
                <w:sz w:val="18"/>
              </w:rPr>
              <w:t>"</w:t>
            </w:r>
            <w:r>
              <w:rPr>
                <w:sz w:val="18"/>
              </w:rPr>
              <w:t xml:space="preserve"> </w:t>
            </w:r>
            <w:r>
              <w:rPr>
                <w:sz w:val="18"/>
              </w:rPr>
              <w:t>的安慰剂效应）？（</w:t>
            </w:r>
            <w:r>
              <w:rPr>
                <w:sz w:val="18"/>
              </w:rPr>
              <w:t xml:space="preserve"> </w:t>
            </w:r>
            <w:r>
              <w:rPr>
                <w:sz w:val="18"/>
              </w:rPr>
              <w:t>3</w:t>
            </w:r>
            <w:r>
              <w:rPr>
                <w:sz w:val="18"/>
              </w:rPr>
              <w:t xml:space="preserve"> </w:t>
            </w:r>
            <w:r>
              <w:rPr>
                <w:sz w:val="18"/>
              </w:rPr>
              <w:t>）效果能否长期持续、多大程度上存在人类学习</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125</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技术</w:t>
            </w:r>
            <w:r>
              <w:rPr>
                <w:sz w:val="18"/>
              </w:rPr>
              <w:t xml:space="preserve"> </w:t>
            </w:r>
            <w:r>
              <w:rPr>
                <w:sz w:val="18"/>
              </w:rPr>
              <w:t>—</w:t>
            </w:r>
            <w:r>
              <w:rPr>
                <w:sz w:val="18"/>
              </w:rPr>
              <w:t xml:space="preserve"> </w:t>
            </w:r>
            <w:r>
              <w:rPr>
                <w:sz w:val="18"/>
              </w:rPr>
              <w:t>服务</w:t>
            </w:r>
            <w:r>
              <w:rPr>
                <w:sz w:val="18"/>
              </w:rPr>
              <w:t xml:space="preserve"> </w:t>
            </w:r>
            <w:r>
              <w:rPr>
                <w:sz w:val="18"/>
              </w:rPr>
              <w:t>—</w:t>
            </w:r>
            <w:r>
              <w:rPr>
                <w:sz w:val="18"/>
              </w:rPr>
              <w:t xml:space="preserve"> </w:t>
            </w:r>
            <w:r>
              <w:rPr>
                <w:sz w:val="18"/>
              </w:rPr>
              <w:t>利润链：物联网驱动的算法客服系统的跨学科研究</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混合方法</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服务利润链（</w:t>
            </w:r>
            <w:r>
              <w:rPr>
                <w:sz w:val="18"/>
              </w:rPr>
              <w:t xml:space="preserve"> </w:t>
            </w:r>
            <w:r>
              <w:rPr>
                <w:sz w:val="18"/>
              </w:rPr>
              <w:t>Service-Profit Chain, SPC</w:t>
            </w:r>
            <w:r>
              <w:rPr>
                <w:sz w:val="18"/>
              </w:rPr>
              <w:t xml:space="preserve"> </w:t>
            </w:r>
            <w:r>
              <w:rPr>
                <w:sz w:val="18"/>
              </w:rPr>
              <w:t>）被广泛用于指导服务运营，但它预设技术只是被动工具、员工是边界跨越者；而物联网驱动算法客服系统（</w:t>
            </w:r>
            <w:r>
              <w:rPr>
                <w:sz w:val="18"/>
              </w:rPr>
              <w:t xml:space="preserve"> </w:t>
            </w:r>
            <w:r>
              <w:rPr>
                <w:sz w:val="18"/>
              </w:rPr>
              <w:t>IACS</w:t>
            </w:r>
            <w:r>
              <w:rPr>
                <w:sz w:val="18"/>
              </w:rPr>
              <w:t xml:space="preserve"> </w:t>
            </w:r>
            <w:r>
              <w:rPr>
                <w:sz w:val="18"/>
              </w:rPr>
              <w:t>）具备代理性（</w:t>
            </w:r>
            <w:r>
              <w:rPr>
                <w:sz w:val="18"/>
              </w:rPr>
              <w:t xml:space="preserve"> </w:t>
            </w:r>
            <w:r>
              <w:rPr>
                <w:sz w:val="18"/>
              </w:rPr>
              <w:t>agen…</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ATM </w:t>
            </w:r>
            <w:r>
              <w:rPr>
                <w:sz w:val="18"/>
              </w:rPr>
              <w:t xml:space="preserve"> </w:t>
            </w:r>
            <w:r>
              <w:rPr>
                <w:sz w:val="18"/>
              </w:rPr>
              <w:t>维护这类</w:t>
            </w:r>
            <w:r>
              <w:rPr>
                <w:sz w:val="18"/>
              </w:rPr>
              <w:t xml:space="preserve"> </w:t>
            </w:r>
            <w:r>
              <w:rPr>
                <w:sz w:val="18"/>
              </w:rPr>
              <w:t xml:space="preserve"> B2B </w:t>
            </w:r>
            <w:r>
              <w:rPr>
                <w:sz w:val="18"/>
              </w:rPr>
              <w:t xml:space="preserve"> </w:t>
            </w:r>
            <w:r>
              <w:rPr>
                <w:sz w:val="18"/>
              </w:rPr>
              <w:t>技术服务商上线</w:t>
            </w:r>
            <w:r>
              <w:rPr>
                <w:sz w:val="18"/>
              </w:rPr>
              <w:t xml:space="preserve"> </w:t>
            </w:r>
            <w:r>
              <w:rPr>
                <w:sz w:val="18"/>
              </w:rPr>
              <w:t xml:space="preserve"> IACS </w:t>
            </w:r>
            <w:r>
              <w:rPr>
                <w:sz w:val="18"/>
              </w:rPr>
              <w:t xml:space="preserve"> </w:t>
            </w:r>
            <w:r>
              <w:rPr>
                <w:sz w:val="18"/>
              </w:rPr>
              <w:t>后，一线技师不再由主管派单而是听系统指令；管理者随即面临一连串没预料到的问题：主管的价值被技师质疑（</w:t>
            </w:r>
            <w:r>
              <w:rPr>
                <w:sz w:val="18"/>
              </w:rPr>
              <w:t xml:space="preserve"> </w:t>
            </w:r>
            <w:r>
              <w:rPr>
                <w:sz w:val="18"/>
              </w:rPr>
              <w:t>"</w:t>
            </w:r>
            <w:r>
              <w:rPr>
                <w:sz w:val="18"/>
              </w:rPr>
              <w:t xml:space="preserve"> </w:t>
            </w:r>
            <w:r>
              <w:rPr>
                <w:sz w:val="18"/>
              </w:rPr>
              <w:t>我们还需要主管吗</w:t>
            </w:r>
            <w:r>
              <w:rPr>
                <w:sz w:val="18"/>
              </w:rPr>
              <w:t xml:space="preserve"> </w:t>
            </w:r>
            <w:r>
              <w:rPr>
                <w:sz w:val="18"/>
              </w:rPr>
              <w:t>"</w:t>
            </w:r>
            <w:r>
              <w:rPr>
                <w:sz w:val="18"/>
              </w:rPr>
              <w:t xml:space="preserve"> </w:t>
            </w:r>
            <w:r>
              <w:rPr>
                <w:sz w:val="18"/>
              </w:rPr>
              <w:t>）、员工的经验专</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IACS </w:t>
            </w:r>
            <w:r>
              <w:rPr>
                <w:sz w:val="18"/>
              </w:rPr>
              <w:t xml:space="preserve"> </w:t>
            </w:r>
            <w:r>
              <w:rPr>
                <w:sz w:val="18"/>
              </w:rPr>
              <w:t>实施作为情境因素如何调节</w:t>
            </w:r>
            <w:r>
              <w:rPr>
                <w:sz w:val="18"/>
              </w:rPr>
              <w:t xml:space="preserve"> </w:t>
            </w:r>
            <w:r>
              <w:rPr>
                <w:sz w:val="18"/>
              </w:rPr>
              <w:t xml:space="preserve"> SPC </w:t>
            </w:r>
            <w:r>
              <w:rPr>
                <w:sz w:val="18"/>
              </w:rPr>
              <w:t xml:space="preserve"> </w:t>
            </w:r>
            <w:r>
              <w:rPr>
                <w:sz w:val="18"/>
              </w:rPr>
              <w:t>链条关系？具体为六组可检验命题</w:t>
            </w:r>
            <w:r>
              <w:rPr>
                <w:sz w:val="18"/>
              </w:rPr>
              <w:t xml:space="preserve"> </w:t>
            </w:r>
            <w:r>
              <w:rPr>
                <w:sz w:val="18"/>
              </w:rPr>
              <w:t>——H1a/b</w:t>
            </w:r>
            <w:r>
              <w:rPr>
                <w:sz w:val="18"/>
              </w:rPr>
              <w:t xml:space="preserve"> </w:t>
            </w:r>
            <w:r>
              <w:rPr>
                <w:sz w:val="18"/>
              </w:rPr>
              <w:t>：外部动机由</w:t>
            </w:r>
            <w:r>
              <w:rPr>
                <w:sz w:val="18"/>
              </w:rPr>
              <w:t xml:space="preserve"> </w:t>
            </w:r>
            <w:r>
              <w:rPr>
                <w:sz w:val="18"/>
              </w:rPr>
              <w:t>"</w:t>
            </w:r>
            <w:r>
              <w:rPr>
                <w:sz w:val="18"/>
              </w:rPr>
              <w:t xml:space="preserve"> </w:t>
            </w:r>
            <w:r>
              <w:rPr>
                <w:sz w:val="18"/>
              </w:rPr>
              <w:t>服从主管</w:t>
            </w:r>
            <w:r>
              <w:rPr>
                <w:sz w:val="18"/>
              </w:rPr>
              <w:t xml:space="preserve"> </w:t>
            </w:r>
            <w:r>
              <w:rPr>
                <w:sz w:val="18"/>
              </w:rPr>
              <w:t xml:space="preserve"> EM-S"</w:t>
            </w:r>
            <w:r>
              <w:rPr>
                <w:sz w:val="18"/>
              </w:rPr>
              <w:t xml:space="preserve"> </w:t>
            </w:r>
            <w:r>
              <w:rPr>
                <w:sz w:val="18"/>
              </w:rPr>
              <w:t>向</w:t>
            </w:r>
            <w:r>
              <w:rPr>
                <w:sz w:val="18"/>
              </w:rPr>
              <w:t xml:space="preserve"> </w:t>
            </w:r>
            <w:r>
              <w:rPr>
                <w:sz w:val="18"/>
              </w:rPr>
              <w:t>"</w:t>
            </w:r>
            <w:r>
              <w:rPr>
                <w:sz w:val="18"/>
              </w:rPr>
              <w:t xml:space="preserve"> </w:t>
            </w:r>
            <w:r>
              <w:rPr>
                <w:sz w:val="18"/>
              </w:rPr>
              <w:t>服从系统</w:t>
            </w:r>
            <w:r>
              <w:rPr>
                <w:sz w:val="18"/>
              </w:rPr>
              <w:t xml:space="preserve"> </w:t>
            </w:r>
            <w:r>
              <w:rPr>
                <w:sz w:val="18"/>
              </w:rPr>
              <w:t xml:space="preserve"> EM-IACS"</w:t>
            </w:r>
            <w:r>
              <w:rPr>
                <w:sz w:val="18"/>
              </w:rPr>
              <w:t xml:space="preserve"> </w:t>
            </w:r>
            <w:r>
              <w:rPr>
                <w:sz w:val="18"/>
              </w:rPr>
              <w:t>转移；</w:t>
            </w:r>
            <w:r>
              <w:rPr>
                <w:sz w:val="18"/>
              </w:rPr>
              <w:t xml:space="preserve"> </w:t>
            </w:r>
            <w:r>
              <w:rPr>
                <w:sz w:val="18"/>
              </w:rPr>
              <w:t>H2a/b</w:t>
            </w:r>
            <w:r>
              <w:rPr>
                <w:sz w:val="18"/>
              </w:rPr>
              <w:t xml:space="preserve"> </w:t>
            </w:r>
            <w:r>
              <w:rPr>
                <w:sz w:val="18"/>
              </w:rPr>
              <w:t>：人力资本（</w:t>
            </w:r>
            <w:r>
              <w:rPr>
                <w:sz w:val="18"/>
              </w:rPr>
              <w:t xml:space="preserve"> </w:t>
            </w:r>
            <w:r>
              <w:rPr>
                <w:sz w:val="18"/>
              </w:rPr>
              <w:t>JobComp</w:t>
            </w:r>
            <w:r>
              <w:rPr>
                <w:sz w:val="18"/>
              </w:rPr>
              <w:t xml:space="preserve"> </w:t>
            </w:r>
            <w:r>
              <w:rPr>
                <w:sz w:val="18"/>
              </w:rPr>
              <w:t>）对角色内绩效</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126</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信任机器人并与机器人共事：偏好机器人而非人类同事的关系人口</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组织正面临把人与机器人整合为</w:t>
            </w:r>
            <w:r>
              <w:rPr>
                <w:sz w:val="18"/>
              </w:rPr>
              <w:t xml:space="preserve"> </w:t>
            </w:r>
            <w:r>
              <w:rPr>
                <w:sz w:val="18"/>
              </w:rPr>
              <w:t>"</w:t>
            </w:r>
            <w:r>
              <w:rPr>
                <w:sz w:val="18"/>
              </w:rPr>
              <w:t xml:space="preserve"> </w:t>
            </w:r>
            <w:r>
              <w:rPr>
                <w:sz w:val="18"/>
              </w:rPr>
              <w:t>一支有凝聚力的劳动力队伍</w:t>
            </w:r>
            <w:r>
              <w:rPr>
                <w:sz w:val="18"/>
              </w:rPr>
              <w:t xml:space="preserve"> </w:t>
            </w:r>
            <w:r>
              <w:rPr>
                <w:sz w:val="18"/>
              </w:rPr>
              <w:t>"</w:t>
            </w:r>
            <w:r>
              <w:rPr>
                <w:sz w:val="18"/>
              </w:rPr>
              <w:t xml:space="preserve"> </w:t>
            </w:r>
            <w:r>
              <w:rPr>
                <w:sz w:val="18"/>
              </w:rPr>
              <w:t>的新挑战；关系人口统计学理论（</w:t>
            </w:r>
            <w:r>
              <w:rPr>
                <w:sz w:val="18"/>
              </w:rPr>
              <w:t xml:space="preserve"> </w:t>
            </w:r>
            <w:r>
              <w:rPr>
                <w:sz w:val="18"/>
              </w:rPr>
              <w:t>RDT</w:t>
            </w:r>
            <w:r>
              <w:rPr>
                <w:sz w:val="18"/>
              </w:rPr>
              <w:t xml:space="preserve"> </w:t>
            </w:r>
            <w:r>
              <w:rPr>
                <w:sz w:val="18"/>
              </w:rPr>
              <w:t>）长期用于解释人际差异如何决定协作成败，但差异在人机关系中的作用几乎无人研究。机器人缺乏干预时更</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管理者要把机器人编入现有班组，却担心员工因陌生与异质而不信任机器人，抵触与机器人共事；更棘手的是，机器人常是</w:t>
            </w:r>
            <w:r>
              <w:rPr>
                <w:sz w:val="18"/>
              </w:rPr>
              <w:t xml:space="preserve"> </w:t>
            </w:r>
            <w:r>
              <w:rPr>
                <w:sz w:val="18"/>
              </w:rPr>
              <w:t>"</w:t>
            </w:r>
            <w:r>
              <w:rPr>
                <w:sz w:val="18"/>
              </w:rPr>
              <w:t xml:space="preserve"> </w:t>
            </w:r>
            <w:r>
              <w:rPr>
                <w:sz w:val="18"/>
              </w:rPr>
              <w:t>替代</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新增</w:t>
            </w:r>
            <w:r>
              <w:rPr>
                <w:sz w:val="18"/>
              </w:rPr>
              <w:t xml:space="preserve"> </w:t>
            </w:r>
            <w:r>
              <w:rPr>
                <w:sz w:val="18"/>
              </w:rPr>
              <w:t>"</w:t>
            </w:r>
            <w:r>
              <w:rPr>
                <w:sz w:val="18"/>
              </w:rPr>
              <w:t xml:space="preserve"> </w:t>
            </w:r>
            <w:r>
              <w:rPr>
                <w:sz w:val="18"/>
              </w:rPr>
              <w:t>人力，在人与人之间已建立高信任的班组里推进替代，容易引发排斥</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先赋差异（</w:t>
            </w:r>
            <w:r>
              <w:rPr>
                <w:sz w:val="18"/>
              </w:rPr>
              <w:t xml:space="preserve"> </w:t>
            </w:r>
            <w:r>
              <w:rPr>
                <w:sz w:val="18"/>
              </w:rPr>
              <w:t>ascribed</w:t>
            </w:r>
            <w:r>
              <w:rPr>
                <w:sz w:val="18"/>
              </w:rPr>
              <w:t xml:space="preserve"> </w:t>
            </w:r>
            <w:r>
              <w:rPr>
                <w:sz w:val="18"/>
              </w:rPr>
              <w:t>，如性别、同事类型）与自致差异（</w:t>
            </w:r>
            <w:r>
              <w:rPr>
                <w:sz w:val="18"/>
              </w:rPr>
              <w:t xml:space="preserve"> </w:t>
            </w:r>
            <w:r>
              <w:rPr>
                <w:sz w:val="18"/>
              </w:rPr>
              <w:t>achieved</w:t>
            </w:r>
            <w:r>
              <w:rPr>
                <w:sz w:val="18"/>
              </w:rPr>
              <w:t xml:space="preserve"> </w:t>
            </w:r>
            <w:r>
              <w:rPr>
                <w:sz w:val="18"/>
              </w:rPr>
              <w:t>，如工作风格、人格）对</w:t>
            </w:r>
            <w:r>
              <w:rPr>
                <w:sz w:val="18"/>
              </w:rPr>
              <w:t xml:space="preserve"> </w:t>
            </w:r>
            <w:r>
              <w:rPr>
                <w:sz w:val="18"/>
              </w:rPr>
              <w:t xml:space="preserve"> swift trust </w:t>
            </w:r>
            <w:r>
              <w:rPr>
                <w:sz w:val="18"/>
              </w:rPr>
              <w:t xml:space="preserve"> </w:t>
            </w:r>
            <w:r>
              <w:rPr>
                <w:sz w:val="18"/>
              </w:rPr>
              <w:t>的影响，是否依</w:t>
            </w:r>
            <w:r>
              <w:rPr>
                <w:sz w:val="18"/>
              </w:rPr>
              <w:t xml:space="preserve"> </w:t>
            </w:r>
            <w:r>
              <w:rPr>
                <w:sz w:val="18"/>
              </w:rPr>
              <w:t>"</w:t>
            </w:r>
            <w:r>
              <w:rPr>
                <w:sz w:val="18"/>
              </w:rPr>
              <w:t xml:space="preserve"> </w:t>
            </w:r>
            <w:r>
              <w:rPr>
                <w:sz w:val="18"/>
              </w:rPr>
              <w:t>同事类型是人还是机器人</w:t>
            </w:r>
            <w:r>
              <w:rPr>
                <w:sz w:val="18"/>
              </w:rPr>
              <w:t xml:space="preserve"> </w:t>
            </w:r>
            <w:r>
              <w:rPr>
                <w:sz w:val="18"/>
              </w:rPr>
              <w:t>"</w:t>
            </w:r>
            <w:r>
              <w:rPr>
                <w:sz w:val="18"/>
              </w:rPr>
              <w:t xml:space="preserve"> </w:t>
            </w:r>
            <w:r>
              <w:rPr>
                <w:sz w:val="18"/>
              </w:rPr>
              <w:t>而系统不同？即：同事类型是否调节先赋差异与自致</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机器人性别重要吗？高张力服务情境的理论与证据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语音机器人（</w:t>
            </w:r>
            <w:r>
              <w:rPr>
                <w:sz w:val="18"/>
              </w:rPr>
              <w:t xml:space="preserve"> </w:t>
            </w:r>
            <w:r>
              <w:rPr>
                <w:sz w:val="18"/>
              </w:rPr>
              <w:t>voicebot</w:t>
            </w:r>
            <w:r>
              <w:rPr>
                <w:sz w:val="18"/>
              </w:rPr>
              <w:t xml:space="preserve"> </w:t>
            </w:r>
            <w:r>
              <w:rPr>
                <w:sz w:val="18"/>
              </w:rPr>
              <w:t>）已大量进入催收、服务补救这类</w:t>
            </w:r>
            <w:r>
              <w:rPr>
                <w:sz w:val="18"/>
              </w:rPr>
              <w:t xml:space="preserve"> </w:t>
            </w:r>
            <w:r>
              <w:rPr>
                <w:sz w:val="18"/>
              </w:rPr>
              <w:t>"</w:t>
            </w:r>
            <w:r>
              <w:rPr>
                <w:sz w:val="18"/>
              </w:rPr>
              <w:t xml:space="preserve"> </w:t>
            </w:r>
            <w:r>
              <w:rPr>
                <w:sz w:val="18"/>
              </w:rPr>
              <w:t>高张力</w:t>
            </w:r>
            <w:r>
              <w:rPr>
                <w:sz w:val="18"/>
              </w:rPr>
              <w:t xml:space="preserve"> </w:t>
            </w:r>
            <w:r>
              <w:rPr>
                <w:sz w:val="18"/>
              </w:rPr>
              <w:t>"</w:t>
            </w:r>
            <w:r>
              <w:rPr>
                <w:sz w:val="18"/>
              </w:rPr>
              <w:t xml:space="preserve"> </w:t>
            </w:r>
            <w:r>
              <w:rPr>
                <w:sz w:val="18"/>
              </w:rPr>
              <w:t>服务情境，但</w:t>
            </w:r>
            <w:r>
              <w:rPr>
                <w:sz w:val="18"/>
              </w:rPr>
              <w:t xml:space="preserve"> </w:t>
            </w:r>
            <w:r>
              <w:rPr>
                <w:sz w:val="18"/>
              </w:rPr>
              <w:t xml:space="preserve"> bot </w:t>
            </w:r>
            <w:r>
              <w:rPr>
                <w:sz w:val="18"/>
              </w:rPr>
              <w:t xml:space="preserve"> </w:t>
            </w:r>
            <w:r>
              <w:rPr>
                <w:sz w:val="18"/>
              </w:rPr>
              <w:t>性别这一重要设计维度几乎只在友好或中性的实验室场景中被研究，且对感知与购买意向的结论相互矛盾</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服务经理与</w:t>
            </w:r>
            <w:r>
              <w:rPr>
                <w:sz w:val="18"/>
              </w:rPr>
              <w:t xml:space="preserve"> </w:t>
            </w:r>
            <w:r>
              <w:rPr>
                <w:sz w:val="18"/>
              </w:rPr>
              <w:t xml:space="preserve"> AI </w:t>
            </w:r>
            <w:r>
              <w:rPr>
                <w:sz w:val="18"/>
              </w:rPr>
              <w:t xml:space="preserve"> </w:t>
            </w:r>
            <w:r>
              <w:rPr>
                <w:sz w:val="18"/>
              </w:rPr>
              <w:t>供应商必须决定语音机器人用男声还是女声，却无据可依；催收场景中沟通失败直接导致客户流失与坏账，而选错性别可能加剧对抗。此外，高张力客服岗位人员流失率高，企业指望用</w:t>
            </w:r>
            <w:r>
              <w:rPr>
                <w:sz w:val="18"/>
              </w:rPr>
              <w:t xml:space="preserve"> </w:t>
            </w:r>
            <w:r>
              <w:rPr>
                <w:sz w:val="18"/>
              </w:rPr>
              <w:t xml:space="preserve"> bot…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三个递进问题</w:t>
            </w:r>
            <w:r>
              <w:rPr>
                <w:sz w:val="18"/>
              </w:rPr>
              <w:t xml:space="preserve"> </w:t>
            </w:r>
            <w:r>
              <w:rPr>
                <w:sz w:val="18"/>
              </w:rPr>
              <w:t>——</w:t>
            </w:r>
            <w:r>
              <w:rPr>
                <w:sz w:val="18"/>
              </w:rPr>
              <w:t xml:space="preserve"> </w:t>
            </w:r>
            <w:r>
              <w:rPr>
                <w:sz w:val="18"/>
              </w:rPr>
              <w:t>（</w:t>
            </w:r>
            <w:r>
              <w:rPr>
                <w:sz w:val="18"/>
              </w:rPr>
              <w:t xml:space="preserve"> </w:t>
            </w:r>
            <w:r>
              <w:rPr>
                <w:sz w:val="18"/>
              </w:rPr>
              <w:t>whether</w:t>
            </w:r>
            <w:r>
              <w:rPr>
                <w:sz w:val="18"/>
              </w:rPr>
              <w:t xml:space="preserve"> </w:t>
            </w:r>
            <w:r>
              <w:rPr>
                <w:sz w:val="18"/>
              </w:rPr>
              <w:t>）在高张力服务情境中，女性</w:t>
            </w:r>
            <w:r>
              <w:rPr>
                <w:sz w:val="18"/>
              </w:rPr>
              <w:t xml:space="preserve"> </w:t>
            </w:r>
            <w:r>
              <w:rPr>
                <w:sz w:val="18"/>
              </w:rPr>
              <w:t xml:space="preserve"> voicebot </w:t>
            </w:r>
            <w:r>
              <w:rPr>
                <w:sz w:val="18"/>
              </w:rPr>
              <w:t xml:space="preserve"> </w:t>
            </w:r>
            <w:r>
              <w:rPr>
                <w:sz w:val="18"/>
              </w:rPr>
              <w:t>是否比男性</w:t>
            </w:r>
            <w:r>
              <w:rPr>
                <w:sz w:val="18"/>
              </w:rPr>
              <w:t xml:space="preserve"> </w:t>
            </w:r>
            <w:r>
              <w:rPr>
                <w:sz w:val="18"/>
              </w:rPr>
              <w:t xml:space="preserve"> voicebot </w:t>
            </w:r>
            <w:r>
              <w:rPr>
                <w:sz w:val="18"/>
              </w:rPr>
              <w:t xml:space="preserve"> </w:t>
            </w:r>
            <w:r>
              <w:rPr>
                <w:sz w:val="18"/>
              </w:rPr>
              <w:t>带来更高的还款意愿？（</w:t>
            </w:r>
            <w:r>
              <w:rPr>
                <w:sz w:val="18"/>
              </w:rPr>
              <w:t xml:space="preserve"> </w:t>
            </w:r>
            <w:r>
              <w:rPr>
                <w:sz w:val="18"/>
              </w:rPr>
              <w:t>how</w:t>
            </w:r>
            <w:r>
              <w:rPr>
                <w:sz w:val="18"/>
              </w:rPr>
              <w:t xml:space="preserve"> </w:t>
            </w:r>
            <w:r>
              <w:rPr>
                <w:sz w:val="18"/>
              </w:rPr>
              <w:t>）该效应是否经由降低客户的行为张力与情绪张力实现？（</w:t>
            </w:r>
            <w:r>
              <w:rPr>
                <w:sz w:val="18"/>
              </w:rPr>
              <w:t xml:space="preserve"> </w:t>
            </w:r>
            <w:r>
              <w:rPr>
                <w:sz w:val="18"/>
              </w:rPr>
              <w:t>when</w:t>
            </w:r>
            <w:r>
              <w:rPr>
                <w:sz w:val="18"/>
              </w:rPr>
              <w:t xml:space="preserve"> </w:t>
            </w:r>
            <w:r>
              <w:rPr>
                <w:sz w:val="18"/>
              </w:rPr>
              <w:t>）在何种情境</w:t>
            </w:r>
            <w:r>
              <w:rPr>
                <w:sz w:val="18"/>
              </w:rPr>
              <w:t xml:space="preserve"> </w:t>
            </w:r>
            <w:r>
              <w:rPr>
                <w:sz w:val="18"/>
              </w:rPr>
              <w:t>…</w:t>
            </w:r>
          </w:p>
        </w:tc>
      </w:tr>
      <w:tr>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128</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打开信任之网：三角关系中领域专家如何建立对</w:t>
            </w:r>
            <w:r>
              <w:rPr>
                <w:sz w:val="18"/>
              </w:rPr>
              <w:t xml:space="preserve"> </w:t>
            </w:r>
            <w:r>
              <w:rPr>
                <w:sz w:val="18"/>
              </w:rPr>
              <w:t xml:space="preserve"> AI </w:t>
            </w:r>
            <w:r>
              <w:rPr>
                <w:sz w:val="18"/>
              </w:rPr>
              <w:t xml:space="preserve"> </w:t>
            </w:r>
            <w:r>
              <w:rPr>
                <w:sz w:val="18"/>
              </w:rPr>
              <w:t>对象的信任</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既有</w:t>
            </w:r>
            <w:r>
              <w:rPr>
                <w:sz w:val="18"/>
              </w:rPr>
              <w:t xml:space="preserve"> </w:t>
            </w:r>
            <w:r>
              <w:rPr>
                <w:sz w:val="18"/>
              </w:rPr>
              <w:t xml:space="preserve"> AI </w:t>
            </w:r>
            <w:r>
              <w:rPr>
                <w:sz w:val="18"/>
              </w:rPr>
              <w:t xml:space="preserve"> </w:t>
            </w:r>
            <w:r>
              <w:rPr>
                <w:sz w:val="18"/>
              </w:rPr>
              <w:t>信任研究几乎只关注</w:t>
            </w:r>
            <w:r>
              <w:rPr>
                <w:sz w:val="18"/>
              </w:rPr>
              <w:t xml:space="preserve"> </w:t>
            </w:r>
            <w:r>
              <w:rPr>
                <w:sz w:val="18"/>
              </w:rPr>
              <w:t>"</w:t>
            </w:r>
            <w:r>
              <w:rPr>
                <w:sz w:val="18"/>
              </w:rPr>
              <w:t xml:space="preserve"> </w:t>
            </w:r>
            <w:r>
              <w:rPr>
                <w:sz w:val="18"/>
              </w:rPr>
              <w:t>直接使用者</w:t>
            </w:r>
            <w:r>
              <w:rPr>
                <w:sz w:val="18"/>
              </w:rPr>
              <w:t xml:space="preserve"> </w:t>
            </w:r>
            <w:r>
              <w:rPr>
                <w:sz w:val="18"/>
              </w:rPr>
              <w:t>—AI"</w:t>
            </w:r>
            <w:r>
              <w:rPr>
                <w:sz w:val="18"/>
              </w:rPr>
              <w:t xml:space="preserve"> </w:t>
            </w:r>
            <w:r>
              <w:rPr>
                <w:sz w:val="18"/>
              </w:rPr>
              <w:t>的二元关系，而现实中大量场景是</w:t>
            </w:r>
            <w:r>
              <w:rPr>
                <w:sz w:val="18"/>
              </w:rPr>
              <w:t xml:space="preserve"> </w:t>
            </w:r>
            <w:r>
              <w:rPr>
                <w:sz w:val="18"/>
              </w:rPr>
              <w:t>"</w:t>
            </w:r>
            <w:r>
              <w:rPr>
                <w:sz w:val="18"/>
              </w:rPr>
              <w:t xml:space="preserve"> </w:t>
            </w:r>
            <w:r>
              <w:rPr>
                <w:sz w:val="18"/>
              </w:rPr>
              <w:t>领域专家</w:t>
            </w:r>
            <w:r>
              <w:rPr>
                <w:sz w:val="18"/>
              </w:rPr>
              <w:t xml:space="preserve"> </w:t>
            </w:r>
            <w:r>
              <w:rPr>
                <w:sz w:val="18"/>
              </w:rPr>
              <w:t>—</w:t>
            </w:r>
            <w:r>
              <w:rPr>
                <w:sz w:val="18"/>
              </w:rPr>
              <w:t xml:space="preserve"> </w:t>
            </w:r>
            <w:r>
              <w:rPr>
                <w:sz w:val="18"/>
              </w:rPr>
              <w:t>客户</w:t>
            </w:r>
            <w:r>
              <w:rPr>
                <w:sz w:val="18"/>
              </w:rPr>
              <w:t xml:space="preserve"> </w:t>
            </w:r>
            <w:r>
              <w:rPr>
                <w:sz w:val="18"/>
              </w:rPr>
              <w:t>—AI"</w:t>
            </w:r>
            <w:r>
              <w:rPr>
                <w:sz w:val="18"/>
              </w:rPr>
              <w:t xml:space="preserve"> </w:t>
            </w:r>
            <w:r>
              <w:rPr>
                <w:sz w:val="18"/>
              </w:rPr>
              <w:t>三角关系</w:t>
            </w:r>
            <w:r>
              <w:rPr>
                <w:sz w:val="18"/>
              </w:rPr>
              <w:t xml:space="preserve"> </w:t>
            </w:r>
            <w:r>
              <w:rPr>
                <w:sz w:val="18"/>
              </w:rPr>
              <w:t>——</w:t>
            </w:r>
            <w:r>
              <w:rPr>
                <w:sz w:val="18"/>
              </w:rPr>
              <w:t xml:space="preserve"> </w:t>
            </w:r>
            <w:r>
              <w:rPr>
                <w:sz w:val="18"/>
              </w:rPr>
              <w:t>理财顾问、医生、律师并不直接使用</w:t>
            </w:r>
            <w:r>
              <w:rPr>
                <w:sz w:val="18"/>
              </w:rPr>
              <w:t xml:space="preserve"> </w:t>
            </w:r>
            <w:r>
              <w:rPr>
                <w:sz w:val="18"/>
              </w:rPr>
              <w:t xml:space="preserve"> AI</w:t>
            </w:r>
            <w:r>
              <w:rPr>
                <w:sz w:val="18"/>
              </w:rPr>
              <w:t xml:space="preserve"> </w:t>
            </w:r>
            <w:r>
              <w:rPr>
                <w:sz w:val="18"/>
              </w:rPr>
              <w:t>，却要替客户决定是否把它引入关系。</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银行、医院等重关系型组织斥资上线</w:t>
            </w:r>
            <w:r>
              <w:rPr>
                <w:sz w:val="18"/>
              </w:rPr>
              <w:t xml:space="preserve"> </w:t>
            </w:r>
            <w:r>
              <w:rPr>
                <w:sz w:val="18"/>
              </w:rPr>
              <w:t xml:space="preserve"> AI </w:t>
            </w:r>
            <w:r>
              <w:rPr>
                <w:sz w:val="18"/>
              </w:rPr>
              <w:t xml:space="preserve"> </w:t>
            </w:r>
            <w:r>
              <w:rPr>
                <w:sz w:val="18"/>
              </w:rPr>
              <w:t>产品（如智能投顾），却发现握有客户入口的一线专家消极抵制：把客户注意力引向其他方案、只丢一个链接让客户自己去注册，甚至对</w:t>
            </w:r>
            <w:r>
              <w:rPr>
                <w:sz w:val="18"/>
              </w:rPr>
              <w:t xml:space="preserve"> </w:t>
            </w:r>
            <w:r>
              <w:rPr>
                <w:sz w:val="18"/>
              </w:rPr>
              <w:t xml:space="preserve"> AI"</w:t>
            </w:r>
            <w:r>
              <w:rPr>
                <w:sz w:val="18"/>
              </w:rPr>
              <w:t xml:space="preserve"> </w:t>
            </w:r>
            <w:r>
              <w:rPr>
                <w:sz w:val="18"/>
              </w:rPr>
              <w:t>筑起沉默之墙</w:t>
            </w:r>
            <w:r>
              <w:rPr>
                <w:sz w:val="18"/>
              </w:rPr>
              <w:t xml:space="preserve"> </w:t>
            </w:r>
            <w:r>
              <w:rPr>
                <w:sz w:val="18"/>
              </w:rPr>
              <w:t>"</w:t>
            </w:r>
            <w:r>
              <w:rPr>
                <w:sz w:val="18"/>
              </w:rPr>
              <w:t xml:space="preserve"> </w:t>
            </w:r>
            <w:r>
              <w:rPr>
                <w:sz w:val="18"/>
              </w:rPr>
              <w:t>。高层</w:t>
            </w:r>
            <w:r>
              <w:rPr>
                <w:sz w:val="18"/>
              </w:rPr>
              <w:t xml:space="preserve"> </w:t>
            </w:r>
            <w:r>
              <w:rPr>
                <w:sz w:val="18"/>
              </w:rPr>
              <w:t>…</w:t>
            </w:r>
          </w:p>
        </w:tc>
        <w:tc>
          <w:tcPr>
            <w:tcW w:type="dxa" w:w="1234"/>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在三角关系中，</w:t>
            </w:r>
            <w:r>
              <w:rPr>
                <w:sz w:val="18"/>
              </w:rPr>
              <w:t xml:space="preserve"> </w:t>
            </w:r>
            <w:r>
              <w:rPr>
                <w:sz w:val="18"/>
              </w:rPr>
              <w:t xml:space="preserve">AI </w:t>
            </w:r>
            <w:r>
              <w:rPr>
                <w:sz w:val="18"/>
              </w:rPr>
              <w:t xml:space="preserve"> </w:t>
            </w:r>
            <w:r>
              <w:rPr>
                <w:sz w:val="18"/>
              </w:rPr>
              <w:t>的</w:t>
            </w:r>
            <w:r>
              <w:rPr>
                <w:sz w:val="18"/>
              </w:rPr>
              <w:t xml:space="preserve"> </w:t>
            </w:r>
            <w:r>
              <w:rPr>
                <w:sz w:val="18"/>
              </w:rPr>
              <w:t>"</w:t>
            </w:r>
            <w:r>
              <w:rPr>
                <w:sz w:val="18"/>
              </w:rPr>
              <w:t xml:space="preserve"> </w:t>
            </w:r>
            <w:r>
              <w:rPr>
                <w:sz w:val="18"/>
              </w:rPr>
              <w:t>不透明性</w:t>
            </w:r>
            <w:r>
              <w:rPr>
                <w:sz w:val="18"/>
              </w:rPr>
              <w:t xml:space="preserve"> </w:t>
            </w:r>
            <w:r>
              <w:rPr>
                <w:sz w:val="18"/>
              </w:rPr>
              <w:t>(inscrutability)"</w:t>
            </w:r>
            <w:r>
              <w:rPr>
                <w:sz w:val="18"/>
              </w:rPr>
              <w:t xml:space="preserve"> </w:t>
            </w:r>
            <w:r>
              <w:rPr>
                <w:sz w:val="18"/>
              </w:rPr>
              <w:t>与</w:t>
            </w:r>
            <w:r>
              <w:rPr>
                <w:sz w:val="18"/>
              </w:rPr>
              <w:t xml:space="preserve"> </w:t>
            </w:r>
            <w:r>
              <w:rPr>
                <w:sz w:val="18"/>
              </w:rPr>
              <w:t>"</w:t>
            </w:r>
            <w:r>
              <w:rPr>
                <w:sz w:val="18"/>
              </w:rPr>
              <w:t xml:space="preserve"> </w:t>
            </w:r>
            <w:r>
              <w:rPr>
                <w:sz w:val="18"/>
              </w:rPr>
              <w:t>自主性</w:t>
            </w:r>
            <w:r>
              <w:rPr>
                <w:sz w:val="18"/>
              </w:rPr>
              <w:t xml:space="preserve"> </w:t>
            </w:r>
            <w:r>
              <w:rPr>
                <w:sz w:val="18"/>
              </w:rPr>
              <w:t>(autonomy)"</w:t>
            </w:r>
            <w:r>
              <w:rPr>
                <w:sz w:val="18"/>
              </w:rPr>
              <w:t xml:space="preserve"> </w:t>
            </w:r>
            <w:r>
              <w:rPr>
                <w:sz w:val="18"/>
              </w:rPr>
              <w:t>分别产生</w:t>
            </w:r>
            <w:r>
              <w:rPr>
                <w:sz w:val="18"/>
              </w:rPr>
              <w:t xml:space="preserve"> </w:t>
            </w:r>
            <w:r>
              <w:rPr>
                <w:sz w:val="18"/>
              </w:rPr>
              <w:t xml:space="preserve"> opacity–performance </w:t>
            </w:r>
            <w:r>
              <w:rPr>
                <w:sz w:val="18"/>
              </w:rPr>
              <w:t xml:space="preserve"> </w:t>
            </w:r>
            <w:r>
              <w:rPr>
                <w:sz w:val="18"/>
              </w:rPr>
              <w:t>与</w:t>
            </w:r>
            <w:r>
              <w:rPr>
                <w:sz w:val="18"/>
              </w:rPr>
              <w:t xml:space="preserve"> </w:t>
            </w:r>
            <w:r>
              <w:rPr>
                <w:sz w:val="18"/>
              </w:rPr>
              <w:t xml:space="preserve"> replacement–complementarity …</w:t>
            </w:r>
          </w:p>
        </w:tc>
      </w:tr>
      <w:tr>
        <w:tc>
          <w:tcPr>
            <w:tcW w:type="dxa" w:w="123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129</w:t>
            </w:r>
          </w:p>
        </w:tc>
        <w:tc>
          <w:tcPr>
            <w:tcW w:type="dxa" w:w="123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机器人有什么不同？分布式协调的物质性实践</w:t>
            </w:r>
          </w:p>
        </w:tc>
        <w:tc>
          <w:tcPr>
            <w:tcW w:type="dxa" w:w="123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23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23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分布式知识工作协调的既有研究结论互相矛盾</w:t>
            </w:r>
            <w:r>
              <w:rPr>
                <w:sz w:val="18"/>
              </w:rPr>
              <w:t xml:space="preserve"> </w:t>
            </w:r>
            <w:r>
              <w:rPr>
                <w:sz w:val="18"/>
              </w:rPr>
              <w:t>——</w:t>
            </w:r>
            <w:r>
              <w:rPr>
                <w:sz w:val="18"/>
              </w:rPr>
              <w:t xml:space="preserve"> </w:t>
            </w:r>
            <w:r>
              <w:rPr>
                <w:sz w:val="18"/>
              </w:rPr>
              <w:t>有的说技术促进协调，有的说造成理解困难</w:t>
            </w:r>
            <w:r>
              <w:rPr>
                <w:sz w:val="18"/>
              </w:rPr>
              <w:t xml:space="preserve"> </w:t>
            </w:r>
            <w:r>
              <w:rPr>
                <w:sz w:val="18"/>
              </w:rPr>
              <w:t>——</w:t>
            </w:r>
            <w:r>
              <w:rPr>
                <w:sz w:val="18"/>
              </w:rPr>
              <w:t xml:space="preserve"> </w:t>
            </w:r>
            <w:r>
              <w:rPr>
                <w:sz w:val="18"/>
              </w:rPr>
              <w:t>根源在于都默认</w:t>
            </w:r>
            <w:r>
              <w:rPr>
                <w:sz w:val="18"/>
              </w:rPr>
              <w:t xml:space="preserve"> </w:t>
            </w:r>
            <w:r>
              <w:rPr>
                <w:sz w:val="18"/>
              </w:rPr>
              <w:t>"</w:t>
            </w:r>
            <w:r>
              <w:rPr>
                <w:sz w:val="18"/>
              </w:rPr>
              <w:t xml:space="preserve"> </w:t>
            </w:r>
            <w:r>
              <w:rPr>
                <w:sz w:val="18"/>
              </w:rPr>
              <w:t>技术是独立于情境实践的工具</w:t>
            </w:r>
            <w:r>
              <w:rPr>
                <w:sz w:val="18"/>
              </w:rPr>
              <w:t xml:space="preserve"> </w:t>
            </w:r>
            <w:r>
              <w:rPr>
                <w:sz w:val="18"/>
              </w:rPr>
              <w:t>"</w:t>
            </w:r>
            <w:r>
              <w:rPr>
                <w:sz w:val="18"/>
              </w:rPr>
              <w:t xml:space="preserve"> </w:t>
            </w:r>
            <w:r>
              <w:rPr>
                <w:sz w:val="18"/>
              </w:rPr>
              <w:t>。作者主张改问：协调究竟是如何在特定时间、场所、文档、器物</w:t>
            </w:r>
            <w:r>
              <w:rPr>
                <w:sz w:val="18"/>
              </w:rPr>
              <w:t xml:space="preserve"> </w:t>
            </w:r>
            <w:r>
              <w:rPr>
                <w:sz w:val="18"/>
              </w:rPr>
              <w:t>…</w:t>
            </w:r>
          </w:p>
        </w:tc>
        <w:tc>
          <w:tcPr>
            <w:tcW w:type="dxa" w:w="123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医院与分散型组织投入远程临场机器人（如</w:t>
            </w:r>
            <w:r>
              <w:rPr>
                <w:sz w:val="18"/>
              </w:rPr>
              <w:t xml:space="preserve"> </w:t>
            </w:r>
            <w:r>
              <w:rPr>
                <w:sz w:val="18"/>
              </w:rPr>
              <w:t xml:space="preserve"> RP-7</w:t>
            </w:r>
            <w:r>
              <w:rPr>
                <w:sz w:val="18"/>
              </w:rPr>
              <w:t xml:space="preserve"> </w:t>
            </w:r>
            <w:r>
              <w:rPr>
                <w:sz w:val="18"/>
              </w:rPr>
              <w:t>）做夜查房，管理层的默认假设是</w:t>
            </w:r>
            <w:r>
              <w:rPr>
                <w:sz w:val="18"/>
              </w:rPr>
              <w:t xml:space="preserve"> </w:t>
            </w:r>
            <w:r>
              <w:rPr>
                <w:sz w:val="18"/>
              </w:rPr>
              <w:t>"</w:t>
            </w:r>
            <w:r>
              <w:rPr>
                <w:sz w:val="18"/>
              </w:rPr>
              <w:t xml:space="preserve"> </w:t>
            </w:r>
            <w:r>
              <w:rPr>
                <w:sz w:val="18"/>
              </w:rPr>
              <w:t>远程汇报</w:t>
            </w:r>
            <w:r>
              <w:rPr>
                <w:sz w:val="18"/>
              </w:rPr>
              <w:t xml:space="preserve"> </w:t>
            </w:r>
            <w:r>
              <w:rPr>
                <w:sz w:val="18"/>
              </w:rPr>
              <w:t>≈</w:t>
            </w:r>
            <w:r>
              <w:rPr>
                <w:sz w:val="18"/>
              </w:rPr>
              <w:t xml:space="preserve"> </w:t>
            </w:r>
            <w:r>
              <w:rPr>
                <w:sz w:val="18"/>
              </w:rPr>
              <w:t>亲临现场</w:t>
            </w:r>
            <w:r>
              <w:rPr>
                <w:sz w:val="18"/>
              </w:rPr>
              <w:t xml:space="preserve"> </w:t>
            </w:r>
            <w:r>
              <w:rPr>
                <w:sz w:val="18"/>
              </w:rPr>
              <w:t>"</w:t>
            </w:r>
            <w:r>
              <w:rPr>
                <w:sz w:val="18"/>
              </w:rPr>
              <w:t xml:space="preserve"> </w:t>
            </w:r>
            <w:r>
              <w:rPr>
                <w:sz w:val="18"/>
              </w:rPr>
              <w:t>，甚至把它当作省时工具（上级医师可以边遛狗边查房）。结果是效果极不稳定：有时夜间照护更顺</w:t>
            </w:r>
            <w:r>
              <w:rPr>
                <w:sz w:val="18"/>
              </w:rPr>
              <w:t xml:space="preserve"> </w:t>
            </w:r>
            <w:r>
              <w:rPr>
                <w:sz w:val="18"/>
              </w:rPr>
              <w:t>…</w:t>
            </w:r>
          </w:p>
        </w:tc>
        <w:tc>
          <w:tcPr>
            <w:tcW w:type="dxa" w:w="1234"/>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特定技术（固定电话</w:t>
            </w:r>
            <w:r>
              <w:rPr>
                <w:sz w:val="18"/>
              </w:rPr>
              <w:t xml:space="preserve"> </w:t>
            </w:r>
            <w:r>
              <w:rPr>
                <w:sz w:val="18"/>
              </w:rPr>
              <w:t xml:space="preserve"> vs </w:t>
            </w:r>
            <w:r>
              <w:rPr>
                <w:sz w:val="18"/>
              </w:rPr>
              <w:t xml:space="preserve"> </w:t>
            </w:r>
            <w:r>
              <w:rPr>
                <w:sz w:val="18"/>
              </w:rPr>
              <w:t>机器人远程临场）通过纳入</w:t>
            </w:r>
            <w:r>
              <w:rPr>
                <w:sz w:val="18"/>
              </w:rPr>
              <w:t xml:space="preserve"> </w:t>
            </w:r>
            <w:r>
              <w:rPr>
                <w:sz w:val="18"/>
              </w:rPr>
              <w:t>/</w:t>
            </w:r>
            <w:r>
              <w:rPr>
                <w:sz w:val="18"/>
              </w:rPr>
              <w:t xml:space="preserve"> </w:t>
            </w:r>
            <w:r>
              <w:rPr>
                <w:sz w:val="18"/>
              </w:rPr>
              <w:t>排除哪些人、物、信息与互动，在什么条件下对复杂、动态、分散知识工作的协调产生怎样的（正向与负向）后果？协调效果是否取决于此前准备性实践</w:t>
            </w:r>
            <w:r>
              <w:rPr>
                <w:sz w:val="18"/>
              </w:rPr>
              <w:t xml:space="preserve"> </w:t>
            </w:r>
            <w:r>
              <w:rPr>
                <w:sz w:val="18"/>
              </w:rPr>
              <w:t>(preparatio…</w:t>
            </w:r>
          </w:p>
        </w:tc>
      </w:tr>
    </w:tbl>
    <w:p>
      <w:bookmarkStart w:id="33" w:name="sec-4-3"/>
      <w:pPr>
        <w:pStyle w:val="Heading3"/>
        <w:spacing w:line="360" w:lineRule="auto"/>
        <w:jc w:val="left"/>
      </w:pPr>
      <w:bookmarkEnd w:id="33"/>
      <w:r>
        <w:rPr>
          <w:rFonts w:ascii="宋体" w:hAnsi="宋体" w:eastAsia="宋体" w:cs="宋体" w:hint="eastAsia"/>
          <w:b/>
          <w:color w:val="000000"/>
          <w:sz w:val="24"/>
          <w:lang w:eastAsia="zh-CN"/>
        </w:rPr>
        <w:t>4.3 表 4-2　研究理论、研究方案与方法、研究数据来源</w:t>
      </w:r>
    </w:p>
    <w:tbl>
      <w:tblPr>
        <w:tblW w:type="pct" w:w="5000"/>
        <w:tblLayout w:type="autofit"/>
        <w:tblLook w:firstColumn="1" w:firstRow="1" w:lastColumn="0" w:lastRow="0" w:noHBand="0" w:noVBand="1" w:val="04A0"/>
      </w:tblPr>
      <w:tblGrid>
        <w:gridCol w:w="2160"/>
        <w:gridCol w:w="2160"/>
        <w:gridCol w:w="2160"/>
        <w:gridCol w:w="2160"/>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编号</w:t>
            </w:r>
          </w:p>
        </w:tc>
        <w:tc>
          <w:tcPr>
            <w:tcW w:type="dxa" w:w="4620"/>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④ </w:t>
            </w:r>
            <w:r>
              <w:rPr>
                <w:rFonts w:ascii="黑体" w:hAnsi="黑体" w:eastAsia="黑体" w:hint="eastAsia"/>
                <w:b/>
                <w:sz w:val="18"/>
              </w:rPr>
              <w:t xml:space="preserve"> </w:t>
            </w:r>
            <w:r>
              <w:rPr>
                <w:rFonts w:ascii="黑体" w:hAnsi="黑体" w:eastAsia="黑体" w:hint="eastAsia"/>
                <w:b/>
                <w:sz w:val="18"/>
              </w:rPr>
              <w:t>研究理论</w:t>
            </w:r>
          </w:p>
        </w:tc>
        <w:tc>
          <w:tcPr>
            <w:tcW w:type="dxa" w:w="459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⑤ </w:t>
            </w:r>
            <w:r>
              <w:rPr>
                <w:rFonts w:ascii="黑体" w:hAnsi="黑体" w:eastAsia="黑体" w:hint="eastAsia"/>
                <w:b/>
                <w:sz w:val="18"/>
              </w:rPr>
              <w:t xml:space="preserve"> </w:t>
            </w:r>
            <w:r>
              <w:rPr>
                <w:rFonts w:ascii="黑体" w:hAnsi="黑体" w:eastAsia="黑体" w:hint="eastAsia"/>
                <w:b/>
                <w:sz w:val="18"/>
              </w:rPr>
              <w:t>研究方案与方法</w:t>
            </w:r>
          </w:p>
        </w:tc>
        <w:tc>
          <w:tcPr>
            <w:tcW w:type="dxa" w:w="414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⑥ </w:t>
            </w:r>
            <w:r>
              <w:rPr>
                <w:rFonts w:ascii="黑体" w:hAnsi="黑体" w:eastAsia="黑体" w:hint="eastAsia"/>
                <w:b/>
                <w:sz w:val="18"/>
              </w:rPr>
              <w:t xml:space="preserve"> </w:t>
            </w:r>
            <w:r>
              <w:rPr>
                <w:rFonts w:ascii="黑体" w:hAnsi="黑体" w:eastAsia="黑体" w:hint="eastAsia"/>
                <w:b/>
                <w:sz w:val="18"/>
              </w:rPr>
              <w:t>研究数据来源</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核心是</w:t>
            </w:r>
            <w:r>
              <w:rPr>
                <w:sz w:val="18"/>
              </w:rPr>
              <w:t xml:space="preserve"> </w:t>
            </w:r>
            <w:r>
              <w:rPr>
                <w:sz w:val="18"/>
              </w:rPr>
              <w:t xml:space="preserve"> paradox theory</w:t>
            </w:r>
            <w:r>
              <w:rPr>
                <w:sz w:val="18"/>
              </w:rPr>
              <w:t xml:space="preserve"> </w:t>
            </w:r>
            <w:r>
              <w:rPr>
                <w:sz w:val="18"/>
              </w:rPr>
              <w:t>（</w:t>
            </w:r>
            <w:r>
              <w:rPr>
                <w:sz w:val="18"/>
              </w:rPr>
              <w:t xml:space="preserve"> </w:t>
            </w:r>
            <w:r>
              <w:rPr>
                <w:sz w:val="18"/>
              </w:rPr>
              <w:t>Smith &amp; Lewis, 2011</w:t>
            </w:r>
            <w:r>
              <w:rPr>
                <w:sz w:val="18"/>
              </w:rPr>
              <w:t xml:space="preserve"> </w:t>
            </w:r>
            <w:r>
              <w:rPr>
                <w:sz w:val="18"/>
              </w:rPr>
              <w:t>；</w:t>
            </w:r>
            <w:r>
              <w:rPr>
                <w:sz w:val="18"/>
              </w:rPr>
              <w:t xml:space="preserve"> </w:t>
            </w:r>
            <w:r>
              <w:rPr>
                <w:sz w:val="18"/>
              </w:rPr>
              <w:t>Schad et al., 2016</w:t>
            </w:r>
            <w:r>
              <w:rPr>
                <w:sz w:val="18"/>
              </w:rPr>
              <w:t xml:space="preserve"> </w:t>
            </w:r>
            <w:r>
              <w:rPr>
                <w:sz w:val="18"/>
              </w:rPr>
              <w:t>），用</w:t>
            </w:r>
            <w:r>
              <w:rPr>
                <w:sz w:val="18"/>
              </w:rPr>
              <w:t xml:space="preserve"> </w:t>
            </w:r>
            <w:r>
              <w:rPr>
                <w:sz w:val="18"/>
              </w:rPr>
              <w:t>"both/and"</w:t>
            </w:r>
            <w:r>
              <w:rPr>
                <w:sz w:val="18"/>
              </w:rPr>
              <w:t xml:space="preserve"> </w:t>
            </w:r>
            <w:r>
              <w:rPr>
                <w:sz w:val="18"/>
              </w:rPr>
              <w:t>替代</w:t>
            </w:r>
            <w:r>
              <w:rPr>
                <w:sz w:val="18"/>
              </w:rPr>
              <w:t xml:space="preserve"> </w:t>
            </w:r>
            <w:r>
              <w:rPr>
                <w:sz w:val="18"/>
              </w:rPr>
              <w:t>"either/or"</w:t>
            </w:r>
            <w:r>
              <w:rPr>
                <w:sz w:val="18"/>
              </w:rPr>
              <w:t xml:space="preserve"> </w:t>
            </w:r>
            <w:r>
              <w:rPr>
                <w:sz w:val="18"/>
              </w:rPr>
              <w:t>，将自动化与增强界定为既矛盾又相互构成的持续张力；以</w:t>
            </w:r>
            <w:r>
              <w:rPr>
                <w:sz w:val="18"/>
              </w:rPr>
              <w:t xml:space="preserve"> </w:t>
            </w:r>
            <w:r>
              <w:rPr>
                <w:sz w:val="18"/>
              </w:rPr>
              <w:t>"</w:t>
            </w:r>
            <w:r>
              <w:rPr>
                <w:sz w:val="18"/>
              </w:rPr>
              <w:t xml:space="preserve"> </w:t>
            </w:r>
            <w:r>
              <w:rPr>
                <w:sz w:val="18"/>
              </w:rPr>
              <w:t>恶性循环</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非实证研究，属理论评论（</w:t>
            </w:r>
            <w:r>
              <w:rPr>
                <w:sz w:val="18"/>
              </w:rPr>
              <w:t xml:space="preserve"> </w:t>
            </w:r>
            <w:r>
              <w:rPr>
                <w:sz w:val="18"/>
              </w:rPr>
              <w:t>review essay</w:t>
            </w:r>
            <w:r>
              <w:rPr>
                <w:sz w:val="18"/>
              </w:rPr>
              <w:t xml:space="preserve"> </w:t>
            </w:r>
            <w:r>
              <w:rPr>
                <w:sz w:val="18"/>
              </w:rPr>
              <w:t>）。以三本商业书为分析素材，按悖论框架依次展开</w:t>
            </w:r>
            <w:r>
              <w:rPr>
                <w:sz w:val="18"/>
              </w:rPr>
              <w:t xml:space="preserve"> </w:t>
            </w:r>
            <w:r>
              <w:rPr>
                <w:sz w:val="18"/>
              </w:rPr>
              <w:t>"</w:t>
            </w:r>
            <w:r>
              <w:rPr>
                <w:sz w:val="18"/>
              </w:rPr>
              <w:t xml:space="preserve"> </w:t>
            </w:r>
            <w:r>
              <w:rPr>
                <w:sz w:val="18"/>
              </w:rPr>
              <w:t>悖论性张力</w:t>
            </w:r>
            <w:r>
              <w:rPr>
                <w:sz w:val="18"/>
              </w:rPr>
              <w:t xml:space="preserve"> </w:t>
            </w:r>
            <w:r>
              <w:rPr>
                <w:sz w:val="18"/>
              </w:rPr>
              <w:t>—</w:t>
            </w:r>
            <w:r>
              <w:rPr>
                <w:sz w:val="18"/>
              </w:rPr>
              <w:t xml:space="preserve"> </w:t>
            </w:r>
            <w:r>
              <w:rPr>
                <w:sz w:val="18"/>
              </w:rPr>
              <w:t>管理策略</w:t>
            </w:r>
            <w:r>
              <w:rPr>
                <w:sz w:val="18"/>
              </w:rPr>
              <w:t xml:space="preserve"> </w:t>
            </w:r>
            <w:r>
              <w:rPr>
                <w:sz w:val="18"/>
              </w:rPr>
              <w:t>—</w:t>
            </w:r>
            <w:r>
              <w:rPr>
                <w:sz w:val="18"/>
              </w:rPr>
              <w:t xml:space="preserve"> </w:t>
            </w:r>
            <w:r>
              <w:rPr>
                <w:sz w:val="18"/>
              </w:rPr>
              <w:t>结果</w:t>
            </w:r>
            <w:r>
              <w:rPr>
                <w:sz w:val="18"/>
              </w:rPr>
              <w:t xml:space="preserve"> </w:t>
            </w:r>
            <w:r>
              <w:rPr>
                <w:sz w:val="18"/>
              </w:rPr>
              <w:t>"</w:t>
            </w:r>
            <w:r>
              <w:rPr>
                <w:sz w:val="18"/>
              </w:rPr>
              <w:t xml:space="preserve"> </w:t>
            </w:r>
            <w:r>
              <w:rPr>
                <w:sz w:val="18"/>
              </w:rPr>
              <w:t>三层分析；用</w:t>
            </w:r>
            <w:r>
              <w:rPr>
                <w:sz w:val="18"/>
              </w:rPr>
              <w:t xml:space="preserve"> </w:t>
            </w:r>
            <w:r>
              <w:rPr>
                <w:sz w:val="18"/>
              </w:rPr>
              <w:t xml:space="preserve"> JP Morgan Chase </w:t>
            </w:r>
            <w:r>
              <w:rPr>
                <w:sz w:val="18"/>
              </w:rPr>
              <w:t xml:space="preserve"> </w:t>
            </w:r>
            <w:r>
              <w:rPr>
                <w:sz w:val="18"/>
              </w:rPr>
              <w:t>的候选人评估、</w:t>
            </w:r>
            <w:r>
              <w:rPr>
                <w:sz w:val="18"/>
              </w:rPr>
              <w:t xml:space="preserve"> </w:t>
            </w:r>
            <w:r>
              <w:rPr>
                <w:sz w:val="18"/>
              </w:rPr>
              <w:t xml:space="preserve">Symrise </w:t>
            </w:r>
            <w:r>
              <w:rPr>
                <w:sz w:val="18"/>
              </w:rPr>
              <w:t xml:space="preserve"> </w:t>
            </w:r>
            <w:r>
              <w:rPr>
                <w:sz w:val="18"/>
              </w:rPr>
              <w:t>香水创意生成与选择、</w:t>
            </w:r>
            <w:r>
              <w:rPr>
                <w:sz w:val="18"/>
              </w:rPr>
              <w:t xml:space="preserve"> </w:t>
            </w:r>
            <w:r>
              <w:rPr>
                <w:sz w:val="18"/>
              </w:rPr>
              <w:t>UBS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无一手数据。素材为三本商业书籍文本，以及来自《</w:t>
            </w:r>
            <w:r>
              <w:rPr>
                <w:sz w:val="18"/>
              </w:rPr>
              <w:t xml:space="preserve"> </w:t>
            </w:r>
            <w:r>
              <w:rPr>
                <w:sz w:val="18"/>
              </w:rPr>
              <w:t>Financial Times</w:t>
            </w:r>
            <w:r>
              <w:rPr>
                <w:sz w:val="18"/>
              </w:rPr>
              <w:t xml:space="preserve"> </w:t>
            </w:r>
            <w:r>
              <w:rPr>
                <w:sz w:val="18"/>
              </w:rPr>
              <w:t>》《</w:t>
            </w:r>
            <w:r>
              <w:rPr>
                <w:sz w:val="18"/>
              </w:rPr>
              <w:t xml:space="preserve"> </w:t>
            </w:r>
            <w:r>
              <w:rPr>
                <w:sz w:val="18"/>
              </w:rPr>
              <w:t>MIT Technology Review</w:t>
            </w:r>
            <w:r>
              <w:rPr>
                <w:sz w:val="18"/>
              </w:rPr>
              <w:t xml:space="preserve"> </w:t>
            </w:r>
            <w:r>
              <w:rPr>
                <w:sz w:val="18"/>
              </w:rPr>
              <w:t>》《</w:t>
            </w:r>
            <w:r>
              <w:rPr>
                <w:sz w:val="18"/>
              </w:rPr>
              <w:t xml:space="preserve"> </w:t>
            </w:r>
            <w:r>
              <w:rPr>
                <w:sz w:val="18"/>
              </w:rPr>
              <w:t>Reuters</w:t>
            </w:r>
            <w:r>
              <w:rPr>
                <w:sz w:val="18"/>
              </w:rPr>
              <w:t xml:space="preserve"> </w:t>
            </w:r>
            <w:r>
              <w:rPr>
                <w:sz w:val="18"/>
              </w:rPr>
              <w:t>》、</w:t>
            </w:r>
            <w:r>
              <w:rPr>
                <w:sz w:val="18"/>
              </w:rPr>
              <w:t xml:space="preserve"> </w:t>
            </w:r>
            <w:r>
              <w:rPr>
                <w:sz w:val="18"/>
              </w:rPr>
              <w:t xml:space="preserve">Business Insider </w:t>
            </w:r>
            <w:r>
              <w:rPr>
                <w:sz w:val="18"/>
              </w:rPr>
              <w:t xml:space="preserve"> </w:t>
            </w:r>
            <w:r>
              <w:rPr>
                <w:sz w:val="18"/>
              </w:rPr>
              <w:t>等公开报道的企业案例。</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 </w:t>
            </w:r>
            <w:r>
              <w:rPr>
                <w:sz w:val="18"/>
              </w:rPr>
              <w:t xml:space="preserve"> </w:t>
            </w:r>
            <w:r>
              <w:rPr>
                <w:sz w:val="18"/>
              </w:rPr>
              <w:t>网络效应理论（</w:t>
            </w:r>
            <w:r>
              <w:rPr>
                <w:sz w:val="18"/>
              </w:rPr>
              <w:t xml:space="preserve"> </w:t>
            </w:r>
            <w:r>
              <w:rPr>
                <w:sz w:val="18"/>
              </w:rPr>
              <w:t>Katz &amp; Shapiro</w:t>
            </w:r>
            <w:r>
              <w:rPr>
                <w:sz w:val="18"/>
              </w:rPr>
              <w:t xml:space="preserve"> </w:t>
            </w:r>
            <w:r>
              <w:rPr>
                <w:sz w:val="18"/>
              </w:rPr>
              <w:t>；</w:t>
            </w:r>
            <w:r>
              <w:rPr>
                <w:sz w:val="18"/>
              </w:rPr>
              <w:t xml:space="preserve"> </w:t>
            </w:r>
            <w:r>
              <w:rPr>
                <w:sz w:val="18"/>
              </w:rPr>
              <w:t>Rochet &amp; Tirole</w:t>
            </w:r>
            <w:r>
              <w:rPr>
                <w:sz w:val="18"/>
              </w:rPr>
              <w:t xml:space="preserve"> </w:t>
            </w:r>
            <w:r>
              <w:rPr>
                <w:sz w:val="18"/>
              </w:rPr>
              <w:t>）与</w:t>
            </w:r>
            <w:r>
              <w:rPr>
                <w:sz w:val="18"/>
              </w:rPr>
              <w:t xml:space="preserve"> </w:t>
            </w:r>
            <w:r>
              <w:rPr>
                <w:sz w:val="18"/>
              </w:rPr>
              <w:t xml:space="preserve"> Afuah (2013) </w:t>
            </w:r>
            <w:r>
              <w:rPr>
                <w:sz w:val="18"/>
              </w:rPr>
              <w:t xml:space="preserve"> </w:t>
            </w:r>
            <w:r>
              <w:rPr>
                <w:sz w:val="18"/>
              </w:rPr>
              <w:t>的网络结构与网络行为框架：作者把价值来源从</w:t>
            </w:r>
            <w:r>
              <w:rPr>
                <w:sz w:val="18"/>
              </w:rPr>
              <w:t xml:space="preserve"> </w:t>
            </w:r>
            <w:r>
              <w:rPr>
                <w:sz w:val="18"/>
              </w:rPr>
              <w:t>"</w:t>
            </w:r>
            <w:r>
              <w:rPr>
                <w:sz w:val="18"/>
              </w:rPr>
              <w:t xml:space="preserve"> </w:t>
            </w:r>
            <w:r>
              <w:rPr>
                <w:sz w:val="18"/>
              </w:rPr>
              <w:t>网络规模</w:t>
            </w:r>
            <w:r>
              <w:rPr>
                <w:sz w:val="18"/>
              </w:rPr>
              <w:t xml:space="preserve"> </w:t>
            </w:r>
            <w:r>
              <w:rPr>
                <w:sz w:val="18"/>
              </w:rPr>
              <w:t>"</w:t>
            </w:r>
            <w:r>
              <w:rPr>
                <w:sz w:val="18"/>
              </w:rPr>
              <w:t xml:space="preserve"> </w:t>
            </w:r>
            <w:r>
              <w:rPr>
                <w:sz w:val="18"/>
              </w:rPr>
              <w:t>扩展到</w:t>
            </w:r>
            <w:r>
              <w:rPr>
                <w:sz w:val="18"/>
              </w:rPr>
              <w:t xml:space="preserve"> </w:t>
            </w:r>
            <w:r>
              <w:rPr>
                <w:sz w:val="18"/>
              </w:rPr>
              <w:t>"</w:t>
            </w:r>
            <w:r>
              <w:rPr>
                <w:sz w:val="18"/>
              </w:rPr>
              <w:t xml:space="preserve"> </w:t>
            </w:r>
            <w:r>
              <w:rPr>
                <w:sz w:val="18"/>
              </w:rPr>
              <w:t>数据驱动学习的规模</w:t>
            </w:r>
            <w:r>
              <w:rPr>
                <w:sz w:val="18"/>
              </w:rPr>
              <w:t xml:space="preserve"> </w:t>
            </w:r>
            <w:r>
              <w:rPr>
                <w:sz w:val="18"/>
              </w:rPr>
              <w:t>"</w:t>
            </w:r>
            <w:r>
              <w:rPr>
                <w:sz w:val="18"/>
              </w:rPr>
              <w:t xml:space="preserve"> </w:t>
            </w:r>
            <w:r>
              <w:rPr>
                <w:sz w:val="18"/>
              </w:rPr>
              <w:t>。</w:t>
            </w:r>
            <w:r>
              <w:rPr>
                <w:sz w:val="18"/>
              </w:rPr>
              <w:t xml:space="preserve"> </w:t>
            </w:r>
            <w:r>
              <w:rPr>
                <w:sz w:val="18"/>
              </w:rPr>
              <w:t xml:space="preserve"> - </w:t>
            </w:r>
            <w:r>
              <w:rPr>
                <w:sz w:val="18"/>
              </w:rPr>
              <w:t xml:space="preserve"> </w:t>
            </w:r>
            <w:r>
              <w:rPr>
                <w:sz w:val="18"/>
              </w:rPr>
              <w:t>合法性理论（</w:t>
            </w:r>
            <w:r>
              <w:rPr>
                <w:sz w:val="18"/>
              </w:rPr>
              <w:t xml:space="preserve"> </w:t>
            </w:r>
            <w:r>
              <w:rPr>
                <w:sz w:val="18"/>
              </w:rPr>
              <w:t>Suchman,…</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理论建模（概念框架</w:t>
            </w:r>
            <w:r>
              <w:rPr>
                <w:sz w:val="18"/>
              </w:rPr>
              <w:t xml:space="preserve"> </w:t>
            </w:r>
            <w:r>
              <w:rPr>
                <w:sz w:val="18"/>
              </w:rPr>
              <w:t xml:space="preserve"> + </w:t>
            </w:r>
            <w:r>
              <w:rPr>
                <w:sz w:val="18"/>
              </w:rPr>
              <w:t xml:space="preserve"> </w:t>
            </w:r>
            <w:r>
              <w:rPr>
                <w:sz w:val="18"/>
              </w:rPr>
              <w:t>命题推导），非实证。在四条前提假设（平台是可学习的基础设施、数据是价值创造关键投入、消费化使用户成为产消者共创价值、平台所有者须平衡多元利益相关者利益）之上构建</w:t>
            </w:r>
            <w:r>
              <w:rPr>
                <w:sz w:val="18"/>
              </w:rPr>
              <w:t xml:space="preserve"> </w:t>
            </w:r>
            <w:r>
              <w:rPr>
                <w:sz w:val="18"/>
              </w:rPr>
              <w:t xml:space="preserve"> Figure 1 </w:t>
            </w:r>
            <w:r>
              <w:rPr>
                <w:sz w:val="18"/>
              </w:rPr>
              <w:t xml:space="preserve"> </w:t>
            </w:r>
            <w:r>
              <w:rPr>
                <w:sz w:val="18"/>
              </w:rPr>
              <w:t>模型，推导</w:t>
            </w:r>
            <w:r>
              <w:rPr>
                <w:sz w:val="18"/>
              </w:rPr>
              <w:t xml:space="preserve"> </w:t>
            </w:r>
            <w:r>
              <w:rPr>
                <w:sz w:val="18"/>
              </w:rPr>
              <w:t xml:space="preserve"> 8 </w:t>
            </w:r>
            <w:r>
              <w:rPr>
                <w:sz w:val="18"/>
              </w:rPr>
              <w:t xml:space="preserve"> </w:t>
            </w:r>
            <w:r>
              <w:rPr>
                <w:sz w:val="18"/>
              </w:rPr>
              <w:t>条命题（</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无一手数据、无样本量。使用说明性案例支撑论证：</w:t>
            </w:r>
            <w:r>
              <w:rPr>
                <w:sz w:val="18"/>
              </w:rPr>
              <w:t xml:space="preserve"> </w:t>
            </w:r>
            <w:r>
              <w:rPr>
                <w:sz w:val="18"/>
              </w:rPr>
              <w:t xml:space="preserve">Google </w:t>
            </w:r>
            <w:r>
              <w:rPr>
                <w:sz w:val="18"/>
              </w:rPr>
              <w:t xml:space="preserve"> </w:t>
            </w:r>
            <w:r>
              <w:rPr>
                <w:sz w:val="18"/>
              </w:rPr>
              <w:t>搜索、</w:t>
            </w:r>
            <w:r>
              <w:rPr>
                <w:sz w:val="18"/>
              </w:rPr>
              <w:t xml:space="preserve"> </w:t>
            </w:r>
            <w:r>
              <w:rPr>
                <w:sz w:val="18"/>
              </w:rPr>
              <w:t>Tesla Autopilot</w:t>
            </w:r>
            <w:r>
              <w:rPr>
                <w:sz w:val="18"/>
              </w:rPr>
              <w:t xml:space="preserve"> </w:t>
            </w:r>
            <w:r>
              <w:rPr>
                <w:sz w:val="18"/>
              </w:rPr>
              <w:t>、</w:t>
            </w:r>
            <w:r>
              <w:rPr>
                <w:sz w:val="18"/>
              </w:rPr>
              <w:t xml:space="preserve"> </w:t>
            </w:r>
            <w:r>
              <w:rPr>
                <w:sz w:val="18"/>
              </w:rPr>
              <w:t xml:space="preserve">Netflix </w:t>
            </w:r>
            <w:r>
              <w:rPr>
                <w:sz w:val="18"/>
              </w:rPr>
              <w:t xml:space="preserve"> </w:t>
            </w:r>
            <w:r>
              <w:rPr>
                <w:sz w:val="18"/>
              </w:rPr>
              <w:t>推荐与每用户</w:t>
            </w:r>
            <w:r>
              <w:rPr>
                <w:sz w:val="18"/>
              </w:rPr>
              <w:t xml:space="preserve"> </w:t>
            </w:r>
            <w:r>
              <w:rPr>
                <w:sz w:val="18"/>
              </w:rPr>
              <w:t xml:space="preserve"> 50 </w:t>
            </w:r>
            <w:r>
              <w:rPr>
                <w:sz w:val="18"/>
              </w:rPr>
              <w:t xml:space="preserve"> </w:t>
            </w:r>
            <w:r>
              <w:rPr>
                <w:sz w:val="18"/>
              </w:rPr>
              <w:t>个并行实验、</w:t>
            </w:r>
            <w:r>
              <w:rPr>
                <w:sz w:val="18"/>
              </w:rPr>
              <w:t xml:space="preserve"> </w:t>
            </w:r>
            <w:r>
              <w:rPr>
                <w:sz w:val="18"/>
              </w:rPr>
              <w:t xml:space="preserve">Uber </w:t>
            </w:r>
            <w:r>
              <w:rPr>
                <w:sz w:val="18"/>
              </w:rPr>
              <w:t xml:space="preserve"> </w:t>
            </w:r>
            <w:r>
              <w:rPr>
                <w:sz w:val="18"/>
              </w:rPr>
              <w:t>实时反欺诈与预估到达时间、</w:t>
            </w:r>
            <w:r>
              <w:rPr>
                <w:sz w:val="18"/>
              </w:rPr>
              <w:t xml:space="preserve"> </w:t>
            </w:r>
            <w:r>
              <w:rPr>
                <w:sz w:val="18"/>
              </w:rPr>
              <w:t xml:space="preserve">Facebook </w:t>
            </w:r>
            <w:r>
              <w:rPr>
                <w:sz w:val="18"/>
              </w:rPr>
              <w:t xml:space="preserve"> </w:t>
            </w:r>
            <w:r>
              <w:rPr>
                <w:sz w:val="18"/>
              </w:rPr>
              <w:t>内容审核</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 </w:t>
            </w:r>
            <w:r>
              <w:rPr>
                <w:sz w:val="18"/>
              </w:rPr>
              <w:t xml:space="preserve"> </w:t>
            </w:r>
            <w:r>
              <w:rPr>
                <w:sz w:val="18"/>
              </w:rPr>
              <w:t>制度理论中的媒体报道视角（</w:t>
            </w:r>
            <w:r>
              <w:rPr>
                <w:sz w:val="18"/>
              </w:rPr>
              <w:t xml:space="preserve"> </w:t>
            </w:r>
            <w:r>
              <w:rPr>
                <w:sz w:val="18"/>
              </w:rPr>
              <w:t>media as institutional environment</w:t>
            </w:r>
            <w:r>
              <w:rPr>
                <w:sz w:val="18"/>
              </w:rPr>
              <w:t xml:space="preserve"> </w:t>
            </w:r>
            <w:r>
              <w:rPr>
                <w:sz w:val="18"/>
              </w:rPr>
              <w:t>；</w:t>
            </w:r>
            <w:r>
              <w:rPr>
                <w:sz w:val="18"/>
              </w:rPr>
              <w:t xml:space="preserve"> </w:t>
            </w:r>
            <w:r>
              <w:rPr>
                <w:sz w:val="18"/>
              </w:rPr>
              <w:t>Deephouse 2000</w:t>
            </w:r>
            <w:r>
              <w:rPr>
                <w:sz w:val="18"/>
              </w:rPr>
              <w:t xml:space="preserve"> </w:t>
            </w:r>
            <w:r>
              <w:rPr>
                <w:sz w:val="18"/>
              </w:rPr>
              <w:t>；</w:t>
            </w:r>
            <w:r>
              <w:rPr>
                <w:sz w:val="18"/>
              </w:rPr>
              <w:t xml:space="preserve"> </w:t>
            </w:r>
            <w:r>
              <w:rPr>
                <w:sz w:val="18"/>
              </w:rPr>
              <w:t>Graf-Vlachy et al. 2020</w:t>
            </w:r>
            <w:r>
              <w:rPr>
                <w:sz w:val="18"/>
              </w:rPr>
              <w:t xml:space="preserve"> </w:t>
            </w:r>
            <w:r>
              <w:rPr>
                <w:sz w:val="18"/>
              </w:rPr>
              <w:t>）：媒体通过质疑合法性、施加声誉压力迫使企业做出战略</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美国上市公司</w:t>
            </w:r>
            <w:r>
              <w:rPr>
                <w:sz w:val="18"/>
              </w:rPr>
              <w:t xml:space="preserve"> </w:t>
            </w:r>
            <w:r>
              <w:rPr>
                <w:sz w:val="18"/>
              </w:rPr>
              <w:t xml:space="preserve"> 2010–2018 </w:t>
            </w:r>
            <w:r>
              <w:rPr>
                <w:sz w:val="18"/>
              </w:rPr>
              <w:t xml:space="preserve"> </w:t>
            </w:r>
            <w:r>
              <w:rPr>
                <w:sz w:val="18"/>
              </w:rPr>
              <w:t>年面板的</w:t>
            </w:r>
            <w:r>
              <w:rPr>
                <w:sz w:val="18"/>
              </w:rPr>
              <w:t xml:space="preserve"> </w:t>
            </w:r>
            <w:r>
              <w:rPr>
                <w:sz w:val="18"/>
              </w:rPr>
              <w:t xml:space="preserve"> OLS </w:t>
            </w:r>
            <w:r>
              <w:rPr>
                <w:sz w:val="18"/>
              </w:rPr>
              <w:t xml:space="preserve"> </w:t>
            </w:r>
            <w:r>
              <w:rPr>
                <w:sz w:val="18"/>
              </w:rPr>
              <w:t>回归，含企业固定效应与行业</w:t>
            </w:r>
            <w:r>
              <w:rPr>
                <w:sz w:val="18"/>
              </w:rPr>
              <w:t xml:space="preserve"> </w:t>
            </w:r>
            <w:r>
              <w:rPr>
                <w:sz w:val="18"/>
              </w:rPr>
              <w:t>-</w:t>
            </w:r>
            <w:r>
              <w:rPr>
                <w:sz w:val="18"/>
              </w:rPr>
              <w:t xml:space="preserve"> </w:t>
            </w:r>
            <w:r>
              <w:rPr>
                <w:sz w:val="18"/>
              </w:rPr>
              <w:t>年份固定效应，标准误在企业层面聚类，连续变量</w:t>
            </w:r>
            <w:r>
              <w:rPr>
                <w:sz w:val="18"/>
              </w:rPr>
              <w:t xml:space="preserve"> </w:t>
            </w:r>
            <w:r>
              <w:rPr>
                <w:sz w:val="18"/>
              </w:rPr>
              <w:t xml:space="preserve"> 1%/99% </w:t>
            </w:r>
            <w:r>
              <w:rPr>
                <w:sz w:val="18"/>
              </w:rPr>
              <w:t xml:space="preserve"> </w:t>
            </w:r>
            <w:r>
              <w:rPr>
                <w:sz w:val="18"/>
              </w:rPr>
              <w:t>缩尾。自变量滞后一期（</w:t>
            </w:r>
            <w:r>
              <w:rPr>
                <w:sz w:val="18"/>
              </w:rPr>
              <w:t xml:space="preserve"> </w:t>
            </w:r>
            <w:r>
              <w:rPr>
                <w:sz w:val="18"/>
              </w:rPr>
              <w:t>t-1</w:t>
            </w:r>
            <w:r>
              <w:rPr>
                <w:sz w:val="18"/>
              </w:rPr>
              <w:t xml:space="preserve"> </w:t>
            </w:r>
            <w:r>
              <w:rPr>
                <w:sz w:val="18"/>
              </w:rPr>
              <w:t>）。内生性处理：基于异方差的工具变量回归、熵平衡法（</w:t>
            </w:r>
            <w:r>
              <w:rPr>
                <w:sz w:val="18"/>
              </w:rPr>
              <w:t xml:space="preserve"> </w:t>
            </w:r>
            <w:r>
              <w:rPr>
                <w:sz w:val="18"/>
              </w:rPr>
              <w:t>entr…</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投资与非</w:t>
            </w:r>
            <w:r>
              <w:rPr>
                <w:sz w:val="18"/>
              </w:rPr>
              <w:t xml:space="preserve"> </w:t>
            </w:r>
            <w:r>
              <w:rPr>
                <w:sz w:val="18"/>
              </w:rPr>
              <w:t xml:space="preserve"> AI/</w:t>
            </w:r>
            <w:r>
              <w:rPr>
                <w:sz w:val="18"/>
              </w:rPr>
              <w:t xml:space="preserve"> </w:t>
            </w:r>
            <w:r>
              <w:rPr>
                <w:sz w:val="18"/>
              </w:rPr>
              <w:t>传统自动化投资来自</w:t>
            </w:r>
            <w:r>
              <w:rPr>
                <w:sz w:val="18"/>
              </w:rPr>
              <w:t xml:space="preserve"> </w:t>
            </w:r>
            <w:r>
              <w:rPr>
                <w:sz w:val="18"/>
              </w:rPr>
              <w:t xml:space="preserve"> Babina et al. (2024) </w:t>
            </w:r>
            <w:r>
              <w:rPr>
                <w:sz w:val="18"/>
              </w:rPr>
              <w:t xml:space="preserve"> </w:t>
            </w:r>
            <w:r>
              <w:rPr>
                <w:sz w:val="18"/>
              </w:rPr>
              <w:t>基于</w:t>
            </w:r>
            <w:r>
              <w:rPr>
                <w:sz w:val="18"/>
              </w:rPr>
              <w:t xml:space="preserve"> </w:t>
            </w:r>
            <w:r>
              <w:rPr>
                <w:sz w:val="18"/>
              </w:rPr>
              <w:t xml:space="preserve"> Burning Glass Technologies </w:t>
            </w:r>
            <w:r>
              <w:rPr>
                <w:sz w:val="18"/>
              </w:rPr>
              <w:t xml:space="preserve"> </w:t>
            </w:r>
            <w:r>
              <w:rPr>
                <w:sz w:val="18"/>
              </w:rPr>
              <w:t>超</w:t>
            </w:r>
            <w:r>
              <w:rPr>
                <w:sz w:val="18"/>
              </w:rPr>
              <w:t xml:space="preserve"> </w:t>
            </w:r>
            <w:r>
              <w:rPr>
                <w:sz w:val="18"/>
              </w:rPr>
              <w:t xml:space="preserve"> 1.8 </w:t>
            </w:r>
            <w:r>
              <w:rPr>
                <w:sz w:val="18"/>
              </w:rPr>
              <w:t xml:space="preserve"> </w:t>
            </w:r>
            <w:r>
              <w:rPr>
                <w:sz w:val="18"/>
              </w:rPr>
              <w:t>亿条招聘帖构建的</w:t>
            </w:r>
            <w:r>
              <w:rPr>
                <w:sz w:val="18"/>
              </w:rPr>
              <w:t xml:space="preserve"> </w:t>
            </w:r>
            <w:r>
              <w:rPr>
                <w:sz w:val="18"/>
              </w:rPr>
              <w:t xml:space="preserve"> AI </w:t>
            </w:r>
            <w:r>
              <w:rPr>
                <w:sz w:val="18"/>
              </w:rPr>
              <w:t xml:space="preserve"> </w:t>
            </w:r>
            <w:r>
              <w:rPr>
                <w:sz w:val="18"/>
              </w:rPr>
              <w:t>相关职位发布数（基准阈值</w:t>
            </w:r>
            <w:r>
              <w:rPr>
                <w:sz w:val="18"/>
              </w:rPr>
              <w:t xml:space="preserve"> </w:t>
            </w:r>
            <w:r>
              <w:rPr>
                <w:sz w:val="18"/>
              </w:rPr>
              <w:t xml:space="preserve"> 1…</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复杂适应系统理论（</w:t>
            </w:r>
            <w:r>
              <w:rPr>
                <w:sz w:val="18"/>
              </w:rPr>
              <w:t xml:space="preserve"> </w:t>
            </w:r>
            <w:r>
              <w:rPr>
                <w:sz w:val="18"/>
              </w:rPr>
              <w:t>CAS</w:t>
            </w:r>
            <w:r>
              <w:rPr>
                <w:sz w:val="18"/>
              </w:rPr>
              <w:t xml:space="preserve"> </w:t>
            </w:r>
            <w:r>
              <w:rPr>
                <w:sz w:val="18"/>
              </w:rPr>
              <w:t>）为总镜头，用</w:t>
            </w:r>
            <w:r>
              <w:rPr>
                <w:sz w:val="18"/>
              </w:rPr>
              <w:t xml:space="preserve"> </w:t>
            </w:r>
            <w:r>
              <w:rPr>
                <w:sz w:val="18"/>
              </w:rPr>
              <w:t xml:space="preserve"> Holland </w:t>
            </w:r>
            <w:r>
              <w:rPr>
                <w:sz w:val="18"/>
              </w:rPr>
              <w:t xml:space="preserve"> </w:t>
            </w:r>
            <w:r>
              <w:rPr>
                <w:sz w:val="18"/>
              </w:rPr>
              <w:t>的约束生成程序（</w:t>
            </w:r>
            <w:r>
              <w:rPr>
                <w:sz w:val="18"/>
              </w:rPr>
              <w:t xml:space="preserve"> </w:t>
            </w:r>
            <w:r>
              <w:rPr>
                <w:sz w:val="18"/>
              </w:rPr>
              <w:t>constrained generating procedures, CGPs</w:t>
            </w:r>
            <w:r>
              <w:rPr>
                <w:sz w:val="18"/>
              </w:rPr>
              <w:t xml:space="preserve"> </w:t>
            </w:r>
            <w:r>
              <w:rPr>
                <w:sz w:val="18"/>
              </w:rPr>
              <w:t>）刻画</w:t>
            </w:r>
            <w:r>
              <w:rPr>
                <w:sz w:val="18"/>
              </w:rPr>
              <w:t xml:space="preserve"> </w:t>
            </w:r>
            <w:r>
              <w:rPr>
                <w:sz w:val="18"/>
              </w:rPr>
              <w:t>"</w:t>
            </w:r>
            <w:r>
              <w:rPr>
                <w:sz w:val="18"/>
              </w:rPr>
              <w:t xml:space="preserve"> </w:t>
            </w:r>
            <w:r>
              <w:rPr>
                <w:sz w:val="18"/>
              </w:rPr>
              <w:t>由简单规则网络交互生成涌现</w:t>
            </w:r>
            <w:r>
              <w:rPr>
                <w:sz w:val="18"/>
              </w:rPr>
              <w:t xml:space="preserve"> </w:t>
            </w:r>
            <w:r>
              <w:rPr>
                <w:sz w:val="18"/>
              </w:rPr>
              <w:t>"</w:t>
            </w:r>
            <w:r>
              <w:rPr>
                <w:sz w:val="18"/>
              </w:rPr>
              <w:t xml:space="preserve"> </w:t>
            </w:r>
            <w:r>
              <w:rPr>
                <w:sz w:val="18"/>
              </w:rPr>
              <w:t>的机制；借</w:t>
            </w:r>
            <w:r>
              <w:rPr>
                <w:sz w:val="18"/>
              </w:rPr>
              <w:t xml:space="preserve"> </w:t>
            </w:r>
            <w:r>
              <w:rPr>
                <w:sz w:val="18"/>
              </w:rPr>
              <w:t xml:space="preserve"> Hughes </w:t>
            </w:r>
            <w:r>
              <w:rPr>
                <w:sz w:val="18"/>
              </w:rPr>
              <w:t xml:space="preserve"> </w:t>
            </w:r>
            <w:r>
              <w:rPr>
                <w:sz w:val="18"/>
              </w:rPr>
              <w:t>的反向突角（</w:t>
            </w:r>
            <w:r>
              <w:rPr>
                <w:sz w:val="18"/>
              </w:rPr>
              <w:t xml:space="preserve"> </w:t>
            </w:r>
            <w:r>
              <w:rPr>
                <w:sz w:val="18"/>
              </w:rPr>
              <w:t>re…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探索性纵向单案例（</w:t>
            </w:r>
            <w:r>
              <w:rPr>
                <w:sz w:val="18"/>
              </w:rPr>
              <w:t xml:space="preserve"> </w:t>
            </w:r>
            <w:r>
              <w:rPr>
                <w:sz w:val="18"/>
              </w:rPr>
              <w:t xml:space="preserve">Eisenhardt </w:t>
            </w:r>
            <w:r>
              <w:rPr>
                <w:sz w:val="18"/>
              </w:rPr>
              <w:t xml:space="preserve"> </w:t>
            </w:r>
            <w:r>
              <w:rPr>
                <w:sz w:val="18"/>
              </w:rPr>
              <w:t>式），追踪</w:t>
            </w:r>
            <w:r>
              <w:rPr>
                <w:sz w:val="18"/>
              </w:rPr>
              <w:t xml:space="preserve"> </w:t>
            </w:r>
            <w:r>
              <w:rPr>
                <w:sz w:val="18"/>
              </w:rPr>
              <w:t xml:space="preserve"> ABB </w:t>
            </w:r>
            <w:r>
              <w:rPr>
                <w:sz w:val="18"/>
              </w:rPr>
              <w:t xml:space="preserve"> </w:t>
            </w:r>
            <w:r>
              <w:rPr>
                <w:sz w:val="18"/>
              </w:rPr>
              <w:t>自动化产品平台</w:t>
            </w:r>
            <w:r>
              <w:rPr>
                <w:sz w:val="18"/>
              </w:rPr>
              <w:t xml:space="preserve"> </w:t>
            </w:r>
            <w:r>
              <w:rPr>
                <w:sz w:val="18"/>
              </w:rPr>
              <w:t xml:space="preserve"> 1983–2016 </w:t>
            </w:r>
            <w:r>
              <w:rPr>
                <w:sz w:val="18"/>
              </w:rPr>
              <w:t xml:space="preserve"> </w:t>
            </w:r>
            <w:r>
              <w:rPr>
                <w:sz w:val="18"/>
              </w:rPr>
              <w:t>年约</w:t>
            </w:r>
            <w:r>
              <w:rPr>
                <w:sz w:val="18"/>
              </w:rPr>
              <w:t xml:space="preserve"> </w:t>
            </w:r>
            <w:r>
              <w:rPr>
                <w:sz w:val="18"/>
              </w:rPr>
              <w:t xml:space="preserve"> 35 </w:t>
            </w:r>
            <w:r>
              <w:rPr>
                <w:sz w:val="18"/>
              </w:rPr>
              <w:t xml:space="preserve"> </w:t>
            </w:r>
            <w:r>
              <w:rPr>
                <w:sz w:val="18"/>
              </w:rPr>
              <w:t>年的演化，采用</w:t>
            </w:r>
            <w:r>
              <w:rPr>
                <w:sz w:val="18"/>
              </w:rPr>
              <w:t xml:space="preserve"> </w:t>
            </w:r>
            <w:r>
              <w:rPr>
                <w:sz w:val="18"/>
              </w:rPr>
              <w:t xml:space="preserve"> Van de Ven </w:t>
            </w:r>
            <w:r>
              <w:rPr>
                <w:sz w:val="18"/>
              </w:rPr>
              <w:t xml:space="preserve"> </w:t>
            </w:r>
            <w:r>
              <w:rPr>
                <w:sz w:val="18"/>
              </w:rPr>
              <w:t>过程视角与三步归纳：开放编码（</w:t>
            </w:r>
            <w:r>
              <w:rPr>
                <w:sz w:val="18"/>
              </w:rPr>
              <w:t xml:space="preserve"> </w:t>
            </w:r>
            <w:r>
              <w:rPr>
                <w:sz w:val="18"/>
              </w:rPr>
              <w:t xml:space="preserve">&gt;600 </w:t>
            </w:r>
            <w:r>
              <w:rPr>
                <w:sz w:val="18"/>
              </w:rPr>
              <w:t xml:space="preserve"> </w:t>
            </w:r>
            <w:r>
              <w:rPr>
                <w:sz w:val="18"/>
              </w:rPr>
              <w:t>个可编码时刻）</w:t>
            </w:r>
            <w:r>
              <w:rPr>
                <w:sz w:val="18"/>
              </w:rPr>
              <w:t xml:space="preserve"> </w:t>
            </w:r>
            <w:r>
              <w:rPr>
                <w:sz w:val="18"/>
              </w:rPr>
              <w:t>→</w:t>
            </w:r>
            <w:r>
              <w:rPr>
                <w:sz w:val="18"/>
              </w:rPr>
              <w:t xml:space="preserve"> </w:t>
            </w:r>
            <w:r>
              <w:rPr>
                <w:sz w:val="18"/>
              </w:rPr>
              <w:t>时间分段（识别出四次架构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ABB</w:t>
            </w:r>
            <w:r>
              <w:rPr>
                <w:sz w:val="18"/>
              </w:rPr>
              <w:t xml:space="preserve"> </w:t>
            </w:r>
            <w:r>
              <w:rPr>
                <w:sz w:val="18"/>
              </w:rPr>
              <w:t>（全球领先流程自动化制造商）及其客户现场。数据采集分两期（</w:t>
            </w:r>
            <w:r>
              <w:rPr>
                <w:sz w:val="18"/>
              </w:rPr>
              <w:t xml:space="preserve"> </w:t>
            </w:r>
            <w:r>
              <w:rPr>
                <w:sz w:val="18"/>
              </w:rPr>
              <w:t>2007–2010</w:t>
            </w:r>
            <w:r>
              <w:rPr>
                <w:sz w:val="18"/>
              </w:rPr>
              <w:t xml:space="preserve"> </w:t>
            </w:r>
            <w:r>
              <w:rPr>
                <w:sz w:val="18"/>
              </w:rPr>
              <w:t>、</w:t>
            </w:r>
            <w:r>
              <w:rPr>
                <w:sz w:val="18"/>
              </w:rPr>
              <w:t xml:space="preserve"> </w:t>
            </w:r>
            <w:r>
              <w:rPr>
                <w:sz w:val="18"/>
              </w:rPr>
              <w:t>2011–2017</w:t>
            </w:r>
            <w:r>
              <w:rPr>
                <w:sz w:val="18"/>
              </w:rPr>
              <w:t xml:space="preserve"> </w:t>
            </w:r>
            <w:r>
              <w:rPr>
                <w:sz w:val="18"/>
              </w:rPr>
              <w:t>）：</w:t>
            </w:r>
            <w:r>
              <w:rPr>
                <w:sz w:val="18"/>
              </w:rPr>
              <w:t xml:space="preserve"> </w:t>
            </w:r>
            <w:r>
              <w:rPr>
                <w:sz w:val="18"/>
              </w:rPr>
              <w:t xml:space="preserve">23 </w:t>
            </w:r>
            <w:r>
              <w:rPr>
                <w:sz w:val="18"/>
              </w:rPr>
              <w:t xml:space="preserve"> </w:t>
            </w:r>
            <w:r>
              <w:rPr>
                <w:sz w:val="18"/>
              </w:rPr>
              <w:t>场访谈、</w:t>
            </w:r>
            <w:r>
              <w:rPr>
                <w:sz w:val="18"/>
              </w:rPr>
              <w:t xml:space="preserve"> </w:t>
            </w:r>
            <w:r>
              <w:rPr>
                <w:sz w:val="18"/>
              </w:rPr>
              <w:t xml:space="preserve">17 </w:t>
            </w:r>
            <w:r>
              <w:rPr>
                <w:sz w:val="18"/>
              </w:rPr>
              <w:t xml:space="preserve"> </w:t>
            </w:r>
            <w:r>
              <w:rPr>
                <w:sz w:val="18"/>
              </w:rPr>
              <w:t>次参与观察共</w:t>
            </w:r>
            <w:r>
              <w:rPr>
                <w:sz w:val="18"/>
              </w:rPr>
              <w:t xml:space="preserve"> </w:t>
            </w:r>
            <w:r>
              <w:rPr>
                <w:sz w:val="18"/>
              </w:rPr>
              <w:t xml:space="preserve"> 83 </w:t>
            </w:r>
            <w:r>
              <w:rPr>
                <w:sz w:val="18"/>
              </w:rPr>
              <w:t xml:space="preserve"> </w:t>
            </w:r>
            <w:r>
              <w:rPr>
                <w:sz w:val="18"/>
              </w:rPr>
              <w:t>小时、</w:t>
            </w:r>
            <w:r>
              <w:rPr>
                <w:sz w:val="18"/>
              </w:rPr>
              <w:t xml:space="preserve"> </w:t>
            </w:r>
            <w:r>
              <w:rPr>
                <w:sz w:val="18"/>
              </w:rPr>
              <w:t xml:space="preserve">56 </w:t>
            </w:r>
            <w:r>
              <w:rPr>
                <w:sz w:val="18"/>
              </w:rPr>
              <w:t xml:space="preserve"> </w:t>
            </w:r>
            <w:r>
              <w:rPr>
                <w:sz w:val="18"/>
              </w:rPr>
              <w:t>份档案文件约</w:t>
            </w:r>
            <w:r>
              <w:rPr>
                <w:sz w:val="18"/>
              </w:rPr>
              <w:t xml:space="preserve"> </w:t>
            </w:r>
            <w:r>
              <w:rPr>
                <w:sz w:val="18"/>
              </w:rPr>
              <w:t xml:space="preserve"> 3900 </w:t>
            </w:r>
            <w:r>
              <w:rPr>
                <w:sz w:val="18"/>
              </w:rPr>
              <w:t xml:space="preserve"> </w:t>
            </w:r>
            <w:r>
              <w:rPr>
                <w:sz w:val="18"/>
              </w:rPr>
              <w:t>页（项目描述、技术规格、年</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批判理论与</w:t>
            </w:r>
            <w:r>
              <w:rPr>
                <w:sz w:val="18"/>
              </w:rPr>
              <w:t xml:space="preserve"> </w:t>
            </w:r>
            <w:r>
              <w:rPr>
                <w:sz w:val="18"/>
              </w:rPr>
              <w:t xml:space="preserve"> IS </w:t>
            </w:r>
            <w:r>
              <w:rPr>
                <w:sz w:val="18"/>
              </w:rPr>
              <w:t xml:space="preserve"> </w:t>
            </w:r>
            <w:r>
              <w:rPr>
                <w:sz w:val="18"/>
              </w:rPr>
              <w:t>批判研究（</w:t>
            </w:r>
            <w:r>
              <w:rPr>
                <w:sz w:val="18"/>
              </w:rPr>
              <w:t xml:space="preserve"> </w:t>
            </w:r>
            <w:r>
              <w:rPr>
                <w:sz w:val="18"/>
              </w:rPr>
              <w:t>Cecez-Kecmanovic</w:t>
            </w:r>
            <w:r>
              <w:rPr>
                <w:sz w:val="18"/>
              </w:rPr>
              <w:t xml:space="preserve"> </w:t>
            </w:r>
            <w:r>
              <w:rPr>
                <w:sz w:val="18"/>
              </w:rPr>
              <w:t>、</w:t>
            </w:r>
            <w:r>
              <w:rPr>
                <w:sz w:val="18"/>
              </w:rPr>
              <w:t xml:space="preserve"> </w:t>
            </w:r>
            <w:r>
              <w:rPr>
                <w:sz w:val="18"/>
              </w:rPr>
              <w:t>Myers &amp; Klein</w:t>
            </w:r>
            <w:r>
              <w:rPr>
                <w:sz w:val="18"/>
              </w:rPr>
              <w:t xml:space="preserve"> </w:t>
            </w:r>
            <w:r>
              <w:rPr>
                <w:sz w:val="18"/>
              </w:rPr>
              <w:t>）界定压迫与解放；</w:t>
            </w:r>
            <w:r>
              <w:rPr>
                <w:sz w:val="18"/>
              </w:rPr>
              <w:t xml:space="preserve"> </w:t>
            </w:r>
            <w:r>
              <w:rPr>
                <w:sz w:val="18"/>
              </w:rPr>
              <w:t xml:space="preserve">Freire </w:t>
            </w:r>
            <w:r>
              <w:rPr>
                <w:sz w:val="18"/>
              </w:rPr>
              <w:t xml:space="preserve"> </w:t>
            </w:r>
            <w:r>
              <w:rPr>
                <w:sz w:val="18"/>
              </w:rPr>
              <w:t>的解放教育学（</w:t>
            </w:r>
            <w:r>
              <w:rPr>
                <w:sz w:val="18"/>
              </w:rPr>
              <w:t xml:space="preserve"> </w:t>
            </w:r>
            <w:r>
              <w:rPr>
                <w:sz w:val="18"/>
              </w:rPr>
              <w:t>emancipatory pedagogy</w:t>
            </w:r>
            <w:r>
              <w:rPr>
                <w:sz w:val="18"/>
              </w:rPr>
              <w:t xml:space="preserve"> </w:t>
            </w:r>
            <w:r>
              <w:rPr>
                <w:sz w:val="18"/>
              </w:rPr>
              <w:t>）作为</w:t>
            </w:r>
            <w:r>
              <w:rPr>
                <w:sz w:val="18"/>
              </w:rPr>
              <w:t xml:space="preserve"> </w:t>
            </w:r>
            <w:r>
              <w:rPr>
                <w:sz w:val="18"/>
              </w:rPr>
              <w:t xml:space="preserve"> kernel theory</w:t>
            </w:r>
            <w:r>
              <w:rPr>
                <w:sz w:val="18"/>
              </w:rPr>
              <w:t xml:space="preserve"> </w:t>
            </w:r>
            <w:r>
              <w:rPr>
                <w:sz w:val="18"/>
              </w:rPr>
              <w:t>，提供</w:t>
            </w:r>
            <w:r>
              <w:rPr>
                <w:sz w:val="18"/>
              </w:rPr>
              <w:t xml:space="preserve"> </w:t>
            </w:r>
            <w:r>
              <w:rPr>
                <w:sz w:val="18"/>
              </w:rPr>
              <w:t>"</w:t>
            </w:r>
            <w:r>
              <w:rPr>
                <w:sz w:val="18"/>
              </w:rPr>
              <w:t xml:space="preserve"> </w:t>
            </w:r>
            <w:r>
              <w:rPr>
                <w:sz w:val="18"/>
              </w:rPr>
              <w:t>主体</w:t>
            </w:r>
            <w:r>
              <w:rPr>
                <w:sz w:val="18"/>
              </w:rPr>
              <w:t xml:space="preserve"> </w:t>
            </w:r>
            <w:r>
              <w:rPr>
                <w:sz w:val="18"/>
              </w:rPr>
              <w:t>—</w:t>
            </w:r>
            <w:r>
              <w:rPr>
                <w:sz w:val="18"/>
              </w:rPr>
              <w:t xml:space="preserve"> </w:t>
            </w:r>
            <w:r>
              <w:rPr>
                <w:sz w:val="18"/>
              </w:rPr>
              <w:t>主体</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设计理论构建，严格按</w:t>
            </w:r>
            <w:r>
              <w:rPr>
                <w:sz w:val="18"/>
              </w:rPr>
              <w:t xml:space="preserve"> </w:t>
            </w:r>
            <w:r>
              <w:rPr>
                <w:sz w:val="18"/>
              </w:rPr>
              <w:t xml:space="preserve"> Gregor &amp; Jones (2007) </w:t>
            </w:r>
            <w:r>
              <w:rPr>
                <w:sz w:val="18"/>
              </w:rPr>
              <w:t xml:space="preserve"> </w:t>
            </w:r>
            <w:r>
              <w:rPr>
                <w:sz w:val="18"/>
              </w:rPr>
              <w:t>八要素展开（目的与范围、构念、形式与功能原则、可检验命题、</w:t>
            </w:r>
            <w:r>
              <w:rPr>
                <w:sz w:val="18"/>
              </w:rPr>
              <w:t xml:space="preserve"> </w:t>
            </w:r>
            <w:r>
              <w:rPr>
                <w:sz w:val="18"/>
              </w:rPr>
              <w:t xml:space="preserve">artifact </w:t>
            </w:r>
            <w:r>
              <w:rPr>
                <w:sz w:val="18"/>
              </w:rPr>
              <w:t xml:space="preserve"> </w:t>
            </w:r>
            <w:r>
              <w:rPr>
                <w:sz w:val="18"/>
              </w:rPr>
              <w:t>可变性、正当性知识</w:t>
            </w:r>
            <w:r>
              <w:rPr>
                <w:sz w:val="18"/>
              </w:rPr>
              <w:t xml:space="preserve"> </w:t>
            </w:r>
            <w:r>
              <w:rPr>
                <w:sz w:val="18"/>
              </w:rPr>
              <w:t>/</w:t>
            </w:r>
            <w:r>
              <w:rPr>
                <w:sz w:val="18"/>
              </w:rPr>
              <w:t xml:space="preserve"> </w:t>
            </w:r>
            <w:r>
              <w:rPr>
                <w:sz w:val="18"/>
              </w:rPr>
              <w:t>内核理论、实施原则、示例性实例化）。做法上先抽象出基础</w:t>
            </w:r>
            <w:r>
              <w:rPr>
                <w:sz w:val="18"/>
              </w:rPr>
              <w:t xml:space="preserve"> </w:t>
            </w:r>
            <w:r>
              <w:rPr>
                <w:sz w:val="18"/>
              </w:rPr>
              <w:t xml:space="preserve"> ML </w:t>
            </w:r>
            <w:r>
              <w:rPr>
                <w:sz w:val="18"/>
              </w:rPr>
              <w:t xml:space="preserve"> </w:t>
            </w:r>
            <w:r>
              <w:rPr>
                <w:sz w:val="18"/>
              </w:rPr>
              <w:t>模型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原文未使用实证数据，属理论</w:t>
            </w:r>
            <w:r>
              <w:rPr>
                <w:sz w:val="18"/>
              </w:rPr>
              <w:t xml:space="preserve"> </w:t>
            </w:r>
            <w:r>
              <w:rPr>
                <w:sz w:val="18"/>
              </w:rPr>
              <w:t>/</w:t>
            </w:r>
            <w:r>
              <w:rPr>
                <w:sz w:val="18"/>
              </w:rPr>
              <w:t xml:space="preserve"> </w:t>
            </w:r>
            <w:r>
              <w:rPr>
                <w:sz w:val="18"/>
              </w:rPr>
              <w:t>设计构建，依据既有文献与假设性情境推演。</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高层梯队理论（</w:t>
            </w:r>
            <w:r>
              <w:rPr>
                <w:sz w:val="18"/>
              </w:rPr>
              <w:t xml:space="preserve"> </w:t>
            </w:r>
            <w:r>
              <w:rPr>
                <w:sz w:val="18"/>
              </w:rPr>
              <w:t>upper echelons theory</w:t>
            </w:r>
            <w:r>
              <w:rPr>
                <w:sz w:val="18"/>
              </w:rPr>
              <w:t xml:space="preserve"> </w:t>
            </w:r>
            <w:r>
              <w:rPr>
                <w:sz w:val="18"/>
              </w:rPr>
              <w:t>，</w:t>
            </w:r>
            <w:r>
              <w:rPr>
                <w:sz w:val="18"/>
              </w:rPr>
              <w:t xml:space="preserve"> </w:t>
            </w:r>
            <w:r>
              <w:rPr>
                <w:sz w:val="18"/>
              </w:rPr>
              <w:t>Hambrick &amp; Mason 1984</w:t>
            </w:r>
            <w:r>
              <w:rPr>
                <w:sz w:val="18"/>
              </w:rPr>
              <w:t xml:space="preserve"> </w:t>
            </w:r>
            <w:r>
              <w:rPr>
                <w:sz w:val="18"/>
              </w:rPr>
              <w:t>；</w:t>
            </w:r>
            <w:r>
              <w:rPr>
                <w:sz w:val="18"/>
              </w:rPr>
              <w:t xml:space="preserve"> </w:t>
            </w:r>
            <w:r>
              <w:rPr>
                <w:sz w:val="18"/>
              </w:rPr>
              <w:t xml:space="preserve">Hambrick 2007 </w:t>
            </w:r>
            <w:r>
              <w:rPr>
                <w:sz w:val="18"/>
              </w:rPr>
              <w:t xml:space="preserve"> </w:t>
            </w:r>
            <w:r>
              <w:rPr>
                <w:sz w:val="18"/>
              </w:rPr>
              <w:t>修订版强调董事会会约束高管影响）作为主理论，用以论证高管角色与董事会共同塑造战略导向；</w:t>
            </w:r>
            <w:r>
              <w:rPr>
                <w:sz w:val="18"/>
              </w:rPr>
              <w:t xml:space="preserve"> </w:t>
            </w:r>
            <w:r>
              <w:rPr>
                <w:sz w:val="18"/>
              </w:rPr>
              <w:t xml:space="preserve">AI </w:t>
            </w:r>
            <w:r>
              <w:rPr>
                <w:sz w:val="18"/>
              </w:rPr>
              <w:t xml:space="preserve"> </w:t>
            </w:r>
            <w:r>
              <w:rPr>
                <w:sz w:val="18"/>
              </w:rPr>
              <w:t>导向（</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二手数据横截面研究。因变量为二值变量，采用</w:t>
            </w:r>
            <w:r>
              <w:rPr>
                <w:sz w:val="18"/>
              </w:rPr>
              <w:t xml:space="preserve"> </w:t>
            </w:r>
            <w:r>
              <w:rPr>
                <w:sz w:val="18"/>
              </w:rPr>
              <w:t xml:space="preserve"> Probit </w:t>
            </w:r>
            <w:r>
              <w:rPr>
                <w:sz w:val="18"/>
              </w:rPr>
              <w:t xml:space="preserve"> </w:t>
            </w:r>
            <w:r>
              <w:rPr>
                <w:sz w:val="18"/>
              </w:rPr>
              <w:t>模型并按行业</w:t>
            </w:r>
            <w:r>
              <w:rPr>
                <w:sz w:val="18"/>
              </w:rPr>
              <w:t xml:space="preserve"> </w:t>
            </w:r>
            <w:r>
              <w:rPr>
                <w:sz w:val="18"/>
              </w:rPr>
              <w:t xml:space="preserve"> ID </w:t>
            </w:r>
            <w:r>
              <w:rPr>
                <w:sz w:val="18"/>
              </w:rPr>
              <w:t xml:space="preserve"> </w:t>
            </w:r>
            <w:r>
              <w:rPr>
                <w:sz w:val="18"/>
              </w:rPr>
              <w:t>聚类稳健标准误（</w:t>
            </w:r>
            <w:r>
              <w:rPr>
                <w:sz w:val="18"/>
              </w:rPr>
              <w:t xml:space="preserve"> </w:t>
            </w:r>
            <w:r>
              <w:rPr>
                <w:sz w:val="18"/>
              </w:rPr>
              <w:t xml:space="preserve">Logit </w:t>
            </w:r>
            <w:r>
              <w:rPr>
                <w:sz w:val="18"/>
              </w:rPr>
              <w:t xml:space="preserve"> </w:t>
            </w:r>
            <w:r>
              <w:rPr>
                <w:sz w:val="18"/>
              </w:rPr>
              <w:t>结果一致）；所有非二值调节变量先标准化；</w:t>
            </w:r>
            <w:r>
              <w:rPr>
                <w:sz w:val="18"/>
              </w:rPr>
              <w:t xml:space="preserve"> </w:t>
            </w:r>
            <w:r>
              <w:rPr>
                <w:sz w:val="18"/>
              </w:rPr>
              <w:t xml:space="preserve">VIF </w:t>
            </w:r>
            <w:r>
              <w:rPr>
                <w:sz w:val="18"/>
              </w:rPr>
              <w:t xml:space="preserve"> </w:t>
            </w:r>
            <w:r>
              <w:rPr>
                <w:sz w:val="18"/>
              </w:rPr>
              <w:t>均小于</w:t>
            </w:r>
            <w:r>
              <w:rPr>
                <w:sz w:val="18"/>
              </w:rPr>
              <w:t xml:space="preserve"> </w:t>
            </w:r>
            <w:r>
              <w:rPr>
                <w:sz w:val="18"/>
              </w:rPr>
              <w:t xml:space="preserve"> 5</w:t>
            </w:r>
            <w:r>
              <w:rPr>
                <w:sz w:val="18"/>
              </w:rPr>
              <w:t xml:space="preserve"> </w:t>
            </w:r>
            <w:r>
              <w:rPr>
                <w:sz w:val="18"/>
              </w:rPr>
              <w:t>。内生性处理：以总销售额（</w:t>
            </w:r>
            <w:r>
              <w:rPr>
                <w:sz w:val="18"/>
              </w:rPr>
              <w:t xml:space="preserve"> </w:t>
            </w:r>
            <w:r>
              <w:rPr>
                <w:sz w:val="18"/>
              </w:rPr>
              <w:t>total sales</w:t>
            </w:r>
            <w:r>
              <w:rPr>
                <w:sz w:val="18"/>
              </w:rPr>
              <w:t xml:space="preserve"> </w:t>
            </w:r>
            <w:r>
              <w:rPr>
                <w:sz w:val="18"/>
              </w:rPr>
              <w:t>）与资产收益率（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中国</w:t>
            </w:r>
            <w:r>
              <w:rPr>
                <w:sz w:val="18"/>
              </w:rPr>
              <w:t xml:space="preserve"> </w:t>
            </w:r>
            <w:r>
              <w:rPr>
                <w:sz w:val="18"/>
              </w:rPr>
              <w:t xml:space="preserve"> A </w:t>
            </w:r>
            <w:r>
              <w:rPr>
                <w:sz w:val="18"/>
              </w:rPr>
              <w:t xml:space="preserve"> </w:t>
            </w:r>
            <w:r>
              <w:rPr>
                <w:sz w:val="18"/>
              </w:rPr>
              <w:t>股上市公司（高技术制造与服务业：通信设备、汽车、电子设备、软件与信息服务等），最终样本</w:t>
            </w:r>
            <w:r>
              <w:rPr>
                <w:sz w:val="18"/>
              </w:rPr>
              <w:t xml:space="preserve"> </w:t>
            </w:r>
            <w:r>
              <w:rPr>
                <w:sz w:val="18"/>
              </w:rPr>
              <w:t xml:space="preserve"> 1,454 </w:t>
            </w:r>
            <w:r>
              <w:rPr>
                <w:sz w:val="18"/>
              </w:rPr>
              <w:t xml:space="preserve"> </w:t>
            </w:r>
            <w:r>
              <w:rPr>
                <w:sz w:val="18"/>
              </w:rPr>
              <w:t>家。</w:t>
            </w:r>
            <w:r>
              <w:rPr>
                <w:sz w:val="18"/>
              </w:rPr>
              <w:t xml:space="preserve"> </w:t>
            </w:r>
            <w:r>
              <w:rPr>
                <w:sz w:val="18"/>
              </w:rPr>
              <w:t xml:space="preserve">CIO </w:t>
            </w:r>
            <w:r>
              <w:rPr>
                <w:sz w:val="18"/>
              </w:rPr>
              <w:t xml:space="preserve"> </w:t>
            </w:r>
            <w:r>
              <w:rPr>
                <w:sz w:val="18"/>
              </w:rPr>
              <w:t>在任与董事会特征取自</w:t>
            </w:r>
            <w:r>
              <w:rPr>
                <w:sz w:val="18"/>
              </w:rPr>
              <w:t xml:space="preserve"> </w:t>
            </w:r>
            <w:r>
              <w:rPr>
                <w:sz w:val="18"/>
              </w:rPr>
              <w:t xml:space="preserve"> CSMAR </w:t>
            </w:r>
            <w:r>
              <w:rPr>
                <w:sz w:val="18"/>
              </w:rPr>
              <w:t xml:space="preserve"> </w:t>
            </w:r>
            <w:r>
              <w:rPr>
                <w:sz w:val="18"/>
              </w:rPr>
              <w:t>数据库（</w:t>
            </w:r>
            <w:r>
              <w:rPr>
                <w:sz w:val="18"/>
              </w:rPr>
              <w:t xml:space="preserve"> </w:t>
            </w:r>
            <w:r>
              <w:rPr>
                <w:sz w:val="18"/>
              </w:rPr>
              <w:t xml:space="preserve">CIO </w:t>
            </w:r>
            <w:r>
              <w:rPr>
                <w:sz w:val="18"/>
              </w:rPr>
              <w:t xml:space="preserve"> </w:t>
            </w:r>
            <w:r>
              <w:rPr>
                <w:sz w:val="18"/>
              </w:rPr>
              <w:t>观测窗口</w:t>
            </w:r>
            <w:r>
              <w:rPr>
                <w:sz w:val="18"/>
              </w:rPr>
              <w:t xml:space="preserve"> </w:t>
            </w:r>
            <w:r>
              <w:rPr>
                <w:sz w:val="18"/>
              </w:rPr>
              <w:t xml:space="preserve"> 2011–2015</w:t>
            </w:r>
            <w:r>
              <w:rPr>
                <w:sz w:val="18"/>
              </w:rPr>
              <w:t xml:space="preserve"> </w:t>
            </w:r>
            <w:r>
              <w:rPr>
                <w:sz w:val="18"/>
              </w:rPr>
              <w:t>），并用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社会技术系统理论（</w:t>
            </w:r>
            <w:r>
              <w:rPr>
                <w:sz w:val="18"/>
              </w:rPr>
              <w:t xml:space="preserve"> </w:t>
            </w:r>
            <w:r>
              <w:rPr>
                <w:sz w:val="18"/>
              </w:rPr>
              <w:t>Sarker et al.</w:t>
            </w:r>
            <w:r>
              <w:rPr>
                <w:sz w:val="18"/>
              </w:rPr>
              <w:t xml:space="preserve"> </w:t>
            </w:r>
            <w:r>
              <w:rPr>
                <w:sz w:val="18"/>
              </w:rPr>
              <w:t>、</w:t>
            </w:r>
            <w:r>
              <w:rPr>
                <w:sz w:val="18"/>
              </w:rPr>
              <w:t xml:space="preserve"> </w:t>
            </w:r>
            <w:r>
              <w:rPr>
                <w:sz w:val="18"/>
              </w:rPr>
              <w:t>Winter et al.</w:t>
            </w:r>
            <w:r>
              <w:rPr>
                <w:sz w:val="18"/>
              </w:rPr>
              <w:t xml:space="preserve"> </w:t>
            </w:r>
            <w:r>
              <w:rPr>
                <w:sz w:val="18"/>
              </w:rPr>
              <w:t>）为总视角，主张必须在社会与技术的接口上研究</w:t>
            </w:r>
            <w:r>
              <w:rPr>
                <w:sz w:val="18"/>
              </w:rPr>
              <w:t xml:space="preserve"> </w:t>
            </w:r>
            <w:r>
              <w:rPr>
                <w:sz w:val="18"/>
              </w:rPr>
              <w:t xml:space="preserve"> AI</w:t>
            </w:r>
            <w:r>
              <w:rPr>
                <w:sz w:val="18"/>
              </w:rPr>
              <w:t xml:space="preserve"> </w:t>
            </w:r>
            <w:r>
              <w:rPr>
                <w:sz w:val="18"/>
              </w:rPr>
              <w:t>；</w:t>
            </w:r>
            <w:r>
              <w:rPr>
                <w:sz w:val="18"/>
              </w:rPr>
              <w:t xml:space="preserve"> </w:t>
            </w:r>
            <w:r>
              <w:rPr>
                <w:sz w:val="18"/>
              </w:rPr>
              <w:t xml:space="preserve">Simon </w:t>
            </w:r>
            <w:r>
              <w:rPr>
                <w:sz w:val="18"/>
              </w:rPr>
              <w:t xml:space="preserve"> </w:t>
            </w:r>
            <w:r>
              <w:rPr>
                <w:sz w:val="18"/>
              </w:rPr>
              <w:t>的决策理论与可编程</w:t>
            </w:r>
            <w:r>
              <w:rPr>
                <w:sz w:val="18"/>
              </w:rPr>
              <w:t xml:space="preserve"> </w:t>
            </w:r>
            <w:r>
              <w:rPr>
                <w:sz w:val="18"/>
              </w:rPr>
              <w:t>/</w:t>
            </w:r>
            <w:r>
              <w:rPr>
                <w:sz w:val="18"/>
              </w:rPr>
              <w:t xml:space="preserve"> </w:t>
            </w:r>
            <w:r>
              <w:rPr>
                <w:sz w:val="18"/>
              </w:rPr>
              <w:t>非可编程决策用于定位</w:t>
            </w:r>
            <w:r>
              <w:rPr>
                <w:sz w:val="18"/>
              </w:rPr>
              <w:t xml:space="preserve"> </w:t>
            </w:r>
            <w:r>
              <w:rPr>
                <w:sz w:val="18"/>
              </w:rPr>
              <w:t xml:space="preserve"> AI </w:t>
            </w:r>
            <w:r>
              <w:rPr>
                <w:sz w:val="18"/>
              </w:rPr>
              <w:t xml:space="preserve"> </w:t>
            </w:r>
            <w:r>
              <w:rPr>
                <w:sz w:val="18"/>
              </w:rPr>
              <w:t>接管决策的边界；</w:t>
            </w:r>
            <w:r>
              <w:rPr>
                <w:sz w:val="18"/>
              </w:rPr>
              <w:t xml:space="preserve"> </w:t>
            </w:r>
            <w:r>
              <w:rPr>
                <w:sz w:val="18"/>
              </w:rPr>
              <w:t xml:space="preserve">Zuboff </w:t>
            </w:r>
            <w:r>
              <w:rPr>
                <w:sz w:val="18"/>
              </w:rPr>
              <w:t xml:space="preserve"> </w:t>
            </w:r>
            <w:r>
              <w:rPr>
                <w:sz w:val="18"/>
              </w:rPr>
              <w:t>的</w:t>
            </w:r>
            <w:r>
              <w:rPr>
                <w:sz w:val="18"/>
              </w:rPr>
              <w:t xml:space="preserve"> </w:t>
            </w:r>
            <w:r>
              <w:rPr>
                <w:sz w:val="18"/>
              </w:rPr>
              <w:t xml:space="preserve"> autom…</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概念型理论建构加专刊述评，无实证数据。做法是先给出</w:t>
            </w:r>
            <w:r>
              <w:rPr>
                <w:sz w:val="18"/>
              </w:rPr>
              <w:t xml:space="preserve"> </w:t>
            </w:r>
            <w:r>
              <w:rPr>
                <w:sz w:val="18"/>
              </w:rPr>
              <w:t xml:space="preserve"> AI </w:t>
            </w:r>
            <w:r>
              <w:rPr>
                <w:sz w:val="18"/>
              </w:rPr>
              <w:t xml:space="preserve"> </w:t>
            </w:r>
            <w:r>
              <w:rPr>
                <w:sz w:val="18"/>
              </w:rPr>
              <w:t>的过程性定义，提出前沿的两个维度（性能前沿、范围前沿）与三个</w:t>
            </w:r>
            <w:r>
              <w:rPr>
                <w:sz w:val="18"/>
              </w:rPr>
              <w:t xml:space="preserve"> </w:t>
            </w:r>
            <w:r>
              <w:rPr>
                <w:sz w:val="18"/>
              </w:rPr>
              <w:t xml:space="preserve"> facet</w:t>
            </w:r>
            <w:r>
              <w:rPr>
                <w:sz w:val="18"/>
              </w:rPr>
              <w:t xml:space="preserve"> </w:t>
            </w:r>
            <w:r>
              <w:rPr>
                <w:sz w:val="18"/>
              </w:rPr>
              <w:t>（自主性、学习、不可理解性），并论证其相互生成关系（学习促成并源自自主性，自主性与学习共同导致不可</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原文未使用实证数据；依据本专刊七篇论文与跨学科既有文献进行理论综合。</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熊彼特（</w:t>
            </w:r>
            <w:r>
              <w:rPr>
                <w:sz w:val="18"/>
              </w:rPr>
              <w:t xml:space="preserve"> </w:t>
            </w:r>
            <w:r>
              <w:rPr>
                <w:sz w:val="18"/>
              </w:rPr>
              <w:t>Schumpeter 1934</w:t>
            </w:r>
            <w:r>
              <w:rPr>
                <w:sz w:val="18"/>
              </w:rPr>
              <w:t xml:space="preserve"> </w:t>
            </w:r>
            <w:r>
              <w:rPr>
                <w:sz w:val="18"/>
              </w:rPr>
              <w:t>）创新框架的两大维度</w:t>
            </w:r>
            <w:r>
              <w:rPr>
                <w:sz w:val="18"/>
              </w:rPr>
              <w:t xml:space="preserve"> </w:t>
            </w:r>
            <w:r>
              <w:rPr>
                <w:sz w:val="18"/>
              </w:rPr>
              <w:t>——</w:t>
            </w:r>
            <w:r>
              <w:rPr>
                <w:sz w:val="18"/>
              </w:rPr>
              <w:t xml:space="preserve"> </w:t>
            </w:r>
            <w:r>
              <w:rPr>
                <w:sz w:val="18"/>
              </w:rPr>
              <w:t>形态（</w:t>
            </w:r>
            <w:r>
              <w:rPr>
                <w:sz w:val="18"/>
              </w:rPr>
              <w:t xml:space="preserve"> </w:t>
            </w:r>
            <w:r>
              <w:rPr>
                <w:sz w:val="18"/>
              </w:rPr>
              <w:t>product/process</w:t>
            </w:r>
            <w:r>
              <w:rPr>
                <w:sz w:val="18"/>
              </w:rPr>
              <w:t xml:space="preserve"> </w:t>
            </w:r>
            <w:r>
              <w:rPr>
                <w:sz w:val="18"/>
              </w:rPr>
              <w:t>）与量级（</w:t>
            </w:r>
            <w:r>
              <w:rPr>
                <w:sz w:val="18"/>
              </w:rPr>
              <w:t xml:space="preserve"> </w:t>
            </w:r>
            <w:r>
              <w:rPr>
                <w:sz w:val="18"/>
              </w:rPr>
              <w:t>radical/incremental</w:t>
            </w:r>
            <w:r>
              <w:rPr>
                <w:sz w:val="18"/>
              </w:rPr>
              <w:t xml:space="preserve"> </w:t>
            </w:r>
            <w:r>
              <w:rPr>
                <w:sz w:val="18"/>
              </w:rPr>
              <w:t>）为分析骨架；知识重组观（</w:t>
            </w:r>
            <w:r>
              <w:rPr>
                <w:sz w:val="18"/>
              </w:rPr>
              <w:t xml:space="preserve"> </w:t>
            </w:r>
            <w:r>
              <w:rPr>
                <w:sz w:val="18"/>
              </w:rPr>
              <w:t>Fleming 2001</w:t>
            </w:r>
            <w:r>
              <w:rPr>
                <w:sz w:val="18"/>
              </w:rPr>
              <w:t xml:space="preserve"> </w:t>
            </w:r>
            <w:r>
              <w:rPr>
                <w:sz w:val="18"/>
              </w:rPr>
              <w:t>；</w:t>
            </w:r>
            <w:r>
              <w:rPr>
                <w:sz w:val="18"/>
              </w:rPr>
              <w:t xml:space="preserve"> </w:t>
            </w:r>
            <w:r>
              <w:rPr>
                <w:sz w:val="18"/>
              </w:rPr>
              <w:t>Uzzi et al. 201…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实证优先</w:t>
            </w:r>
            <w:r>
              <w:rPr>
                <w:sz w:val="18"/>
              </w:rPr>
              <w:t xml:space="preserve"> </w:t>
            </w:r>
            <w:r>
              <w:rPr>
                <w:sz w:val="18"/>
              </w:rPr>
              <w:t>"</w:t>
            </w:r>
            <w:r>
              <w:rPr>
                <w:sz w:val="18"/>
              </w:rPr>
              <w:t xml:space="preserve"> </w:t>
            </w:r>
            <w:r>
              <w:rPr>
                <w:sz w:val="18"/>
              </w:rPr>
              <w:t>的归纳式比较研究，不做因果主张。五步构建可比样本：</w:t>
            </w:r>
            <w:r>
              <w:rPr>
                <w:sz w:val="18"/>
              </w:rPr>
              <w:t xml:space="preserve"> </w:t>
            </w:r>
            <w:r>
              <w:rPr>
                <w:sz w:val="18"/>
              </w:rPr>
              <w:t>①</w:t>
            </w:r>
            <w:r>
              <w:rPr>
                <w:sz w:val="18"/>
              </w:rPr>
              <w:t xml:space="preserve"> </w:t>
            </w:r>
            <w:r>
              <w:rPr>
                <w:sz w:val="18"/>
              </w:rPr>
              <w:t>取</w:t>
            </w:r>
            <w:r>
              <w:rPr>
                <w:sz w:val="18"/>
              </w:rPr>
              <w:t xml:space="preserve"> </w:t>
            </w:r>
            <w:r>
              <w:rPr>
                <w:sz w:val="18"/>
              </w:rPr>
              <w:t xml:space="preserve"> PatentsView </w:t>
            </w:r>
            <w:r>
              <w:rPr>
                <w:sz w:val="18"/>
              </w:rPr>
              <w:t xml:space="preserve"> </w:t>
            </w:r>
            <w:r>
              <w:rPr>
                <w:sz w:val="18"/>
              </w:rPr>
              <w:t>中单一公司受让人的</w:t>
            </w:r>
            <w:r>
              <w:rPr>
                <w:sz w:val="18"/>
              </w:rPr>
              <w:t xml:space="preserve"> </w:t>
            </w:r>
            <w:r>
              <w:rPr>
                <w:sz w:val="18"/>
              </w:rPr>
              <w:t xml:space="preserve"> utility </w:t>
            </w:r>
            <w:r>
              <w:rPr>
                <w:sz w:val="18"/>
              </w:rPr>
              <w:t xml:space="preserve"> </w:t>
            </w:r>
            <w:r>
              <w:rPr>
                <w:sz w:val="18"/>
              </w:rPr>
              <w:t>专利；</w:t>
            </w:r>
            <w:r>
              <w:rPr>
                <w:sz w:val="18"/>
              </w:rPr>
              <w:t xml:space="preserve"> </w:t>
            </w:r>
            <w:r>
              <w:rPr>
                <w:sz w:val="18"/>
              </w:rPr>
              <w:t>②</w:t>
            </w:r>
            <w:r>
              <w:rPr>
                <w:sz w:val="18"/>
              </w:rPr>
              <w:t xml:space="preserve"> </w:t>
            </w:r>
            <w:r>
              <w:rPr>
                <w:sz w:val="18"/>
              </w:rPr>
              <w:t>用</w:t>
            </w:r>
            <w:r>
              <w:rPr>
                <w:sz w:val="18"/>
              </w:rPr>
              <w:t xml:space="preserve"> </w:t>
            </w:r>
            <w:r>
              <w:rPr>
                <w:sz w:val="18"/>
              </w:rPr>
              <w:t xml:space="preserve"> USPTO </w:t>
            </w:r>
            <w:r>
              <w:rPr>
                <w:sz w:val="18"/>
              </w:rPr>
              <w:t xml:space="preserve"> </w:t>
            </w:r>
            <w:r>
              <w:rPr>
                <w:sz w:val="18"/>
              </w:rPr>
              <w:t>官方</w:t>
            </w:r>
            <w:r>
              <w:rPr>
                <w:sz w:val="18"/>
              </w:rPr>
              <w:t xml:space="preserve"> </w:t>
            </w:r>
            <w:r>
              <w:rPr>
                <w:sz w:val="18"/>
              </w:rPr>
              <w:t xml:space="preserve"> AI </w:t>
            </w:r>
            <w:r>
              <w:rPr>
                <w:sz w:val="18"/>
              </w:rPr>
              <w:t xml:space="preserve"> </w:t>
            </w:r>
            <w:r>
              <w:rPr>
                <w:sz w:val="18"/>
              </w:rPr>
              <w:t>专利数据集（</w:t>
            </w:r>
            <w:r>
              <w:rPr>
                <w:sz w:val="18"/>
              </w:rPr>
              <w:t xml:space="preserve"> </w:t>
            </w:r>
            <w:r>
              <w:rPr>
                <w:sz w:val="18"/>
              </w:rPr>
              <w:t xml:space="preserve">ML </w:t>
            </w:r>
            <w:r>
              <w:rPr>
                <w:sz w:val="18"/>
              </w:rPr>
              <w:t xml:space="preserve"> </w:t>
            </w:r>
            <w:r>
              <w:rPr>
                <w:sz w:val="18"/>
              </w:rPr>
              <w:t>分类器，涵盖机器学习、进化计算、</w:t>
            </w:r>
            <w:r>
              <w:rPr>
                <w:sz w:val="18"/>
              </w:rPr>
              <w:t xml:space="preserve"> </w:t>
            </w:r>
            <w:r>
              <w:rPr>
                <w:sz w:val="18"/>
              </w:rPr>
              <w:t>NLP</w:t>
            </w:r>
            <w:r>
              <w:rPr>
                <w:sz w:val="18"/>
              </w:rPr>
              <w:t xml:space="preserve"> </w:t>
            </w:r>
            <w:r>
              <w:rPr>
                <w:sz w:val="18"/>
              </w:rPr>
              <w:t>、语音、</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美国专利商标局（</w:t>
            </w:r>
            <w:r>
              <w:rPr>
                <w:sz w:val="18"/>
              </w:rPr>
              <w:t xml:space="preserve"> </w:t>
            </w:r>
            <w:r>
              <w:rPr>
                <w:sz w:val="18"/>
              </w:rPr>
              <w:t>USPTO</w:t>
            </w:r>
            <w:r>
              <w:rPr>
                <w:sz w:val="18"/>
              </w:rPr>
              <w:t xml:space="preserve"> </w:t>
            </w:r>
            <w:r>
              <w:rPr>
                <w:sz w:val="18"/>
              </w:rPr>
              <w:t>）</w:t>
            </w:r>
            <w:r>
              <w:rPr>
                <w:sz w:val="18"/>
              </w:rPr>
              <w:t xml:space="preserve"> </w:t>
            </w:r>
            <w:r>
              <w:rPr>
                <w:sz w:val="18"/>
              </w:rPr>
              <w:t xml:space="preserve">PatentsView </w:t>
            </w:r>
            <w:r>
              <w:rPr>
                <w:sz w:val="18"/>
              </w:rPr>
              <w:t xml:space="preserve"> </w:t>
            </w:r>
            <w:r>
              <w:rPr>
                <w:sz w:val="18"/>
              </w:rPr>
              <w:t>数据库，</w:t>
            </w:r>
            <w:r>
              <w:rPr>
                <w:sz w:val="18"/>
              </w:rPr>
              <w:t xml:space="preserve"> </w:t>
            </w:r>
            <w:r>
              <w:rPr>
                <w:sz w:val="18"/>
              </w:rPr>
              <w:t xml:space="preserve">1976–2020 </w:t>
            </w:r>
            <w:r>
              <w:rPr>
                <w:sz w:val="18"/>
              </w:rPr>
              <w:t xml:space="preserve"> </w:t>
            </w:r>
            <w:r>
              <w:rPr>
                <w:sz w:val="18"/>
              </w:rPr>
              <w:t>年授权的美国</w:t>
            </w:r>
            <w:r>
              <w:rPr>
                <w:sz w:val="18"/>
              </w:rPr>
              <w:t xml:space="preserve"> </w:t>
            </w:r>
            <w:r>
              <w:rPr>
                <w:sz w:val="18"/>
              </w:rPr>
              <w:t xml:space="preserve"> utility </w:t>
            </w:r>
            <w:r>
              <w:rPr>
                <w:sz w:val="18"/>
              </w:rPr>
              <w:t xml:space="preserve"> </w:t>
            </w:r>
            <w:r>
              <w:rPr>
                <w:sz w:val="18"/>
              </w:rPr>
              <w:t>专利；最终样本为</w:t>
            </w:r>
            <w:r>
              <w:rPr>
                <w:sz w:val="18"/>
              </w:rPr>
              <w:t xml:space="preserve"> </w:t>
            </w:r>
            <w:r>
              <w:rPr>
                <w:sz w:val="18"/>
              </w:rPr>
              <w:t xml:space="preserve"> 283,688 </w:t>
            </w:r>
            <w:r>
              <w:rPr>
                <w:sz w:val="18"/>
              </w:rPr>
              <w:t xml:space="preserve"> </w:t>
            </w:r>
            <w:r>
              <w:rPr>
                <w:sz w:val="18"/>
              </w:rPr>
              <w:t>对</w:t>
            </w:r>
            <w:r>
              <w:rPr>
                <w:sz w:val="18"/>
              </w:rPr>
              <w:t xml:space="preserve"> </w:t>
            </w:r>
            <w:r>
              <w:rPr>
                <w:sz w:val="18"/>
              </w:rPr>
              <w:t xml:space="preserve"> AI–IT </w:t>
            </w:r>
            <w:r>
              <w:rPr>
                <w:sz w:val="18"/>
              </w:rPr>
              <w:t xml:space="preserve"> </w:t>
            </w:r>
            <w:r>
              <w:rPr>
                <w:sz w:val="18"/>
              </w:rPr>
              <w:t>匹配专利（两组各</w:t>
            </w:r>
            <w:r>
              <w:rPr>
                <w:sz w:val="18"/>
              </w:rPr>
              <w:t xml:space="preserve"> </w:t>
            </w:r>
            <w:r>
              <w:rPr>
                <w:sz w:val="18"/>
              </w:rPr>
              <w:t xml:space="preserve"> 283,688 </w:t>
            </w:r>
            <w:r>
              <w:rPr>
                <w:sz w:val="18"/>
              </w:rPr>
              <w:t xml:space="preserve"> </w:t>
            </w:r>
            <w:r>
              <w:rPr>
                <w:sz w:val="18"/>
              </w:rPr>
              <w:t>件）。辅助数据</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哲学的过程形而上学（</w:t>
            </w:r>
            <w:r>
              <w:rPr>
                <w:sz w:val="18"/>
              </w:rPr>
              <w:t xml:space="preserve"> </w:t>
            </w:r>
            <w:r>
              <w:rPr>
                <w:sz w:val="18"/>
              </w:rPr>
              <w:t>Rescher 1996</w:t>
            </w:r>
            <w:r>
              <w:rPr>
                <w:sz w:val="18"/>
              </w:rPr>
              <w:t xml:space="preserve"> </w:t>
            </w:r>
            <w:r>
              <w:rPr>
                <w:sz w:val="18"/>
              </w:rPr>
              <w:t>，</w:t>
            </w:r>
            <w:r>
              <w:rPr>
                <w:sz w:val="18"/>
              </w:rPr>
              <w:t xml:space="preserve"> </w:t>
            </w:r>
            <w:r>
              <w:rPr>
                <w:sz w:val="18"/>
              </w:rPr>
              <w:t>"</w:t>
            </w:r>
            <w:r>
              <w:rPr>
                <w:sz w:val="18"/>
              </w:rPr>
              <w:t xml:space="preserve"> </w:t>
            </w:r>
            <w:r>
              <w:rPr>
                <w:sz w:val="18"/>
              </w:rPr>
              <w:t>过程优先于物</w:t>
            </w:r>
            <w:r>
              <w:rPr>
                <w:sz w:val="18"/>
              </w:rPr>
              <w:t xml:space="preserve"> </w:t>
            </w:r>
            <w:r>
              <w:rPr>
                <w:sz w:val="18"/>
              </w:rPr>
              <w:t>"</w:t>
            </w:r>
            <w:r>
              <w:rPr>
                <w:sz w:val="18"/>
              </w:rPr>
              <w:t xml:space="preserve"> </w:t>
            </w:r>
            <w:r>
              <w:rPr>
                <w:sz w:val="18"/>
              </w:rPr>
              <w:t>）与社会学的</w:t>
            </w:r>
            <w:r>
              <w:rPr>
                <w:sz w:val="18"/>
              </w:rPr>
              <w:t xml:space="preserve"> </w:t>
            </w:r>
            <w:r>
              <w:rPr>
                <w:sz w:val="18"/>
              </w:rPr>
              <w:t>"</w:t>
            </w:r>
            <w:r>
              <w:rPr>
                <w:sz w:val="18"/>
              </w:rPr>
              <w:t xml:space="preserve"> </w:t>
            </w:r>
            <w:r>
              <w:rPr>
                <w:sz w:val="18"/>
              </w:rPr>
              <w:t>关系转向</w:t>
            </w:r>
            <w:r>
              <w:rPr>
                <w:sz w:val="18"/>
              </w:rPr>
              <w:t xml:space="preserve"> </w:t>
            </w:r>
            <w:r>
              <w:rPr>
                <w:sz w:val="18"/>
              </w:rPr>
              <w:t>"</w:t>
            </w:r>
            <w:r>
              <w:rPr>
                <w:sz w:val="18"/>
              </w:rPr>
              <w:t xml:space="preserve"> </w:t>
            </w:r>
            <w:r>
              <w:rPr>
                <w:sz w:val="18"/>
              </w:rPr>
              <w:t>（</w:t>
            </w:r>
            <w:r>
              <w:rPr>
                <w:sz w:val="18"/>
              </w:rPr>
              <w:t xml:space="preserve"> </w:t>
            </w:r>
            <w:r>
              <w:rPr>
                <w:sz w:val="18"/>
              </w:rPr>
              <w:t xml:space="preserve">Emirbayer 1997 </w:t>
            </w:r>
            <w:r>
              <w:rPr>
                <w:sz w:val="18"/>
              </w:rPr>
              <w:t xml:space="preserve"> </w:t>
            </w:r>
            <w:r>
              <w:rPr>
                <w:sz w:val="18"/>
              </w:rPr>
              <w:t>的</w:t>
            </w:r>
            <w:r>
              <w:rPr>
                <w:sz w:val="18"/>
              </w:rPr>
              <w:t xml:space="preserve"> </w:t>
            </w:r>
            <w:r>
              <w:rPr>
                <w:sz w:val="18"/>
              </w:rPr>
              <w:t xml:space="preserve"> Manifesto for a Relational Sociology</w:t>
            </w:r>
            <w:r>
              <w:rPr>
                <w:sz w:val="18"/>
              </w:rPr>
              <w:t xml:space="preserve"> </w:t>
            </w:r>
            <w:r>
              <w:rPr>
                <w:sz w:val="18"/>
              </w:rPr>
              <w:t>；</w:t>
            </w:r>
            <w:r>
              <w:rPr>
                <w:sz w:val="18"/>
              </w:rPr>
              <w:t xml:space="preserve"> </w:t>
            </w:r>
            <w:r>
              <w:rPr>
                <w:sz w:val="18"/>
              </w:rPr>
              <w:t xml:space="preserve">Elias </w:t>
            </w:r>
            <w:r>
              <w:rPr>
                <w:sz w:val="18"/>
              </w:rPr>
              <w:t xml:space="preserve"> </w:t>
            </w:r>
            <w:r>
              <w:rPr>
                <w:sz w:val="18"/>
              </w:rPr>
              <w:t>的关系社会学）为根基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溯因式（</w:t>
            </w:r>
            <w:r>
              <w:rPr>
                <w:sz w:val="18"/>
              </w:rPr>
              <w:t xml:space="preserve"> </w:t>
            </w:r>
            <w:r>
              <w:rPr>
                <w:sz w:val="18"/>
              </w:rPr>
              <w:t>abductive</w:t>
            </w:r>
            <w:r>
              <w:rPr>
                <w:sz w:val="18"/>
              </w:rPr>
              <w:t xml:space="preserve"> </w:t>
            </w:r>
            <w:r>
              <w:rPr>
                <w:sz w:val="18"/>
              </w:rPr>
              <w:t>）理论建构。策略是</w:t>
            </w:r>
            <w:r>
              <w:rPr>
                <w:sz w:val="18"/>
              </w:rPr>
              <w:t xml:space="preserve"> </w:t>
            </w:r>
            <w:r>
              <w:rPr>
                <w:sz w:val="18"/>
              </w:rPr>
              <w:t>"</w:t>
            </w:r>
            <w:r>
              <w:rPr>
                <w:sz w:val="18"/>
              </w:rPr>
              <w:t xml:space="preserve"> </w:t>
            </w:r>
            <w:r>
              <w:rPr>
                <w:sz w:val="18"/>
              </w:rPr>
              <w:t>以陌生情境去熟悉化</w:t>
            </w:r>
            <w:r>
              <w:rPr>
                <w:sz w:val="18"/>
              </w:rPr>
              <w:t xml:space="preserve"> </w:t>
            </w:r>
            <w:r>
              <w:rPr>
                <w:sz w:val="18"/>
              </w:rPr>
              <w:t>"——</w:t>
            </w:r>
            <w:r>
              <w:rPr>
                <w:sz w:val="18"/>
              </w:rPr>
              <w:t xml:space="preserve"> </w:t>
            </w:r>
            <w:r>
              <w:rPr>
                <w:sz w:val="18"/>
              </w:rPr>
              <w:t>刻意选择组织研究几乎不涉及、因而不带先验解释包袱的美国苹果产业（种植、采收、分选加工、冷藏、经销）作为示例场域，用四个概念铺设框架：关系中被生成的实体（</w:t>
            </w:r>
            <w:r>
              <w:rPr>
                <w:sz w:val="18"/>
              </w:rPr>
              <w:t xml:space="preserve"> </w:t>
            </w:r>
            <w:r>
              <w:rPr>
                <w:sz w:val="18"/>
              </w:rPr>
              <w:t>ent…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无一手实证数据；理论论证所用的经验材料为公开的苹果产业技术与组织事实（棚架系统</w:t>
            </w:r>
            <w:r>
              <w:rPr>
                <w:sz w:val="18"/>
              </w:rPr>
              <w:t xml:space="preserve"> </w:t>
            </w:r>
            <w:r>
              <w:rPr>
                <w:sz w:val="18"/>
              </w:rPr>
              <w:t xml:space="preserve"> trellis </w:t>
            </w:r>
            <w:r>
              <w:rPr>
                <w:sz w:val="18"/>
              </w:rPr>
              <w:t xml:space="preserve"> </w:t>
            </w:r>
            <w:r>
              <w:rPr>
                <w:sz w:val="18"/>
              </w:rPr>
              <w:t>在</w:t>
            </w:r>
            <w:r>
              <w:rPr>
                <w:sz w:val="18"/>
              </w:rPr>
              <w:t xml:space="preserve"> </w:t>
            </w:r>
            <w:r>
              <w:rPr>
                <w:sz w:val="18"/>
              </w:rPr>
              <w:t xml:space="preserve"> 1990 </w:t>
            </w:r>
            <w:r>
              <w:rPr>
                <w:sz w:val="18"/>
              </w:rPr>
              <w:t xml:space="preserve"> </w:t>
            </w:r>
            <w:r>
              <w:rPr>
                <w:sz w:val="18"/>
              </w:rPr>
              <w:t>年代推广、机械化采摘平台、机器视觉自主驾驶平台、无人采收机器人、无人机与光谱成像、</w:t>
            </w:r>
            <w:r>
              <w:rPr>
                <w:sz w:val="18"/>
              </w:rPr>
              <w:t xml:space="preserve"> </w:t>
            </w:r>
            <w:r>
              <w:rPr>
                <w:sz w:val="18"/>
              </w:rPr>
              <w:t xml:space="preserve">20 </w:t>
            </w:r>
            <w:r>
              <w:rPr>
                <w:sz w:val="18"/>
              </w:rPr>
              <w:t xml:space="preserve"> </w:t>
            </w:r>
            <w:r>
              <w:rPr>
                <w:sz w:val="18"/>
              </w:rPr>
              <w:t>世纪</w:t>
            </w:r>
            <w:r>
              <w:rPr>
                <w:sz w:val="18"/>
              </w:rPr>
              <w:t xml:space="preserve"> </w:t>
            </w:r>
            <w:r>
              <w:rPr>
                <w:sz w:val="18"/>
              </w:rPr>
              <w:t xml:space="preserve"> 50…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以劳动作为</w:t>
            </w:r>
            <w:r>
              <w:rPr>
                <w:sz w:val="18"/>
              </w:rPr>
              <w:t xml:space="preserve"> </w:t>
            </w:r>
            <w:r>
              <w:rPr>
                <w:sz w:val="18"/>
              </w:rPr>
              <w:t>"</w:t>
            </w:r>
            <w:r>
              <w:rPr>
                <w:sz w:val="18"/>
              </w:rPr>
              <w:t xml:space="preserve"> </w:t>
            </w:r>
            <w:r>
              <w:rPr>
                <w:sz w:val="18"/>
              </w:rPr>
              <w:t>能力束</w:t>
            </w:r>
            <w:r>
              <w:rPr>
                <w:sz w:val="18"/>
              </w:rPr>
              <w:t xml:space="preserve"> </w:t>
            </w:r>
            <w:r>
              <w:rPr>
                <w:sz w:val="18"/>
              </w:rPr>
              <w:t>"</w:t>
            </w:r>
            <w:r>
              <w:rPr>
                <w:sz w:val="18"/>
              </w:rPr>
              <w:t xml:space="preserve"> </w:t>
            </w:r>
            <w:r>
              <w:rPr>
                <w:sz w:val="18"/>
              </w:rPr>
              <w:t>的微观任务</w:t>
            </w:r>
            <w:r>
              <w:rPr>
                <w:sz w:val="18"/>
              </w:rPr>
              <w:t xml:space="preserve"> </w:t>
            </w:r>
            <w:r>
              <w:rPr>
                <w:sz w:val="18"/>
              </w:rPr>
              <w:t>/</w:t>
            </w:r>
            <w:r>
              <w:rPr>
                <w:sz w:val="18"/>
              </w:rPr>
              <w:t xml:space="preserve"> </w:t>
            </w:r>
            <w:r>
              <w:rPr>
                <w:sz w:val="18"/>
              </w:rPr>
              <w:t>能力框架（</w:t>
            </w:r>
            <w:r>
              <w:rPr>
                <w:sz w:val="18"/>
              </w:rPr>
              <w:t xml:space="preserve"> </w:t>
            </w:r>
            <w:r>
              <w:rPr>
                <w:sz w:val="18"/>
              </w:rPr>
              <w:t>Autor &amp; Handel 2013</w:t>
            </w:r>
            <w:r>
              <w:rPr>
                <w:sz w:val="18"/>
              </w:rPr>
              <w:t xml:space="preserve"> </w:t>
            </w:r>
            <w:r>
              <w:rPr>
                <w:sz w:val="18"/>
              </w:rPr>
              <w:t>、</w:t>
            </w:r>
            <w:r>
              <w:rPr>
                <w:sz w:val="18"/>
              </w:rPr>
              <w:t xml:space="preserve"> </w:t>
            </w:r>
            <w:r>
              <w:rPr>
                <w:sz w:val="18"/>
              </w:rPr>
              <w:t xml:space="preserve">Cohen 2012 </w:t>
            </w:r>
            <w:r>
              <w:rPr>
                <w:sz w:val="18"/>
              </w:rPr>
              <w:t xml:space="preserve"> </w:t>
            </w:r>
            <w:r>
              <w:rPr>
                <w:sz w:val="18"/>
              </w:rPr>
              <w:t>的任务</w:t>
            </w:r>
            <w:r>
              <w:rPr>
                <w:sz w:val="18"/>
              </w:rPr>
              <w:t xml:space="preserve"> </w:t>
            </w:r>
            <w:r>
              <w:rPr>
                <w:sz w:val="18"/>
              </w:rPr>
              <w:t>—</w:t>
            </w:r>
            <w:r>
              <w:rPr>
                <w:sz w:val="18"/>
              </w:rPr>
              <w:t xml:space="preserve"> </w:t>
            </w:r>
            <w:r>
              <w:rPr>
                <w:sz w:val="18"/>
              </w:rPr>
              <w:t>工作打包模型；</w:t>
            </w:r>
            <w:r>
              <w:rPr>
                <w:sz w:val="18"/>
              </w:rPr>
              <w:t xml:space="preserve"> </w:t>
            </w:r>
            <w:r>
              <w:rPr>
                <w:sz w:val="18"/>
              </w:rPr>
              <w:t xml:space="preserve">Autor, Levy &amp; Murnane 2003 </w:t>
            </w:r>
            <w:r>
              <w:rPr>
                <w:sz w:val="18"/>
              </w:rPr>
              <w:t xml:space="preserve"> </w:t>
            </w:r>
            <w:r>
              <w:rPr>
                <w:sz w:val="18"/>
              </w:rPr>
              <w:t>的常规认知任务被替代、非常规认知任务被互补的经典</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三步测量构建。（</w:t>
            </w:r>
            <w:r>
              <w:rPr>
                <w:sz w:val="18"/>
              </w:rPr>
              <w:t xml:space="preserve"> </w:t>
            </w:r>
            <w:r>
              <w:rPr>
                <w:sz w:val="18"/>
              </w:rPr>
              <w:t>1</w:t>
            </w:r>
            <w:r>
              <w:rPr>
                <w:sz w:val="18"/>
              </w:rPr>
              <w:t xml:space="preserve"> </w:t>
            </w:r>
            <w:r>
              <w:rPr>
                <w:sz w:val="18"/>
              </w:rPr>
              <w:t>）</w:t>
            </w:r>
            <w:r>
              <w:rPr>
                <w:sz w:val="18"/>
              </w:rPr>
              <w:t xml:space="preserve"> </w:t>
            </w:r>
            <w:r>
              <w:rPr>
                <w:sz w:val="18"/>
              </w:rPr>
              <w:t xml:space="preserve">AI </w:t>
            </w:r>
            <w:r>
              <w:rPr>
                <w:sz w:val="18"/>
              </w:rPr>
              <w:t xml:space="preserve"> </w:t>
            </w:r>
            <w:r>
              <w:rPr>
                <w:sz w:val="18"/>
              </w:rPr>
              <w:t>应用选取：取自电子前哨基金会（</w:t>
            </w:r>
            <w:r>
              <w:rPr>
                <w:sz w:val="18"/>
              </w:rPr>
              <w:t xml:space="preserve"> </w:t>
            </w:r>
            <w:r>
              <w:rPr>
                <w:sz w:val="18"/>
              </w:rPr>
              <w:t>EFF</w:t>
            </w:r>
            <w:r>
              <w:rPr>
                <w:sz w:val="18"/>
              </w:rPr>
              <w:t xml:space="preserve"> </w:t>
            </w:r>
            <w:r>
              <w:rPr>
                <w:sz w:val="18"/>
              </w:rPr>
              <w:t>）</w:t>
            </w:r>
            <w:r>
              <w:rPr>
                <w:sz w:val="18"/>
              </w:rPr>
              <w:t xml:space="preserve"> </w:t>
            </w:r>
            <w:r>
              <w:rPr>
                <w:sz w:val="18"/>
              </w:rPr>
              <w:t xml:space="preserve">AI Progress Measurement </w:t>
            </w:r>
            <w:r>
              <w:rPr>
                <w:sz w:val="18"/>
              </w:rPr>
              <w:t xml:space="preserve"> </w:t>
            </w:r>
            <w:r>
              <w:rPr>
                <w:sz w:val="18"/>
              </w:rPr>
              <w:t>项目中有科学进展记录的</w:t>
            </w:r>
            <w:r>
              <w:rPr>
                <w:sz w:val="18"/>
              </w:rPr>
              <w:t xml:space="preserve"> </w:t>
            </w:r>
            <w:r>
              <w:rPr>
                <w:sz w:val="18"/>
              </w:rPr>
              <w:t xml:space="preserve"> 10 </w:t>
            </w:r>
            <w:r>
              <w:rPr>
                <w:sz w:val="18"/>
              </w:rPr>
              <w:t xml:space="preserve"> </w:t>
            </w:r>
            <w:r>
              <w:rPr>
                <w:sz w:val="18"/>
              </w:rPr>
              <w:t>项应用</w:t>
            </w:r>
            <w:r>
              <w:rPr>
                <w:sz w:val="18"/>
              </w:rPr>
              <w:t xml:space="preserve"> </w:t>
            </w:r>
            <w:r>
              <w:rPr>
                <w:sz w:val="18"/>
              </w:rPr>
              <w:t>——</w:t>
            </w:r>
            <w:r>
              <w:rPr>
                <w:sz w:val="18"/>
              </w:rPr>
              <w:t xml:space="preserve"> </w:t>
            </w:r>
            <w:r>
              <w:rPr>
                <w:sz w:val="18"/>
              </w:rPr>
              <w:t>抽象策略游戏、实时视频游戏、图像识别、视觉问答、图像生成、阅读理解、语言建模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EFF AI Progress Measurement</w:t>
            </w:r>
            <w:r>
              <w:rPr>
                <w:sz w:val="18"/>
              </w:rPr>
              <w:t xml:space="preserve"> </w:t>
            </w:r>
            <w:r>
              <w:rPr>
                <w:sz w:val="18"/>
              </w:rPr>
              <w:t>（</w:t>
            </w:r>
            <w:r>
              <w:rPr>
                <w:sz w:val="18"/>
              </w:rPr>
              <w:t xml:space="preserve"> </w:t>
            </w:r>
            <w:r>
              <w:rPr>
                <w:sz w:val="18"/>
              </w:rPr>
              <w:t xml:space="preserve">AI </w:t>
            </w:r>
            <w:r>
              <w:rPr>
                <w:sz w:val="18"/>
              </w:rPr>
              <w:t xml:space="preserve"> </w:t>
            </w:r>
            <w:r>
              <w:rPr>
                <w:sz w:val="18"/>
              </w:rPr>
              <w:t>应用清单与定义）；</w:t>
            </w:r>
            <w:r>
              <w:rPr>
                <w:sz w:val="18"/>
              </w:rPr>
              <w:t xml:space="preserve"> </w:t>
            </w:r>
            <w:r>
              <w:rPr>
                <w:sz w:val="18"/>
              </w:rPr>
              <w:t>O*NET 24.3</w:t>
            </w:r>
            <w:r>
              <w:rPr>
                <w:sz w:val="18"/>
              </w:rPr>
              <w:t xml:space="preserve"> </w:t>
            </w:r>
            <w:r>
              <w:rPr>
                <w:sz w:val="18"/>
              </w:rPr>
              <w:t>（</w:t>
            </w:r>
            <w:r>
              <w:rPr>
                <w:sz w:val="18"/>
              </w:rPr>
              <w:t xml:space="preserve"> </w:t>
            </w:r>
            <w:r>
              <w:rPr>
                <w:sz w:val="18"/>
              </w:rPr>
              <w:t xml:space="preserve">2020 </w:t>
            </w:r>
            <w:r>
              <w:rPr>
                <w:sz w:val="18"/>
              </w:rPr>
              <w:t xml:space="preserve"> </w:t>
            </w:r>
            <w:r>
              <w:rPr>
                <w:sz w:val="18"/>
              </w:rPr>
              <w:t>年</w:t>
            </w:r>
            <w:r>
              <w:rPr>
                <w:sz w:val="18"/>
              </w:rPr>
              <w:t xml:space="preserve"> </w:t>
            </w:r>
            <w:r>
              <w:rPr>
                <w:sz w:val="18"/>
              </w:rPr>
              <w:t xml:space="preserve"> 5 </w:t>
            </w:r>
            <w:r>
              <w:rPr>
                <w:sz w:val="18"/>
              </w:rPr>
              <w:t xml:space="preserve"> </w:t>
            </w:r>
            <w:r>
              <w:rPr>
                <w:sz w:val="18"/>
              </w:rPr>
              <w:t>月版，</w:t>
            </w:r>
            <w:r>
              <w:rPr>
                <w:sz w:val="18"/>
              </w:rPr>
              <w:t xml:space="preserve"> </w:t>
            </w:r>
            <w:r>
              <w:rPr>
                <w:sz w:val="18"/>
              </w:rPr>
              <w:t xml:space="preserve">52 </w:t>
            </w:r>
            <w:r>
              <w:rPr>
                <w:sz w:val="18"/>
              </w:rPr>
              <w:t xml:space="preserve"> </w:t>
            </w:r>
            <w:r>
              <w:rPr>
                <w:sz w:val="18"/>
              </w:rPr>
              <w:t>项能力的重要度与水平评分，美国劳工部）；</w:t>
            </w:r>
            <w:r>
              <w:rPr>
                <w:sz w:val="18"/>
              </w:rPr>
              <w:t xml:space="preserve"> </w:t>
            </w:r>
            <w:r>
              <w:rPr>
                <w:sz w:val="18"/>
              </w:rPr>
              <w:t xml:space="preserve">mTurk </w:t>
            </w:r>
            <w:r>
              <w:rPr>
                <w:sz w:val="18"/>
              </w:rPr>
              <w:t xml:space="preserve"> </w:t>
            </w:r>
            <w:r>
              <w:rPr>
                <w:sz w:val="18"/>
              </w:rPr>
              <w:t>众包调查（应用</w:t>
            </w:r>
            <w:r>
              <w:rPr>
                <w:sz w:val="18"/>
              </w:rPr>
              <w:t xml:space="preserve"> </w:t>
            </w:r>
            <w:r>
              <w:rPr>
                <w:sz w:val="18"/>
              </w:rPr>
              <w:t>—</w:t>
            </w:r>
            <w:r>
              <w:rPr>
                <w:sz w:val="18"/>
              </w:rPr>
              <w:t xml:space="preserve"> </w:t>
            </w:r>
            <w:r>
              <w:rPr>
                <w:sz w:val="18"/>
              </w:rPr>
              <w:t>能力关联</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资源基础观（</w:t>
            </w:r>
            <w:r>
              <w:rPr>
                <w:sz w:val="18"/>
              </w:rPr>
              <w:t xml:space="preserve"> </w:t>
            </w:r>
            <w:r>
              <w:rPr>
                <w:sz w:val="18"/>
              </w:rPr>
              <w:t>RBV</w:t>
            </w:r>
            <w:r>
              <w:rPr>
                <w:sz w:val="18"/>
              </w:rPr>
              <w:t xml:space="preserve"> </w:t>
            </w:r>
            <w:r>
              <w:rPr>
                <w:sz w:val="18"/>
              </w:rPr>
              <w:t>）为核心，具体调用</w:t>
            </w:r>
            <w:r>
              <w:rPr>
                <w:sz w:val="18"/>
              </w:rPr>
              <w:t xml:space="preserve"> </w:t>
            </w:r>
            <w:r>
              <w:rPr>
                <w:sz w:val="18"/>
              </w:rPr>
              <w:t xml:space="preserve"> Peteraf &amp; Bergen</w:t>
            </w:r>
            <w:r>
              <w:rPr>
                <w:sz w:val="18"/>
              </w:rPr>
              <w:t xml:space="preserve"> </w:t>
            </w:r>
            <w:r>
              <w:rPr>
                <w:sz w:val="18"/>
              </w:rPr>
              <w:t>（</w:t>
            </w:r>
            <w:r>
              <w:rPr>
                <w:sz w:val="18"/>
              </w:rPr>
              <w:t xml:space="preserve"> </w:t>
            </w:r>
            <w:r>
              <w:rPr>
                <w:sz w:val="18"/>
              </w:rPr>
              <w:t>2003</w:t>
            </w:r>
            <w:r>
              <w:rPr>
                <w:sz w:val="18"/>
              </w:rPr>
              <w:t xml:space="preserve"> </w:t>
            </w:r>
            <w:r>
              <w:rPr>
                <w:sz w:val="18"/>
              </w:rPr>
              <w:t>）与</w:t>
            </w:r>
            <w:r>
              <w:rPr>
                <w:sz w:val="18"/>
              </w:rPr>
              <w:t xml:space="preserve"> </w:t>
            </w:r>
            <w:r>
              <w:rPr>
                <w:sz w:val="18"/>
              </w:rPr>
              <w:t xml:space="preserve"> Polidoro &amp; Toh</w:t>
            </w:r>
            <w:r>
              <w:rPr>
                <w:sz w:val="18"/>
              </w:rPr>
              <w:t xml:space="preserve"> </w:t>
            </w:r>
            <w:r>
              <w:rPr>
                <w:sz w:val="18"/>
              </w:rPr>
              <w:t>（</w:t>
            </w:r>
            <w:r>
              <w:rPr>
                <w:sz w:val="18"/>
              </w:rPr>
              <w:t xml:space="preserve"> </w:t>
            </w:r>
            <w:r>
              <w:rPr>
                <w:sz w:val="18"/>
              </w:rPr>
              <w:t>2011</w:t>
            </w:r>
            <w:r>
              <w:rPr>
                <w:sz w:val="18"/>
              </w:rPr>
              <w:t xml:space="preserve"> </w:t>
            </w:r>
            <w:r>
              <w:rPr>
                <w:sz w:val="18"/>
              </w:rPr>
              <w:t>）关于替代消灭优势、</w:t>
            </w:r>
            <w:r>
              <w:rPr>
                <w:sz w:val="18"/>
              </w:rPr>
              <w:t xml:space="preserve"> </w:t>
            </w:r>
            <w:r>
              <w:rPr>
                <w:sz w:val="18"/>
              </w:rPr>
              <w:t xml:space="preserve"> Levinthal &amp; Wu</w:t>
            </w:r>
            <w:r>
              <w:rPr>
                <w:sz w:val="18"/>
              </w:rPr>
              <w:t xml:space="preserve"> </w:t>
            </w:r>
            <w:r>
              <w:rPr>
                <w:sz w:val="18"/>
              </w:rPr>
              <w:t>（</w:t>
            </w:r>
            <w:r>
              <w:rPr>
                <w:sz w:val="18"/>
              </w:rPr>
              <w:t xml:space="preserve"> </w:t>
            </w:r>
            <w:r>
              <w:rPr>
                <w:sz w:val="18"/>
              </w:rPr>
              <w:t>2010</w:t>
            </w:r>
            <w:r>
              <w:rPr>
                <w:sz w:val="18"/>
              </w:rPr>
              <w:t xml:space="preserve"> </w:t>
            </w:r>
            <w:r>
              <w:rPr>
                <w:sz w:val="18"/>
              </w:rPr>
              <w:t>）关于资源的通用性（</w:t>
            </w:r>
            <w:r>
              <w:rPr>
                <w:sz w:val="18"/>
              </w:rPr>
              <w:t xml:space="preserve"> </w:t>
            </w:r>
            <w:r>
              <w:rPr>
                <w:sz w:val="18"/>
              </w:rPr>
              <w:t>fungibility</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无先验理论指引，采用溯因（</w:t>
            </w:r>
            <w:r>
              <w:rPr>
                <w:sz w:val="18"/>
              </w:rPr>
              <w:t xml:space="preserve"> </w:t>
            </w:r>
            <w:r>
              <w:rPr>
                <w:sz w:val="18"/>
              </w:rPr>
              <w:t>abductive</w:t>
            </w:r>
            <w:r>
              <w:rPr>
                <w:sz w:val="18"/>
              </w:rPr>
              <w:t xml:space="preserve"> </w:t>
            </w:r>
            <w:r>
              <w:rPr>
                <w:sz w:val="18"/>
              </w:rPr>
              <w:t>）策略，以国际象棋比赛作为研究战略决策能力的受控情境</w:t>
            </w:r>
            <w:r>
              <w:rPr>
                <w:sz w:val="18"/>
              </w:rPr>
              <w:t xml:space="preserve"> </w:t>
            </w:r>
            <w:r>
              <w:rPr>
                <w:sz w:val="18"/>
              </w:rPr>
              <w:t>——</w:t>
            </w:r>
            <w:r>
              <w:rPr>
                <w:sz w:val="18"/>
              </w:rPr>
              <w:t xml:space="preserve"> </w:t>
            </w:r>
            <w:r>
              <w:rPr>
                <w:sz w:val="18"/>
              </w:rPr>
              <w:t>棋盘规则与赛制在三种竞赛格式间保持稳定，使得</w:t>
            </w:r>
            <w:r>
              <w:rPr>
                <w:sz w:val="18"/>
              </w:rPr>
              <w:t xml:space="preserve"> </w:t>
            </w:r>
            <w:r>
              <w:rPr>
                <w:sz w:val="18"/>
              </w:rPr>
              <w:t>"</w:t>
            </w:r>
            <w:r>
              <w:rPr>
                <w:sz w:val="18"/>
              </w:rPr>
              <w:t xml:space="preserve"> </w:t>
            </w:r>
            <w:r>
              <w:rPr>
                <w:sz w:val="18"/>
              </w:rPr>
              <w:t>同一批棋手在人类独自下棋（</w:t>
            </w:r>
            <w:r>
              <w:rPr>
                <w:sz w:val="18"/>
              </w:rPr>
              <w:t xml:space="preserve"> </w:t>
            </w:r>
            <w:r>
              <w:rPr>
                <w:sz w:val="18"/>
              </w:rPr>
              <w:t>conventional</w:t>
            </w:r>
            <w:r>
              <w:rPr>
                <w:sz w:val="18"/>
              </w:rPr>
              <w:t xml:space="preserve"> </w:t>
            </w:r>
            <w:r>
              <w:rPr>
                <w:sz w:val="18"/>
              </w:rPr>
              <w:t>）、人机组队（</w:t>
            </w:r>
            <w:r>
              <w:rPr>
                <w:sz w:val="18"/>
              </w:rPr>
              <w:t xml:space="preserve"> </w:t>
            </w:r>
            <w:r>
              <w:rPr>
                <w:sz w:val="18"/>
              </w:rPr>
              <w:t>centaur</w:t>
            </w:r>
            <w:r>
              <w:rPr>
                <w:sz w:val="18"/>
              </w:rPr>
              <w:t xml:space="preserve"> </w:t>
            </w:r>
            <w:r>
              <w:rPr>
                <w:sz w:val="18"/>
              </w:rPr>
              <w:t>，随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2017 </w:t>
            </w:r>
            <w:r>
              <w:rPr>
                <w:sz w:val="18"/>
              </w:rPr>
              <w:t xml:space="preserve"> </w:t>
            </w:r>
            <w:r>
              <w:rPr>
                <w:sz w:val="18"/>
              </w:rPr>
              <w:t>年从各赛事组织方数据库采集的、截至当时全部官方</w:t>
            </w:r>
            <w:r>
              <w:rPr>
                <w:sz w:val="18"/>
              </w:rPr>
              <w:t xml:space="preserve"> </w:t>
            </w:r>
            <w:r>
              <w:rPr>
                <w:sz w:val="18"/>
              </w:rPr>
              <w:t xml:space="preserve"> centaur </w:t>
            </w:r>
            <w:r>
              <w:rPr>
                <w:sz w:val="18"/>
              </w:rPr>
              <w:t xml:space="preserve"> </w:t>
            </w:r>
            <w:r>
              <w:rPr>
                <w:sz w:val="18"/>
              </w:rPr>
              <w:t>与</w:t>
            </w:r>
            <w:r>
              <w:rPr>
                <w:sz w:val="18"/>
              </w:rPr>
              <w:t xml:space="preserve"> </w:t>
            </w:r>
            <w:r>
              <w:rPr>
                <w:sz w:val="18"/>
              </w:rPr>
              <w:t xml:space="preserve"> engine </w:t>
            </w:r>
            <w:r>
              <w:rPr>
                <w:sz w:val="18"/>
              </w:rPr>
              <w:t xml:space="preserve"> </w:t>
            </w:r>
            <w:r>
              <w:rPr>
                <w:sz w:val="18"/>
              </w:rPr>
              <w:t>赛事的全总体数据；再由</w:t>
            </w:r>
            <w:r>
              <w:rPr>
                <w:sz w:val="18"/>
              </w:rPr>
              <w:t xml:space="preserve"> </w:t>
            </w:r>
            <w:r>
              <w:rPr>
                <w:sz w:val="18"/>
              </w:rPr>
              <w:t>"</w:t>
            </w:r>
            <w:r>
              <w:rPr>
                <w:sz w:val="18"/>
              </w:rPr>
              <w:t xml:space="preserve"> </w:t>
            </w:r>
            <w:r>
              <w:rPr>
                <w:sz w:val="18"/>
              </w:rPr>
              <w:t>参加过</w:t>
            </w:r>
            <w:r>
              <w:rPr>
                <w:sz w:val="18"/>
              </w:rPr>
              <w:t xml:space="preserve"> </w:t>
            </w:r>
            <w:r>
              <w:rPr>
                <w:sz w:val="18"/>
              </w:rPr>
              <w:t xml:space="preserve"> centaur/engine </w:t>
            </w:r>
            <w:r>
              <w:rPr>
                <w:sz w:val="18"/>
              </w:rPr>
              <w:t xml:space="preserve"> </w:t>
            </w:r>
            <w:r>
              <w:rPr>
                <w:sz w:val="18"/>
              </w:rPr>
              <w:t>赛</w:t>
            </w:r>
            <w:r>
              <w:rPr>
                <w:sz w:val="18"/>
              </w:rPr>
              <w:t xml:space="preserve"> </w:t>
            </w:r>
            <w:r>
              <w:rPr>
                <w:sz w:val="18"/>
              </w:rPr>
              <w:t>"</w:t>
            </w:r>
            <w:r>
              <w:rPr>
                <w:sz w:val="18"/>
              </w:rPr>
              <w:t xml:space="preserve"> </w:t>
            </w:r>
            <w:r>
              <w:rPr>
                <w:sz w:val="18"/>
              </w:rPr>
              <w:t>这一入口反查这些棋手</w:t>
            </w:r>
            <w:r>
              <w:rPr>
                <w:sz w:val="18"/>
              </w:rPr>
              <w:t xml:space="preserve"> </w:t>
            </w:r>
            <w:r>
              <w:rPr>
                <w:sz w:val="18"/>
              </w:rPr>
              <w:t xml:space="preserve"> 2000–2017 </w:t>
            </w:r>
            <w:r>
              <w:rPr>
                <w:sz w:val="18"/>
              </w:rPr>
              <w:t xml:space="preserve"> </w:t>
            </w:r>
            <w:r>
              <w:rPr>
                <w:sz w:val="18"/>
              </w:rPr>
              <w:t>年间全部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Chari &amp; Hopenhayn</w:t>
            </w:r>
            <w:r>
              <w:rPr>
                <w:sz w:val="18"/>
              </w:rPr>
              <w:t xml:space="preserve"> </w:t>
            </w:r>
            <w:r>
              <w:rPr>
                <w:sz w:val="18"/>
              </w:rPr>
              <w:t>（</w:t>
            </w:r>
            <w:r>
              <w:rPr>
                <w:sz w:val="18"/>
              </w:rPr>
              <w:t xml:space="preserve"> </w:t>
            </w:r>
            <w:r>
              <w:rPr>
                <w:sz w:val="18"/>
              </w:rPr>
              <w:t>1991</w:t>
            </w:r>
            <w:r>
              <w:rPr>
                <w:sz w:val="18"/>
              </w:rPr>
              <w:t xml:space="preserve"> </w:t>
            </w:r>
            <w:r>
              <w:rPr>
                <w:sz w:val="18"/>
              </w:rPr>
              <w:t>）的代际专用人力资本（</w:t>
            </w:r>
            <w:r>
              <w:rPr>
                <w:sz w:val="18"/>
              </w:rPr>
              <w:t xml:space="preserve"> </w:t>
            </w:r>
            <w:r>
              <w:rPr>
                <w:sz w:val="18"/>
              </w:rPr>
              <w:t>VSHC</w:t>
            </w:r>
            <w:r>
              <w:rPr>
                <w:sz w:val="18"/>
              </w:rPr>
              <w:t xml:space="preserve"> </w:t>
            </w:r>
            <w:r>
              <w:rPr>
                <w:sz w:val="18"/>
              </w:rPr>
              <w:t>）与</w:t>
            </w:r>
            <w:r>
              <w:rPr>
                <w:sz w:val="18"/>
              </w:rPr>
              <w:t xml:space="preserve"> </w:t>
            </w:r>
            <w:r>
              <w:rPr>
                <w:sz w:val="18"/>
              </w:rPr>
              <w:t xml:space="preserve"> Bresnahan</w:t>
            </w:r>
            <w:r>
              <w:rPr>
                <w:sz w:val="18"/>
              </w:rPr>
              <w:t xml:space="preserve"> </w:t>
            </w:r>
            <w:r>
              <w:rPr>
                <w:sz w:val="18"/>
              </w:rPr>
              <w:t>、</w:t>
            </w:r>
            <w:r>
              <w:rPr>
                <w:sz w:val="18"/>
              </w:rPr>
              <w:t xml:space="preserve"> </w:t>
            </w:r>
            <w:r>
              <w:rPr>
                <w:sz w:val="18"/>
              </w:rPr>
              <w:t xml:space="preserve">Brynjolfsson </w:t>
            </w:r>
            <w:r>
              <w:rPr>
                <w:sz w:val="18"/>
              </w:rPr>
              <w:t xml:space="preserve"> </w:t>
            </w:r>
            <w:r>
              <w:rPr>
                <w:sz w:val="18"/>
              </w:rPr>
              <w:t>等人的互补性业务流程创新（</w:t>
            </w:r>
            <w:r>
              <w:rPr>
                <w:sz w:val="18"/>
              </w:rPr>
              <w:t xml:space="preserve"> </w:t>
            </w:r>
            <w:r>
              <w:rPr>
                <w:sz w:val="18"/>
              </w:rPr>
              <w:t>BPI</w:t>
            </w:r>
            <w:r>
              <w:rPr>
                <w:sz w:val="18"/>
              </w:rPr>
              <w:t xml:space="preserve"> </w:t>
            </w:r>
            <w:r>
              <w:rPr>
                <w:sz w:val="18"/>
              </w:rPr>
              <w:t>）文献为核心构件，构建一个简约的采纳决策模型</w:t>
            </w:r>
            <w:r>
              <w:rPr>
                <w:sz w:val="18"/>
              </w:rPr>
              <w:t xml:space="preserve"> </w:t>
            </w:r>
            <w:r>
              <w:rPr>
                <w:sz w:val="18"/>
              </w:rPr>
              <w:t xml:space="preserve"> bq − (m/θ)…</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识别策略</w:t>
            </w:r>
            <w:r>
              <w:rPr>
                <w:sz w:val="18"/>
              </w:rPr>
              <w:t xml:space="preserve"> </w:t>
            </w:r>
            <w:r>
              <w:rPr>
                <w:sz w:val="18"/>
              </w:rPr>
              <w:t>——</w:t>
            </w:r>
            <w:r>
              <w:rPr>
                <w:sz w:val="18"/>
              </w:rPr>
              <w:t xml:space="preserve"> </w:t>
            </w:r>
            <w:r>
              <w:rPr>
                <w:sz w:val="18"/>
              </w:rPr>
              <w:t>以州层面</w:t>
            </w:r>
            <w:r>
              <w:rPr>
                <w:sz w:val="18"/>
              </w:rPr>
              <w:t xml:space="preserve"> </w:t>
            </w:r>
            <w:r>
              <w:rPr>
                <w:sz w:val="18"/>
              </w:rPr>
              <w:t xml:space="preserve"> NCA </w:t>
            </w:r>
            <w:r>
              <w:rPr>
                <w:sz w:val="18"/>
              </w:rPr>
              <w:t xml:space="preserve"> </w:t>
            </w:r>
            <w:r>
              <w:rPr>
                <w:sz w:val="18"/>
              </w:rPr>
              <w:t>执行力强弱变动作为劳动力流动性的外生冲击（编码：偏雇员</w:t>
            </w:r>
            <w:r>
              <w:rPr>
                <w:sz w:val="18"/>
              </w:rPr>
              <w:t xml:space="preserve"> </w:t>
            </w:r>
            <w:r>
              <w:rPr>
                <w:sz w:val="18"/>
              </w:rPr>
              <w:t>=+1</w:t>
            </w:r>
            <w:r>
              <w:rPr>
                <w:sz w:val="18"/>
              </w:rPr>
              <w:t xml:space="preserve"> </w:t>
            </w:r>
            <w:r>
              <w:rPr>
                <w:sz w:val="18"/>
              </w:rPr>
              <w:t>、无变化</w:t>
            </w:r>
            <w:r>
              <w:rPr>
                <w:sz w:val="18"/>
              </w:rPr>
              <w:t xml:space="preserve"> </w:t>
            </w:r>
            <w:r>
              <w:rPr>
                <w:sz w:val="18"/>
              </w:rPr>
              <w:t>=0</w:t>
            </w:r>
            <w:r>
              <w:rPr>
                <w:sz w:val="18"/>
              </w:rPr>
              <w:t xml:space="preserve"> </w:t>
            </w:r>
            <w:r>
              <w:rPr>
                <w:sz w:val="18"/>
              </w:rPr>
              <w:t>、偏雇主</w:t>
            </w:r>
            <w:r>
              <w:rPr>
                <w:sz w:val="18"/>
              </w:rPr>
              <w:t xml:space="preserve"> </w:t>
            </w:r>
            <w:r>
              <w:rPr>
                <w:sz w:val="18"/>
              </w:rPr>
              <w:t>=−1</w:t>
            </w:r>
            <w:r>
              <w:rPr>
                <w:sz w:val="18"/>
              </w:rPr>
              <w:t xml:space="preserve"> </w:t>
            </w:r>
            <w:r>
              <w:rPr>
                <w:sz w:val="18"/>
              </w:rPr>
              <w:t>），两期长差分模型</w:t>
            </w:r>
            <w:r>
              <w:rPr>
                <w:sz w:val="18"/>
              </w:rPr>
              <w:t xml:space="preserve"> </w:t>
            </w:r>
            <w:r>
              <w:rPr>
                <w:sz w:val="18"/>
              </w:rPr>
              <w:t xml:space="preserve"> ΔAdoption_isj = β₀ + β₁ΔNCA_s + β₂X_isj(2010)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主数据为</w:t>
            </w:r>
            <w:r>
              <w:rPr>
                <w:sz w:val="18"/>
              </w:rPr>
              <w:t xml:space="preserve"> </w:t>
            </w:r>
            <w:r>
              <w:rPr>
                <w:sz w:val="18"/>
              </w:rPr>
              <w:t xml:space="preserve"> Aberdeen Computer Intelligence (CI) Technology Database</w:t>
            </w:r>
            <w:r>
              <w:rPr>
                <w:sz w:val="18"/>
              </w:rPr>
              <w:t xml:space="preserve"> </w:t>
            </w:r>
            <w:r>
              <w:rPr>
                <w:sz w:val="18"/>
              </w:rPr>
              <w:t>，取</w:t>
            </w:r>
            <w:r>
              <w:rPr>
                <w:sz w:val="18"/>
              </w:rPr>
              <w:t xml:space="preserve"> </w:t>
            </w:r>
            <w:r>
              <w:rPr>
                <w:sz w:val="18"/>
              </w:rPr>
              <w:t xml:space="preserve"> 2010 </w:t>
            </w:r>
            <w:r>
              <w:rPr>
                <w:sz w:val="18"/>
              </w:rPr>
              <w:t xml:space="preserve"> </w:t>
            </w:r>
            <w:r>
              <w:rPr>
                <w:sz w:val="18"/>
              </w:rPr>
              <w:t>与</w:t>
            </w:r>
            <w:r>
              <w:rPr>
                <w:sz w:val="18"/>
              </w:rPr>
              <w:t xml:space="preserve"> </w:t>
            </w:r>
            <w:r>
              <w:rPr>
                <w:sz w:val="18"/>
              </w:rPr>
              <w:t xml:space="preserve"> 2018 </w:t>
            </w:r>
            <w:r>
              <w:rPr>
                <w:sz w:val="18"/>
              </w:rPr>
              <w:t xml:space="preserve"> </w:t>
            </w:r>
            <w:r>
              <w:rPr>
                <w:sz w:val="18"/>
              </w:rPr>
              <w:t>两年均出现的</w:t>
            </w:r>
            <w:r>
              <w:rPr>
                <w:sz w:val="18"/>
              </w:rPr>
              <w:t xml:space="preserve"> </w:t>
            </w:r>
            <w:r>
              <w:rPr>
                <w:sz w:val="18"/>
              </w:rPr>
              <w:t xml:space="preserve"> 1,046,523 </w:t>
            </w:r>
            <w:r>
              <w:rPr>
                <w:sz w:val="18"/>
              </w:rPr>
              <w:t xml:space="preserve"> </w:t>
            </w:r>
            <w:r>
              <w:rPr>
                <w:sz w:val="18"/>
              </w:rPr>
              <w:t>家机构，剔除政府</w:t>
            </w:r>
            <w:r>
              <w:rPr>
                <w:sz w:val="18"/>
              </w:rPr>
              <w:t xml:space="preserve"> </w:t>
            </w:r>
            <w:r>
              <w:rPr>
                <w:sz w:val="18"/>
              </w:rPr>
              <w:t>/</w:t>
            </w:r>
            <w:r>
              <w:rPr>
                <w:sz w:val="18"/>
              </w:rPr>
              <w:t xml:space="preserve"> </w:t>
            </w:r>
            <w:r>
              <w:rPr>
                <w:sz w:val="18"/>
              </w:rPr>
              <w:t>军事</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Knight</w:t>
            </w:r>
            <w:r>
              <w:rPr>
                <w:sz w:val="18"/>
              </w:rPr>
              <w:t xml:space="preserve"> </w:t>
            </w:r>
            <w:r>
              <w:rPr>
                <w:sz w:val="18"/>
              </w:rPr>
              <w:t>（</w:t>
            </w:r>
            <w:r>
              <w:rPr>
                <w:sz w:val="18"/>
              </w:rPr>
              <w:t xml:space="preserve"> </w:t>
            </w:r>
            <w:r>
              <w:rPr>
                <w:sz w:val="18"/>
              </w:rPr>
              <w:t>1921</w:t>
            </w:r>
            <w:r>
              <w:rPr>
                <w:sz w:val="18"/>
              </w:rPr>
              <w:t xml:space="preserve"> </w:t>
            </w:r>
            <w:r>
              <w:rPr>
                <w:sz w:val="18"/>
              </w:rPr>
              <w:t>）《风险、不确定性与利润》为骨架，并把它重新放回其所依托的康德判断学说（先验</w:t>
            </w:r>
            <w:r>
              <w:rPr>
                <w:sz w:val="18"/>
              </w:rPr>
              <w:t xml:space="preserve"> </w:t>
            </w:r>
            <w:r>
              <w:rPr>
                <w:sz w:val="18"/>
              </w:rPr>
              <w:t>/</w:t>
            </w:r>
            <w:r>
              <w:rPr>
                <w:sz w:val="18"/>
              </w:rPr>
              <w:t xml:space="preserve"> </w:t>
            </w:r>
            <w:r>
              <w:rPr>
                <w:sz w:val="18"/>
              </w:rPr>
              <w:t>统计</w:t>
            </w:r>
            <w:r>
              <w:rPr>
                <w:sz w:val="18"/>
              </w:rPr>
              <w:t xml:space="preserve"> </w:t>
            </w:r>
            <w:r>
              <w:rPr>
                <w:sz w:val="18"/>
              </w:rPr>
              <w:t>/</w:t>
            </w:r>
            <w:r>
              <w:rPr>
                <w:sz w:val="18"/>
              </w:rPr>
              <w:t xml:space="preserve"> </w:t>
            </w:r>
            <w:r>
              <w:rPr>
                <w:sz w:val="18"/>
              </w:rPr>
              <w:t>估计三类概率判断对应必然</w:t>
            </w:r>
            <w:r>
              <w:rPr>
                <w:sz w:val="18"/>
              </w:rPr>
              <w:t xml:space="preserve"> </w:t>
            </w:r>
            <w:r>
              <w:rPr>
                <w:sz w:val="18"/>
              </w:rPr>
              <w:t>/</w:t>
            </w:r>
            <w:r>
              <w:rPr>
                <w:sz w:val="18"/>
              </w:rPr>
              <w:t xml:space="preserve"> </w:t>
            </w:r>
            <w:r>
              <w:rPr>
                <w:sz w:val="18"/>
              </w:rPr>
              <w:t>实然</w:t>
            </w:r>
            <w:r>
              <w:rPr>
                <w:sz w:val="18"/>
              </w:rPr>
              <w:t xml:space="preserve"> </w:t>
            </w:r>
            <w:r>
              <w:rPr>
                <w:sz w:val="18"/>
              </w:rPr>
              <w:t>/</w:t>
            </w:r>
            <w:r>
              <w:rPr>
                <w:sz w:val="18"/>
              </w:rPr>
              <w:t xml:space="preserve"> </w:t>
            </w:r>
            <w:r>
              <w:rPr>
                <w:sz w:val="18"/>
              </w:rPr>
              <w:t>或然三种判断模态），据此把奈特不确定性界定为一种</w:t>
            </w:r>
            <w:r>
              <w:rPr>
                <w:sz w:val="18"/>
              </w:rPr>
              <w:t xml:space="preserve"> </w:t>
            </w:r>
            <w:r>
              <w:rPr>
                <w:sz w:val="18"/>
              </w:rPr>
              <w:t>"</w:t>
            </w:r>
            <w:r>
              <w:rPr>
                <w:sz w:val="18"/>
              </w:rPr>
              <w:t xml:space="preserve"> </w:t>
            </w:r>
            <w:r>
              <w:rPr>
                <w:sz w:val="18"/>
              </w:rPr>
              <w:t>模态不确定性</w:t>
            </w:r>
            <w:r>
              <w:rPr>
                <w:sz w:val="18"/>
              </w:rPr>
              <w:t xml:space="preserve"> </w:t>
            </w:r>
            <w:r>
              <w:rPr>
                <w:sz w:val="18"/>
              </w:rPr>
              <w:t>"</w:t>
            </w:r>
            <w:r>
              <w:rPr>
                <w:sz w:val="18"/>
              </w:rPr>
              <w:t xml:space="preserve"> </w:t>
            </w:r>
            <w:r>
              <w:rPr>
                <w:sz w:val="18"/>
              </w:rPr>
              <w:t>（</w:t>
            </w:r>
            <w:r>
              <w:rPr>
                <w:sz w:val="18"/>
              </w:rPr>
              <w:t xml:space="preserve"> </w:t>
            </w:r>
            <w:r>
              <w:rPr>
                <w:sz w:val="18"/>
              </w:rPr>
              <w:t>Bradley &amp;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概念型理论建构，采用</w:t>
            </w:r>
            <w:r>
              <w:rPr>
                <w:sz w:val="18"/>
              </w:rPr>
              <w:t xml:space="preserve"> </w:t>
            </w:r>
            <w:r>
              <w:rPr>
                <w:sz w:val="18"/>
              </w:rPr>
              <w:t>"</w:t>
            </w:r>
            <w:r>
              <w:rPr>
                <w:sz w:val="18"/>
              </w:rPr>
              <w:t xml:space="preserve"> </w:t>
            </w:r>
            <w:r>
              <w:rPr>
                <w:sz w:val="18"/>
              </w:rPr>
              <w:t>两类</w:t>
            </w:r>
            <w:r>
              <w:rPr>
                <w:sz w:val="18"/>
              </w:rPr>
              <w:t xml:space="preserve"> </w:t>
            </w:r>
            <w:r>
              <w:rPr>
                <w:sz w:val="18"/>
              </w:rPr>
              <w:t xml:space="preserve"> AI × </w:t>
            </w:r>
            <w:r>
              <w:rPr>
                <w:sz w:val="18"/>
              </w:rPr>
              <w:t xml:space="preserve"> </w:t>
            </w:r>
            <w:r>
              <w:rPr>
                <w:sz w:val="18"/>
              </w:rPr>
              <w:t>四个奈特问题</w:t>
            </w:r>
            <w:r>
              <w:rPr>
                <w:sz w:val="18"/>
              </w:rPr>
              <w:t xml:space="preserve"> </w:t>
            </w:r>
            <w:r>
              <w:rPr>
                <w:sz w:val="18"/>
              </w:rPr>
              <w:t>"</w:t>
            </w:r>
            <w:r>
              <w:rPr>
                <w:sz w:val="18"/>
              </w:rPr>
              <w:t xml:space="preserve"> </w:t>
            </w:r>
            <w:r>
              <w:rPr>
                <w:sz w:val="18"/>
              </w:rPr>
              <w:t>的矩阵式深度分析。先将</w:t>
            </w:r>
            <w:r>
              <w:rPr>
                <w:sz w:val="18"/>
              </w:rPr>
              <w:t xml:space="preserve"> </w:t>
            </w:r>
            <w:r>
              <w:rPr>
                <w:sz w:val="18"/>
              </w:rPr>
              <w:t xml:space="preserve"> AI </w:t>
            </w:r>
            <w:r>
              <w:rPr>
                <w:sz w:val="18"/>
              </w:rPr>
              <w:t xml:space="preserve"> </w:t>
            </w:r>
            <w:r>
              <w:rPr>
                <w:sz w:val="18"/>
              </w:rPr>
              <w:t>按推理模式分为基础型（逻辑</w:t>
            </w:r>
            <w:r>
              <w:rPr>
                <w:sz w:val="18"/>
              </w:rPr>
              <w:t xml:space="preserve"> </w:t>
            </w:r>
            <w:r>
              <w:rPr>
                <w:sz w:val="18"/>
              </w:rPr>
              <w:t xml:space="preserve"> AI</w:t>
            </w:r>
            <w:r>
              <w:rPr>
                <w:sz w:val="18"/>
              </w:rPr>
              <w:t xml:space="preserve"> </w:t>
            </w:r>
            <w:r>
              <w:rPr>
                <w:sz w:val="18"/>
              </w:rPr>
              <w:t>、机器学习）与新兴型（生成式</w:t>
            </w:r>
            <w:r>
              <w:rPr>
                <w:sz w:val="18"/>
              </w:rPr>
              <w:t xml:space="preserve"> </w:t>
            </w:r>
            <w:r>
              <w:rPr>
                <w:sz w:val="18"/>
              </w:rPr>
              <w:t xml:space="preserve"> AI</w:t>
            </w:r>
            <w:r>
              <w:rPr>
                <w:sz w:val="18"/>
              </w:rPr>
              <w:t xml:space="preserve"> </w:t>
            </w:r>
            <w:r>
              <w:rPr>
                <w:sz w:val="18"/>
              </w:rPr>
              <w:t>、因果</w:t>
            </w:r>
            <w:r>
              <w:rPr>
                <w:sz w:val="18"/>
              </w:rPr>
              <w:t xml:space="preserve"> </w:t>
            </w:r>
            <w:r>
              <w:rPr>
                <w:sz w:val="18"/>
              </w:rPr>
              <w:t xml:space="preserve"> AI</w:t>
            </w:r>
            <w:r>
              <w:rPr>
                <w:sz w:val="18"/>
              </w:rPr>
              <w:t xml:space="preserve"> </w:t>
            </w:r>
            <w:r>
              <w:rPr>
                <w:sz w:val="18"/>
              </w:rPr>
              <w:t>），逐一刻画其推理方式、推断模式、代表性技术与关键局限（</w:t>
            </w:r>
            <w:r>
              <w:rPr>
                <w:sz w:val="18"/>
              </w:rPr>
              <w:t xml:space="preserve"> </w:t>
            </w:r>
            <w:r>
              <w:rPr>
                <w:sz w:val="18"/>
              </w:rPr>
              <w:t>Table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无一手实证数据；理论论证依据两类公开材料</w:t>
            </w:r>
            <w:r>
              <w:rPr>
                <w:sz w:val="18"/>
              </w:rPr>
              <w:t xml:space="preserve"> </w:t>
            </w:r>
            <w:r>
              <w:rPr>
                <w:sz w:val="18"/>
              </w:rPr>
              <w:t>——</w:t>
            </w:r>
            <w:r>
              <w:rPr>
                <w:sz w:val="18"/>
              </w:rPr>
              <w:t xml:space="preserve"> </w:t>
            </w:r>
            <w:r>
              <w:rPr>
                <w:sz w:val="18"/>
              </w:rPr>
              <w:t>（</w:t>
            </w:r>
            <w:r>
              <w:rPr>
                <w:sz w:val="18"/>
              </w:rPr>
              <w:t xml:space="preserve"> </w:t>
            </w:r>
            <w:r>
              <w:rPr>
                <w:sz w:val="18"/>
              </w:rPr>
              <w:t>1</w:t>
            </w:r>
            <w:r>
              <w:rPr>
                <w:sz w:val="18"/>
              </w:rPr>
              <w:t xml:space="preserve"> </w:t>
            </w:r>
            <w:r>
              <w:rPr>
                <w:sz w:val="18"/>
              </w:rPr>
              <w:t>）计算理论与</w:t>
            </w:r>
            <w:r>
              <w:rPr>
                <w:sz w:val="18"/>
              </w:rPr>
              <w:t xml:space="preserve"> </w:t>
            </w:r>
            <w:r>
              <w:rPr>
                <w:sz w:val="18"/>
              </w:rPr>
              <w:t xml:space="preserve"> AI </w:t>
            </w:r>
            <w:r>
              <w:rPr>
                <w:sz w:val="18"/>
              </w:rPr>
              <w:t xml:space="preserve"> </w:t>
            </w:r>
            <w:r>
              <w:rPr>
                <w:sz w:val="18"/>
              </w:rPr>
              <w:t>文献（</w:t>
            </w:r>
            <w:r>
              <w:rPr>
                <w:sz w:val="18"/>
              </w:rPr>
              <w:t xml:space="preserve"> </w:t>
            </w:r>
            <w:r>
              <w:rPr>
                <w:sz w:val="18"/>
              </w:rPr>
              <w:t>Wolfram</w:t>
            </w:r>
            <w:r>
              <w:rPr>
                <w:sz w:val="18"/>
              </w:rPr>
              <w:t xml:space="preserve"> </w:t>
            </w:r>
            <w:r>
              <w:rPr>
                <w:sz w:val="18"/>
              </w:rPr>
              <w:t>、</w:t>
            </w:r>
            <w:r>
              <w:rPr>
                <w:sz w:val="18"/>
              </w:rPr>
              <w:t xml:space="preserve"> </w:t>
            </w:r>
            <w:r>
              <w:rPr>
                <w:sz w:val="18"/>
              </w:rPr>
              <w:t>McCarthy</w:t>
            </w:r>
            <w:r>
              <w:rPr>
                <w:sz w:val="18"/>
              </w:rPr>
              <w:t xml:space="preserve"> </w:t>
            </w:r>
            <w:r>
              <w:rPr>
                <w:sz w:val="18"/>
              </w:rPr>
              <w:t>、</w:t>
            </w:r>
            <w:r>
              <w:rPr>
                <w:sz w:val="18"/>
              </w:rPr>
              <w:t xml:space="preserve"> </w:t>
            </w:r>
            <w:r>
              <w:rPr>
                <w:sz w:val="18"/>
              </w:rPr>
              <w:t>Pearl</w:t>
            </w:r>
            <w:r>
              <w:rPr>
                <w:sz w:val="18"/>
              </w:rPr>
              <w:t xml:space="preserve"> </w:t>
            </w:r>
            <w:r>
              <w:rPr>
                <w:sz w:val="18"/>
              </w:rPr>
              <w:t>、</w:t>
            </w:r>
            <w:r>
              <w:rPr>
                <w:sz w:val="18"/>
              </w:rPr>
              <w:t xml:space="preserve"> </w:t>
            </w:r>
            <w:r>
              <w:rPr>
                <w:sz w:val="18"/>
              </w:rPr>
              <w:t>LeCun</w:t>
            </w:r>
            <w:r>
              <w:rPr>
                <w:sz w:val="18"/>
              </w:rPr>
              <w:t xml:space="preserve"> </w:t>
            </w:r>
            <w:r>
              <w:rPr>
                <w:sz w:val="18"/>
              </w:rPr>
              <w:t>、</w:t>
            </w:r>
            <w:r>
              <w:rPr>
                <w:sz w:val="18"/>
              </w:rPr>
              <w:t xml:space="preserve"> </w:t>
            </w:r>
            <w:r>
              <w:rPr>
                <w:sz w:val="18"/>
              </w:rPr>
              <w:t>Chollet</w:t>
            </w:r>
            <w:r>
              <w:rPr>
                <w:sz w:val="18"/>
              </w:rPr>
              <w:t xml:space="preserve"> </w:t>
            </w:r>
            <w:r>
              <w:rPr>
                <w:sz w:val="18"/>
              </w:rPr>
              <w:t>、</w:t>
            </w:r>
            <w:r>
              <w:rPr>
                <w:sz w:val="18"/>
              </w:rPr>
              <w:t xml:space="preserve"> </w:t>
            </w:r>
            <w:r>
              <w:rPr>
                <w:sz w:val="18"/>
              </w:rPr>
              <w:t>Mitchell</w:t>
            </w:r>
            <w:r>
              <w:rPr>
                <w:sz w:val="18"/>
              </w:rPr>
              <w:t xml:space="preserve"> </w:t>
            </w:r>
            <w:r>
              <w:rPr>
                <w:sz w:val="18"/>
              </w:rPr>
              <w:t>、</w:t>
            </w:r>
            <w:r>
              <w:rPr>
                <w:sz w:val="18"/>
              </w:rPr>
              <w:t xml:space="preserve"> </w:t>
            </w:r>
            <w:r>
              <w:rPr>
                <w:sz w:val="18"/>
              </w:rPr>
              <w:t>Bishop</w:t>
            </w:r>
            <w:r>
              <w:rPr>
                <w:sz w:val="18"/>
              </w:rPr>
              <w:t xml:space="preserve"> </w:t>
            </w:r>
            <w:r>
              <w:rPr>
                <w:sz w:val="18"/>
              </w:rPr>
              <w:t>、</w:t>
            </w:r>
            <w:r>
              <w:rPr>
                <w:sz w:val="18"/>
              </w:rPr>
              <w:t xml:space="preserve"> </w:t>
            </w:r>
            <w:r>
              <w:rPr>
                <w:sz w:val="18"/>
              </w:rPr>
              <w:t>Floridi</w:t>
            </w:r>
            <w:r>
              <w:rPr>
                <w:sz w:val="18"/>
              </w:rPr>
              <w:t xml:space="preserve"> </w:t>
            </w:r>
            <w:r>
              <w:rPr>
                <w:sz w:val="18"/>
              </w:rPr>
              <w:t>、</w:t>
            </w:r>
            <w:r>
              <w:rPr>
                <w:sz w:val="18"/>
              </w:rPr>
              <w:t xml:space="preserve"> </w:t>
            </w:r>
            <w:r>
              <w:rPr>
                <w:sz w:val="18"/>
              </w:rPr>
              <w:t>Marcus…</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企业行为理论</w:t>
            </w:r>
            <w:r>
              <w:rPr>
                <w:sz w:val="18"/>
              </w:rPr>
              <w:t xml:space="preserve"> </w:t>
            </w:r>
            <w:r>
              <w:rPr>
                <w:sz w:val="18"/>
              </w:rPr>
              <w:t>/</w:t>
            </w:r>
            <w:r>
              <w:rPr>
                <w:sz w:val="18"/>
              </w:rPr>
              <w:t xml:space="preserve"> </w:t>
            </w:r>
            <w:r>
              <w:rPr>
                <w:sz w:val="18"/>
              </w:rPr>
              <w:t>组织搜索理论（</w:t>
            </w:r>
            <w:r>
              <w:rPr>
                <w:sz w:val="18"/>
              </w:rPr>
              <w:t xml:space="preserve"> </w:t>
            </w:r>
            <w:r>
              <w:rPr>
                <w:sz w:val="18"/>
              </w:rPr>
              <w:t>Cyert &amp; March, 1963</w:t>
            </w:r>
            <w:r>
              <w:rPr>
                <w:sz w:val="18"/>
              </w:rPr>
              <w:t xml:space="preserve"> </w:t>
            </w:r>
            <w:r>
              <w:rPr>
                <w:sz w:val="18"/>
              </w:rPr>
              <w:t>；</w:t>
            </w:r>
            <w:r>
              <w:rPr>
                <w:sz w:val="18"/>
              </w:rPr>
              <w:t xml:space="preserve"> </w:t>
            </w:r>
            <w:r>
              <w:rPr>
                <w:sz w:val="18"/>
              </w:rPr>
              <w:t>March &amp; Simon, 1958</w:t>
            </w:r>
            <w:r>
              <w:rPr>
                <w:sz w:val="18"/>
              </w:rPr>
              <w:t xml:space="preserve"> </w:t>
            </w:r>
            <w:r>
              <w:rPr>
                <w:sz w:val="18"/>
              </w:rPr>
              <w:t>；</w:t>
            </w:r>
            <w:r>
              <w:rPr>
                <w:sz w:val="18"/>
              </w:rPr>
              <w:t xml:space="preserve"> </w:t>
            </w:r>
            <w:r>
              <w:rPr>
                <w:sz w:val="18"/>
              </w:rPr>
              <w:t>Katila &amp; Ahuja, 2002</w:t>
            </w:r>
            <w:r>
              <w:rPr>
                <w:sz w:val="18"/>
              </w:rPr>
              <w:t xml:space="preserve"> </w:t>
            </w:r>
            <w:r>
              <w:rPr>
                <w:sz w:val="18"/>
              </w:rPr>
              <w:t>；</w:t>
            </w:r>
            <w:r>
              <w:rPr>
                <w:sz w:val="18"/>
              </w:rPr>
              <w:t xml:space="preserve"> </w:t>
            </w:r>
            <w:r>
              <w:rPr>
                <w:sz w:val="18"/>
              </w:rPr>
              <w:t>Gavetti &amp; Levinthal, 2000</w:t>
            </w:r>
            <w:r>
              <w:rPr>
                <w:sz w:val="18"/>
              </w:rPr>
              <w:t xml:space="preserve"> </w:t>
            </w:r>
            <w:r>
              <w:rPr>
                <w:sz w:val="18"/>
              </w:rPr>
              <w:t>）作为主理论，用以界定搜索的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纯概念型理论建构。先以</w:t>
            </w:r>
            <w:r>
              <w:rPr>
                <w:sz w:val="18"/>
              </w:rPr>
              <w:t xml:space="preserve"> </w:t>
            </w:r>
            <w:r>
              <w:rPr>
                <w:sz w:val="18"/>
              </w:rPr>
              <w:t xml:space="preserve"> Dubin </w:t>
            </w:r>
            <w:r>
              <w:rPr>
                <w:sz w:val="18"/>
              </w:rPr>
              <w:t xml:space="preserve"> </w:t>
            </w:r>
            <w:r>
              <w:rPr>
                <w:sz w:val="18"/>
              </w:rPr>
              <w:t>式方法设定边界假设（情境为不确定性、人类智能体、搜索两阶段过程、搜索结果），再把假设从人类智能体扩充到</w:t>
            </w:r>
            <w:r>
              <w:rPr>
                <w:sz w:val="18"/>
              </w:rPr>
              <w:t xml:space="preserve"> </w:t>
            </w:r>
            <w:r>
              <w:rPr>
                <w:sz w:val="18"/>
              </w:rPr>
              <w:t xml:space="preserve"> AI </w:t>
            </w:r>
            <w:r>
              <w:rPr>
                <w:sz w:val="18"/>
              </w:rPr>
              <w:t xml:space="preserve"> </w:t>
            </w:r>
            <w:r>
              <w:rPr>
                <w:sz w:val="18"/>
              </w:rPr>
              <w:t>智能体，据此构建</w:t>
            </w:r>
            <w:r>
              <w:rPr>
                <w:sz w:val="18"/>
              </w:rPr>
              <w:t xml:space="preserve"> </w:t>
            </w:r>
            <w:r>
              <w:rPr>
                <w:sz w:val="18"/>
              </w:rPr>
              <w:t>"</w:t>
            </w:r>
            <w:r>
              <w:rPr>
                <w:sz w:val="18"/>
              </w:rPr>
              <w:t xml:space="preserve"> </w:t>
            </w:r>
            <w:r>
              <w:rPr>
                <w:sz w:val="18"/>
              </w:rPr>
              <w:t>混合问题解决</w:t>
            </w:r>
            <w:r>
              <w:rPr>
                <w:sz w:val="18"/>
              </w:rPr>
              <w:t xml:space="preserve"> </w:t>
            </w:r>
            <w:r>
              <w:rPr>
                <w:sz w:val="18"/>
              </w:rPr>
              <w:t>"</w:t>
            </w:r>
            <w:r>
              <w:rPr>
                <w:sz w:val="18"/>
              </w:rPr>
              <w:t xml:space="preserve"> </w:t>
            </w:r>
            <w:r>
              <w:rPr>
                <w:sz w:val="18"/>
              </w:rPr>
              <w:t>类型学；以</w:t>
            </w:r>
            <w:r>
              <w:rPr>
                <w:sz w:val="18"/>
              </w:rPr>
              <w:t xml:space="preserve"> </w:t>
            </w:r>
            <w:r>
              <w:rPr>
                <w:sz w:val="18"/>
              </w:rPr>
              <w:t>"</w:t>
            </w:r>
            <w:r>
              <w:rPr>
                <w:sz w:val="18"/>
              </w:rPr>
              <w:t xml:space="preserve"> </w:t>
            </w:r>
            <w:r>
              <w:rPr>
                <w:sz w:val="18"/>
              </w:rPr>
              <w:t>两人集体人类搜索</w:t>
            </w:r>
            <w:r>
              <w:rPr>
                <w:sz w:val="18"/>
              </w:rPr>
              <w:t xml:space="preserve"> </w:t>
            </w:r>
            <w:r>
              <w:rPr>
                <w:sz w:val="18"/>
              </w:rPr>
              <w:t>"</w:t>
            </w:r>
            <w:r>
              <w:rPr>
                <w:sz w:val="18"/>
              </w:rPr>
              <w:t xml:space="preserve"> </w:t>
            </w:r>
            <w:r>
              <w:rPr>
                <w:sz w:val="18"/>
              </w:rPr>
              <w:t>为恒定基线做对比推导</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无一手实证数据。为二手公开案例与媒体报道：</w:t>
            </w:r>
            <w:r>
              <w:rPr>
                <w:sz w:val="18"/>
              </w:rPr>
              <w:t xml:space="preserve"> </w:t>
            </w:r>
            <w:r>
              <w:rPr>
                <w:sz w:val="18"/>
              </w:rPr>
              <w:t xml:space="preserve">Insilico Medicine </w:t>
            </w:r>
            <w:r>
              <w:rPr>
                <w:sz w:val="18"/>
              </w:rPr>
              <w:t xml:space="preserve"> </w:t>
            </w:r>
            <w:r>
              <w:rPr>
                <w:sz w:val="18"/>
              </w:rPr>
              <w:t>的肺纤维化新药（生成</w:t>
            </w:r>
            <w:r>
              <w:rPr>
                <w:sz w:val="18"/>
              </w:rPr>
              <w:t xml:space="preserve"> </w:t>
            </w:r>
            <w:r>
              <w:rPr>
                <w:sz w:val="18"/>
              </w:rPr>
              <w:t xml:space="preserve"> 80 </w:t>
            </w:r>
            <w:r>
              <w:rPr>
                <w:sz w:val="18"/>
              </w:rPr>
              <w:t xml:space="preserve"> </w:t>
            </w:r>
            <w:r>
              <w:rPr>
                <w:sz w:val="18"/>
              </w:rPr>
              <w:t>个分子、</w:t>
            </w:r>
            <w:r>
              <w:rPr>
                <w:sz w:val="18"/>
              </w:rPr>
              <w:t xml:space="preserve"> </w:t>
            </w:r>
            <w:r>
              <w:rPr>
                <w:sz w:val="18"/>
              </w:rPr>
              <w:t xml:space="preserve">18 </w:t>
            </w:r>
            <w:r>
              <w:rPr>
                <w:sz w:val="18"/>
              </w:rPr>
              <w:t xml:space="preserve"> </w:t>
            </w:r>
            <w:r>
              <w:rPr>
                <w:sz w:val="18"/>
              </w:rPr>
              <w:t>个月完成）、</w:t>
            </w:r>
            <w:r>
              <w:rPr>
                <w:sz w:val="18"/>
              </w:rPr>
              <w:t xml:space="preserve"> </w:t>
            </w:r>
            <w:r>
              <w:rPr>
                <w:sz w:val="18"/>
              </w:rPr>
              <w:t xml:space="preserve">BenevolentAI </w:t>
            </w:r>
            <w:r>
              <w:rPr>
                <w:sz w:val="18"/>
              </w:rPr>
              <w:t xml:space="preserve"> </w:t>
            </w:r>
            <w:r>
              <w:rPr>
                <w:sz w:val="18"/>
              </w:rPr>
              <w:t>的新冠药物再定位与儿童脑癌新疗法、</w:t>
            </w:r>
            <w:r>
              <w:rPr>
                <w:sz w:val="18"/>
              </w:rPr>
              <w:t xml:space="preserve"> </w:t>
            </w:r>
            <w:r>
              <w:rPr>
                <w:sz w:val="18"/>
              </w:rPr>
              <w:t xml:space="preserve">GM </w:t>
            </w:r>
            <w:r>
              <w:rPr>
                <w:sz w:val="18"/>
              </w:rPr>
              <w:t xml:space="preserve"> </w:t>
            </w:r>
            <w:r>
              <w:rPr>
                <w:sz w:val="18"/>
              </w:rPr>
              <w:t>的超轻汽车</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锚定效应文献（</w:t>
            </w:r>
            <w:r>
              <w:rPr>
                <w:sz w:val="18"/>
              </w:rPr>
              <w:t xml:space="preserve"> </w:t>
            </w:r>
            <w:r>
              <w:rPr>
                <w:sz w:val="18"/>
              </w:rPr>
              <w:t>anchoring</w:t>
            </w:r>
            <w:r>
              <w:rPr>
                <w:sz w:val="18"/>
              </w:rPr>
              <w:t xml:space="preserve"> </w:t>
            </w:r>
            <w:r>
              <w:rPr>
                <w:sz w:val="18"/>
              </w:rPr>
              <w:t>；</w:t>
            </w:r>
            <w:r>
              <w:rPr>
                <w:sz w:val="18"/>
              </w:rPr>
              <w:t xml:space="preserve"> </w:t>
            </w:r>
            <w:r>
              <w:rPr>
                <w:sz w:val="18"/>
              </w:rPr>
              <w:t xml:space="preserve">Adomavicius et al. 2013/2014 </w:t>
            </w:r>
            <w:r>
              <w:rPr>
                <w:sz w:val="18"/>
              </w:rPr>
              <w:t xml:space="preserve"> </w:t>
            </w:r>
            <w:r>
              <w:rPr>
                <w:sz w:val="18"/>
              </w:rPr>
              <w:t>的实验分析，</w:t>
            </w:r>
            <w:r>
              <w:rPr>
                <w:sz w:val="18"/>
              </w:rPr>
              <w:t xml:space="preserve"> </w:t>
            </w:r>
            <w:r>
              <w:rPr>
                <w:sz w:val="18"/>
              </w:rPr>
              <w:t xml:space="preserve">Campbell &amp; Sharpe 2009 </w:t>
            </w:r>
            <w:r>
              <w:rPr>
                <w:sz w:val="18"/>
              </w:rPr>
              <w:t xml:space="preserve"> </w:t>
            </w:r>
            <w:r>
              <w:rPr>
                <w:sz w:val="18"/>
              </w:rPr>
              <w:t>的专家一致预测锚定模型）用于把医生偏差形式化为</w:t>
            </w:r>
            <w:r>
              <w:rPr>
                <w:sz w:val="18"/>
              </w:rPr>
              <w:t xml:space="preserve"> </w:t>
            </w:r>
            <w:r>
              <w:rPr>
                <w:sz w:val="18"/>
              </w:rPr>
              <w:t xml:space="preserve"> x̂ᵢ − xᵢ </w:t>
            </w:r>
            <w:r>
              <w:rPr>
                <w:sz w:val="18"/>
              </w:rPr>
              <w:t xml:space="preserve"> </w:t>
            </w:r>
            <w:r>
              <w:rPr>
                <w:sz w:val="18"/>
              </w:rPr>
              <w:t>／</w:t>
            </w:r>
            <w:r>
              <w:rPr>
                <w:sz w:val="18"/>
              </w:rPr>
              <w:t xml:space="preserve"> </w:t>
            </w:r>
            <w:r>
              <w:rPr>
                <w:sz w:val="18"/>
              </w:rPr>
              <w:t xml:space="preserve"> x_c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分析建模</w:t>
            </w:r>
            <w:r>
              <w:rPr>
                <w:sz w:val="18"/>
              </w:rPr>
              <w:t xml:space="preserve"> </w:t>
            </w:r>
            <w:r>
              <w:rPr>
                <w:sz w:val="18"/>
              </w:rPr>
              <w:t xml:space="preserve"> + </w:t>
            </w:r>
            <w:r>
              <w:rPr>
                <w:sz w:val="18"/>
              </w:rPr>
              <w:t xml:space="preserve"> </w:t>
            </w:r>
            <w:r>
              <w:rPr>
                <w:sz w:val="18"/>
              </w:rPr>
              <w:t>数值实验。设健康</w:t>
            </w:r>
            <w:r>
              <w:rPr>
                <w:sz w:val="18"/>
              </w:rPr>
              <w:t xml:space="preserve"> </w:t>
            </w:r>
            <w:r>
              <w:rPr>
                <w:sz w:val="18"/>
              </w:rPr>
              <w:t>(−)/</w:t>
            </w:r>
            <w:r>
              <w:rPr>
                <w:sz w:val="18"/>
              </w:rPr>
              <w:t xml:space="preserve"> </w:t>
            </w:r>
            <w:r>
              <w:rPr>
                <w:sz w:val="18"/>
              </w:rPr>
              <w:t>患癌</w:t>
            </w:r>
            <w:r>
              <w:rPr>
                <w:sz w:val="18"/>
              </w:rPr>
              <w:t xml:space="preserve"> </w:t>
            </w:r>
            <w:r>
              <w:rPr>
                <w:sz w:val="18"/>
              </w:rPr>
              <w:t>(+)</w:t>
            </w:r>
            <w:r>
              <w:rPr>
                <w:sz w:val="18"/>
              </w:rPr>
              <w:t xml:space="preserve"> </w:t>
            </w:r>
            <w:r>
              <w:rPr>
                <w:sz w:val="18"/>
              </w:rPr>
              <w:t>人群的钼靶风险</w:t>
            </w:r>
            <w:r>
              <w:rPr>
                <w:sz w:val="18"/>
              </w:rPr>
              <w:t xml:space="preserve"> </w:t>
            </w:r>
            <w:r>
              <w:rPr>
                <w:sz w:val="18"/>
              </w:rPr>
              <w:t xml:space="preserve"> xᵢ </w:t>
            </w:r>
            <w:r>
              <w:rPr>
                <w:sz w:val="18"/>
              </w:rPr>
              <w:t xml:space="preserve"> </w:t>
            </w:r>
            <w:r>
              <w:rPr>
                <w:sz w:val="18"/>
              </w:rPr>
              <w:t>与临床风险</w:t>
            </w:r>
            <w:r>
              <w:rPr>
                <w:sz w:val="18"/>
              </w:rPr>
              <w:t xml:space="preserve"> </w:t>
            </w:r>
            <w:r>
              <w:rPr>
                <w:sz w:val="18"/>
              </w:rPr>
              <w:t xml:space="preserve"> x_c </w:t>
            </w:r>
            <w:r>
              <w:rPr>
                <w:sz w:val="18"/>
              </w:rPr>
              <w:t xml:space="preserve"> </w:t>
            </w:r>
            <w:r>
              <w:rPr>
                <w:sz w:val="18"/>
              </w:rPr>
              <w:t>均服从正态；医生的观测评估被锚定扭曲；算法做两件事</w:t>
            </w:r>
            <w:r>
              <w:rPr>
                <w:sz w:val="18"/>
              </w:rPr>
              <w:t xml:space="preserve"> </w:t>
            </w:r>
            <w:r>
              <w:rPr>
                <w:sz w:val="18"/>
              </w:rPr>
              <w:t>——</w:t>
            </w:r>
            <w:r>
              <w:rPr>
                <w:sz w:val="18"/>
              </w:rPr>
              <w:t xml:space="preserve"> </w:t>
            </w:r>
            <w:r>
              <w:rPr>
                <w:sz w:val="18"/>
              </w:rPr>
              <w:t>以</w:t>
            </w:r>
            <w:r>
              <w:rPr>
                <w:sz w:val="18"/>
              </w:rPr>
              <w:t xml:space="preserve"> </w:t>
            </w:r>
            <w:r>
              <w:rPr>
                <w:sz w:val="18"/>
              </w:rPr>
              <w:t xml:space="preserve"> α </w:t>
            </w:r>
            <w:r>
              <w:rPr>
                <w:sz w:val="18"/>
              </w:rPr>
              <w:t xml:space="preserve"> </w:t>
            </w:r>
            <w:r>
              <w:rPr>
                <w:sz w:val="18"/>
              </w:rPr>
              <w:t>聚合两类风险、以阈值</w:t>
            </w:r>
            <w:r>
              <w:rPr>
                <w:sz w:val="18"/>
              </w:rPr>
              <w:t xml:space="preserve"> </w:t>
            </w:r>
            <w:r>
              <w:rPr>
                <w:sz w:val="18"/>
              </w:rPr>
              <w:t xml:space="preserve"> k </w:t>
            </w:r>
            <w:r>
              <w:rPr>
                <w:sz w:val="18"/>
              </w:rPr>
              <w:t xml:space="preserve"> </w:t>
            </w:r>
            <w:r>
              <w:rPr>
                <w:sz w:val="18"/>
              </w:rPr>
              <w:t>判定阴阳性。以期望效用（</w:t>
            </w:r>
            <w:r>
              <w:rPr>
                <w:sz w:val="18"/>
              </w:rPr>
              <w:t xml:space="preserve"> </w:t>
            </w:r>
            <w:r>
              <w:rPr>
                <w:sz w:val="18"/>
              </w:rPr>
              <w:t>U_FN &lt; U_TP &lt;…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第</w:t>
            </w:r>
            <w:r>
              <w:rPr>
                <w:sz w:val="18"/>
              </w:rPr>
              <w:t xml:space="preserve"> </w:t>
            </w:r>
            <w:r>
              <w:rPr>
                <w:sz w:val="18"/>
              </w:rPr>
              <w:t xml:space="preserve"> 5.1–5.2 </w:t>
            </w:r>
            <w:r>
              <w:rPr>
                <w:sz w:val="18"/>
              </w:rPr>
              <w:t xml:space="preserve"> </w:t>
            </w:r>
            <w:r>
              <w:rPr>
                <w:sz w:val="18"/>
              </w:rPr>
              <w:t>节未解析，原始数据集与样本量原文未明确。数值部分使用公开发表文献校准的参数：钼靶判别力</w:t>
            </w:r>
            <w:r>
              <w:rPr>
                <w:sz w:val="18"/>
              </w:rPr>
              <w:t xml:space="preserve"> </w:t>
            </w:r>
            <w:r>
              <w:rPr>
                <w:sz w:val="18"/>
              </w:rPr>
              <w:t xml:space="preserve"> AUCᵢ </w:t>
            </w:r>
            <w:r>
              <w:rPr>
                <w:sz w:val="18"/>
              </w:rPr>
              <w:t xml:space="preserve"> </w:t>
            </w:r>
            <w:r>
              <w:rPr>
                <w:sz w:val="18"/>
              </w:rPr>
              <w:t>取</w:t>
            </w:r>
            <w:r>
              <w:rPr>
                <w:sz w:val="18"/>
              </w:rPr>
              <w:t xml:space="preserve"> </w:t>
            </w:r>
            <w:r>
              <w:rPr>
                <w:sz w:val="18"/>
              </w:rPr>
              <w:t xml:space="preserve"> 0.780/0.820/0.890</w:t>
            </w:r>
            <w:r>
              <w:rPr>
                <w:sz w:val="18"/>
              </w:rPr>
              <w:t xml:space="preserve"> </w:t>
            </w:r>
            <w:r>
              <w:rPr>
                <w:sz w:val="18"/>
              </w:rPr>
              <w:t>，临床风险模型</w:t>
            </w:r>
            <w:r>
              <w:rPr>
                <w:sz w:val="18"/>
              </w:rPr>
              <w:t xml:space="preserve"> </w:t>
            </w:r>
            <w:r>
              <w:rPr>
                <w:sz w:val="18"/>
              </w:rPr>
              <w:t xml:space="preserve"> AUC_c </w:t>
            </w:r>
            <w:r>
              <w:rPr>
                <w:sz w:val="18"/>
              </w:rPr>
              <w:t xml:space="preserve"> </w:t>
            </w:r>
            <w:r>
              <w:rPr>
                <w:sz w:val="18"/>
              </w:rPr>
              <w:t>取</w:t>
            </w:r>
            <w:r>
              <w:rPr>
                <w:sz w:val="18"/>
              </w:rPr>
              <w:t xml:space="preserve"> </w:t>
            </w:r>
            <w:r>
              <w:rPr>
                <w:sz w:val="18"/>
              </w:rPr>
              <w:t xml:space="preserve"> 0.656</w:t>
            </w:r>
            <w:r>
              <w:rPr>
                <w:sz w:val="18"/>
              </w:rPr>
              <w:t xml:space="preserve"> </w:t>
            </w:r>
            <w:r>
              <w:rPr>
                <w:sz w:val="18"/>
              </w:rPr>
              <w:t>（并考察改</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元认知理论（</w:t>
            </w:r>
            <w:r>
              <w:rPr>
                <w:sz w:val="18"/>
              </w:rPr>
              <w:t xml:space="preserve"> </w:t>
            </w:r>
            <w:r>
              <w:rPr>
                <w:sz w:val="18"/>
              </w:rPr>
              <w:t>metacognition</w:t>
            </w:r>
            <w:r>
              <w:rPr>
                <w:sz w:val="18"/>
              </w:rPr>
              <w:t xml:space="preserve"> </w:t>
            </w:r>
            <w:r>
              <w:rPr>
                <w:sz w:val="18"/>
              </w:rPr>
              <w:t>；</w:t>
            </w:r>
            <w:r>
              <w:rPr>
                <w:sz w:val="18"/>
              </w:rPr>
              <w:t xml:space="preserve"> </w:t>
            </w:r>
            <w:r>
              <w:rPr>
                <w:sz w:val="18"/>
              </w:rPr>
              <w:t>Ackerman &amp; Thompson 2017</w:t>
            </w:r>
            <w:r>
              <w:rPr>
                <w:sz w:val="18"/>
              </w:rPr>
              <w:t xml:space="preserve"> </w:t>
            </w:r>
            <w:r>
              <w:rPr>
                <w:sz w:val="18"/>
              </w:rPr>
              <w:t>；</w:t>
            </w:r>
            <w:r>
              <w:rPr>
                <w:sz w:val="18"/>
              </w:rPr>
              <w:t xml:space="preserve"> </w:t>
            </w:r>
            <w:r>
              <w:rPr>
                <w:sz w:val="18"/>
              </w:rPr>
              <w:t>Fiedler et al. 2018/2019</w:t>
            </w:r>
            <w:r>
              <w:rPr>
                <w:sz w:val="18"/>
              </w:rPr>
              <w:t xml:space="preserve"> </w:t>
            </w:r>
            <w:r>
              <w:rPr>
                <w:sz w:val="18"/>
              </w:rPr>
              <w:t>）为核心，把二阶认知过程拆为自我监控（</w:t>
            </w:r>
            <w:r>
              <w:rPr>
                <w:sz w:val="18"/>
              </w:rPr>
              <w:t xml:space="preserve"> </w:t>
            </w:r>
            <w:r>
              <w:rPr>
                <w:sz w:val="18"/>
              </w:rPr>
              <w:t>feeling of rightness</w:t>
            </w:r>
            <w:r>
              <w:rPr>
                <w:sz w:val="18"/>
              </w:rPr>
              <w:t xml:space="preserve"> </w:t>
            </w:r>
            <w:r>
              <w:rPr>
                <w:sz w:val="18"/>
              </w:rPr>
              <w:t>、对个人决策</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归纳式实验研究。作者自建</w:t>
            </w:r>
            <w:r>
              <w:rPr>
                <w:sz w:val="18"/>
              </w:rPr>
              <w:t xml:space="preserve"> </w:t>
            </w:r>
            <w:r>
              <w:rPr>
                <w:sz w:val="18"/>
              </w:rPr>
              <w:t xml:space="preserve"> CAID </w:t>
            </w:r>
            <w:r>
              <w:rPr>
                <w:sz w:val="18"/>
              </w:rPr>
              <w:t xml:space="preserve"> </w:t>
            </w:r>
            <w:r>
              <w:rPr>
                <w:sz w:val="18"/>
              </w:rPr>
              <w:t>系统（用机器学习从胸部</w:t>
            </w:r>
            <w:r>
              <w:rPr>
                <w:sz w:val="18"/>
              </w:rPr>
              <w:t xml:space="preserve"> </w:t>
            </w:r>
            <w:r>
              <w:rPr>
                <w:sz w:val="18"/>
              </w:rPr>
              <w:t xml:space="preserve"> CT </w:t>
            </w:r>
            <w:r>
              <w:rPr>
                <w:sz w:val="18"/>
              </w:rPr>
              <w:t xml:space="preserve"> </w:t>
            </w:r>
            <w:r>
              <w:rPr>
                <w:sz w:val="18"/>
              </w:rPr>
              <w:t>预测肺功能值以诊断</w:t>
            </w:r>
            <w:r>
              <w:rPr>
                <w:sz w:val="18"/>
              </w:rPr>
              <w:t xml:space="preserve"> </w:t>
            </w:r>
            <w:r>
              <w:rPr>
                <w:sz w:val="18"/>
              </w:rPr>
              <w:t xml:space="preserve"> COPD</w:t>
            </w:r>
            <w:r>
              <w:rPr>
                <w:sz w:val="18"/>
              </w:rPr>
              <w:t xml:space="preserve"> </w:t>
            </w:r>
            <w:r>
              <w:rPr>
                <w:sz w:val="18"/>
              </w:rPr>
              <w:t>），界面给出二元</w:t>
            </w:r>
            <w:r>
              <w:rPr>
                <w:sz w:val="18"/>
              </w:rPr>
              <w:t xml:space="preserve"> </w:t>
            </w:r>
            <w:r>
              <w:rPr>
                <w:sz w:val="18"/>
              </w:rPr>
              <w:t xml:space="preserve"> AI </w:t>
            </w:r>
            <w:r>
              <w:rPr>
                <w:sz w:val="18"/>
              </w:rPr>
              <w:t xml:space="preserve"> </w:t>
            </w:r>
            <w:r>
              <w:rPr>
                <w:sz w:val="18"/>
              </w:rPr>
              <w:t>建议，并随机操纵建议的正确与否（每位被试一次正确、一次错误，顺序随机）。实验分三轮：第一轮只给</w:t>
            </w:r>
            <w:r>
              <w:rPr>
                <w:sz w:val="18"/>
              </w:rPr>
              <w:t xml:space="preserve"> </w:t>
            </w:r>
            <w:r>
              <w:rPr>
                <w:sz w:val="18"/>
              </w:rPr>
              <w:t xml:space="preserve"> CT </w:t>
            </w:r>
            <w:r>
              <w:rPr>
                <w:sz w:val="18"/>
              </w:rPr>
              <w:t xml:space="preserve"> </w:t>
            </w:r>
            <w:r>
              <w:rPr>
                <w:sz w:val="18"/>
              </w:rPr>
              <w:t>影像、无</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实验室实验一手数据，被试来自德国曼海姆大学医院与萨尔兰大学医学中心；刺激材料为</w:t>
            </w:r>
            <w:r>
              <w:rPr>
                <w:sz w:val="18"/>
              </w:rPr>
              <w:t xml:space="preserve"> </w:t>
            </w:r>
            <w:r>
              <w:rPr>
                <w:sz w:val="18"/>
              </w:rPr>
              <w:t xml:space="preserve"> 3 </w:t>
            </w:r>
            <w:r>
              <w:rPr>
                <w:sz w:val="18"/>
              </w:rPr>
              <w:t xml:space="preserve"> </w:t>
            </w:r>
            <w:r>
              <w:rPr>
                <w:sz w:val="18"/>
              </w:rPr>
              <w:t>个真实患者病例（</w:t>
            </w:r>
            <w:r>
              <w:rPr>
                <w:sz w:val="18"/>
              </w:rPr>
              <w:t xml:space="preserve"> </w:t>
            </w:r>
            <w:r>
              <w:rPr>
                <w:sz w:val="18"/>
              </w:rPr>
              <w:t xml:space="preserve">2 </w:t>
            </w:r>
            <w:r>
              <w:rPr>
                <w:sz w:val="18"/>
              </w:rPr>
              <w:t xml:space="preserve"> </w:t>
            </w:r>
            <w:r>
              <w:rPr>
                <w:sz w:val="18"/>
              </w:rPr>
              <w:t>例</w:t>
            </w:r>
            <w:r>
              <w:rPr>
                <w:sz w:val="18"/>
              </w:rPr>
              <w:t xml:space="preserve"> </w:t>
            </w:r>
            <w:r>
              <w:rPr>
                <w:sz w:val="18"/>
              </w:rPr>
              <w:t xml:space="preserve"> COPD</w:t>
            </w:r>
            <w:r>
              <w:rPr>
                <w:sz w:val="18"/>
              </w:rPr>
              <w:t xml:space="preserve"> </w:t>
            </w:r>
            <w:r>
              <w:rPr>
                <w:sz w:val="18"/>
              </w:rPr>
              <w:t>、</w:t>
            </w:r>
            <w:r>
              <w:rPr>
                <w:sz w:val="18"/>
              </w:rPr>
              <w:t xml:space="preserve"> </w:t>
            </w:r>
            <w:r>
              <w:rPr>
                <w:sz w:val="18"/>
              </w:rPr>
              <w:t xml:space="preserve">1 </w:t>
            </w:r>
            <w:r>
              <w:rPr>
                <w:sz w:val="18"/>
              </w:rPr>
              <w:t xml:space="preserve"> </w:t>
            </w:r>
            <w:r>
              <w:rPr>
                <w:sz w:val="18"/>
              </w:rPr>
              <w:t>例健康），由一名放射科医生与一名呼吸科医生事先判定为无歧义病例；被试被告知</w:t>
            </w:r>
            <w:r>
              <w:rPr>
                <w:sz w:val="18"/>
              </w:rPr>
              <w:t xml:space="preserve"> </w:t>
            </w:r>
            <w:r>
              <w:rPr>
                <w:sz w:val="18"/>
              </w:rPr>
              <w:t xml:space="preserve"> AI </w:t>
            </w:r>
            <w:r>
              <w:rPr>
                <w:sz w:val="18"/>
              </w:rPr>
              <w:t xml:space="preserve"> </w:t>
            </w:r>
            <w:r>
              <w:rPr>
                <w:sz w:val="18"/>
              </w:rPr>
              <w:t>准确</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Polanyi's paradox</w:t>
            </w:r>
            <w:r>
              <w:rPr>
                <w:sz w:val="18"/>
              </w:rPr>
              <w:t xml:space="preserve"> </w:t>
            </w:r>
            <w:r>
              <w:rPr>
                <w:sz w:val="18"/>
              </w:rPr>
              <w:t>（</w:t>
            </w:r>
            <w:r>
              <w:rPr>
                <w:sz w:val="18"/>
              </w:rPr>
              <w:t xml:space="preserve"> </w:t>
            </w:r>
            <w:r>
              <w:rPr>
                <w:sz w:val="18"/>
              </w:rPr>
              <w:t>Autor 2014</w:t>
            </w:r>
            <w:r>
              <w:rPr>
                <w:sz w:val="18"/>
              </w:rPr>
              <w:t xml:space="preserve"> </w:t>
            </w:r>
            <w:r>
              <w:rPr>
                <w:sz w:val="18"/>
              </w:rPr>
              <w:t>）说明人类无法准确表述自己的决策规则，因此在实例层面人类与</w:t>
            </w:r>
            <w:r>
              <w:rPr>
                <w:sz w:val="18"/>
              </w:rPr>
              <w:t xml:space="preserve"> </w:t>
            </w:r>
            <w:r>
              <w:rPr>
                <w:sz w:val="18"/>
              </w:rPr>
              <w:t xml:space="preserve"> AI </w:t>
            </w:r>
            <w:r>
              <w:rPr>
                <w:sz w:val="18"/>
              </w:rPr>
              <w:t xml:space="preserve"> </w:t>
            </w:r>
            <w:r>
              <w:rPr>
                <w:sz w:val="18"/>
              </w:rPr>
              <w:t>之间存在知识互补；委托文献与</w:t>
            </w:r>
            <w:r>
              <w:rPr>
                <w:sz w:val="18"/>
              </w:rPr>
              <w:t xml:space="preserve"> </w:t>
            </w:r>
            <w:r>
              <w:rPr>
                <w:sz w:val="18"/>
              </w:rPr>
              <w:t xml:space="preserve"> Baird &amp; Maruping</w:t>
            </w:r>
            <w:r>
              <w:rPr>
                <w:sz w:val="18"/>
              </w:rPr>
              <w:t xml:space="preserve"> </w:t>
            </w:r>
            <w:r>
              <w:rPr>
                <w:sz w:val="18"/>
              </w:rPr>
              <w:t>（</w:t>
            </w:r>
            <w:r>
              <w:rPr>
                <w:sz w:val="18"/>
              </w:rPr>
              <w:t xml:space="preserve"> </w:t>
            </w:r>
            <w:r>
              <w:rPr>
                <w:sz w:val="18"/>
              </w:rPr>
              <w:t>2021</w:t>
            </w:r>
            <w:r>
              <w:rPr>
                <w:sz w:val="18"/>
              </w:rPr>
              <w:t xml:space="preserve"> </w:t>
            </w:r>
            <w:r>
              <w:rPr>
                <w:sz w:val="18"/>
              </w:rPr>
              <w:t>）的</w:t>
            </w:r>
            <w:r>
              <w:rPr>
                <w:sz w:val="18"/>
              </w:rPr>
              <w:t xml:space="preserve"> </w:t>
            </w:r>
            <w:r>
              <w:rPr>
                <w:sz w:val="18"/>
              </w:rPr>
              <w:t xml:space="preserve"> IS </w:t>
            </w:r>
            <w:r>
              <w:rPr>
                <w:sz w:val="18"/>
              </w:rPr>
              <w:t xml:space="preserve"> </w:t>
            </w:r>
            <w:r>
              <w:rPr>
                <w:sz w:val="18"/>
              </w:rPr>
              <w:t>委托框架提供</w:t>
            </w:r>
            <w:r>
              <w:rPr>
                <w:sz w:val="18"/>
              </w:rPr>
              <w:t xml:space="preserve"> </w:t>
            </w:r>
            <w:r>
              <w:rPr>
                <w:sz w:val="18"/>
              </w:rPr>
              <w:t>"</w:t>
            </w:r>
            <w:r>
              <w:rPr>
                <w:sz w:val="18"/>
              </w:rPr>
              <w:t xml:space="preserve"> </w:t>
            </w:r>
            <w:r>
              <w:rPr>
                <w:sz w:val="18"/>
              </w:rPr>
              <w:t>委托方向</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4 </w:t>
            </w:r>
            <w:r>
              <w:rPr>
                <w:sz w:val="18"/>
              </w:rPr>
              <w:t xml:space="preserve"> </w:t>
            </w:r>
            <w:r>
              <w:rPr>
                <w:sz w:val="18"/>
              </w:rPr>
              <w:t>个在</w:t>
            </w:r>
            <w:r>
              <w:rPr>
                <w:sz w:val="18"/>
              </w:rPr>
              <w:t xml:space="preserve"> </w:t>
            </w:r>
            <w:r>
              <w:rPr>
                <w:sz w:val="18"/>
              </w:rPr>
              <w:t xml:space="preserve"> Open Science Framework </w:t>
            </w:r>
            <w:r>
              <w:rPr>
                <w:sz w:val="18"/>
              </w:rPr>
              <w:t xml:space="preserve"> </w:t>
            </w:r>
            <w:r>
              <w:rPr>
                <w:sz w:val="18"/>
              </w:rPr>
              <w:t>预注册的行为实验，均为被试间随机分配。任务为图像分类（</w:t>
            </w:r>
            <w:r>
              <w:rPr>
                <w:sz w:val="18"/>
              </w:rPr>
              <w:t xml:space="preserve"> </w:t>
            </w:r>
            <w:r>
              <w:rPr>
                <w:sz w:val="18"/>
              </w:rPr>
              <w:t xml:space="preserve">100 </w:t>
            </w:r>
            <w:r>
              <w:rPr>
                <w:sz w:val="18"/>
              </w:rPr>
              <w:t xml:space="preserve"> </w:t>
            </w:r>
            <w:r>
              <w:rPr>
                <w:sz w:val="18"/>
              </w:rPr>
              <w:t>张</w:t>
            </w:r>
            <w:r>
              <w:rPr>
                <w:sz w:val="18"/>
              </w:rPr>
              <w:t xml:space="preserve"> </w:t>
            </w:r>
            <w:r>
              <w:rPr>
                <w:sz w:val="18"/>
              </w:rPr>
              <w:t xml:space="preserve"> ImageNet </w:t>
            </w:r>
            <w:r>
              <w:rPr>
                <w:sz w:val="18"/>
              </w:rPr>
              <w:t xml:space="preserve"> </w:t>
            </w:r>
            <w:r>
              <w:rPr>
                <w:sz w:val="18"/>
              </w:rPr>
              <w:t>图片、</w:t>
            </w:r>
            <w:r>
              <w:rPr>
                <w:sz w:val="18"/>
              </w:rPr>
              <w:t xml:space="preserve"> </w:t>
            </w:r>
            <w:r>
              <w:rPr>
                <w:sz w:val="18"/>
              </w:rPr>
              <w:t xml:space="preserve">10 </w:t>
            </w:r>
            <w:r>
              <w:rPr>
                <w:sz w:val="18"/>
              </w:rPr>
              <w:t xml:space="preserve"> </w:t>
            </w:r>
            <w:r>
              <w:rPr>
                <w:sz w:val="18"/>
              </w:rPr>
              <w:t>个候选类别、附</w:t>
            </w:r>
            <w:r>
              <w:rPr>
                <w:sz w:val="18"/>
              </w:rPr>
              <w:t xml:space="preserve"> </w:t>
            </w:r>
            <w:r>
              <w:rPr>
                <w:sz w:val="18"/>
              </w:rPr>
              <w:t xml:space="preserve"> 13 </w:t>
            </w:r>
            <w:r>
              <w:rPr>
                <w:sz w:val="18"/>
              </w:rPr>
              <w:t xml:space="preserve"> </w:t>
            </w:r>
            <w:r>
              <w:rPr>
                <w:sz w:val="18"/>
              </w:rPr>
              <w:t>张示例图），</w:t>
            </w:r>
            <w:r>
              <w:rPr>
                <w:sz w:val="18"/>
              </w:rPr>
              <w:t xml:space="preserve"> </w:t>
            </w:r>
            <w:r>
              <w:rPr>
                <w:sz w:val="18"/>
              </w:rPr>
              <w:t xml:space="preserve">AI </w:t>
            </w:r>
            <w:r>
              <w:rPr>
                <w:sz w:val="18"/>
              </w:rPr>
              <w:t xml:space="preserve"> </w:t>
            </w:r>
            <w:r>
              <w:rPr>
                <w:sz w:val="18"/>
              </w:rPr>
              <w:t>为</w:t>
            </w:r>
            <w:r>
              <w:rPr>
                <w:sz w:val="18"/>
              </w:rPr>
              <w:t xml:space="preserve"> </w:t>
            </w:r>
            <w:r>
              <w:rPr>
                <w:sz w:val="18"/>
              </w:rPr>
              <w:t xml:space="preserve"> GoogLeNet Incept…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Amazon Mechanical Turk </w:t>
            </w:r>
            <w:r>
              <w:rPr>
                <w:sz w:val="18"/>
              </w:rPr>
              <w:t xml:space="preserve"> </w:t>
            </w:r>
            <w:r>
              <w:rPr>
                <w:sz w:val="18"/>
              </w:rPr>
              <w:t>招募的在线被试，两项主实验共</w:t>
            </w:r>
            <w:r>
              <w:rPr>
                <w:sz w:val="18"/>
              </w:rPr>
              <w:t xml:space="preserve"> </w:t>
            </w:r>
            <w:r>
              <w:rPr>
                <w:sz w:val="18"/>
              </w:rPr>
              <w:t xml:space="preserve"> 902 </w:t>
            </w:r>
            <w:r>
              <w:rPr>
                <w:sz w:val="18"/>
              </w:rPr>
              <w:t xml:space="preserve"> </w:t>
            </w:r>
            <w:r>
              <w:rPr>
                <w:sz w:val="18"/>
              </w:rPr>
              <w:t>人（研究一</w:t>
            </w:r>
            <w:r>
              <w:rPr>
                <w:sz w:val="18"/>
              </w:rPr>
              <w:t xml:space="preserve"> </w:t>
            </w:r>
            <w:r>
              <w:rPr>
                <w:sz w:val="18"/>
              </w:rPr>
              <w:t xml:space="preserve"> 449</w:t>
            </w:r>
            <w:r>
              <w:rPr>
                <w:sz w:val="18"/>
              </w:rPr>
              <w:t xml:space="preserve"> </w:t>
            </w:r>
            <w:r>
              <w:rPr>
                <w:sz w:val="18"/>
              </w:rPr>
              <w:t>：人单独</w:t>
            </w:r>
            <w:r>
              <w:rPr>
                <w:sz w:val="18"/>
              </w:rPr>
              <w:t xml:space="preserve"> </w:t>
            </w:r>
            <w:r>
              <w:rPr>
                <w:sz w:val="18"/>
              </w:rPr>
              <w:t xml:space="preserve"> 149 / </w:t>
            </w:r>
            <w:r>
              <w:rPr>
                <w:sz w:val="18"/>
              </w:rPr>
              <w:t xml:space="preserve"> </w:t>
            </w:r>
            <w:r>
              <w:rPr>
                <w:sz w:val="18"/>
              </w:rPr>
              <w:t>委托</w:t>
            </w:r>
            <w:r>
              <w:rPr>
                <w:sz w:val="18"/>
              </w:rPr>
              <w:t xml:space="preserve"> </w:t>
            </w:r>
            <w:r>
              <w:rPr>
                <w:sz w:val="18"/>
              </w:rPr>
              <w:t xml:space="preserve"> 154 / inversion 146</w:t>
            </w:r>
            <w:r>
              <w:rPr>
                <w:sz w:val="18"/>
              </w:rPr>
              <w:t xml:space="preserve"> </w:t>
            </w:r>
            <w:r>
              <w:rPr>
                <w:sz w:val="18"/>
              </w:rPr>
              <w:t>；研究二</w:t>
            </w:r>
            <w:r>
              <w:rPr>
                <w:sz w:val="18"/>
              </w:rPr>
              <w:t xml:space="preserve"> </w:t>
            </w:r>
            <w:r>
              <w:rPr>
                <w:sz w:val="18"/>
              </w:rPr>
              <w:t xml:space="preserve"> 453</w:t>
            </w:r>
            <w:r>
              <w:rPr>
                <w:sz w:val="18"/>
              </w:rPr>
              <w:t xml:space="preserve"> </w:t>
            </w:r>
            <w:r>
              <w:rPr>
                <w:sz w:val="18"/>
              </w:rPr>
              <w:t>：基线</w:t>
            </w:r>
            <w:r>
              <w:rPr>
                <w:sz w:val="18"/>
              </w:rPr>
              <w:t xml:space="preserve"> </w:t>
            </w:r>
            <w:r>
              <w:rPr>
                <w:sz w:val="18"/>
              </w:rPr>
              <w:t xml:space="preserve"> 150 / </w:t>
            </w:r>
            <w:r>
              <w:rPr>
                <w:sz w:val="18"/>
              </w:rPr>
              <w:t xml:space="preserve"> </w:t>
            </w:r>
            <w:r>
              <w:rPr>
                <w:sz w:val="18"/>
              </w:rPr>
              <w:t>策略</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理性决策理论的无关选项独立性（</w:t>
            </w:r>
            <w:r>
              <w:rPr>
                <w:sz w:val="18"/>
              </w:rPr>
              <w:t xml:space="preserve"> </w:t>
            </w:r>
            <w:r>
              <w:rPr>
                <w:sz w:val="18"/>
              </w:rPr>
              <w:t>IIA</w:t>
            </w:r>
            <w:r>
              <w:rPr>
                <w:sz w:val="18"/>
              </w:rPr>
              <w:t xml:space="preserve"> </w:t>
            </w:r>
            <w:r>
              <w:rPr>
                <w:sz w:val="18"/>
              </w:rPr>
              <w:t>，</w:t>
            </w:r>
            <w:r>
              <w:rPr>
                <w:sz w:val="18"/>
              </w:rPr>
              <w:t xml:space="preserve"> </w:t>
            </w:r>
            <w:r>
              <w:rPr>
                <w:sz w:val="18"/>
              </w:rPr>
              <w:t>Von Neumann &amp; Morgenstern</w:t>
            </w:r>
            <w:r>
              <w:rPr>
                <w:sz w:val="18"/>
              </w:rPr>
              <w:t xml:space="preserve"> </w:t>
            </w:r>
            <w:r>
              <w:rPr>
                <w:sz w:val="18"/>
              </w:rPr>
              <w:t>）及其违反（</w:t>
            </w:r>
            <w:r>
              <w:rPr>
                <w:sz w:val="18"/>
              </w:rPr>
              <w:t xml:space="preserve"> </w:t>
            </w:r>
            <w:r>
              <w:rPr>
                <w:sz w:val="18"/>
              </w:rPr>
              <w:t>Kahneman &amp; Tversky 1979</w:t>
            </w:r>
            <w:r>
              <w:rPr>
                <w:sz w:val="18"/>
              </w:rPr>
              <w:t xml:space="preserve"> </w:t>
            </w:r>
            <w:r>
              <w:rPr>
                <w:sz w:val="18"/>
              </w:rPr>
              <w:t>）作为非理性的判定基准；可解释</w:t>
            </w:r>
            <w:r>
              <w:rPr>
                <w:sz w:val="18"/>
              </w:rPr>
              <w:t xml:space="preserve"> </w:t>
            </w:r>
            <w:r>
              <w:rPr>
                <w:sz w:val="18"/>
              </w:rPr>
              <w:t xml:space="preserve"> AI </w:t>
            </w:r>
            <w:r>
              <w:rPr>
                <w:sz w:val="18"/>
              </w:rPr>
              <w:t xml:space="preserve"> </w:t>
            </w:r>
            <w:r>
              <w:rPr>
                <w:sz w:val="18"/>
              </w:rPr>
              <w:t>的</w:t>
            </w:r>
            <w:r>
              <w:rPr>
                <w:sz w:val="18"/>
              </w:rPr>
              <w:t xml:space="preserve"> </w:t>
            </w:r>
            <w:r>
              <w:rPr>
                <w:sz w:val="18"/>
              </w:rPr>
              <w:t xml:space="preserve"> alterfactual explana…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三阶段</w:t>
            </w:r>
            <w:r>
              <w:rPr>
                <w:sz w:val="18"/>
              </w:rPr>
              <w:t xml:space="preserve"> </w:t>
            </w:r>
            <w:r>
              <w:rPr>
                <w:sz w:val="18"/>
              </w:rPr>
              <w:t xml:space="preserve"> IA-HMC </w:t>
            </w:r>
            <w:r>
              <w:rPr>
                <w:sz w:val="18"/>
              </w:rPr>
              <w:t xml:space="preserve"> </w:t>
            </w:r>
            <w:r>
              <w:rPr>
                <w:sz w:val="18"/>
              </w:rPr>
              <w:t>框架。</w:t>
            </w:r>
            <w:r>
              <w:rPr>
                <w:sz w:val="18"/>
              </w:rPr>
              <w:t xml:space="preserve"> </w:t>
            </w:r>
            <w:r>
              <w:rPr>
                <w:sz w:val="18"/>
              </w:rPr>
              <w:t xml:space="preserve">(1) </w:t>
            </w:r>
            <w:r>
              <w:rPr>
                <w:sz w:val="18"/>
              </w:rPr>
              <w:t xml:space="preserve"> </w:t>
            </w:r>
            <w:r>
              <w:rPr>
                <w:sz w:val="18"/>
              </w:rPr>
              <w:t>识别：借鉴</w:t>
            </w:r>
            <w:r>
              <w:rPr>
                <w:sz w:val="18"/>
              </w:rPr>
              <w:t xml:space="preserve"> </w:t>
            </w:r>
            <w:r>
              <w:rPr>
                <w:sz w:val="18"/>
              </w:rPr>
              <w:t xml:space="preserve"> Mullainathan &amp; Obermeyer</w:t>
            </w:r>
            <w:r>
              <w:rPr>
                <w:sz w:val="18"/>
              </w:rPr>
              <w:t xml:space="preserve"> </w:t>
            </w:r>
            <w:r>
              <w:rPr>
                <w:sz w:val="18"/>
              </w:rPr>
              <w:t>（</w:t>
            </w:r>
            <w:r>
              <w:rPr>
                <w:sz w:val="18"/>
              </w:rPr>
              <w:t xml:space="preserve"> </w:t>
            </w:r>
            <w:r>
              <w:rPr>
                <w:sz w:val="18"/>
              </w:rPr>
              <w:t>2022</w:t>
            </w:r>
            <w:r>
              <w:rPr>
                <w:sz w:val="18"/>
              </w:rPr>
              <w:t xml:space="preserve"> </w:t>
            </w:r>
            <w:r>
              <w:rPr>
                <w:sz w:val="18"/>
              </w:rPr>
              <w:t>），把</w:t>
            </w:r>
            <w:r>
              <w:rPr>
                <w:sz w:val="18"/>
              </w:rPr>
              <w:t xml:space="preserve"> </w:t>
            </w:r>
            <w:r>
              <w:rPr>
                <w:sz w:val="18"/>
              </w:rPr>
              <w:t xml:space="preserve"> 25 </w:t>
            </w:r>
            <w:r>
              <w:rPr>
                <w:sz w:val="18"/>
              </w:rPr>
              <w:t xml:space="preserve"> </w:t>
            </w:r>
            <w:r>
              <w:rPr>
                <w:sz w:val="18"/>
              </w:rPr>
              <w:t>个特征分别对</w:t>
            </w:r>
            <w:r>
              <w:rPr>
                <w:sz w:val="18"/>
              </w:rPr>
              <w:t xml:space="preserve"> </w:t>
            </w:r>
            <w:r>
              <w:rPr>
                <w:sz w:val="18"/>
              </w:rPr>
              <w:t>"</w:t>
            </w:r>
            <w:r>
              <w:rPr>
                <w:sz w:val="18"/>
              </w:rPr>
              <w:t xml:space="preserve"> </w:t>
            </w:r>
            <w:r>
              <w:rPr>
                <w:sz w:val="18"/>
              </w:rPr>
              <w:t>跟单决策</w:t>
            </w:r>
            <w:r>
              <w:rPr>
                <w:sz w:val="18"/>
              </w:rPr>
              <w:t xml:space="preserve"> </w:t>
            </w:r>
            <w:r>
              <w:rPr>
                <w:sz w:val="18"/>
              </w:rPr>
              <w:t>"</w:t>
            </w:r>
            <w:r>
              <w:rPr>
                <w:sz w:val="18"/>
              </w:rPr>
              <w:t xml:space="preserve"> </w:t>
            </w:r>
            <w:r>
              <w:rPr>
                <w:sz w:val="18"/>
              </w:rPr>
              <w:t>和</w:t>
            </w:r>
            <w:r>
              <w:rPr>
                <w:sz w:val="18"/>
              </w:rPr>
              <w:t xml:space="preserve"> </w:t>
            </w:r>
            <w:r>
              <w:rPr>
                <w:sz w:val="18"/>
              </w:rPr>
              <w:t>"</w:t>
            </w:r>
            <w:r>
              <w:rPr>
                <w:sz w:val="18"/>
              </w:rPr>
              <w:t xml:space="preserve"> </w:t>
            </w:r>
            <w:r>
              <w:rPr>
                <w:sz w:val="18"/>
              </w:rPr>
              <w:t>下周盈亏结果</w:t>
            </w:r>
            <w:r>
              <w:rPr>
                <w:sz w:val="18"/>
              </w:rPr>
              <w:t xml:space="preserve"> </w:t>
            </w:r>
            <w:r>
              <w:rPr>
                <w:sz w:val="18"/>
              </w:rPr>
              <w:t>"</w:t>
            </w:r>
            <w:r>
              <w:rPr>
                <w:sz w:val="18"/>
              </w:rPr>
              <w:t xml:space="preserve"> </w:t>
            </w:r>
            <w:r>
              <w:rPr>
                <w:sz w:val="18"/>
              </w:rPr>
              <w:t>做单变量回归，发现被过度加权却与结果负相关的变量（粉丝数、被跟单金</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ZuluTrade </w:t>
            </w:r>
            <w:r>
              <w:rPr>
                <w:sz w:val="18"/>
              </w:rPr>
              <w:t xml:space="preserve"> </w:t>
            </w:r>
            <w:r>
              <w:rPr>
                <w:sz w:val="18"/>
              </w:rPr>
              <w:t>平台外汇市场的跟单交易全量数据，时间跨度</w:t>
            </w:r>
            <w:r>
              <w:rPr>
                <w:sz w:val="18"/>
              </w:rPr>
              <w:t xml:space="preserve"> </w:t>
            </w:r>
            <w:r>
              <w:rPr>
                <w:sz w:val="18"/>
              </w:rPr>
              <w:t xml:space="preserve"> 2021 </w:t>
            </w:r>
            <w:r>
              <w:rPr>
                <w:sz w:val="18"/>
              </w:rPr>
              <w:t xml:space="preserve"> </w:t>
            </w:r>
            <w:r>
              <w:rPr>
                <w:sz w:val="18"/>
              </w:rPr>
              <w:t>年</w:t>
            </w:r>
            <w:r>
              <w:rPr>
                <w:sz w:val="18"/>
              </w:rPr>
              <w:t xml:space="preserve"> </w:t>
            </w:r>
            <w:r>
              <w:rPr>
                <w:sz w:val="18"/>
              </w:rPr>
              <w:t xml:space="preserve"> 8 </w:t>
            </w:r>
            <w:r>
              <w:rPr>
                <w:sz w:val="18"/>
              </w:rPr>
              <w:t xml:space="preserve"> </w:t>
            </w:r>
            <w:r>
              <w:rPr>
                <w:sz w:val="18"/>
              </w:rPr>
              <w:t>月至</w:t>
            </w:r>
            <w:r>
              <w:rPr>
                <w:sz w:val="18"/>
              </w:rPr>
              <w:t xml:space="preserve"> </w:t>
            </w:r>
            <w:r>
              <w:rPr>
                <w:sz w:val="18"/>
              </w:rPr>
              <w:t xml:space="preserve"> 2022 </w:t>
            </w:r>
            <w:r>
              <w:rPr>
                <w:sz w:val="18"/>
              </w:rPr>
              <w:t xml:space="preserve"> </w:t>
            </w:r>
            <w:r>
              <w:rPr>
                <w:sz w:val="18"/>
              </w:rPr>
              <w:t>年</w:t>
            </w:r>
            <w:r>
              <w:rPr>
                <w:sz w:val="18"/>
              </w:rPr>
              <w:t xml:space="preserve"> </w:t>
            </w:r>
            <w:r>
              <w:rPr>
                <w:sz w:val="18"/>
              </w:rPr>
              <w:t xml:space="preserve"> 5 </w:t>
            </w:r>
            <w:r>
              <w:rPr>
                <w:sz w:val="18"/>
              </w:rPr>
              <w:t xml:space="preserve"> </w:t>
            </w:r>
            <w:r>
              <w:rPr>
                <w:sz w:val="18"/>
              </w:rPr>
              <w:t>月；含</w:t>
            </w:r>
            <w:r>
              <w:rPr>
                <w:sz w:val="18"/>
              </w:rPr>
              <w:t xml:space="preserve"> </w:t>
            </w:r>
            <w:r>
              <w:rPr>
                <w:sz w:val="18"/>
              </w:rPr>
              <w:t xml:space="preserve"> 10,793 </w:t>
            </w:r>
            <w:r>
              <w:rPr>
                <w:sz w:val="18"/>
              </w:rPr>
              <w:t xml:space="preserve"> </w:t>
            </w:r>
            <w:r>
              <w:rPr>
                <w:sz w:val="18"/>
              </w:rPr>
              <w:t>名交易员、</w:t>
            </w:r>
            <w:r>
              <w:rPr>
                <w:sz w:val="18"/>
              </w:rPr>
              <w:t xml:space="preserve"> </w:t>
            </w:r>
            <w:r>
              <w:rPr>
                <w:sz w:val="18"/>
              </w:rPr>
              <w:t xml:space="preserve">8,334 </w:t>
            </w:r>
            <w:r>
              <w:rPr>
                <w:sz w:val="18"/>
              </w:rPr>
              <w:t xml:space="preserve"> </w:t>
            </w:r>
            <w:r>
              <w:rPr>
                <w:sz w:val="18"/>
              </w:rPr>
              <w:t>名跟随者、</w:t>
            </w:r>
            <w:r>
              <w:rPr>
                <w:sz w:val="18"/>
              </w:rPr>
              <w:t xml:space="preserve"> </w:t>
            </w:r>
            <w:r>
              <w:rPr>
                <w:sz w:val="18"/>
              </w:rPr>
              <w:t xml:space="preserve">64,093 </w:t>
            </w:r>
            <w:r>
              <w:rPr>
                <w:sz w:val="18"/>
              </w:rPr>
              <w:t xml:space="preserve"> </w:t>
            </w:r>
            <w:r>
              <w:rPr>
                <w:sz w:val="18"/>
              </w:rPr>
              <w:t>对真实跟随关系（其中</w:t>
            </w:r>
            <w:r>
              <w:rPr>
                <w:sz w:val="18"/>
              </w:rPr>
              <w:t xml:space="preserve"> </w:t>
            </w:r>
            <w:r>
              <w:rPr>
                <w:sz w:val="18"/>
              </w:rPr>
              <w:t xml:space="preserve"> 42,027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双过程理论（</w:t>
            </w:r>
            <w:r>
              <w:rPr>
                <w:sz w:val="18"/>
              </w:rPr>
              <w:t xml:space="preserve"> </w:t>
            </w:r>
            <w:r>
              <w:rPr>
                <w:sz w:val="18"/>
              </w:rPr>
              <w:t>dual-process theory, System 1/System 2</w:t>
            </w:r>
            <w:r>
              <w:rPr>
                <w:sz w:val="18"/>
              </w:rPr>
              <w:t xml:space="preserve"> </w:t>
            </w:r>
            <w:r>
              <w:rPr>
                <w:sz w:val="18"/>
              </w:rPr>
              <w:t>）</w:t>
            </w:r>
            <w:r>
              <w:rPr>
                <w:sz w:val="18"/>
              </w:rPr>
              <w:t xml:space="preserve"> </w:t>
            </w:r>
            <w:r>
              <w:rPr>
                <w:sz w:val="18"/>
              </w:rPr>
              <w:t>——</w:t>
            </w:r>
            <w:r>
              <w:rPr>
                <w:sz w:val="18"/>
              </w:rPr>
              <w:t xml:space="preserve"> </w:t>
            </w:r>
            <w:r>
              <w:rPr>
                <w:sz w:val="18"/>
              </w:rPr>
              <w:t>用于把「搜索分数」映射为快速直觉式选择、把「不确定性分数」映射为触发费力的分析性审视，构成注意力管理机制；元知识（</w:t>
            </w:r>
            <w:r>
              <w:rPr>
                <w:sz w:val="18"/>
              </w:rPr>
              <w:t xml:space="preserve"> </w:t>
            </w:r>
            <w:r>
              <w:rPr>
                <w:sz w:val="18"/>
              </w:rPr>
              <w:t>meta-knowl…</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按计算型设计科学范式构建并评估制品。算法侧用</w:t>
            </w:r>
            <w:r>
              <w:rPr>
                <w:sz w:val="18"/>
              </w:rPr>
              <w:t xml:space="preserve"> </w:t>
            </w:r>
            <w:r>
              <w:rPr>
                <w:sz w:val="18"/>
              </w:rPr>
              <w:t xml:space="preserve"> ESM2</w:t>
            </w:r>
            <w:r>
              <w:rPr>
                <w:sz w:val="18"/>
              </w:rPr>
              <w:t xml:space="preserve"> </w:t>
            </w:r>
            <w:r>
              <w:rPr>
                <w:sz w:val="18"/>
              </w:rPr>
              <w:t>（约</w:t>
            </w:r>
            <w:r>
              <w:rPr>
                <w:sz w:val="18"/>
              </w:rPr>
              <w:t xml:space="preserve"> </w:t>
            </w:r>
            <w:r>
              <w:rPr>
                <w:sz w:val="18"/>
              </w:rPr>
              <w:t xml:space="preserve"> 150 </w:t>
            </w:r>
            <w:r>
              <w:rPr>
                <w:sz w:val="18"/>
              </w:rPr>
              <w:t xml:space="preserve"> </w:t>
            </w:r>
            <w:r>
              <w:rPr>
                <w:sz w:val="18"/>
              </w:rPr>
              <w:t>亿参数的蛋白语言模型）把肽序列编码为</w:t>
            </w:r>
            <w:r>
              <w:rPr>
                <w:sz w:val="18"/>
              </w:rPr>
              <w:t xml:space="preserve"> </w:t>
            </w:r>
            <w:r>
              <w:rPr>
                <w:sz w:val="18"/>
              </w:rPr>
              <w:t xml:space="preserve"> 1280 </w:t>
            </w:r>
            <w:r>
              <w:rPr>
                <w:sz w:val="18"/>
              </w:rPr>
              <w:t xml:space="preserve"> </w:t>
            </w:r>
            <w:r>
              <w:rPr>
                <w:sz w:val="18"/>
              </w:rPr>
              <w:t>维嵌入，接</w:t>
            </w:r>
            <w:r>
              <w:rPr>
                <w:sz w:val="18"/>
              </w:rPr>
              <w:t xml:space="preserve"> </w:t>
            </w:r>
            <w:r>
              <w:rPr>
                <w:sz w:val="18"/>
              </w:rPr>
              <w:t xml:space="preserve"> K </w:t>
            </w:r>
            <w:r>
              <w:rPr>
                <w:sz w:val="18"/>
              </w:rPr>
              <w:t xml:space="preserve"> </w:t>
            </w:r>
            <w:r>
              <w:rPr>
                <w:sz w:val="18"/>
              </w:rPr>
              <w:t>个贝叶斯神经网络（含变分推断，先验</w:t>
            </w:r>
            <w:r>
              <w:rPr>
                <w:sz w:val="18"/>
              </w:rPr>
              <w:t xml:space="preserve"> </w:t>
            </w:r>
            <w:r>
              <w:rPr>
                <w:sz w:val="18"/>
              </w:rPr>
              <w:t xml:space="preserve"> N(0,1e-4)</w:t>
            </w:r>
            <w:r>
              <w:rPr>
                <w:sz w:val="18"/>
              </w:rPr>
              <w:t xml:space="preserve"> </w:t>
            </w:r>
            <w:r>
              <w:rPr>
                <w:sz w:val="18"/>
              </w:rPr>
              <w:t>，</w:t>
            </w:r>
            <w:r>
              <w:rPr>
                <w:sz w:val="18"/>
              </w:rPr>
              <w:t xml:space="preserve"> </w:t>
            </w:r>
            <w:r>
              <w:rPr>
                <w:sz w:val="18"/>
              </w:rPr>
              <w:t xml:space="preserve">6 </w:t>
            </w:r>
            <w:r>
              <w:rPr>
                <w:sz w:val="18"/>
              </w:rPr>
              <w:t xml:space="preserve"> </w:t>
            </w:r>
            <w:r>
              <w:rPr>
                <w:sz w:val="18"/>
              </w:rPr>
              <w:t>层隐藏层</w:t>
            </w:r>
            <w:r>
              <w:rPr>
                <w:sz w:val="18"/>
              </w:rPr>
              <w:t xml:space="preserve"> </w:t>
            </w:r>
            <w:r>
              <w:rPr>
                <w:sz w:val="18"/>
              </w:rPr>
              <w:t xml:space="preserve"> 128/64/32/16/…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真实治疗性肽数据库</w:t>
            </w:r>
            <w:r>
              <w:rPr>
                <w:sz w:val="18"/>
              </w:rPr>
              <w:t xml:space="preserve"> </w:t>
            </w:r>
            <w:r>
              <w:rPr>
                <w:sz w:val="18"/>
              </w:rPr>
              <w:t xml:space="preserve"> SATPdb</w:t>
            </w:r>
            <w:r>
              <w:rPr>
                <w:sz w:val="18"/>
              </w:rPr>
              <w:t xml:space="preserve"> </w:t>
            </w:r>
            <w:r>
              <w:rPr>
                <w:sz w:val="18"/>
              </w:rPr>
              <w:t>，</w:t>
            </w:r>
            <w:r>
              <w:rPr>
                <w:sz w:val="18"/>
              </w:rPr>
              <w:t xml:space="preserve"> </w:t>
            </w:r>
            <w:r>
              <w:rPr>
                <w:sz w:val="18"/>
              </w:rPr>
              <w:t xml:space="preserve">17,392 </w:t>
            </w:r>
            <w:r>
              <w:rPr>
                <w:sz w:val="18"/>
              </w:rPr>
              <w:t xml:space="preserve"> </w:t>
            </w:r>
            <w:r>
              <w:rPr>
                <w:sz w:val="18"/>
              </w:rPr>
              <w:t>条经湿实验验证的多属性肽；其中</w:t>
            </w:r>
            <w:r>
              <w:rPr>
                <w:sz w:val="18"/>
              </w:rPr>
              <w:t xml:space="preserve"> </w:t>
            </w:r>
            <w:r>
              <w:rPr>
                <w:sz w:val="18"/>
              </w:rPr>
              <w:t xml:space="preserve"> 14,000 </w:t>
            </w:r>
            <w:r>
              <w:rPr>
                <w:sz w:val="18"/>
              </w:rPr>
              <w:t xml:space="preserve"> </w:t>
            </w:r>
            <w:r>
              <w:rPr>
                <w:sz w:val="18"/>
              </w:rPr>
              <w:t>条作搜索池、</w:t>
            </w:r>
            <w:r>
              <w:rPr>
                <w:sz w:val="18"/>
              </w:rPr>
              <w:t xml:space="preserve"> </w:t>
            </w:r>
            <w:r>
              <w:rPr>
                <w:sz w:val="18"/>
              </w:rPr>
              <w:t xml:space="preserve">3,392 </w:t>
            </w:r>
            <w:r>
              <w:rPr>
                <w:sz w:val="18"/>
              </w:rPr>
              <w:t xml:space="preserve"> </w:t>
            </w:r>
            <w:r>
              <w:rPr>
                <w:sz w:val="18"/>
              </w:rPr>
              <w:t>条留出作测试集以追踪模型改进。三轮批次实验设置：每轮预算</w:t>
            </w:r>
            <w:r>
              <w:rPr>
                <w:sz w:val="18"/>
              </w:rPr>
              <w:t xml:space="preserve"> </w:t>
            </w:r>
            <w:r>
              <w:rPr>
                <w:sz w:val="18"/>
              </w:rPr>
              <w:t xml:space="preserve"> B=50</w:t>
            </w:r>
            <w:r>
              <w:rPr>
                <w:sz w:val="18"/>
              </w:rPr>
              <w:t xml:space="preserve"> </w:t>
            </w:r>
            <w:r>
              <w:rPr>
                <w:sz w:val="18"/>
              </w:rPr>
              <w:t>、共</w:t>
            </w:r>
            <w:r>
              <w:rPr>
                <w:sz w:val="18"/>
              </w:rPr>
              <w:t xml:space="preserve"> </w:t>
            </w:r>
            <w:r>
              <w:rPr>
                <w:sz w:val="18"/>
              </w:rPr>
              <w:t xml:space="preserve"> R=50 </w:t>
            </w:r>
            <w:r>
              <w:rPr>
                <w:sz w:val="18"/>
              </w:rPr>
              <w:t xml:space="preserve"> </w:t>
            </w:r>
            <w:r>
              <w:rPr>
                <w:sz w:val="18"/>
              </w:rPr>
              <w:t>轮（合计</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元认知理论（</w:t>
            </w:r>
            <w:r>
              <w:rPr>
                <w:sz w:val="18"/>
              </w:rPr>
              <w:t xml:space="preserve"> </w:t>
            </w:r>
            <w:r>
              <w:rPr>
                <w:sz w:val="18"/>
              </w:rPr>
              <w:t>metacognition; Flavell 1979; Nelson &amp; Narens 1990; Ackerman &amp; Thompson 2017</w:t>
            </w:r>
            <w:r>
              <w:rPr>
                <w:sz w:val="18"/>
              </w:rPr>
              <w:t xml:space="preserve"> </w:t>
            </w:r>
            <w:r>
              <w:rPr>
                <w:sz w:val="18"/>
              </w:rPr>
              <w:t>）</w:t>
            </w:r>
            <w:r>
              <w:rPr>
                <w:sz w:val="18"/>
              </w:rPr>
              <w:t xml:space="preserve"> </w:t>
            </w:r>
            <w:r>
              <w:rPr>
                <w:sz w:val="18"/>
              </w:rPr>
              <w:t>——</w:t>
            </w:r>
            <w:r>
              <w:rPr>
                <w:sz w:val="18"/>
              </w:rPr>
              <w:t xml:space="preserve"> </w:t>
            </w:r>
            <w:r>
              <w:rPr>
                <w:sz w:val="18"/>
              </w:rPr>
              <w:t>把认知分为客体层执行与元认知层监测</w:t>
            </w:r>
            <w:r>
              <w:rPr>
                <w:sz w:val="18"/>
              </w:rPr>
              <w:t xml:space="preserve"> </w:t>
            </w:r>
            <w:r>
              <w:rPr>
                <w:sz w:val="18"/>
              </w:rPr>
              <w:t>/</w:t>
            </w:r>
            <w:r>
              <w:rPr>
                <w:sz w:val="18"/>
              </w:rPr>
              <w:t xml:space="preserve"> </w:t>
            </w:r>
            <w:r>
              <w:rPr>
                <w:sz w:val="18"/>
              </w:rPr>
              <w:t>控制两层，前者解决任务、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两项被试间随机实验，通过操纵「是否在任务前暴露</w:t>
            </w:r>
            <w:r>
              <w:rPr>
                <w:sz w:val="18"/>
              </w:rPr>
              <w:t xml:space="preserve"> </w:t>
            </w:r>
            <w:r>
              <w:rPr>
                <w:sz w:val="18"/>
              </w:rPr>
              <w:t xml:space="preserve"> AI </w:t>
            </w:r>
            <w:r>
              <w:rPr>
                <w:sz w:val="18"/>
              </w:rPr>
              <w:t xml:space="preserve"> </w:t>
            </w:r>
            <w:r>
              <w:rPr>
                <w:sz w:val="18"/>
              </w:rPr>
              <w:t>的全局预测逻辑」做因果识别。处理组看到基于</w:t>
            </w:r>
            <w:r>
              <w:rPr>
                <w:sz w:val="18"/>
              </w:rPr>
              <w:t xml:space="preserve"> </w:t>
            </w:r>
            <w:r>
              <w:rPr>
                <w:sz w:val="18"/>
              </w:rPr>
              <w:t xml:space="preserve"> SHAP </w:t>
            </w:r>
            <w:r>
              <w:rPr>
                <w:sz w:val="18"/>
              </w:rPr>
              <w:t xml:space="preserve"> </w:t>
            </w:r>
            <w:r>
              <w:rPr>
                <w:sz w:val="18"/>
              </w:rPr>
              <w:t>的全局依赖图（各输入特征的平均边际影响）</w:t>
            </w:r>
            <w:r>
              <w:rPr>
                <w:sz w:val="18"/>
              </w:rPr>
              <w:t xml:space="preserve"> </w:t>
            </w:r>
            <w:r>
              <w:rPr>
                <w:sz w:val="18"/>
              </w:rPr>
              <w:t xml:space="preserve">+ </w:t>
            </w:r>
            <w:r>
              <w:rPr>
                <w:sz w:val="18"/>
              </w:rPr>
              <w:t xml:space="preserve"> </w:t>
            </w:r>
            <w:r>
              <w:rPr>
                <w:sz w:val="18"/>
              </w:rPr>
              <w:t>三个示例的局部</w:t>
            </w:r>
            <w:r>
              <w:rPr>
                <w:sz w:val="18"/>
              </w:rPr>
              <w:t xml:space="preserve"> </w:t>
            </w:r>
            <w:r>
              <w:rPr>
                <w:sz w:val="18"/>
              </w:rPr>
              <w:t xml:space="preserve"> SHAP</w:t>
            </w:r>
            <w:r>
              <w:rPr>
                <w:sz w:val="18"/>
              </w:rPr>
              <w:t xml:space="preserve"> </w:t>
            </w:r>
            <w:r>
              <w:rPr>
                <w:sz w:val="18"/>
              </w:rPr>
              <w:t>；控制组为纯黑箱。关键设计：委托时</w:t>
            </w:r>
            <w:r>
              <w:rPr>
                <w:sz w:val="18"/>
              </w:rPr>
              <w:t xml:space="preserve"> </w:t>
            </w:r>
            <w:r>
              <w:rPr>
                <w:sz w:val="18"/>
              </w:rPr>
              <w:t xml:space="preserve"> AI </w:t>
            </w:r>
            <w:r>
              <w:rPr>
                <w:sz w:val="18"/>
              </w:rPr>
              <w:t xml:space="preserve"> </w:t>
            </w:r>
            <w:r>
              <w:rPr>
                <w:sz w:val="18"/>
              </w:rPr>
              <w:t>的预测值始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为</w:t>
            </w:r>
            <w:r>
              <w:rPr>
                <w:sz w:val="18"/>
              </w:rPr>
              <w:t xml:space="preserve"> </w:t>
            </w:r>
            <w:r>
              <w:rPr>
                <w:sz w:val="18"/>
              </w:rPr>
              <w:t xml:space="preserve"> 149 </w:t>
            </w:r>
            <w:r>
              <w:rPr>
                <w:sz w:val="18"/>
              </w:rPr>
              <w:t xml:space="preserve"> </w:t>
            </w:r>
            <w:r>
              <w:rPr>
                <w:sz w:val="18"/>
              </w:rPr>
              <w:t>名德国职业房产经纪人（通过</w:t>
            </w:r>
            <w:r>
              <w:rPr>
                <w:sz w:val="18"/>
              </w:rPr>
              <w:t xml:space="preserve"> </w:t>
            </w:r>
            <w:r>
              <w:rPr>
                <w:sz w:val="18"/>
              </w:rPr>
              <w:t xml:space="preserve"> ABG Real Estate Group</w:t>
            </w:r>
            <w:r>
              <w:rPr>
                <w:sz w:val="18"/>
              </w:rPr>
              <w:t xml:space="preserve"> </w:t>
            </w:r>
            <w:r>
              <w:rPr>
                <w:sz w:val="18"/>
              </w:rPr>
              <w:t>、</w:t>
            </w:r>
            <w:r>
              <w:rPr>
                <w:sz w:val="18"/>
              </w:rPr>
              <w:t xml:space="preserve"> </w:t>
            </w:r>
            <w:r>
              <w:rPr>
                <w:sz w:val="18"/>
              </w:rPr>
              <w:t>Nassauische Heimstätte</w:t>
            </w:r>
            <w:r>
              <w:rPr>
                <w:sz w:val="18"/>
              </w:rPr>
              <w:t xml:space="preserve"> </w:t>
            </w:r>
            <w:r>
              <w:rPr>
                <w:sz w:val="18"/>
              </w:rPr>
              <w:t>、</w:t>
            </w:r>
            <w:r>
              <w:rPr>
                <w:sz w:val="18"/>
              </w:rPr>
              <w:t xml:space="preserve"> </w:t>
            </w:r>
            <w:r>
              <w:rPr>
                <w:sz w:val="18"/>
              </w:rPr>
              <w:t xml:space="preserve">Norstat </w:t>
            </w:r>
            <w:r>
              <w:rPr>
                <w:sz w:val="18"/>
              </w:rPr>
              <w:t xml:space="preserve"> </w:t>
            </w:r>
            <w:r>
              <w:rPr>
                <w:sz w:val="18"/>
              </w:rPr>
              <w:t>招募），任务是预测热门平台挂牌</w:t>
            </w:r>
            <w:r>
              <w:rPr>
                <w:sz w:val="18"/>
              </w:rPr>
              <w:t xml:space="preserve"> </w:t>
            </w:r>
            <w:r>
              <w:rPr>
                <w:sz w:val="18"/>
              </w:rPr>
              <w:t xml:space="preserve"> apartments…</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前景理论（</w:t>
            </w:r>
            <w:r>
              <w:rPr>
                <w:sz w:val="18"/>
              </w:rPr>
              <w:t xml:space="preserve"> </w:t>
            </w:r>
            <w:r>
              <w:rPr>
                <w:sz w:val="18"/>
              </w:rPr>
              <w:t>prospect theory, Barberis 2013</w:t>
            </w:r>
            <w:r>
              <w:rPr>
                <w:sz w:val="18"/>
              </w:rPr>
              <w:t xml:space="preserve"> </w:t>
            </w:r>
            <w:r>
              <w:rPr>
                <w:sz w:val="18"/>
              </w:rPr>
              <w:t>）与目标进展反馈（</w:t>
            </w:r>
            <w:r>
              <w:rPr>
                <w:sz w:val="18"/>
              </w:rPr>
              <w:t xml:space="preserve"> </w:t>
            </w:r>
            <w:r>
              <w:rPr>
                <w:sz w:val="18"/>
              </w:rPr>
              <w:t>Locke &amp; Latham 1990; Carver &amp; Scheier 1998</w:t>
            </w:r>
            <w:r>
              <w:rPr>
                <w:sz w:val="18"/>
              </w:rPr>
              <w:t xml:space="preserve"> </w:t>
            </w:r>
            <w:r>
              <w:rPr>
                <w:sz w:val="18"/>
              </w:rPr>
              <w:t>）</w:t>
            </w:r>
            <w:r>
              <w:rPr>
                <w:sz w:val="18"/>
              </w:rPr>
              <w:t xml:space="preserve"> </w:t>
            </w:r>
            <w:r>
              <w:rPr>
                <w:sz w:val="18"/>
              </w:rPr>
              <w:t>——</w:t>
            </w:r>
            <w:r>
              <w:rPr>
                <w:sz w:val="18"/>
              </w:rPr>
              <w:t xml:space="preserve"> </w:t>
            </w:r>
            <w:r>
              <w:rPr>
                <w:sz w:val="18"/>
              </w:rPr>
              <w:t>负面信息强调损失，更能唤起专家的响应性；算法透明</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先驱实验利用公司在</w:t>
            </w:r>
            <w:r>
              <w:rPr>
                <w:sz w:val="18"/>
              </w:rPr>
              <w:t xml:space="preserve"> </w:t>
            </w:r>
            <w:r>
              <w:rPr>
                <w:sz w:val="18"/>
              </w:rPr>
              <w:t xml:space="preserve"> 2021 </w:t>
            </w:r>
            <w:r>
              <w:rPr>
                <w:sz w:val="18"/>
              </w:rPr>
              <w:t xml:space="preserve"> </w:t>
            </w:r>
            <w:r>
              <w:rPr>
                <w:sz w:val="18"/>
              </w:rPr>
              <w:t>年夏季</w:t>
            </w:r>
            <w:r>
              <w:rPr>
                <w:sz w:val="18"/>
              </w:rPr>
              <w:t xml:space="preserve"> </w:t>
            </w:r>
            <w:r>
              <w:rPr>
                <w:sz w:val="18"/>
              </w:rPr>
              <w:t xml:space="preserve"> 19 </w:t>
            </w:r>
            <w:r>
              <w:rPr>
                <w:sz w:val="18"/>
              </w:rPr>
              <w:t xml:space="preserve"> </w:t>
            </w:r>
            <w:r>
              <w:rPr>
                <w:sz w:val="18"/>
              </w:rPr>
              <w:t>天内按顺序逐单元上线</w:t>
            </w:r>
            <w:r>
              <w:rPr>
                <w:sz w:val="18"/>
              </w:rPr>
              <w:t xml:space="preserve"> </w:t>
            </w:r>
            <w:r>
              <w:rPr>
                <w:sz w:val="18"/>
              </w:rPr>
              <w:t xml:space="preserve"> ADS </w:t>
            </w:r>
            <w:r>
              <w:rPr>
                <w:sz w:val="18"/>
              </w:rPr>
              <w:t xml:space="preserve"> </w:t>
            </w:r>
            <w:r>
              <w:rPr>
                <w:sz w:val="18"/>
              </w:rPr>
              <w:t>的机会（上线顺序随机），用</w:t>
            </w:r>
            <w:r>
              <w:rPr>
                <w:sz w:val="18"/>
              </w:rPr>
              <w:t xml:space="preserve"> </w:t>
            </w:r>
            <w:r>
              <w:rPr>
                <w:sz w:val="18"/>
              </w:rPr>
              <w:t xml:space="preserve"> DiD </w:t>
            </w:r>
            <w:r>
              <w:rPr>
                <w:sz w:val="18"/>
              </w:rPr>
              <w:t xml:space="preserve"> </w:t>
            </w:r>
            <w:r>
              <w:rPr>
                <w:sz w:val="18"/>
              </w:rPr>
              <w:t>验证</w:t>
            </w:r>
            <w:r>
              <w:rPr>
                <w:sz w:val="18"/>
              </w:rPr>
              <w:t xml:space="preserve"> </w:t>
            </w:r>
            <w:r>
              <w:rPr>
                <w:sz w:val="18"/>
              </w:rPr>
              <w:t xml:space="preserve"> ADS </w:t>
            </w:r>
            <w:r>
              <w:rPr>
                <w:sz w:val="18"/>
              </w:rPr>
              <w:t xml:space="preserve"> </w:t>
            </w:r>
            <w:r>
              <w:rPr>
                <w:sz w:val="18"/>
              </w:rPr>
              <w:t>本身确实改善了库存决策，为「依从是否有价值」奠定前提。主田野实验为</w:t>
            </w:r>
            <w:r>
              <w:rPr>
                <w:sz w:val="18"/>
              </w:rPr>
              <w:t xml:space="preserve"> </w:t>
            </w:r>
            <w:r>
              <w:rPr>
                <w:sz w:val="18"/>
              </w:rPr>
              <w:t xml:space="preserve"> 2</w:t>
            </w:r>
            <w:r>
              <w:rPr>
                <w:sz w:val="18"/>
              </w:rPr>
              <w:t xml:space="preserve"> </w:t>
            </w:r>
            <w:r>
              <w:rPr>
                <w:sz w:val="18"/>
              </w:rPr>
              <w:t>（正</w:t>
            </w:r>
            <w:r>
              <w:rPr>
                <w:sz w:val="18"/>
              </w:rPr>
              <w:t xml:space="preserve"> </w:t>
            </w:r>
            <w:r>
              <w:rPr>
                <w:sz w:val="18"/>
              </w:rPr>
              <w:t>/</w:t>
            </w:r>
            <w:r>
              <w:rPr>
                <w:sz w:val="18"/>
              </w:rPr>
              <w:t xml:space="preserve"> </w:t>
            </w:r>
            <w:r>
              <w:rPr>
                <w:sz w:val="18"/>
              </w:rPr>
              <w:t>负面绩效信息）</w:t>
            </w:r>
            <w:r>
              <w:rPr>
                <w:sz w:val="18"/>
              </w:rPr>
              <w:t xml:space="preserve"> </w:t>
            </w:r>
            <w:r>
              <w:rPr>
                <w:sz w:val="18"/>
              </w:rPr>
              <w:t>× 2</w:t>
            </w:r>
            <w:r>
              <w:rPr>
                <w:sz w:val="18"/>
              </w:rPr>
              <w:t xml:space="preserve"> </w:t>
            </w:r>
            <w:r>
              <w:rPr>
                <w:sz w:val="18"/>
              </w:rPr>
              <w:t>（目标组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中国某大型食品饮料企业（味全），销售牛奶、咖啡、果汁等</w:t>
            </w:r>
            <w:r>
              <w:rPr>
                <w:sz w:val="18"/>
              </w:rPr>
              <w:t xml:space="preserve"> </w:t>
            </w:r>
            <w:r>
              <w:rPr>
                <w:sz w:val="18"/>
              </w:rPr>
              <w:t xml:space="preserve"> 185 </w:t>
            </w:r>
            <w:r>
              <w:rPr>
                <w:sz w:val="18"/>
              </w:rPr>
              <w:t xml:space="preserve"> </w:t>
            </w:r>
            <w:r>
              <w:rPr>
                <w:sz w:val="18"/>
              </w:rPr>
              <w:t>种饮品，全国</w:t>
            </w:r>
            <w:r>
              <w:rPr>
                <w:sz w:val="18"/>
              </w:rPr>
              <w:t xml:space="preserve"> </w:t>
            </w:r>
            <w:r>
              <w:rPr>
                <w:sz w:val="18"/>
              </w:rPr>
              <w:t xml:space="preserve"> 49 </w:t>
            </w:r>
            <w:r>
              <w:rPr>
                <w:sz w:val="18"/>
              </w:rPr>
              <w:t xml:space="preserve"> </w:t>
            </w:r>
            <w:r>
              <w:rPr>
                <w:sz w:val="18"/>
              </w:rPr>
              <w:t>个销售单元，每单元由</w:t>
            </w:r>
            <w:r>
              <w:rPr>
                <w:sz w:val="18"/>
              </w:rPr>
              <w:t xml:space="preserve"> </w:t>
            </w:r>
            <w:r>
              <w:rPr>
                <w:sz w:val="18"/>
              </w:rPr>
              <w:t xml:space="preserve"> 1 </w:t>
            </w:r>
            <w:r>
              <w:rPr>
                <w:sz w:val="18"/>
              </w:rPr>
              <w:t xml:space="preserve"> </w:t>
            </w:r>
            <w:r>
              <w:rPr>
                <w:sz w:val="18"/>
              </w:rPr>
              <w:t>名专属经理向工厂按日订货，订货到货平均两天；</w:t>
            </w:r>
            <w:r>
              <w:rPr>
                <w:sz w:val="18"/>
              </w:rPr>
              <w:t xml:space="preserve"> </w:t>
            </w:r>
            <w:r>
              <w:rPr>
                <w:sz w:val="18"/>
              </w:rPr>
              <w:t xml:space="preserve">ADS </w:t>
            </w:r>
            <w:r>
              <w:rPr>
                <w:sz w:val="18"/>
              </w:rPr>
              <w:t xml:space="preserve"> </w:t>
            </w:r>
            <w:r>
              <w:rPr>
                <w:sz w:val="18"/>
              </w:rPr>
              <w:t>由</w:t>
            </w:r>
            <w:r>
              <w:rPr>
                <w:sz w:val="18"/>
              </w:rPr>
              <w:t xml:space="preserve"> </w:t>
            </w:r>
            <w:r>
              <w:rPr>
                <w:sz w:val="18"/>
              </w:rPr>
              <w:t xml:space="preserve"> ARIMA</w:t>
            </w:r>
            <w:r>
              <w:rPr>
                <w:sz w:val="18"/>
              </w:rPr>
              <w:t xml:space="preserve"> </w:t>
            </w:r>
            <w:r>
              <w:rPr>
                <w:sz w:val="18"/>
              </w:rPr>
              <w:t>、</w:t>
            </w:r>
            <w:r>
              <w:rPr>
                <w:sz w:val="18"/>
              </w:rPr>
              <w:t xml:space="preserve"> </w:t>
            </w:r>
            <w:r>
              <w:rPr>
                <w:sz w:val="18"/>
              </w:rPr>
              <w:t>XGBoost</w:t>
            </w:r>
            <w:r>
              <w:rPr>
                <w:sz w:val="18"/>
              </w:rPr>
              <w:t xml:space="preserve"> </w:t>
            </w:r>
            <w:r>
              <w:rPr>
                <w:sz w:val="18"/>
              </w:rPr>
              <w:t>、神经网络等多模</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人机互补</w:t>
            </w:r>
            <w:r>
              <w:rPr>
                <w:sz w:val="18"/>
              </w:rPr>
              <w:t xml:space="preserve"> </w:t>
            </w:r>
            <w:r>
              <w:rPr>
                <w:sz w:val="18"/>
              </w:rPr>
              <w:t>/</w:t>
            </w:r>
            <w:r>
              <w:rPr>
                <w:sz w:val="18"/>
              </w:rPr>
              <w:t xml:space="preserve"> </w:t>
            </w:r>
            <w:r>
              <w:rPr>
                <w:sz w:val="18"/>
              </w:rPr>
              <w:t>独有知识概念（</w:t>
            </w:r>
            <w:r>
              <w:rPr>
                <w:sz w:val="18"/>
              </w:rPr>
              <w:t xml:space="preserve"> </w:t>
            </w:r>
            <w:r>
              <w:rPr>
                <w:sz w:val="18"/>
              </w:rPr>
              <w:t xml:space="preserve">UHK </w:t>
            </w:r>
            <w:r>
              <w:rPr>
                <w:sz w:val="18"/>
              </w:rPr>
              <w:t xml:space="preserve"> </w:t>
            </w:r>
            <w:r>
              <w:rPr>
                <w:sz w:val="18"/>
              </w:rPr>
              <w:t>与</w:t>
            </w:r>
            <w:r>
              <w:rPr>
                <w:sz w:val="18"/>
              </w:rPr>
              <w:t xml:space="preserve"> </w:t>
            </w:r>
            <w:r>
              <w:rPr>
                <w:sz w:val="18"/>
              </w:rPr>
              <w:t xml:space="preserve"> UAK </w:t>
            </w:r>
            <w:r>
              <w:rPr>
                <w:sz w:val="18"/>
              </w:rPr>
              <w:t xml:space="preserve"> </w:t>
            </w:r>
            <w:r>
              <w:rPr>
                <w:sz w:val="18"/>
              </w:rPr>
              <w:t>的形式化定义）</w:t>
            </w:r>
            <w:r>
              <w:rPr>
                <w:sz w:val="18"/>
              </w:rPr>
              <w:t xml:space="preserve"> </w:t>
            </w:r>
            <w:r>
              <w:rPr>
                <w:sz w:val="18"/>
              </w:rPr>
              <w:t>——</w:t>
            </w:r>
            <w:r>
              <w:rPr>
                <w:sz w:val="18"/>
              </w:rPr>
              <w:t xml:space="preserve"> </w:t>
            </w:r>
            <w:r>
              <w:rPr>
                <w:sz w:val="18"/>
              </w:rPr>
              <w:t>以离散选择模型刻画「</w:t>
            </w:r>
            <w:r>
              <w:rPr>
                <w:sz w:val="18"/>
              </w:rPr>
              <w:t xml:space="preserve"> </w:t>
            </w:r>
            <w:r>
              <w:rPr>
                <w:sz w:val="18"/>
              </w:rPr>
              <w:t xml:space="preserve">AI </w:t>
            </w:r>
            <w:r>
              <w:rPr>
                <w:sz w:val="18"/>
              </w:rPr>
              <w:t xml:space="preserve"> </w:t>
            </w:r>
            <w:r>
              <w:rPr>
                <w:sz w:val="18"/>
              </w:rPr>
              <w:t>错而人对（</w:t>
            </w:r>
            <w:r>
              <w:rPr>
                <w:sz w:val="18"/>
              </w:rPr>
              <w:t xml:space="preserve"> </w:t>
            </w:r>
            <w:r>
              <w:rPr>
                <w:sz w:val="18"/>
              </w:rPr>
              <w:t>UHK</w:t>
            </w:r>
            <w:r>
              <w:rPr>
                <w:sz w:val="18"/>
              </w:rPr>
              <w:t xml:space="preserve"> </w:t>
            </w:r>
            <w:r>
              <w:rPr>
                <w:sz w:val="18"/>
              </w:rPr>
              <w:t>）」与「</w:t>
            </w:r>
            <w:r>
              <w:rPr>
                <w:sz w:val="18"/>
              </w:rPr>
              <w:t xml:space="preserve"> </w:t>
            </w:r>
            <w:r>
              <w:rPr>
                <w:sz w:val="18"/>
              </w:rPr>
              <w:t xml:space="preserve">AI </w:t>
            </w:r>
            <w:r>
              <w:rPr>
                <w:sz w:val="18"/>
              </w:rPr>
              <w:t xml:space="preserve"> </w:t>
            </w:r>
            <w:r>
              <w:rPr>
                <w:sz w:val="18"/>
              </w:rPr>
              <w:t>对而人错（</w:t>
            </w:r>
            <w:r>
              <w:rPr>
                <w:sz w:val="18"/>
              </w:rPr>
              <w:t xml:space="preserve"> </w:t>
            </w:r>
            <w:r>
              <w:rPr>
                <w:sz w:val="18"/>
              </w:rPr>
              <w:t>UAK</w:t>
            </w:r>
            <w:r>
              <w:rPr>
                <w:sz w:val="18"/>
              </w:rPr>
              <w:t xml:space="preserve"> </w:t>
            </w:r>
            <w:r>
              <w:rPr>
                <w:sz w:val="18"/>
              </w:rPr>
              <w:t>）」，导出绩效变化</w:t>
            </w:r>
            <w:r>
              <w:rPr>
                <w:sz w:val="18"/>
              </w:rPr>
              <w:t xml:space="preserve"> </w:t>
            </w:r>
            <w:r>
              <w:rPr>
                <w:sz w:val="18"/>
              </w:rPr>
              <w:t xml:space="preserve"> ΔAI = δ_e·e/(1+e)·UAK − e/(1+e)·UHK</w:t>
            </w:r>
            <w:r>
              <w:rPr>
                <w:sz w:val="18"/>
              </w:rPr>
              <w:t xml:space="preserve"> </w:t>
            </w:r>
            <w:r>
              <w:rPr>
                <w:sz w:val="18"/>
              </w:rPr>
              <w:t>；建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先用分析模型推导</w:t>
            </w:r>
            <w:r>
              <w:rPr>
                <w:sz w:val="18"/>
              </w:rPr>
              <w:t xml:space="preserve"> </w:t>
            </w:r>
            <w:r>
              <w:rPr>
                <w:sz w:val="18"/>
              </w:rPr>
              <w:t xml:space="preserve"> 4 </w:t>
            </w:r>
            <w:r>
              <w:rPr>
                <w:sz w:val="18"/>
              </w:rPr>
              <w:t xml:space="preserve"> </w:t>
            </w:r>
            <w:r>
              <w:rPr>
                <w:sz w:val="18"/>
              </w:rPr>
              <w:t>组可证伪假设，再用实验检验，最后用实验数据做群体层面仿真。实验统一采用</w:t>
            </w:r>
            <w:r>
              <w:rPr>
                <w:sz w:val="18"/>
              </w:rPr>
              <w:t xml:space="preserve"> </w:t>
            </w:r>
            <w:r>
              <w:rPr>
                <w:sz w:val="18"/>
              </w:rPr>
              <w:t xml:space="preserve"> ImageNet </w:t>
            </w:r>
            <w:r>
              <w:rPr>
                <w:sz w:val="18"/>
              </w:rPr>
              <w:t xml:space="preserve"> </w:t>
            </w:r>
            <w:r>
              <w:rPr>
                <w:sz w:val="18"/>
              </w:rPr>
              <w:t>图像十类分类任务（每类给类名词</w:t>
            </w:r>
            <w:r>
              <w:rPr>
                <w:sz w:val="18"/>
              </w:rPr>
              <w:t xml:space="preserve"> </w:t>
            </w:r>
            <w:r>
              <w:rPr>
                <w:sz w:val="18"/>
              </w:rPr>
              <w:t xml:space="preserve"> + 13 </w:t>
            </w:r>
            <w:r>
              <w:rPr>
                <w:sz w:val="18"/>
              </w:rPr>
              <w:t xml:space="preserve"> </w:t>
            </w:r>
            <w:r>
              <w:rPr>
                <w:sz w:val="18"/>
              </w:rPr>
              <w:t>张示例图），</w:t>
            </w:r>
            <w:r>
              <w:rPr>
                <w:sz w:val="18"/>
              </w:rPr>
              <w:t xml:space="preserve"> </w:t>
            </w:r>
            <w:r>
              <w:rPr>
                <w:sz w:val="18"/>
              </w:rPr>
              <w:t xml:space="preserve">100 </w:t>
            </w:r>
            <w:r>
              <w:rPr>
                <w:sz w:val="18"/>
              </w:rPr>
              <w:t xml:space="preserve"> </w:t>
            </w:r>
            <w:r>
              <w:rPr>
                <w:sz w:val="18"/>
              </w:rPr>
              <w:t>张图人人相同，</w:t>
            </w:r>
            <w:r>
              <w:rPr>
                <w:sz w:val="18"/>
              </w:rPr>
              <w:t xml:space="preserve"> </w:t>
            </w:r>
            <w:r>
              <w:rPr>
                <w:sz w:val="18"/>
              </w:rPr>
              <w:t xml:space="preserve">AI </w:t>
            </w:r>
            <w:r>
              <w:rPr>
                <w:sz w:val="18"/>
              </w:rPr>
              <w:t xml:space="preserve"> </w:t>
            </w:r>
            <w:r>
              <w:rPr>
                <w:sz w:val="18"/>
              </w:rPr>
              <w:t>为当时最优的</w:t>
            </w:r>
            <w:r>
              <w:rPr>
                <w:sz w:val="18"/>
              </w:rPr>
              <w:t xml:space="preserve"> </w:t>
            </w:r>
            <w:r>
              <w:rPr>
                <w:sz w:val="18"/>
              </w:rPr>
              <w:t xml:space="preserve"> GoogLeNet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实验</w:t>
            </w:r>
            <w:r>
              <w:rPr>
                <w:sz w:val="18"/>
              </w:rPr>
              <w:t xml:space="preserve"> </w:t>
            </w:r>
            <w:r>
              <w:rPr>
                <w:sz w:val="18"/>
              </w:rPr>
              <w:t xml:space="preserve"> 1 </w:t>
            </w:r>
            <w:r>
              <w:rPr>
                <w:sz w:val="18"/>
              </w:rPr>
              <w:t xml:space="preserve"> </w:t>
            </w:r>
            <w:r>
              <w:rPr>
                <w:sz w:val="18"/>
              </w:rPr>
              <w:t>于</w:t>
            </w:r>
            <w:r>
              <w:rPr>
                <w:sz w:val="18"/>
              </w:rPr>
              <w:t xml:space="preserve"> </w:t>
            </w:r>
            <w:r>
              <w:rPr>
                <w:sz w:val="18"/>
              </w:rPr>
              <w:t xml:space="preserve"> 2019-08-08 </w:t>
            </w:r>
            <w:r>
              <w:rPr>
                <w:sz w:val="18"/>
              </w:rPr>
              <w:t xml:space="preserve"> </w:t>
            </w:r>
            <w:r>
              <w:rPr>
                <w:sz w:val="18"/>
              </w:rPr>
              <w:t>在</w:t>
            </w:r>
            <w:r>
              <w:rPr>
                <w:sz w:val="18"/>
              </w:rPr>
              <w:t xml:space="preserve"> </w:t>
            </w:r>
            <w:r>
              <w:rPr>
                <w:sz w:val="18"/>
              </w:rPr>
              <w:t xml:space="preserve"> Amazon Mechanical Turk </w:t>
            </w:r>
            <w:r>
              <w:rPr>
                <w:sz w:val="18"/>
              </w:rPr>
              <w:t xml:space="preserve"> </w:t>
            </w:r>
            <w:r>
              <w:rPr>
                <w:sz w:val="18"/>
              </w:rPr>
              <w:t>招募</w:t>
            </w:r>
            <w:r>
              <w:rPr>
                <w:sz w:val="18"/>
              </w:rPr>
              <w:t xml:space="preserve"> </w:t>
            </w:r>
            <w:r>
              <w:rPr>
                <w:sz w:val="18"/>
              </w:rPr>
              <w:t xml:space="preserve"> 458 </w:t>
            </w:r>
            <w:r>
              <w:rPr>
                <w:sz w:val="18"/>
              </w:rPr>
              <w:t xml:space="preserve"> </w:t>
            </w:r>
            <w:r>
              <w:rPr>
                <w:sz w:val="18"/>
              </w:rPr>
              <w:t>名美国被试（好评率</w:t>
            </w:r>
            <w:r>
              <w:rPr>
                <w:sz w:val="18"/>
              </w:rPr>
              <w:t xml:space="preserve"> </w:t>
            </w:r>
            <w:r>
              <w:rPr>
                <w:sz w:val="18"/>
              </w:rPr>
              <w:t>≥90%</w:t>
            </w:r>
            <w:r>
              <w:rPr>
                <w:sz w:val="18"/>
              </w:rPr>
              <w:t xml:space="preserve"> </w:t>
            </w:r>
            <w:r>
              <w:rPr>
                <w:sz w:val="18"/>
              </w:rPr>
              <w:t>、通过注意力检查），随机分入</w:t>
            </w:r>
            <w:r>
              <w:rPr>
                <w:sz w:val="18"/>
              </w:rPr>
              <w:t xml:space="preserve"> </w:t>
            </w:r>
            <w:r>
              <w:rPr>
                <w:sz w:val="18"/>
              </w:rPr>
              <w:t xml:space="preserve"> T1</w:t>
            </w:r>
            <w:r>
              <w:rPr>
                <w:sz w:val="18"/>
              </w:rPr>
              <w:t xml:space="preserve"> </w:t>
            </w:r>
            <w:r>
              <w:rPr>
                <w:sz w:val="18"/>
              </w:rPr>
              <w:t>（</w:t>
            </w:r>
            <w:r>
              <w:rPr>
                <w:sz w:val="18"/>
              </w:rPr>
              <w:t xml:space="preserve"> </w:t>
            </w:r>
            <w:r>
              <w:rPr>
                <w:sz w:val="18"/>
              </w:rPr>
              <w:t>146</w:t>
            </w:r>
            <w:r>
              <w:rPr>
                <w:sz w:val="18"/>
              </w:rPr>
              <w:t xml:space="preserve"> </w:t>
            </w:r>
            <w:r>
              <w:rPr>
                <w:sz w:val="18"/>
              </w:rPr>
              <w:t>）、</w:t>
            </w:r>
            <w:r>
              <w:rPr>
                <w:sz w:val="18"/>
              </w:rPr>
              <w:t xml:space="preserve"> </w:t>
            </w:r>
            <w:r>
              <w:rPr>
                <w:sz w:val="18"/>
              </w:rPr>
              <w:t>T2</w:t>
            </w:r>
            <w:r>
              <w:rPr>
                <w:sz w:val="18"/>
              </w:rPr>
              <w:t xml:space="preserve"> </w:t>
            </w:r>
            <w:r>
              <w:rPr>
                <w:sz w:val="18"/>
              </w:rPr>
              <w:t>（</w:t>
            </w:r>
            <w:r>
              <w:rPr>
                <w:sz w:val="18"/>
              </w:rPr>
              <w:t xml:space="preserve"> </w:t>
            </w:r>
            <w:r>
              <w:rPr>
                <w:sz w:val="18"/>
              </w:rPr>
              <w:t>160</w:t>
            </w:r>
            <w:r>
              <w:rPr>
                <w:sz w:val="18"/>
              </w:rPr>
              <w:t xml:space="preserve"> </w:t>
            </w:r>
            <w:r>
              <w:rPr>
                <w:sz w:val="18"/>
              </w:rPr>
              <w:t>）、</w:t>
            </w:r>
            <w:r>
              <w:rPr>
                <w:sz w:val="18"/>
              </w:rPr>
              <w:t xml:space="preserve"> </w:t>
            </w:r>
            <w:r>
              <w:rPr>
                <w:sz w:val="18"/>
              </w:rPr>
              <w:t>T3</w:t>
            </w:r>
            <w:r>
              <w:rPr>
                <w:sz w:val="18"/>
              </w:rPr>
              <w:t xml:space="preserve"> </w:t>
            </w:r>
            <w:r>
              <w:rPr>
                <w:sz w:val="18"/>
              </w:rPr>
              <w:t>（</w:t>
            </w:r>
            <w:r>
              <w:rPr>
                <w:sz w:val="18"/>
              </w:rPr>
              <w:t xml:space="preserve"> </w:t>
            </w:r>
            <w:r>
              <w:rPr>
                <w:sz w:val="18"/>
              </w:rPr>
              <w:t>152</w:t>
            </w:r>
            <w:r>
              <w:rPr>
                <w:sz w:val="18"/>
              </w:rPr>
              <w:t xml:space="preserve"> </w:t>
            </w:r>
            <w:r>
              <w:rPr>
                <w:sz w:val="18"/>
              </w:rPr>
              <w:t>），平均</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数字对象理论（</w:t>
            </w:r>
            <w:r>
              <w:rPr>
                <w:sz w:val="18"/>
              </w:rPr>
              <w:t xml:space="preserve"> </w:t>
            </w:r>
            <w:r>
              <w:rPr>
                <w:sz w:val="18"/>
              </w:rPr>
              <w:t>theory of digital objects, Faulkner &amp; Runde 2019</w:t>
            </w:r>
            <w:r>
              <w:rPr>
                <w:sz w:val="18"/>
              </w:rPr>
              <w:t xml:space="preserve"> </w:t>
            </w:r>
            <w:r>
              <w:rPr>
                <w:sz w:val="18"/>
              </w:rPr>
              <w:t>）</w:t>
            </w:r>
            <w:r>
              <w:rPr>
                <w:sz w:val="18"/>
              </w:rPr>
              <w:t xml:space="preserve"> </w:t>
            </w:r>
            <w:r>
              <w:rPr>
                <w:sz w:val="18"/>
              </w:rPr>
              <w:t>——</w:t>
            </w:r>
            <w:r>
              <w:rPr>
                <w:sz w:val="18"/>
              </w:rPr>
              <w:t xml:space="preserve"> </w:t>
            </w:r>
            <w:r>
              <w:rPr>
                <w:sz w:val="18"/>
              </w:rPr>
              <w:t>提供算法「物质性层级」的哲学基础，区分</w:t>
            </w:r>
            <w:r>
              <w:rPr>
                <w:sz w:val="18"/>
              </w:rPr>
              <w:t xml:space="preserve"> </w:t>
            </w:r>
            <w:r>
              <w:rPr>
                <w:sz w:val="18"/>
              </w:rPr>
              <w:t xml:space="preserve"> Layer 1</w:t>
            </w:r>
            <w:r>
              <w:rPr>
                <w:sz w:val="18"/>
              </w:rPr>
              <w:t xml:space="preserve"> </w:t>
            </w:r>
            <w:r>
              <w:rPr>
                <w:sz w:val="18"/>
              </w:rPr>
              <w:t>（纯计算程序</w:t>
            </w:r>
            <w:r>
              <w:rPr>
                <w:sz w:val="18"/>
              </w:rPr>
              <w:t xml:space="preserve"> </w:t>
            </w:r>
            <w:r>
              <w:rPr>
                <w:sz w:val="18"/>
              </w:rPr>
              <w:t>/</w:t>
            </w:r>
            <w:r>
              <w:rPr>
                <w:sz w:val="18"/>
              </w:rPr>
              <w:t xml:space="preserve"> </w:t>
            </w:r>
            <w:r>
              <w:rPr>
                <w:sz w:val="18"/>
              </w:rPr>
              <w:t>统计公式）、</w:t>
            </w:r>
            <w:r>
              <w:rPr>
                <w:sz w:val="18"/>
              </w:rPr>
              <w:t xml:space="preserve"> </w:t>
            </w:r>
            <w:r>
              <w:rPr>
                <w:sz w:val="18"/>
              </w:rPr>
              <w:t>Layer 2a</w:t>
            </w:r>
            <w:r>
              <w:rPr>
                <w:sz w:val="18"/>
              </w:rPr>
              <w:t xml:space="preserve"> </w:t>
            </w:r>
            <w:r>
              <w:rPr>
                <w:sz w:val="18"/>
              </w:rPr>
              <w:t>（嵌入非实物如</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概念性研究。做法是先设定工作性定义（</w:t>
            </w:r>
            <w:r>
              <w:rPr>
                <w:sz w:val="18"/>
              </w:rPr>
              <w:t xml:space="preserve"> </w:t>
            </w:r>
            <w:r>
              <w:rPr>
                <w:sz w:val="18"/>
              </w:rPr>
              <w:t xml:space="preserve">algorithm aversion := decision-making </w:t>
            </w:r>
            <w:r>
              <w:rPr>
                <w:sz w:val="18"/>
              </w:rPr>
              <w:t xml:space="preserve"> </w:t>
            </w:r>
            <w:r>
              <w:rPr>
                <w:sz w:val="18"/>
              </w:rPr>
              <w:t>中对人优于算法的偏好，</w:t>
            </w:r>
            <w:r>
              <w:rPr>
                <w:sz w:val="18"/>
              </w:rPr>
              <w:t xml:space="preserve"> </w:t>
            </w:r>
            <w:r>
              <w:rPr>
                <w:sz w:val="18"/>
              </w:rPr>
              <w:t xml:space="preserve">appreciation </w:t>
            </w:r>
            <w:r>
              <w:rPr>
                <w:sz w:val="18"/>
              </w:rPr>
              <w:t xml:space="preserve"> </w:t>
            </w:r>
            <w:r>
              <w:rPr>
                <w:sz w:val="18"/>
              </w:rPr>
              <w:t>为其反向），再横向解构既有文献：一方面按「算法物质性层级」把研究归类</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无一手数据。分析对象是算法回避</w:t>
            </w:r>
            <w:r>
              <w:rPr>
                <w:sz w:val="18"/>
              </w:rPr>
              <w:t xml:space="preserve"> </w:t>
            </w:r>
            <w:r>
              <w:rPr>
                <w:sz w:val="18"/>
              </w:rPr>
              <w:t>/</w:t>
            </w:r>
            <w:r>
              <w:rPr>
                <w:sz w:val="18"/>
              </w:rPr>
              <w:t xml:space="preserve"> </w:t>
            </w:r>
            <w:r>
              <w:rPr>
                <w:sz w:val="18"/>
              </w:rPr>
              <w:t>欣赏领域的已发表实证研究（涵盖</w:t>
            </w:r>
            <w:r>
              <w:rPr>
                <w:sz w:val="18"/>
              </w:rPr>
              <w:t xml:space="preserve"> </w:t>
            </w:r>
            <w:r>
              <w:rPr>
                <w:sz w:val="18"/>
              </w:rPr>
              <w:t xml:space="preserve"> MISQ</w:t>
            </w:r>
            <w:r>
              <w:rPr>
                <w:sz w:val="18"/>
              </w:rPr>
              <w:t xml:space="preserve"> </w:t>
            </w:r>
            <w:r>
              <w:rPr>
                <w:sz w:val="18"/>
              </w:rPr>
              <w:t>、</w:t>
            </w:r>
            <w:r>
              <w:rPr>
                <w:sz w:val="18"/>
              </w:rPr>
              <w:t xml:space="preserve"> </w:t>
            </w:r>
            <w:r>
              <w:rPr>
                <w:sz w:val="18"/>
              </w:rPr>
              <w:t>ISR</w:t>
            </w:r>
            <w:r>
              <w:rPr>
                <w:sz w:val="18"/>
              </w:rPr>
              <w:t xml:space="preserve"> </w:t>
            </w:r>
            <w:r>
              <w:rPr>
                <w:sz w:val="18"/>
              </w:rPr>
              <w:t>、</w:t>
            </w:r>
            <w:r>
              <w:rPr>
                <w:sz w:val="18"/>
              </w:rPr>
              <w:t xml:space="preserve"> </w:t>
            </w:r>
            <w:r>
              <w:rPr>
                <w:sz w:val="18"/>
              </w:rPr>
              <w:t>MS</w:t>
            </w:r>
            <w:r>
              <w:rPr>
                <w:sz w:val="18"/>
              </w:rPr>
              <w:t xml:space="preserve"> </w:t>
            </w:r>
            <w:r>
              <w:rPr>
                <w:sz w:val="18"/>
              </w:rPr>
              <w:t>、</w:t>
            </w:r>
            <w:r>
              <w:rPr>
                <w:sz w:val="18"/>
              </w:rPr>
              <w:t xml:space="preserve"> </w:t>
            </w:r>
            <w:r>
              <w:rPr>
                <w:sz w:val="18"/>
              </w:rPr>
              <w:t>OS</w:t>
            </w:r>
            <w:r>
              <w:rPr>
                <w:sz w:val="18"/>
              </w:rPr>
              <w:t xml:space="preserve"> </w:t>
            </w:r>
            <w:r>
              <w:rPr>
                <w:sz w:val="18"/>
              </w:rPr>
              <w:t>、</w:t>
            </w:r>
            <w:r>
              <w:rPr>
                <w:sz w:val="18"/>
              </w:rPr>
              <w:t xml:space="preserve"> </w:t>
            </w:r>
            <w:r>
              <w:rPr>
                <w:sz w:val="18"/>
              </w:rPr>
              <w:t xml:space="preserve">JAIS </w:t>
            </w:r>
            <w:r>
              <w:rPr>
                <w:sz w:val="18"/>
              </w:rPr>
              <w:t xml:space="preserve"> </w:t>
            </w:r>
            <w:r>
              <w:rPr>
                <w:sz w:val="18"/>
              </w:rPr>
              <w:t>等），文中逐一援引并分类的核心文献包括</w:t>
            </w:r>
            <w:r>
              <w:rPr>
                <w:sz w:val="18"/>
              </w:rPr>
              <w:t xml:space="preserve"> </w:t>
            </w:r>
            <w:r>
              <w:rPr>
                <w:sz w:val="18"/>
              </w:rPr>
              <w:t xml:space="preserve"> Meehl (1954)</w:t>
            </w:r>
            <w:r>
              <w:rPr>
                <w:sz w:val="18"/>
              </w:rPr>
              <w:t xml:space="preserve"> </w:t>
            </w:r>
            <w:r>
              <w:rPr>
                <w:sz w:val="18"/>
              </w:rPr>
              <w:t>、</w:t>
            </w:r>
            <w:r>
              <w:rPr>
                <w:sz w:val="18"/>
              </w:rPr>
              <w:t xml:space="preserve"> </w:t>
            </w:r>
            <w:r>
              <w:rPr>
                <w:sz w:val="18"/>
              </w:rPr>
              <w:t>Grove &amp; Meehl (1996…</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Baird &amp; Maruping (2021) </w:t>
            </w:r>
            <w:r>
              <w:rPr>
                <w:sz w:val="18"/>
              </w:rPr>
              <w:t xml:space="preserve"> </w:t>
            </w:r>
            <w:r>
              <w:rPr>
                <w:sz w:val="18"/>
              </w:rPr>
              <w:t>的委托理论及其三机制</w:t>
            </w:r>
            <w:r>
              <w:rPr>
                <w:sz w:val="18"/>
              </w:rPr>
              <w:t xml:space="preserve"> </w:t>
            </w:r>
            <w:r>
              <w:rPr>
                <w:sz w:val="18"/>
              </w:rPr>
              <w:t>——appraisal</w:t>
            </w:r>
            <w:r>
              <w:rPr>
                <w:sz w:val="18"/>
              </w:rPr>
              <w:t xml:space="preserve"> </w:t>
            </w:r>
            <w:r>
              <w:rPr>
                <w:sz w:val="18"/>
              </w:rPr>
              <w:t>（评估）、</w:t>
            </w:r>
            <w:r>
              <w:rPr>
                <w:sz w:val="18"/>
              </w:rPr>
              <w:t xml:space="preserve"> </w:t>
            </w:r>
            <w:r>
              <w:rPr>
                <w:sz w:val="18"/>
              </w:rPr>
              <w:t>distribution</w:t>
            </w:r>
            <w:r>
              <w:rPr>
                <w:sz w:val="18"/>
              </w:rPr>
              <w:t xml:space="preserve"> </w:t>
            </w:r>
            <w:r>
              <w:rPr>
                <w:sz w:val="18"/>
              </w:rPr>
              <w:t>（分派）、</w:t>
            </w:r>
            <w:r>
              <w:rPr>
                <w:sz w:val="18"/>
              </w:rPr>
              <w:t xml:space="preserve"> </w:t>
            </w:r>
            <w:r>
              <w:rPr>
                <w:sz w:val="18"/>
              </w:rPr>
              <w:t>coordination</w:t>
            </w:r>
            <w:r>
              <w:rPr>
                <w:sz w:val="18"/>
              </w:rPr>
              <w:t xml:space="preserve"> </w:t>
            </w:r>
            <w:r>
              <w:rPr>
                <w:sz w:val="18"/>
              </w:rPr>
              <w:t>（协调），本文将其从二元委托扩展为多主体委托；</w:t>
            </w:r>
            <w:r>
              <w:rPr>
                <w:sz w:val="18"/>
              </w:rPr>
              <w:t xml:space="preserve"> </w:t>
            </w:r>
            <w:r>
              <w:rPr>
                <w:sz w:val="18"/>
              </w:rPr>
              <w:t xml:space="preserve">(2) </w:t>
            </w:r>
            <w:r>
              <w:rPr>
                <w:sz w:val="18"/>
              </w:rPr>
              <w:t xml:space="preserve"> </w:t>
            </w:r>
            <w:r>
              <w:rPr>
                <w:sz w:val="18"/>
              </w:rPr>
              <w:t>算法能动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单一启示性案例（</w:t>
            </w:r>
            <w:r>
              <w:rPr>
                <w:sz w:val="18"/>
              </w:rPr>
              <w:t xml:space="preserve"> </w:t>
            </w:r>
            <w:r>
              <w:rPr>
                <w:sz w:val="18"/>
              </w:rPr>
              <w:t>revelatory case</w:t>
            </w:r>
            <w:r>
              <w:rPr>
                <w:sz w:val="18"/>
              </w:rPr>
              <w:t xml:space="preserve"> </w:t>
            </w:r>
            <w:r>
              <w:rPr>
                <w:sz w:val="18"/>
              </w:rPr>
              <w:t>）研究</w:t>
            </w:r>
            <w:r>
              <w:rPr>
                <w:sz w:val="18"/>
              </w:rPr>
              <w:t xml:space="preserve"> </w:t>
            </w:r>
            <w:r>
              <w:rPr>
                <w:sz w:val="18"/>
              </w:rPr>
              <w:t xml:space="preserve"> Uber </w:t>
            </w:r>
            <w:r>
              <w:rPr>
                <w:sz w:val="18"/>
              </w:rPr>
              <w:t xml:space="preserve"> </w:t>
            </w:r>
            <w:r>
              <w:rPr>
                <w:sz w:val="18"/>
              </w:rPr>
              <w:t>网约车业务，采用扎根理论技术做溯因式（</w:t>
            </w:r>
            <w:r>
              <w:rPr>
                <w:sz w:val="18"/>
              </w:rPr>
              <w:t xml:space="preserve"> </w:t>
            </w:r>
            <w:r>
              <w:rPr>
                <w:sz w:val="18"/>
              </w:rPr>
              <w:t>abductive</w:t>
            </w:r>
            <w:r>
              <w:rPr>
                <w:sz w:val="18"/>
              </w:rPr>
              <w:t xml:space="preserve"> </w:t>
            </w:r>
            <w:r>
              <w:rPr>
                <w:sz w:val="18"/>
              </w:rPr>
              <w:t>）理论建构：开放式编码</w:t>
            </w:r>
            <w:r>
              <w:rPr>
                <w:sz w:val="18"/>
              </w:rPr>
              <w:t xml:space="preserve"> </w:t>
            </w:r>
            <w:r>
              <w:rPr>
                <w:sz w:val="18"/>
              </w:rPr>
              <w:t>→</w:t>
            </w:r>
            <w:r>
              <w:rPr>
                <w:sz w:val="18"/>
              </w:rPr>
              <w:t xml:space="preserve"> </w:t>
            </w:r>
            <w:r>
              <w:rPr>
                <w:sz w:val="18"/>
              </w:rPr>
              <w:t>选择性编码</w:t>
            </w:r>
            <w:r>
              <w:rPr>
                <w:sz w:val="18"/>
              </w:rPr>
              <w:t xml:space="preserve"> </w:t>
            </w:r>
            <w:r>
              <w:rPr>
                <w:sz w:val="18"/>
              </w:rPr>
              <w:t>→</w:t>
            </w:r>
            <w:r>
              <w:rPr>
                <w:sz w:val="18"/>
              </w:rPr>
              <w:t xml:space="preserve"> </w:t>
            </w:r>
            <w:r>
              <w:rPr>
                <w:sz w:val="18"/>
              </w:rPr>
              <w:t>理论性编码，配合常量比较与理论抽样。关键分析动作是把专利文本绘制成</w:t>
            </w:r>
            <w:r>
              <w:rPr>
                <w:sz w:val="18"/>
              </w:rPr>
              <w:t xml:space="preserve"> </w:t>
            </w:r>
            <w:r>
              <w:rPr>
                <w:sz w:val="18"/>
              </w:rPr>
              <w:t xml:space="preserve"> 12…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两类数据。</w:t>
            </w:r>
            <w:r>
              <w:rPr>
                <w:sz w:val="18"/>
              </w:rPr>
              <w:t xml:space="preserve"> </w:t>
            </w:r>
            <w:r>
              <w:rPr>
                <w:sz w:val="18"/>
              </w:rPr>
              <w:t xml:space="preserve">(1) </w:t>
            </w:r>
            <w:r>
              <w:rPr>
                <w:sz w:val="18"/>
              </w:rPr>
              <w:t xml:space="preserve"> </w:t>
            </w:r>
            <w:r>
              <w:rPr>
                <w:sz w:val="18"/>
              </w:rPr>
              <w:t>美国专利：从</w:t>
            </w:r>
            <w:r>
              <w:rPr>
                <w:sz w:val="18"/>
              </w:rPr>
              <w:t xml:space="preserve"> </w:t>
            </w:r>
            <w:r>
              <w:rPr>
                <w:sz w:val="18"/>
              </w:rPr>
              <w:t xml:space="preserve"> USPTO </w:t>
            </w:r>
            <w:r>
              <w:rPr>
                <w:sz w:val="18"/>
              </w:rPr>
              <w:t xml:space="preserve"> </w:t>
            </w:r>
            <w:r>
              <w:rPr>
                <w:sz w:val="18"/>
              </w:rPr>
              <w:t>检索</w:t>
            </w:r>
            <w:r>
              <w:rPr>
                <w:sz w:val="18"/>
              </w:rPr>
              <w:t xml:space="preserve"> </w:t>
            </w:r>
            <w:r>
              <w:rPr>
                <w:sz w:val="18"/>
              </w:rPr>
              <w:t xml:space="preserve"> Uber Technologies Inc. </w:t>
            </w:r>
            <w:r>
              <w:rPr>
                <w:sz w:val="18"/>
              </w:rPr>
              <w:t xml:space="preserve"> </w:t>
            </w:r>
            <w:r>
              <w:rPr>
                <w:sz w:val="18"/>
              </w:rPr>
              <w:t>截至</w:t>
            </w:r>
            <w:r>
              <w:rPr>
                <w:sz w:val="18"/>
              </w:rPr>
              <w:t xml:space="preserve"> </w:t>
            </w:r>
            <w:r>
              <w:rPr>
                <w:sz w:val="18"/>
              </w:rPr>
              <w:t xml:space="preserve"> 2021 </w:t>
            </w:r>
            <w:r>
              <w:rPr>
                <w:sz w:val="18"/>
              </w:rPr>
              <w:t xml:space="preserve"> </w:t>
            </w:r>
            <w:r>
              <w:rPr>
                <w:sz w:val="18"/>
              </w:rPr>
              <w:t>年</w:t>
            </w:r>
            <w:r>
              <w:rPr>
                <w:sz w:val="18"/>
              </w:rPr>
              <w:t xml:space="preserve"> </w:t>
            </w:r>
            <w:r>
              <w:rPr>
                <w:sz w:val="18"/>
              </w:rPr>
              <w:t xml:space="preserve"> 1 </w:t>
            </w:r>
            <w:r>
              <w:rPr>
                <w:sz w:val="18"/>
              </w:rPr>
              <w:t xml:space="preserve"> </w:t>
            </w:r>
            <w:r>
              <w:rPr>
                <w:sz w:val="18"/>
              </w:rPr>
              <w:t>月的</w:t>
            </w:r>
            <w:r>
              <w:rPr>
                <w:sz w:val="18"/>
              </w:rPr>
              <w:t xml:space="preserve"> </w:t>
            </w:r>
            <w:r>
              <w:rPr>
                <w:sz w:val="18"/>
              </w:rPr>
              <w:t xml:space="preserve"> 503 </w:t>
            </w:r>
            <w:r>
              <w:rPr>
                <w:sz w:val="18"/>
              </w:rPr>
              <w:t xml:space="preserve"> </w:t>
            </w:r>
            <w:r>
              <w:rPr>
                <w:sz w:val="18"/>
              </w:rPr>
              <w:t>项美国专利，按标题摘要筛出交通服务类</w:t>
            </w:r>
            <w:r>
              <w:rPr>
                <w:sz w:val="18"/>
              </w:rPr>
              <w:t xml:space="preserve"> </w:t>
            </w:r>
            <w:r>
              <w:rPr>
                <w:sz w:val="18"/>
              </w:rPr>
              <w:t xml:space="preserve"> 129 </w:t>
            </w:r>
            <w:r>
              <w:rPr>
                <w:sz w:val="18"/>
              </w:rPr>
              <w:t xml:space="preserve"> </w:t>
            </w:r>
            <w:r>
              <w:rPr>
                <w:sz w:val="18"/>
              </w:rPr>
              <w:t>项，再剔除不描述人机交互者，</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代理型系统委托框架</w:t>
            </w:r>
            <w:r>
              <w:rPr>
                <w:sz w:val="18"/>
              </w:rPr>
              <w:t xml:space="preserve"> </w:t>
            </w:r>
            <w:r>
              <w:rPr>
                <w:sz w:val="18"/>
              </w:rPr>
              <w:t xml:space="preserve"> ADF</w:t>
            </w:r>
            <w:r>
              <w:rPr>
                <w:sz w:val="18"/>
              </w:rPr>
              <w:t xml:space="preserve"> </w:t>
            </w:r>
            <w:r>
              <w:rPr>
                <w:sz w:val="18"/>
              </w:rPr>
              <w:t>（</w:t>
            </w:r>
            <w:r>
              <w:rPr>
                <w:sz w:val="18"/>
              </w:rPr>
              <w:t xml:space="preserve"> </w:t>
            </w:r>
            <w:r>
              <w:rPr>
                <w:sz w:val="18"/>
              </w:rPr>
              <w:t>Baird &amp; Maruping, 2021</w:t>
            </w:r>
            <w:r>
              <w:rPr>
                <w:sz w:val="18"/>
              </w:rPr>
              <w:t xml:space="preserve"> </w:t>
            </w:r>
            <w:r>
              <w:rPr>
                <w:sz w:val="18"/>
              </w:rPr>
              <w:t>）</w:t>
            </w:r>
            <w:r>
              <w:rPr>
                <w:sz w:val="18"/>
              </w:rPr>
              <w:t xml:space="preserve"> </w:t>
            </w:r>
            <w:r>
              <w:rPr>
                <w:sz w:val="18"/>
              </w:rPr>
              <w:t>——</w:t>
            </w:r>
            <w:r>
              <w:rPr>
                <w:sz w:val="18"/>
              </w:rPr>
              <w:t xml:space="preserve"> </w:t>
            </w:r>
            <w:r>
              <w:rPr>
                <w:sz w:val="18"/>
              </w:rPr>
              <w:t>委托意愿由绩效评价驱动的反馈回路塑造；</w:t>
            </w:r>
            <w:r>
              <w:rPr>
                <w:sz w:val="18"/>
              </w:rPr>
              <w:t xml:space="preserve"> </w:t>
            </w:r>
            <w:r>
              <w:rPr>
                <w:sz w:val="18"/>
              </w:rPr>
              <w:t xml:space="preserve">(2) </w:t>
            </w:r>
            <w:r>
              <w:rPr>
                <w:sz w:val="18"/>
              </w:rPr>
              <w:t xml:space="preserve"> </w:t>
            </w:r>
            <w:r>
              <w:rPr>
                <w:sz w:val="18"/>
              </w:rPr>
              <w:t>样例学习理论</w:t>
            </w:r>
            <w:r>
              <w:rPr>
                <w:sz w:val="18"/>
              </w:rPr>
              <w:t xml:space="preserve"> </w:t>
            </w:r>
            <w:r>
              <w:rPr>
                <w:sz w:val="18"/>
              </w:rPr>
              <w:t xml:space="preserve"> IBLT</w:t>
            </w:r>
            <w:r>
              <w:rPr>
                <w:sz w:val="18"/>
              </w:rPr>
              <w:t xml:space="preserve"> </w:t>
            </w:r>
            <w:r>
              <w:rPr>
                <w:sz w:val="18"/>
              </w:rPr>
              <w:t>（</w:t>
            </w:r>
            <w:r>
              <w:rPr>
                <w:sz w:val="18"/>
              </w:rPr>
              <w:t xml:space="preserve"> </w:t>
            </w:r>
            <w:r>
              <w:rPr>
                <w:sz w:val="18"/>
              </w:rPr>
              <w:t>Gonzalez et al., 2003</w:t>
            </w:r>
            <w:r>
              <w:rPr>
                <w:sz w:val="18"/>
              </w:rPr>
              <w:t xml:space="preserve"> </w:t>
            </w:r>
            <w:r>
              <w:rPr>
                <w:sz w:val="18"/>
              </w:rPr>
              <w:t>）</w:t>
            </w:r>
            <w:r>
              <w:rPr>
                <w:sz w:val="18"/>
              </w:rPr>
              <w:t xml:space="preserve"> </w:t>
            </w:r>
            <w:r>
              <w:rPr>
                <w:sz w:val="18"/>
              </w:rPr>
              <w:t>——</w:t>
            </w:r>
            <w:r>
              <w:rPr>
                <w:sz w:val="18"/>
              </w:rPr>
              <w:t xml:space="preserve"> </w:t>
            </w:r>
            <w:r>
              <w:rPr>
                <w:sz w:val="18"/>
              </w:rPr>
              <w:t>决策者从过往经历中提取相</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自然现场纵向研究</w:t>
            </w:r>
            <w:r>
              <w:rPr>
                <w:sz w:val="18"/>
              </w:rPr>
              <w:t xml:space="preserve"> </w:t>
            </w:r>
            <w:r>
              <w:rPr>
                <w:sz w:val="18"/>
              </w:rPr>
              <w:t xml:space="preserve"> + </w:t>
            </w:r>
            <w:r>
              <w:rPr>
                <w:sz w:val="18"/>
              </w:rPr>
              <w:t xml:space="preserve"> </w:t>
            </w:r>
            <w:r>
              <w:rPr>
                <w:sz w:val="18"/>
              </w:rPr>
              <w:t>隐马尔可夫模型（</w:t>
            </w:r>
            <w:r>
              <w:rPr>
                <w:sz w:val="18"/>
              </w:rPr>
              <w:t xml:space="preserve"> </w:t>
            </w:r>
            <w:r>
              <w:rPr>
                <w:sz w:val="18"/>
              </w:rPr>
              <w:t>HMM</w:t>
            </w:r>
            <w:r>
              <w:rPr>
                <w:sz w:val="18"/>
              </w:rPr>
              <w:t xml:space="preserve"> </w:t>
            </w:r>
            <w:r>
              <w:rPr>
                <w:sz w:val="18"/>
              </w:rPr>
              <w:t>）。潜状态＝店长的委托意愿水平（离散、不可观测）；观测序列＝每周委托给</w:t>
            </w:r>
            <w:r>
              <w:rPr>
                <w:sz w:val="18"/>
              </w:rPr>
              <w:t xml:space="preserve"> </w:t>
            </w:r>
            <w:r>
              <w:rPr>
                <w:sz w:val="18"/>
              </w:rPr>
              <w:t xml:space="preserve"> AI </w:t>
            </w:r>
            <w:r>
              <w:rPr>
                <w:sz w:val="18"/>
              </w:rPr>
              <w:t xml:space="preserve"> </w:t>
            </w:r>
            <w:r>
              <w:rPr>
                <w:sz w:val="18"/>
              </w:rPr>
              <w:t>的任务百分比；状态转移概率由三项</w:t>
            </w:r>
            <w:r>
              <w:rPr>
                <w:sz w:val="18"/>
              </w:rPr>
              <w:t xml:space="preserve"> </w:t>
            </w:r>
            <w:r>
              <w:rPr>
                <w:sz w:val="18"/>
              </w:rPr>
              <w:t xml:space="preserve"> KPI </w:t>
            </w:r>
            <w:r>
              <w:rPr>
                <w:sz w:val="18"/>
              </w:rPr>
              <w:t xml:space="preserve"> </w:t>
            </w:r>
            <w:r>
              <w:rPr>
                <w:sz w:val="18"/>
              </w:rPr>
              <w:t>通过有序</w:t>
            </w:r>
            <w:r>
              <w:rPr>
                <w:sz w:val="18"/>
              </w:rPr>
              <w:t xml:space="preserve"> </w:t>
            </w:r>
            <w:r>
              <w:rPr>
                <w:sz w:val="18"/>
              </w:rPr>
              <w:t xml:space="preserve"> logit </w:t>
            </w:r>
            <w:r>
              <w:rPr>
                <w:sz w:val="18"/>
              </w:rPr>
              <w:t xml:space="preserve"> </w:t>
            </w:r>
            <w:r>
              <w:rPr>
                <w:sz w:val="18"/>
              </w:rPr>
              <w:t>形式的潜倾向函数驱动，并含状态依赖系数与管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中国一家覆盖</w:t>
            </w:r>
            <w:r>
              <w:rPr>
                <w:sz w:val="18"/>
              </w:rPr>
              <w:t xml:space="preserve"> </w:t>
            </w:r>
            <w:r>
              <w:rPr>
                <w:sz w:val="18"/>
              </w:rPr>
              <w:t xml:space="preserve"> 1,000+ </w:t>
            </w:r>
            <w:r>
              <w:rPr>
                <w:sz w:val="18"/>
              </w:rPr>
              <w:t xml:space="preserve"> </w:t>
            </w:r>
            <w:r>
              <w:rPr>
                <w:sz w:val="18"/>
              </w:rPr>
              <w:t>门店、自行贯通</w:t>
            </w:r>
            <w:r>
              <w:rPr>
                <w:sz w:val="18"/>
              </w:rPr>
              <w:t xml:space="preserve"> </w:t>
            </w:r>
            <w:r>
              <w:rPr>
                <w:sz w:val="18"/>
              </w:rPr>
              <w:t>"</w:t>
            </w:r>
            <w:r>
              <w:rPr>
                <w:sz w:val="18"/>
              </w:rPr>
              <w:t xml:space="preserve"> </w:t>
            </w:r>
            <w:r>
              <w:rPr>
                <w:sz w:val="18"/>
              </w:rPr>
              <w:t>工厂生产</w:t>
            </w:r>
            <w:r>
              <w:rPr>
                <w:sz w:val="18"/>
              </w:rPr>
              <w:t xml:space="preserve"> </w:t>
            </w:r>
            <w:r>
              <w:rPr>
                <w:sz w:val="18"/>
              </w:rPr>
              <w:t>—</w:t>
            </w:r>
            <w:r>
              <w:rPr>
                <w:sz w:val="18"/>
              </w:rPr>
              <w:t xml:space="preserve"> </w:t>
            </w:r>
            <w:r>
              <w:rPr>
                <w:sz w:val="18"/>
              </w:rPr>
              <w:t>门店零售</w:t>
            </w:r>
            <w:r>
              <w:rPr>
                <w:sz w:val="18"/>
              </w:rPr>
              <w:t xml:space="preserve"> </w:t>
            </w:r>
            <w:r>
              <w:rPr>
                <w:sz w:val="18"/>
              </w:rPr>
              <w:t>"</w:t>
            </w:r>
            <w:r>
              <w:rPr>
                <w:sz w:val="18"/>
              </w:rPr>
              <w:t xml:space="preserve"> </w:t>
            </w:r>
            <w:r>
              <w:rPr>
                <w:sz w:val="18"/>
              </w:rPr>
              <w:t>全供应链的零售企业的门店运营系统。样本为实施</w:t>
            </w:r>
            <w:r>
              <w:rPr>
                <w:sz w:val="18"/>
              </w:rPr>
              <w:t xml:space="preserve"> </w:t>
            </w:r>
            <w:r>
              <w:rPr>
                <w:sz w:val="18"/>
              </w:rPr>
              <w:t xml:space="preserve"> AI </w:t>
            </w:r>
            <w:r>
              <w:rPr>
                <w:sz w:val="18"/>
              </w:rPr>
              <w:t xml:space="preserve"> </w:t>
            </w:r>
            <w:r>
              <w:rPr>
                <w:sz w:val="18"/>
              </w:rPr>
              <w:t>补货系统超过</w:t>
            </w:r>
            <w:r>
              <w:rPr>
                <w:sz w:val="18"/>
              </w:rPr>
              <w:t xml:space="preserve"> </w:t>
            </w:r>
            <w:r>
              <w:rPr>
                <w:sz w:val="18"/>
              </w:rPr>
              <w:t xml:space="preserve"> 30 </w:t>
            </w:r>
            <w:r>
              <w:rPr>
                <w:sz w:val="18"/>
              </w:rPr>
              <w:t xml:space="preserve"> </w:t>
            </w:r>
            <w:r>
              <w:rPr>
                <w:sz w:val="18"/>
              </w:rPr>
              <w:t>周的</w:t>
            </w:r>
            <w:r>
              <w:rPr>
                <w:sz w:val="18"/>
              </w:rPr>
              <w:t xml:space="preserve"> </w:t>
            </w:r>
            <w:r>
              <w:rPr>
                <w:sz w:val="18"/>
              </w:rPr>
              <w:t xml:space="preserve"> 875 </w:t>
            </w:r>
            <w:r>
              <w:rPr>
                <w:sz w:val="18"/>
              </w:rPr>
              <w:t xml:space="preserve"> </w:t>
            </w:r>
            <w:r>
              <w:rPr>
                <w:sz w:val="18"/>
              </w:rPr>
              <w:t>名店长，观测期</w:t>
            </w:r>
            <w:r>
              <w:rPr>
                <w:sz w:val="18"/>
              </w:rPr>
              <w:t xml:space="preserve"> </w:t>
            </w:r>
            <w:r>
              <w:rPr>
                <w:sz w:val="18"/>
              </w:rPr>
              <w:t xml:space="preserve"> 2017 </w:t>
            </w:r>
            <w:r>
              <w:rPr>
                <w:sz w:val="18"/>
              </w:rPr>
              <w:t xml:space="preserve"> </w:t>
            </w:r>
            <w:r>
              <w:rPr>
                <w:sz w:val="18"/>
              </w:rPr>
              <w:t>年</w:t>
            </w:r>
            <w:r>
              <w:rPr>
                <w:sz w:val="18"/>
              </w:rPr>
              <w:t xml:space="preserve"> </w:t>
            </w:r>
            <w:r>
              <w:rPr>
                <w:sz w:val="18"/>
              </w:rPr>
              <w:t xml:space="preserve"> 1 </w:t>
            </w:r>
            <w:r>
              <w:rPr>
                <w:sz w:val="18"/>
              </w:rPr>
              <w:t xml:space="preserve"> </w:t>
            </w:r>
            <w:r>
              <w:rPr>
                <w:sz w:val="18"/>
              </w:rPr>
              <w:t>月</w:t>
            </w:r>
            <w:r>
              <w:rPr>
                <w:sz w:val="18"/>
              </w:rPr>
              <w:t xml:space="preserve"> </w:t>
            </w:r>
            <w:r>
              <w:rPr>
                <w:sz w:val="18"/>
              </w:rPr>
              <w:t xml:space="preserve">—2018 </w:t>
            </w:r>
            <w:r>
              <w:rPr>
                <w:sz w:val="18"/>
              </w:rPr>
              <w:t xml:space="preserve"> </w:t>
            </w:r>
            <w:r>
              <w:rPr>
                <w:sz w:val="18"/>
              </w:rPr>
              <w:t>年</w:t>
            </w:r>
            <w:r>
              <w:rPr>
                <w:sz w:val="18"/>
              </w:rPr>
              <w:t xml:space="preserve"> </w:t>
            </w:r>
            <w:r>
              <w:rPr>
                <w:sz w:val="18"/>
              </w:rPr>
              <w:t xml:space="preserve"> 6 </w:t>
            </w:r>
            <w:r>
              <w:rPr>
                <w:sz w:val="18"/>
              </w:rPr>
              <w:t xml:space="preserve"> </w:t>
            </w:r>
            <w:r>
              <w:rPr>
                <w:sz w:val="18"/>
              </w:rPr>
              <w:t>月</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算法回避（</w:t>
            </w:r>
            <w:r>
              <w:rPr>
                <w:sz w:val="18"/>
              </w:rPr>
              <w:t xml:space="preserve"> </w:t>
            </w:r>
            <w:r>
              <w:rPr>
                <w:sz w:val="18"/>
              </w:rPr>
              <w:t>algorithm aversion</w:t>
            </w:r>
            <w:r>
              <w:rPr>
                <w:sz w:val="18"/>
              </w:rPr>
              <w:t xml:space="preserve"> </w:t>
            </w:r>
            <w:r>
              <w:rPr>
                <w:sz w:val="18"/>
              </w:rPr>
              <w:t>）与</w:t>
            </w:r>
            <w:r>
              <w:rPr>
                <w:sz w:val="18"/>
              </w:rPr>
              <w:t xml:space="preserve"> </w:t>
            </w:r>
            <w:r>
              <w:rPr>
                <w:sz w:val="18"/>
              </w:rPr>
              <w:t>"tolerate error"</w:t>
            </w:r>
            <w:r>
              <w:rPr>
                <w:sz w:val="18"/>
              </w:rPr>
              <w:t xml:space="preserve"> </w:t>
            </w:r>
            <w:r>
              <w:rPr>
                <w:sz w:val="18"/>
              </w:rPr>
              <w:t>文献，尤其是</w:t>
            </w:r>
            <w:r>
              <w:rPr>
                <w:sz w:val="18"/>
              </w:rPr>
              <w:t xml:space="preserve"> </w:t>
            </w:r>
            <w:r>
              <w:rPr>
                <w:sz w:val="18"/>
              </w:rPr>
              <w:t xml:space="preserve"> Einhorn (1986) "accepting error to make less error"——</w:t>
            </w:r>
            <w:r>
              <w:rPr>
                <w:sz w:val="18"/>
              </w:rPr>
              <w:t xml:space="preserve"> </w:t>
            </w:r>
            <w:r>
              <w:rPr>
                <w:sz w:val="18"/>
              </w:rPr>
              <w:t>人对算法必然出错的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三项激励相容的随机实验，任务统一为</w:t>
            </w:r>
            <w:r>
              <w:rPr>
                <w:sz w:val="18"/>
              </w:rPr>
              <w:t xml:space="preserve"> </w:t>
            </w:r>
            <w:r>
              <w:rPr>
                <w:sz w:val="18"/>
              </w:rPr>
              <w:t>"</w:t>
            </w:r>
            <w:r>
              <w:rPr>
                <w:sz w:val="18"/>
              </w:rPr>
              <w:t xml:space="preserve"> </w:t>
            </w:r>
            <w:r>
              <w:rPr>
                <w:sz w:val="18"/>
              </w:rPr>
              <w:t>依据</w:t>
            </w:r>
            <w:r>
              <w:rPr>
                <w:sz w:val="18"/>
              </w:rPr>
              <w:t xml:space="preserve"> </w:t>
            </w:r>
            <w:r>
              <w:rPr>
                <w:sz w:val="18"/>
              </w:rPr>
              <w:t xml:space="preserve"> 9 </w:t>
            </w:r>
            <w:r>
              <w:rPr>
                <w:sz w:val="18"/>
              </w:rPr>
              <w:t xml:space="preserve"> </w:t>
            </w:r>
            <w:r>
              <w:rPr>
                <w:sz w:val="18"/>
              </w:rPr>
              <w:t>个变量预测真实高中毕业生在标准化数学考试中的百分位排名</w:t>
            </w:r>
            <w:r>
              <w:rPr>
                <w:sz w:val="18"/>
              </w:rPr>
              <w:t xml:space="preserve"> </w:t>
            </w:r>
            <w:r>
              <w:rPr>
                <w:sz w:val="18"/>
              </w:rPr>
              <w:t>"</w:t>
            </w:r>
            <w:r>
              <w:rPr>
                <w:sz w:val="18"/>
              </w:rPr>
              <w:t xml:space="preserve"> </w:t>
            </w:r>
            <w:r>
              <w:rPr>
                <w:sz w:val="18"/>
              </w:rPr>
              <w:t>，且明确告知</w:t>
            </w:r>
            <w:r>
              <w:rPr>
                <w:sz w:val="18"/>
              </w:rPr>
              <w:t xml:space="preserve"> </w:t>
            </w:r>
            <w:r>
              <w:rPr>
                <w:sz w:val="18"/>
              </w:rPr>
              <w:t>"</w:t>
            </w:r>
            <w:r>
              <w:rPr>
                <w:sz w:val="18"/>
              </w:rPr>
              <w:t xml:space="preserve"> </w:t>
            </w:r>
            <w:r>
              <w:rPr>
                <w:sz w:val="18"/>
              </w:rPr>
              <w:t>模型平均偏离</w:t>
            </w:r>
            <w:r>
              <w:rPr>
                <w:sz w:val="18"/>
              </w:rPr>
              <w:t xml:space="preserve"> </w:t>
            </w:r>
            <w:r>
              <w:rPr>
                <w:sz w:val="18"/>
              </w:rPr>
              <w:t xml:space="preserve"> 17.5 </w:t>
            </w:r>
            <w:r>
              <w:rPr>
                <w:sz w:val="18"/>
              </w:rPr>
              <w:t xml:space="preserve"> </w:t>
            </w:r>
            <w:r>
              <w:rPr>
                <w:sz w:val="18"/>
              </w:rPr>
              <w:t>个百分位</w:t>
            </w:r>
            <w:r>
              <w:rPr>
                <w:sz w:val="18"/>
              </w:rPr>
              <w:t xml:space="preserve"> </w:t>
            </w:r>
            <w:r>
              <w:rPr>
                <w:sz w:val="18"/>
              </w:rPr>
              <w:t>"</w:t>
            </w:r>
            <w:r>
              <w:rPr>
                <w:sz w:val="18"/>
              </w:rPr>
              <w:t xml:space="preserve"> </w:t>
            </w:r>
            <w:r>
              <w:rPr>
                <w:sz w:val="18"/>
              </w:rPr>
              <w:t>。关键操纵为</w:t>
            </w:r>
            <w:r>
              <w:rPr>
                <w:sz w:val="18"/>
              </w:rPr>
              <w:t xml:space="preserve"> </w:t>
            </w:r>
            <w:r>
              <w:rPr>
                <w:sz w:val="18"/>
              </w:rPr>
              <w:t>"</w:t>
            </w:r>
            <w:r>
              <w:rPr>
                <w:sz w:val="18"/>
              </w:rPr>
              <w:t xml:space="preserve"> </w:t>
            </w:r>
            <w:r>
              <w:rPr>
                <w:sz w:val="18"/>
              </w:rPr>
              <w:t>能否</w:t>
            </w:r>
            <w:r>
              <w:rPr>
                <w:sz w:val="18"/>
              </w:rPr>
              <w:t xml:space="preserve"> </w:t>
            </w:r>
            <w:r>
              <w:rPr>
                <w:sz w:val="18"/>
              </w:rPr>
              <w:t>/</w:t>
            </w:r>
            <w:r>
              <w:rPr>
                <w:sz w:val="18"/>
              </w:rPr>
              <w:t xml:space="preserve"> </w:t>
            </w:r>
            <w:r>
              <w:rPr>
                <w:sz w:val="18"/>
              </w:rPr>
              <w:t>能在多大范围内修改模型预测</w:t>
            </w:r>
            <w:r>
              <w:rPr>
                <w:sz w:val="18"/>
              </w:rPr>
              <w:t xml:space="preserve"> </w:t>
            </w:r>
            <w:r>
              <w:rPr>
                <w:sz w:val="18"/>
              </w:rPr>
              <w:t>"</w:t>
            </w:r>
            <w:r>
              <w:rPr>
                <w:sz w:val="18"/>
              </w:rPr>
              <w:t xml:space="preserve"> </w:t>
            </w:r>
            <w:r>
              <w:rPr>
                <w:sz w:val="18"/>
              </w:rPr>
              <w:t>。因变量三层：是否选择使用算法</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一手实验数据。</w:t>
            </w:r>
            <w:r>
              <w:rPr>
                <w:sz w:val="18"/>
              </w:rPr>
              <w:t xml:space="preserve"> </w:t>
            </w:r>
            <w:r>
              <w:rPr>
                <w:sz w:val="18"/>
              </w:rPr>
              <w:t>Study 1</w:t>
            </w:r>
            <w:r>
              <w:rPr>
                <w:sz w:val="18"/>
              </w:rPr>
              <w:t xml:space="preserve"> </w:t>
            </w:r>
            <w:r>
              <w:rPr>
                <w:sz w:val="18"/>
              </w:rPr>
              <w:t>：沃顿行为实验室（</w:t>
            </w:r>
            <w:r>
              <w:rPr>
                <w:sz w:val="18"/>
              </w:rPr>
              <w:t xml:space="preserve"> </w:t>
            </w:r>
            <w:r>
              <w:rPr>
                <w:sz w:val="18"/>
              </w:rPr>
              <w:t>Wharton Behavioral Lab</w:t>
            </w:r>
            <w:r>
              <w:rPr>
                <w:sz w:val="18"/>
              </w:rPr>
              <w:t xml:space="preserve"> </w:t>
            </w:r>
            <w:r>
              <w:rPr>
                <w:sz w:val="18"/>
              </w:rPr>
              <w:t>），目标</w:t>
            </w:r>
            <w:r>
              <w:rPr>
                <w:sz w:val="18"/>
              </w:rPr>
              <w:t xml:space="preserve"> </w:t>
            </w:r>
            <w:r>
              <w:rPr>
                <w:sz w:val="18"/>
              </w:rPr>
              <w:t xml:space="preserve"> 300+</w:t>
            </w:r>
            <w:r>
              <w:rPr>
                <w:sz w:val="18"/>
              </w:rPr>
              <w:t xml:space="preserve"> </w:t>
            </w:r>
            <w:r>
              <w:rPr>
                <w:sz w:val="18"/>
              </w:rPr>
              <w:t>，最终有效样本</w:t>
            </w:r>
            <w:r>
              <w:rPr>
                <w:sz w:val="18"/>
              </w:rPr>
              <w:t xml:space="preserve"> </w:t>
            </w:r>
            <w:r>
              <w:rPr>
                <w:sz w:val="18"/>
              </w:rPr>
              <w:t xml:space="preserve"> 288 </w:t>
            </w:r>
            <w:r>
              <w:rPr>
                <w:sz w:val="18"/>
              </w:rPr>
              <w:t xml:space="preserve"> </w:t>
            </w:r>
            <w:r>
              <w:rPr>
                <w:sz w:val="18"/>
              </w:rPr>
              <w:t>人（剔除重复参与的</w:t>
            </w:r>
            <w:r>
              <w:rPr>
                <w:sz w:val="18"/>
              </w:rPr>
              <w:t xml:space="preserve"> </w:t>
            </w:r>
            <w:r>
              <w:rPr>
                <w:sz w:val="18"/>
              </w:rPr>
              <w:t xml:space="preserve"> 19 </w:t>
            </w:r>
            <w:r>
              <w:rPr>
                <w:sz w:val="18"/>
              </w:rPr>
              <w:t xml:space="preserve"> </w:t>
            </w:r>
            <w:r>
              <w:rPr>
                <w:sz w:val="18"/>
              </w:rPr>
              <w:t>人、中途退出</w:t>
            </w:r>
            <w:r>
              <w:rPr>
                <w:sz w:val="18"/>
              </w:rPr>
              <w:t xml:space="preserve"> </w:t>
            </w:r>
            <w:r>
              <w:rPr>
                <w:sz w:val="18"/>
              </w:rPr>
              <w:t xml:space="preserve"> 4 </w:t>
            </w:r>
            <w:r>
              <w:rPr>
                <w:sz w:val="18"/>
              </w:rPr>
              <w:t xml:space="preserve"> </w:t>
            </w:r>
            <w:r>
              <w:rPr>
                <w:sz w:val="18"/>
              </w:rPr>
              <w:t>人），平均年龄</w:t>
            </w:r>
            <w:r>
              <w:rPr>
                <w:sz w:val="18"/>
              </w:rPr>
              <w:t xml:space="preserve"> </w:t>
            </w:r>
            <w:r>
              <w:rPr>
                <w:sz w:val="18"/>
              </w:rPr>
              <w:t xml:space="preserve"> 22 </w:t>
            </w:r>
            <w:r>
              <w:rPr>
                <w:sz w:val="18"/>
              </w:rPr>
              <w:t xml:space="preserve"> </w:t>
            </w:r>
            <w:r>
              <w:rPr>
                <w:sz w:val="18"/>
              </w:rPr>
              <w:t>岁、</w:t>
            </w:r>
            <w:r>
              <w:rPr>
                <w:sz w:val="18"/>
              </w:rPr>
              <w:t xml:space="preserve"> </w:t>
            </w:r>
            <w:r>
              <w:rPr>
                <w:sz w:val="18"/>
              </w:rPr>
              <w:t>66%…</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算法回避文献（</w:t>
            </w:r>
            <w:r>
              <w:rPr>
                <w:sz w:val="18"/>
              </w:rPr>
              <w:t xml:space="preserve"> </w:t>
            </w:r>
            <w:r>
              <w:rPr>
                <w:sz w:val="18"/>
              </w:rPr>
              <w:t>Dietvorst et al. 2015, 2018</w:t>
            </w:r>
            <w:r>
              <w:rPr>
                <w:sz w:val="18"/>
              </w:rPr>
              <w:t xml:space="preserve"> </w:t>
            </w:r>
            <w:r>
              <w:rPr>
                <w:sz w:val="18"/>
              </w:rPr>
              <w:t>；</w:t>
            </w:r>
            <w:r>
              <w:rPr>
                <w:sz w:val="18"/>
              </w:rPr>
              <w:t xml:space="preserve"> </w:t>
            </w:r>
            <w:r>
              <w:rPr>
                <w:sz w:val="18"/>
              </w:rPr>
              <w:t>Önkal et al. 2009</w:t>
            </w:r>
            <w:r>
              <w:rPr>
                <w:sz w:val="18"/>
              </w:rPr>
              <w:t xml:space="preserve"> </w:t>
            </w:r>
            <w:r>
              <w:rPr>
                <w:sz w:val="18"/>
              </w:rPr>
              <w:t>；</w:t>
            </w:r>
            <w:r>
              <w:rPr>
                <w:sz w:val="18"/>
              </w:rPr>
              <w:t xml:space="preserve"> </w:t>
            </w:r>
            <w:r>
              <w:rPr>
                <w:sz w:val="18"/>
              </w:rPr>
              <w:t>Prahl &amp; Van Swol 2017</w:t>
            </w:r>
            <w:r>
              <w:rPr>
                <w:sz w:val="18"/>
              </w:rPr>
              <w:t xml:space="preserve"> </w:t>
            </w:r>
            <w:r>
              <w:rPr>
                <w:sz w:val="18"/>
              </w:rPr>
              <w:t>）是主理论，也是被检验的对象；</w:t>
            </w:r>
            <w:r>
              <w:rPr>
                <w:sz w:val="18"/>
              </w:rPr>
              <w:t xml:space="preserve"> </w:t>
            </w:r>
            <w:r>
              <w:rPr>
                <w:sz w:val="18"/>
              </w:rPr>
              <w:t xml:space="preserve">(2) </w:t>
            </w:r>
            <w:r>
              <w:rPr>
                <w:sz w:val="18"/>
              </w:rPr>
              <w:t xml:space="preserve"> </w:t>
            </w:r>
            <w:r>
              <w:rPr>
                <w:sz w:val="18"/>
              </w:rPr>
              <w:t>委托代理与利益冲突视角（</w:t>
            </w:r>
            <w:r>
              <w:rPr>
                <w:sz w:val="18"/>
              </w:rPr>
              <w:t xml:space="preserve"> </w:t>
            </w:r>
            <w:r>
              <w:rPr>
                <w:sz w:val="18"/>
              </w:rPr>
              <w:t>Atkin…</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三段式。</w:t>
            </w:r>
            <w:r>
              <w:rPr>
                <w:sz w:val="18"/>
              </w:rPr>
              <w:t xml:space="preserve"> </w:t>
            </w:r>
            <w:r>
              <w:rPr>
                <w:sz w:val="18"/>
              </w:rPr>
              <w:t xml:space="preserve">(1) </w:t>
            </w:r>
            <w:r>
              <w:rPr>
                <w:sz w:val="18"/>
              </w:rPr>
              <w:t xml:space="preserve"> </w:t>
            </w:r>
            <w:r>
              <w:rPr>
                <w:sz w:val="18"/>
              </w:rPr>
              <w:t>需求建模：以</w:t>
            </w:r>
            <w:r>
              <w:rPr>
                <w:sz w:val="18"/>
              </w:rPr>
              <w:t xml:space="preserve"> </w:t>
            </w:r>
            <w:r>
              <w:rPr>
                <w:sz w:val="18"/>
              </w:rPr>
              <w:t>"</w:t>
            </w:r>
            <w:r>
              <w:rPr>
                <w:sz w:val="18"/>
              </w:rPr>
              <w:t xml:space="preserve"> </w:t>
            </w:r>
            <w:r>
              <w:rPr>
                <w:sz w:val="18"/>
              </w:rPr>
              <w:t>区域</w:t>
            </w:r>
            <w:r>
              <w:rPr>
                <w:sz w:val="18"/>
              </w:rPr>
              <w:t xml:space="preserve"> </w:t>
            </w:r>
            <w:r>
              <w:rPr>
                <w:sz w:val="18"/>
              </w:rPr>
              <w:t>-</w:t>
            </w:r>
            <w:r>
              <w:rPr>
                <w:sz w:val="18"/>
              </w:rPr>
              <w:t xml:space="preserve"> </w:t>
            </w:r>
            <w:r>
              <w:rPr>
                <w:sz w:val="18"/>
              </w:rPr>
              <w:t>季节</w:t>
            </w:r>
            <w:r>
              <w:rPr>
                <w:sz w:val="18"/>
              </w:rPr>
              <w:t xml:space="preserve"> </w:t>
            </w:r>
            <w:r>
              <w:rPr>
                <w:sz w:val="18"/>
              </w:rPr>
              <w:t>"</w:t>
            </w:r>
            <w:r>
              <w:rPr>
                <w:sz w:val="18"/>
              </w:rPr>
              <w:t xml:space="preserve"> </w:t>
            </w:r>
            <w:r>
              <w:rPr>
                <w:sz w:val="18"/>
              </w:rPr>
              <w:t>为单位估计嵌套</w:t>
            </w:r>
            <w:r>
              <w:rPr>
                <w:sz w:val="18"/>
              </w:rPr>
              <w:t xml:space="preserve"> </w:t>
            </w:r>
            <w:r>
              <w:rPr>
                <w:sz w:val="18"/>
              </w:rPr>
              <w:t xml:space="preserve"> Logit</w:t>
            </w:r>
            <w:r>
              <w:rPr>
                <w:sz w:val="18"/>
              </w:rPr>
              <w:t xml:space="preserve"> </w:t>
            </w:r>
            <w:r>
              <w:rPr>
                <w:sz w:val="18"/>
              </w:rPr>
              <w:t>（</w:t>
            </w:r>
            <w:r>
              <w:rPr>
                <w:sz w:val="18"/>
              </w:rPr>
              <w:t xml:space="preserve"> </w:t>
            </w:r>
            <w:r>
              <w:rPr>
                <w:sz w:val="18"/>
              </w:rPr>
              <w:t xml:space="preserve">12 </w:t>
            </w:r>
            <w:r>
              <w:rPr>
                <w:sz w:val="18"/>
              </w:rPr>
              <w:t xml:space="preserve"> </w:t>
            </w:r>
            <w:r>
              <w:rPr>
                <w:sz w:val="18"/>
              </w:rPr>
              <w:t>个品类分组、含品类</w:t>
            </w:r>
            <w:r>
              <w:rPr>
                <w:sz w:val="18"/>
              </w:rPr>
              <w:t xml:space="preserve"> </w:t>
            </w:r>
            <w:r>
              <w:rPr>
                <w:sz w:val="18"/>
              </w:rPr>
              <w:t>×</w:t>
            </w:r>
            <w:r>
              <w:rPr>
                <w:sz w:val="18"/>
              </w:rPr>
              <w:t xml:space="preserve"> </w:t>
            </w:r>
            <w:r>
              <w:rPr>
                <w:sz w:val="18"/>
              </w:rPr>
              <w:t>温度敏感度），贝叶斯线性正态估计，抽样</w:t>
            </w:r>
            <w:r>
              <w:rPr>
                <w:sz w:val="18"/>
              </w:rPr>
              <w:t xml:space="preserve"> </w:t>
            </w:r>
            <w:r>
              <w:rPr>
                <w:sz w:val="18"/>
              </w:rPr>
              <w:t xml:space="preserve"> 10,000 </w:t>
            </w:r>
            <w:r>
              <w:rPr>
                <w:sz w:val="18"/>
              </w:rPr>
              <w:t xml:space="preserve"> </w:t>
            </w:r>
            <w:r>
              <w:rPr>
                <w:sz w:val="18"/>
              </w:rPr>
              <w:t>次、</w:t>
            </w:r>
            <w:r>
              <w:rPr>
                <w:sz w:val="18"/>
              </w:rPr>
              <w:t xml:space="preserve"> </w:t>
            </w:r>
            <w:r>
              <w:rPr>
                <w:sz w:val="18"/>
              </w:rPr>
              <w:t>burn-in 5,000</w:t>
            </w:r>
            <w:r>
              <w:rPr>
                <w:sz w:val="18"/>
              </w:rPr>
              <w:t xml:space="preserve"> </w:t>
            </w:r>
            <w:r>
              <w:rPr>
                <w:sz w:val="18"/>
              </w:rPr>
              <w:t>，得到需求的</w:t>
            </w:r>
            <w:r>
              <w:rPr>
                <w:sz w:val="18"/>
              </w:rPr>
              <w:t xml:space="preserve"> </w:t>
            </w:r>
            <w:r>
              <w:rPr>
                <w:sz w:val="18"/>
              </w:rPr>
              <w:t xml:space="preserve"> ex post </w:t>
            </w:r>
            <w:r>
              <w:rPr>
                <w:sz w:val="18"/>
              </w:rPr>
              <w:t xml:space="preserve"> </w:t>
            </w:r>
            <w:r>
              <w:rPr>
                <w:sz w:val="18"/>
              </w:rPr>
              <w:t>信念（样本内</w:t>
            </w:r>
            <w:r>
              <w:rPr>
                <w:sz w:val="18"/>
              </w:rPr>
              <w:t xml:space="preserve"> </w:t>
            </w:r>
            <w:r>
              <w:rPr>
                <w:sz w:val="18"/>
              </w:rPr>
              <w:t xml:space="preserve"> R²…</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日本</w:t>
            </w:r>
            <w:r>
              <w:rPr>
                <w:sz w:val="18"/>
              </w:rPr>
              <w:t xml:space="preserve"> </w:t>
            </w:r>
            <w:r>
              <w:rPr>
                <w:sz w:val="18"/>
              </w:rPr>
              <w:t xml:space="preserve"> JR </w:t>
            </w:r>
            <w:r>
              <w:rPr>
                <w:sz w:val="18"/>
              </w:rPr>
              <w:t xml:space="preserve"> </w:t>
            </w:r>
            <w:r>
              <w:rPr>
                <w:sz w:val="18"/>
              </w:rPr>
              <w:t>东日本（</w:t>
            </w:r>
            <w:r>
              <w:rPr>
                <w:sz w:val="18"/>
              </w:rPr>
              <w:t xml:space="preserve"> </w:t>
            </w:r>
            <w:r>
              <w:rPr>
                <w:sz w:val="18"/>
              </w:rPr>
              <w:t>JRE</w:t>
            </w:r>
            <w:r>
              <w:rPr>
                <w:sz w:val="18"/>
              </w:rPr>
              <w:t xml:space="preserve"> </w:t>
            </w:r>
            <w:r>
              <w:rPr>
                <w:sz w:val="18"/>
              </w:rPr>
              <w:t>）旗下饮料自动售货机公司在东京圈的运营数据：机器</w:t>
            </w:r>
            <w:r>
              <w:rPr>
                <w:sz w:val="18"/>
              </w:rPr>
              <w:t xml:space="preserve"> </w:t>
            </w:r>
            <w:r>
              <w:rPr>
                <w:sz w:val="18"/>
              </w:rPr>
              <w:t>-</w:t>
            </w:r>
            <w:r>
              <w:rPr>
                <w:sz w:val="18"/>
              </w:rPr>
              <w:t xml:space="preserve"> </w:t>
            </w:r>
            <w:r>
              <w:rPr>
                <w:sz w:val="18"/>
              </w:rPr>
              <w:t>产品</w:t>
            </w:r>
            <w:r>
              <w:rPr>
                <w:sz w:val="18"/>
              </w:rPr>
              <w:t xml:space="preserve"> </w:t>
            </w:r>
            <w:r>
              <w:rPr>
                <w:sz w:val="18"/>
              </w:rPr>
              <w:t>-</w:t>
            </w:r>
            <w:r>
              <w:rPr>
                <w:sz w:val="18"/>
              </w:rPr>
              <w:t xml:space="preserve"> </w:t>
            </w:r>
            <w:r>
              <w:rPr>
                <w:sz w:val="18"/>
              </w:rPr>
              <w:t>周层面销售观测</w:t>
            </w:r>
            <w:r>
              <w:rPr>
                <w:sz w:val="18"/>
              </w:rPr>
              <w:t xml:space="preserve"> </w:t>
            </w:r>
            <w:r>
              <w:rPr>
                <w:sz w:val="18"/>
              </w:rPr>
              <w:t xml:space="preserve"> 34,696,744 </w:t>
            </w:r>
            <w:r>
              <w:rPr>
                <w:sz w:val="18"/>
              </w:rPr>
              <w:t xml:space="preserve"> </w:t>
            </w:r>
            <w:r>
              <w:rPr>
                <w:sz w:val="18"/>
              </w:rPr>
              <w:t>条（单机单品周均销量</w:t>
            </w:r>
            <w:r>
              <w:rPr>
                <w:sz w:val="18"/>
              </w:rPr>
              <w:t xml:space="preserve"> </w:t>
            </w:r>
            <w:r>
              <w:rPr>
                <w:sz w:val="18"/>
              </w:rPr>
              <w:t xml:space="preserve"> 17.924 </w:t>
            </w:r>
            <w:r>
              <w:rPr>
                <w:sz w:val="18"/>
              </w:rPr>
              <w:t xml:space="preserve"> </w:t>
            </w:r>
            <w:r>
              <w:rPr>
                <w:sz w:val="18"/>
              </w:rPr>
              <w:t>件、金额</w:t>
            </w:r>
            <w:r>
              <w:rPr>
                <w:sz w:val="18"/>
              </w:rPr>
              <w:t xml:space="preserve"> </w:t>
            </w:r>
            <w:r>
              <w:rPr>
                <w:sz w:val="18"/>
              </w:rPr>
              <w:t xml:space="preserve"> 2,455.320 </w:t>
            </w:r>
            <w:r>
              <w:rPr>
                <w:sz w:val="18"/>
              </w:rPr>
              <w:t xml:space="preserve"> </w:t>
            </w:r>
            <w:r>
              <w:rPr>
                <w:sz w:val="18"/>
              </w:rPr>
              <w:t>日元），覆盖</w:t>
            </w:r>
            <w:r>
              <w:rPr>
                <w:sz w:val="18"/>
              </w:rPr>
              <w:t xml:space="preserve"> </w:t>
            </w:r>
            <w:r>
              <w:rPr>
                <w:sz w:val="18"/>
              </w:rPr>
              <w:t xml:space="preserve"> 2013…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人机预测整合文献（</w:t>
            </w:r>
            <w:r>
              <w:rPr>
                <w:sz w:val="18"/>
              </w:rPr>
              <w:t xml:space="preserve"> </w:t>
            </w:r>
            <w:r>
              <w:rPr>
                <w:sz w:val="18"/>
              </w:rPr>
              <w:t xml:space="preserve">Arvan et al. 2019 </w:t>
            </w:r>
            <w:r>
              <w:rPr>
                <w:sz w:val="18"/>
              </w:rPr>
              <w:t xml:space="preserve"> </w:t>
            </w:r>
            <w:r>
              <w:rPr>
                <w:sz w:val="18"/>
              </w:rPr>
              <w:t>综述）与</w:t>
            </w:r>
            <w:r>
              <w:rPr>
                <w:sz w:val="18"/>
              </w:rPr>
              <w:t xml:space="preserve"> </w:t>
            </w:r>
            <w:r>
              <w:rPr>
                <w:sz w:val="18"/>
              </w:rPr>
              <w:t>"</w:t>
            </w:r>
            <w:r>
              <w:rPr>
                <w:sz w:val="18"/>
              </w:rPr>
              <w:t xml:space="preserve"> </w:t>
            </w:r>
            <w:r>
              <w:rPr>
                <w:sz w:val="18"/>
              </w:rPr>
              <w:t>领域知识（</w:t>
            </w:r>
            <w:r>
              <w:rPr>
                <w:sz w:val="18"/>
              </w:rPr>
              <w:t xml:space="preserve"> </w:t>
            </w:r>
            <w:r>
              <w:rPr>
                <w:sz w:val="18"/>
              </w:rPr>
              <w:t>domain knowledge</w:t>
            </w:r>
            <w:r>
              <w:rPr>
                <w:sz w:val="18"/>
              </w:rPr>
              <w:t xml:space="preserve"> </w:t>
            </w:r>
            <w:r>
              <w:rPr>
                <w:sz w:val="18"/>
              </w:rPr>
              <w:t>）</w:t>
            </w:r>
            <w:r>
              <w:rPr>
                <w:sz w:val="18"/>
              </w:rPr>
              <w:t xml:space="preserve"> </w:t>
            </w:r>
            <w:r>
              <w:rPr>
                <w:sz w:val="18"/>
              </w:rPr>
              <w:t>"</w:t>
            </w:r>
            <w:r>
              <w:rPr>
                <w:sz w:val="18"/>
              </w:rPr>
              <w:t xml:space="preserve"> </w:t>
            </w:r>
            <w:r>
              <w:rPr>
                <w:sz w:val="18"/>
              </w:rPr>
              <w:t>解释（</w:t>
            </w:r>
            <w:r>
              <w:rPr>
                <w:sz w:val="18"/>
              </w:rPr>
              <w:t xml:space="preserve"> </w:t>
            </w:r>
            <w:r>
              <w:rPr>
                <w:sz w:val="18"/>
              </w:rPr>
              <w:t>Lawrence et al. 2006, 2000</w:t>
            </w:r>
            <w:r>
              <w:rPr>
                <w:sz w:val="18"/>
              </w:rPr>
              <w:t xml:space="preserve"> </w:t>
            </w:r>
            <w:r>
              <w:rPr>
                <w:sz w:val="18"/>
              </w:rPr>
              <w:t>；</w:t>
            </w:r>
            <w:r>
              <w:rPr>
                <w:sz w:val="18"/>
              </w:rPr>
              <w:t xml:space="preserve"> </w:t>
            </w:r>
            <w:r>
              <w:rPr>
                <w:sz w:val="18"/>
              </w:rPr>
              <w:t>Blattberg &amp; Hoch 1990</w:t>
            </w:r>
            <w:r>
              <w:rPr>
                <w:sz w:val="18"/>
              </w:rPr>
              <w:t xml:space="preserve"> </w:t>
            </w:r>
            <w:r>
              <w:rPr>
                <w:sz w:val="18"/>
              </w:rPr>
              <w:t>），据此</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理论先行再实验。用刻画</w:t>
            </w:r>
            <w:r>
              <w:rPr>
                <w:sz w:val="18"/>
              </w:rPr>
              <w:t xml:space="preserve"> </w:t>
            </w:r>
            <w:r>
              <w:rPr>
                <w:sz w:val="18"/>
              </w:rPr>
              <w:t xml:space="preserve"> Y = v + ΣwᵢXᵢ + ε </w:t>
            </w:r>
            <w:r>
              <w:rPr>
                <w:sz w:val="18"/>
              </w:rPr>
              <w:t xml:space="preserve"> </w:t>
            </w:r>
            <w:r>
              <w:rPr>
                <w:sz w:val="18"/>
              </w:rPr>
              <w:t>的</w:t>
            </w:r>
            <w:r>
              <w:rPr>
                <w:sz w:val="18"/>
              </w:rPr>
              <w:t xml:space="preserve"> </w:t>
            </w:r>
            <w:r>
              <w:rPr>
                <w:sz w:val="18"/>
              </w:rPr>
              <w:t>stylized</w:t>
            </w:r>
            <w:r>
              <w:rPr>
                <w:sz w:val="18"/>
              </w:rPr>
              <w:t xml:space="preserve"> </w:t>
            </w:r>
            <w:r>
              <w:rPr>
                <w:sz w:val="18"/>
              </w:rPr>
              <w:t>线性模型（区分公共因子集合</w:t>
            </w:r>
            <w:r>
              <w:rPr>
                <w:sz w:val="18"/>
              </w:rPr>
              <w:t xml:space="preserve"> </w:t>
            </w:r>
            <w:r>
              <w:rPr>
                <w:sz w:val="18"/>
              </w:rPr>
              <w:t xml:space="preserve"> P </w:t>
            </w:r>
            <w:r>
              <w:rPr>
                <w:sz w:val="18"/>
              </w:rPr>
              <w:t xml:space="preserve"> </w:t>
            </w:r>
            <w:r>
              <w:rPr>
                <w:sz w:val="18"/>
              </w:rPr>
              <w:t>与私有因子集合</w:t>
            </w:r>
            <w:r>
              <w:rPr>
                <w:sz w:val="18"/>
              </w:rPr>
              <w:t xml:space="preserve"> </w:t>
            </w:r>
            <w:r>
              <w:rPr>
                <w:sz w:val="18"/>
              </w:rPr>
              <w:t xml:space="preserve"> I</w:t>
            </w:r>
            <w:r>
              <w:rPr>
                <w:sz w:val="18"/>
              </w:rPr>
              <w:t xml:space="preserve"> </w:t>
            </w:r>
            <w:r>
              <w:rPr>
                <w:sz w:val="18"/>
              </w:rPr>
              <w:t>）证明四个命题：</w:t>
            </w:r>
            <w:r>
              <w:rPr>
                <w:sz w:val="18"/>
              </w:rPr>
              <w:t xml:space="preserve"> </w:t>
            </w:r>
            <w:r>
              <w:rPr>
                <w:sz w:val="18"/>
              </w:rPr>
              <w:t>Prop 1</w:t>
            </w:r>
            <w:r>
              <w:rPr>
                <w:sz w:val="18"/>
              </w:rPr>
              <w:t xml:space="preserve"> </w:t>
            </w:r>
            <w:r>
              <w:rPr>
                <w:sz w:val="18"/>
              </w:rPr>
              <w:t>（无随机误差时</w:t>
            </w:r>
            <w:r>
              <w:rPr>
                <w:sz w:val="18"/>
              </w:rPr>
              <w:t xml:space="preserve"> </w:t>
            </w:r>
            <w:r>
              <w:rPr>
                <w:sz w:val="18"/>
              </w:rPr>
              <w:t xml:space="preserve"> DF </w:t>
            </w:r>
            <w:r>
              <w:rPr>
                <w:sz w:val="18"/>
              </w:rPr>
              <w:t xml:space="preserve"> </w:t>
            </w:r>
            <w:r>
              <w:rPr>
                <w:sz w:val="18"/>
              </w:rPr>
              <w:t>与</w:t>
            </w:r>
            <w:r>
              <w:rPr>
                <w:sz w:val="18"/>
              </w:rPr>
              <w:t xml:space="preserve"> </w:t>
            </w:r>
            <w:r>
              <w:rPr>
                <w:sz w:val="18"/>
              </w:rPr>
              <w:t xml:space="preserve"> PIA </w:t>
            </w:r>
            <w:r>
              <w:rPr>
                <w:sz w:val="18"/>
              </w:rPr>
              <w:t xml:space="preserve"> </w:t>
            </w:r>
            <w:r>
              <w:rPr>
                <w:sz w:val="18"/>
              </w:rPr>
              <w:t>的预测完全等价）；</w:t>
            </w:r>
            <w:r>
              <w:rPr>
                <w:sz w:val="18"/>
              </w:rPr>
              <w:t xml:space="preserve"> </w:t>
            </w:r>
            <w:r>
              <w:rPr>
                <w:sz w:val="18"/>
              </w:rPr>
              <w:t>Prop 2</w:t>
            </w:r>
            <w:r>
              <w:rPr>
                <w:sz w:val="18"/>
              </w:rPr>
              <w:t xml:space="preserve"> </w:t>
            </w:r>
            <w:r>
              <w:rPr>
                <w:sz w:val="18"/>
              </w:rPr>
              <w:t>（存在随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全部为一手实验数据，手术时长由研究者按设定方程模拟生成（非真实医院数据）。实验</w:t>
            </w:r>
            <w:r>
              <w:rPr>
                <w:sz w:val="18"/>
              </w:rPr>
              <w:t xml:space="preserve"> </w:t>
            </w:r>
            <w:r>
              <w:rPr>
                <w:sz w:val="18"/>
              </w:rPr>
              <w:t xml:space="preserve"> 1</w:t>
            </w:r>
            <w:r>
              <w:rPr>
                <w:sz w:val="18"/>
              </w:rPr>
              <w:t xml:space="preserve"> </w:t>
            </w:r>
            <w:r>
              <w:rPr>
                <w:sz w:val="18"/>
              </w:rPr>
              <w:t>：美国一所研究型大学的本科生</w:t>
            </w:r>
            <w:r>
              <w:rPr>
                <w:sz w:val="18"/>
              </w:rPr>
              <w:t xml:space="preserve"> </w:t>
            </w:r>
            <w:r>
              <w:rPr>
                <w:sz w:val="18"/>
              </w:rPr>
              <w:t>/</w:t>
            </w:r>
            <w:r>
              <w:rPr>
                <w:sz w:val="18"/>
              </w:rPr>
              <w:t xml:space="preserve"> </w:t>
            </w:r>
            <w:r>
              <w:rPr>
                <w:sz w:val="18"/>
              </w:rPr>
              <w:t>研究生，</w:t>
            </w:r>
            <w:r>
              <w:rPr>
                <w:sz w:val="18"/>
              </w:rPr>
              <w:t xml:space="preserve"> </w:t>
            </w:r>
            <w:r>
              <w:rPr>
                <w:sz w:val="18"/>
              </w:rPr>
              <w:t xml:space="preserve">120 </w:t>
            </w:r>
            <w:r>
              <w:rPr>
                <w:sz w:val="18"/>
              </w:rPr>
              <w:t xml:space="preserve"> </w:t>
            </w:r>
            <w:r>
              <w:rPr>
                <w:sz w:val="18"/>
              </w:rPr>
              <w:t>人参与，按预注册标准剔除</w:t>
            </w:r>
            <w:r>
              <w:rPr>
                <w:sz w:val="18"/>
              </w:rPr>
              <w:t xml:space="preserve"> </w:t>
            </w:r>
            <w:r>
              <w:rPr>
                <w:sz w:val="18"/>
              </w:rPr>
              <w:t xml:space="preserve"> 8 </w:t>
            </w:r>
            <w:r>
              <w:rPr>
                <w:sz w:val="18"/>
              </w:rPr>
              <w:t xml:space="preserve"> </w:t>
            </w:r>
            <w:r>
              <w:rPr>
                <w:sz w:val="18"/>
              </w:rPr>
              <w:t>名未完成者，保留</w:t>
            </w:r>
            <w:r>
              <w:rPr>
                <w:sz w:val="18"/>
              </w:rPr>
              <w:t xml:space="preserve"> </w:t>
            </w:r>
            <w:r>
              <w:rPr>
                <w:sz w:val="18"/>
              </w:rPr>
              <w:t xml:space="preserve"> 112 </w:t>
            </w:r>
            <w:r>
              <w:rPr>
                <w:sz w:val="18"/>
              </w:rPr>
              <w:t xml:space="preserve"> </w:t>
            </w:r>
            <w:r>
              <w:rPr>
                <w:sz w:val="18"/>
              </w:rPr>
              <w:t>人（</w:t>
            </w:r>
            <w:r>
              <w:rPr>
                <w:sz w:val="18"/>
              </w:rPr>
              <w:t xml:space="preserve"> </w:t>
            </w:r>
            <w:r>
              <w:rPr>
                <w:sz w:val="18"/>
              </w:rPr>
              <w:t xml:space="preserve">DF/PIA </w:t>
            </w:r>
            <w:r>
              <w:rPr>
                <w:sz w:val="18"/>
              </w:rPr>
              <w:t xml:space="preserve"> </w:t>
            </w:r>
            <w:r>
              <w:rPr>
                <w:sz w:val="18"/>
              </w:rPr>
              <w:t>各</w:t>
            </w:r>
            <w:r>
              <w:rPr>
                <w:sz w:val="18"/>
              </w:rPr>
              <w:t xml:space="preserve"> </w:t>
            </w:r>
            <w:r>
              <w:rPr>
                <w:sz w:val="18"/>
              </w:rPr>
              <w:t xml:space="preserve"> 5…</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质量管理理论（</w:t>
            </w:r>
            <w:r>
              <w:rPr>
                <w:sz w:val="18"/>
              </w:rPr>
              <w:t xml:space="preserve"> </w:t>
            </w:r>
            <w:r>
              <w:rPr>
                <w:sz w:val="18"/>
              </w:rPr>
              <w:t>Taguchi 1986</w:t>
            </w:r>
            <w:r>
              <w:rPr>
                <w:sz w:val="18"/>
              </w:rPr>
              <w:t xml:space="preserve"> </w:t>
            </w:r>
            <w:r>
              <w:rPr>
                <w:sz w:val="18"/>
              </w:rPr>
              <w:t>；</w:t>
            </w:r>
            <w:r>
              <w:rPr>
                <w:sz w:val="18"/>
              </w:rPr>
              <w:t xml:space="preserve"> </w:t>
            </w:r>
            <w:r>
              <w:rPr>
                <w:sz w:val="18"/>
              </w:rPr>
              <w:t>Schmenner and Swink 1998</w:t>
            </w:r>
            <w:r>
              <w:rPr>
                <w:sz w:val="18"/>
              </w:rPr>
              <w:t xml:space="preserve"> </w:t>
            </w:r>
            <w:r>
              <w:rPr>
                <w:sz w:val="18"/>
              </w:rPr>
              <w:t>；</w:t>
            </w:r>
            <w:r>
              <w:rPr>
                <w:sz w:val="18"/>
              </w:rPr>
              <w:t xml:space="preserve"> </w:t>
            </w:r>
            <w:r>
              <w:rPr>
                <w:sz w:val="18"/>
              </w:rPr>
              <w:t>Zantek et al. 2002</w:t>
            </w:r>
            <w:r>
              <w:rPr>
                <w:sz w:val="18"/>
              </w:rPr>
              <w:t xml:space="preserve"> </w:t>
            </w:r>
            <w:r>
              <w:rPr>
                <w:sz w:val="18"/>
              </w:rPr>
              <w:t>；</w:t>
            </w:r>
            <w:r>
              <w:rPr>
                <w:sz w:val="18"/>
              </w:rPr>
              <w:t xml:space="preserve"> </w:t>
            </w:r>
            <w:r>
              <w:rPr>
                <w:sz w:val="18"/>
              </w:rPr>
              <w:t>Hopp and Spearman 2011</w:t>
            </w:r>
            <w:r>
              <w:rPr>
                <w:sz w:val="18"/>
              </w:rPr>
              <w:t xml:space="preserve"> </w:t>
            </w:r>
            <w:r>
              <w:rPr>
                <w:sz w:val="18"/>
              </w:rPr>
              <w:t>）</w:t>
            </w:r>
            <w:r>
              <w:rPr>
                <w:sz w:val="18"/>
              </w:rPr>
              <w:t xml:space="preserve"> </w:t>
            </w:r>
            <w:r>
              <w:rPr>
                <w:sz w:val="18"/>
              </w:rPr>
              <w:t>——</w:t>
            </w:r>
            <w:r>
              <w:rPr>
                <w:sz w:val="18"/>
              </w:rPr>
              <w:t xml:space="preserve"> </w:t>
            </w:r>
            <w:r>
              <w:rPr>
                <w:sz w:val="18"/>
              </w:rPr>
              <w:t>主张改进应靶向</w:t>
            </w:r>
            <w:r>
              <w:rPr>
                <w:sz w:val="18"/>
              </w:rPr>
              <w:t xml:space="preserve"> </w:t>
            </w:r>
            <w:r>
              <w:rPr>
                <w:sz w:val="18"/>
              </w:rPr>
              <w:t>"</w:t>
            </w:r>
            <w:r>
              <w:rPr>
                <w:sz w:val="18"/>
              </w:rPr>
              <w:t xml:space="preserve"> </w:t>
            </w:r>
            <w:r>
              <w:rPr>
                <w:sz w:val="18"/>
              </w:rPr>
              <w:t>质量变异的来源</w:t>
            </w:r>
            <w:r>
              <w:rPr>
                <w:sz w:val="18"/>
              </w:rPr>
              <w:t xml:space="preserve"> </w:t>
            </w:r>
            <w:r>
              <w:rPr>
                <w:sz w:val="18"/>
              </w:rPr>
              <w:t>"</w:t>
            </w:r>
            <w:r>
              <w:rPr>
                <w:sz w:val="18"/>
              </w:rPr>
              <w:t xml:space="preserve"> </w:t>
            </w:r>
            <w:r>
              <w:rPr>
                <w:sz w:val="18"/>
              </w:rPr>
              <w:t>而非直接优化均值；</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两阶段决策模型。第一步：用梯度提升（</w:t>
            </w:r>
            <w:r>
              <w:rPr>
                <w:sz w:val="18"/>
              </w:rPr>
              <w:t xml:space="preserve"> </w:t>
            </w:r>
            <w:r>
              <w:rPr>
                <w:sz w:val="18"/>
              </w:rPr>
              <w:t>gradient boosting</w:t>
            </w:r>
            <w:r>
              <w:rPr>
                <w:sz w:val="18"/>
              </w:rPr>
              <w:t xml:space="preserve"> </w:t>
            </w:r>
            <w:r>
              <w:rPr>
                <w:sz w:val="18"/>
              </w:rPr>
              <w:t>）拟合生产参数到过程质量（良率）的非线性元模型，用</w:t>
            </w:r>
            <w:r>
              <w:rPr>
                <w:sz w:val="18"/>
              </w:rPr>
              <w:t xml:space="preserve"> </w:t>
            </w:r>
            <w:r>
              <w:rPr>
                <w:sz w:val="18"/>
              </w:rPr>
              <w:t xml:space="preserve"> SHAP </w:t>
            </w:r>
            <w:r>
              <w:rPr>
                <w:sz w:val="18"/>
              </w:rPr>
              <w:t xml:space="preserve"> </w:t>
            </w:r>
            <w:r>
              <w:rPr>
                <w:sz w:val="18"/>
              </w:rPr>
              <w:t>树模型实现计算特征归因</w:t>
            </w:r>
            <w:r>
              <w:rPr>
                <w:sz w:val="18"/>
              </w:rPr>
              <w:t xml:space="preserve"> </w:t>
            </w:r>
            <w:r>
              <w:rPr>
                <w:sz w:val="18"/>
              </w:rPr>
              <w:t xml:space="preserve"> φ_j^(i)</w:t>
            </w:r>
            <w:r>
              <w:rPr>
                <w:sz w:val="18"/>
              </w:rPr>
              <w:t xml:space="preserve"> </w:t>
            </w:r>
            <w:r>
              <w:rPr>
                <w:sz w:val="18"/>
              </w:rPr>
              <w:t>，再按工序归属聚合为</w:t>
            </w:r>
            <w:r>
              <w:rPr>
                <w:sz w:val="18"/>
              </w:rPr>
              <w:t xml:space="preserve"> </w:t>
            </w:r>
            <w:r>
              <w:rPr>
                <w:sz w:val="18"/>
              </w:rPr>
              <w:t>"</w:t>
            </w:r>
            <w:r>
              <w:rPr>
                <w:sz w:val="18"/>
              </w:rPr>
              <w:t xml:space="preserve"> </w:t>
            </w:r>
            <w:r>
              <w:rPr>
                <w:sz w:val="18"/>
              </w:rPr>
              <w:t>工序重要性</w:t>
            </w:r>
            <w:r>
              <w:rPr>
                <w:sz w:val="18"/>
              </w:rPr>
              <w:t xml:space="preserve"> </w:t>
            </w:r>
            <w:r>
              <w:rPr>
                <w:sz w:val="18"/>
              </w:rPr>
              <w:t>"Θ_k</w:t>
            </w:r>
            <w:r>
              <w:rPr>
                <w:sz w:val="18"/>
              </w:rPr>
              <w:t xml:space="preserve"> </w:t>
            </w:r>
            <w:r>
              <w:rPr>
                <w:sz w:val="18"/>
              </w:rPr>
              <w:t>（工序内各参数平均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Hitachi ABB </w:t>
            </w:r>
            <w:r>
              <w:rPr>
                <w:sz w:val="18"/>
              </w:rPr>
              <w:t xml:space="preserve"> </w:t>
            </w:r>
            <w:r>
              <w:rPr>
                <w:sz w:val="18"/>
              </w:rPr>
              <w:t>功率半导体厂提供的历史生产数据</w:t>
            </w:r>
            <w:r>
              <w:rPr>
                <w:sz w:val="18"/>
              </w:rPr>
              <w:t xml:space="preserve"> </w:t>
            </w:r>
            <w:r>
              <w:rPr>
                <w:sz w:val="18"/>
              </w:rPr>
              <w:t xml:space="preserve">——2019 </w:t>
            </w:r>
            <w:r>
              <w:rPr>
                <w:sz w:val="18"/>
              </w:rPr>
              <w:t xml:space="preserve"> </w:t>
            </w:r>
            <w:r>
              <w:rPr>
                <w:sz w:val="18"/>
              </w:rPr>
              <w:t>年</w:t>
            </w:r>
            <w:r>
              <w:rPr>
                <w:sz w:val="18"/>
              </w:rPr>
              <w:t xml:space="preserve"> </w:t>
            </w:r>
            <w:r>
              <w:rPr>
                <w:sz w:val="18"/>
              </w:rPr>
              <w:t xml:space="preserve"> 4 </w:t>
            </w:r>
            <w:r>
              <w:rPr>
                <w:sz w:val="18"/>
              </w:rPr>
              <w:t xml:space="preserve"> </w:t>
            </w:r>
            <w:r>
              <w:rPr>
                <w:sz w:val="18"/>
              </w:rPr>
              <w:t>月之前生产的</w:t>
            </w:r>
            <w:r>
              <w:rPr>
                <w:sz w:val="18"/>
              </w:rPr>
              <w:t xml:space="preserve"> </w:t>
            </w:r>
            <w:r>
              <w:rPr>
                <w:sz w:val="18"/>
              </w:rPr>
              <w:t xml:space="preserve"> M = 1,197 </w:t>
            </w:r>
            <w:r>
              <w:rPr>
                <w:sz w:val="18"/>
              </w:rPr>
              <w:t xml:space="preserve"> </w:t>
            </w:r>
            <w:r>
              <w:rPr>
                <w:sz w:val="18"/>
              </w:rPr>
              <w:t>个生产批次（约</w:t>
            </w:r>
            <w:r>
              <w:rPr>
                <w:sz w:val="18"/>
              </w:rPr>
              <w:t xml:space="preserve"> </w:t>
            </w:r>
            <w:r>
              <w:rPr>
                <w:sz w:val="18"/>
              </w:rPr>
              <w:t xml:space="preserve"> 180 </w:t>
            </w:r>
            <w:r>
              <w:rPr>
                <w:sz w:val="18"/>
              </w:rPr>
              <w:t xml:space="preserve"> </w:t>
            </w:r>
            <w:r>
              <w:rPr>
                <w:sz w:val="18"/>
              </w:rPr>
              <w:t>万颗晶体管芯片），每批含</w:t>
            </w:r>
            <w:r>
              <w:rPr>
                <w:sz w:val="18"/>
              </w:rPr>
              <w:t xml:space="preserve"> </w:t>
            </w:r>
            <w:r>
              <w:rPr>
                <w:sz w:val="18"/>
              </w:rPr>
              <w:t xml:space="preserve"> N = 3,614 </w:t>
            </w:r>
            <w:r>
              <w:rPr>
                <w:sz w:val="18"/>
              </w:rPr>
              <w:t xml:space="preserve"> </w:t>
            </w:r>
            <w:r>
              <w:rPr>
                <w:sz w:val="18"/>
              </w:rPr>
              <w:t>个生产参数、覆盖</w:t>
            </w:r>
            <w:r>
              <w:rPr>
                <w:sz w:val="18"/>
              </w:rPr>
              <w:t xml:space="preserve"> </w:t>
            </w:r>
            <w:r>
              <w:rPr>
                <w:sz w:val="18"/>
              </w:rPr>
              <w:t xml:space="preserve"> K = 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面相与行为相关文献（</w:t>
            </w:r>
            <w:r>
              <w:rPr>
                <w:sz w:val="18"/>
              </w:rPr>
              <w:t xml:space="preserve"> </w:t>
            </w:r>
            <w:r>
              <w:rPr>
                <w:sz w:val="18"/>
              </w:rPr>
              <w:t>fWHR</w:t>
            </w:r>
            <w:r>
              <w:rPr>
                <w:sz w:val="18"/>
              </w:rPr>
              <w:t xml:space="preserve"> </w:t>
            </w:r>
            <w:r>
              <w:rPr>
                <w:sz w:val="18"/>
              </w:rPr>
              <w:t>、美貌溢价</w:t>
            </w:r>
            <w:r>
              <w:rPr>
                <w:sz w:val="18"/>
              </w:rPr>
              <w:t xml:space="preserve"> </w:t>
            </w:r>
            <w:r>
              <w:rPr>
                <w:sz w:val="18"/>
              </w:rPr>
              <w:t xml:space="preserve"> beauty premium</w:t>
            </w:r>
            <w:r>
              <w:rPr>
                <w:sz w:val="18"/>
              </w:rPr>
              <w:t xml:space="preserve"> </w:t>
            </w:r>
            <w:r>
              <w:rPr>
                <w:sz w:val="18"/>
              </w:rPr>
              <w:t>；</w:t>
            </w:r>
            <w:r>
              <w:rPr>
                <w:sz w:val="18"/>
              </w:rPr>
              <w:t xml:space="preserve"> </w:t>
            </w:r>
            <w:r>
              <w:rPr>
                <w:sz w:val="18"/>
              </w:rPr>
              <w:t>Todorov et al. 2015</w:t>
            </w:r>
            <w:r>
              <w:rPr>
                <w:sz w:val="18"/>
              </w:rPr>
              <w:t xml:space="preserve"> </w:t>
            </w:r>
            <w:r>
              <w:rPr>
                <w:sz w:val="18"/>
              </w:rPr>
              <w:t>；</w:t>
            </w:r>
            <w:r>
              <w:rPr>
                <w:sz w:val="18"/>
              </w:rPr>
              <w:t xml:space="preserve"> </w:t>
            </w:r>
            <w:r>
              <w:rPr>
                <w:sz w:val="18"/>
              </w:rPr>
              <w:t>Stirrat and Perrett 2010</w:t>
            </w:r>
            <w:r>
              <w:rPr>
                <w:sz w:val="18"/>
              </w:rPr>
              <w:t xml:space="preserve"> </w:t>
            </w:r>
            <w:r>
              <w:rPr>
                <w:sz w:val="18"/>
              </w:rPr>
              <w:t>；</w:t>
            </w:r>
            <w:r>
              <w:rPr>
                <w:sz w:val="18"/>
              </w:rPr>
              <w:t xml:space="preserve"> </w:t>
            </w:r>
            <w:r>
              <w:rPr>
                <w:sz w:val="18"/>
              </w:rPr>
              <w:t>Ravina 2019</w:t>
            </w:r>
            <w:r>
              <w:rPr>
                <w:sz w:val="18"/>
              </w:rPr>
              <w:t xml:space="preserve"> </w:t>
            </w:r>
            <w:r>
              <w:rPr>
                <w:sz w:val="18"/>
              </w:rPr>
              <w:t>；</w:t>
            </w:r>
            <w:r>
              <w:rPr>
                <w:sz w:val="18"/>
              </w:rPr>
              <w:t xml:space="preserve"> </w:t>
            </w:r>
            <w:r>
              <w:rPr>
                <w:sz w:val="18"/>
              </w:rPr>
              <w:t>Pope and Sydnor 2011</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被试内（</w:t>
            </w:r>
            <w:r>
              <w:rPr>
                <w:sz w:val="18"/>
              </w:rPr>
              <w:t xml:space="preserve"> </w:t>
            </w:r>
            <w:r>
              <w:rPr>
                <w:sz w:val="18"/>
              </w:rPr>
              <w:t>within-subject</w:t>
            </w:r>
            <w:r>
              <w:rPr>
                <w:sz w:val="18"/>
              </w:rPr>
              <w:t xml:space="preserve"> </w:t>
            </w:r>
            <w:r>
              <w:rPr>
                <w:sz w:val="18"/>
              </w:rPr>
              <w:t>）三处理实验室实验：</w:t>
            </w:r>
            <w:r>
              <w:rPr>
                <w:sz w:val="18"/>
              </w:rPr>
              <w:t xml:space="preserve"> </w:t>
            </w:r>
            <w:r>
              <w:rPr>
                <w:sz w:val="18"/>
              </w:rPr>
              <w:t>Baseline</w:t>
            </w:r>
            <w:r>
              <w:rPr>
                <w:sz w:val="18"/>
              </w:rPr>
              <w:t xml:space="preserve"> </w:t>
            </w:r>
            <w:r>
              <w:rPr>
                <w:sz w:val="18"/>
              </w:rPr>
              <w:t>（仅背景信息）、</w:t>
            </w:r>
            <w:r>
              <w:rPr>
                <w:sz w:val="18"/>
              </w:rPr>
              <w:t xml:space="preserve"> </w:t>
            </w:r>
            <w:r>
              <w:rPr>
                <w:sz w:val="18"/>
              </w:rPr>
              <w:t>Score Treatment</w:t>
            </w:r>
            <w:r>
              <w:rPr>
                <w:sz w:val="18"/>
              </w:rPr>
              <w:t xml:space="preserve"> </w:t>
            </w:r>
            <w:r>
              <w:rPr>
                <w:sz w:val="18"/>
              </w:rPr>
              <w:t>（背景信息</w:t>
            </w:r>
            <w:r>
              <w:rPr>
                <w:sz w:val="18"/>
              </w:rPr>
              <w:t xml:space="preserve"> </w:t>
            </w:r>
            <w:r>
              <w:rPr>
                <w:sz w:val="18"/>
              </w:rPr>
              <w:t xml:space="preserve"> + </w:t>
            </w:r>
            <w:r>
              <w:rPr>
                <w:sz w:val="18"/>
              </w:rPr>
              <w:t xml:space="preserve"> </w:t>
            </w:r>
            <w:r>
              <w:rPr>
                <w:sz w:val="18"/>
              </w:rPr>
              <w:t>自己在任务</w:t>
            </w:r>
            <w:r>
              <w:rPr>
                <w:sz w:val="18"/>
              </w:rPr>
              <w:t xml:space="preserve"> </w:t>
            </w:r>
            <w:r>
              <w:rPr>
                <w:sz w:val="18"/>
              </w:rPr>
              <w:t xml:space="preserve"> 1 </w:t>
            </w:r>
            <w:r>
              <w:rPr>
                <w:sz w:val="18"/>
              </w:rPr>
              <w:t xml:space="preserve"> </w:t>
            </w:r>
            <w:r>
              <w:rPr>
                <w:sz w:val="18"/>
              </w:rPr>
              <w:t>给出的人脸评分）、</w:t>
            </w:r>
            <w:r>
              <w:rPr>
                <w:sz w:val="18"/>
              </w:rPr>
              <w:t xml:space="preserve"> </w:t>
            </w:r>
            <w:r>
              <w:rPr>
                <w:sz w:val="18"/>
              </w:rPr>
              <w:t>Photo Treatment</w:t>
            </w:r>
            <w:r>
              <w:rPr>
                <w:sz w:val="18"/>
              </w:rPr>
              <w:t xml:space="preserve"> </w:t>
            </w:r>
            <w:r>
              <w:rPr>
                <w:sz w:val="18"/>
              </w:rPr>
              <w:t>（背景信息</w:t>
            </w:r>
            <w:r>
              <w:rPr>
                <w:sz w:val="18"/>
              </w:rPr>
              <w:t xml:space="preserve"> </w:t>
            </w:r>
            <w:r>
              <w:rPr>
                <w:sz w:val="18"/>
              </w:rPr>
              <w:t xml:space="preserve"> + </w:t>
            </w:r>
            <w:r>
              <w:rPr>
                <w:sz w:val="18"/>
              </w:rPr>
              <w:t xml:space="preserve"> </w:t>
            </w:r>
            <w:r>
              <w:rPr>
                <w:sz w:val="18"/>
              </w:rPr>
              <w:t>现场看照片打分</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中国某在线现金贷公司</w:t>
            </w:r>
            <w:r>
              <w:rPr>
                <w:sz w:val="18"/>
              </w:rPr>
              <w:t xml:space="preserve"> </w:t>
            </w:r>
            <w:r>
              <w:rPr>
                <w:sz w:val="18"/>
              </w:rPr>
              <w:t xml:space="preserve"> 2017 </w:t>
            </w:r>
            <w:r>
              <w:rPr>
                <w:sz w:val="18"/>
              </w:rPr>
              <w:t xml:space="preserve"> </w:t>
            </w:r>
            <w:r>
              <w:rPr>
                <w:sz w:val="18"/>
              </w:rPr>
              <w:t>年</w:t>
            </w:r>
            <w:r>
              <w:rPr>
                <w:sz w:val="18"/>
              </w:rPr>
              <w:t xml:space="preserve"> </w:t>
            </w:r>
            <w:r>
              <w:rPr>
                <w:sz w:val="18"/>
              </w:rPr>
              <w:t xml:space="preserve"> 1 </w:t>
            </w:r>
            <w:r>
              <w:rPr>
                <w:sz w:val="18"/>
              </w:rPr>
              <w:t xml:space="preserve"> </w:t>
            </w:r>
            <w:r>
              <w:rPr>
                <w:sz w:val="18"/>
              </w:rPr>
              <w:t>月</w:t>
            </w:r>
            <w:r>
              <w:rPr>
                <w:sz w:val="18"/>
              </w:rPr>
              <w:t xml:space="preserve"> </w:t>
            </w:r>
            <w:r>
              <w:rPr>
                <w:sz w:val="18"/>
              </w:rPr>
              <w:t xml:space="preserve"> 1 </w:t>
            </w:r>
            <w:r>
              <w:rPr>
                <w:sz w:val="18"/>
              </w:rPr>
              <w:t xml:space="preserve"> </w:t>
            </w:r>
            <w:r>
              <w:rPr>
                <w:sz w:val="18"/>
              </w:rPr>
              <w:t>日至</w:t>
            </w:r>
            <w:r>
              <w:rPr>
                <w:sz w:val="18"/>
              </w:rPr>
              <w:t xml:space="preserve"> </w:t>
            </w:r>
            <w:r>
              <w:rPr>
                <w:sz w:val="18"/>
              </w:rPr>
              <w:t xml:space="preserve"> 10 </w:t>
            </w:r>
            <w:r>
              <w:rPr>
                <w:sz w:val="18"/>
              </w:rPr>
              <w:t xml:space="preserve"> </w:t>
            </w:r>
            <w:r>
              <w:rPr>
                <w:sz w:val="18"/>
              </w:rPr>
              <w:t>月</w:t>
            </w:r>
            <w:r>
              <w:rPr>
                <w:sz w:val="18"/>
              </w:rPr>
              <w:t xml:space="preserve"> </w:t>
            </w:r>
            <w:r>
              <w:rPr>
                <w:sz w:val="18"/>
              </w:rPr>
              <w:t xml:space="preserve"> 31 </w:t>
            </w:r>
            <w:r>
              <w:rPr>
                <w:sz w:val="18"/>
              </w:rPr>
              <w:t xml:space="preserve"> </w:t>
            </w:r>
            <w:r>
              <w:rPr>
                <w:sz w:val="18"/>
              </w:rPr>
              <w:t>日的约</w:t>
            </w:r>
            <w:r>
              <w:rPr>
                <w:sz w:val="18"/>
              </w:rPr>
              <w:t xml:space="preserve"> </w:t>
            </w:r>
            <w:r>
              <w:rPr>
                <w:sz w:val="18"/>
              </w:rPr>
              <w:t xml:space="preserve"> 15,182 </w:t>
            </w:r>
            <w:r>
              <w:rPr>
                <w:sz w:val="18"/>
              </w:rPr>
              <w:t xml:space="preserve"> </w:t>
            </w:r>
            <w:r>
              <w:rPr>
                <w:sz w:val="18"/>
              </w:rPr>
              <w:t>笔首次申请，含借款人背景信息（人口学、芝麻信用分、近</w:t>
            </w:r>
            <w:r>
              <w:rPr>
                <w:sz w:val="18"/>
              </w:rPr>
              <w:t xml:space="preserve"> </w:t>
            </w:r>
            <w:r>
              <w:rPr>
                <w:sz w:val="18"/>
              </w:rPr>
              <w:t xml:space="preserve"> 12 </w:t>
            </w:r>
            <w:r>
              <w:rPr>
                <w:sz w:val="18"/>
              </w:rPr>
              <w:t xml:space="preserve"> </w:t>
            </w:r>
            <w:r>
              <w:rPr>
                <w:sz w:val="18"/>
              </w:rPr>
              <w:t>个月话费、借贷社交关系等）、手机前置摄像头人脸认证照片与</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理性不注意理论（</w:t>
            </w:r>
            <w:r>
              <w:rPr>
                <w:sz w:val="18"/>
              </w:rPr>
              <w:t xml:space="preserve"> </w:t>
            </w:r>
            <w:r>
              <w:rPr>
                <w:sz w:val="18"/>
              </w:rPr>
              <w:t>rational inattention</w:t>
            </w:r>
            <w:r>
              <w:rPr>
                <w:sz w:val="18"/>
              </w:rPr>
              <w:t xml:space="preserve"> </w:t>
            </w:r>
            <w:r>
              <w:rPr>
                <w:sz w:val="18"/>
              </w:rPr>
              <w:t>；</w:t>
            </w:r>
            <w:r>
              <w:rPr>
                <w:sz w:val="18"/>
              </w:rPr>
              <w:t xml:space="preserve"> </w:t>
            </w:r>
            <w:r>
              <w:rPr>
                <w:sz w:val="18"/>
              </w:rPr>
              <w:t>Sims 2003, 2006</w:t>
            </w:r>
            <w:r>
              <w:rPr>
                <w:sz w:val="18"/>
              </w:rPr>
              <w:t xml:space="preserve"> </w:t>
            </w:r>
            <w:r>
              <w:rPr>
                <w:sz w:val="18"/>
              </w:rPr>
              <w:t>；</w:t>
            </w:r>
            <w:r>
              <w:rPr>
                <w:sz w:val="18"/>
              </w:rPr>
              <w:t xml:space="preserve"> </w:t>
            </w:r>
            <w:r>
              <w:rPr>
                <w:sz w:val="18"/>
              </w:rPr>
              <w:t>Matějka and McKay 2015</w:t>
            </w:r>
            <w:r>
              <w:rPr>
                <w:sz w:val="18"/>
              </w:rPr>
              <w:t xml:space="preserve"> </w:t>
            </w:r>
            <w:r>
              <w:rPr>
                <w:sz w:val="18"/>
              </w:rPr>
              <w:t>；</w:t>
            </w:r>
            <w:r>
              <w:rPr>
                <w:sz w:val="18"/>
              </w:rPr>
              <w:t xml:space="preserve"> </w:t>
            </w:r>
            <w:r>
              <w:rPr>
                <w:sz w:val="18"/>
              </w:rPr>
              <w:t>Caplin and Dean 2013</w:t>
            </w:r>
            <w:r>
              <w:rPr>
                <w:sz w:val="18"/>
              </w:rPr>
              <w:t xml:space="preserve"> </w:t>
            </w:r>
            <w:r>
              <w:rPr>
                <w:sz w:val="18"/>
              </w:rPr>
              <w:t>）</w:t>
            </w:r>
            <w:r>
              <w:rPr>
                <w:sz w:val="18"/>
              </w:rPr>
              <w:t xml:space="preserve"> </w:t>
            </w:r>
            <w:r>
              <w:rPr>
                <w:sz w:val="18"/>
              </w:rPr>
              <w:t>——</w:t>
            </w:r>
            <w:r>
              <w:rPr>
                <w:sz w:val="18"/>
              </w:rPr>
              <w:t xml:space="preserve"> </w:t>
            </w:r>
            <w:r>
              <w:rPr>
                <w:sz w:val="18"/>
              </w:rPr>
              <w:t>把</w:t>
            </w:r>
            <w:r>
              <w:rPr>
                <w:sz w:val="18"/>
              </w:rPr>
              <w:t xml:space="preserve"> </w:t>
            </w:r>
            <w:r>
              <w:rPr>
                <w:sz w:val="18"/>
              </w:rPr>
              <w:t>"</w:t>
            </w:r>
            <w:r>
              <w:rPr>
                <w:sz w:val="18"/>
              </w:rPr>
              <w:t xml:space="preserve"> </w:t>
            </w:r>
            <w:r>
              <w:rPr>
                <w:sz w:val="18"/>
              </w:rPr>
              <w:t>人能灵活选择看什么、看多细</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注意力稀缺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静态解析模型。二元真实状态</w:t>
            </w:r>
            <w:r>
              <w:rPr>
                <w:sz w:val="18"/>
              </w:rPr>
              <w:t xml:space="preserve"> </w:t>
            </w:r>
            <w:r>
              <w:rPr>
                <w:sz w:val="18"/>
              </w:rPr>
              <w:t xml:space="preserve"> ω∈{g,b}</w:t>
            </w:r>
            <w:r>
              <w:rPr>
                <w:sz w:val="18"/>
              </w:rPr>
              <w:t xml:space="preserve"> </w:t>
            </w:r>
            <w:r>
              <w:rPr>
                <w:sz w:val="18"/>
              </w:rPr>
              <w:t>，决策</w:t>
            </w:r>
            <w:r>
              <w:rPr>
                <w:sz w:val="18"/>
              </w:rPr>
              <w:t xml:space="preserve"> </w:t>
            </w:r>
            <w:r>
              <w:rPr>
                <w:sz w:val="18"/>
              </w:rPr>
              <w:t xml:space="preserve"> a∈{y,n}</w:t>
            </w:r>
            <w:r>
              <w:rPr>
                <w:sz w:val="18"/>
              </w:rPr>
              <w:t xml:space="preserve"> </w:t>
            </w:r>
            <w:r>
              <w:rPr>
                <w:sz w:val="18"/>
              </w:rPr>
              <w:t>；两类信息源</w:t>
            </w:r>
            <w:r>
              <w:rPr>
                <w:sz w:val="18"/>
              </w:rPr>
              <w:t xml:space="preserve"> </w:t>
            </w:r>
            <w:r>
              <w:rPr>
                <w:sz w:val="18"/>
              </w:rPr>
              <w:t xml:space="preserve"> X₁</w:t>
            </w:r>
            <w:r>
              <w:rPr>
                <w:sz w:val="18"/>
              </w:rPr>
              <w:t xml:space="preserve"> </w:t>
            </w:r>
            <w:r>
              <w:rPr>
                <w:sz w:val="18"/>
              </w:rPr>
              <w:t>（算法可观测，如完整病历）与</w:t>
            </w:r>
            <w:r>
              <w:rPr>
                <w:sz w:val="18"/>
              </w:rPr>
              <w:t xml:space="preserve"> </w:t>
            </w:r>
            <w:r>
              <w:rPr>
                <w:sz w:val="18"/>
              </w:rPr>
              <w:t xml:space="preserve"> X₂</w:t>
            </w:r>
            <w:r>
              <w:rPr>
                <w:sz w:val="18"/>
              </w:rPr>
              <w:t xml:space="preserve"> </w:t>
            </w:r>
            <w:r>
              <w:rPr>
                <w:sz w:val="18"/>
              </w:rPr>
              <w:t>（只有人能获取，如医患互动、领域知识、决策情境），真实状态为</w:t>
            </w:r>
            <w:r>
              <w:rPr>
                <w:sz w:val="18"/>
              </w:rPr>
              <w:t xml:space="preserve"> </w:t>
            </w:r>
            <w:r>
              <w:rPr>
                <w:sz w:val="18"/>
              </w:rPr>
              <w:t>"</w:t>
            </w:r>
            <w:r>
              <w:rPr>
                <w:sz w:val="18"/>
              </w:rPr>
              <w:t xml:space="preserve"> </w:t>
            </w:r>
            <w:r>
              <w:rPr>
                <w:sz w:val="18"/>
              </w:rPr>
              <w:t>好</w:t>
            </w:r>
            <w:r>
              <w:rPr>
                <w:sz w:val="18"/>
              </w:rPr>
              <w:t xml:space="preserve"> </w:t>
            </w:r>
            <w:r>
              <w:rPr>
                <w:sz w:val="18"/>
              </w:rPr>
              <w:t>"</w:t>
            </w:r>
            <w:r>
              <w:rPr>
                <w:sz w:val="18"/>
              </w:rPr>
              <w:t xml:space="preserve"> </w:t>
            </w:r>
            <w:r>
              <w:rPr>
                <w:sz w:val="18"/>
              </w:rPr>
              <w:t>当且仅当</w:t>
            </w:r>
            <w:r>
              <w:rPr>
                <w:sz w:val="18"/>
              </w:rPr>
              <w:t xml:space="preserve"> </w:t>
            </w:r>
            <w:r>
              <w:rPr>
                <w:sz w:val="18"/>
              </w:rPr>
              <w:t xml:space="preserve"> x₁=x₂=+</w:t>
            </w:r>
            <w:r>
              <w:rPr>
                <w:sz w:val="18"/>
              </w:rPr>
              <w:t xml:space="preserve"> </w:t>
            </w:r>
            <w:r>
              <w:rPr>
                <w:sz w:val="18"/>
              </w:rPr>
              <w:t>。机器以零认知成本精确</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无实证数据，纯理论建模；数值图示为模型参数取值下的解析结果（如</w:t>
            </w:r>
            <w:r>
              <w:rPr>
                <w:sz w:val="18"/>
              </w:rPr>
              <w:t xml:space="preserve"> </w:t>
            </w:r>
            <w:r>
              <w:rPr>
                <w:sz w:val="18"/>
              </w:rPr>
              <w:t xml:space="preserve"> λ=1</w:t>
            </w:r>
            <w:r>
              <w:rPr>
                <w:sz w:val="18"/>
              </w:rPr>
              <w:t xml:space="preserve"> </w:t>
            </w:r>
            <w:r>
              <w:rPr>
                <w:sz w:val="18"/>
              </w:rPr>
              <w:t>、</w:t>
            </w:r>
            <w:r>
              <w:rPr>
                <w:sz w:val="18"/>
              </w:rPr>
              <w:t xml:space="preserve"> </w:t>
            </w:r>
            <w:r>
              <w:rPr>
                <w:sz w:val="18"/>
              </w:rPr>
              <w:t xml:space="preserve">μ⁺=0.7/0.8/0.9 </w:t>
            </w:r>
            <w:r>
              <w:rPr>
                <w:sz w:val="18"/>
              </w:rPr>
              <w:t xml:space="preserve"> </w:t>
            </w:r>
            <w:r>
              <w:rPr>
                <w:sz w:val="18"/>
              </w:rPr>
              <w:t>时的阈值曲线）。论文用医疗诊断、司法裁判、制造质检、银行反洗钱等假设场景对结果做映射说明。</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技能偏向型技术变革（</w:t>
            </w:r>
            <w:r>
              <w:rPr>
                <w:sz w:val="18"/>
              </w:rPr>
              <w:t xml:space="preserve"> </w:t>
            </w:r>
            <w:r>
              <w:rPr>
                <w:sz w:val="18"/>
              </w:rPr>
              <w:t>SBTC</w:t>
            </w:r>
            <w:r>
              <w:rPr>
                <w:sz w:val="18"/>
              </w:rPr>
              <w:t xml:space="preserve"> </w:t>
            </w:r>
            <w:r>
              <w:rPr>
                <w:sz w:val="18"/>
              </w:rPr>
              <w:t>；</w:t>
            </w:r>
            <w:r>
              <w:rPr>
                <w:sz w:val="18"/>
              </w:rPr>
              <w:t xml:space="preserve"> </w:t>
            </w:r>
            <w:r>
              <w:rPr>
                <w:sz w:val="18"/>
              </w:rPr>
              <w:t>Goldin and Katz 1998</w:t>
            </w:r>
            <w:r>
              <w:rPr>
                <w:sz w:val="18"/>
              </w:rPr>
              <w:t xml:space="preserve"> </w:t>
            </w:r>
            <w:r>
              <w:rPr>
                <w:sz w:val="18"/>
              </w:rPr>
              <w:t>；</w:t>
            </w:r>
            <w:r>
              <w:rPr>
                <w:sz w:val="18"/>
              </w:rPr>
              <w:t xml:space="preserve"> </w:t>
            </w:r>
            <w:r>
              <w:rPr>
                <w:sz w:val="18"/>
              </w:rPr>
              <w:t>Krusell et al. 2000</w:t>
            </w:r>
            <w:r>
              <w:rPr>
                <w:sz w:val="18"/>
              </w:rPr>
              <w:t xml:space="preserve"> </w:t>
            </w:r>
            <w:r>
              <w:rPr>
                <w:sz w:val="18"/>
              </w:rPr>
              <w:t>；</w:t>
            </w:r>
            <w:r>
              <w:rPr>
                <w:sz w:val="18"/>
              </w:rPr>
              <w:t xml:space="preserve"> </w:t>
            </w:r>
            <w:r>
              <w:rPr>
                <w:sz w:val="18"/>
              </w:rPr>
              <w:t>Bresnahan et al. 2002</w:t>
            </w:r>
            <w:r>
              <w:rPr>
                <w:sz w:val="18"/>
              </w:rPr>
              <w:t xml:space="preserve"> </w:t>
            </w:r>
            <w:r>
              <w:rPr>
                <w:sz w:val="18"/>
              </w:rPr>
              <w:t>）与技术</w:t>
            </w:r>
            <w:r>
              <w:rPr>
                <w:sz w:val="18"/>
              </w:rPr>
              <w:t xml:space="preserve"> </w:t>
            </w:r>
            <w:r>
              <w:rPr>
                <w:sz w:val="18"/>
              </w:rPr>
              <w:t>—</w:t>
            </w:r>
            <w:r>
              <w:rPr>
                <w:sz w:val="18"/>
              </w:rPr>
              <w:t xml:space="preserve"> </w:t>
            </w:r>
            <w:r>
              <w:rPr>
                <w:sz w:val="18"/>
              </w:rPr>
              <w:t>技能互补性</w:t>
            </w:r>
            <w:r>
              <w:rPr>
                <w:sz w:val="18"/>
              </w:rPr>
              <w:t xml:space="preserve"> </w:t>
            </w:r>
            <w:r>
              <w:rPr>
                <w:sz w:val="18"/>
              </w:rPr>
              <w:t>——</w:t>
            </w:r>
            <w:r>
              <w:rPr>
                <w:sz w:val="18"/>
              </w:rPr>
              <w:t xml:space="preserve"> </w:t>
            </w:r>
            <w:r>
              <w:rPr>
                <w:sz w:val="18"/>
              </w:rPr>
              <w:t>用以推导</w:t>
            </w:r>
            <w:r>
              <w:rPr>
                <w:sz w:val="18"/>
              </w:rPr>
              <w:t xml:space="preserve"> </w:t>
            </w:r>
            <w:r>
              <w:rPr>
                <w:sz w:val="18"/>
              </w:rPr>
              <w:t xml:space="preserve">"AI </w:t>
            </w:r>
            <w:r>
              <w:rPr>
                <w:sz w:val="18"/>
              </w:rPr>
              <w:t xml:space="preserve"> </w:t>
            </w:r>
            <w:r>
              <w:rPr>
                <w:sz w:val="18"/>
              </w:rPr>
              <w:t>更眷顾有经验者</w:t>
            </w:r>
            <w:r>
              <w:rPr>
                <w:sz w:val="18"/>
              </w:rPr>
              <w:t xml:space="preserve"> </w:t>
            </w:r>
            <w:r>
              <w:rPr>
                <w:sz w:val="18"/>
              </w:rPr>
              <w:t>"</w:t>
            </w:r>
            <w:r>
              <w:rPr>
                <w:sz w:val="18"/>
              </w:rPr>
              <w:t xml:space="preserve"> </w:t>
            </w:r>
            <w:r>
              <w:rPr>
                <w:sz w:val="18"/>
              </w:rPr>
              <w:t>的基准假说；经验的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自然实验</w:t>
            </w:r>
            <w:r>
              <w:rPr>
                <w:sz w:val="18"/>
              </w:rPr>
              <w:t xml:space="preserve"> </w:t>
            </w:r>
            <w:r>
              <w:rPr>
                <w:sz w:val="18"/>
              </w:rPr>
              <w:t xml:space="preserve"> + </w:t>
            </w:r>
            <w:r>
              <w:rPr>
                <w:sz w:val="18"/>
              </w:rPr>
              <w:t xml:space="preserve"> </w:t>
            </w:r>
            <w:r>
              <w:rPr>
                <w:sz w:val="18"/>
              </w:rPr>
              <w:t>双重差分。</w:t>
            </w:r>
            <w:r>
              <w:rPr>
                <w:sz w:val="18"/>
              </w:rPr>
              <w:t xml:space="preserve"> </w:t>
            </w:r>
            <w:r>
              <w:rPr>
                <w:sz w:val="18"/>
              </w:rPr>
              <w:t xml:space="preserve">AI </w:t>
            </w:r>
            <w:r>
              <w:rPr>
                <w:sz w:val="18"/>
              </w:rPr>
              <w:t xml:space="preserve"> </w:t>
            </w:r>
            <w:r>
              <w:rPr>
                <w:sz w:val="18"/>
              </w:rPr>
              <w:t>于</w:t>
            </w:r>
            <w:r>
              <w:rPr>
                <w:sz w:val="18"/>
              </w:rPr>
              <w:t xml:space="preserve"> </w:t>
            </w:r>
            <w:r>
              <w:rPr>
                <w:sz w:val="18"/>
              </w:rPr>
              <w:t xml:space="preserve"> 2018 </w:t>
            </w:r>
            <w:r>
              <w:rPr>
                <w:sz w:val="18"/>
              </w:rPr>
              <w:t xml:space="preserve"> </w:t>
            </w:r>
            <w:r>
              <w:rPr>
                <w:sz w:val="18"/>
              </w:rPr>
              <w:t>年</w:t>
            </w:r>
            <w:r>
              <w:rPr>
                <w:sz w:val="18"/>
              </w:rPr>
              <w:t xml:space="preserve"> </w:t>
            </w:r>
            <w:r>
              <w:rPr>
                <w:sz w:val="18"/>
              </w:rPr>
              <w:t xml:space="preserve"> 7 </w:t>
            </w:r>
            <w:r>
              <w:rPr>
                <w:sz w:val="18"/>
              </w:rPr>
              <w:t xml:space="preserve"> </w:t>
            </w:r>
            <w:r>
              <w:rPr>
                <w:sz w:val="18"/>
              </w:rPr>
              <w:t>月上线，公司与管理层配合选取覆盖各资历层级的</w:t>
            </w:r>
            <w:r>
              <w:rPr>
                <w:sz w:val="18"/>
              </w:rPr>
              <w:t xml:space="preserve"> </w:t>
            </w:r>
            <w:r>
              <w:rPr>
                <w:sz w:val="18"/>
              </w:rPr>
              <w:t xml:space="preserve"> 80 </w:t>
            </w:r>
            <w:r>
              <w:rPr>
                <w:sz w:val="18"/>
              </w:rPr>
              <w:t xml:space="preserve"> </w:t>
            </w:r>
            <w:r>
              <w:rPr>
                <w:sz w:val="18"/>
              </w:rPr>
              <w:t>名编码员获得</w:t>
            </w:r>
            <w:r>
              <w:rPr>
                <w:sz w:val="18"/>
              </w:rPr>
              <w:t xml:space="preserve"> </w:t>
            </w:r>
            <w:r>
              <w:rPr>
                <w:sz w:val="18"/>
              </w:rPr>
              <w:t xml:space="preserve"> AI </w:t>
            </w:r>
            <w:r>
              <w:rPr>
                <w:sz w:val="18"/>
              </w:rPr>
              <w:t xml:space="preserve"> </w:t>
            </w:r>
            <w:r>
              <w:rPr>
                <w:sz w:val="18"/>
              </w:rPr>
              <w:t>使用权（处理组），其余</w:t>
            </w:r>
            <w:r>
              <w:rPr>
                <w:sz w:val="18"/>
              </w:rPr>
              <w:t xml:space="preserve"> </w:t>
            </w:r>
            <w:r>
              <w:rPr>
                <w:sz w:val="18"/>
              </w:rPr>
              <w:t xml:space="preserve"> 468 </w:t>
            </w:r>
            <w:r>
              <w:rPr>
                <w:sz w:val="18"/>
              </w:rPr>
              <w:t xml:space="preserve"> </w:t>
            </w:r>
            <w:r>
              <w:rPr>
                <w:sz w:val="18"/>
              </w:rPr>
              <w:t>名编码员为控制组；处理期前为</w:t>
            </w:r>
            <w:r>
              <w:rPr>
                <w:sz w:val="18"/>
              </w:rPr>
              <w:t xml:space="preserve"> </w:t>
            </w:r>
            <w:r>
              <w:rPr>
                <w:sz w:val="18"/>
              </w:rPr>
              <w:t xml:space="preserve"> 2017-07-16 </w:t>
            </w:r>
            <w:r>
              <w:rPr>
                <w:sz w:val="18"/>
              </w:rPr>
              <w:t xml:space="preserve"> </w:t>
            </w:r>
            <w:r>
              <w:rPr>
                <w:sz w:val="18"/>
              </w:rPr>
              <w:t>至</w:t>
            </w:r>
            <w:r>
              <w:rPr>
                <w:sz w:val="18"/>
              </w:rPr>
              <w:t xml:space="preserve"> </w:t>
            </w:r>
            <w:r>
              <w:rPr>
                <w:sz w:val="18"/>
              </w:rPr>
              <w:t xml:space="preserve"> 2018-04-…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美国一家上市医疗分析公司（为多家保险公司提供医疗图表编码服务，数百名编码员，过去十年累计编码超</w:t>
            </w:r>
            <w:r>
              <w:rPr>
                <w:sz w:val="18"/>
              </w:rPr>
              <w:t xml:space="preserve"> </w:t>
            </w:r>
            <w:r>
              <w:rPr>
                <w:sz w:val="18"/>
              </w:rPr>
              <w:t xml:space="preserve"> 3,600 </w:t>
            </w:r>
            <w:r>
              <w:rPr>
                <w:sz w:val="18"/>
              </w:rPr>
              <w:t xml:space="preserve"> </w:t>
            </w:r>
            <w:r>
              <w:rPr>
                <w:sz w:val="18"/>
              </w:rPr>
              <w:t>万份图表）的生产系统日志。全样本</w:t>
            </w:r>
            <w:r>
              <w:rPr>
                <w:sz w:val="18"/>
              </w:rPr>
              <w:t xml:space="preserve"> </w:t>
            </w:r>
            <w:r>
              <w:rPr>
                <w:sz w:val="18"/>
              </w:rPr>
              <w:t xml:space="preserve"> 1,120,831 </w:t>
            </w:r>
            <w:r>
              <w:rPr>
                <w:sz w:val="18"/>
              </w:rPr>
              <w:t xml:space="preserve"> </w:t>
            </w:r>
            <w:r>
              <w:rPr>
                <w:sz w:val="18"/>
              </w:rPr>
              <w:t>份病历图表：处理组</w:t>
            </w:r>
            <w:r>
              <w:rPr>
                <w:sz w:val="18"/>
              </w:rPr>
              <w:t xml:space="preserve"> </w:t>
            </w:r>
            <w:r>
              <w:rPr>
                <w:sz w:val="18"/>
              </w:rPr>
              <w:t xml:space="preserve"> 80 </w:t>
            </w:r>
            <w:r>
              <w:rPr>
                <w:sz w:val="18"/>
              </w:rPr>
              <w:t xml:space="preserve"> </w:t>
            </w:r>
            <w:r>
              <w:rPr>
                <w:sz w:val="18"/>
              </w:rPr>
              <w:t>名编码员编码</w:t>
            </w:r>
            <w:r>
              <w:rPr>
                <w:sz w:val="18"/>
              </w:rPr>
              <w:t xml:space="preserve"> </w:t>
            </w:r>
            <w:r>
              <w:rPr>
                <w:sz w:val="18"/>
              </w:rPr>
              <w:t xml:space="preserve"> 195…</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微观权变视角（</w:t>
            </w:r>
            <w:r>
              <w:rPr>
                <w:sz w:val="18"/>
              </w:rPr>
              <w:t xml:space="preserve"> </w:t>
            </w:r>
            <w:r>
              <w:rPr>
                <w:sz w:val="18"/>
              </w:rPr>
              <w:t>microcontingency</w:t>
            </w:r>
            <w:r>
              <w:rPr>
                <w:sz w:val="18"/>
              </w:rPr>
              <w:t xml:space="preserve"> </w:t>
            </w:r>
            <w:r>
              <w:rPr>
                <w:sz w:val="18"/>
              </w:rPr>
              <w:t>）与</w:t>
            </w:r>
            <w:r>
              <w:rPr>
                <w:sz w:val="18"/>
              </w:rPr>
              <w:t xml:space="preserve"> </w:t>
            </w:r>
            <w:r>
              <w:rPr>
                <w:sz w:val="18"/>
              </w:rPr>
              <w:t>"</w:t>
            </w:r>
            <w:r>
              <w:rPr>
                <w:sz w:val="18"/>
              </w:rPr>
              <w:t xml:space="preserve"> </w:t>
            </w:r>
            <w:r>
              <w:rPr>
                <w:sz w:val="18"/>
              </w:rPr>
              <w:t>互补性匹配</w:t>
            </w:r>
            <w:r>
              <w:rPr>
                <w:sz w:val="18"/>
              </w:rPr>
              <w:t xml:space="preserve"> </w:t>
            </w:r>
            <w:r>
              <w:rPr>
                <w:sz w:val="18"/>
              </w:rPr>
              <w:t>"</w:t>
            </w:r>
            <w:r>
              <w:rPr>
                <w:sz w:val="18"/>
              </w:rPr>
              <w:t xml:space="preserve"> </w:t>
            </w:r>
            <w:r>
              <w:rPr>
                <w:sz w:val="18"/>
              </w:rPr>
              <w:t>（</w:t>
            </w:r>
            <w:r>
              <w:rPr>
                <w:sz w:val="18"/>
              </w:rPr>
              <w:t xml:space="preserve"> </w:t>
            </w:r>
            <w:r>
              <w:rPr>
                <w:sz w:val="18"/>
              </w:rPr>
              <w:t>complementary fit</w:t>
            </w:r>
            <w:r>
              <w:rPr>
                <w:sz w:val="18"/>
              </w:rPr>
              <w:t xml:space="preserve"> </w:t>
            </w:r>
            <w:r>
              <w:rPr>
                <w:sz w:val="18"/>
              </w:rPr>
              <w:t>；</w:t>
            </w:r>
            <w:r>
              <w:rPr>
                <w:sz w:val="18"/>
              </w:rPr>
              <w:t xml:space="preserve"> </w:t>
            </w:r>
            <w:r>
              <w:rPr>
                <w:sz w:val="18"/>
              </w:rPr>
              <w:t>Cable and Edwards 2004</w:t>
            </w:r>
            <w:r>
              <w:rPr>
                <w:sz w:val="18"/>
              </w:rPr>
              <w:t xml:space="preserve"> </w:t>
            </w:r>
            <w:r>
              <w:rPr>
                <w:sz w:val="18"/>
              </w:rPr>
              <w:t>；</w:t>
            </w:r>
            <w:r>
              <w:rPr>
                <w:sz w:val="18"/>
              </w:rPr>
              <w:t xml:space="preserve"> </w:t>
            </w:r>
            <w:r>
              <w:rPr>
                <w:sz w:val="18"/>
              </w:rPr>
              <w:t>Ostroff 2012</w:t>
            </w:r>
            <w:r>
              <w:rPr>
                <w:sz w:val="18"/>
              </w:rPr>
              <w:t xml:space="preserve"> </w:t>
            </w:r>
            <w:r>
              <w:rPr>
                <w:sz w:val="18"/>
              </w:rPr>
              <w:t>）</w:t>
            </w:r>
            <w:r>
              <w:rPr>
                <w:sz w:val="18"/>
              </w:rPr>
              <w:t xml:space="preserve"> </w:t>
            </w:r>
            <w:r>
              <w:rPr>
                <w:sz w:val="18"/>
              </w:rPr>
              <w:t>——</w:t>
            </w:r>
            <w:r>
              <w:rPr>
                <w:sz w:val="18"/>
              </w:rPr>
              <w:t xml:space="preserve"> </w:t>
            </w:r>
            <w:r>
              <w:rPr>
                <w:sz w:val="18"/>
              </w:rPr>
              <w:t>主张关键情境参数须与个体稳定的信息组织方式相一致才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业务单元层面的整群随机田野实验。</w:t>
            </w:r>
            <w:r>
              <w:rPr>
                <w:sz w:val="18"/>
              </w:rPr>
              <w:t xml:space="preserve"> </w:t>
            </w:r>
            <w:r>
              <w:rPr>
                <w:sz w:val="18"/>
              </w:rPr>
              <w:t xml:space="preserve">12 </w:t>
            </w:r>
            <w:r>
              <w:rPr>
                <w:sz w:val="18"/>
              </w:rPr>
              <w:t xml:space="preserve"> </w:t>
            </w:r>
            <w:r>
              <w:rPr>
                <w:sz w:val="18"/>
              </w:rPr>
              <w:t>个业务单元经分层随机分为三组：</w:t>
            </w:r>
            <w:r>
              <w:rPr>
                <w:sz w:val="18"/>
              </w:rPr>
              <w:t xml:space="preserve"> </w:t>
            </w:r>
            <w:r>
              <w:rPr>
                <w:sz w:val="18"/>
              </w:rPr>
              <w:t xml:space="preserve">D1 </w:t>
            </w:r>
            <w:r>
              <w:rPr>
                <w:sz w:val="18"/>
              </w:rPr>
              <w:t xml:space="preserve"> </w:t>
            </w:r>
            <w:r>
              <w:rPr>
                <w:sz w:val="18"/>
              </w:rPr>
              <w:t>对照（沿用原基础</w:t>
            </w:r>
            <w:r>
              <w:rPr>
                <w:sz w:val="18"/>
              </w:rPr>
              <w:t xml:space="preserve"> </w:t>
            </w:r>
            <w:r>
              <w:rPr>
                <w:sz w:val="18"/>
              </w:rPr>
              <w:t xml:space="preserve"> IT </w:t>
            </w:r>
            <w:r>
              <w:rPr>
                <w:sz w:val="18"/>
              </w:rPr>
              <w:t xml:space="preserve"> </w:t>
            </w:r>
            <w:r>
              <w:rPr>
                <w:sz w:val="18"/>
              </w:rPr>
              <w:t>仓储系统）、</w:t>
            </w:r>
            <w:r>
              <w:rPr>
                <w:sz w:val="18"/>
              </w:rPr>
              <w:t xml:space="preserve"> </w:t>
            </w:r>
            <w:r>
              <w:rPr>
                <w:sz w:val="18"/>
              </w:rPr>
              <w:t xml:space="preserve">D2 </w:t>
            </w:r>
            <w:r>
              <w:rPr>
                <w:sz w:val="18"/>
              </w:rPr>
              <w:t xml:space="preserve"> </w:t>
            </w:r>
            <w:r>
              <w:rPr>
                <w:sz w:val="18"/>
              </w:rPr>
              <w:t>未定制的人机交互（引入</w:t>
            </w:r>
            <w:r>
              <w:rPr>
                <w:sz w:val="18"/>
              </w:rPr>
              <w:t xml:space="preserve"> </w:t>
            </w:r>
            <w:r>
              <w:rPr>
                <w:sz w:val="18"/>
              </w:rPr>
              <w:t xml:space="preserve"> AI</w:t>
            </w:r>
            <w:r>
              <w:rPr>
                <w:sz w:val="18"/>
              </w:rPr>
              <w:t xml:space="preserve"> </w:t>
            </w:r>
            <w:r>
              <w:rPr>
                <w:sz w:val="18"/>
              </w:rPr>
              <w:t>，但四个情境参数未按个人认知风格匹配）、</w:t>
            </w:r>
            <w:r>
              <w:rPr>
                <w:sz w:val="18"/>
              </w:rPr>
              <w:t xml:space="preserve"> </w:t>
            </w:r>
            <w:r>
              <w:rPr>
                <w:sz w:val="18"/>
              </w:rPr>
              <w:t xml:space="preserve">D3 </w:t>
            </w:r>
            <w:r>
              <w:rPr>
                <w:sz w:val="18"/>
              </w:rPr>
              <w:t xml:space="preserve"> </w:t>
            </w:r>
            <w:r>
              <w:rPr>
                <w:sz w:val="18"/>
              </w:rPr>
              <w:t>定制化交互（四个参数按每位销售专家的</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某领先跨国药企北欧四国（丹麦、芬兰、挪威、瑞典）销售子公司。</w:t>
            </w:r>
            <w:r>
              <w:rPr>
                <w:sz w:val="18"/>
              </w:rPr>
              <w:t xml:space="preserve"> </w:t>
            </w:r>
            <w:r>
              <w:rPr>
                <w:sz w:val="18"/>
              </w:rPr>
              <w:t xml:space="preserve">72 </w:t>
            </w:r>
            <w:r>
              <w:rPr>
                <w:sz w:val="18"/>
              </w:rPr>
              <w:t xml:space="preserve"> </w:t>
            </w:r>
            <w:r>
              <w:rPr>
                <w:sz w:val="18"/>
              </w:rPr>
              <w:t>名销售专家、</w:t>
            </w:r>
            <w:r>
              <w:rPr>
                <w:sz w:val="18"/>
              </w:rPr>
              <w:t xml:space="preserve"> </w:t>
            </w:r>
            <w:r>
              <w:rPr>
                <w:sz w:val="18"/>
              </w:rPr>
              <w:t xml:space="preserve">12 </w:t>
            </w:r>
            <w:r>
              <w:rPr>
                <w:sz w:val="18"/>
              </w:rPr>
              <w:t xml:space="preserve"> </w:t>
            </w:r>
            <w:r>
              <w:rPr>
                <w:sz w:val="18"/>
              </w:rPr>
              <w:t>个业务单元，观测期</w:t>
            </w:r>
            <w:r>
              <w:rPr>
                <w:sz w:val="18"/>
              </w:rPr>
              <w:t xml:space="preserve"> </w:t>
            </w:r>
            <w:r>
              <w:rPr>
                <w:sz w:val="18"/>
              </w:rPr>
              <w:t xml:space="preserve"> Q1/2012–Q2/2017 </w:t>
            </w:r>
            <w:r>
              <w:rPr>
                <w:sz w:val="18"/>
              </w:rPr>
              <w:t xml:space="preserve"> </w:t>
            </w:r>
            <w:r>
              <w:rPr>
                <w:sz w:val="18"/>
              </w:rPr>
              <w:t>共</w:t>
            </w:r>
            <w:r>
              <w:rPr>
                <w:sz w:val="18"/>
              </w:rPr>
              <w:t xml:space="preserve"> </w:t>
            </w:r>
            <w:r>
              <w:rPr>
                <w:sz w:val="18"/>
              </w:rPr>
              <w:t xml:space="preserve"> 22 </w:t>
            </w:r>
            <w:r>
              <w:rPr>
                <w:sz w:val="18"/>
              </w:rPr>
              <w:t xml:space="preserve"> </w:t>
            </w:r>
            <w:r>
              <w:rPr>
                <w:sz w:val="18"/>
              </w:rPr>
              <w:t>个季度（</w:t>
            </w:r>
            <w:r>
              <w:rPr>
                <w:sz w:val="18"/>
              </w:rPr>
              <w:t xml:space="preserve"> </w:t>
            </w:r>
            <w:r>
              <w:rPr>
                <w:sz w:val="18"/>
              </w:rPr>
              <w:t xml:space="preserve">5.5 </w:t>
            </w:r>
            <w:r>
              <w:rPr>
                <w:sz w:val="18"/>
              </w:rPr>
              <w:t xml:space="preserve"> </w:t>
            </w:r>
            <w:r>
              <w:rPr>
                <w:sz w:val="18"/>
              </w:rPr>
              <w:t>年）；其中</w:t>
            </w:r>
            <w:r>
              <w:rPr>
                <w:sz w:val="18"/>
              </w:rPr>
              <w:t xml:space="preserve"> </w:t>
            </w:r>
            <w:r>
              <w:rPr>
                <w:sz w:val="18"/>
              </w:rPr>
              <w:t xml:space="preserve"> Q1/2012–Q1/2014</w:t>
            </w:r>
            <w:r>
              <w:rPr>
                <w:sz w:val="18"/>
              </w:rPr>
              <w:t xml:space="preserve"> </w:t>
            </w:r>
            <w:r>
              <w:rPr>
                <w:sz w:val="18"/>
              </w:rPr>
              <w:t>（</w:t>
            </w:r>
            <w:r>
              <w:rPr>
                <w:sz w:val="18"/>
              </w:rPr>
              <w:t xml:space="preserve"> </w:t>
            </w:r>
            <w:r>
              <w:rPr>
                <w:sz w:val="18"/>
              </w:rPr>
              <w:t>9…</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Markov </w:t>
            </w:r>
            <w:r>
              <w:rPr>
                <w:sz w:val="18"/>
              </w:rPr>
              <w:t xml:space="preserve"> </w:t>
            </w:r>
            <w:r>
              <w:rPr>
                <w:sz w:val="18"/>
              </w:rPr>
              <w:t>过程与</w:t>
            </w:r>
            <w:r>
              <w:rPr>
                <w:sz w:val="18"/>
              </w:rPr>
              <w:t xml:space="preserve"> </w:t>
            </w:r>
            <w:r>
              <w:rPr>
                <w:sz w:val="18"/>
              </w:rPr>
              <w:t xml:space="preserve"> Markov </w:t>
            </w:r>
            <w:r>
              <w:rPr>
                <w:sz w:val="18"/>
              </w:rPr>
              <w:t xml:space="preserve"> </w:t>
            </w:r>
            <w:r>
              <w:rPr>
                <w:sz w:val="18"/>
              </w:rPr>
              <w:t>转移矩阵</w:t>
            </w:r>
            <w:r>
              <w:rPr>
                <w:sz w:val="18"/>
              </w:rPr>
              <w:t xml:space="preserve"> </w:t>
            </w:r>
            <w:r>
              <w:rPr>
                <w:sz w:val="18"/>
              </w:rPr>
              <w:t>——</w:t>
            </w:r>
            <w:r>
              <w:rPr>
                <w:sz w:val="18"/>
              </w:rPr>
              <w:t xml:space="preserve"> </w:t>
            </w:r>
            <w:r>
              <w:rPr>
                <w:sz w:val="18"/>
              </w:rPr>
              <w:t>把每个决策者刻画为状态</w:t>
            </w:r>
            <w:r>
              <w:rPr>
                <w:sz w:val="18"/>
              </w:rPr>
              <w:t xml:space="preserve"> </w:t>
            </w:r>
            <w:r>
              <w:rPr>
                <w:sz w:val="18"/>
              </w:rPr>
              <w:t>—</w:t>
            </w:r>
            <w:r>
              <w:rPr>
                <w:sz w:val="18"/>
              </w:rPr>
              <w:t xml:space="preserve"> </w:t>
            </w:r>
            <w:r>
              <w:rPr>
                <w:sz w:val="18"/>
              </w:rPr>
              <w:t>行动空间上的概率转移矩阵</w:t>
            </w:r>
            <w:r>
              <w:rPr>
                <w:sz w:val="18"/>
              </w:rPr>
              <w:t xml:space="preserve"> </w:t>
            </w:r>
            <w:r>
              <w:rPr>
                <w:sz w:val="18"/>
              </w:rPr>
              <w:t xml:space="preserve"> M</w:t>
            </w:r>
            <w:r>
              <w:rPr>
                <w:sz w:val="18"/>
              </w:rPr>
              <w:t xml:space="preserve"> </w:t>
            </w:r>
            <w:r>
              <w:rPr>
                <w:sz w:val="18"/>
              </w:rPr>
              <w:t>（</w:t>
            </w:r>
            <w:r>
              <w:rPr>
                <w:sz w:val="18"/>
              </w:rPr>
              <w:t xml:space="preserve"> </w:t>
            </w:r>
            <w:r>
              <w:rPr>
                <w:sz w:val="18"/>
              </w:rPr>
              <w:t xml:space="preserve">Markov </w:t>
            </w:r>
            <w:r>
              <w:rPr>
                <w:sz w:val="18"/>
              </w:rPr>
              <w:t xml:space="preserve"> </w:t>
            </w:r>
            <w:r>
              <w:rPr>
                <w:sz w:val="18"/>
              </w:rPr>
              <w:t>性：只依赖紧邻前一层推荐），从而把</w:t>
            </w:r>
            <w:r>
              <w:rPr>
                <w:sz w:val="18"/>
              </w:rPr>
              <w:t xml:space="preserve"> </w:t>
            </w:r>
            <w:r>
              <w:rPr>
                <w:sz w:val="18"/>
              </w:rPr>
              <w:t>"</w:t>
            </w:r>
            <w:r>
              <w:rPr>
                <w:sz w:val="18"/>
              </w:rPr>
              <w:t xml:space="preserve"> </w:t>
            </w:r>
            <w:r>
              <w:rPr>
                <w:sz w:val="18"/>
              </w:rPr>
              <w:t>整合</w:t>
            </w:r>
            <w:r>
              <w:rPr>
                <w:sz w:val="18"/>
              </w:rPr>
              <w:t xml:space="preserve"> </w:t>
            </w:r>
            <w:r>
              <w:rPr>
                <w:sz w:val="18"/>
              </w:rPr>
              <w:t>"</w:t>
            </w:r>
            <w:r>
              <w:rPr>
                <w:sz w:val="18"/>
              </w:rPr>
              <w:t xml:space="preserve"> </w:t>
            </w:r>
            <w:r>
              <w:rPr>
                <w:sz w:val="18"/>
              </w:rPr>
              <w:t>转化为矩阵相乘次序的最优化；序贯分析（</w:t>
            </w:r>
            <w:r>
              <w:rPr>
                <w:sz w:val="18"/>
              </w:rPr>
              <w:t xml:space="preserve"> </w:t>
            </w:r>
            <w:r>
              <w:rPr>
                <w:sz w:val="18"/>
              </w:rPr>
              <w:t xml:space="preserve">Wald 1945 </w:t>
            </w:r>
            <w:r>
              <w:rPr>
                <w:sz w:val="18"/>
              </w:rPr>
              <w:t xml:space="preserve"> </w:t>
            </w:r>
            <w:r>
              <w:rPr>
                <w:sz w:val="18"/>
              </w:rPr>
              <w:t>序贯概率比检</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纯理论分析建模。设定</w:t>
            </w:r>
            <w:r>
              <w:rPr>
                <w:sz w:val="18"/>
              </w:rPr>
              <w:t xml:space="preserve"> </w:t>
            </w:r>
            <w:r>
              <w:rPr>
                <w:sz w:val="18"/>
              </w:rPr>
              <w:t xml:space="preserve"> A </w:t>
            </w:r>
            <w:r>
              <w:rPr>
                <w:sz w:val="18"/>
              </w:rPr>
              <w:t xml:space="preserve"> </w:t>
            </w:r>
            <w:r>
              <w:rPr>
                <w:sz w:val="18"/>
              </w:rPr>
              <w:t>个可行行动、</w:t>
            </w:r>
            <w:r>
              <w:rPr>
                <w:sz w:val="18"/>
              </w:rPr>
              <w:t xml:space="preserve"> </w:t>
            </w:r>
            <w:r>
              <w:rPr>
                <w:sz w:val="18"/>
              </w:rPr>
              <w:t xml:space="preserve">T </w:t>
            </w:r>
            <w:r>
              <w:rPr>
                <w:sz w:val="18"/>
              </w:rPr>
              <w:t xml:space="preserve"> </w:t>
            </w:r>
            <w:r>
              <w:rPr>
                <w:sz w:val="18"/>
              </w:rPr>
              <w:t>个不可观测基本状态、收益向量</w:t>
            </w:r>
            <w:r>
              <w:rPr>
                <w:sz w:val="18"/>
              </w:rPr>
              <w:t xml:space="preserve"> </w:t>
            </w:r>
            <w:r>
              <w:rPr>
                <w:sz w:val="18"/>
              </w:rPr>
              <w:t xml:space="preserve"> U</w:t>
            </w:r>
            <w:r>
              <w:rPr>
                <w:sz w:val="18"/>
              </w:rPr>
              <w:t xml:space="preserve"> </w:t>
            </w:r>
            <w:r>
              <w:rPr>
                <w:sz w:val="18"/>
              </w:rPr>
              <w:t>；</w:t>
            </w:r>
            <w:r>
              <w:rPr>
                <w:sz w:val="18"/>
              </w:rPr>
              <w:t xml:space="preserve"> </w:t>
            </w:r>
            <w:r>
              <w:rPr>
                <w:sz w:val="18"/>
              </w:rPr>
              <w:t xml:space="preserve">N </w:t>
            </w:r>
            <w:r>
              <w:rPr>
                <w:sz w:val="18"/>
              </w:rPr>
              <w:t xml:space="preserve"> </w:t>
            </w:r>
            <w:r>
              <w:rPr>
                <w:sz w:val="18"/>
              </w:rPr>
              <w:t>个决策者（人或技术）各由一个</w:t>
            </w:r>
            <w:r>
              <w:rPr>
                <w:sz w:val="18"/>
              </w:rPr>
              <w:t xml:space="preserve"> </w:t>
            </w:r>
            <w:r>
              <w:rPr>
                <w:sz w:val="18"/>
              </w:rPr>
              <w:t xml:space="preserve"> AT×AT </w:t>
            </w:r>
            <w:r>
              <w:rPr>
                <w:sz w:val="18"/>
              </w:rPr>
              <w:t xml:space="preserve"> </w:t>
            </w:r>
            <w:r>
              <w:rPr>
                <w:sz w:val="18"/>
              </w:rPr>
              <w:t>概率转移矩阵</w:t>
            </w:r>
            <w:r>
              <w:rPr>
                <w:sz w:val="18"/>
              </w:rPr>
              <w:t xml:space="preserve"> </w:t>
            </w:r>
            <w:r>
              <w:rPr>
                <w:sz w:val="18"/>
              </w:rPr>
              <w:t xml:space="preserve"> M </w:t>
            </w:r>
            <w:r>
              <w:rPr>
                <w:sz w:val="18"/>
              </w:rPr>
              <w:t xml:space="preserve"> </w:t>
            </w:r>
            <w:r>
              <w:rPr>
                <w:sz w:val="18"/>
              </w:rPr>
              <w:t>表示，输入为前一层推荐、输出给下一层，最后一层的推荐即最终行动；最优整合</w:t>
            </w:r>
            <w:r>
              <w:rPr>
                <w:sz w:val="18"/>
              </w:rPr>
              <w:t xml:space="preserve"> </w:t>
            </w:r>
            <w:r>
              <w:rPr>
                <w:sz w:val="18"/>
              </w:rPr>
              <w:t xml:space="preserve"> σ*(·) </w:t>
            </w:r>
            <w:r>
              <w:rPr>
                <w:sz w:val="18"/>
              </w:rPr>
              <w:t xml:space="preserve"> </w:t>
            </w:r>
            <w:r>
              <w:rPr>
                <w:sz w:val="18"/>
              </w:rPr>
              <w:t>选</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无实证数据（纯理论建模）。用于校准直觉的情境来自公开实践与事件：航空自动驾驶（</w:t>
            </w:r>
            <w:r>
              <w:rPr>
                <w:sz w:val="18"/>
              </w:rPr>
              <w:t xml:space="preserve"> </w:t>
            </w:r>
            <w:r>
              <w:rPr>
                <w:sz w:val="18"/>
              </w:rPr>
              <w:t xml:space="preserve">Airbus </w:t>
            </w:r>
            <w:r>
              <w:rPr>
                <w:sz w:val="18"/>
              </w:rPr>
              <w:t xml:space="preserve"> </w:t>
            </w:r>
            <w:r>
              <w:rPr>
                <w:sz w:val="18"/>
              </w:rPr>
              <w:t>电传操纵与</w:t>
            </w:r>
            <w:r>
              <w:rPr>
                <w:sz w:val="18"/>
              </w:rPr>
              <w:t xml:space="preserve"> </w:t>
            </w:r>
            <w:r>
              <w:rPr>
                <w:sz w:val="18"/>
              </w:rPr>
              <w:t xml:space="preserve"> Boeing "</w:t>
            </w:r>
            <w:r>
              <w:rPr>
                <w:sz w:val="18"/>
              </w:rPr>
              <w:t xml:space="preserve"> </w:t>
            </w:r>
            <w:r>
              <w:rPr>
                <w:sz w:val="18"/>
              </w:rPr>
              <w:t>人保留最终控制</w:t>
            </w:r>
            <w:r>
              <w:rPr>
                <w:sz w:val="18"/>
              </w:rPr>
              <w:t xml:space="preserve"> </w:t>
            </w:r>
            <w:r>
              <w:rPr>
                <w:sz w:val="18"/>
              </w:rPr>
              <w:t>"</w:t>
            </w:r>
            <w:r>
              <w:rPr>
                <w:sz w:val="18"/>
              </w:rPr>
              <w:t xml:space="preserve"> </w:t>
            </w:r>
            <w:r>
              <w:rPr>
                <w:sz w:val="18"/>
              </w:rPr>
              <w:t>两种设计哲学的对立）、贷款审批</w:t>
            </w:r>
            <w:r>
              <w:rPr>
                <w:sz w:val="18"/>
              </w:rPr>
              <w:t xml:space="preserve"> </w:t>
            </w:r>
            <w:r>
              <w:rPr>
                <w:sz w:val="18"/>
              </w:rPr>
              <w:t>/</w:t>
            </w:r>
            <w:r>
              <w:rPr>
                <w:sz w:val="18"/>
              </w:rPr>
              <w:t xml:space="preserve"> </w:t>
            </w:r>
            <w:r>
              <w:rPr>
                <w:sz w:val="18"/>
              </w:rPr>
              <w:t>金融科技放款（借款人类型</w:t>
            </w:r>
            <w:r>
              <w:rPr>
                <w:sz w:val="18"/>
              </w:rPr>
              <w:t xml:space="preserve"> </w:t>
            </w:r>
            <w:r>
              <w:rPr>
                <w:sz w:val="18"/>
              </w:rPr>
              <w:t xml:space="preserve"> G/B × </w:t>
            </w:r>
            <w:r>
              <w:rPr>
                <w:sz w:val="18"/>
              </w:rPr>
              <w:t xml:space="preserve"> </w:t>
            </w:r>
            <w:r>
              <w:rPr>
                <w:sz w:val="18"/>
              </w:rPr>
              <w:t>接</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原文未明确。标题中的</w:t>
            </w:r>
            <w:r>
              <w:rPr>
                <w:sz w:val="18"/>
              </w:rPr>
              <w:t xml:space="preserve"> </w:t>
            </w:r>
            <w:r>
              <w:rPr>
                <w:sz w:val="18"/>
              </w:rPr>
              <w:t xml:space="preserve"> "ABC" </w:t>
            </w:r>
            <w:r>
              <w:rPr>
                <w:sz w:val="18"/>
              </w:rPr>
              <w:t xml:space="preserve"> </w:t>
            </w:r>
            <w:r>
              <w:rPr>
                <w:sz w:val="18"/>
              </w:rPr>
              <w:t>可能对应</w:t>
            </w:r>
            <w:r>
              <w:rPr>
                <w:sz w:val="18"/>
              </w:rPr>
              <w:t xml:space="preserve"> </w:t>
            </w:r>
            <w:r>
              <w:rPr>
                <w:sz w:val="18"/>
              </w:rPr>
              <w:t xml:space="preserve"> Ability</w:t>
            </w:r>
            <w:r>
              <w:rPr>
                <w:sz w:val="18"/>
              </w:rPr>
              <w:t xml:space="preserve"> </w:t>
            </w:r>
            <w:r>
              <w:rPr>
                <w:sz w:val="18"/>
              </w:rPr>
              <w:t>（能力）、</w:t>
            </w:r>
            <w:r>
              <w:rPr>
                <w:sz w:val="18"/>
              </w:rPr>
              <w:t xml:space="preserve"> </w:t>
            </w:r>
            <w:r>
              <w:rPr>
                <w:sz w:val="18"/>
              </w:rPr>
              <w:t>Beliefs</w:t>
            </w:r>
            <w:r>
              <w:rPr>
                <w:sz w:val="18"/>
              </w:rPr>
              <w:t xml:space="preserve"> </w:t>
            </w:r>
            <w:r>
              <w:rPr>
                <w:sz w:val="18"/>
              </w:rPr>
              <w:t>（信念）、</w:t>
            </w:r>
            <w:r>
              <w:rPr>
                <w:sz w:val="18"/>
              </w:rPr>
              <w:t xml:space="preserve"> </w:t>
            </w:r>
            <w:r>
              <w:rPr>
                <w:sz w:val="18"/>
              </w:rPr>
              <w:t>Calibration</w:t>
            </w:r>
            <w:r>
              <w:rPr>
                <w:sz w:val="18"/>
              </w:rPr>
              <w:t xml:space="preserve"> </w:t>
            </w:r>
            <w:r>
              <w:rPr>
                <w:sz w:val="18"/>
              </w:rPr>
              <w:t>（校准）三个构念（据索引推断，未确证），其与既有文献的关系、具体理论视角均无法确认。</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确认偏误（</w:t>
            </w:r>
            <w:r>
              <w:rPr>
                <w:sz w:val="18"/>
              </w:rPr>
              <w:t xml:space="preserve"> </w:t>
            </w:r>
            <w:r>
              <w:rPr>
                <w:sz w:val="18"/>
              </w:rPr>
              <w:t>Nickerson 1998</w:t>
            </w:r>
            <w:r>
              <w:rPr>
                <w:sz w:val="18"/>
              </w:rPr>
              <w:t xml:space="preserve"> </w:t>
            </w:r>
            <w:r>
              <w:rPr>
                <w:sz w:val="18"/>
              </w:rPr>
              <w:t>；</w:t>
            </w:r>
            <w:r>
              <w:rPr>
                <w:sz w:val="18"/>
              </w:rPr>
              <w:t xml:space="preserve"> </w:t>
            </w:r>
            <w:r>
              <w:rPr>
                <w:sz w:val="18"/>
              </w:rPr>
              <w:t>Mynatt et al. 1977</w:t>
            </w:r>
            <w:r>
              <w:rPr>
                <w:sz w:val="18"/>
              </w:rPr>
              <w:t xml:space="preserve"> </w:t>
            </w:r>
            <w:r>
              <w:rPr>
                <w:sz w:val="18"/>
              </w:rPr>
              <w:t>；</w:t>
            </w:r>
            <w:r>
              <w:rPr>
                <w:sz w:val="18"/>
              </w:rPr>
              <w:t xml:space="preserve"> </w:t>
            </w:r>
            <w:r>
              <w:rPr>
                <w:sz w:val="18"/>
              </w:rPr>
              <w:t>Baron 2000</w:t>
            </w:r>
            <w:r>
              <w:rPr>
                <w:sz w:val="18"/>
              </w:rPr>
              <w:t xml:space="preserve"> </w:t>
            </w:r>
            <w:r>
              <w:rPr>
                <w:sz w:val="18"/>
              </w:rPr>
              <w:t>）</w:t>
            </w:r>
            <w:r>
              <w:rPr>
                <w:sz w:val="18"/>
              </w:rPr>
              <w:t xml:space="preserve"> </w:t>
            </w:r>
            <w:r>
              <w:rPr>
                <w:sz w:val="18"/>
              </w:rPr>
              <w:t>——</w:t>
            </w:r>
            <w:r>
              <w:rPr>
                <w:sz w:val="18"/>
              </w:rPr>
              <w:t xml:space="preserve"> </w:t>
            </w:r>
            <w:r>
              <w:rPr>
                <w:sz w:val="18"/>
              </w:rPr>
              <w:t>先到的信息成为先验，人倾向于寻找支持它的证据并对矛盾信息打折；由此推导出首因效应（</w:t>
            </w:r>
            <w:r>
              <w:rPr>
                <w:sz w:val="18"/>
              </w:rPr>
              <w:t xml:space="preserve"> </w:t>
            </w:r>
            <w:r>
              <w:rPr>
                <w:sz w:val="18"/>
              </w:rPr>
              <w:t>primacy effect</w:t>
            </w:r>
            <w:r>
              <w:rPr>
                <w:sz w:val="18"/>
              </w:rPr>
              <w:t xml:space="preserve"> </w:t>
            </w:r>
            <w:r>
              <w:rPr>
                <w:sz w:val="18"/>
              </w:rPr>
              <w:t>），并与</w:t>
            </w:r>
            <w:r>
              <w:rPr>
                <w:sz w:val="18"/>
              </w:rPr>
              <w:t xml:space="preserve"> </w:t>
            </w:r>
            <w:r>
              <w:rPr>
                <w:sz w:val="18"/>
              </w:rPr>
              <w:t xml:space="preserve"> Gn…</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两项预注册实验（预注册号</w:t>
            </w:r>
            <w:r>
              <w:rPr>
                <w:sz w:val="18"/>
              </w:rPr>
              <w:t xml:space="preserve"> </w:t>
            </w:r>
            <w:r>
              <w:rPr>
                <w:sz w:val="18"/>
              </w:rPr>
              <w:t xml:space="preserve"> 39504</w:t>
            </w:r>
            <w:r>
              <w:rPr>
                <w:sz w:val="18"/>
              </w:rPr>
              <w:t xml:space="preserve"> </w:t>
            </w:r>
            <w:r>
              <w:rPr>
                <w:sz w:val="18"/>
              </w:rPr>
              <w:t>、</w:t>
            </w:r>
            <w:r>
              <w:rPr>
                <w:sz w:val="18"/>
              </w:rPr>
              <w:t xml:space="preserve"> </w:t>
            </w:r>
            <w:r>
              <w:rPr>
                <w:sz w:val="18"/>
              </w:rPr>
              <w:t>73632</w:t>
            </w:r>
            <w:r>
              <w:rPr>
                <w:sz w:val="18"/>
              </w:rPr>
              <w:t xml:space="preserve"> </w:t>
            </w:r>
            <w:r>
              <w:rPr>
                <w:sz w:val="18"/>
              </w:rPr>
              <w:t>、</w:t>
            </w:r>
            <w:r>
              <w:rPr>
                <w:sz w:val="18"/>
              </w:rPr>
              <w:t xml:space="preserve"> </w:t>
            </w:r>
            <w:r>
              <w:rPr>
                <w:sz w:val="18"/>
              </w:rPr>
              <w:t>107116</w:t>
            </w:r>
            <w:r>
              <w:rPr>
                <w:sz w:val="18"/>
              </w:rPr>
              <w:t xml:space="preserve"> </w:t>
            </w:r>
            <w:r>
              <w:rPr>
                <w:sz w:val="18"/>
              </w:rPr>
              <w:t>），组间随机分配。实验</w:t>
            </w:r>
            <w:r>
              <w:rPr>
                <w:sz w:val="18"/>
              </w:rPr>
              <w:t xml:space="preserve"> </w:t>
            </w:r>
            <w:r>
              <w:rPr>
                <w:sz w:val="18"/>
              </w:rPr>
              <w:t xml:space="preserve"> 1 </w:t>
            </w:r>
            <w:r>
              <w:rPr>
                <w:sz w:val="18"/>
              </w:rPr>
              <w:t xml:space="preserve"> </w:t>
            </w:r>
            <w:r>
              <w:rPr>
                <w:sz w:val="18"/>
              </w:rPr>
              <w:t>测</w:t>
            </w:r>
            <w:r>
              <w:rPr>
                <w:sz w:val="18"/>
              </w:rPr>
              <w:t xml:space="preserve"> </w:t>
            </w:r>
            <w:r>
              <w:rPr>
                <w:sz w:val="18"/>
              </w:rPr>
              <w:t>"</w:t>
            </w:r>
            <w:r>
              <w:rPr>
                <w:sz w:val="18"/>
              </w:rPr>
              <w:t xml:space="preserve"> </w:t>
            </w:r>
            <w:r>
              <w:rPr>
                <w:sz w:val="18"/>
              </w:rPr>
              <w:t>人</w:t>
            </w:r>
            <w:r>
              <w:rPr>
                <w:sz w:val="18"/>
              </w:rPr>
              <w:t xml:space="preserve"> </w:t>
            </w:r>
            <w:r>
              <w:rPr>
                <w:sz w:val="18"/>
              </w:rPr>
              <w:t xml:space="preserve"> vs </w:t>
            </w:r>
            <w:r>
              <w:rPr>
                <w:sz w:val="18"/>
              </w:rPr>
              <w:t xml:space="preserve"> </w:t>
            </w:r>
            <w:r>
              <w:rPr>
                <w:sz w:val="18"/>
              </w:rPr>
              <w:t>算法</w:t>
            </w:r>
            <w:r>
              <w:rPr>
                <w:sz w:val="18"/>
              </w:rPr>
              <w:t xml:space="preserve"> </w:t>
            </w:r>
            <w:r>
              <w:rPr>
                <w:sz w:val="18"/>
              </w:rPr>
              <w:t>"</w:t>
            </w:r>
            <w:r>
              <w:rPr>
                <w:sz w:val="18"/>
              </w:rPr>
              <w:t xml:space="preserve"> </w:t>
            </w:r>
            <w:r>
              <w:rPr>
                <w:sz w:val="18"/>
              </w:rPr>
              <w:t>的预测力：</w:t>
            </w:r>
            <w:r>
              <w:rPr>
                <w:sz w:val="18"/>
              </w:rPr>
              <w:t xml:space="preserve"> </w:t>
            </w:r>
            <w:r>
              <w:rPr>
                <w:sz w:val="18"/>
              </w:rPr>
              <w:t xml:space="preserve">No Learning </w:t>
            </w:r>
            <w:r>
              <w:rPr>
                <w:sz w:val="18"/>
              </w:rPr>
              <w:t xml:space="preserve"> </w:t>
            </w:r>
            <w:r>
              <w:rPr>
                <w:sz w:val="18"/>
              </w:rPr>
              <w:t>组（</w:t>
            </w:r>
            <w:r>
              <w:rPr>
                <w:sz w:val="18"/>
              </w:rPr>
              <w:t xml:space="preserve"> </w:t>
            </w:r>
            <w:r>
              <w:rPr>
                <w:sz w:val="18"/>
              </w:rPr>
              <w:t>N=456</w:t>
            </w:r>
            <w:r>
              <w:rPr>
                <w:sz w:val="18"/>
              </w:rPr>
              <w:t xml:space="preserve"> </w:t>
            </w:r>
            <w:r>
              <w:rPr>
                <w:sz w:val="18"/>
              </w:rPr>
              <w:t>，含</w:t>
            </w:r>
            <w:r>
              <w:rPr>
                <w:sz w:val="18"/>
              </w:rPr>
              <w:t xml:space="preserve"> </w:t>
            </w:r>
            <w:r>
              <w:rPr>
                <w:sz w:val="18"/>
              </w:rPr>
              <w:t xml:space="preserve"> Prolific </w:t>
            </w:r>
            <w:r>
              <w:rPr>
                <w:sz w:val="18"/>
              </w:rPr>
              <w:t xml:space="preserve"> </w:t>
            </w:r>
            <w:r>
              <w:rPr>
                <w:sz w:val="18"/>
              </w:rPr>
              <w:t>两波</w:t>
            </w:r>
            <w:r>
              <w:rPr>
                <w:sz w:val="18"/>
              </w:rPr>
              <w:t xml:space="preserve"> </w:t>
            </w:r>
            <w:r>
              <w:rPr>
                <w:sz w:val="18"/>
              </w:rPr>
              <w:t xml:space="preserve"> 258+52 </w:t>
            </w:r>
            <w:r>
              <w:rPr>
                <w:sz w:val="18"/>
              </w:rPr>
              <w:t xml:space="preserve"> </w:t>
            </w:r>
            <w:r>
              <w:rPr>
                <w:sz w:val="18"/>
              </w:rPr>
              <w:t>与美国西海岸高校实验室</w:t>
            </w:r>
            <w:r>
              <w:rPr>
                <w:sz w:val="18"/>
              </w:rPr>
              <w:t xml:space="preserve"> </w:t>
            </w:r>
            <w:r>
              <w:rPr>
                <w:sz w:val="18"/>
              </w:rPr>
              <w:t xml:space="preserve"> 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视频素材为英国</w:t>
            </w:r>
            <w:r>
              <w:rPr>
                <w:sz w:val="18"/>
              </w:rPr>
              <w:t xml:space="preserve"> </w:t>
            </w:r>
            <w:r>
              <w:rPr>
                <w:sz w:val="18"/>
              </w:rPr>
              <w:t xml:space="preserve"> ITV </w:t>
            </w:r>
            <w:r>
              <w:rPr>
                <w:sz w:val="18"/>
              </w:rPr>
              <w:t xml:space="preserve"> </w:t>
            </w:r>
            <w:r>
              <w:rPr>
                <w:sz w:val="18"/>
              </w:rPr>
              <w:t>电视节目</w:t>
            </w:r>
            <w:r>
              <w:rPr>
                <w:sz w:val="18"/>
              </w:rPr>
              <w:t xml:space="preserve"> </w:t>
            </w:r>
            <w:r>
              <w:rPr>
                <w:sz w:val="18"/>
              </w:rPr>
              <w:t xml:space="preserve"> Golden Balls</w:t>
            </w:r>
            <w:r>
              <w:rPr>
                <w:sz w:val="18"/>
              </w:rPr>
              <w:t xml:space="preserve"> </w:t>
            </w:r>
            <w:r>
              <w:rPr>
                <w:sz w:val="18"/>
              </w:rPr>
              <w:t>（</w:t>
            </w:r>
            <w:r>
              <w:rPr>
                <w:sz w:val="18"/>
              </w:rPr>
              <w:t xml:space="preserve"> </w:t>
            </w:r>
            <w:r>
              <w:rPr>
                <w:sz w:val="18"/>
              </w:rPr>
              <w:t xml:space="preserve">2007–2009 </w:t>
            </w:r>
            <w:r>
              <w:rPr>
                <w:sz w:val="18"/>
              </w:rPr>
              <w:t xml:space="preserve"> </w:t>
            </w:r>
            <w:r>
              <w:rPr>
                <w:sz w:val="18"/>
              </w:rPr>
              <w:t>播出）第四轮</w:t>
            </w:r>
            <w:r>
              <w:rPr>
                <w:sz w:val="18"/>
              </w:rPr>
              <w:t xml:space="preserve"> </w:t>
            </w:r>
            <w:r>
              <w:rPr>
                <w:sz w:val="18"/>
              </w:rPr>
              <w:t>"split or steal"</w:t>
            </w:r>
            <w:r>
              <w:rPr>
                <w:sz w:val="18"/>
              </w:rPr>
              <w:t xml:space="preserve"> </w:t>
            </w:r>
            <w:r>
              <w:rPr>
                <w:sz w:val="18"/>
              </w:rPr>
              <w:t>囚徒困境的赛前对话，样本为</w:t>
            </w:r>
            <w:r>
              <w:rPr>
                <w:sz w:val="18"/>
              </w:rPr>
              <w:t xml:space="preserve"> </w:t>
            </w:r>
            <w:r>
              <w:rPr>
                <w:sz w:val="18"/>
              </w:rPr>
              <w:t xml:space="preserve"> 215 </w:t>
            </w:r>
            <w:r>
              <w:rPr>
                <w:sz w:val="18"/>
              </w:rPr>
              <w:t xml:space="preserve"> </w:t>
            </w:r>
            <w:r>
              <w:rPr>
                <w:sz w:val="18"/>
              </w:rPr>
              <w:t>集、</w:t>
            </w:r>
            <w:r>
              <w:rPr>
                <w:sz w:val="18"/>
              </w:rPr>
              <w:t xml:space="preserve"> </w:t>
            </w:r>
            <w:r>
              <w:rPr>
                <w:sz w:val="18"/>
              </w:rPr>
              <w:t xml:space="preserve">430 </w:t>
            </w:r>
            <w:r>
              <w:rPr>
                <w:sz w:val="18"/>
              </w:rPr>
              <w:t xml:space="preserve"> </w:t>
            </w:r>
            <w:r>
              <w:rPr>
                <w:sz w:val="18"/>
              </w:rPr>
              <w:t>名选手，平均奖金</w:t>
            </w:r>
            <w:r>
              <w:rPr>
                <w:sz w:val="18"/>
              </w:rPr>
              <w:t xml:space="preserve"> </w:t>
            </w:r>
            <w:r>
              <w:rPr>
                <w:sz w:val="18"/>
              </w:rPr>
              <w:t xml:space="preserve"> GBP 13,44…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构念效度与</w:t>
            </w:r>
            <w:r>
              <w:rPr>
                <w:sz w:val="18"/>
              </w:rPr>
              <w:t xml:space="preserve"> </w:t>
            </w:r>
            <w:r>
              <w:rPr>
                <w:sz w:val="18"/>
              </w:rPr>
              <w:t>"</w:t>
            </w:r>
            <w:r>
              <w:rPr>
                <w:sz w:val="18"/>
              </w:rPr>
              <w:t xml:space="preserve"> </w:t>
            </w:r>
            <w:r>
              <w:rPr>
                <w:sz w:val="18"/>
              </w:rPr>
              <w:t>构念鸿沟</w:t>
            </w:r>
            <w:r>
              <w:rPr>
                <w:sz w:val="18"/>
              </w:rPr>
              <w:t xml:space="preserve"> </w:t>
            </w:r>
            <w:r>
              <w:rPr>
                <w:sz w:val="18"/>
              </w:rPr>
              <w:t>"</w:t>
            </w:r>
            <w:r>
              <w:rPr>
                <w:sz w:val="18"/>
              </w:rPr>
              <w:t xml:space="preserve"> </w:t>
            </w:r>
            <w:r>
              <w:rPr>
                <w:sz w:val="18"/>
              </w:rPr>
              <w:t>（</w:t>
            </w:r>
            <w:r>
              <w:rPr>
                <w:sz w:val="18"/>
              </w:rPr>
              <w:t xml:space="preserve"> </w:t>
            </w:r>
            <w:r>
              <w:rPr>
                <w:sz w:val="18"/>
              </w:rPr>
              <w:t>Jacobs and Wallach 2021</w:t>
            </w:r>
            <w:r>
              <w:rPr>
                <w:sz w:val="18"/>
              </w:rPr>
              <w:t xml:space="preserve"> </w:t>
            </w:r>
            <w:r>
              <w:rPr>
                <w:sz w:val="18"/>
              </w:rPr>
              <w:t>；</w:t>
            </w:r>
            <w:r>
              <w:rPr>
                <w:sz w:val="18"/>
              </w:rPr>
              <w:t xml:space="preserve"> </w:t>
            </w:r>
            <w:r>
              <w:rPr>
                <w:sz w:val="18"/>
              </w:rPr>
              <w:t>Mullainathan and Obermeyer 2017</w:t>
            </w:r>
            <w:r>
              <w:rPr>
                <w:sz w:val="18"/>
              </w:rPr>
              <w:t xml:space="preserve"> </w:t>
            </w:r>
            <w:r>
              <w:rPr>
                <w:sz w:val="18"/>
              </w:rPr>
              <w:t>；</w:t>
            </w:r>
            <w:r>
              <w:rPr>
                <w:sz w:val="18"/>
              </w:rPr>
              <w:t xml:space="preserve"> </w:t>
            </w:r>
            <w:r>
              <w:rPr>
                <w:sz w:val="18"/>
              </w:rPr>
              <w:t>Friedler et al. 2016</w:t>
            </w:r>
            <w:r>
              <w:rPr>
                <w:sz w:val="18"/>
              </w:rPr>
              <w:t xml:space="preserve"> </w:t>
            </w:r>
            <w:r>
              <w:rPr>
                <w:sz w:val="18"/>
              </w:rPr>
              <w:t>）</w:t>
            </w:r>
            <w:r>
              <w:rPr>
                <w:sz w:val="18"/>
              </w:rPr>
              <w:t xml:space="preserve"> </w:t>
            </w:r>
            <w:r>
              <w:rPr>
                <w:sz w:val="18"/>
              </w:rPr>
              <w:t>——</w:t>
            </w:r>
            <w:r>
              <w:rPr>
                <w:sz w:val="18"/>
              </w:rPr>
              <w:t xml:space="preserve"> </w:t>
            </w:r>
            <w:r>
              <w:rPr>
                <w:sz w:val="18"/>
              </w:rPr>
              <w:t>把目标标签选择问题重新框定为</w:t>
            </w:r>
            <w:r>
              <w:rPr>
                <w:sz w:val="18"/>
              </w:rPr>
              <w:t xml:space="preserve"> </w:t>
            </w:r>
            <w:r>
              <w:rPr>
                <w:sz w:val="18"/>
              </w:rPr>
              <w:t>"</w:t>
            </w:r>
            <w:r>
              <w:rPr>
                <w:sz w:val="18"/>
              </w:rPr>
              <w:t xml:space="preserve"> </w:t>
            </w:r>
            <w:r>
              <w:rPr>
                <w:sz w:val="18"/>
              </w:rPr>
              <w:t>目标构念与其测量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两阶段方法论。第一步</w:t>
            </w:r>
            <w:r>
              <w:rPr>
                <w:sz w:val="18"/>
              </w:rPr>
              <w:t xml:space="preserve"> </w:t>
            </w:r>
            <w:r>
              <w:rPr>
                <w:sz w:val="18"/>
              </w:rPr>
              <w:t>"</w:t>
            </w:r>
            <w:r>
              <w:rPr>
                <w:sz w:val="18"/>
              </w:rPr>
              <w:t xml:space="preserve"> </w:t>
            </w:r>
            <w:r>
              <w:rPr>
                <w:sz w:val="18"/>
              </w:rPr>
              <w:t>估计专家一致性</w:t>
            </w:r>
            <w:r>
              <w:rPr>
                <w:sz w:val="18"/>
              </w:rPr>
              <w:t xml:space="preserve"> </w:t>
            </w:r>
            <w:r>
              <w:rPr>
                <w:sz w:val="18"/>
              </w:rPr>
              <w:t>"</w:t>
            </w:r>
            <w:r>
              <w:rPr>
                <w:sz w:val="18"/>
              </w:rPr>
              <w:t xml:space="preserve"> </w:t>
            </w:r>
            <w:r>
              <w:rPr>
                <w:sz w:val="18"/>
              </w:rPr>
              <w:t>：先训练一个预测专家决策的模型</w:t>
            </w:r>
            <w:r>
              <w:rPr>
                <w:sz w:val="18"/>
              </w:rPr>
              <w:t xml:space="preserve"> </w:t>
            </w:r>
            <w:r>
              <w:rPr>
                <w:sz w:val="18"/>
              </w:rPr>
              <w:t xml:space="preserve"> f_D = P(D=1</w:t>
            </w:r>
            <w:r>
              <w:rPr>
                <w:sz w:val="18"/>
              </w:rPr>
              <w:t xml:space="preserve"> </w:t>
            </w:r>
            <w:r>
              <w:rPr>
                <w:sz w:val="18"/>
              </w:rPr>
              <w:t>／</w:t>
            </w:r>
            <w:r>
              <w:rPr>
                <w:sz w:val="18"/>
              </w:rPr>
              <w:t xml:space="preserve"> </w:t>
            </w:r>
            <w:r>
              <w:rPr>
                <w:sz w:val="18"/>
              </w:rPr>
              <w:t>X)</w:t>
            </w:r>
            <w:r>
              <w:rPr>
                <w:sz w:val="18"/>
              </w:rPr>
              <w:t xml:space="preserve"> </w:t>
            </w:r>
            <w:r>
              <w:rPr>
                <w:sz w:val="18"/>
              </w:rPr>
              <w:t>（要求良好校准），把高确定度预测区域定义为</w:t>
            </w:r>
            <w:r>
              <w:rPr>
                <w:sz w:val="18"/>
              </w:rPr>
              <w:t xml:space="preserve"> </w:t>
            </w:r>
            <w:r>
              <w:rPr>
                <w:sz w:val="18"/>
              </w:rPr>
              <w:t xml:space="preserve"> δ </w:t>
            </w:r>
            <w:r>
              <w:rPr>
                <w:sz w:val="18"/>
              </w:rPr>
              <w:t xml:space="preserve"> </w:t>
            </w:r>
            <w:r>
              <w:rPr>
                <w:sz w:val="18"/>
              </w:rPr>
              <w:t>水平一致性集</w:t>
            </w:r>
            <w:r>
              <w:rPr>
                <w:sz w:val="18"/>
              </w:rPr>
              <w:t xml:space="preserve"> </w:t>
            </w:r>
            <w:r>
              <w:rPr>
                <w:sz w:val="18"/>
              </w:rPr>
              <w:t xml:space="preserve"> A</w:t>
            </w:r>
            <w:r>
              <w:rPr>
                <w:sz w:val="18"/>
              </w:rPr>
              <w:t xml:space="preserve"> </w:t>
            </w:r>
            <w:r>
              <w:rPr>
                <w:sz w:val="18"/>
              </w:rPr>
              <w:t>；为应对非随机分配，引入局部影响力函数</w:t>
            </w:r>
            <w:r>
              <w:rPr>
                <w:sz w:val="18"/>
              </w:rPr>
              <w:t xml:space="preserve"> </w:t>
            </w:r>
            <w:r>
              <w:rPr>
                <w:sz w:val="18"/>
              </w:rPr>
              <w:t xml:space="preserve"> I_D(w^h, x)——…</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两部分。（</w:t>
            </w:r>
            <w:r>
              <w:rPr>
                <w:sz w:val="18"/>
              </w:rPr>
              <w:t xml:space="preserve"> </w:t>
            </w:r>
            <w:r>
              <w:rPr>
                <w:sz w:val="18"/>
              </w:rPr>
              <w:t>1</w:t>
            </w:r>
            <w:r>
              <w:rPr>
                <w:sz w:val="18"/>
              </w:rPr>
              <w:t xml:space="preserve"> </w:t>
            </w:r>
            <w:r>
              <w:rPr>
                <w:sz w:val="18"/>
              </w:rPr>
              <w:t>）仿真：基于公开数据集</w:t>
            </w:r>
            <w:r>
              <w:rPr>
                <w:sz w:val="18"/>
              </w:rPr>
              <w:t xml:space="preserve"> </w:t>
            </w:r>
            <w:r>
              <w:rPr>
                <w:sz w:val="18"/>
              </w:rPr>
              <w:t xml:space="preserve"> MIMIC-ED</w:t>
            </w:r>
            <w:r>
              <w:rPr>
                <w:sz w:val="18"/>
              </w:rPr>
              <w:t xml:space="preserve"> </w:t>
            </w:r>
            <w:r>
              <w:rPr>
                <w:sz w:val="18"/>
              </w:rPr>
              <w:t>（</w:t>
            </w:r>
            <w:r>
              <w:rPr>
                <w:sz w:val="18"/>
              </w:rPr>
              <w:t xml:space="preserve"> </w:t>
            </w:r>
            <w:r>
              <w:rPr>
                <w:sz w:val="18"/>
              </w:rPr>
              <w:t>Medical Information Mart for Intensive Care–Emergency Department</w:t>
            </w:r>
            <w:r>
              <w:rPr>
                <w:sz w:val="18"/>
              </w:rPr>
              <w:t xml:space="preserve"> </w:t>
            </w:r>
            <w:r>
              <w:rPr>
                <w:sz w:val="18"/>
              </w:rPr>
              <w:t>，</w:t>
            </w:r>
            <w:r>
              <w:rPr>
                <w:sz w:val="18"/>
              </w:rPr>
              <w:t xml:space="preserve"> </w:t>
            </w:r>
            <w:r>
              <w:rPr>
                <w:sz w:val="18"/>
              </w:rPr>
              <w:t>Johnson et a…</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人力资本理论（</w:t>
            </w:r>
            <w:r>
              <w:rPr>
                <w:sz w:val="18"/>
              </w:rPr>
              <w:t xml:space="preserve"> </w:t>
            </w:r>
            <w:r>
              <w:rPr>
                <w:sz w:val="18"/>
              </w:rPr>
              <w:t>Becker 1962</w:t>
            </w:r>
            <w:r>
              <w:rPr>
                <w:sz w:val="18"/>
              </w:rPr>
              <w:t xml:space="preserve"> </w:t>
            </w:r>
            <w:r>
              <w:rPr>
                <w:sz w:val="18"/>
              </w:rPr>
              <w:t>）与干中学（</w:t>
            </w:r>
            <w:r>
              <w:rPr>
                <w:sz w:val="18"/>
              </w:rPr>
              <w:t xml:space="preserve"> </w:t>
            </w:r>
            <w:r>
              <w:rPr>
                <w:sz w:val="18"/>
              </w:rPr>
              <w:t>learning-by-doing</w:t>
            </w:r>
            <w:r>
              <w:rPr>
                <w:sz w:val="18"/>
              </w:rPr>
              <w:t xml:space="preserve"> </w:t>
            </w:r>
            <w:r>
              <w:rPr>
                <w:sz w:val="18"/>
              </w:rPr>
              <w:t>）的边际收益递减（</w:t>
            </w:r>
            <w:r>
              <w:rPr>
                <w:sz w:val="18"/>
              </w:rPr>
              <w:t xml:space="preserve"> </w:t>
            </w:r>
            <w:r>
              <w:rPr>
                <w:sz w:val="18"/>
              </w:rPr>
              <w:t>Ericsson, Krampe and Tesch-Römer 1993</w:t>
            </w:r>
            <w:r>
              <w:rPr>
                <w:sz w:val="18"/>
              </w:rPr>
              <w:t xml:space="preserve"> </w:t>
            </w:r>
            <w:r>
              <w:rPr>
                <w:sz w:val="18"/>
              </w:rPr>
              <w:t>；</w:t>
            </w:r>
            <w:r>
              <w:rPr>
                <w:sz w:val="18"/>
              </w:rPr>
              <w:t xml:space="preserve"> </w:t>
            </w:r>
            <w:r>
              <w:rPr>
                <w:sz w:val="18"/>
              </w:rPr>
              <w:t>Foster and Rosenzweig 1995…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被试内（</w:t>
            </w:r>
            <w:r>
              <w:rPr>
                <w:sz w:val="18"/>
              </w:rPr>
              <w:t xml:space="preserve"> </w:t>
            </w:r>
            <w:r>
              <w:rPr>
                <w:sz w:val="18"/>
              </w:rPr>
              <w:t>within-subjects</w:t>
            </w:r>
            <w:r>
              <w:rPr>
                <w:sz w:val="18"/>
              </w:rPr>
              <w:t xml:space="preserve"> </w:t>
            </w:r>
            <w:r>
              <w:rPr>
                <w:sz w:val="18"/>
              </w:rPr>
              <w:t>）田野实验。</w:t>
            </w:r>
            <w:r>
              <w:rPr>
                <w:sz w:val="18"/>
              </w:rPr>
              <w:t xml:space="preserve"> </w:t>
            </w:r>
            <w:r>
              <w:rPr>
                <w:sz w:val="18"/>
              </w:rPr>
              <w:t xml:space="preserve">154 </w:t>
            </w:r>
            <w:r>
              <w:rPr>
                <w:sz w:val="18"/>
              </w:rPr>
              <w:t xml:space="preserve"> </w:t>
            </w:r>
            <w:r>
              <w:rPr>
                <w:sz w:val="18"/>
              </w:rPr>
              <w:t>名</w:t>
            </w:r>
            <w:r>
              <w:rPr>
                <w:sz w:val="18"/>
              </w:rPr>
              <w:t xml:space="preserve"> </w:t>
            </w:r>
            <w:r>
              <w:rPr>
                <w:sz w:val="18"/>
              </w:rPr>
              <w:t xml:space="preserve"> TECHCO IT </w:t>
            </w:r>
            <w:r>
              <w:rPr>
                <w:sz w:val="18"/>
              </w:rPr>
              <w:t xml:space="preserve"> </w:t>
            </w:r>
            <w:r>
              <w:rPr>
                <w:sz w:val="18"/>
              </w:rPr>
              <w:t>支持员工志愿者接受</w:t>
            </w:r>
            <w:r>
              <w:rPr>
                <w:sz w:val="18"/>
              </w:rPr>
              <w:t xml:space="preserve"> </w:t>
            </w:r>
            <w:r>
              <w:rPr>
                <w:sz w:val="18"/>
              </w:rPr>
              <w:t xml:space="preserve"> 1 </w:t>
            </w:r>
            <w:r>
              <w:rPr>
                <w:sz w:val="18"/>
              </w:rPr>
              <w:t xml:space="preserve"> </w:t>
            </w:r>
            <w:r>
              <w:rPr>
                <w:sz w:val="18"/>
              </w:rPr>
              <w:t>小时工具培训后，在一周内分</w:t>
            </w:r>
            <w:r>
              <w:rPr>
                <w:sz w:val="18"/>
              </w:rPr>
              <w:t xml:space="preserve"> </w:t>
            </w:r>
            <w:r>
              <w:rPr>
                <w:sz w:val="18"/>
              </w:rPr>
              <w:t xml:space="preserve"> 5 </w:t>
            </w:r>
            <w:r>
              <w:rPr>
                <w:sz w:val="18"/>
              </w:rPr>
              <w:t xml:space="preserve"> </w:t>
            </w:r>
            <w:r>
              <w:rPr>
                <w:sz w:val="18"/>
              </w:rPr>
              <w:t>场、每场约</w:t>
            </w:r>
            <w:r>
              <w:rPr>
                <w:sz w:val="18"/>
              </w:rPr>
              <w:t xml:space="preserve"> </w:t>
            </w:r>
            <w:r>
              <w:rPr>
                <w:sz w:val="18"/>
              </w:rPr>
              <w:t xml:space="preserve"> 30 </w:t>
            </w:r>
            <w:r>
              <w:rPr>
                <w:sz w:val="18"/>
              </w:rPr>
              <w:t xml:space="preserve"> </w:t>
            </w:r>
            <w:r>
              <w:rPr>
                <w:sz w:val="18"/>
              </w:rPr>
              <w:t>人、在监考会议室内用</w:t>
            </w:r>
            <w:r>
              <w:rPr>
                <w:sz w:val="18"/>
              </w:rPr>
              <w:t xml:space="preserve"> </w:t>
            </w:r>
            <w:r>
              <w:rPr>
                <w:sz w:val="18"/>
              </w:rPr>
              <w:t xml:space="preserve"> 4 </w:t>
            </w:r>
            <w:r>
              <w:rPr>
                <w:sz w:val="18"/>
              </w:rPr>
              <w:t xml:space="preserve"> </w:t>
            </w:r>
            <w:r>
              <w:rPr>
                <w:sz w:val="18"/>
              </w:rPr>
              <w:t>小时处理工单；每人分到同样的</w:t>
            </w:r>
            <w:r>
              <w:rPr>
                <w:sz w:val="18"/>
              </w:rPr>
              <w:t xml:space="preserve"> </w:t>
            </w:r>
            <w:r>
              <w:rPr>
                <w:sz w:val="18"/>
              </w:rPr>
              <w:t xml:space="preserve"> 4 </w:t>
            </w:r>
            <w:r>
              <w:rPr>
                <w:sz w:val="18"/>
              </w:rPr>
              <w:t xml:space="preserve"> </w:t>
            </w:r>
            <w:r>
              <w:rPr>
                <w:sz w:val="18"/>
              </w:rPr>
              <w:t>个工单，分别</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印度大型科技公司</w:t>
            </w:r>
            <w:r>
              <w:rPr>
                <w:sz w:val="18"/>
              </w:rPr>
              <w:t xml:space="preserve"> </w:t>
            </w:r>
            <w:r>
              <w:rPr>
                <w:sz w:val="18"/>
              </w:rPr>
              <w:t xml:space="preserve"> TECHCO</w:t>
            </w:r>
            <w:r>
              <w:rPr>
                <w:sz w:val="18"/>
              </w:rPr>
              <w:t xml:space="preserve"> </w:t>
            </w:r>
            <w:r>
              <w:rPr>
                <w:sz w:val="18"/>
              </w:rPr>
              <w:t>（员工逾</w:t>
            </w:r>
            <w:r>
              <w:rPr>
                <w:sz w:val="18"/>
              </w:rPr>
              <w:t xml:space="preserve"> </w:t>
            </w:r>
            <w:r>
              <w:rPr>
                <w:sz w:val="18"/>
              </w:rPr>
              <w:t xml:space="preserve"> 10 </w:t>
            </w:r>
            <w:r>
              <w:rPr>
                <w:sz w:val="18"/>
              </w:rPr>
              <w:t xml:space="preserve"> </w:t>
            </w:r>
            <w:r>
              <w:rPr>
                <w:sz w:val="18"/>
              </w:rPr>
              <w:t>万人，内部</w:t>
            </w:r>
            <w:r>
              <w:rPr>
                <w:sz w:val="18"/>
              </w:rPr>
              <w:t xml:space="preserve"> </w:t>
            </w:r>
            <w:r>
              <w:rPr>
                <w:sz w:val="18"/>
              </w:rPr>
              <w:t xml:space="preserve"> IT </w:t>
            </w:r>
            <w:r>
              <w:rPr>
                <w:sz w:val="18"/>
              </w:rPr>
              <w:t xml:space="preserve"> </w:t>
            </w:r>
            <w:r>
              <w:rPr>
                <w:sz w:val="18"/>
              </w:rPr>
              <w:t>支持约</w:t>
            </w:r>
            <w:r>
              <w:rPr>
                <w:sz w:val="18"/>
              </w:rPr>
              <w:t xml:space="preserve"> </w:t>
            </w:r>
            <w:r>
              <w:rPr>
                <w:sz w:val="18"/>
              </w:rPr>
              <w:t xml:space="preserve"> 500 </w:t>
            </w:r>
            <w:r>
              <w:rPr>
                <w:sz w:val="18"/>
              </w:rPr>
              <w:t xml:space="preserve"> </w:t>
            </w:r>
            <w:r>
              <w:rPr>
                <w:sz w:val="18"/>
              </w:rPr>
              <w:t>人）。实验数据为</w:t>
            </w:r>
            <w:r>
              <w:rPr>
                <w:sz w:val="18"/>
              </w:rPr>
              <w:t xml:space="preserve"> </w:t>
            </w:r>
            <w:r>
              <w:rPr>
                <w:sz w:val="18"/>
              </w:rPr>
              <w:t xml:space="preserve"> 154 </w:t>
            </w:r>
            <w:r>
              <w:rPr>
                <w:sz w:val="18"/>
              </w:rPr>
              <w:t xml:space="preserve"> </w:t>
            </w:r>
            <w:r>
              <w:rPr>
                <w:sz w:val="18"/>
              </w:rPr>
              <w:t>名</w:t>
            </w:r>
            <w:r>
              <w:rPr>
                <w:sz w:val="18"/>
              </w:rPr>
              <w:t xml:space="preserve"> </w:t>
            </w:r>
            <w:r>
              <w:rPr>
                <w:sz w:val="18"/>
              </w:rPr>
              <w:t xml:space="preserve"> IT </w:t>
            </w:r>
            <w:r>
              <w:rPr>
                <w:sz w:val="18"/>
              </w:rPr>
              <w:t xml:space="preserve"> </w:t>
            </w:r>
            <w:r>
              <w:rPr>
                <w:sz w:val="18"/>
              </w:rPr>
              <w:t>支持员工在实验中的工单处理记录与</w:t>
            </w:r>
            <w:r>
              <w:rPr>
                <w:sz w:val="18"/>
              </w:rPr>
              <w:t xml:space="preserve"> </w:t>
            </w:r>
            <w:r>
              <w:rPr>
                <w:sz w:val="18"/>
              </w:rPr>
              <w:t xml:space="preserve"> AutomateIT </w:t>
            </w:r>
            <w:r>
              <w:rPr>
                <w:sz w:val="18"/>
              </w:rPr>
              <w:t xml:space="preserve"> </w:t>
            </w:r>
            <w:r>
              <w:rPr>
                <w:sz w:val="18"/>
              </w:rPr>
              <w:t>的日志文件（含每一步的中间结果）；访</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社会物质性实践（</w:t>
            </w:r>
            <w:r>
              <w:rPr>
                <w:sz w:val="18"/>
              </w:rPr>
              <w:t xml:space="preserve"> </w:t>
            </w:r>
            <w:r>
              <w:rPr>
                <w:sz w:val="18"/>
              </w:rPr>
              <w:t>sociomaterial practices</w:t>
            </w:r>
            <w:r>
              <w:rPr>
                <w:sz w:val="18"/>
              </w:rPr>
              <w:t xml:space="preserve"> </w:t>
            </w:r>
            <w:r>
              <w:rPr>
                <w:sz w:val="18"/>
              </w:rPr>
              <w:t>，</w:t>
            </w:r>
            <w:r>
              <w:rPr>
                <w:sz w:val="18"/>
              </w:rPr>
              <w:t xml:space="preserve"> </w:t>
            </w:r>
            <w:r>
              <w:rPr>
                <w:sz w:val="18"/>
              </w:rPr>
              <w:t>Orlikowski</w:t>
            </w:r>
            <w:r>
              <w:rPr>
                <w:sz w:val="18"/>
              </w:rPr>
              <w:t xml:space="preserve"> </w:t>
            </w:r>
            <w:r>
              <w:rPr>
                <w:sz w:val="18"/>
              </w:rPr>
              <w:t>、</w:t>
            </w:r>
            <w:r>
              <w:rPr>
                <w:sz w:val="18"/>
              </w:rPr>
              <w:t xml:space="preserve"> </w:t>
            </w:r>
            <w:r>
              <w:rPr>
                <w:sz w:val="18"/>
              </w:rPr>
              <w:t>Suchman</w:t>
            </w:r>
            <w:r>
              <w:rPr>
                <w:sz w:val="18"/>
              </w:rPr>
              <w:t xml:space="preserve"> </w:t>
            </w:r>
            <w:r>
              <w:rPr>
                <w:sz w:val="18"/>
              </w:rPr>
              <w:t>）与关系本体论</w:t>
            </w:r>
            <w:r>
              <w:rPr>
                <w:sz w:val="18"/>
              </w:rPr>
              <w:t xml:space="preserve"> </w:t>
            </w:r>
            <w:r>
              <w:rPr>
                <w:sz w:val="18"/>
              </w:rPr>
              <w:t>——</w:t>
            </w:r>
            <w:r>
              <w:rPr>
                <w:sz w:val="18"/>
              </w:rPr>
              <w:t xml:space="preserve"> </w:t>
            </w:r>
            <w:r>
              <w:rPr>
                <w:sz w:val="18"/>
              </w:rPr>
              <w:t>不透明不被当作</w:t>
            </w:r>
            <w:r>
              <w:rPr>
                <w:sz w:val="18"/>
              </w:rPr>
              <w:t xml:space="preserve"> </w:t>
            </w:r>
            <w:r>
              <w:rPr>
                <w:sz w:val="18"/>
              </w:rPr>
              <w:t xml:space="preserve"> AI </w:t>
            </w:r>
            <w:r>
              <w:rPr>
                <w:sz w:val="18"/>
              </w:rPr>
              <w:t xml:space="preserve"> </w:t>
            </w:r>
            <w:r>
              <w:rPr>
                <w:sz w:val="18"/>
              </w:rPr>
              <w:t>工具的固有属性，而被当作在具体组织配置中被实践</w:t>
            </w:r>
            <w:r>
              <w:rPr>
                <w:sz w:val="18"/>
              </w:rPr>
              <w:t xml:space="preserve"> </w:t>
            </w:r>
            <w:r>
              <w:rPr>
                <w:sz w:val="18"/>
              </w:rPr>
              <w:t>"</w:t>
            </w:r>
            <w:r>
              <w:rPr>
                <w:sz w:val="18"/>
              </w:rPr>
              <w:t xml:space="preserve"> </w:t>
            </w:r>
            <w:r>
              <w:rPr>
                <w:sz w:val="18"/>
              </w:rPr>
              <w:t>生产</w:t>
            </w:r>
            <w:r>
              <w:rPr>
                <w:sz w:val="18"/>
              </w:rPr>
              <w:t xml:space="preserve"> </w:t>
            </w:r>
            <w:r>
              <w:rPr>
                <w:sz w:val="18"/>
              </w:rPr>
              <w:t>"</w:t>
            </w:r>
            <w:r>
              <w:rPr>
                <w:sz w:val="18"/>
              </w:rPr>
              <w:t xml:space="preserve"> </w:t>
            </w:r>
            <w:r>
              <w:rPr>
                <w:sz w:val="18"/>
              </w:rPr>
              <w:t>出来的状态；边界跨越与知识转化理论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单一组织内三科室对比的民族志田野研究。设计要点：同一家美国大型教学医院（</w:t>
            </w:r>
            <w:r>
              <w:rPr>
                <w:sz w:val="18"/>
              </w:rPr>
              <w:t xml:space="preserve"> </w:t>
            </w:r>
            <w:r>
              <w:rPr>
                <w:sz w:val="18"/>
              </w:rPr>
              <w:t>"Urbanside"</w:t>
            </w:r>
            <w:r>
              <w:rPr>
                <w:sz w:val="18"/>
              </w:rPr>
              <w:t xml:space="preserve"> </w:t>
            </w:r>
            <w:r>
              <w:rPr>
                <w:sz w:val="18"/>
              </w:rPr>
              <w:t>）的放射科，选取三个都在使用</w:t>
            </w:r>
            <w:r>
              <w:rPr>
                <w:sz w:val="18"/>
              </w:rPr>
              <w:t xml:space="preserve"> </w:t>
            </w:r>
            <w:r>
              <w:rPr>
                <w:sz w:val="18"/>
              </w:rPr>
              <w:t xml:space="preserve"> AI </w:t>
            </w:r>
            <w:r>
              <w:rPr>
                <w:sz w:val="18"/>
              </w:rPr>
              <w:t xml:space="preserve"> </w:t>
            </w:r>
            <w:r>
              <w:rPr>
                <w:sz w:val="18"/>
              </w:rPr>
              <w:t>工具、但影像技术与工作量截然不同的科室（胸部</w:t>
            </w:r>
            <w:r>
              <w:rPr>
                <w:sz w:val="18"/>
              </w:rPr>
              <w:t xml:space="preserve"> </w:t>
            </w:r>
            <w:r>
              <w:rPr>
                <w:sz w:val="18"/>
              </w:rPr>
              <w:t>/</w:t>
            </w:r>
            <w:r>
              <w:rPr>
                <w:sz w:val="18"/>
              </w:rPr>
              <w:t xml:space="preserve"> </w:t>
            </w:r>
            <w:r>
              <w:rPr>
                <w:sz w:val="18"/>
              </w:rPr>
              <w:t>肺癌、乳腺</w:t>
            </w:r>
            <w:r>
              <w:rPr>
                <w:sz w:val="18"/>
              </w:rPr>
              <w:t xml:space="preserve"> </w:t>
            </w:r>
            <w:r>
              <w:rPr>
                <w:sz w:val="18"/>
              </w:rPr>
              <w:t>/</w:t>
            </w:r>
            <w:r>
              <w:rPr>
                <w:sz w:val="18"/>
              </w:rPr>
              <w:t xml:space="preserve"> </w:t>
            </w:r>
            <w:r>
              <w:rPr>
                <w:sz w:val="18"/>
              </w:rPr>
              <w:t>乳腺癌、儿科</w:t>
            </w:r>
            <w:r>
              <w:rPr>
                <w:sz w:val="18"/>
              </w:rPr>
              <w:t xml:space="preserve"> </w:t>
            </w:r>
            <w:r>
              <w:rPr>
                <w:sz w:val="18"/>
              </w:rPr>
              <w:t>/</w:t>
            </w:r>
            <w:r>
              <w:rPr>
                <w:sz w:val="18"/>
              </w:rPr>
              <w:t xml:space="preserve"> </w:t>
            </w:r>
            <w:r>
              <w:rPr>
                <w:sz w:val="18"/>
              </w:rPr>
              <w:t>骨龄），构成</w:t>
            </w:r>
            <w:r>
              <w:rPr>
                <w:sz w:val="18"/>
              </w:rPr>
              <w:t xml:space="preserve"> </w:t>
            </w:r>
            <w:r>
              <w:rPr>
                <w:sz w:val="18"/>
              </w:rPr>
              <w:t>"</w:t>
            </w:r>
            <w:r>
              <w:rPr>
                <w:sz w:val="18"/>
              </w:rPr>
              <w:t xml:space="preserve"> </w:t>
            </w:r>
            <w:r>
              <w:rPr>
                <w:sz w:val="18"/>
              </w:rPr>
              <w:t>最相似组织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2018 </w:t>
            </w:r>
            <w:r>
              <w:rPr>
                <w:sz w:val="18"/>
              </w:rPr>
              <w:t xml:space="preserve"> </w:t>
            </w:r>
            <w:r>
              <w:rPr>
                <w:sz w:val="18"/>
              </w:rPr>
              <w:t>年末进入场域（参加专业会议、研讨会、厂商活动），</w:t>
            </w:r>
            <w:r>
              <w:rPr>
                <w:sz w:val="18"/>
              </w:rPr>
              <w:t xml:space="preserve"> </w:t>
            </w:r>
            <w:r>
              <w:rPr>
                <w:sz w:val="18"/>
              </w:rPr>
              <w:t xml:space="preserve">2019 </w:t>
            </w:r>
            <w:r>
              <w:rPr>
                <w:sz w:val="18"/>
              </w:rPr>
              <w:t xml:space="preserve"> </w:t>
            </w:r>
            <w:r>
              <w:rPr>
                <w:sz w:val="18"/>
              </w:rPr>
              <w:t>年</w:t>
            </w:r>
            <w:r>
              <w:rPr>
                <w:sz w:val="18"/>
              </w:rPr>
              <w:t xml:space="preserve"> </w:t>
            </w:r>
            <w:r>
              <w:rPr>
                <w:sz w:val="18"/>
              </w:rPr>
              <w:t xml:space="preserve"> 1 </w:t>
            </w:r>
            <w:r>
              <w:rPr>
                <w:sz w:val="18"/>
              </w:rPr>
              <w:t xml:space="preserve"> </w:t>
            </w:r>
            <w:r>
              <w:rPr>
                <w:sz w:val="18"/>
              </w:rPr>
              <w:t>月起正式田野。</w:t>
            </w:r>
            <w:r>
              <w:rPr>
                <w:sz w:val="18"/>
              </w:rPr>
              <w:t xml:space="preserve"> </w:t>
            </w:r>
            <w:r>
              <w:rPr>
                <w:sz w:val="18"/>
              </w:rPr>
              <w:t xml:space="preserve">40 </w:t>
            </w:r>
            <w:r>
              <w:rPr>
                <w:sz w:val="18"/>
              </w:rPr>
              <w:t xml:space="preserve"> </w:t>
            </w:r>
            <w:r>
              <w:rPr>
                <w:sz w:val="18"/>
              </w:rPr>
              <w:t>名放射科医生（执业医师或已完成专科培训的</w:t>
            </w:r>
            <w:r>
              <w:rPr>
                <w:sz w:val="18"/>
              </w:rPr>
              <w:t xml:space="preserve"> </w:t>
            </w:r>
            <w:r>
              <w:rPr>
                <w:sz w:val="18"/>
              </w:rPr>
              <w:t xml:space="preserve"> senior fellow</w:t>
            </w:r>
            <w:r>
              <w:rPr>
                <w:sz w:val="18"/>
              </w:rPr>
              <w:t xml:space="preserve"> </w:t>
            </w:r>
            <w:r>
              <w:rPr>
                <w:sz w:val="18"/>
              </w:rPr>
              <w:t>）；</w:t>
            </w:r>
            <w:r>
              <w:rPr>
                <w:sz w:val="18"/>
              </w:rPr>
              <w:t xml:space="preserve"> </w:t>
            </w:r>
            <w:r>
              <w:rPr>
                <w:sz w:val="18"/>
              </w:rPr>
              <w:t xml:space="preserve">10 </w:t>
            </w:r>
            <w:r>
              <w:rPr>
                <w:sz w:val="18"/>
              </w:rPr>
              <w:t xml:space="preserve"> </w:t>
            </w:r>
            <w:r>
              <w:rPr>
                <w:sz w:val="18"/>
              </w:rPr>
              <w:t>个月、</w:t>
            </w:r>
            <w:r>
              <w:rPr>
                <w:sz w:val="18"/>
              </w:rPr>
              <w:t xml:space="preserve"> </w:t>
            </w:r>
            <w:r>
              <w:rPr>
                <w:sz w:val="18"/>
              </w:rPr>
              <w:t xml:space="preserve">500+ </w:t>
            </w:r>
            <w:r>
              <w:rPr>
                <w:sz w:val="18"/>
              </w:rPr>
              <w:t xml:space="preserve"> </w:t>
            </w:r>
            <w:r>
              <w:rPr>
                <w:sz w:val="18"/>
              </w:rPr>
              <w:t>小时民族志观察，记</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社会比较理论（</w:t>
            </w:r>
            <w:r>
              <w:rPr>
                <w:sz w:val="18"/>
              </w:rPr>
              <w:t xml:space="preserve"> </w:t>
            </w:r>
            <w:r>
              <w:rPr>
                <w:sz w:val="18"/>
              </w:rPr>
              <w:t>social comparison</w:t>
            </w:r>
            <w:r>
              <w:rPr>
                <w:sz w:val="18"/>
              </w:rPr>
              <w:t xml:space="preserve"> </w:t>
            </w:r>
            <w:r>
              <w:rPr>
                <w:sz w:val="18"/>
              </w:rPr>
              <w:t>，</w:t>
            </w:r>
            <w:r>
              <w:rPr>
                <w:sz w:val="18"/>
              </w:rPr>
              <w:t xml:space="preserve"> </w:t>
            </w:r>
            <w:r>
              <w:rPr>
                <w:sz w:val="18"/>
              </w:rPr>
              <w:t>Smith 2000</w:t>
            </w:r>
            <w:r>
              <w:rPr>
                <w:sz w:val="18"/>
              </w:rPr>
              <w:t xml:space="preserve"> </w:t>
            </w:r>
            <w:r>
              <w:rPr>
                <w:sz w:val="18"/>
              </w:rPr>
              <w:t>；</w:t>
            </w:r>
            <w:r>
              <w:rPr>
                <w:sz w:val="18"/>
              </w:rPr>
              <w:t xml:space="preserve"> </w:t>
            </w:r>
            <w:r>
              <w:rPr>
                <w:sz w:val="18"/>
              </w:rPr>
              <w:t>Buunk &amp; Gibbons 2007</w:t>
            </w:r>
            <w:r>
              <w:rPr>
                <w:sz w:val="18"/>
              </w:rPr>
              <w:t xml:space="preserve"> </w:t>
            </w:r>
            <w:r>
              <w:rPr>
                <w:sz w:val="18"/>
              </w:rPr>
              <w:t>）中的</w:t>
            </w:r>
            <w:r>
              <w:rPr>
                <w:sz w:val="18"/>
              </w:rPr>
              <w:t xml:space="preserve"> </w:t>
            </w:r>
            <w:r>
              <w:rPr>
                <w:sz w:val="18"/>
              </w:rPr>
              <w:t>"</w:t>
            </w:r>
            <w:r>
              <w:rPr>
                <w:sz w:val="18"/>
              </w:rPr>
              <w:t xml:space="preserve"> </w:t>
            </w:r>
            <w:r>
              <w:rPr>
                <w:sz w:val="18"/>
              </w:rPr>
              <w:t>下行同化性比较</w:t>
            </w:r>
            <w:r>
              <w:rPr>
                <w:sz w:val="18"/>
              </w:rPr>
              <w:t xml:space="preserve"> </w:t>
            </w:r>
            <w:r>
              <w:rPr>
                <w:sz w:val="18"/>
              </w:rPr>
              <w:t>"——</w:t>
            </w:r>
            <w:r>
              <w:rPr>
                <w:sz w:val="18"/>
              </w:rPr>
              <w:t xml:space="preserve"> </w:t>
            </w:r>
            <w:r>
              <w:rPr>
                <w:sz w:val="18"/>
              </w:rPr>
              <w:t>高绩效者预期他人未来会趋近自己，从而感到自我威胁；社会等级</w:t>
            </w:r>
            <w:r>
              <w:rPr>
                <w:sz w:val="18"/>
              </w:rPr>
              <w:t xml:space="preserve"> </w:t>
            </w:r>
            <w:r>
              <w:rPr>
                <w:sz w:val="18"/>
              </w:rPr>
              <w:t>/</w:t>
            </w:r>
            <w:r>
              <w:rPr>
                <w:sz w:val="18"/>
              </w:rPr>
              <w:t xml:space="preserve"> </w:t>
            </w:r>
            <w:r>
              <w:rPr>
                <w:sz w:val="18"/>
              </w:rPr>
              <w:t>地位保护动机文献（</w:t>
            </w:r>
            <w:r>
              <w:rPr>
                <w:sz w:val="18"/>
              </w:rPr>
              <w:t xml:space="preserve"> </w:t>
            </w:r>
            <w:r>
              <w:rPr>
                <w:sz w:val="18"/>
              </w:rPr>
              <w:t>Garci…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五项实验的序列设计，全部随机分配、</w:t>
            </w:r>
            <w:r>
              <w:rPr>
                <w:sz w:val="18"/>
              </w:rPr>
              <w:t xml:space="preserve"> </w:t>
            </w:r>
            <w:r>
              <w:rPr>
                <w:sz w:val="18"/>
              </w:rPr>
              <w:t xml:space="preserve">AI </w:t>
            </w:r>
            <w:r>
              <w:rPr>
                <w:sz w:val="18"/>
              </w:rPr>
              <w:t xml:space="preserve"> </w:t>
            </w:r>
            <w:r>
              <w:rPr>
                <w:sz w:val="18"/>
              </w:rPr>
              <w:t>能力恒定设为高水平（研究</w:t>
            </w:r>
            <w:r>
              <w:rPr>
                <w:sz w:val="18"/>
              </w:rPr>
              <w:t xml:space="preserve"> </w:t>
            </w:r>
            <w:r>
              <w:rPr>
                <w:sz w:val="18"/>
              </w:rPr>
              <w:t xml:space="preserve"> 2 </w:t>
            </w:r>
            <w:r>
              <w:rPr>
                <w:sz w:val="18"/>
              </w:rPr>
              <w:t xml:space="preserve"> </w:t>
            </w:r>
            <w:r>
              <w:rPr>
                <w:sz w:val="18"/>
              </w:rPr>
              <w:t>明确为</w:t>
            </w:r>
            <w:r>
              <w:rPr>
                <w:sz w:val="18"/>
              </w:rPr>
              <w:t xml:space="preserve"> </w:t>
            </w:r>
            <w:r>
              <w:rPr>
                <w:sz w:val="18"/>
              </w:rPr>
              <w:t xml:space="preserve"> 90.5% </w:t>
            </w:r>
            <w:r>
              <w:rPr>
                <w:sz w:val="18"/>
              </w:rPr>
              <w:t xml:space="preserve"> </w:t>
            </w:r>
            <w:r>
              <w:rPr>
                <w:sz w:val="18"/>
              </w:rPr>
              <w:t>成功率）以排除</w:t>
            </w:r>
            <w:r>
              <w:rPr>
                <w:sz w:val="18"/>
              </w:rPr>
              <w:t xml:space="preserve"> </w:t>
            </w:r>
            <w:r>
              <w:rPr>
                <w:sz w:val="18"/>
              </w:rPr>
              <w:t xml:space="preserve">"AI </w:t>
            </w:r>
            <w:r>
              <w:rPr>
                <w:sz w:val="18"/>
              </w:rPr>
              <w:t xml:space="preserve"> </w:t>
            </w:r>
            <w:r>
              <w:rPr>
                <w:sz w:val="18"/>
              </w:rPr>
              <w:t>不够好</w:t>
            </w:r>
            <w:r>
              <w:rPr>
                <w:sz w:val="18"/>
              </w:rPr>
              <w:t xml:space="preserve"> </w:t>
            </w:r>
            <w:r>
              <w:rPr>
                <w:sz w:val="18"/>
              </w:rPr>
              <w:t>"</w:t>
            </w:r>
            <w:r>
              <w:rPr>
                <w:sz w:val="18"/>
              </w:rPr>
              <w:t xml:space="preserve"> </w:t>
            </w:r>
            <w:r>
              <w:rPr>
                <w:sz w:val="18"/>
              </w:rPr>
              <w:t>的替代解释。研究</w:t>
            </w:r>
            <w:r>
              <w:rPr>
                <w:sz w:val="18"/>
              </w:rPr>
              <w:t xml:space="preserve"> </w:t>
            </w:r>
            <w:r>
              <w:rPr>
                <w:sz w:val="18"/>
              </w:rPr>
              <w:t xml:space="preserve"> 1</w:t>
            </w:r>
            <w:r>
              <w:rPr>
                <w:sz w:val="18"/>
              </w:rPr>
              <w:t xml:space="preserve"> </w:t>
            </w:r>
            <w:r>
              <w:rPr>
                <w:sz w:val="18"/>
              </w:rPr>
              <w:t>（学生样本）用体重估计模拟操纵相对绩效，检验主效应并对开放回答做盲态编码；研究</w:t>
            </w:r>
            <w:r>
              <w:rPr>
                <w:sz w:val="18"/>
              </w:rPr>
              <w:t xml:space="preserve"> </w:t>
            </w:r>
            <w:r>
              <w:rPr>
                <w:sz w:val="18"/>
              </w:rPr>
              <w:t xml:space="preserve"> 2 </w:t>
            </w:r>
            <w:r>
              <w:rPr>
                <w:sz w:val="18"/>
              </w:rPr>
              <w:t xml:space="preserve"> </w:t>
            </w:r>
            <w:r>
              <w:rPr>
                <w:sz w:val="18"/>
              </w:rPr>
              <w:t>采用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为</w:t>
            </w:r>
            <w:r>
              <w:rPr>
                <w:sz w:val="18"/>
              </w:rPr>
              <w:t xml:space="preserve"> </w:t>
            </w:r>
            <w:r>
              <w:rPr>
                <w:sz w:val="18"/>
              </w:rPr>
              <w:t xml:space="preserve"> 209 </w:t>
            </w:r>
            <w:r>
              <w:rPr>
                <w:sz w:val="18"/>
              </w:rPr>
              <w:t xml:space="preserve"> </w:t>
            </w:r>
            <w:r>
              <w:rPr>
                <w:sz w:val="18"/>
              </w:rPr>
              <w:t>名商科本科生（</w:t>
            </w:r>
            <w:r>
              <w:rPr>
                <w:sz w:val="18"/>
              </w:rPr>
              <w:t xml:space="preserve"> </w:t>
            </w:r>
            <w:r>
              <w:rPr>
                <w:sz w:val="18"/>
              </w:rPr>
              <w:t xml:space="preserve">96 </w:t>
            </w:r>
            <w:r>
              <w:rPr>
                <w:sz w:val="18"/>
              </w:rPr>
              <w:t xml:space="preserve"> </w:t>
            </w:r>
            <w:r>
              <w:rPr>
                <w:sz w:val="18"/>
              </w:rPr>
              <w:t>女，</w:t>
            </w:r>
            <w:r>
              <w:rPr>
                <w:sz w:val="18"/>
              </w:rPr>
              <w:t xml:space="preserve"> </w:t>
            </w:r>
            <w:r>
              <w:rPr>
                <w:sz w:val="18"/>
              </w:rPr>
              <w:t>Mage=22.54</w:t>
            </w:r>
            <w:r>
              <w:rPr>
                <w:sz w:val="18"/>
              </w:rPr>
              <w:t xml:space="preserve"> </w:t>
            </w:r>
            <w:r>
              <w:rPr>
                <w:sz w:val="18"/>
              </w:rPr>
              <w:t>）；研究</w:t>
            </w:r>
            <w:r>
              <w:rPr>
                <w:sz w:val="18"/>
              </w:rPr>
              <w:t xml:space="preserve"> </w:t>
            </w:r>
            <w:r>
              <w:rPr>
                <w:sz w:val="18"/>
              </w:rPr>
              <w:t xml:space="preserve"> 2–5 </w:t>
            </w:r>
            <w:r>
              <w:rPr>
                <w:sz w:val="18"/>
              </w:rPr>
              <w:t xml:space="preserve"> </w:t>
            </w:r>
            <w:r>
              <w:rPr>
                <w:sz w:val="18"/>
              </w:rPr>
              <w:t>为美国在职员工，经</w:t>
            </w:r>
            <w:r>
              <w:rPr>
                <w:sz w:val="18"/>
              </w:rPr>
              <w:t xml:space="preserve"> </w:t>
            </w:r>
            <w:r>
              <w:rPr>
                <w:sz w:val="18"/>
              </w:rPr>
              <w:t xml:space="preserve"> Prolific </w:t>
            </w:r>
            <w:r>
              <w:rPr>
                <w:sz w:val="18"/>
              </w:rPr>
              <w:t xml:space="preserve"> </w:t>
            </w:r>
            <w:r>
              <w:rPr>
                <w:sz w:val="18"/>
              </w:rPr>
              <w:t>平台招募（</w:t>
            </w:r>
            <w:r>
              <w:rPr>
                <w:sz w:val="18"/>
              </w:rPr>
              <w:t xml:space="preserve"> </w:t>
            </w:r>
            <w:r>
              <w:rPr>
                <w:sz w:val="18"/>
              </w:rPr>
              <w:t>≥</w:t>
            </w:r>
            <w:r>
              <w:rPr>
                <w:sz w:val="18"/>
              </w:rPr>
              <w:t xml:space="preserve"> </w:t>
            </w:r>
            <w:r>
              <w:rPr>
                <w:sz w:val="18"/>
              </w:rPr>
              <w:t>中等学历、至少半职、有同侪、</w:t>
            </w:r>
            <w:r>
              <w:rPr>
                <w:sz w:val="18"/>
              </w:rPr>
              <w:t xml:space="preserve"> </w:t>
            </w:r>
            <w:r>
              <w:rPr>
                <w:sz w:val="18"/>
              </w:rPr>
              <w:t xml:space="preserve">high-reputation ≥95% </w:t>
            </w:r>
            <w:r>
              <w:rPr>
                <w:sz w:val="18"/>
              </w:rPr>
              <w:t xml:space="preserve"> </w:t>
            </w:r>
            <w:r>
              <w:rPr>
                <w:sz w:val="18"/>
              </w:rPr>
              <w:t>通过</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对抗性机器学习（</w:t>
            </w:r>
            <w:r>
              <w:rPr>
                <w:sz w:val="18"/>
              </w:rPr>
              <w:t xml:space="preserve"> </w:t>
            </w:r>
            <w:r>
              <w:rPr>
                <w:sz w:val="18"/>
              </w:rPr>
              <w:t>adversarial ML</w:t>
            </w:r>
            <w:r>
              <w:rPr>
                <w:sz w:val="18"/>
              </w:rPr>
              <w:t xml:space="preserve"> </w:t>
            </w:r>
            <w:r>
              <w:rPr>
                <w:sz w:val="18"/>
              </w:rPr>
              <w:t>）文献</w:t>
            </w:r>
            <w:r>
              <w:rPr>
                <w:sz w:val="18"/>
              </w:rPr>
              <w:t xml:space="preserve"> </w:t>
            </w:r>
            <w:r>
              <w:rPr>
                <w:sz w:val="18"/>
              </w:rPr>
              <w:t>——</w:t>
            </w:r>
            <w:r>
              <w:rPr>
                <w:sz w:val="18"/>
              </w:rPr>
              <w:t xml:space="preserve"> </w:t>
            </w:r>
            <w:r>
              <w:rPr>
                <w:sz w:val="18"/>
              </w:rPr>
              <w:t>战略行动者诱导算法出错，且不可能对所有输入做对抗训练；技术代际（</w:t>
            </w:r>
            <w:r>
              <w:rPr>
                <w:sz w:val="18"/>
              </w:rPr>
              <w:t xml:space="preserve"> </w:t>
            </w:r>
            <w:r>
              <w:rPr>
                <w:sz w:val="18"/>
              </w:rPr>
              <w:t>vintage</w:t>
            </w:r>
            <w:r>
              <w:rPr>
                <w:sz w:val="18"/>
              </w:rPr>
              <w:t xml:space="preserve"> </w:t>
            </w:r>
            <w:r>
              <w:rPr>
                <w:sz w:val="18"/>
              </w:rPr>
              <w:t>）特定人力资本（</w:t>
            </w:r>
            <w:r>
              <w:rPr>
                <w:sz w:val="18"/>
              </w:rPr>
              <w:t xml:space="preserve"> </w:t>
            </w:r>
            <w:r>
              <w:rPr>
                <w:sz w:val="18"/>
              </w:rPr>
              <w:t>Chari &amp; Hopenhayn 1991</w:t>
            </w:r>
            <w:r>
              <w:rPr>
                <w:sz w:val="18"/>
              </w:rPr>
              <w:t xml:space="preserve"> </w:t>
            </w:r>
            <w:r>
              <w:rPr>
                <w:sz w:val="18"/>
              </w:rPr>
              <w:t>；</w:t>
            </w:r>
            <w:r>
              <w:rPr>
                <w:sz w:val="18"/>
              </w:rPr>
              <w:t xml:space="preserve"> </w:t>
            </w:r>
            <w:r>
              <w:rPr>
                <w:sz w:val="18"/>
              </w:rPr>
              <w:t>Jovanovic 2009</w:t>
            </w:r>
            <w:r>
              <w:rPr>
                <w:sz w:val="18"/>
              </w:rPr>
              <w:t xml:space="preserve"> </w:t>
            </w:r>
            <w:r>
              <w:rPr>
                <w:sz w:val="18"/>
              </w:rPr>
              <w:t>；</w:t>
            </w:r>
            <w:r>
              <w:rPr>
                <w:sz w:val="18"/>
              </w:rPr>
              <w:t xml:space="preserve"> </w:t>
            </w:r>
            <w:r>
              <w:rPr>
                <w:sz w:val="18"/>
              </w:rPr>
              <w:t>Ad…</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观察性分析</w:t>
            </w:r>
            <w:r>
              <w:rPr>
                <w:sz w:val="18"/>
              </w:rPr>
              <w:t xml:space="preserve"> </w:t>
            </w:r>
            <w:r>
              <w:rPr>
                <w:sz w:val="18"/>
              </w:rPr>
              <w:t xml:space="preserve"> + </w:t>
            </w:r>
            <w:r>
              <w:rPr>
                <w:sz w:val="18"/>
              </w:rPr>
              <w:t xml:space="preserve"> </w:t>
            </w:r>
            <w:r>
              <w:rPr>
                <w:sz w:val="18"/>
              </w:rPr>
              <w:t>随机实验的两段式设计。观察性部分验证两项前提：（</w:t>
            </w:r>
            <w:r>
              <w:rPr>
                <w:sz w:val="18"/>
              </w:rPr>
              <w:t xml:space="preserve"> </w:t>
            </w:r>
            <w:r>
              <w:rPr>
                <w:sz w:val="18"/>
              </w:rPr>
              <w:t>a</w:t>
            </w:r>
            <w:r>
              <w:rPr>
                <w:sz w:val="18"/>
              </w:rPr>
              <w:t xml:space="preserve"> </w:t>
            </w:r>
            <w:r>
              <w:rPr>
                <w:sz w:val="18"/>
              </w:rPr>
              <w:t>）用</w:t>
            </w:r>
            <w:r>
              <w:rPr>
                <w:sz w:val="18"/>
              </w:rPr>
              <w:t xml:space="preserve"> </w:t>
            </w:r>
            <w:r>
              <w:rPr>
                <w:sz w:val="18"/>
              </w:rPr>
              <w:t xml:space="preserve"> 1995–2010 </w:t>
            </w:r>
            <w:r>
              <w:rPr>
                <w:sz w:val="18"/>
              </w:rPr>
              <w:t xml:space="preserve"> </w:t>
            </w:r>
            <w:r>
              <w:rPr>
                <w:sz w:val="18"/>
              </w:rPr>
              <w:t>年</w:t>
            </w:r>
            <w:r>
              <w:rPr>
                <w:sz w:val="18"/>
              </w:rPr>
              <w:t xml:space="preserve"> </w:t>
            </w:r>
            <w:r>
              <w:rPr>
                <w:sz w:val="18"/>
              </w:rPr>
              <w:t xml:space="preserve"> USPC 725.46 </w:t>
            </w:r>
            <w:r>
              <w:rPr>
                <w:sz w:val="18"/>
              </w:rPr>
              <w:t xml:space="preserve"> </w:t>
            </w:r>
            <w:r>
              <w:rPr>
                <w:sz w:val="18"/>
              </w:rPr>
              <w:t>子类</w:t>
            </w:r>
            <w:r>
              <w:rPr>
                <w:sz w:val="18"/>
              </w:rPr>
              <w:t xml:space="preserve"> </w:t>
            </w:r>
            <w:r>
              <w:rPr>
                <w:sz w:val="18"/>
              </w:rPr>
              <w:t xml:space="preserve"> 949 </w:t>
            </w:r>
            <w:r>
              <w:rPr>
                <w:sz w:val="18"/>
              </w:rPr>
              <w:t xml:space="preserve"> </w:t>
            </w:r>
            <w:r>
              <w:rPr>
                <w:sz w:val="18"/>
              </w:rPr>
              <w:t>件专利的标题</w:t>
            </w:r>
            <w:r>
              <w:rPr>
                <w:sz w:val="18"/>
              </w:rPr>
              <w:t xml:space="preserve"> </w:t>
            </w:r>
            <w:r>
              <w:rPr>
                <w:sz w:val="18"/>
              </w:rPr>
              <w:t>/</w:t>
            </w:r>
            <w:r>
              <w:rPr>
                <w:sz w:val="18"/>
              </w:rPr>
              <w:t xml:space="preserve"> </w:t>
            </w:r>
            <w:r>
              <w:rPr>
                <w:sz w:val="18"/>
              </w:rPr>
              <w:t>摘要</w:t>
            </w:r>
            <w:r>
              <w:rPr>
                <w:sz w:val="18"/>
              </w:rPr>
              <w:t xml:space="preserve"> </w:t>
            </w:r>
            <w:r>
              <w:rPr>
                <w:sz w:val="18"/>
              </w:rPr>
              <w:t>/</w:t>
            </w:r>
            <w:r>
              <w:rPr>
                <w:sz w:val="18"/>
              </w:rPr>
              <w:t xml:space="preserve"> </w:t>
            </w:r>
            <w:r>
              <w:rPr>
                <w:sz w:val="18"/>
              </w:rPr>
              <w:t>首项权利要求文本，逐年统计新词与消失词，证明知识库语言持续动态更新；（</w:t>
            </w:r>
            <w:r>
              <w:rPr>
                <w:sz w:val="18"/>
              </w:rPr>
              <w:t xml:space="preserve"> </w:t>
            </w:r>
            <w:r>
              <w:rPr>
                <w:sz w:val="18"/>
              </w:rPr>
              <w:t>b</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实验样本</w:t>
            </w:r>
            <w:r>
              <w:rPr>
                <w:sz w:val="18"/>
              </w:rPr>
              <w:t xml:space="preserve"> </w:t>
            </w:r>
            <w:r>
              <w:rPr>
                <w:sz w:val="18"/>
              </w:rPr>
              <w:t xml:space="preserve"> 221 </w:t>
            </w:r>
            <w:r>
              <w:rPr>
                <w:sz w:val="18"/>
              </w:rPr>
              <w:t xml:space="preserve"> </w:t>
            </w:r>
            <w:r>
              <w:rPr>
                <w:sz w:val="18"/>
              </w:rPr>
              <w:t>名</w:t>
            </w:r>
            <w:r>
              <w:rPr>
                <w:sz w:val="18"/>
              </w:rPr>
              <w:t xml:space="preserve"> </w:t>
            </w:r>
            <w:r>
              <w:rPr>
                <w:sz w:val="18"/>
              </w:rPr>
              <w:t xml:space="preserve"> MBA </w:t>
            </w:r>
            <w:r>
              <w:rPr>
                <w:sz w:val="18"/>
              </w:rPr>
              <w:t xml:space="preserve"> </w:t>
            </w:r>
            <w:r>
              <w:rPr>
                <w:sz w:val="18"/>
              </w:rPr>
              <w:t>学生（平均在工具上用时</w:t>
            </w:r>
            <w:r>
              <w:rPr>
                <w:sz w:val="18"/>
              </w:rPr>
              <w:t xml:space="preserve"> </w:t>
            </w:r>
            <w:r>
              <w:rPr>
                <w:sz w:val="18"/>
              </w:rPr>
              <w:t xml:space="preserve"> 22.6 </w:t>
            </w:r>
            <w:r>
              <w:rPr>
                <w:sz w:val="18"/>
              </w:rPr>
              <w:t xml:space="preserve"> </w:t>
            </w:r>
            <w:r>
              <w:rPr>
                <w:sz w:val="18"/>
              </w:rPr>
              <w:t>分钟，</w:t>
            </w:r>
            <w:r>
              <w:rPr>
                <w:sz w:val="18"/>
              </w:rPr>
              <w:t xml:space="preserve"> </w:t>
            </w:r>
            <w:r>
              <w:rPr>
                <w:sz w:val="18"/>
              </w:rPr>
              <w:t xml:space="preserve">5 </w:t>
            </w:r>
            <w:r>
              <w:rPr>
                <w:sz w:val="18"/>
              </w:rPr>
              <w:t xml:space="preserve"> </w:t>
            </w:r>
            <w:r>
              <w:rPr>
                <w:sz w:val="18"/>
              </w:rPr>
              <w:t>天完成），工具与任务由</w:t>
            </w:r>
            <w:r>
              <w:rPr>
                <w:sz w:val="18"/>
              </w:rPr>
              <w:t xml:space="preserve"> </w:t>
            </w:r>
            <w:r>
              <w:rPr>
                <w:sz w:val="18"/>
              </w:rPr>
              <w:t xml:space="preserve"> USPTO </w:t>
            </w:r>
            <w:r>
              <w:rPr>
                <w:sz w:val="18"/>
              </w:rPr>
              <w:t xml:space="preserve"> </w:t>
            </w:r>
            <w:r>
              <w:rPr>
                <w:sz w:val="18"/>
              </w:rPr>
              <w:t>官员协助设计，焦点申请为</w:t>
            </w:r>
            <w:r>
              <w:rPr>
                <w:sz w:val="18"/>
              </w:rPr>
              <w:t xml:space="preserve"> </w:t>
            </w:r>
            <w:r>
              <w:rPr>
                <w:sz w:val="18"/>
              </w:rPr>
              <w:t xml:space="preserve"> 2010 </w:t>
            </w:r>
            <w:r>
              <w:rPr>
                <w:sz w:val="18"/>
              </w:rPr>
              <w:t xml:space="preserve"> </w:t>
            </w:r>
            <w:r>
              <w:rPr>
                <w:sz w:val="18"/>
              </w:rPr>
              <w:t>年审结并被一件银弹现有技术驳回的真实申请（申请人已放弃，无公开</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战略决策理论（重要性、不可逆性、不确定性，</w:t>
            </w:r>
            <w:r>
              <w:rPr>
                <w:sz w:val="18"/>
              </w:rPr>
              <w:t xml:space="preserve"> </w:t>
            </w:r>
            <w:r>
              <w:rPr>
                <w:sz w:val="18"/>
              </w:rPr>
              <w:t>Ghemawat 1991</w:t>
            </w:r>
            <w:r>
              <w:rPr>
                <w:sz w:val="18"/>
              </w:rPr>
              <w:t xml:space="preserve"> </w:t>
            </w:r>
            <w:r>
              <w:rPr>
                <w:sz w:val="18"/>
              </w:rPr>
              <w:t>；</w:t>
            </w:r>
            <w:r>
              <w:rPr>
                <w:sz w:val="18"/>
              </w:rPr>
              <w:t xml:space="preserve"> </w:t>
            </w:r>
            <w:r>
              <w:rPr>
                <w:sz w:val="18"/>
              </w:rPr>
              <w:t>Leiblein et al. 2018</w:t>
            </w:r>
            <w:r>
              <w:rPr>
                <w:sz w:val="18"/>
              </w:rPr>
              <w:t xml:space="preserve"> </w:t>
            </w:r>
            <w:r>
              <w:rPr>
                <w:sz w:val="18"/>
              </w:rPr>
              <w:t>）与战略远见文献（</w:t>
            </w:r>
            <w:r>
              <w:rPr>
                <w:sz w:val="18"/>
              </w:rPr>
              <w:t xml:space="preserve"> </w:t>
            </w:r>
            <w:r>
              <w:rPr>
                <w:sz w:val="18"/>
              </w:rPr>
              <w:t>Csaszar &amp; Laureiro-Martínez 2018</w:t>
            </w:r>
            <w:r>
              <w:rPr>
                <w:sz w:val="18"/>
              </w:rPr>
              <w:t xml:space="preserve"> </w:t>
            </w:r>
            <w:r>
              <w:rPr>
                <w:sz w:val="18"/>
              </w:rPr>
              <w:t>；</w:t>
            </w:r>
            <w:r>
              <w:rPr>
                <w:sz w:val="18"/>
              </w:rPr>
              <w:t xml:space="preserve"> </w:t>
            </w:r>
            <w:r>
              <w:rPr>
                <w:sz w:val="18"/>
              </w:rPr>
              <w:t>Gavetti &amp; Menon 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两项研究的计算实验。核心任务是把商业模式两两配对，让评估者判断</w:t>
            </w:r>
            <w:r>
              <w:rPr>
                <w:sz w:val="18"/>
              </w:rPr>
              <w:t xml:space="preserve"> </w:t>
            </w:r>
            <w:r>
              <w:rPr>
                <w:sz w:val="18"/>
              </w:rPr>
              <w:t>"</w:t>
            </w:r>
            <w:r>
              <w:rPr>
                <w:sz w:val="18"/>
              </w:rPr>
              <w:t xml:space="preserve"> </w:t>
            </w:r>
            <w:r>
              <w:rPr>
                <w:sz w:val="18"/>
              </w:rPr>
              <w:t>哪一个更可能成功</w:t>
            </w:r>
            <w:r>
              <w:rPr>
                <w:sz w:val="18"/>
              </w:rPr>
              <w:t xml:space="preserve"> </w:t>
            </w:r>
            <w:r>
              <w:rPr>
                <w:sz w:val="18"/>
              </w:rPr>
              <w:t>"</w:t>
            </w:r>
            <w:r>
              <w:rPr>
                <w:sz w:val="18"/>
              </w:rPr>
              <w:t xml:space="preserve"> </w:t>
            </w:r>
            <w:r>
              <w:rPr>
                <w:sz w:val="18"/>
              </w:rPr>
              <w:t>，再从胜率（</w:t>
            </w:r>
            <w:r>
              <w:rPr>
                <w:sz w:val="18"/>
              </w:rPr>
              <w:t xml:space="preserve"> </w:t>
            </w:r>
            <w:r>
              <w:rPr>
                <w:sz w:val="18"/>
              </w:rPr>
              <w:t>win proportion</w:t>
            </w:r>
            <w:r>
              <w:rPr>
                <w:sz w:val="18"/>
              </w:rPr>
              <w:t xml:space="preserve"> </w:t>
            </w:r>
            <w:r>
              <w:rPr>
                <w:sz w:val="18"/>
              </w:rPr>
              <w:t>）反推</w:t>
            </w:r>
            <w:r>
              <w:rPr>
                <w:sz w:val="18"/>
              </w:rPr>
              <w:t xml:space="preserve"> </w:t>
            </w:r>
            <w:r>
              <w:rPr>
                <w:sz w:val="18"/>
              </w:rPr>
              <w:t xml:space="preserve"> 60 </w:t>
            </w:r>
            <w:r>
              <w:rPr>
                <w:sz w:val="18"/>
              </w:rPr>
              <w:t xml:space="preserve"> </w:t>
            </w:r>
            <w:r>
              <w:rPr>
                <w:sz w:val="18"/>
              </w:rPr>
              <w:t>个商业模式的排序。研究</w:t>
            </w:r>
            <w:r>
              <w:rPr>
                <w:sz w:val="18"/>
              </w:rPr>
              <w:t xml:space="preserve"> </w:t>
            </w:r>
            <w:r>
              <w:rPr>
                <w:sz w:val="18"/>
              </w:rPr>
              <w:t xml:space="preserve"> 1</w:t>
            </w:r>
            <w:r>
              <w:rPr>
                <w:sz w:val="18"/>
              </w:rPr>
              <w:t xml:space="preserve"> </w:t>
            </w:r>
            <w:r>
              <w:rPr>
                <w:sz w:val="18"/>
              </w:rPr>
              <w:t>（内部效度）：用</w:t>
            </w:r>
            <w:r>
              <w:rPr>
                <w:sz w:val="18"/>
              </w:rPr>
              <w:t xml:space="preserve"> </w:t>
            </w:r>
            <w:r>
              <w:rPr>
                <w:sz w:val="18"/>
              </w:rPr>
              <w:t xml:space="preserve"> GPT-4 </w:t>
            </w:r>
            <w:r>
              <w:rPr>
                <w:sz w:val="18"/>
              </w:rPr>
              <w:t xml:space="preserve"> </w:t>
            </w:r>
            <w:r>
              <w:rPr>
                <w:sz w:val="18"/>
              </w:rPr>
              <w:t>生成</w:t>
            </w:r>
            <w:r>
              <w:rPr>
                <w:sz w:val="18"/>
              </w:rPr>
              <w:t xml:space="preserve"> </w:t>
            </w:r>
            <w:r>
              <w:rPr>
                <w:sz w:val="18"/>
              </w:rPr>
              <w:t xml:space="preserve"> 60 </w:t>
            </w:r>
            <w:r>
              <w:rPr>
                <w:sz w:val="18"/>
              </w:rPr>
              <w:t xml:space="preserve"> </w:t>
            </w:r>
            <w:r>
              <w:rPr>
                <w:sz w:val="18"/>
              </w:rPr>
              <w:t>个商业模式（</w:t>
            </w:r>
            <w:r>
              <w:rPr>
                <w:sz w:val="18"/>
              </w:rPr>
              <w:t xml:space="preserve"> </w:t>
            </w:r>
            <w:r>
              <w:rPr>
                <w:sz w:val="18"/>
              </w:rPr>
              <w:t xml:space="preserve">10 </w:t>
            </w:r>
            <w:r>
              <w:rPr>
                <w:sz w:val="18"/>
              </w:rPr>
              <w:t xml:space="preserve"> </w:t>
            </w:r>
            <w:r>
              <w:rPr>
                <w:sz w:val="18"/>
              </w:rPr>
              <w:t>个</w:t>
            </w:r>
            <w:r>
              <w:rPr>
                <w:sz w:val="18"/>
              </w:rPr>
              <w:t xml:space="preserve"> </w:t>
            </w:r>
            <w:r>
              <w:rPr>
                <w:sz w:val="18"/>
              </w:rPr>
              <w:t xml:space="preserve"> G…</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的商业模式由</w:t>
            </w:r>
            <w:r>
              <w:rPr>
                <w:sz w:val="18"/>
              </w:rPr>
              <w:t xml:space="preserve"> </w:t>
            </w:r>
            <w:r>
              <w:rPr>
                <w:sz w:val="18"/>
              </w:rPr>
              <w:t xml:space="preserve"> OpenAI GPT-4</w:t>
            </w:r>
            <w:r>
              <w:rPr>
                <w:sz w:val="18"/>
              </w:rPr>
              <w:t xml:space="preserve"> </w:t>
            </w:r>
            <w:r>
              <w:rPr>
                <w:sz w:val="18"/>
              </w:rPr>
              <w:t>（</w:t>
            </w:r>
            <w:r>
              <w:rPr>
                <w:sz w:val="18"/>
              </w:rPr>
              <w:t xml:space="preserve"> </w:t>
            </w:r>
            <w:r>
              <w:rPr>
                <w:sz w:val="18"/>
              </w:rPr>
              <w:t>gpt-4-0613</w:t>
            </w:r>
            <w:r>
              <w:rPr>
                <w:sz w:val="18"/>
              </w:rPr>
              <w:t xml:space="preserve"> </w:t>
            </w:r>
            <w:r>
              <w:rPr>
                <w:sz w:val="18"/>
              </w:rPr>
              <w:t>）</w:t>
            </w:r>
            <w:r>
              <w:rPr>
                <w:sz w:val="18"/>
              </w:rPr>
              <w:t xml:space="preserve"> </w:t>
            </w:r>
            <w:r>
              <w:rPr>
                <w:sz w:val="18"/>
              </w:rPr>
              <w:t xml:space="preserve">API </w:t>
            </w:r>
            <w:r>
              <w:rPr>
                <w:sz w:val="18"/>
              </w:rPr>
              <w:t xml:space="preserve"> </w:t>
            </w:r>
            <w:r>
              <w:rPr>
                <w:sz w:val="18"/>
              </w:rPr>
              <w:t>生成；评估模型为</w:t>
            </w:r>
            <w:r>
              <w:rPr>
                <w:sz w:val="18"/>
              </w:rPr>
              <w:t xml:space="preserve"> </w:t>
            </w:r>
            <w:r>
              <w:rPr>
                <w:sz w:val="18"/>
              </w:rPr>
              <w:t xml:space="preserve"> Claude2</w:t>
            </w:r>
            <w:r>
              <w:rPr>
                <w:sz w:val="18"/>
              </w:rPr>
              <w:t xml:space="preserve"> </w:t>
            </w:r>
            <w:r>
              <w:rPr>
                <w:sz w:val="18"/>
              </w:rPr>
              <w:t>（</w:t>
            </w:r>
            <w:r>
              <w:rPr>
                <w:sz w:val="18"/>
              </w:rPr>
              <w:t xml:space="preserve"> </w:t>
            </w:r>
            <w:r>
              <w:rPr>
                <w:sz w:val="18"/>
              </w:rPr>
              <w:t>Anthropic</w:t>
            </w:r>
            <w:r>
              <w:rPr>
                <w:sz w:val="18"/>
              </w:rPr>
              <w:t xml:space="preserve"> </w:t>
            </w:r>
            <w:r>
              <w:rPr>
                <w:sz w:val="18"/>
              </w:rPr>
              <w:t>）、</w:t>
            </w:r>
            <w:r>
              <w:rPr>
                <w:sz w:val="18"/>
              </w:rPr>
              <w:t xml:space="preserve"> </w:t>
            </w:r>
            <w:r>
              <w:rPr>
                <w:sz w:val="18"/>
              </w:rPr>
              <w:t xml:space="preserve">PaLM2 </w:t>
            </w:r>
            <w:r>
              <w:rPr>
                <w:sz w:val="18"/>
              </w:rPr>
              <w:t xml:space="preserve"> </w:t>
            </w:r>
            <w:r>
              <w:rPr>
                <w:sz w:val="18"/>
              </w:rPr>
              <w:t>与</w:t>
            </w:r>
            <w:r>
              <w:rPr>
                <w:sz w:val="18"/>
              </w:rPr>
              <w:t xml:space="preserve"> </w:t>
            </w:r>
            <w:r>
              <w:rPr>
                <w:sz w:val="18"/>
              </w:rPr>
              <w:t xml:space="preserve"> Gemini Pro</w:t>
            </w:r>
            <w:r>
              <w:rPr>
                <w:sz w:val="18"/>
              </w:rPr>
              <w:t xml:space="preserve"> </w:t>
            </w:r>
            <w:r>
              <w:rPr>
                <w:sz w:val="18"/>
              </w:rPr>
              <w:t>（</w:t>
            </w:r>
            <w:r>
              <w:rPr>
                <w:sz w:val="18"/>
              </w:rPr>
              <w:t xml:space="preserve"> </w:t>
            </w:r>
            <w:r>
              <w:rPr>
                <w:sz w:val="18"/>
              </w:rPr>
              <w:t>Google</w:t>
            </w:r>
            <w:r>
              <w:rPr>
                <w:sz w:val="18"/>
              </w:rPr>
              <w:t xml:space="preserve"> </w:t>
            </w:r>
            <w:r>
              <w:rPr>
                <w:sz w:val="18"/>
              </w:rPr>
              <w:t>）、</w:t>
            </w:r>
            <w:r>
              <w:rPr>
                <w:sz w:val="18"/>
              </w:rPr>
              <w:t xml:space="preserve"> </w:t>
            </w:r>
            <w:r>
              <w:rPr>
                <w:sz w:val="18"/>
              </w:rPr>
              <w:t>Llama2</w:t>
            </w:r>
            <w:r>
              <w:rPr>
                <w:sz w:val="18"/>
              </w:rPr>
              <w:t xml:space="preserve"> </w:t>
            </w:r>
            <w:r>
              <w:rPr>
                <w:sz w:val="18"/>
              </w:rPr>
              <w:t>（</w:t>
            </w:r>
            <w:r>
              <w:rPr>
                <w:sz w:val="18"/>
              </w:rPr>
              <w:t xml:space="preserve"> </w:t>
            </w:r>
            <w:r>
              <w:rPr>
                <w:sz w:val="18"/>
              </w:rPr>
              <w:t>Me…</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算法预测优于人类判断的经典文献（</w:t>
            </w:r>
            <w:r>
              <w:rPr>
                <w:sz w:val="18"/>
              </w:rPr>
              <w:t xml:space="preserve"> </w:t>
            </w:r>
            <w:r>
              <w:rPr>
                <w:sz w:val="18"/>
              </w:rPr>
              <w:t>Meehl 1954</w:t>
            </w:r>
            <w:r>
              <w:rPr>
                <w:sz w:val="18"/>
              </w:rPr>
              <w:t xml:space="preserve"> </w:t>
            </w:r>
            <w:r>
              <w:rPr>
                <w:sz w:val="18"/>
              </w:rPr>
              <w:t>；</w:t>
            </w:r>
            <w:r>
              <w:rPr>
                <w:sz w:val="18"/>
              </w:rPr>
              <w:t xml:space="preserve"> </w:t>
            </w:r>
            <w:r>
              <w:rPr>
                <w:sz w:val="18"/>
              </w:rPr>
              <w:t>Dawes 1979</w:t>
            </w:r>
            <w:r>
              <w:rPr>
                <w:sz w:val="18"/>
              </w:rPr>
              <w:t xml:space="preserve"> </w:t>
            </w:r>
            <w:r>
              <w:rPr>
                <w:sz w:val="18"/>
              </w:rPr>
              <w:t>；</w:t>
            </w:r>
            <w:r>
              <w:rPr>
                <w:sz w:val="18"/>
              </w:rPr>
              <w:t xml:space="preserve"> </w:t>
            </w:r>
            <w:r>
              <w:rPr>
                <w:sz w:val="18"/>
              </w:rPr>
              <w:t>Grove &amp; Meehl 1996</w:t>
            </w:r>
            <w:r>
              <w:rPr>
                <w:sz w:val="18"/>
              </w:rPr>
              <w:t xml:space="preserve"> </w:t>
            </w:r>
            <w:r>
              <w:rPr>
                <w:sz w:val="18"/>
              </w:rPr>
              <w:t>；</w:t>
            </w:r>
            <w:r>
              <w:rPr>
                <w:sz w:val="18"/>
              </w:rPr>
              <w:t xml:space="preserve"> </w:t>
            </w:r>
            <w:r>
              <w:rPr>
                <w:sz w:val="18"/>
              </w:rPr>
              <w:t>Kahneman et al. 2016</w:t>
            </w:r>
            <w:r>
              <w:rPr>
                <w:sz w:val="18"/>
              </w:rPr>
              <w:t xml:space="preserve"> </w:t>
            </w:r>
            <w:r>
              <w:rPr>
                <w:sz w:val="18"/>
              </w:rPr>
              <w:t>）作为基线；启发式与偏差</w:t>
            </w:r>
            <w:r>
              <w:rPr>
                <w:sz w:val="18"/>
              </w:rPr>
              <w:t xml:space="preserve"> </w:t>
            </w:r>
            <w:r>
              <w:rPr>
                <w:sz w:val="18"/>
              </w:rPr>
              <w:t>-</w:t>
            </w:r>
            <w:r>
              <w:rPr>
                <w:sz w:val="18"/>
              </w:rPr>
              <w:t xml:space="preserve"> </w:t>
            </w:r>
            <w:r>
              <w:rPr>
                <w:sz w:val="18"/>
              </w:rPr>
              <w:t>方差权衡文献（</w:t>
            </w:r>
            <w:r>
              <w:rPr>
                <w:sz w:val="18"/>
              </w:rPr>
              <w:t xml:space="preserve"> </w:t>
            </w:r>
            <w:r>
              <w:rPr>
                <w:sz w:val="18"/>
              </w:rPr>
              <w:t>Gigerenzer &amp; Gais…</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在某美国大都市</w:t>
            </w:r>
            <w:r>
              <w:rPr>
                <w:sz w:val="18"/>
              </w:rPr>
              <w:t xml:space="preserve"> </w:t>
            </w:r>
            <w:r>
              <w:rPr>
                <w:sz w:val="18"/>
              </w:rPr>
              <w:t>"</w:t>
            </w:r>
            <w:r>
              <w:rPr>
                <w:sz w:val="18"/>
              </w:rPr>
              <w:t xml:space="preserve"> </w:t>
            </w:r>
            <w:r>
              <w:rPr>
                <w:sz w:val="18"/>
              </w:rPr>
              <w:t>稽查服务部</w:t>
            </w:r>
            <w:r>
              <w:rPr>
                <w:sz w:val="18"/>
              </w:rPr>
              <w:t xml:space="preserve"> </w:t>
            </w:r>
            <w:r>
              <w:rPr>
                <w:sz w:val="18"/>
              </w:rPr>
              <w:t>"</w:t>
            </w:r>
            <w:r>
              <w:rPr>
                <w:sz w:val="18"/>
              </w:rPr>
              <w:t xml:space="preserve"> </w:t>
            </w:r>
            <w:r>
              <w:rPr>
                <w:sz w:val="18"/>
              </w:rPr>
              <w:t>实施的田野实验。三种排序方法并行：（</w:t>
            </w:r>
            <w:r>
              <w:rPr>
                <w:sz w:val="18"/>
              </w:rPr>
              <w:t xml:space="preserve"> </w:t>
            </w:r>
            <w:r>
              <w:rPr>
                <w:sz w:val="18"/>
              </w:rPr>
              <w:t>1</w:t>
            </w:r>
            <w:r>
              <w:rPr>
                <w:sz w:val="18"/>
              </w:rPr>
              <w:t xml:space="preserve"> </w:t>
            </w:r>
            <w:r>
              <w:rPr>
                <w:sz w:val="18"/>
              </w:rPr>
              <w:t>）</w:t>
            </w:r>
            <w:r>
              <w:rPr>
                <w:sz w:val="18"/>
              </w:rPr>
              <w:t xml:space="preserve"> </w:t>
            </w:r>
            <w:r>
              <w:rPr>
                <w:sz w:val="18"/>
              </w:rPr>
              <w:t>business-as-usual——</w:t>
            </w:r>
            <w:r>
              <w:rPr>
                <w:sz w:val="18"/>
              </w:rPr>
              <w:t xml:space="preserve"> </w:t>
            </w:r>
            <w:r>
              <w:rPr>
                <w:sz w:val="18"/>
              </w:rPr>
              <w:t>稽查员自行排序；（</w:t>
            </w:r>
            <w:r>
              <w:rPr>
                <w:sz w:val="18"/>
              </w:rPr>
              <w:t xml:space="preserve"> </w:t>
            </w:r>
            <w:r>
              <w:rPr>
                <w:sz w:val="18"/>
              </w:rPr>
              <w:t>2</w:t>
            </w:r>
            <w:r>
              <w:rPr>
                <w:sz w:val="18"/>
              </w:rPr>
              <w:t xml:space="preserve"> </w:t>
            </w:r>
            <w:r>
              <w:rPr>
                <w:sz w:val="18"/>
              </w:rPr>
              <w:t>）</w:t>
            </w:r>
            <w:r>
              <w:rPr>
                <w:sz w:val="18"/>
              </w:rPr>
              <w:t xml:space="preserve"> </w:t>
            </w:r>
            <w:r>
              <w:rPr>
                <w:sz w:val="18"/>
              </w:rPr>
              <w:t xml:space="preserve">data-poor </w:t>
            </w:r>
            <w:r>
              <w:rPr>
                <w:sz w:val="18"/>
              </w:rPr>
              <w:t xml:space="preserve"> </w:t>
            </w:r>
            <w:r>
              <w:rPr>
                <w:sz w:val="18"/>
              </w:rPr>
              <w:t>算法</w:t>
            </w:r>
            <w:r>
              <w:rPr>
                <w:sz w:val="18"/>
              </w:rPr>
              <w:t xml:space="preserve"> </w:t>
            </w:r>
            <w:r>
              <w:rPr>
                <w:sz w:val="18"/>
              </w:rPr>
              <w:t>——</w:t>
            </w:r>
            <w:r>
              <w:rPr>
                <w:sz w:val="18"/>
              </w:rPr>
              <w:t xml:space="preserve"> </w:t>
            </w:r>
            <w:r>
              <w:rPr>
                <w:sz w:val="18"/>
              </w:rPr>
              <w:t>按历史违规次数均值排序；（</w:t>
            </w:r>
            <w:r>
              <w:rPr>
                <w:sz w:val="18"/>
              </w:rPr>
              <w:t xml:space="preserve"> </w:t>
            </w:r>
            <w:r>
              <w:rPr>
                <w:sz w:val="18"/>
              </w:rPr>
              <w:t>3</w:t>
            </w:r>
            <w:r>
              <w:rPr>
                <w:sz w:val="18"/>
              </w:rPr>
              <w:t xml:space="preserve"> </w:t>
            </w:r>
            <w:r>
              <w:rPr>
                <w:sz w:val="18"/>
              </w:rPr>
              <w:t>）</w:t>
            </w:r>
            <w:r>
              <w:rPr>
                <w:sz w:val="18"/>
              </w:rPr>
              <w:t xml:space="preserve"> </w:t>
            </w:r>
            <w:r>
              <w:rPr>
                <w:sz w:val="18"/>
              </w:rPr>
              <w:t xml:space="preserve">data-rich </w:t>
            </w:r>
            <w:r>
              <w:rPr>
                <w:sz w:val="18"/>
              </w:rPr>
              <w:t xml:space="preserve"> </w:t>
            </w:r>
            <w:r>
              <w:rPr>
                <w:sz w:val="18"/>
              </w:rPr>
              <w:t>算法</w:t>
            </w:r>
            <w:r>
              <w:rPr>
                <w:sz w:val="18"/>
              </w:rPr>
              <w:t xml:space="preserve"> </w:t>
            </w:r>
            <w:r>
              <w:rPr>
                <w:sz w:val="18"/>
              </w:rPr>
              <w:t>——</w:t>
            </w:r>
            <w:r>
              <w:rPr>
                <w:sz w:val="18"/>
              </w:rPr>
              <w:t xml:space="preserve"> </w:t>
            </w:r>
            <w:r>
              <w:rPr>
                <w:sz w:val="18"/>
              </w:rPr>
              <w:t>随机森林，输入</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该市稽查部行政数据与检查结果（加权违规数：</w:t>
            </w:r>
            <w:r>
              <w:rPr>
                <w:sz w:val="18"/>
              </w:rPr>
              <w:t xml:space="preserve"> </w:t>
            </w:r>
            <w:r>
              <w:rPr>
                <w:sz w:val="18"/>
              </w:rPr>
              <w:t xml:space="preserve">I </w:t>
            </w:r>
            <w:r>
              <w:rPr>
                <w:sz w:val="18"/>
              </w:rPr>
              <w:t xml:space="preserve"> </w:t>
            </w:r>
            <w:r>
              <w:rPr>
                <w:sz w:val="18"/>
              </w:rPr>
              <w:t>级</w:t>
            </w:r>
            <w:r>
              <w:rPr>
                <w:sz w:val="18"/>
              </w:rPr>
              <w:t xml:space="preserve"> </w:t>
            </w:r>
            <w:r>
              <w:rPr>
                <w:sz w:val="18"/>
              </w:rPr>
              <w:t xml:space="preserve"> 1 </w:t>
            </w:r>
            <w:r>
              <w:rPr>
                <w:sz w:val="18"/>
              </w:rPr>
              <w:t xml:space="preserve"> </w:t>
            </w:r>
            <w:r>
              <w:rPr>
                <w:sz w:val="18"/>
              </w:rPr>
              <w:t>分、</w:t>
            </w:r>
            <w:r>
              <w:rPr>
                <w:sz w:val="18"/>
              </w:rPr>
              <w:t xml:space="preserve"> </w:t>
            </w:r>
            <w:r>
              <w:rPr>
                <w:sz w:val="18"/>
              </w:rPr>
              <w:t xml:space="preserve">II </w:t>
            </w:r>
            <w:r>
              <w:rPr>
                <w:sz w:val="18"/>
              </w:rPr>
              <w:t xml:space="preserve"> </w:t>
            </w:r>
            <w:r>
              <w:rPr>
                <w:sz w:val="18"/>
              </w:rPr>
              <w:t>级</w:t>
            </w:r>
            <w:r>
              <w:rPr>
                <w:sz w:val="18"/>
              </w:rPr>
              <w:t xml:space="preserve"> </w:t>
            </w:r>
            <w:r>
              <w:rPr>
                <w:sz w:val="18"/>
              </w:rPr>
              <w:t xml:space="preserve"> 2 </w:t>
            </w:r>
            <w:r>
              <w:rPr>
                <w:sz w:val="18"/>
              </w:rPr>
              <w:t xml:space="preserve"> </w:t>
            </w:r>
            <w:r>
              <w:rPr>
                <w:sz w:val="18"/>
              </w:rPr>
              <w:t>分、</w:t>
            </w:r>
            <w:r>
              <w:rPr>
                <w:sz w:val="18"/>
              </w:rPr>
              <w:t xml:space="preserve"> </w:t>
            </w:r>
            <w:r>
              <w:rPr>
                <w:sz w:val="18"/>
              </w:rPr>
              <w:t xml:space="preserve">III </w:t>
            </w:r>
            <w:r>
              <w:rPr>
                <w:sz w:val="18"/>
              </w:rPr>
              <w:t xml:space="preserve"> </w:t>
            </w:r>
            <w:r>
              <w:rPr>
                <w:sz w:val="18"/>
              </w:rPr>
              <w:t>级</w:t>
            </w:r>
            <w:r>
              <w:rPr>
                <w:sz w:val="18"/>
              </w:rPr>
              <w:t xml:space="preserve"> </w:t>
            </w:r>
            <w:r>
              <w:rPr>
                <w:sz w:val="18"/>
              </w:rPr>
              <w:t xml:space="preserve"> 5 </w:t>
            </w:r>
            <w:r>
              <w:rPr>
                <w:sz w:val="18"/>
              </w:rPr>
              <w:t xml:space="preserve"> </w:t>
            </w:r>
            <w:r>
              <w:rPr>
                <w:sz w:val="18"/>
              </w:rPr>
              <w:t>分）；外部数据为</w:t>
            </w:r>
            <w:r>
              <w:rPr>
                <w:sz w:val="18"/>
              </w:rPr>
              <w:t xml:space="preserve"> </w:t>
            </w:r>
            <w:r>
              <w:rPr>
                <w:sz w:val="18"/>
              </w:rPr>
              <w:t xml:space="preserve"> Yelp </w:t>
            </w:r>
            <w:r>
              <w:rPr>
                <w:sz w:val="18"/>
              </w:rPr>
              <w:t xml:space="preserve"> </w:t>
            </w:r>
            <w:r>
              <w:rPr>
                <w:sz w:val="18"/>
              </w:rPr>
              <w:t>平台数据；</w:t>
            </w:r>
            <w:r>
              <w:rPr>
                <w:sz w:val="18"/>
              </w:rPr>
              <w:t xml:space="preserve"> </w:t>
            </w:r>
            <w:r>
              <w:rPr>
                <w:sz w:val="18"/>
              </w:rPr>
              <w:t xml:space="preserve">2007–2015 </w:t>
            </w:r>
            <w:r>
              <w:rPr>
                <w:sz w:val="18"/>
              </w:rPr>
              <w:t xml:space="preserve"> </w:t>
            </w:r>
            <w:r>
              <w:rPr>
                <w:sz w:val="18"/>
              </w:rPr>
              <w:t>年历史检查记录（单店加权违规</w:t>
            </w:r>
            <w:r>
              <w:rPr>
                <w:sz w:val="18"/>
              </w:rPr>
              <w:t xml:space="preserve"> </w:t>
            </w:r>
            <w:r>
              <w:rPr>
                <w:sz w:val="18"/>
              </w:rPr>
              <w:t xml:space="preserve"> 0–60</w:t>
            </w:r>
            <w:r>
              <w:rPr>
                <w:sz w:val="18"/>
              </w:rPr>
              <w:t xml:space="preserve"> </w:t>
            </w:r>
            <w:r>
              <w:rPr>
                <w:sz w:val="18"/>
              </w:rPr>
              <w:t>）；实验期约</w:t>
            </w:r>
            <w:r>
              <w:rPr>
                <w:sz w:val="18"/>
              </w:rPr>
              <w:t xml:space="preserve"> </w:t>
            </w:r>
            <w:r>
              <w:rPr>
                <w:sz w:val="18"/>
              </w:rPr>
              <w:t xml:space="preserve"> 20–…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workplace jurisdictions</w:t>
            </w:r>
            <w:r>
              <w:rPr>
                <w:sz w:val="18"/>
              </w:rPr>
              <w:t xml:space="preserve"> </w:t>
            </w:r>
            <w:r>
              <w:rPr>
                <w:sz w:val="18"/>
              </w:rPr>
              <w:t>（职场管辖权，</w:t>
            </w:r>
            <w:r>
              <w:rPr>
                <w:sz w:val="18"/>
              </w:rPr>
              <w:t xml:space="preserve"> </w:t>
            </w:r>
            <w:r>
              <w:rPr>
                <w:sz w:val="18"/>
              </w:rPr>
              <w:t>Abbott 1988</w:t>
            </w:r>
            <w:r>
              <w:rPr>
                <w:sz w:val="18"/>
              </w:rPr>
              <w:t xml:space="preserve"> </w:t>
            </w:r>
            <w:r>
              <w:rPr>
                <w:sz w:val="18"/>
              </w:rPr>
              <w:t>；</w:t>
            </w:r>
            <w:r>
              <w:rPr>
                <w:sz w:val="18"/>
              </w:rPr>
              <w:t xml:space="preserve"> </w:t>
            </w:r>
            <w:r>
              <w:rPr>
                <w:sz w:val="18"/>
              </w:rPr>
              <w:t>Bechky 2003</w:t>
            </w:r>
            <w:r>
              <w:rPr>
                <w:sz w:val="18"/>
              </w:rPr>
              <w:t xml:space="preserve"> </w:t>
            </w:r>
            <w:r>
              <w:rPr>
                <w:sz w:val="18"/>
              </w:rPr>
              <w:t>；</w:t>
            </w:r>
            <w:r>
              <w:rPr>
                <w:sz w:val="18"/>
              </w:rPr>
              <w:t xml:space="preserve"> </w:t>
            </w:r>
            <w:r>
              <w:rPr>
                <w:sz w:val="18"/>
              </w:rPr>
              <w:t>Pine &amp; Mazmanian 2017</w:t>
            </w:r>
            <w:r>
              <w:rPr>
                <w:sz w:val="18"/>
              </w:rPr>
              <w:t xml:space="preserve"> </w:t>
            </w:r>
            <w:r>
              <w:rPr>
                <w:sz w:val="18"/>
              </w:rPr>
              <w:t>）</w:t>
            </w:r>
            <w:r>
              <w:rPr>
                <w:sz w:val="18"/>
              </w:rPr>
              <w:t xml:space="preserve"> </w:t>
            </w:r>
            <w:r>
              <w:rPr>
                <w:sz w:val="18"/>
              </w:rPr>
              <w:t xml:space="preserve"> </w:t>
            </w:r>
            <w:r>
              <w:rPr>
                <w:sz w:val="18"/>
              </w:rPr>
              <w:t xml:space="preserve"> </w:t>
            </w:r>
            <w:r>
              <w:rPr>
                <w:sz w:val="18"/>
              </w:rPr>
              <w:t>为主轴，以职业管辖权的合法性基础解释劳动分工与协调；叠加</w:t>
            </w:r>
            <w:r>
              <w:rPr>
                <w:sz w:val="18"/>
              </w:rPr>
              <w:t xml:space="preserve"> </w:t>
            </w:r>
            <w:r>
              <w:rPr>
                <w:sz w:val="18"/>
              </w:rPr>
              <w:t xml:space="preserve"> </w:t>
            </w:r>
            <w:r>
              <w:rPr>
                <w:sz w:val="18"/>
              </w:rPr>
              <w:t xml:space="preserve"> </w:t>
            </w:r>
            <w:r>
              <w:rPr>
                <w:sz w:val="18"/>
              </w:rPr>
              <w:t>情境化</w:t>
            </w:r>
            <w:r>
              <w:rPr>
                <w:sz w:val="18"/>
              </w:rPr>
              <w:t xml:space="preserve"> </w:t>
            </w:r>
            <w:r>
              <w:rPr>
                <w:sz w:val="18"/>
              </w:rPr>
              <w:t xml:space="preserve"> vs…</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三年期（</w:t>
            </w:r>
            <w:r>
              <w:rPr>
                <w:sz w:val="18"/>
              </w:rPr>
              <w:t xml:space="preserve"> </w:t>
            </w:r>
            <w:r>
              <w:rPr>
                <w:sz w:val="18"/>
              </w:rPr>
              <w:t xml:space="preserve">2019 </w:t>
            </w:r>
            <w:r>
              <w:rPr>
                <w:sz w:val="18"/>
              </w:rPr>
              <w:t xml:space="preserve"> </w:t>
            </w:r>
            <w:r>
              <w:rPr>
                <w:sz w:val="18"/>
              </w:rPr>
              <w:t>年</w:t>
            </w:r>
            <w:r>
              <w:rPr>
                <w:sz w:val="18"/>
              </w:rPr>
              <w:t xml:space="preserve"> </w:t>
            </w:r>
            <w:r>
              <w:rPr>
                <w:sz w:val="18"/>
              </w:rPr>
              <w:t xml:space="preserve"> 11 </w:t>
            </w:r>
            <w:r>
              <w:rPr>
                <w:sz w:val="18"/>
              </w:rPr>
              <w:t xml:space="preserve"> </w:t>
            </w:r>
            <w:r>
              <w:rPr>
                <w:sz w:val="18"/>
              </w:rPr>
              <w:t>月</w:t>
            </w:r>
            <w:r>
              <w:rPr>
                <w:sz w:val="18"/>
              </w:rPr>
              <w:t xml:space="preserve"> </w:t>
            </w:r>
            <w:r>
              <w:rPr>
                <w:sz w:val="18"/>
              </w:rPr>
              <w:t xml:space="preserve">—2022 </w:t>
            </w:r>
            <w:r>
              <w:rPr>
                <w:sz w:val="18"/>
              </w:rPr>
              <w:t xml:space="preserve"> </w:t>
            </w:r>
            <w:r>
              <w:rPr>
                <w:sz w:val="18"/>
              </w:rPr>
              <w:t>年</w:t>
            </w:r>
            <w:r>
              <w:rPr>
                <w:sz w:val="18"/>
              </w:rPr>
              <w:t xml:space="preserve"> </w:t>
            </w:r>
            <w:r>
              <w:rPr>
                <w:sz w:val="18"/>
              </w:rPr>
              <w:t xml:space="preserve"> 9 </w:t>
            </w:r>
            <w:r>
              <w:rPr>
                <w:sz w:val="18"/>
              </w:rPr>
              <w:t xml:space="preserve"> </w:t>
            </w:r>
            <w:r>
              <w:rPr>
                <w:sz w:val="18"/>
              </w:rPr>
              <w:t>月）单案例民族志，对象为荷兰一家大学医学中心（化名</w:t>
            </w:r>
            <w:r>
              <w:rPr>
                <w:sz w:val="18"/>
              </w:rPr>
              <w:t xml:space="preserve"> </w:t>
            </w:r>
            <w:r>
              <w:rPr>
                <w:sz w:val="18"/>
              </w:rPr>
              <w:t xml:space="preserve"> Southern</w:t>
            </w:r>
            <w:r>
              <w:rPr>
                <w:sz w:val="18"/>
              </w:rPr>
              <w:t xml:space="preserve"> </w:t>
            </w:r>
            <w:r>
              <w:rPr>
                <w:sz w:val="18"/>
              </w:rPr>
              <w:t>，雇员</w:t>
            </w:r>
            <w:r>
              <w:rPr>
                <w:sz w:val="18"/>
              </w:rPr>
              <w:t xml:space="preserve"> </w:t>
            </w:r>
            <w:r>
              <w:rPr>
                <w:sz w:val="18"/>
              </w:rPr>
              <w:t xml:space="preserve"> 8800 </w:t>
            </w:r>
            <w:r>
              <w:rPr>
                <w:sz w:val="18"/>
              </w:rPr>
              <w:t xml:space="preserve"> </w:t>
            </w:r>
            <w:r>
              <w:rPr>
                <w:sz w:val="18"/>
              </w:rPr>
              <w:t>人、放射科</w:t>
            </w:r>
            <w:r>
              <w:rPr>
                <w:sz w:val="18"/>
              </w:rPr>
              <w:t xml:space="preserve"> </w:t>
            </w:r>
            <w:r>
              <w:rPr>
                <w:sz w:val="18"/>
              </w:rPr>
              <w:t xml:space="preserve"> 360 </w:t>
            </w:r>
            <w:r>
              <w:rPr>
                <w:sz w:val="18"/>
              </w:rPr>
              <w:t xml:space="preserve"> </w:t>
            </w:r>
            <w:r>
              <w:rPr>
                <w:sz w:val="18"/>
              </w:rPr>
              <w:t>人）放射科工作流中新设的图像处理实验室</w:t>
            </w:r>
            <w:r>
              <w:rPr>
                <w:sz w:val="18"/>
              </w:rPr>
              <w:t xml:space="preserve"> </w:t>
            </w:r>
            <w:r>
              <w:rPr>
                <w:sz w:val="18"/>
              </w:rPr>
              <w:t xml:space="preserve"> IPL</w:t>
            </w:r>
            <w:r>
              <w:rPr>
                <w:sz w:val="18"/>
              </w:rPr>
              <w:t xml:space="preserve"> </w:t>
            </w:r>
            <w:r>
              <w:rPr>
                <w:sz w:val="18"/>
              </w:rPr>
              <w:t>（</w:t>
            </w:r>
            <w:r>
              <w:rPr>
                <w:sz w:val="18"/>
              </w:rPr>
              <w:t xml:space="preserve"> </w:t>
            </w:r>
            <w:r>
              <w:rPr>
                <w:sz w:val="18"/>
              </w:rPr>
              <w:t xml:space="preserve">9 </w:t>
            </w:r>
            <w:r>
              <w:rPr>
                <w:sz w:val="18"/>
              </w:rPr>
              <w:t xml:space="preserve"> </w:t>
            </w:r>
            <w:r>
              <w:rPr>
                <w:sz w:val="18"/>
              </w:rPr>
              <w:t>名资深放射技师）。数</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一手田野数据（观察笔记、访谈逐字稿）与组织文档（</w:t>
            </w:r>
            <w:r>
              <w:rPr>
                <w:sz w:val="18"/>
              </w:rPr>
              <w:t xml:space="preserve"> </w:t>
            </w:r>
            <w:r>
              <w:rPr>
                <w:sz w:val="18"/>
              </w:rPr>
              <w:t xml:space="preserve">IPL </w:t>
            </w:r>
            <w:r>
              <w:rPr>
                <w:sz w:val="18"/>
              </w:rPr>
              <w:t xml:space="preserve"> </w:t>
            </w:r>
            <w:r>
              <w:rPr>
                <w:sz w:val="18"/>
              </w:rPr>
              <w:t>年度报告、逐年演化的图像处理</w:t>
            </w:r>
            <w:r>
              <w:rPr>
                <w:sz w:val="18"/>
              </w:rPr>
              <w:t xml:space="preserve"> </w:t>
            </w:r>
            <w:r>
              <w:rPr>
                <w:sz w:val="18"/>
              </w:rPr>
              <w:t xml:space="preserve"> protocol</w:t>
            </w:r>
            <w:r>
              <w:rPr>
                <w:sz w:val="18"/>
              </w:rPr>
              <w:t xml:space="preserve"> </w:t>
            </w:r>
            <w:r>
              <w:rPr>
                <w:sz w:val="18"/>
              </w:rPr>
              <w:t>、</w:t>
            </w:r>
            <w:r>
              <w:rPr>
                <w:sz w:val="18"/>
              </w:rPr>
              <w:t xml:space="preserve"> </w:t>
            </w:r>
            <w:r>
              <w:rPr>
                <w:sz w:val="18"/>
              </w:rPr>
              <w:t xml:space="preserve">Vitrea/ISP </w:t>
            </w:r>
            <w:r>
              <w:rPr>
                <w:sz w:val="18"/>
              </w:rPr>
              <w:t xml:space="preserve"> </w:t>
            </w:r>
            <w:r>
              <w:rPr>
                <w:sz w:val="18"/>
              </w:rPr>
              <w:t>用户手册），来源于单一机构</w:t>
            </w:r>
            <w:r>
              <w:rPr>
                <w:sz w:val="18"/>
              </w:rPr>
              <w:t xml:space="preserve"> </w:t>
            </w:r>
            <w:r>
              <w:rPr>
                <w:sz w:val="18"/>
              </w:rPr>
              <w:t xml:space="preserve"> Southern </w:t>
            </w:r>
            <w:r>
              <w:rPr>
                <w:sz w:val="18"/>
              </w:rPr>
              <w:t xml:space="preserve"> </w:t>
            </w:r>
            <w:r>
              <w:rPr>
                <w:sz w:val="18"/>
              </w:rPr>
              <w:t>放射科及其转诊科室；算法技术为</w:t>
            </w:r>
            <w:r>
              <w:rPr>
                <w:sz w:val="18"/>
              </w:rPr>
              <w:t xml:space="preserve"> </w:t>
            </w:r>
            <w:r>
              <w:rPr>
                <w:sz w:val="18"/>
              </w:rPr>
              <w:t xml:space="preserve"> Ca…</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w:t>
            </w:r>
            <w:r>
              <w:rPr>
                <w:sz w:val="18"/>
              </w:rPr>
              <w:t xml:space="preserve"> </w:t>
            </w:r>
            <w:r>
              <w:rPr>
                <w:sz w:val="18"/>
              </w:rPr>
              <w:t>互惠与合作演化文献（</w:t>
            </w:r>
            <w:r>
              <w:rPr>
                <w:sz w:val="18"/>
              </w:rPr>
              <w:t xml:space="preserve"> </w:t>
            </w:r>
            <w:r>
              <w:rPr>
                <w:sz w:val="18"/>
              </w:rPr>
              <w:t>Axelrod &amp; Hamilton 1981</w:t>
            </w:r>
            <w:r>
              <w:rPr>
                <w:sz w:val="18"/>
              </w:rPr>
              <w:t xml:space="preserve"> </w:t>
            </w:r>
            <w:r>
              <w:rPr>
                <w:sz w:val="18"/>
              </w:rPr>
              <w:t>；</w:t>
            </w:r>
            <w:r>
              <w:rPr>
                <w:sz w:val="18"/>
              </w:rPr>
              <w:t xml:space="preserve"> </w:t>
            </w:r>
            <w:r>
              <w:rPr>
                <w:sz w:val="18"/>
              </w:rPr>
              <w:t>Axelrod 2006</w:t>
            </w:r>
            <w:r>
              <w:rPr>
                <w:sz w:val="18"/>
              </w:rPr>
              <w:t xml:space="preserve"> </w:t>
            </w:r>
            <w:r>
              <w:rPr>
                <w:sz w:val="18"/>
              </w:rPr>
              <w:t>；</w:t>
            </w:r>
            <w:r>
              <w:rPr>
                <w:sz w:val="18"/>
              </w:rPr>
              <w:t xml:space="preserve"> </w:t>
            </w:r>
            <w:r>
              <w:rPr>
                <w:sz w:val="18"/>
              </w:rPr>
              <w:t>Falk &amp; Fischbacher 2006</w:t>
            </w:r>
            <w:r>
              <w:rPr>
                <w:sz w:val="18"/>
              </w:rPr>
              <w:t xml:space="preserve"> </w:t>
            </w:r>
            <w:r>
              <w:rPr>
                <w:sz w:val="18"/>
              </w:rPr>
              <w:t>；</w:t>
            </w:r>
            <w:r>
              <w:rPr>
                <w:sz w:val="18"/>
              </w:rPr>
              <w:t xml:space="preserve"> </w:t>
            </w:r>
            <w:r>
              <w:rPr>
                <w:sz w:val="18"/>
              </w:rPr>
              <w:t>Nowak &amp; Sigmund 2005</w:t>
            </w:r>
            <w:r>
              <w:rPr>
                <w:sz w:val="18"/>
              </w:rPr>
              <w:t xml:space="preserve"> </w:t>
            </w:r>
            <w:r>
              <w:rPr>
                <w:sz w:val="18"/>
              </w:rPr>
              <w:t>；</w:t>
            </w:r>
            <w:r>
              <w:rPr>
                <w:sz w:val="18"/>
              </w:rPr>
              <w:t xml:space="preserve"> </w:t>
            </w:r>
            <w:r>
              <w:rPr>
                <w:sz w:val="18"/>
              </w:rPr>
              <w:t>Zaggl 2014</w:t>
            </w:r>
            <w:r>
              <w:rPr>
                <w:sz w:val="18"/>
              </w:rPr>
              <w:t xml:space="preserve"> </w:t>
            </w:r>
            <w:r>
              <w:rPr>
                <w:sz w:val="18"/>
              </w:rPr>
              <w:t>）</w:t>
            </w:r>
            <w:r>
              <w:rPr>
                <w:sz w:val="18"/>
              </w:rPr>
              <w:t xml:space="preserve"> </w:t>
            </w:r>
            <w:r>
              <w:rPr>
                <w:sz w:val="18"/>
              </w:rPr>
              <w:t xml:space="preserve"> </w:t>
            </w:r>
            <w:r>
              <w:rPr>
                <w:sz w:val="18"/>
              </w:rPr>
              <w:t xml:space="preserve"> </w:t>
            </w:r>
            <w:r>
              <w:rPr>
                <w:sz w:val="18"/>
              </w:rPr>
              <w:t>与</w:t>
            </w:r>
            <w:r>
              <w:rPr>
                <w:sz w:val="18"/>
              </w:rPr>
              <w:t xml:space="preserve"> </w:t>
            </w:r>
            <w:r>
              <w:rPr>
                <w:sz w:val="18"/>
              </w:rPr>
              <w:t xml:space="preserve"> </w:t>
            </w:r>
            <w:r>
              <w:rPr>
                <w:sz w:val="18"/>
              </w:rPr>
              <w:t xml:space="preserve"> </w:t>
            </w:r>
            <w:r>
              <w:rPr>
                <w:sz w:val="18"/>
              </w:rPr>
              <w:t>社会困境理论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纯理论推导，形式为有调节的中介（</w:t>
            </w:r>
            <w:r>
              <w:rPr>
                <w:sz w:val="18"/>
              </w:rPr>
              <w:t xml:space="preserve"> </w:t>
            </w:r>
            <w:r>
              <w:rPr>
                <w:sz w:val="18"/>
              </w:rPr>
              <w:t>moderated mediation</w:t>
            </w:r>
            <w:r>
              <w:rPr>
                <w:sz w:val="18"/>
              </w:rPr>
              <w:t xml:space="preserve"> </w:t>
            </w:r>
            <w:r>
              <w:rPr>
                <w:sz w:val="18"/>
              </w:rPr>
              <w:t>）</w:t>
            </w:r>
            <w:r>
              <w:rPr>
                <w:sz w:val="18"/>
              </w:rPr>
              <w:t xml:space="preserve"> </w:t>
            </w:r>
            <w:r>
              <w:rPr>
                <w:sz w:val="18"/>
              </w:rPr>
              <w:t>/</w:t>
            </w:r>
            <w:r>
              <w:rPr>
                <w:sz w:val="18"/>
              </w:rPr>
              <w:t xml:space="preserve"> </w:t>
            </w:r>
            <w:r>
              <w:rPr>
                <w:sz w:val="18"/>
              </w:rPr>
              <w:t>条件间接效应模型：自变量为区块链网络的算法执行能力，中介变量为编程式互惠，因变量为陌生人合作可行性；合约复杂度为第一阶段调节变量，区块链信心为第二阶段调节</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无实证数据，属于概念型论文；论据来源为已有理论与公开案例（如</w:t>
            </w:r>
            <w:r>
              <w:rPr>
                <w:sz w:val="18"/>
              </w:rPr>
              <w:t xml:space="preserve"> </w:t>
            </w:r>
            <w:r>
              <w:rPr>
                <w:sz w:val="18"/>
              </w:rPr>
              <w:t xml:space="preserve"> 2023 </w:t>
            </w:r>
            <w:r>
              <w:rPr>
                <w:sz w:val="18"/>
              </w:rPr>
              <w:t xml:space="preserve"> </w:t>
            </w:r>
            <w:r>
              <w:rPr>
                <w:sz w:val="18"/>
              </w:rPr>
              <w:t>年</w:t>
            </w:r>
            <w:r>
              <w:rPr>
                <w:sz w:val="18"/>
              </w:rPr>
              <w:t xml:space="preserve"> </w:t>
            </w:r>
            <w:r>
              <w:rPr>
                <w:sz w:val="18"/>
              </w:rPr>
              <w:t xml:space="preserve"> Platypus </w:t>
            </w:r>
            <w:r>
              <w:rPr>
                <w:sz w:val="18"/>
              </w:rPr>
              <w:t xml:space="preserve"> </w:t>
            </w:r>
            <w:r>
              <w:rPr>
                <w:sz w:val="18"/>
              </w:rPr>
              <w:t>闪电贷攻击损失逾</w:t>
            </w:r>
            <w:r>
              <w:rPr>
                <w:sz w:val="18"/>
              </w:rPr>
              <w:t xml:space="preserve"> </w:t>
            </w:r>
            <w:r>
              <w:rPr>
                <w:sz w:val="18"/>
              </w:rPr>
              <w:t xml:space="preserve"> 200 </w:t>
            </w:r>
            <w:r>
              <w:rPr>
                <w:sz w:val="18"/>
              </w:rPr>
              <w:t xml:space="preserve"> </w:t>
            </w:r>
            <w:r>
              <w:rPr>
                <w:sz w:val="18"/>
              </w:rPr>
              <w:t>万美元、</w:t>
            </w:r>
            <w:r>
              <w:rPr>
                <w:sz w:val="18"/>
              </w:rPr>
              <w:t xml:space="preserve"> </w:t>
            </w:r>
            <w:r>
              <w:rPr>
                <w:sz w:val="18"/>
              </w:rPr>
              <w:t xml:space="preserve">2016 </w:t>
            </w:r>
            <w:r>
              <w:rPr>
                <w:sz w:val="18"/>
              </w:rPr>
              <w:t xml:space="preserve"> </w:t>
            </w:r>
            <w:r>
              <w:rPr>
                <w:sz w:val="18"/>
              </w:rPr>
              <w:t>年</w:t>
            </w:r>
            <w:r>
              <w:rPr>
                <w:sz w:val="18"/>
              </w:rPr>
              <w:t xml:space="preserve"> </w:t>
            </w:r>
            <w:r>
              <w:rPr>
                <w:sz w:val="18"/>
              </w:rPr>
              <w:t xml:space="preserve"> The DAO </w:t>
            </w:r>
            <w:r>
              <w:rPr>
                <w:sz w:val="18"/>
              </w:rPr>
              <w:t xml:space="preserve"> </w:t>
            </w:r>
            <w:r>
              <w:rPr>
                <w:sz w:val="18"/>
              </w:rPr>
              <w:t>重入攻击损失</w:t>
            </w:r>
            <w:r>
              <w:rPr>
                <w:sz w:val="18"/>
              </w:rPr>
              <w:t xml:space="preserve"> </w:t>
            </w:r>
            <w:r>
              <w:rPr>
                <w:sz w:val="18"/>
              </w:rPr>
              <w:t xml:space="preserve"> 6000 </w:t>
            </w:r>
            <w:r>
              <w:rPr>
                <w:sz w:val="18"/>
              </w:rPr>
              <w:t xml:space="preserve"> </w:t>
            </w:r>
            <w:r>
              <w:rPr>
                <w:sz w:val="18"/>
              </w:rPr>
              <w:t>万美元、</w:t>
            </w:r>
            <w:r>
              <w:rPr>
                <w:sz w:val="18"/>
              </w:rPr>
              <w:t xml:space="preserve"> </w:t>
            </w:r>
            <w:r>
              <w:rPr>
                <w:sz w:val="18"/>
              </w:rPr>
              <w:t xml:space="preserve">2017 </w:t>
            </w:r>
            <w:r>
              <w:rPr>
                <w:sz w:val="18"/>
              </w:rPr>
              <w:t xml:space="preserve"> </w:t>
            </w:r>
            <w:r>
              <w:rPr>
                <w:sz w:val="18"/>
              </w:rPr>
              <w:t>年</w:t>
            </w:r>
            <w:r>
              <w:rPr>
                <w:sz w:val="18"/>
              </w:rPr>
              <w:t xml:space="preserve"> </w:t>
            </w:r>
            <w:r>
              <w:rPr>
                <w:sz w:val="18"/>
              </w:rPr>
              <w:t xml:space="preserve"> Pa…</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w:t>
            </w:r>
            <w:r>
              <w:rPr>
                <w:sz w:val="18"/>
              </w:rPr>
              <w:t xml:space="preserve"> </w:t>
            </w:r>
            <w:r>
              <w:rPr>
                <w:sz w:val="18"/>
              </w:rPr>
              <w:t>实践共同体与合法边缘性参与理论（</w:t>
            </w:r>
            <w:r>
              <w:rPr>
                <w:sz w:val="18"/>
              </w:rPr>
              <w:t xml:space="preserve"> </w:t>
            </w:r>
            <w:r>
              <w:rPr>
                <w:sz w:val="18"/>
              </w:rPr>
              <w:t>Lave &amp; Wenger 1991</w:t>
            </w:r>
            <w:r>
              <w:rPr>
                <w:sz w:val="18"/>
              </w:rPr>
              <w:t xml:space="preserve"> </w:t>
            </w:r>
            <w:r>
              <w:rPr>
                <w:sz w:val="18"/>
              </w:rPr>
              <w:t>；</w:t>
            </w:r>
            <w:r>
              <w:rPr>
                <w:sz w:val="18"/>
              </w:rPr>
              <w:t xml:space="preserve"> </w:t>
            </w:r>
            <w:r>
              <w:rPr>
                <w:sz w:val="18"/>
              </w:rPr>
              <w:t>Brown &amp; Duguid 1991</w:t>
            </w:r>
            <w:r>
              <w:rPr>
                <w:sz w:val="18"/>
              </w:rPr>
              <w:t xml:space="preserve"> </w:t>
            </w:r>
            <w:r>
              <w:rPr>
                <w:sz w:val="18"/>
              </w:rPr>
              <w:t>；</w:t>
            </w:r>
            <w:r>
              <w:rPr>
                <w:sz w:val="18"/>
              </w:rPr>
              <w:t xml:space="preserve"> </w:t>
            </w:r>
            <w:r>
              <w:rPr>
                <w:sz w:val="18"/>
              </w:rPr>
              <w:t xml:space="preserve">Hutchins &amp; Lintern 1995 </w:t>
            </w:r>
            <w:r>
              <w:rPr>
                <w:sz w:val="18"/>
              </w:rPr>
              <w:t xml:space="preserve"> </w:t>
            </w:r>
            <w:r>
              <w:rPr>
                <w:sz w:val="18"/>
              </w:rPr>
              <w:t>分布式认知式学徒制；</w:t>
            </w:r>
            <w:r>
              <w:rPr>
                <w:sz w:val="18"/>
              </w:rPr>
              <w:t xml:space="preserve"> </w:t>
            </w:r>
            <w:r>
              <w:rPr>
                <w:sz w:val="18"/>
              </w:rPr>
              <w:t xml:space="preserve">Harper 1987 </w:t>
            </w:r>
            <w:r>
              <w:rPr>
                <w:sz w:val="18"/>
              </w:rPr>
              <w:t xml:space="preserve"> </w:t>
            </w:r>
            <w:r>
              <w:rPr>
                <w:sz w:val="18"/>
              </w:rPr>
              <w:t>学徒习得的层级技能）</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两项交织研究。研究</w:t>
            </w:r>
            <w:r>
              <w:rPr>
                <w:sz w:val="18"/>
              </w:rPr>
              <w:t xml:space="preserve"> </w:t>
            </w:r>
            <w:r>
              <w:rPr>
                <w:sz w:val="18"/>
              </w:rPr>
              <w:t xml:space="preserve"> 1 </w:t>
            </w:r>
            <w:r>
              <w:rPr>
                <w:sz w:val="18"/>
              </w:rPr>
              <w:t xml:space="preserve"> </w:t>
            </w:r>
            <w:r>
              <w:rPr>
                <w:sz w:val="18"/>
              </w:rPr>
              <w:t>为多点民族志：</w:t>
            </w:r>
            <w:r>
              <w:rPr>
                <w:sz w:val="18"/>
              </w:rPr>
              <w:t xml:space="preserve"> </w:t>
            </w:r>
            <w:r>
              <w:rPr>
                <w:sz w:val="18"/>
              </w:rPr>
              <w:t xml:space="preserve">2013–2015 </w:t>
            </w:r>
            <w:r>
              <w:rPr>
                <w:sz w:val="18"/>
              </w:rPr>
              <w:t xml:space="preserve"> </w:t>
            </w:r>
            <w:r>
              <w:rPr>
                <w:sz w:val="18"/>
              </w:rPr>
              <w:t>年几乎每周在美国东北部五所医院（三所世界知名教学医院</w:t>
            </w:r>
            <w:r>
              <w:rPr>
                <w:sz w:val="18"/>
              </w:rPr>
              <w:t xml:space="preserve"> </w:t>
            </w:r>
            <w:r>
              <w:rPr>
                <w:sz w:val="18"/>
              </w:rPr>
              <w:t xml:space="preserve"> + </w:t>
            </w:r>
            <w:r>
              <w:rPr>
                <w:sz w:val="18"/>
              </w:rPr>
              <w:t xml:space="preserve"> </w:t>
            </w:r>
            <w:r>
              <w:rPr>
                <w:sz w:val="18"/>
              </w:rPr>
              <w:t>两所接收其轮转的医院）观察</w:t>
            </w:r>
            <w:r>
              <w:rPr>
                <w:sz w:val="18"/>
              </w:rPr>
              <w:t xml:space="preserve"> </w:t>
            </w:r>
            <w:r>
              <w:rPr>
                <w:sz w:val="18"/>
              </w:rPr>
              <w:t xml:space="preserve"> 94 </w:t>
            </w:r>
            <w:r>
              <w:rPr>
                <w:sz w:val="18"/>
              </w:rPr>
              <w:t xml:space="preserve"> </w:t>
            </w:r>
            <w:r>
              <w:rPr>
                <w:sz w:val="18"/>
              </w:rPr>
              <w:t>台泌尿外科手术、</w:t>
            </w:r>
            <w:r>
              <w:rPr>
                <w:sz w:val="18"/>
              </w:rPr>
              <w:t xml:space="preserve"> </w:t>
            </w:r>
            <w:r>
              <w:rPr>
                <w:sz w:val="18"/>
              </w:rPr>
              <w:t xml:space="preserve">478 </w:t>
            </w:r>
            <w:r>
              <w:rPr>
                <w:sz w:val="18"/>
              </w:rPr>
              <w:t xml:space="preserve"> </w:t>
            </w:r>
            <w:r>
              <w:rPr>
                <w:sz w:val="18"/>
              </w:rPr>
              <w:t>小时直接观察，形成</w:t>
            </w:r>
            <w:r>
              <w:rPr>
                <w:sz w:val="18"/>
              </w:rPr>
              <w:t xml:space="preserve"> </w:t>
            </w:r>
            <w:r>
              <w:rPr>
                <w:sz w:val="18"/>
              </w:rPr>
              <w:t xml:space="preserve"> 4772 </w:t>
            </w:r>
            <w:r>
              <w:rPr>
                <w:sz w:val="18"/>
              </w:rPr>
              <w:t xml:space="preserve"> </w:t>
            </w:r>
            <w:r>
              <w:rPr>
                <w:sz w:val="18"/>
              </w:rPr>
              <w:t>页带时间戳笔记；并进行参</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一手田野数据（观察笔记、手术逐字访谈录音转录、研究员本人在模拟器与控制台上的体验笔记），来源机构为美国东北部</w:t>
            </w:r>
            <w:r>
              <w:rPr>
                <w:sz w:val="18"/>
              </w:rPr>
              <w:t xml:space="preserve"> </w:t>
            </w:r>
            <w:r>
              <w:rPr>
                <w:sz w:val="18"/>
              </w:rPr>
              <w:t xml:space="preserve"> 5 </w:t>
            </w:r>
            <w:r>
              <w:rPr>
                <w:sz w:val="18"/>
              </w:rPr>
              <w:t xml:space="preserve"> </w:t>
            </w:r>
            <w:r>
              <w:rPr>
                <w:sz w:val="18"/>
              </w:rPr>
              <w:t>所医院</w:t>
            </w:r>
            <w:r>
              <w:rPr>
                <w:sz w:val="18"/>
              </w:rPr>
              <w:t xml:space="preserve"> </w:t>
            </w:r>
            <w:r>
              <w:rPr>
                <w:sz w:val="18"/>
              </w:rPr>
              <w:t xml:space="preserve"> + 13 </w:t>
            </w:r>
            <w:r>
              <w:rPr>
                <w:sz w:val="18"/>
              </w:rPr>
              <w:t xml:space="preserve"> </w:t>
            </w:r>
            <w:r>
              <w:rPr>
                <w:sz w:val="18"/>
              </w:rPr>
              <w:t>所顶尖教学医院的泌尿外科与其他外科轮转科室；另有外部二手佐证（如</w:t>
            </w:r>
            <w:r>
              <w:rPr>
                <w:sz w:val="18"/>
              </w:rPr>
              <w:t xml:space="preserve"> </w:t>
            </w:r>
            <w:r>
              <w:rPr>
                <w:sz w:val="18"/>
              </w:rPr>
              <w:t xml:space="preserve"> 2015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w:t>
            </w:r>
            <w:r>
              <w:rPr>
                <w:sz w:val="18"/>
              </w:rPr>
              <w:t xml:space="preserve"> </w:t>
            </w:r>
            <w:r>
              <w:rPr>
                <w:sz w:val="18"/>
              </w:rPr>
              <w:t>知识工作与专长文献（</w:t>
            </w:r>
            <w:r>
              <w:rPr>
                <w:sz w:val="18"/>
              </w:rPr>
              <w:t xml:space="preserve"> </w:t>
            </w:r>
            <w:r>
              <w:rPr>
                <w:sz w:val="18"/>
              </w:rPr>
              <w:t>Drucker 1957</w:t>
            </w:r>
            <w:r>
              <w:rPr>
                <w:sz w:val="18"/>
              </w:rPr>
              <w:t xml:space="preserve"> </w:t>
            </w:r>
            <w:r>
              <w:rPr>
                <w:sz w:val="18"/>
              </w:rPr>
              <w:t>；</w:t>
            </w:r>
            <w:r>
              <w:rPr>
                <w:sz w:val="18"/>
              </w:rPr>
              <w:t xml:space="preserve"> </w:t>
            </w:r>
            <w:r>
              <w:rPr>
                <w:sz w:val="18"/>
              </w:rPr>
              <w:t>Alvesson 2004</w:t>
            </w:r>
            <w:r>
              <w:rPr>
                <w:sz w:val="18"/>
              </w:rPr>
              <w:t xml:space="preserve"> </w:t>
            </w:r>
            <w:r>
              <w:rPr>
                <w:sz w:val="18"/>
              </w:rPr>
              <w:t>；</w:t>
            </w:r>
            <w:r>
              <w:rPr>
                <w:sz w:val="18"/>
              </w:rPr>
              <w:t xml:space="preserve"> </w:t>
            </w:r>
            <w:r>
              <w:rPr>
                <w:sz w:val="18"/>
              </w:rPr>
              <w:t>Gorman &amp; Sandefur 2011</w:t>
            </w:r>
            <w:r>
              <w:rPr>
                <w:sz w:val="18"/>
              </w:rPr>
              <w:t xml:space="preserve"> </w:t>
            </w:r>
            <w:r>
              <w:rPr>
                <w:sz w:val="18"/>
              </w:rPr>
              <w:t>；</w:t>
            </w:r>
            <w:r>
              <w:rPr>
                <w:sz w:val="18"/>
              </w:rPr>
              <w:t xml:space="preserve"> </w:t>
            </w:r>
            <w:r>
              <w:rPr>
                <w:sz w:val="18"/>
              </w:rPr>
              <w:t xml:space="preserve">Abbott 1988 </w:t>
            </w:r>
            <w:r>
              <w:rPr>
                <w:sz w:val="18"/>
              </w:rPr>
              <w:t xml:space="preserve"> </w:t>
            </w:r>
            <w:r>
              <w:rPr>
                <w:sz w:val="18"/>
              </w:rPr>
              <w:t>职业管辖权；</w:t>
            </w:r>
            <w:r>
              <w:rPr>
                <w:sz w:val="18"/>
              </w:rPr>
              <w:t xml:space="preserve"> </w:t>
            </w:r>
            <w:r>
              <w:rPr>
                <w:sz w:val="18"/>
              </w:rPr>
              <w:t>Bechky 2003</w:t>
            </w:r>
            <w:r>
              <w:rPr>
                <w:sz w:val="18"/>
              </w:rPr>
              <w:t xml:space="preserve"> </w:t>
            </w:r>
            <w:r>
              <w:rPr>
                <w:sz w:val="18"/>
              </w:rPr>
              <w:t>）</w:t>
            </w:r>
            <w:r>
              <w:rPr>
                <w:sz w:val="18"/>
              </w:rPr>
              <w:t xml:space="preserve"> </w:t>
            </w:r>
            <w:r>
              <w:rPr>
                <w:sz w:val="18"/>
              </w:rPr>
              <w:t xml:space="preserve"> </w:t>
            </w:r>
            <w:r>
              <w:rPr>
                <w:sz w:val="18"/>
              </w:rPr>
              <w:t xml:space="preserve"> </w:t>
            </w:r>
            <w:r>
              <w:rPr>
                <w:sz w:val="18"/>
              </w:rPr>
              <w:t>为理论基座；援引</w:t>
            </w:r>
            <w:r>
              <w:rPr>
                <w:sz w:val="18"/>
              </w:rPr>
              <w:t xml:space="preserve"> </w:t>
            </w:r>
            <w:r>
              <w:rPr>
                <w:sz w:val="18"/>
              </w:rPr>
              <w:t xml:space="preserve"> </w:t>
            </w:r>
            <w:r>
              <w:rPr>
                <w:sz w:val="18"/>
              </w:rPr>
              <w:t xml:space="preserve"> </w:t>
            </w:r>
            <w:r>
              <w:rPr>
                <w:sz w:val="18"/>
              </w:rPr>
              <w:t>技术的社会建构与黑箱化概</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归纳式比较民族志。在一家全球性投资银行（化名</w:t>
            </w:r>
            <w:r>
              <w:rPr>
                <w:sz w:val="18"/>
              </w:rPr>
              <w:t xml:space="preserve"> </w:t>
            </w:r>
            <w:r>
              <w:rPr>
                <w:sz w:val="18"/>
              </w:rPr>
              <w:t xml:space="preserve"> GLOBAL Bank</w:t>
            </w:r>
            <w:r>
              <w:rPr>
                <w:sz w:val="18"/>
              </w:rPr>
              <w:t xml:space="preserve"> </w:t>
            </w:r>
            <w:r>
              <w:rPr>
                <w:sz w:val="18"/>
              </w:rPr>
              <w:t>）的投资银行部，按</w:t>
            </w:r>
            <w:r>
              <w:rPr>
                <w:sz w:val="18"/>
              </w:rPr>
              <w:t xml:space="preserve"> </w:t>
            </w:r>
            <w:r>
              <w:rPr>
                <w:sz w:val="18"/>
              </w:rPr>
              <w:t xml:space="preserve"> Bechky &amp; O'Mahony (2016) </w:t>
            </w:r>
            <w:r>
              <w:rPr>
                <w:sz w:val="18"/>
              </w:rPr>
              <w:t xml:space="preserve"> </w:t>
            </w:r>
            <w:r>
              <w:rPr>
                <w:sz w:val="18"/>
              </w:rPr>
              <w:t>的</w:t>
            </w:r>
            <w:r>
              <w:rPr>
                <w:sz w:val="18"/>
              </w:rPr>
              <w:t xml:space="preserve"> </w:t>
            </w:r>
            <w:r>
              <w:rPr>
                <w:sz w:val="18"/>
              </w:rPr>
              <w:t xml:space="preserve"> </w:t>
            </w:r>
            <w:r>
              <w:rPr>
                <w:sz w:val="18"/>
              </w:rPr>
              <w:t xml:space="preserve"> </w:t>
            </w:r>
            <w:r>
              <w:rPr>
                <w:sz w:val="18"/>
              </w:rPr>
              <w:t>匹配配对（</w:t>
            </w:r>
            <w:r>
              <w:rPr>
                <w:sz w:val="18"/>
              </w:rPr>
              <w:t xml:space="preserve"> </w:t>
            </w:r>
            <w:r>
              <w:rPr>
                <w:sz w:val="18"/>
              </w:rPr>
              <w:t>matched pair</w:t>
            </w:r>
            <w:r>
              <w:rPr>
                <w:sz w:val="18"/>
              </w:rPr>
              <w:t xml:space="preserve"> </w:t>
            </w:r>
            <w:r>
              <w:rPr>
                <w:sz w:val="18"/>
              </w:rPr>
              <w:t>）</w:t>
            </w:r>
            <w:r>
              <w:rPr>
                <w:sz w:val="18"/>
              </w:rPr>
              <w:t xml:space="preserve"> </w:t>
            </w:r>
            <w:r>
              <w:rPr>
                <w:sz w:val="18"/>
              </w:rPr>
              <w:t xml:space="preserve"> </w:t>
            </w:r>
            <w:r>
              <w:rPr>
                <w:sz w:val="18"/>
              </w:rPr>
              <w:t xml:space="preserve"> </w:t>
            </w:r>
            <w:r>
              <w:rPr>
                <w:sz w:val="18"/>
              </w:rPr>
              <w:t>策略抽取</w:t>
            </w:r>
            <w:r>
              <w:rPr>
                <w:sz w:val="18"/>
              </w:rPr>
              <w:t xml:space="preserve"> </w:t>
            </w:r>
            <w:r>
              <w:rPr>
                <w:sz w:val="18"/>
              </w:rPr>
              <w:t xml:space="preserve"> 4 </w:t>
            </w:r>
            <w:r>
              <w:rPr>
                <w:sz w:val="18"/>
              </w:rPr>
              <w:t xml:space="preserve"> </w:t>
            </w:r>
            <w:r>
              <w:rPr>
                <w:sz w:val="18"/>
              </w:rPr>
              <w:t>个组（同组织、同工具配置、同校招渠</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一手数据为观察笔记、参与式观察记录、日常非正式谈话、</w:t>
            </w:r>
            <w:r>
              <w:rPr>
                <w:sz w:val="18"/>
              </w:rPr>
              <w:t xml:space="preserve"> </w:t>
            </w:r>
            <w:r>
              <w:rPr>
                <w:sz w:val="18"/>
              </w:rPr>
              <w:t xml:space="preserve">86 </w:t>
            </w:r>
            <w:r>
              <w:rPr>
                <w:sz w:val="18"/>
              </w:rPr>
              <w:t xml:space="preserve"> </w:t>
            </w:r>
            <w:r>
              <w:rPr>
                <w:sz w:val="18"/>
              </w:rPr>
              <w:t>场访谈转录；二手档案包含新员工培训材料、工具手册、初级银行家的个人笔记本与贴在工作位上的</w:t>
            </w:r>
            <w:r>
              <w:rPr>
                <w:sz w:val="18"/>
              </w:rPr>
              <w:t xml:space="preserve"> </w:t>
            </w:r>
            <w:r>
              <w:rPr>
                <w:sz w:val="18"/>
              </w:rPr>
              <w:t xml:space="preserve"> 40 </w:t>
            </w:r>
            <w:r>
              <w:rPr>
                <w:sz w:val="18"/>
              </w:rPr>
              <w:t xml:space="preserve"> </w:t>
            </w:r>
            <w:r>
              <w:rPr>
                <w:sz w:val="18"/>
              </w:rPr>
              <w:t>余步</w:t>
            </w:r>
            <w:r>
              <w:rPr>
                <w:sz w:val="18"/>
              </w:rPr>
              <w:t xml:space="preserve"> </w:t>
            </w:r>
            <w:r>
              <w:rPr>
                <w:sz w:val="18"/>
              </w:rPr>
              <w:t>"</w:t>
            </w:r>
            <w:r>
              <w:rPr>
                <w:sz w:val="18"/>
              </w:rPr>
              <w:t xml:space="preserve"> </w:t>
            </w:r>
            <w:r>
              <w:rPr>
                <w:sz w:val="18"/>
              </w:rPr>
              <w:t>操作指令条</w:t>
            </w:r>
            <w:r>
              <w:rPr>
                <w:sz w:val="18"/>
              </w:rPr>
              <w:t xml:space="preserve"> </w:t>
            </w:r>
            <w:r>
              <w:rPr>
                <w:sz w:val="18"/>
              </w:rPr>
              <w:t>"</w:t>
            </w:r>
            <w:r>
              <w:rPr>
                <w:sz w:val="18"/>
              </w:rPr>
              <w:t xml:space="preserve"> </w:t>
            </w:r>
            <w:r>
              <w:rPr>
                <w:sz w:val="18"/>
              </w:rPr>
              <w:t>、</w:t>
            </w:r>
            <w:r>
              <w:rPr>
                <w:sz w:val="18"/>
              </w:rPr>
              <w:t xml:space="preserve"> </w:t>
            </w:r>
            <w:r>
              <w:rPr>
                <w:sz w:val="18"/>
              </w:rPr>
              <w:t xml:space="preserve">80 </w:t>
            </w:r>
            <w:r>
              <w:rPr>
                <w:sz w:val="18"/>
              </w:rPr>
              <w:t xml:space="preserve"> </w:t>
            </w:r>
            <w:r>
              <w:rPr>
                <w:sz w:val="18"/>
              </w:rPr>
              <w:t>份</w:t>
            </w:r>
            <w:r>
              <w:rPr>
                <w:sz w:val="18"/>
              </w:rPr>
              <w:t xml:space="preserve"> </w:t>
            </w:r>
            <w:r>
              <w:rPr>
                <w:sz w:val="18"/>
              </w:rPr>
              <w:t xml:space="preserve"> pitch book </w:t>
            </w:r>
            <w:r>
              <w:rPr>
                <w:sz w:val="18"/>
              </w:rPr>
              <w:t xml:space="preserve"> </w:t>
            </w:r>
            <w:r>
              <w:rPr>
                <w:sz w:val="18"/>
              </w:rPr>
              <w:t>及</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w:t>
            </w:r>
            <w:r>
              <w:rPr>
                <w:sz w:val="18"/>
              </w:rPr>
              <w:t xml:space="preserve"> </w:t>
            </w:r>
            <w:r>
              <w:rPr>
                <w:sz w:val="18"/>
              </w:rPr>
              <w:t>资源分配</w:t>
            </w:r>
            <w:r>
              <w:rPr>
                <w:sz w:val="18"/>
              </w:rPr>
              <w:t xml:space="preserve"> </w:t>
            </w:r>
            <w:r>
              <w:rPr>
                <w:sz w:val="18"/>
              </w:rPr>
              <w:t>/</w:t>
            </w:r>
            <w:r>
              <w:rPr>
                <w:sz w:val="18"/>
              </w:rPr>
              <w:t xml:space="preserve"> </w:t>
            </w:r>
            <w:r>
              <w:rPr>
                <w:sz w:val="18"/>
              </w:rPr>
              <w:t>资源配置理论（</w:t>
            </w:r>
            <w:r>
              <w:rPr>
                <w:sz w:val="18"/>
              </w:rPr>
              <w:t xml:space="preserve"> </w:t>
            </w:r>
            <w:r>
              <w:rPr>
                <w:sz w:val="18"/>
              </w:rPr>
              <w:t>Bower 1972</w:t>
            </w:r>
            <w:r>
              <w:rPr>
                <w:sz w:val="18"/>
              </w:rPr>
              <w:t xml:space="preserve"> </w:t>
            </w:r>
            <w:r>
              <w:rPr>
                <w:sz w:val="18"/>
              </w:rPr>
              <w:t>；</w:t>
            </w:r>
            <w:r>
              <w:rPr>
                <w:sz w:val="18"/>
              </w:rPr>
              <w:t xml:space="preserve"> </w:t>
            </w:r>
            <w:r>
              <w:rPr>
                <w:sz w:val="18"/>
              </w:rPr>
              <w:t>Burgelman 1983</w:t>
            </w:r>
            <w:r>
              <w:rPr>
                <w:sz w:val="18"/>
              </w:rPr>
              <w:t xml:space="preserve"> </w:t>
            </w:r>
            <w:r>
              <w:rPr>
                <w:sz w:val="18"/>
              </w:rPr>
              <w:t>；</w:t>
            </w:r>
            <w:r>
              <w:rPr>
                <w:sz w:val="18"/>
              </w:rPr>
              <w:t xml:space="preserve"> </w:t>
            </w:r>
            <w:r>
              <w:rPr>
                <w:sz w:val="18"/>
              </w:rPr>
              <w:t>Christensen &amp; Bower 1996</w:t>
            </w:r>
            <w:r>
              <w:rPr>
                <w:sz w:val="18"/>
              </w:rPr>
              <w:t xml:space="preserve"> </w:t>
            </w:r>
            <w:r>
              <w:rPr>
                <w:sz w:val="18"/>
              </w:rPr>
              <w:t>；</w:t>
            </w:r>
            <w:r>
              <w:rPr>
                <w:sz w:val="18"/>
              </w:rPr>
              <w:t xml:space="preserve"> </w:t>
            </w:r>
            <w:r>
              <w:rPr>
                <w:sz w:val="18"/>
              </w:rPr>
              <w:t>Sull 1999</w:t>
            </w:r>
            <w:r>
              <w:rPr>
                <w:sz w:val="18"/>
              </w:rPr>
              <w:t xml:space="preserve"> </w:t>
            </w:r>
            <w:r>
              <w:rPr>
                <w:sz w:val="18"/>
              </w:rPr>
              <w:t>；</w:t>
            </w:r>
            <w:r>
              <w:rPr>
                <w:sz w:val="18"/>
              </w:rPr>
              <w:t xml:space="preserve"> </w:t>
            </w:r>
            <w:r>
              <w:rPr>
                <w:sz w:val="18"/>
              </w:rPr>
              <w:t>Maritan 2001</w:t>
            </w:r>
            <w:r>
              <w:rPr>
                <w:sz w:val="18"/>
              </w:rPr>
              <w:t xml:space="preserve"> </w:t>
            </w:r>
            <w:r>
              <w:rPr>
                <w:sz w:val="18"/>
              </w:rPr>
              <w:t>；</w:t>
            </w:r>
            <w:r>
              <w:rPr>
                <w:sz w:val="18"/>
              </w:rPr>
              <w:t xml:space="preserve"> </w:t>
            </w:r>
            <w:r>
              <w:rPr>
                <w:sz w:val="18"/>
              </w:rPr>
              <w:t>Gilbert 2006</w:t>
            </w:r>
            <w:r>
              <w:rPr>
                <w:sz w:val="18"/>
              </w:rPr>
              <w:t xml:space="preserve"> </w:t>
            </w:r>
            <w:r>
              <w:rPr>
                <w:sz w:val="18"/>
              </w:rPr>
              <w:t>；</w:t>
            </w:r>
            <w:r>
              <w:rPr>
                <w:sz w:val="18"/>
              </w:rPr>
              <w:t xml:space="preserve"> </w:t>
            </w:r>
            <w:r>
              <w:rPr>
                <w:sz w:val="18"/>
              </w:rPr>
              <w:t>Barney 1991</w:t>
            </w:r>
            <w:r>
              <w:rPr>
                <w:sz w:val="18"/>
              </w:rPr>
              <w:t xml:space="preserve"> </w:t>
            </w:r>
            <w:r>
              <w:rPr>
                <w:sz w:val="18"/>
              </w:rPr>
              <w:t>；</w:t>
            </w:r>
            <w:r>
              <w:rPr>
                <w:sz w:val="18"/>
              </w:rPr>
              <w:t xml:space="preserve"> </w:t>
            </w:r>
            <w:r>
              <w:rPr>
                <w:sz w:val="18"/>
              </w:rPr>
              <w:t>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两年民族志</w:t>
            </w:r>
            <w:r>
              <w:rPr>
                <w:sz w:val="18"/>
              </w:rPr>
              <w:t xml:space="preserve"> </w:t>
            </w:r>
            <w:r>
              <w:rPr>
                <w:sz w:val="18"/>
              </w:rPr>
              <w:t xml:space="preserve"> + </w:t>
            </w:r>
            <w:r>
              <w:rPr>
                <w:sz w:val="18"/>
              </w:rPr>
              <w:t xml:space="preserve"> </w:t>
            </w:r>
            <w:r>
              <w:rPr>
                <w:sz w:val="18"/>
              </w:rPr>
              <w:t>十年档案量化分析，双流迭代。第一流为开放</w:t>
            </w:r>
            <w:r>
              <w:rPr>
                <w:sz w:val="18"/>
              </w:rPr>
              <w:t xml:space="preserve"> </w:t>
            </w:r>
            <w:r>
              <w:rPr>
                <w:sz w:val="18"/>
              </w:rPr>
              <w:t>/</w:t>
            </w:r>
            <w:r>
              <w:rPr>
                <w:sz w:val="18"/>
              </w:rPr>
              <w:t xml:space="preserve"> </w:t>
            </w:r>
            <w:r>
              <w:rPr>
                <w:sz w:val="18"/>
              </w:rPr>
              <w:t>轴向编码、多轮通读笔记与转录、探索性备忘录、以</w:t>
            </w:r>
            <w:r>
              <w:rPr>
                <w:sz w:val="18"/>
              </w:rPr>
              <w:t xml:space="preserve"> </w:t>
            </w:r>
            <w:r>
              <w:rPr>
                <w:sz w:val="18"/>
              </w:rPr>
              <w:t>"</w:t>
            </w:r>
            <w:r>
              <w:rPr>
                <w:sz w:val="18"/>
              </w:rPr>
              <w:t xml:space="preserve"> </w:t>
            </w:r>
            <w:r>
              <w:rPr>
                <w:sz w:val="18"/>
              </w:rPr>
              <w:t>意外与反差</w:t>
            </w:r>
            <w:r>
              <w:rPr>
                <w:sz w:val="18"/>
              </w:rPr>
              <w:t xml:space="preserve"> </w:t>
            </w:r>
            <w:r>
              <w:rPr>
                <w:sz w:val="18"/>
              </w:rPr>
              <w:t>"</w:t>
            </w:r>
            <w:r>
              <w:rPr>
                <w:sz w:val="18"/>
              </w:rPr>
              <w:t xml:space="preserve"> </w:t>
            </w:r>
            <w:r>
              <w:rPr>
                <w:sz w:val="18"/>
              </w:rPr>
              <w:t>（</w:t>
            </w:r>
            <w:r>
              <w:rPr>
                <w:sz w:val="18"/>
              </w:rPr>
              <w:t xml:space="preserve"> </w:t>
            </w:r>
            <w:r>
              <w:rPr>
                <w:sz w:val="18"/>
              </w:rPr>
              <w:t>Abbott 2004</w:t>
            </w:r>
            <w:r>
              <w:rPr>
                <w:sz w:val="18"/>
              </w:rPr>
              <w:t xml:space="preserve"> </w:t>
            </w:r>
            <w:r>
              <w:rPr>
                <w:sz w:val="18"/>
              </w:rPr>
              <w:t>）驱动理论归纳，分析单位定为</w:t>
            </w:r>
            <w:r>
              <w:rPr>
                <w:sz w:val="18"/>
              </w:rPr>
              <w:t xml:space="preserve"> </w:t>
            </w:r>
            <w:r>
              <w:rPr>
                <w:sz w:val="18"/>
              </w:rPr>
              <w:t xml:space="preserve"> "practices"</w:t>
            </w:r>
            <w:r>
              <w:rPr>
                <w:sz w:val="18"/>
              </w:rPr>
              <w:t xml:space="preserve"> </w:t>
            </w:r>
            <w:r>
              <w:rPr>
                <w:sz w:val="18"/>
              </w:rPr>
              <w:t>；第二流为对医院程序数据的描述统计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参与式观察（旧机</w:t>
            </w:r>
            <w:r>
              <w:rPr>
                <w:sz w:val="18"/>
              </w:rPr>
              <w:t xml:space="preserve"> </w:t>
            </w:r>
            <w:r>
              <w:rPr>
                <w:sz w:val="18"/>
              </w:rPr>
              <w:t xml:space="preserve"> 30 </w:t>
            </w:r>
            <w:r>
              <w:rPr>
                <w:sz w:val="18"/>
              </w:rPr>
              <w:t xml:space="preserve"> </w:t>
            </w:r>
            <w:r>
              <w:rPr>
                <w:sz w:val="18"/>
              </w:rPr>
              <w:t>台手术、新机</w:t>
            </w:r>
            <w:r>
              <w:rPr>
                <w:sz w:val="18"/>
              </w:rPr>
              <w:t xml:space="preserve"> </w:t>
            </w:r>
            <w:r>
              <w:rPr>
                <w:sz w:val="18"/>
              </w:rPr>
              <w:t xml:space="preserve"> 20 </w:t>
            </w:r>
            <w:r>
              <w:rPr>
                <w:sz w:val="18"/>
              </w:rPr>
              <w:t xml:space="preserve"> </w:t>
            </w:r>
            <w:r>
              <w:rPr>
                <w:sz w:val="18"/>
              </w:rPr>
              <w:t>台手术，多数约</w:t>
            </w:r>
            <w:r>
              <w:rPr>
                <w:sz w:val="18"/>
              </w:rPr>
              <w:t xml:space="preserve"> </w:t>
            </w:r>
            <w:r>
              <w:rPr>
                <w:sz w:val="18"/>
              </w:rPr>
              <w:t xml:space="preserve"> 4 </w:t>
            </w:r>
            <w:r>
              <w:rPr>
                <w:sz w:val="18"/>
              </w:rPr>
              <w:t xml:space="preserve"> </w:t>
            </w:r>
            <w:r>
              <w:rPr>
                <w:sz w:val="18"/>
              </w:rPr>
              <w:t>小时，带时间戳笔记；协助器械传递、接受机械臂无菌套训练、坐进受训者控制台）；</w:t>
            </w:r>
            <w:r>
              <w:rPr>
                <w:sz w:val="18"/>
              </w:rPr>
              <w:t xml:space="preserve"> </w:t>
            </w:r>
            <w:r>
              <w:rPr>
                <w:sz w:val="18"/>
              </w:rPr>
              <w:t xml:space="preserve">44 </w:t>
            </w:r>
            <w:r>
              <w:rPr>
                <w:sz w:val="18"/>
              </w:rPr>
              <w:t xml:space="preserve"> </w:t>
            </w:r>
            <w:r>
              <w:rPr>
                <w:sz w:val="18"/>
              </w:rPr>
              <w:t>场正式私密访谈（</w:t>
            </w:r>
            <w:r>
              <w:rPr>
                <w:sz w:val="18"/>
              </w:rPr>
              <w:t xml:space="preserve"> </w:t>
            </w:r>
            <w:r>
              <w:rPr>
                <w:sz w:val="18"/>
              </w:rPr>
              <w:t xml:space="preserve">6 </w:t>
            </w:r>
            <w:r>
              <w:rPr>
                <w:sz w:val="18"/>
              </w:rPr>
              <w:t xml:space="preserve"> </w:t>
            </w:r>
            <w:r>
              <w:rPr>
                <w:sz w:val="18"/>
              </w:rPr>
              <w:t>名外科医生、</w:t>
            </w:r>
            <w:r>
              <w:rPr>
                <w:sz w:val="18"/>
              </w:rPr>
              <w:t xml:space="preserve"> </w:t>
            </w:r>
            <w:r>
              <w:rPr>
                <w:sz w:val="18"/>
              </w:rPr>
              <w:t xml:space="preserve">3 </w:t>
            </w:r>
            <w:r>
              <w:rPr>
                <w:sz w:val="18"/>
              </w:rPr>
              <w:t xml:space="preserve"> </w:t>
            </w:r>
            <w:r>
              <w:rPr>
                <w:sz w:val="18"/>
              </w:rPr>
              <w:t>名高级行政、</w:t>
            </w:r>
            <w:r>
              <w:rPr>
                <w:sz w:val="18"/>
              </w:rPr>
              <w:t xml:space="preserve"> </w:t>
            </w:r>
            <w:r>
              <w:rPr>
                <w:sz w:val="18"/>
              </w:rPr>
              <w:t xml:space="preserve">4 </w:t>
            </w:r>
            <w:r>
              <w:rPr>
                <w:sz w:val="18"/>
              </w:rPr>
              <w:t xml:space="preserve"> </w:t>
            </w:r>
            <w:r>
              <w:rPr>
                <w:sz w:val="18"/>
              </w:rPr>
              <w:t>名刷手技师</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社会技术系统理论与社会</w:t>
            </w:r>
            <w:r>
              <w:rPr>
                <w:sz w:val="18"/>
              </w:rPr>
              <w:t xml:space="preserve"> </w:t>
            </w:r>
            <w:r>
              <w:rPr>
                <w:sz w:val="18"/>
              </w:rPr>
              <w:t>—</w:t>
            </w:r>
            <w:r>
              <w:rPr>
                <w:sz w:val="18"/>
              </w:rPr>
              <w:t xml:space="preserve"> </w:t>
            </w:r>
            <w:r>
              <w:rPr>
                <w:sz w:val="18"/>
              </w:rPr>
              <w:t>物质能动性文献，系统梳理分布式认知（</w:t>
            </w:r>
            <w:r>
              <w:rPr>
                <w:sz w:val="18"/>
              </w:rPr>
              <w:t xml:space="preserve"> </w:t>
            </w:r>
            <w:r>
              <w:rPr>
                <w:sz w:val="18"/>
              </w:rPr>
              <w:t>Hutchins</w:t>
            </w:r>
            <w:r>
              <w:rPr>
                <w:sz w:val="18"/>
              </w:rPr>
              <w:t xml:space="preserve"> </w:t>
            </w:r>
            <w:r>
              <w:rPr>
                <w:sz w:val="18"/>
              </w:rPr>
              <w:t>）、批判实在论与</w:t>
            </w:r>
            <w:r>
              <w:rPr>
                <w:sz w:val="18"/>
              </w:rPr>
              <w:t xml:space="preserve"> </w:t>
            </w:r>
            <w:r>
              <w:rPr>
                <w:sz w:val="18"/>
              </w:rPr>
              <w:t>affordance/imbrication</w:t>
            </w:r>
            <w:r>
              <w:rPr>
                <w:sz w:val="18"/>
              </w:rPr>
              <w:t xml:space="preserve"> </w:t>
            </w:r>
            <w:r>
              <w:rPr>
                <w:sz w:val="18"/>
              </w:rPr>
              <w:t>（</w:t>
            </w:r>
            <w:r>
              <w:rPr>
                <w:sz w:val="18"/>
              </w:rPr>
              <w:t xml:space="preserve"> </w:t>
            </w:r>
            <w:r>
              <w:rPr>
                <w:sz w:val="18"/>
              </w:rPr>
              <w:t>Leonardi</w:t>
            </w:r>
            <w:r>
              <w:rPr>
                <w:sz w:val="18"/>
              </w:rPr>
              <w:t xml:space="preserve"> </w:t>
            </w:r>
            <w:r>
              <w:rPr>
                <w:sz w:val="18"/>
              </w:rPr>
              <w:t>）、行动者网络理论（</w:t>
            </w:r>
            <w:r>
              <w:rPr>
                <w:sz w:val="18"/>
              </w:rPr>
              <w:t xml:space="preserve"> </w:t>
            </w:r>
            <w:r>
              <w:rPr>
                <w:sz w:val="18"/>
              </w:rPr>
              <w:t>Latour</w:t>
            </w:r>
            <w:r>
              <w:rPr>
                <w:sz w:val="18"/>
              </w:rPr>
              <w:t xml:space="preserve"> </w:t>
            </w:r>
            <w:r>
              <w:rPr>
                <w:sz w:val="18"/>
              </w:rPr>
              <w:t>）、能动实在论（</w:t>
            </w:r>
            <w:r>
              <w:rPr>
                <w:sz w:val="18"/>
              </w:rPr>
              <w:t xml:space="preserve"> </w:t>
            </w:r>
            <w:r>
              <w:rPr>
                <w:sz w:val="18"/>
              </w:rPr>
              <w:t>Barad</w:t>
            </w:r>
            <w:r>
              <w:rPr>
                <w:sz w:val="18"/>
              </w:rPr>
              <w:t xml:space="preserve"> </w:t>
            </w:r>
            <w:r>
              <w:rPr>
                <w:sz w:val="18"/>
              </w:rPr>
              <w:t>）四条脉络，指出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探索性、理论生成的比较嵌入式案例研究（</w:t>
            </w:r>
            <w:r>
              <w:rPr>
                <w:sz w:val="18"/>
              </w:rPr>
              <w:t xml:space="preserve"> </w:t>
            </w:r>
            <w:r>
              <w:rPr>
                <w:sz w:val="18"/>
              </w:rPr>
              <w:t xml:space="preserve">Yin </w:t>
            </w:r>
            <w:r>
              <w:rPr>
                <w:sz w:val="18"/>
              </w:rPr>
              <w:t xml:space="preserve"> </w:t>
            </w:r>
            <w:r>
              <w:rPr>
                <w:sz w:val="18"/>
              </w:rPr>
              <w:t>的</w:t>
            </w:r>
            <w:r>
              <w:rPr>
                <w:sz w:val="18"/>
              </w:rPr>
              <w:t xml:space="preserve"> </w:t>
            </w:r>
            <w:r>
              <w:rPr>
                <w:sz w:val="18"/>
              </w:rPr>
              <w:t xml:space="preserve"> embedded case design</w:t>
            </w:r>
            <w:r>
              <w:rPr>
                <w:sz w:val="18"/>
              </w:rPr>
              <w:t xml:space="preserve"> </w:t>
            </w:r>
            <w:r>
              <w:rPr>
                <w:sz w:val="18"/>
              </w:rPr>
              <w:t>），在同一家企业内部比较</w:t>
            </w:r>
            <w:r>
              <w:rPr>
                <w:sz w:val="18"/>
              </w:rPr>
              <w:t xml:space="preserve"> </w:t>
            </w:r>
            <w:r>
              <w:rPr>
                <w:sz w:val="18"/>
              </w:rPr>
              <w:t>"</w:t>
            </w:r>
            <w:r>
              <w:rPr>
                <w:sz w:val="18"/>
              </w:rPr>
              <w:t xml:space="preserve"> </w:t>
            </w:r>
            <w:r>
              <w:rPr>
                <w:sz w:val="18"/>
              </w:rPr>
              <w:t>传统结构化数字设计（</w:t>
            </w:r>
            <w:r>
              <w:rPr>
                <w:sz w:val="18"/>
              </w:rPr>
              <w:t xml:space="preserve"> </w:t>
            </w:r>
            <w:r>
              <w:rPr>
                <w:sz w:val="18"/>
              </w:rPr>
              <w:t>SDD</w:t>
            </w:r>
            <w:r>
              <w:rPr>
                <w:sz w:val="18"/>
              </w:rPr>
              <w:t xml:space="preserve"> </w:t>
            </w:r>
            <w:r>
              <w:rPr>
                <w:sz w:val="18"/>
              </w:rPr>
              <w:t>）工具</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自主物理综合（</w:t>
            </w:r>
            <w:r>
              <w:rPr>
                <w:sz w:val="18"/>
              </w:rPr>
              <w:t xml:space="preserve"> </w:t>
            </w:r>
            <w:r>
              <w:rPr>
                <w:sz w:val="18"/>
              </w:rPr>
              <w:t>PS</w:t>
            </w:r>
            <w:r>
              <w:rPr>
                <w:sz w:val="18"/>
              </w:rPr>
              <w:t xml:space="preserve"> </w:t>
            </w:r>
            <w:r>
              <w:rPr>
                <w:sz w:val="18"/>
              </w:rPr>
              <w:t>）工具</w:t>
            </w:r>
            <w:r>
              <w:rPr>
                <w:sz w:val="18"/>
              </w:rPr>
              <w:t xml:space="preserve"> </w:t>
            </w:r>
            <w:r>
              <w:rPr>
                <w:sz w:val="18"/>
              </w:rPr>
              <w:t>"</w:t>
            </w:r>
            <w:r>
              <w:rPr>
                <w:sz w:val="18"/>
              </w:rPr>
              <w:t xml:space="preserve"> </w:t>
            </w:r>
            <w:r>
              <w:rPr>
                <w:sz w:val="18"/>
              </w:rPr>
              <w:t>两类技术条件下的设计过程；以单个设计师在单个设计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全球领先半导体制造商（化名</w:t>
            </w:r>
            <w:r>
              <w:rPr>
                <w:sz w:val="18"/>
              </w:rPr>
              <w:t xml:space="preserve"> </w:t>
            </w:r>
            <w:r>
              <w:rPr>
                <w:sz w:val="18"/>
              </w:rPr>
              <w:t xml:space="preserve"> ChipCo</w:t>
            </w:r>
            <w:r>
              <w:rPr>
                <w:sz w:val="18"/>
              </w:rPr>
              <w:t xml:space="preserve"> </w:t>
            </w:r>
            <w:r>
              <w:rPr>
                <w:sz w:val="18"/>
              </w:rPr>
              <w:t>）某一主要设计中心，四年田野（</w:t>
            </w:r>
            <w:r>
              <w:rPr>
                <w:sz w:val="18"/>
              </w:rPr>
              <w:t xml:space="preserve"> </w:t>
            </w:r>
            <w:r>
              <w:rPr>
                <w:sz w:val="18"/>
              </w:rPr>
              <w:t xml:space="preserve">2010-11 </w:t>
            </w:r>
            <w:r>
              <w:rPr>
                <w:sz w:val="18"/>
              </w:rPr>
              <w:t xml:space="preserve"> </w:t>
            </w:r>
            <w:r>
              <w:rPr>
                <w:sz w:val="18"/>
              </w:rPr>
              <w:t>至</w:t>
            </w:r>
            <w:r>
              <w:rPr>
                <w:sz w:val="18"/>
              </w:rPr>
              <w:t xml:space="preserve"> </w:t>
            </w:r>
            <w:r>
              <w:rPr>
                <w:sz w:val="18"/>
              </w:rPr>
              <w:t xml:space="preserve"> 2014-05</w:t>
            </w:r>
            <w:r>
              <w:rPr>
                <w:sz w:val="18"/>
              </w:rPr>
              <w:t xml:space="preserve"> </w:t>
            </w:r>
            <w:r>
              <w:rPr>
                <w:sz w:val="18"/>
              </w:rPr>
              <w:t>），</w:t>
            </w:r>
            <w:r>
              <w:rPr>
                <w:sz w:val="18"/>
              </w:rPr>
              <w:t xml:space="preserve"> </w:t>
            </w:r>
            <w:r>
              <w:rPr>
                <w:sz w:val="18"/>
              </w:rPr>
              <w:t xml:space="preserve">9 </w:t>
            </w:r>
            <w:r>
              <w:rPr>
                <w:sz w:val="18"/>
              </w:rPr>
              <w:t xml:space="preserve"> </w:t>
            </w:r>
            <w:r>
              <w:rPr>
                <w:sz w:val="18"/>
              </w:rPr>
              <w:t>轮实地访谈，共</w:t>
            </w:r>
            <w:r>
              <w:rPr>
                <w:sz w:val="18"/>
              </w:rPr>
              <w:t xml:space="preserve"> </w:t>
            </w:r>
            <w:r>
              <w:rPr>
                <w:sz w:val="18"/>
              </w:rPr>
              <w:t xml:space="preserve"> 58 </w:t>
            </w:r>
            <w:r>
              <w:rPr>
                <w:sz w:val="18"/>
              </w:rPr>
              <w:t xml:space="preserve"> </w:t>
            </w:r>
            <w:r>
              <w:rPr>
                <w:sz w:val="18"/>
              </w:rPr>
              <w:t>次访谈；覆盖三个芯片代际项目（化名</w:t>
            </w:r>
            <w:r>
              <w:rPr>
                <w:sz w:val="18"/>
              </w:rPr>
              <w:t xml:space="preserve"> </w:t>
            </w:r>
            <w:r>
              <w:rPr>
                <w:sz w:val="18"/>
              </w:rPr>
              <w:t xml:space="preserve"> Maplewood</w:t>
            </w:r>
            <w:r>
              <w:rPr>
                <w:sz w:val="18"/>
              </w:rPr>
              <w:t xml:space="preserve"> </w:t>
            </w:r>
            <w:r>
              <w:rPr>
                <w:sz w:val="18"/>
              </w:rPr>
              <w:t>、</w:t>
            </w:r>
            <w:r>
              <w:rPr>
                <w:sz w:val="18"/>
              </w:rPr>
              <w:t xml:space="preserve"> </w:t>
            </w:r>
            <w:r>
              <w:rPr>
                <w:sz w:val="18"/>
              </w:rPr>
              <w:t>Calverton…</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模块化理论与</w:t>
            </w:r>
            <w:r>
              <w:rPr>
                <w:sz w:val="18"/>
              </w:rPr>
              <w:t xml:space="preserve"> </w:t>
            </w:r>
            <w:r>
              <w:rPr>
                <w:sz w:val="18"/>
              </w:rPr>
              <w:t>"</w:t>
            </w:r>
            <w:r>
              <w:rPr>
                <w:sz w:val="18"/>
              </w:rPr>
              <w:t xml:space="preserve"> </w:t>
            </w:r>
            <w:r>
              <w:rPr>
                <w:sz w:val="18"/>
              </w:rPr>
              <w:t>近似可分解系统</w:t>
            </w:r>
            <w:r>
              <w:rPr>
                <w:sz w:val="18"/>
              </w:rPr>
              <w:t xml:space="preserve"> </w:t>
            </w:r>
            <w:r>
              <w:rPr>
                <w:sz w:val="18"/>
              </w:rPr>
              <w:t>"</w:t>
            </w:r>
            <w:r>
              <w:rPr>
                <w:sz w:val="18"/>
              </w:rPr>
              <w:t xml:space="preserve"> </w:t>
            </w:r>
            <w:r>
              <w:rPr>
                <w:sz w:val="18"/>
              </w:rPr>
              <w:t>（</w:t>
            </w:r>
            <w:r>
              <w:rPr>
                <w:sz w:val="18"/>
              </w:rPr>
              <w:t xml:space="preserve"> </w:t>
            </w:r>
            <w:r>
              <w:rPr>
                <w:sz w:val="18"/>
              </w:rPr>
              <w:t>Langlois &amp; Garzarelli</w:t>
            </w:r>
            <w:r>
              <w:rPr>
                <w:sz w:val="18"/>
              </w:rPr>
              <w:t xml:space="preserve"> </w:t>
            </w:r>
            <w:r>
              <w:rPr>
                <w:sz w:val="18"/>
              </w:rPr>
              <w:t>；</w:t>
            </w:r>
            <w:r>
              <w:rPr>
                <w:sz w:val="18"/>
              </w:rPr>
              <w:t xml:space="preserve"> </w:t>
            </w:r>
            <w:r>
              <w:rPr>
                <w:sz w:val="18"/>
              </w:rPr>
              <w:t xml:space="preserve">Baldwin &amp; Clark </w:t>
            </w:r>
            <w:r>
              <w:rPr>
                <w:sz w:val="18"/>
              </w:rPr>
              <w:t xml:space="preserve"> </w:t>
            </w:r>
            <w:r>
              <w:rPr>
                <w:sz w:val="18"/>
              </w:rPr>
              <w:t>的设计规则</w:t>
            </w:r>
            <w:r>
              <w:rPr>
                <w:sz w:val="18"/>
              </w:rPr>
              <w:t xml:space="preserve"> </w:t>
            </w:r>
            <w:r>
              <w:rPr>
                <w:sz w:val="18"/>
              </w:rPr>
              <w:t xml:space="preserve"> rigidity</w:t>
            </w:r>
            <w:r>
              <w:rPr>
                <w:sz w:val="18"/>
              </w:rPr>
              <w:t xml:space="preserve"> </w:t>
            </w:r>
            <w:r>
              <w:rPr>
                <w:sz w:val="18"/>
              </w:rPr>
              <w:t>；</w:t>
            </w:r>
            <w:r>
              <w:rPr>
                <w:sz w:val="18"/>
              </w:rPr>
              <w:t xml:space="preserve"> </w:t>
            </w:r>
            <w:r>
              <w:rPr>
                <w:sz w:val="18"/>
              </w:rPr>
              <w:t xml:space="preserve">Narduzzo &amp; Rossi </w:t>
            </w:r>
            <w:r>
              <w:rPr>
                <w:sz w:val="18"/>
              </w:rPr>
              <w:t xml:space="preserve"> </w:t>
            </w:r>
            <w:r>
              <w:rPr>
                <w:sz w:val="18"/>
              </w:rPr>
              <w:t>的残余相互依赖与</w:t>
            </w:r>
            <w:r>
              <w:rPr>
                <w:sz w:val="18"/>
              </w:rPr>
              <w:t xml:space="preserve"> </w:t>
            </w:r>
            <w:r>
              <w:rPr>
                <w:sz w:val="18"/>
              </w:rPr>
              <w:t>"</w:t>
            </w:r>
            <w:r>
              <w:rPr>
                <w:sz w:val="18"/>
              </w:rPr>
              <w:t xml:space="preserve"> </w:t>
            </w:r>
            <w:r>
              <w:rPr>
                <w:sz w:val="18"/>
              </w:rPr>
              <w:t>非正统模块化</w:t>
            </w:r>
            <w:r>
              <w:rPr>
                <w:sz w:val="18"/>
              </w:rPr>
              <w:t xml:space="preserve"> </w:t>
            </w:r>
            <w:r>
              <w:rPr>
                <w:sz w:val="18"/>
              </w:rPr>
              <w:t>"</w:t>
            </w:r>
            <w:r>
              <w:rPr>
                <w:sz w:val="18"/>
              </w:rPr>
              <w:t xml:space="preserve"> </w:t>
            </w:r>
            <w:r>
              <w:rPr>
                <w:sz w:val="18"/>
              </w:rPr>
              <w:t>）；并行开发与版本控制文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单一深度案例（</w:t>
            </w:r>
            <w:r>
              <w:rPr>
                <w:sz w:val="18"/>
              </w:rPr>
              <w:t xml:space="preserve"> </w:t>
            </w:r>
            <w:r>
              <w:rPr>
                <w:sz w:val="18"/>
              </w:rPr>
              <w:t xml:space="preserve">Linux Kernel </w:t>
            </w:r>
            <w:r>
              <w:rPr>
                <w:sz w:val="18"/>
              </w:rPr>
              <w:t xml:space="preserve"> </w:t>
            </w:r>
            <w:r>
              <w:rPr>
                <w:sz w:val="18"/>
              </w:rPr>
              <w:t>开发社区）</w:t>
            </w:r>
            <w:r>
              <w:rPr>
                <w:sz w:val="18"/>
              </w:rPr>
              <w:t xml:space="preserve"> </w:t>
            </w:r>
            <w:r>
              <w:rPr>
                <w:sz w:val="18"/>
              </w:rPr>
              <w:t xml:space="preserve">+ </w:t>
            </w:r>
            <w:r>
              <w:rPr>
                <w:sz w:val="18"/>
              </w:rPr>
              <w:t xml:space="preserve"> </w:t>
            </w:r>
            <w:r>
              <w:rPr>
                <w:sz w:val="18"/>
              </w:rPr>
              <w:t>扎根理论。理论抽样聚焦三类算法：</w:t>
            </w:r>
            <w:r>
              <w:rPr>
                <w:sz w:val="18"/>
              </w:rPr>
              <w:t xml:space="preserve"> </w:t>
            </w:r>
            <w:r>
              <w:rPr>
                <w:sz w:val="18"/>
              </w:rPr>
              <w:t xml:space="preserve">BitKeeper </w:t>
            </w:r>
            <w:r>
              <w:rPr>
                <w:sz w:val="18"/>
              </w:rPr>
              <w:t xml:space="preserve"> </w:t>
            </w:r>
            <w:r>
              <w:rPr>
                <w:sz w:val="18"/>
              </w:rPr>
              <w:t>的</w:t>
            </w:r>
            <w:r>
              <w:rPr>
                <w:sz w:val="18"/>
              </w:rPr>
              <w:t xml:space="preserve"> </w:t>
            </w:r>
            <w:r>
              <w:rPr>
                <w:sz w:val="18"/>
              </w:rPr>
              <w:t xml:space="preserve"> TimeSync</w:t>
            </w:r>
            <w:r>
              <w:rPr>
                <w:sz w:val="18"/>
              </w:rPr>
              <w:t xml:space="preserve"> </w:t>
            </w:r>
            <w:r>
              <w:rPr>
                <w:sz w:val="18"/>
              </w:rPr>
              <w:t>、</w:t>
            </w:r>
            <w:r>
              <w:rPr>
                <w:sz w:val="18"/>
              </w:rPr>
              <w:t xml:space="preserve"> </w:t>
            </w:r>
            <w:r>
              <w:rPr>
                <w:sz w:val="18"/>
              </w:rPr>
              <w:t xml:space="preserve">BitKeeper </w:t>
            </w:r>
            <w:r>
              <w:rPr>
                <w:sz w:val="18"/>
              </w:rPr>
              <w:t xml:space="preserve"> </w:t>
            </w:r>
            <w:r>
              <w:rPr>
                <w:sz w:val="18"/>
              </w:rPr>
              <w:t>的</w:t>
            </w:r>
            <w:r>
              <w:rPr>
                <w:sz w:val="18"/>
              </w:rPr>
              <w:t xml:space="preserve"> </w:t>
            </w:r>
            <w:r>
              <w:rPr>
                <w:sz w:val="18"/>
              </w:rPr>
              <w:t xml:space="preserve"> auto-merge</w:t>
            </w:r>
            <w:r>
              <w:rPr>
                <w:sz w:val="18"/>
              </w:rPr>
              <w:t xml:space="preserve"> </w:t>
            </w:r>
            <w:r>
              <w:rPr>
                <w:sz w:val="18"/>
              </w:rPr>
              <w:t>、</w:t>
            </w:r>
            <w:r>
              <w:rPr>
                <w:sz w:val="18"/>
              </w:rPr>
              <w:t xml:space="preserve"> </w:t>
            </w:r>
            <w:r>
              <w:rPr>
                <w:sz w:val="18"/>
              </w:rPr>
              <w:t xml:space="preserve">Git </w:t>
            </w:r>
            <w:r>
              <w:rPr>
                <w:sz w:val="18"/>
              </w:rPr>
              <w:t xml:space="preserve"> </w:t>
            </w:r>
            <w:r>
              <w:rPr>
                <w:sz w:val="18"/>
              </w:rPr>
              <w:t>的</w:t>
            </w:r>
            <w:r>
              <w:rPr>
                <w:sz w:val="18"/>
              </w:rPr>
              <w:t xml:space="preserve"> </w:t>
            </w:r>
            <w:r>
              <w:rPr>
                <w:sz w:val="18"/>
              </w:rPr>
              <w:t xml:space="preserve"> hooks</w:t>
            </w:r>
            <w:r>
              <w:rPr>
                <w:sz w:val="18"/>
              </w:rPr>
              <w:t xml:space="preserve"> </w:t>
            </w:r>
            <w:r>
              <w:rPr>
                <w:sz w:val="18"/>
              </w:rPr>
              <w:t>。分析分四阶段：开放编码（</w:t>
            </w:r>
            <w:r>
              <w:rPr>
                <w:sz w:val="18"/>
              </w:rPr>
              <w:t xml:space="preserve"> </w:t>
            </w:r>
            <w:r>
              <w:rPr>
                <w:sz w:val="18"/>
              </w:rPr>
              <w:t>Str…</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Linux Kernel Mailing List</w:t>
            </w:r>
            <w:r>
              <w:rPr>
                <w:sz w:val="18"/>
              </w:rPr>
              <w:t xml:space="preserve"> </w:t>
            </w:r>
            <w:r>
              <w:rPr>
                <w:sz w:val="18"/>
              </w:rPr>
              <w:t>（</w:t>
            </w:r>
            <w:r>
              <w:rPr>
                <w:sz w:val="18"/>
              </w:rPr>
              <w:t xml:space="preserve"> </w:t>
            </w:r>
            <w:r>
              <w:rPr>
                <w:sz w:val="18"/>
              </w:rPr>
              <w:t>LKML</w:t>
            </w:r>
            <w:r>
              <w:rPr>
                <w:sz w:val="18"/>
              </w:rPr>
              <w:t xml:space="preserve"> </w:t>
            </w:r>
            <w:r>
              <w:rPr>
                <w:sz w:val="18"/>
              </w:rPr>
              <w:t>）公开邮件档案，时间跨度</w:t>
            </w:r>
            <w:r>
              <w:rPr>
                <w:sz w:val="18"/>
              </w:rPr>
              <w:t xml:space="preserve"> </w:t>
            </w:r>
            <w:r>
              <w:rPr>
                <w:sz w:val="18"/>
              </w:rPr>
              <w:t xml:space="preserve"> 1995 </w:t>
            </w:r>
            <w:r>
              <w:rPr>
                <w:sz w:val="18"/>
              </w:rPr>
              <w:t xml:space="preserve"> </w:t>
            </w:r>
            <w:r>
              <w:rPr>
                <w:sz w:val="18"/>
              </w:rPr>
              <w:t>年</w:t>
            </w:r>
            <w:r>
              <w:rPr>
                <w:sz w:val="18"/>
              </w:rPr>
              <w:t xml:space="preserve"> </w:t>
            </w:r>
            <w:r>
              <w:rPr>
                <w:sz w:val="18"/>
              </w:rPr>
              <w:t xml:space="preserve"> 6 </w:t>
            </w:r>
            <w:r>
              <w:rPr>
                <w:sz w:val="18"/>
              </w:rPr>
              <w:t xml:space="preserve"> </w:t>
            </w:r>
            <w:r>
              <w:rPr>
                <w:sz w:val="18"/>
              </w:rPr>
              <w:t>月至</w:t>
            </w:r>
            <w:r>
              <w:rPr>
                <w:sz w:val="18"/>
              </w:rPr>
              <w:t xml:space="preserve"> </w:t>
            </w:r>
            <w:r>
              <w:rPr>
                <w:sz w:val="18"/>
              </w:rPr>
              <w:t xml:space="preserve"> 2018 </w:t>
            </w:r>
            <w:r>
              <w:rPr>
                <w:sz w:val="18"/>
              </w:rPr>
              <w:t xml:space="preserve"> </w:t>
            </w:r>
            <w:r>
              <w:rPr>
                <w:sz w:val="18"/>
              </w:rPr>
              <w:t>年初，涵盖</w:t>
            </w:r>
            <w:r>
              <w:rPr>
                <w:sz w:val="18"/>
              </w:rPr>
              <w:t xml:space="preserve"> </w:t>
            </w:r>
            <w:r>
              <w:rPr>
                <w:sz w:val="18"/>
              </w:rPr>
              <w:t xml:space="preserve"> BitKeeper</w:t>
            </w:r>
            <w:r>
              <w:rPr>
                <w:sz w:val="18"/>
              </w:rPr>
              <w:t xml:space="preserve"> </w:t>
            </w:r>
            <w:r>
              <w:rPr>
                <w:sz w:val="18"/>
              </w:rPr>
              <w:t>（</w:t>
            </w:r>
            <w:r>
              <w:rPr>
                <w:sz w:val="18"/>
              </w:rPr>
              <w:t xml:space="preserve"> </w:t>
            </w:r>
            <w:r>
              <w:rPr>
                <w:sz w:val="18"/>
              </w:rPr>
              <w:t xml:space="preserve">1999–2005 </w:t>
            </w:r>
            <w:r>
              <w:rPr>
                <w:sz w:val="18"/>
              </w:rPr>
              <w:t xml:space="preserve"> </w:t>
            </w:r>
            <w:r>
              <w:rPr>
                <w:sz w:val="18"/>
              </w:rPr>
              <w:t>争议期）与</w:t>
            </w:r>
            <w:r>
              <w:rPr>
                <w:sz w:val="18"/>
              </w:rPr>
              <w:t xml:space="preserve"> </w:t>
            </w:r>
            <w:r>
              <w:rPr>
                <w:sz w:val="18"/>
              </w:rPr>
              <w:t xml:space="preserve"> Git</w:t>
            </w:r>
            <w:r>
              <w:rPr>
                <w:sz w:val="18"/>
              </w:rPr>
              <w:t xml:space="preserve"> </w:t>
            </w:r>
            <w:r>
              <w:rPr>
                <w:sz w:val="18"/>
              </w:rPr>
              <w:t>（</w:t>
            </w:r>
            <w:r>
              <w:rPr>
                <w:sz w:val="18"/>
              </w:rPr>
              <w:t xml:space="preserve"> </w:t>
            </w:r>
            <w:r>
              <w:rPr>
                <w:sz w:val="18"/>
              </w:rPr>
              <w:t xml:space="preserve">2005 </w:t>
            </w:r>
            <w:r>
              <w:rPr>
                <w:sz w:val="18"/>
              </w:rPr>
              <w:t xml:space="preserve"> </w:t>
            </w:r>
            <w:r>
              <w:rPr>
                <w:sz w:val="18"/>
              </w:rPr>
              <w:t>年至今</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Zuboff</w:t>
            </w:r>
            <w:r>
              <w:rPr>
                <w:sz w:val="18"/>
              </w:rPr>
              <w:t xml:space="preserve"> </w:t>
            </w:r>
            <w:r>
              <w:rPr>
                <w:sz w:val="18"/>
              </w:rPr>
              <w:t>（</w:t>
            </w:r>
            <w:r>
              <w:rPr>
                <w:sz w:val="18"/>
              </w:rPr>
              <w:t xml:space="preserve"> </w:t>
            </w:r>
            <w:r>
              <w:rPr>
                <w:sz w:val="18"/>
              </w:rPr>
              <w:t>1988</w:t>
            </w:r>
            <w:r>
              <w:rPr>
                <w:sz w:val="18"/>
              </w:rPr>
              <w:t xml:space="preserve"> </w:t>
            </w:r>
            <w:r>
              <w:rPr>
                <w:sz w:val="18"/>
              </w:rPr>
              <w:t>）的</w:t>
            </w:r>
            <w:r>
              <w:rPr>
                <w:sz w:val="18"/>
              </w:rPr>
              <w:t xml:space="preserve"> </w:t>
            </w:r>
            <w:r>
              <w:rPr>
                <w:sz w:val="18"/>
              </w:rPr>
              <w:t xml:space="preserve"> informating </w:t>
            </w:r>
            <w:r>
              <w:rPr>
                <w:sz w:val="18"/>
              </w:rPr>
              <w:t xml:space="preserve"> </w:t>
            </w:r>
            <w:r>
              <w:rPr>
                <w:sz w:val="18"/>
              </w:rPr>
              <w:t>理论作为对照基准；表征理论</w:t>
            </w:r>
            <w:r>
              <w:rPr>
                <w:sz w:val="18"/>
              </w:rPr>
              <w:t xml:space="preserve"> </w:t>
            </w:r>
            <w:r>
              <w:rPr>
                <w:sz w:val="18"/>
              </w:rPr>
              <w:t>/</w:t>
            </w:r>
            <w:r>
              <w:rPr>
                <w:sz w:val="18"/>
              </w:rPr>
              <w:t xml:space="preserve"> </w:t>
            </w:r>
            <w:r>
              <w:rPr>
                <w:sz w:val="18"/>
              </w:rPr>
              <w:t>本体论表征（</w:t>
            </w:r>
            <w:r>
              <w:rPr>
                <w:sz w:val="18"/>
              </w:rPr>
              <w:t xml:space="preserve"> </w:t>
            </w:r>
            <w:r>
              <w:rPr>
                <w:sz w:val="18"/>
              </w:rPr>
              <w:t>Weber 2003</w:t>
            </w:r>
            <w:r>
              <w:rPr>
                <w:sz w:val="18"/>
              </w:rPr>
              <w:t xml:space="preserve"> </w:t>
            </w:r>
            <w:r>
              <w:rPr>
                <w:sz w:val="18"/>
              </w:rPr>
              <w:t>；</w:t>
            </w:r>
            <w:r>
              <w:rPr>
                <w:sz w:val="18"/>
              </w:rPr>
              <w:t xml:space="preserve"> </w:t>
            </w:r>
            <w:r>
              <w:rPr>
                <w:sz w:val="18"/>
              </w:rPr>
              <w:t>Burton-Jones 2014</w:t>
            </w:r>
            <w:r>
              <w:rPr>
                <w:sz w:val="18"/>
              </w:rPr>
              <w:t xml:space="preserve"> </w:t>
            </w:r>
            <w:r>
              <w:rPr>
                <w:sz w:val="18"/>
              </w:rPr>
              <w:t>）；</w:t>
            </w:r>
            <w:r>
              <w:rPr>
                <w:sz w:val="18"/>
              </w:rPr>
              <w:t xml:space="preserve"> </w:t>
            </w:r>
            <w:r>
              <w:rPr>
                <w:sz w:val="18"/>
              </w:rPr>
              <w:t xml:space="preserve">IT </w:t>
            </w:r>
            <w:r>
              <w:rPr>
                <w:sz w:val="18"/>
              </w:rPr>
              <w:t xml:space="preserve"> </w:t>
            </w:r>
            <w:r>
              <w:rPr>
                <w:sz w:val="18"/>
              </w:rPr>
              <w:t>挪用（</w:t>
            </w:r>
            <w:r>
              <w:rPr>
                <w:sz w:val="18"/>
              </w:rPr>
              <w:t xml:space="preserve"> </w:t>
            </w:r>
            <w:r>
              <w:rPr>
                <w:sz w:val="18"/>
              </w:rPr>
              <w:t>IT appropriation</w:t>
            </w:r>
            <w:r>
              <w:rPr>
                <w:sz w:val="18"/>
              </w:rPr>
              <w:t xml:space="preserve"> </w:t>
            </w:r>
            <w:r>
              <w:rPr>
                <w:sz w:val="18"/>
              </w:rPr>
              <w:t>）文献中的两个机制</w:t>
            </w:r>
            <w:r>
              <w:rPr>
                <w:sz w:val="18"/>
              </w:rPr>
              <w:t xml:space="preserve"> </w:t>
            </w:r>
            <w:r>
              <w:rPr>
                <w:sz w:val="18"/>
              </w:rPr>
              <w:t xml:space="preserve">——IT </w:t>
            </w:r>
            <w:r>
              <w:rPr>
                <w:sz w:val="18"/>
              </w:rPr>
              <w:t xml:space="preserve"> </w:t>
            </w:r>
            <w:r>
              <w:rPr>
                <w:sz w:val="18"/>
              </w:rPr>
              <w:t>的功</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15 </w:t>
            </w:r>
            <w:r>
              <w:rPr>
                <w:sz w:val="18"/>
              </w:rPr>
              <w:t xml:space="preserve"> </w:t>
            </w:r>
            <w:r>
              <w:rPr>
                <w:sz w:val="18"/>
              </w:rPr>
              <w:t>个月民族志单案例。分析取实践视角，三步走：（</w:t>
            </w:r>
            <w:r>
              <w:rPr>
                <w:sz w:val="18"/>
              </w:rPr>
              <w:t xml:space="preserve"> </w:t>
            </w:r>
            <w:r>
              <w:rPr>
                <w:sz w:val="18"/>
              </w:rPr>
              <w:t>1</w:t>
            </w:r>
            <w:r>
              <w:rPr>
                <w:sz w:val="18"/>
              </w:rPr>
              <w:t xml:space="preserve"> </w:t>
            </w:r>
            <w:r>
              <w:rPr>
                <w:sz w:val="18"/>
              </w:rPr>
              <w:t>）从田野笔记中抽取</w:t>
            </w:r>
            <w:r>
              <w:rPr>
                <w:sz w:val="18"/>
              </w:rPr>
              <w:t xml:space="preserve"> </w:t>
            </w:r>
            <w:r>
              <w:rPr>
                <w:sz w:val="18"/>
              </w:rPr>
              <w:t xml:space="preserve"> practice–artifact </w:t>
            </w:r>
            <w:r>
              <w:rPr>
                <w:sz w:val="18"/>
              </w:rPr>
              <w:t xml:space="preserve"> </w:t>
            </w:r>
            <w:r>
              <w:rPr>
                <w:sz w:val="18"/>
              </w:rPr>
              <w:t>链</w:t>
            </w:r>
            <w:r>
              <w:rPr>
                <w:sz w:val="18"/>
              </w:rPr>
              <w:t xml:space="preserve"> </w:t>
            </w:r>
            <w:r>
              <w:rPr>
                <w:sz w:val="18"/>
              </w:rPr>
              <w:t>——</w:t>
            </w:r>
            <w:r>
              <w:rPr>
                <w:sz w:val="18"/>
              </w:rPr>
              <w:t xml:space="preserve"> </w:t>
            </w:r>
            <w:r>
              <w:rPr>
                <w:sz w:val="18"/>
              </w:rPr>
              <w:t>按</w:t>
            </w:r>
            <w:r>
              <w:rPr>
                <w:sz w:val="18"/>
              </w:rPr>
              <w:t xml:space="preserve"> </w:t>
            </w:r>
            <w:r>
              <w:rPr>
                <w:sz w:val="18"/>
              </w:rPr>
              <w:t xml:space="preserve"> Schatzki </w:t>
            </w:r>
            <w:r>
              <w:rPr>
                <w:sz w:val="18"/>
              </w:rPr>
              <w:t xml:space="preserve"> </w:t>
            </w:r>
            <w:r>
              <w:rPr>
                <w:sz w:val="18"/>
              </w:rPr>
              <w:t>定义把</w:t>
            </w:r>
            <w:r>
              <w:rPr>
                <w:sz w:val="18"/>
              </w:rPr>
              <w:t xml:space="preserve"> </w:t>
            </w:r>
            <w:r>
              <w:rPr>
                <w:sz w:val="18"/>
              </w:rPr>
              <w:t>"</w:t>
            </w:r>
            <w:r>
              <w:rPr>
                <w:sz w:val="18"/>
              </w:rPr>
              <w:t xml:space="preserve"> </w:t>
            </w:r>
            <w:r>
              <w:rPr>
                <w:sz w:val="18"/>
              </w:rPr>
              <w:t>为应对具体情境挑战而运用物质人工物的行动序列</w:t>
            </w:r>
            <w:r>
              <w:rPr>
                <w:sz w:val="18"/>
              </w:rPr>
              <w:t xml:space="preserve"> </w:t>
            </w:r>
            <w:r>
              <w:rPr>
                <w:sz w:val="18"/>
              </w:rPr>
              <w:t>"</w:t>
            </w:r>
            <w:r>
              <w:rPr>
                <w:sz w:val="18"/>
              </w:rPr>
              <w:t xml:space="preserve"> </w:t>
            </w:r>
            <w:r>
              <w:rPr>
                <w:sz w:val="18"/>
              </w:rPr>
              <w:t>编码为一个实践，共编码</w:t>
            </w:r>
            <w:r>
              <w:rPr>
                <w:sz w:val="18"/>
              </w:rPr>
              <w:t xml:space="preserve"> </w:t>
            </w:r>
            <w:r>
              <w:rPr>
                <w:sz w:val="18"/>
              </w:rPr>
              <w:t xml:space="preserve"> 1,912 </w:t>
            </w:r>
            <w:r>
              <w:rPr>
                <w:sz w:val="18"/>
              </w:rPr>
              <w:t xml:space="preserve"> </w:t>
            </w:r>
            <w:r>
              <w:rPr>
                <w:sz w:val="18"/>
              </w:rPr>
              <w:t>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全球电信公司（化名</w:t>
            </w:r>
            <w:r>
              <w:rPr>
                <w:sz w:val="18"/>
              </w:rPr>
              <w:t xml:space="preserve"> </w:t>
            </w:r>
            <w:r>
              <w:rPr>
                <w:sz w:val="18"/>
              </w:rPr>
              <w:t xml:space="preserve"> M-Tel</w:t>
            </w:r>
            <w:r>
              <w:rPr>
                <w:sz w:val="18"/>
              </w:rPr>
              <w:t xml:space="preserve"> </w:t>
            </w:r>
            <w:r>
              <w:rPr>
                <w:sz w:val="18"/>
              </w:rPr>
              <w:t>）旗下电话销售单元</w:t>
            </w:r>
            <w:r>
              <w:rPr>
                <w:sz w:val="18"/>
              </w:rPr>
              <w:t xml:space="preserve"> </w:t>
            </w:r>
            <w:r>
              <w:rPr>
                <w:sz w:val="18"/>
              </w:rPr>
              <w:t xml:space="preserve"> DeskSales</w:t>
            </w:r>
            <w:r>
              <w:rPr>
                <w:sz w:val="18"/>
              </w:rPr>
              <w:t xml:space="preserve"> </w:t>
            </w:r>
            <w:r>
              <w:rPr>
                <w:sz w:val="18"/>
              </w:rPr>
              <w:t>；</w:t>
            </w:r>
            <w:r>
              <w:rPr>
                <w:sz w:val="18"/>
              </w:rPr>
              <w:t xml:space="preserve"> </w:t>
            </w:r>
            <w:r>
              <w:rPr>
                <w:sz w:val="18"/>
              </w:rPr>
              <w:t xml:space="preserve">CRM </w:t>
            </w:r>
            <w:r>
              <w:rPr>
                <w:sz w:val="18"/>
              </w:rPr>
              <w:t xml:space="preserve"> </w:t>
            </w:r>
            <w:r>
              <w:rPr>
                <w:sz w:val="18"/>
              </w:rPr>
              <w:t>系统为</w:t>
            </w:r>
            <w:r>
              <w:rPr>
                <w:sz w:val="18"/>
              </w:rPr>
              <w:t xml:space="preserve"> </w:t>
            </w:r>
            <w:r>
              <w:rPr>
                <w:sz w:val="18"/>
              </w:rPr>
              <w:t xml:space="preserve"> Siebel</w:t>
            </w:r>
            <w:r>
              <w:rPr>
                <w:sz w:val="18"/>
              </w:rPr>
              <w:t xml:space="preserve"> </w:t>
            </w:r>
            <w:r>
              <w:rPr>
                <w:sz w:val="18"/>
              </w:rPr>
              <w:t>；</w:t>
            </w:r>
            <w:r>
              <w:rPr>
                <w:sz w:val="18"/>
              </w:rPr>
              <w:t xml:space="preserve"> </w:t>
            </w:r>
            <w:r>
              <w:rPr>
                <w:sz w:val="18"/>
              </w:rPr>
              <w:t xml:space="preserve">307 </w:t>
            </w:r>
            <w:r>
              <w:rPr>
                <w:sz w:val="18"/>
              </w:rPr>
              <w:t xml:space="preserve"> </w:t>
            </w:r>
            <w:r>
              <w:rPr>
                <w:sz w:val="18"/>
              </w:rPr>
              <w:t>天参与观察、约</w:t>
            </w:r>
            <w:r>
              <w:rPr>
                <w:sz w:val="18"/>
              </w:rPr>
              <w:t xml:space="preserve"> </w:t>
            </w:r>
            <w:r>
              <w:rPr>
                <w:sz w:val="18"/>
              </w:rPr>
              <w:t xml:space="preserve"> 3,500 </w:t>
            </w:r>
            <w:r>
              <w:rPr>
                <w:sz w:val="18"/>
              </w:rPr>
              <w:t xml:space="preserve"> </w:t>
            </w:r>
            <w:r>
              <w:rPr>
                <w:sz w:val="18"/>
              </w:rPr>
              <w:t>页文档、</w:t>
            </w:r>
            <w:r>
              <w:rPr>
                <w:sz w:val="18"/>
              </w:rPr>
              <w:t xml:space="preserve"> </w:t>
            </w:r>
            <w:r>
              <w:rPr>
                <w:sz w:val="18"/>
              </w:rPr>
              <w:t xml:space="preserve">116 </w:t>
            </w:r>
            <w:r>
              <w:rPr>
                <w:sz w:val="18"/>
              </w:rPr>
              <w:t xml:space="preserve"> </w:t>
            </w:r>
            <w:r>
              <w:rPr>
                <w:sz w:val="18"/>
              </w:rPr>
              <w:t>次访谈、</w:t>
            </w:r>
            <w:r>
              <w:rPr>
                <w:sz w:val="18"/>
              </w:rPr>
              <w:t xml:space="preserve"> </w:t>
            </w:r>
            <w:r>
              <w:rPr>
                <w:sz w:val="18"/>
              </w:rPr>
              <w:t xml:space="preserve">1,271 </w:t>
            </w:r>
            <w:r>
              <w:rPr>
                <w:sz w:val="18"/>
              </w:rPr>
              <w:t xml:space="preserve"> </w:t>
            </w:r>
            <w:r>
              <w:rPr>
                <w:sz w:val="18"/>
              </w:rPr>
              <w:t>段自然发生对话引语；观察覆盖销售经理</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高可靠组织理论（</w:t>
            </w:r>
            <w:r>
              <w:rPr>
                <w:sz w:val="18"/>
              </w:rPr>
              <w:t xml:space="preserve"> </w:t>
            </w:r>
            <w:r>
              <w:rPr>
                <w:sz w:val="18"/>
              </w:rPr>
              <w:t>HRO</w:t>
            </w:r>
            <w:r>
              <w:rPr>
                <w:sz w:val="18"/>
              </w:rPr>
              <w:t xml:space="preserve"> </w:t>
            </w:r>
            <w:r>
              <w:rPr>
                <w:sz w:val="18"/>
              </w:rPr>
              <w:t>）五特征（关注失败、拒绝简化解释、对运营敏感、承诺韧性、结构欠规格化，</w:t>
            </w:r>
            <w:r>
              <w:rPr>
                <w:sz w:val="18"/>
              </w:rPr>
              <w:t xml:space="preserve"> </w:t>
            </w:r>
            <w:r>
              <w:rPr>
                <w:sz w:val="18"/>
              </w:rPr>
              <w:t>Weick &amp; Roberts / Weick &amp; Sutcliffe</w:t>
            </w:r>
            <w:r>
              <w:rPr>
                <w:sz w:val="18"/>
              </w:rPr>
              <w:t xml:space="preserve"> </w:t>
            </w:r>
            <w:r>
              <w:rPr>
                <w:sz w:val="18"/>
              </w:rPr>
              <w:t>）；正常事故理论（</w:t>
            </w:r>
            <w:r>
              <w:rPr>
                <w:sz w:val="18"/>
              </w:rPr>
              <w:t xml:space="preserve"> </w:t>
            </w:r>
            <w:r>
              <w:rPr>
                <w:sz w:val="18"/>
              </w:rPr>
              <w:t>NAT, Perrow 1984</w:t>
            </w:r>
            <w:r>
              <w:rPr>
                <w:sz w:val="18"/>
              </w:rPr>
              <w:t xml:space="preserve"> </w:t>
            </w:r>
            <w:r>
              <w:rPr>
                <w:sz w:val="18"/>
              </w:rPr>
              <w:t>）作为对照与补充</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探索性、归纳式、理论生成型单案例（</w:t>
            </w:r>
            <w:r>
              <w:rPr>
                <w:sz w:val="18"/>
              </w:rPr>
              <w:t xml:space="preserve"> </w:t>
            </w:r>
            <w:r>
              <w:rPr>
                <w:sz w:val="18"/>
              </w:rPr>
              <w:t>Eisenhardt 1989</w:t>
            </w:r>
            <w:r>
              <w:rPr>
                <w:sz w:val="18"/>
              </w:rPr>
              <w:t xml:space="preserve"> </w:t>
            </w:r>
            <w:r>
              <w:rPr>
                <w:sz w:val="18"/>
              </w:rPr>
              <w:t>；</w:t>
            </w:r>
            <w:r>
              <w:rPr>
                <w:sz w:val="18"/>
              </w:rPr>
              <w:t xml:space="preserve"> </w:t>
            </w:r>
            <w:r>
              <w:rPr>
                <w:sz w:val="18"/>
              </w:rPr>
              <w:t xml:space="preserve">Yin 2009 </w:t>
            </w:r>
            <w:r>
              <w:rPr>
                <w:sz w:val="18"/>
              </w:rPr>
              <w:t xml:space="preserve"> </w:t>
            </w:r>
            <w:r>
              <w:rPr>
                <w:sz w:val="18"/>
              </w:rPr>
              <w:t>的</w:t>
            </w:r>
            <w:r>
              <w:rPr>
                <w:sz w:val="18"/>
              </w:rPr>
              <w:t xml:space="preserve"> </w:t>
            </w:r>
            <w:r>
              <w:rPr>
                <w:sz w:val="18"/>
              </w:rPr>
              <w:t>"</w:t>
            </w:r>
            <w:r>
              <w:rPr>
                <w:sz w:val="18"/>
              </w:rPr>
              <w:t xml:space="preserve"> </w:t>
            </w:r>
            <w:r>
              <w:rPr>
                <w:sz w:val="18"/>
              </w:rPr>
              <w:t>探索</w:t>
            </w:r>
            <w:r>
              <w:rPr>
                <w:sz w:val="18"/>
              </w:rPr>
              <w:t xml:space="preserve"> </w:t>
            </w:r>
            <w:r>
              <w:rPr>
                <w:sz w:val="18"/>
              </w:rPr>
              <w:t>—</w:t>
            </w:r>
            <w:r>
              <w:rPr>
                <w:sz w:val="18"/>
              </w:rPr>
              <w:t xml:space="preserve"> </w:t>
            </w:r>
            <w:r>
              <w:rPr>
                <w:sz w:val="18"/>
              </w:rPr>
              <w:t>揭示型</w:t>
            </w:r>
            <w:r>
              <w:rPr>
                <w:sz w:val="18"/>
              </w:rPr>
              <w:t xml:space="preserve"> </w:t>
            </w:r>
            <w:r>
              <w:rPr>
                <w:sz w:val="18"/>
              </w:rPr>
              <w:t>"</w:t>
            </w:r>
            <w:r>
              <w:rPr>
                <w:sz w:val="18"/>
              </w:rPr>
              <w:t xml:space="preserve"> </w:t>
            </w:r>
            <w:r>
              <w:rPr>
                <w:sz w:val="18"/>
              </w:rPr>
              <w:t>案例），数据收集与分析持续迭代、理论三角与排除替代解释。分析颗粒度下探到</w:t>
            </w:r>
            <w:r>
              <w:rPr>
                <w:sz w:val="18"/>
              </w:rPr>
              <w:t xml:space="preserve"> </w:t>
            </w:r>
            <w:r>
              <w:rPr>
                <w:sz w:val="18"/>
              </w:rPr>
              <w:t>"</w:t>
            </w:r>
            <w:r>
              <w:rPr>
                <w:sz w:val="18"/>
              </w:rPr>
              <w:t xml:space="preserve"> </w:t>
            </w:r>
            <w:r>
              <w:rPr>
                <w:sz w:val="18"/>
              </w:rPr>
              <w:t>运营活动</w:t>
            </w:r>
            <w:r>
              <w:rPr>
                <w:sz w:val="18"/>
              </w:rPr>
              <w:t xml:space="preserve"> </w:t>
            </w:r>
            <w:r>
              <w:rPr>
                <w:sz w:val="18"/>
              </w:rPr>
              <w:t>"</w:t>
            </w:r>
            <w:r>
              <w:rPr>
                <w:sz w:val="18"/>
              </w:rPr>
              <w:t xml:space="preserve"> </w:t>
            </w:r>
            <w:r>
              <w:rPr>
                <w:sz w:val="18"/>
              </w:rPr>
              <w:t>层（类比</w:t>
            </w:r>
            <w:r>
              <w:rPr>
                <w:sz w:val="18"/>
              </w:rPr>
              <w:t xml:space="preserve"> </w:t>
            </w:r>
            <w:r>
              <w:rPr>
                <w:sz w:val="18"/>
              </w:rPr>
              <w:t xml:space="preserve"> APQC </w:t>
            </w:r>
            <w:r>
              <w:rPr>
                <w:sz w:val="18"/>
              </w:rPr>
              <w:t xml:space="preserve"> </w:t>
            </w:r>
            <w:r>
              <w:rPr>
                <w:sz w:val="18"/>
              </w:rPr>
              <w:t>流程框架的</w:t>
            </w:r>
            <w:r>
              <w:rPr>
                <w:sz w:val="18"/>
              </w:rPr>
              <w:t xml:space="preserve"> </w:t>
            </w:r>
            <w:r>
              <w:rPr>
                <w:sz w:val="18"/>
              </w:rPr>
              <w:t xml:space="preserve"> activ…</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芬兰反病毒公司</w:t>
            </w:r>
            <w:r>
              <w:rPr>
                <w:sz w:val="18"/>
              </w:rPr>
              <w:t xml:space="preserve"> </w:t>
            </w:r>
            <w:r>
              <w:rPr>
                <w:sz w:val="18"/>
              </w:rPr>
              <w:t xml:space="preserve"> F-Secure</w:t>
            </w:r>
            <w:r>
              <w:rPr>
                <w:sz w:val="18"/>
              </w:rPr>
              <w:t xml:space="preserve"> </w:t>
            </w:r>
            <w:r>
              <w:rPr>
                <w:sz w:val="18"/>
              </w:rPr>
              <w:t>（总部赫尔辛基，约</w:t>
            </w:r>
            <w:r>
              <w:rPr>
                <w:sz w:val="18"/>
              </w:rPr>
              <w:t xml:space="preserve"> </w:t>
            </w:r>
            <w:r>
              <w:rPr>
                <w:sz w:val="18"/>
              </w:rPr>
              <w:t xml:space="preserve"> 950 </w:t>
            </w:r>
            <w:r>
              <w:rPr>
                <w:sz w:val="18"/>
              </w:rPr>
              <w:t xml:space="preserve"> </w:t>
            </w:r>
            <w:r>
              <w:rPr>
                <w:sz w:val="18"/>
              </w:rPr>
              <w:t>名员工、</w:t>
            </w:r>
            <w:r>
              <w:rPr>
                <w:sz w:val="18"/>
              </w:rPr>
              <w:t xml:space="preserve"> </w:t>
            </w:r>
            <w:r>
              <w:rPr>
                <w:sz w:val="18"/>
              </w:rPr>
              <w:t xml:space="preserve">20 </w:t>
            </w:r>
            <w:r>
              <w:rPr>
                <w:sz w:val="18"/>
              </w:rPr>
              <w:t xml:space="preserve"> </w:t>
            </w:r>
            <w:r>
              <w:rPr>
                <w:sz w:val="18"/>
              </w:rPr>
              <w:t>个办公室，</w:t>
            </w:r>
            <w:r>
              <w:rPr>
                <w:sz w:val="18"/>
              </w:rPr>
              <w:t xml:space="preserve"> </w:t>
            </w:r>
            <w:r>
              <w:rPr>
                <w:sz w:val="18"/>
              </w:rPr>
              <w:t xml:space="preserve">AV-Test </w:t>
            </w:r>
            <w:r>
              <w:rPr>
                <w:sz w:val="18"/>
              </w:rPr>
              <w:t xml:space="preserve"> </w:t>
            </w:r>
            <w:r>
              <w:rPr>
                <w:sz w:val="18"/>
              </w:rPr>
              <w:t>曾连续多年评为市场最佳防护）。四个迭代阶段：阶段</w:t>
            </w:r>
            <w:r>
              <w:rPr>
                <w:sz w:val="18"/>
              </w:rPr>
              <w:t xml:space="preserve"> </w:t>
            </w:r>
            <w:r>
              <w:rPr>
                <w:sz w:val="18"/>
              </w:rPr>
              <w:t xml:space="preserve"> 1 </w:t>
            </w:r>
            <w:r>
              <w:rPr>
                <w:sz w:val="18"/>
              </w:rPr>
              <w:t xml:space="preserve"> </w:t>
            </w:r>
            <w:r>
              <w:rPr>
                <w:sz w:val="18"/>
              </w:rPr>
              <w:t>访谈</w:t>
            </w:r>
            <w:r>
              <w:rPr>
                <w:sz w:val="18"/>
              </w:rPr>
              <w:t xml:space="preserve"> </w:t>
            </w:r>
            <w:r>
              <w:rPr>
                <w:sz w:val="18"/>
              </w:rPr>
              <w:t xml:space="preserve"> 2 </w:t>
            </w:r>
            <w:r>
              <w:rPr>
                <w:sz w:val="18"/>
              </w:rPr>
              <w:t xml:space="preserve"> </w:t>
            </w:r>
            <w:r>
              <w:rPr>
                <w:sz w:val="18"/>
              </w:rPr>
              <w:t>位高管</w:t>
            </w:r>
            <w:r>
              <w:rPr>
                <w:sz w:val="18"/>
              </w:rPr>
              <w:t xml:space="preserve"> </w:t>
            </w:r>
            <w:r>
              <w:rPr>
                <w:sz w:val="18"/>
              </w:rPr>
              <w:t xml:space="preserve"> + 3 </w:t>
            </w:r>
            <w:r>
              <w:rPr>
                <w:sz w:val="18"/>
              </w:rPr>
              <w:t xml:space="preserve"> </w:t>
            </w:r>
            <w:r>
              <w:rPr>
                <w:sz w:val="18"/>
              </w:rPr>
              <w:t>位资深分析师；阶段</w:t>
            </w:r>
            <w:r>
              <w:rPr>
                <w:sz w:val="18"/>
              </w:rPr>
              <w:t xml:space="preserve"> </w:t>
            </w:r>
            <w:r>
              <w:rPr>
                <w:sz w:val="18"/>
              </w:rPr>
              <w:t xml:space="preserve"> 2 </w:t>
            </w:r>
            <w:r>
              <w:rPr>
                <w:sz w:val="18"/>
              </w:rPr>
              <w:t xml:space="preserve"> </w:t>
            </w:r>
            <w:r>
              <w:rPr>
                <w:sz w:val="18"/>
              </w:rPr>
              <w:t>追加</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Ryle</w:t>
            </w:r>
            <w:r>
              <w:rPr>
                <w:sz w:val="18"/>
              </w:rPr>
              <w:t xml:space="preserve"> </w:t>
            </w:r>
            <w:r>
              <w:rPr>
                <w:sz w:val="18"/>
              </w:rPr>
              <w:t>、</w:t>
            </w:r>
            <w:r>
              <w:rPr>
                <w:sz w:val="18"/>
              </w:rPr>
              <w:t xml:space="preserve"> </w:t>
            </w:r>
            <w:r>
              <w:rPr>
                <w:sz w:val="18"/>
              </w:rPr>
              <w:t xml:space="preserve">Polanyi </w:t>
            </w:r>
            <w:r>
              <w:rPr>
                <w:sz w:val="18"/>
              </w:rPr>
              <w:t xml:space="preserve"> </w:t>
            </w:r>
            <w:r>
              <w:rPr>
                <w:sz w:val="18"/>
              </w:rPr>
              <w:t>的默会知识与</w:t>
            </w:r>
            <w:r>
              <w:rPr>
                <w:sz w:val="18"/>
              </w:rPr>
              <w:t xml:space="preserve"> </w:t>
            </w:r>
            <w:r>
              <w:rPr>
                <w:sz w:val="18"/>
              </w:rPr>
              <w:t xml:space="preserve"> Brown &amp; Duguid</w:t>
            </w:r>
            <w:r>
              <w:rPr>
                <w:sz w:val="18"/>
              </w:rPr>
              <w:t xml:space="preserve"> </w:t>
            </w:r>
            <w:r>
              <w:rPr>
                <w:sz w:val="18"/>
              </w:rPr>
              <w:t>、</w:t>
            </w:r>
            <w:r>
              <w:rPr>
                <w:sz w:val="18"/>
              </w:rPr>
              <w:t xml:space="preserve"> </w:t>
            </w:r>
            <w:r>
              <w:rPr>
                <w:sz w:val="18"/>
              </w:rPr>
              <w:t>Kogut &amp; Zander</w:t>
            </w:r>
            <w:r>
              <w:rPr>
                <w:sz w:val="18"/>
              </w:rPr>
              <w:t xml:space="preserve"> </w:t>
            </w:r>
            <w:r>
              <w:rPr>
                <w:sz w:val="18"/>
              </w:rPr>
              <w:t>、</w:t>
            </w:r>
            <w:r>
              <w:rPr>
                <w:sz w:val="18"/>
              </w:rPr>
              <w:t xml:space="preserve"> </w:t>
            </w:r>
            <w:r>
              <w:rPr>
                <w:sz w:val="18"/>
              </w:rPr>
              <w:t xml:space="preserve">Orlikowski </w:t>
            </w:r>
            <w:r>
              <w:rPr>
                <w:sz w:val="18"/>
              </w:rPr>
              <w:t xml:space="preserve"> </w:t>
            </w:r>
            <w:r>
              <w:rPr>
                <w:sz w:val="18"/>
              </w:rPr>
              <w:t>的</w:t>
            </w:r>
            <w:r>
              <w:rPr>
                <w:sz w:val="18"/>
              </w:rPr>
              <w:t xml:space="preserve"> </w:t>
            </w:r>
            <w:r>
              <w:rPr>
                <w:sz w:val="18"/>
              </w:rPr>
              <w:t xml:space="preserve"> know-what vs know-how </w:t>
            </w:r>
            <w:r>
              <w:rPr>
                <w:sz w:val="18"/>
              </w:rPr>
              <w:t xml:space="preserve"> </w:t>
            </w:r>
            <w:r>
              <w:rPr>
                <w:sz w:val="18"/>
              </w:rPr>
              <w:t>二分，作为全文主分析框架；专业知识工作的社会性与情境性（</w:t>
            </w:r>
            <w:r>
              <w:rPr>
                <w:sz w:val="18"/>
              </w:rPr>
              <w:t xml:space="preserve"> </w:t>
            </w:r>
            <w:r>
              <w:rPr>
                <w:sz w:val="18"/>
              </w:rPr>
              <w:t>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11 </w:t>
            </w:r>
            <w:r>
              <w:rPr>
                <w:sz w:val="18"/>
              </w:rPr>
              <w:t xml:space="preserve"> </w:t>
            </w:r>
            <w:r>
              <w:rPr>
                <w:sz w:val="18"/>
              </w:rPr>
              <w:t>个月定性田野研究（</w:t>
            </w:r>
            <w:r>
              <w:rPr>
                <w:sz w:val="18"/>
              </w:rPr>
              <w:t xml:space="preserve"> </w:t>
            </w:r>
            <w:r>
              <w:rPr>
                <w:sz w:val="18"/>
              </w:rPr>
              <w:t>Jan–Nov 2019</w:t>
            </w:r>
            <w:r>
              <w:rPr>
                <w:sz w:val="18"/>
              </w:rPr>
              <w:t xml:space="preserve"> </w:t>
            </w:r>
            <w:r>
              <w:rPr>
                <w:sz w:val="18"/>
              </w:rPr>
              <w:t>），扎根理论式持续比较（</w:t>
            </w:r>
            <w:r>
              <w:rPr>
                <w:sz w:val="18"/>
              </w:rPr>
              <w:t xml:space="preserve"> </w:t>
            </w:r>
            <w:r>
              <w:rPr>
                <w:sz w:val="18"/>
              </w:rPr>
              <w:t>Charmaz 2014</w:t>
            </w:r>
            <w:r>
              <w:rPr>
                <w:sz w:val="18"/>
              </w:rPr>
              <w:t xml:space="preserve"> </w:t>
            </w:r>
            <w:r>
              <w:rPr>
                <w:sz w:val="18"/>
              </w:rPr>
              <w:t>；</w:t>
            </w:r>
            <w:r>
              <w:rPr>
                <w:sz w:val="18"/>
              </w:rPr>
              <w:t xml:space="preserve"> </w:t>
            </w:r>
            <w:r>
              <w:rPr>
                <w:sz w:val="18"/>
              </w:rPr>
              <w:t>Glaser &amp; Strauss</w:t>
            </w:r>
            <w:r>
              <w:rPr>
                <w:sz w:val="18"/>
              </w:rPr>
              <w:t xml:space="preserve"> </w:t>
            </w:r>
            <w:r>
              <w:rPr>
                <w:sz w:val="18"/>
              </w:rPr>
              <w:t>）。以</w:t>
            </w:r>
            <w:r>
              <w:rPr>
                <w:sz w:val="18"/>
              </w:rPr>
              <w:t xml:space="preserve"> </w:t>
            </w:r>
            <w:r>
              <w:rPr>
                <w:sz w:val="18"/>
              </w:rPr>
              <w:t>"</w:t>
            </w:r>
            <w:r>
              <w:rPr>
                <w:sz w:val="18"/>
              </w:rPr>
              <w:t xml:space="preserve"> </w:t>
            </w:r>
            <w:r>
              <w:rPr>
                <w:sz w:val="18"/>
              </w:rPr>
              <w:t>管理者如何评估</w:t>
            </w:r>
            <w:r>
              <w:rPr>
                <w:sz w:val="18"/>
              </w:rPr>
              <w:t xml:space="preserve"> </w:t>
            </w:r>
            <w:r>
              <w:rPr>
                <w:sz w:val="18"/>
              </w:rPr>
              <w:t xml:space="preserve"> AI </w:t>
            </w:r>
            <w:r>
              <w:rPr>
                <w:sz w:val="18"/>
              </w:rPr>
              <w:t xml:space="preserve"> </w:t>
            </w:r>
            <w:r>
              <w:rPr>
                <w:sz w:val="18"/>
              </w:rPr>
              <w:t>工具</w:t>
            </w:r>
            <w:r>
              <w:rPr>
                <w:sz w:val="18"/>
              </w:rPr>
              <w:t xml:space="preserve"> </w:t>
            </w:r>
            <w:r>
              <w:rPr>
                <w:sz w:val="18"/>
              </w:rPr>
              <w:t>"</w:t>
            </w:r>
            <w:r>
              <w:rPr>
                <w:sz w:val="18"/>
              </w:rPr>
              <w:t xml:space="preserve"> </w:t>
            </w:r>
            <w:r>
              <w:rPr>
                <w:sz w:val="18"/>
              </w:rPr>
              <w:t>为分析主线，为五个工具分别撰写按时间顺序展开的评估过程详述，再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美国一家三级医院的诊断放射科（化名</w:t>
            </w:r>
            <w:r>
              <w:rPr>
                <w:sz w:val="18"/>
              </w:rPr>
              <w:t xml:space="preserve"> </w:t>
            </w:r>
            <w:r>
              <w:rPr>
                <w:sz w:val="18"/>
              </w:rPr>
              <w:t xml:space="preserve"> Urbanside</w:t>
            </w:r>
            <w:r>
              <w:rPr>
                <w:sz w:val="18"/>
              </w:rPr>
              <w:t xml:space="preserve"> </w:t>
            </w:r>
            <w:r>
              <w:rPr>
                <w:sz w:val="18"/>
              </w:rPr>
              <w:t>），涵盖胸部影像、乳腺影像、儿科影像、神经放射四个亚专业；</w:t>
            </w:r>
            <w:r>
              <w:rPr>
                <w:sz w:val="18"/>
              </w:rPr>
              <w:t xml:space="preserve"> </w:t>
            </w:r>
            <w:r>
              <w:rPr>
                <w:sz w:val="18"/>
              </w:rPr>
              <w:t xml:space="preserve">23 </w:t>
            </w:r>
            <w:r>
              <w:rPr>
                <w:sz w:val="18"/>
              </w:rPr>
              <w:t xml:space="preserve"> </w:t>
            </w:r>
            <w:r>
              <w:rPr>
                <w:sz w:val="18"/>
              </w:rPr>
              <w:t>位管理者（均为执业放射科医师兼管理者，属</w:t>
            </w:r>
            <w:r>
              <w:rPr>
                <w:sz w:val="18"/>
              </w:rPr>
              <w:t xml:space="preserve"> </w:t>
            </w:r>
            <w:r>
              <w:rPr>
                <w:sz w:val="18"/>
              </w:rPr>
              <w:t>"</w:t>
            </w:r>
            <w:r>
              <w:rPr>
                <w:sz w:val="18"/>
              </w:rPr>
              <w:t xml:space="preserve"> </w:t>
            </w:r>
            <w:r>
              <w:rPr>
                <w:sz w:val="18"/>
              </w:rPr>
              <w:t>管理者</w:t>
            </w:r>
            <w:r>
              <w:rPr>
                <w:sz w:val="18"/>
              </w:rPr>
              <w:t xml:space="preserve"> </w:t>
            </w:r>
            <w:r>
              <w:rPr>
                <w:sz w:val="18"/>
              </w:rPr>
              <w:t>—</w:t>
            </w:r>
            <w:r>
              <w:rPr>
                <w:sz w:val="18"/>
              </w:rPr>
              <w:t xml:space="preserve"> </w:t>
            </w:r>
            <w:r>
              <w:rPr>
                <w:sz w:val="18"/>
              </w:rPr>
              <w:t>专家混合型</w:t>
            </w:r>
            <w:r>
              <w:rPr>
                <w:sz w:val="18"/>
              </w:rPr>
              <w:t xml:space="preserve"> </w:t>
            </w:r>
            <w:r>
              <w:rPr>
                <w:sz w:val="18"/>
              </w:rPr>
              <w:t>"</w:t>
            </w:r>
            <w:r>
              <w:rPr>
                <w:sz w:val="18"/>
              </w:rPr>
              <w:t xml:space="preserve"> </w:t>
            </w:r>
            <w:r>
              <w:rPr>
                <w:sz w:val="18"/>
              </w:rPr>
              <w:t>角色，包括科室主任、主持</w:t>
            </w:r>
            <w:r>
              <w:rPr>
                <w:sz w:val="18"/>
              </w:rPr>
              <w:t xml:space="preserve"> </w:t>
            </w:r>
            <w:r>
              <w:rPr>
                <w:sz w:val="18"/>
              </w:rPr>
              <w:t xml:space="preserve"> A…</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组合性理论（</w:t>
            </w:r>
            <w:r>
              <w:rPr>
                <w:sz w:val="18"/>
              </w:rPr>
              <w:t xml:space="preserve"> </w:t>
            </w:r>
            <w:r>
              <w:rPr>
                <w:sz w:val="18"/>
              </w:rPr>
              <w:t>compositionality theory</w:t>
            </w:r>
            <w:r>
              <w:rPr>
                <w:sz w:val="18"/>
              </w:rPr>
              <w:t xml:space="preserve"> </w:t>
            </w:r>
            <w:r>
              <w:rPr>
                <w:sz w:val="18"/>
              </w:rPr>
              <w:t>，</w:t>
            </w:r>
            <w:r>
              <w:rPr>
                <w:sz w:val="18"/>
              </w:rPr>
              <w:t xml:space="preserve"> </w:t>
            </w:r>
            <w:r>
              <w:rPr>
                <w:sz w:val="18"/>
              </w:rPr>
              <w:t>Lake et al., 2015; Pelletier, 1994</w:t>
            </w:r>
            <w:r>
              <w:rPr>
                <w:sz w:val="18"/>
              </w:rPr>
              <w:t xml:space="preserve"> </w:t>
            </w:r>
            <w:r>
              <w:rPr>
                <w:sz w:val="18"/>
              </w:rPr>
              <w:t>）为总指导</w:t>
            </w:r>
            <w:r>
              <w:rPr>
                <w:sz w:val="18"/>
              </w:rPr>
              <w:t xml:space="preserve"> </w:t>
            </w:r>
            <w:r>
              <w:rPr>
                <w:sz w:val="18"/>
              </w:rPr>
              <w:t>——</w:t>
            </w:r>
            <w:r>
              <w:rPr>
                <w:sz w:val="18"/>
              </w:rPr>
              <w:t xml:space="preserve"> </w:t>
            </w:r>
            <w:r>
              <w:rPr>
                <w:sz w:val="18"/>
              </w:rPr>
              <w:t>复杂意义由更简单的部件、子部件及其关系组合而成，故可从少量样本学习；意义建构理论（</w:t>
            </w:r>
            <w:r>
              <w:rPr>
                <w:sz w:val="18"/>
              </w:rPr>
              <w:t xml:space="preserve"> </w:t>
            </w:r>
            <w:r>
              <w:rPr>
                <w:sz w:val="18"/>
              </w:rPr>
              <w:t>se…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设计科学研究路径。先从</w:t>
            </w:r>
            <w:r>
              <w:rPr>
                <w:sz w:val="18"/>
              </w:rPr>
              <w:t xml:space="preserve"> </w:t>
            </w:r>
            <w:r>
              <w:rPr>
                <w:sz w:val="18"/>
              </w:rPr>
              <w:t xml:space="preserve"> SR </w:t>
            </w:r>
            <w:r>
              <w:rPr>
                <w:sz w:val="18"/>
              </w:rPr>
              <w:t xml:space="preserve"> </w:t>
            </w:r>
            <w:r>
              <w:rPr>
                <w:sz w:val="18"/>
              </w:rPr>
              <w:t>文献梳理</w:t>
            </w:r>
            <w:r>
              <w:rPr>
                <w:sz w:val="18"/>
              </w:rPr>
              <w:t xml:space="preserve"> </w:t>
            </w:r>
            <w:r>
              <w:rPr>
                <w:sz w:val="18"/>
              </w:rPr>
              <w:t xml:space="preserve"> + </w:t>
            </w:r>
            <w:r>
              <w:rPr>
                <w:sz w:val="18"/>
              </w:rPr>
              <w:t xml:space="preserve"> </w:t>
            </w:r>
            <w:r>
              <w:rPr>
                <w:sz w:val="18"/>
              </w:rPr>
              <w:t>专家访谈中提炼出四类任务复杂性，并据此提出四条设计需求（</w:t>
            </w:r>
            <w:r>
              <w:rPr>
                <w:sz w:val="18"/>
              </w:rPr>
              <w:t xml:space="preserve"> </w:t>
            </w:r>
            <w:r>
              <w:rPr>
                <w:sz w:val="18"/>
              </w:rPr>
              <w:t xml:space="preserve">DR1 </w:t>
            </w:r>
            <w:r>
              <w:rPr>
                <w:sz w:val="18"/>
              </w:rPr>
              <w:t xml:space="preserve"> </w:t>
            </w:r>
            <w:r>
              <w:rPr>
                <w:sz w:val="18"/>
              </w:rPr>
              <w:t>最小标注成本；</w:t>
            </w:r>
            <w:r>
              <w:rPr>
                <w:sz w:val="18"/>
              </w:rPr>
              <w:t xml:space="preserve"> </w:t>
            </w:r>
            <w:r>
              <w:rPr>
                <w:sz w:val="18"/>
              </w:rPr>
              <w:t xml:space="preserve">DR2 </w:t>
            </w:r>
            <w:r>
              <w:rPr>
                <w:sz w:val="18"/>
              </w:rPr>
              <w:t xml:space="preserve"> </w:t>
            </w:r>
            <w:r>
              <w:rPr>
                <w:sz w:val="18"/>
              </w:rPr>
              <w:t>同时捕捉句子局部与全局语境；</w:t>
            </w:r>
            <w:r>
              <w:rPr>
                <w:sz w:val="18"/>
              </w:rPr>
              <w:t xml:space="preserve"> </w:t>
            </w:r>
            <w:r>
              <w:rPr>
                <w:sz w:val="18"/>
              </w:rPr>
              <w:t xml:space="preserve">DR3 </w:t>
            </w:r>
            <w:r>
              <w:rPr>
                <w:sz w:val="18"/>
              </w:rPr>
              <w:t xml:space="preserve"> </w:t>
            </w:r>
            <w:r>
              <w:rPr>
                <w:sz w:val="18"/>
              </w:rPr>
              <w:t>片段识别以语义对应优先于字面匹配；</w:t>
            </w:r>
            <w:r>
              <w:rPr>
                <w:sz w:val="18"/>
              </w:rPr>
              <w:t xml:space="preserve"> </w:t>
            </w:r>
            <w:r>
              <w:rPr>
                <w:sz w:val="18"/>
              </w:rPr>
              <w:t xml:space="preserve">DR4 </w:t>
            </w:r>
            <w:r>
              <w:rPr>
                <w:sz w:val="18"/>
              </w:rPr>
              <w:t xml:space="preserve"> </w:t>
            </w:r>
            <w:r>
              <w:rPr>
                <w:sz w:val="18"/>
              </w:rPr>
              <w:t>联合识别句子与片段、</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三个测试床。</w:t>
            </w:r>
            <w:r>
              <w:rPr>
                <w:sz w:val="18"/>
              </w:rPr>
              <w:t xml:space="preserve"> </w:t>
            </w:r>
            <w:r>
              <w:rPr>
                <w:sz w:val="18"/>
              </w:rPr>
              <w:t xml:space="preserve">(1) </w:t>
            </w:r>
            <w:r>
              <w:rPr>
                <w:sz w:val="18"/>
              </w:rPr>
              <w:t xml:space="preserve"> </w:t>
            </w:r>
            <w:r>
              <w:rPr>
                <w:sz w:val="18"/>
              </w:rPr>
              <w:t>威尔逊病（</w:t>
            </w:r>
            <w:r>
              <w:rPr>
                <w:sz w:val="18"/>
              </w:rPr>
              <w:t xml:space="preserve"> </w:t>
            </w:r>
            <w:r>
              <w:rPr>
                <w:sz w:val="18"/>
              </w:rPr>
              <w:t>WD</w:t>
            </w:r>
            <w:r>
              <w:rPr>
                <w:sz w:val="18"/>
              </w:rPr>
              <w:t xml:space="preserve"> </w:t>
            </w:r>
            <w:r>
              <w:rPr>
                <w:sz w:val="18"/>
              </w:rPr>
              <w:t>）数据集：某全球生命科学公司</w:t>
            </w:r>
            <w:r>
              <w:rPr>
                <w:sz w:val="18"/>
              </w:rPr>
              <w:t xml:space="preserve"> </w:t>
            </w:r>
            <w:r>
              <w:rPr>
                <w:sz w:val="18"/>
              </w:rPr>
              <w:t xml:space="preserve"> 7 </w:t>
            </w:r>
            <w:r>
              <w:rPr>
                <w:sz w:val="18"/>
              </w:rPr>
              <w:t xml:space="preserve"> </w:t>
            </w:r>
            <w:r>
              <w:rPr>
                <w:sz w:val="18"/>
              </w:rPr>
              <w:t>人团队、约</w:t>
            </w:r>
            <w:r>
              <w:rPr>
                <w:sz w:val="18"/>
              </w:rPr>
              <w:t xml:space="preserve"> </w:t>
            </w:r>
            <w:r>
              <w:rPr>
                <w:sz w:val="18"/>
              </w:rPr>
              <w:t xml:space="preserve"> 1500 </w:t>
            </w:r>
            <w:r>
              <w:rPr>
                <w:sz w:val="18"/>
              </w:rPr>
              <w:t xml:space="preserve"> </w:t>
            </w:r>
            <w:r>
              <w:rPr>
                <w:sz w:val="18"/>
              </w:rPr>
              <w:t>小时、历时</w:t>
            </w:r>
            <w:r>
              <w:rPr>
                <w:sz w:val="18"/>
              </w:rPr>
              <w:t xml:space="preserve"> </w:t>
            </w:r>
            <w:r>
              <w:rPr>
                <w:sz w:val="18"/>
              </w:rPr>
              <w:t xml:space="preserve"> 6 </w:t>
            </w:r>
            <w:r>
              <w:rPr>
                <w:sz w:val="18"/>
              </w:rPr>
              <w:t xml:space="preserve"> </w:t>
            </w:r>
            <w:r>
              <w:rPr>
                <w:sz w:val="18"/>
              </w:rPr>
              <w:t>个月完成的</w:t>
            </w:r>
            <w:r>
              <w:rPr>
                <w:sz w:val="18"/>
              </w:rPr>
              <w:t xml:space="preserve"> </w:t>
            </w:r>
            <w:r>
              <w:rPr>
                <w:sz w:val="18"/>
              </w:rPr>
              <w:t xml:space="preserve"> SR </w:t>
            </w:r>
            <w:r>
              <w:rPr>
                <w:sz w:val="18"/>
              </w:rPr>
              <w:t xml:space="preserve"> </w:t>
            </w:r>
            <w:r>
              <w:rPr>
                <w:sz w:val="18"/>
              </w:rPr>
              <w:t>项目，筛选</w:t>
            </w:r>
            <w:r>
              <w:rPr>
                <w:sz w:val="18"/>
              </w:rPr>
              <w:t xml:space="preserve"> </w:t>
            </w:r>
            <w:r>
              <w:rPr>
                <w:sz w:val="18"/>
              </w:rPr>
              <w:t xml:space="preserve"> 550 </w:t>
            </w:r>
            <w:r>
              <w:rPr>
                <w:sz w:val="18"/>
              </w:rPr>
              <w:t xml:space="preserve"> </w:t>
            </w:r>
            <w:r>
              <w:rPr>
                <w:sz w:val="18"/>
              </w:rPr>
              <w:t>篇文献、抽取</w:t>
            </w:r>
            <w:r>
              <w:rPr>
                <w:sz w:val="18"/>
              </w:rPr>
              <w:t xml:space="preserve"> </w:t>
            </w:r>
            <w:r>
              <w:rPr>
                <w:sz w:val="18"/>
              </w:rPr>
              <w:t xml:space="preserve"> 137 </w:t>
            </w:r>
            <w:r>
              <w:rPr>
                <w:sz w:val="18"/>
              </w:rPr>
              <w:t xml:space="preserve"> </w:t>
            </w:r>
            <w:r>
              <w:rPr>
                <w:sz w:val="18"/>
              </w:rPr>
              <w:t>个</w:t>
            </w:r>
            <w:r>
              <w:rPr>
                <w:sz w:val="18"/>
              </w:rPr>
              <w:t xml:space="preserve"> </w:t>
            </w:r>
            <w:r>
              <w:rPr>
                <w:sz w:val="18"/>
              </w:rPr>
              <w:t xml:space="preserve"> PICO </w:t>
            </w:r>
            <w:r>
              <w:rPr>
                <w:sz w:val="18"/>
              </w:rPr>
              <w:t xml:space="preserve"> </w:t>
            </w:r>
            <w:r>
              <w:rPr>
                <w:sz w:val="18"/>
              </w:rPr>
              <w:t>元素；本文使用其中</w:t>
            </w:r>
            <w:r>
              <w:rPr>
                <w:sz w:val="18"/>
              </w:rPr>
              <w:t xml:space="preserve"> </w:t>
            </w:r>
            <w:r>
              <w:rPr>
                <w:sz w:val="18"/>
              </w:rPr>
              <w:t xml:space="preserve"> 6 </w:t>
            </w:r>
            <w:r>
              <w:rPr>
                <w:sz w:val="18"/>
              </w:rPr>
              <w:t xml:space="preserve"> </w:t>
            </w:r>
            <w:r>
              <w:rPr>
                <w:sz w:val="18"/>
              </w:rPr>
              <w:t>类</w:t>
            </w:r>
            <w:r>
              <w:rPr>
                <w:sz w:val="18"/>
              </w:rPr>
              <w:t xml:space="preserve"> </w:t>
            </w:r>
            <w:r>
              <w:rPr>
                <w:sz w:val="18"/>
              </w:rPr>
              <w:t xml:space="preserve">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组织极限理论（</w:t>
            </w:r>
            <w:r>
              <w:rPr>
                <w:sz w:val="18"/>
              </w:rPr>
              <w:t xml:space="preserve"> </w:t>
            </w:r>
            <w:r>
              <w:rPr>
                <w:sz w:val="18"/>
              </w:rPr>
              <w:t>Farjoun &amp; Starbuck 2007</w:t>
            </w:r>
            <w:r>
              <w:rPr>
                <w:sz w:val="18"/>
              </w:rPr>
              <w:t xml:space="preserve"> </w:t>
            </w:r>
            <w:r>
              <w:rPr>
                <w:sz w:val="18"/>
              </w:rPr>
              <w:t>；</w:t>
            </w:r>
            <w:r>
              <w:rPr>
                <w:sz w:val="18"/>
              </w:rPr>
              <w:t xml:space="preserve"> </w:t>
            </w:r>
            <w:r>
              <w:rPr>
                <w:sz w:val="18"/>
              </w:rPr>
              <w:t>Starbuck &amp; Farjoun 2005</w:t>
            </w:r>
            <w:r>
              <w:rPr>
                <w:sz w:val="18"/>
              </w:rPr>
              <w:t xml:space="preserve"> </w:t>
            </w:r>
            <w:r>
              <w:rPr>
                <w:sz w:val="18"/>
              </w:rPr>
              <w:t>）为总框架，区分内生极限（认知</w:t>
            </w:r>
            <w:r>
              <w:rPr>
                <w:sz w:val="18"/>
              </w:rPr>
              <w:t xml:space="preserve"> </w:t>
            </w:r>
            <w:r>
              <w:rPr>
                <w:sz w:val="18"/>
              </w:rPr>
              <w:t>/</w:t>
            </w:r>
            <w:r>
              <w:rPr>
                <w:sz w:val="18"/>
              </w:rPr>
              <w:t xml:space="preserve"> </w:t>
            </w:r>
            <w:r>
              <w:rPr>
                <w:sz w:val="18"/>
              </w:rPr>
              <w:t>能力）与外生极限（管理政策、技术、环境约束）；高可靠性组织理论与组织正念（</w:t>
            </w:r>
            <w:r>
              <w:rPr>
                <w:sz w:val="18"/>
              </w:rPr>
              <w:t xml:space="preserve"> </w:t>
            </w:r>
            <w:r>
              <w:rPr>
                <w:sz w:val="18"/>
              </w:rPr>
              <w:t>Weick &amp;…</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单案例法证式质性分析（非实证计量，无内生性处理）。先构建数据文档：从</w:t>
            </w:r>
            <w:r>
              <w:rPr>
                <w:sz w:val="18"/>
              </w:rPr>
              <w:t xml:space="preserve"> </w:t>
            </w:r>
            <w:r>
              <w:rPr>
                <w:sz w:val="18"/>
              </w:rPr>
              <w:t xml:space="preserve"> BEA </w:t>
            </w:r>
            <w:r>
              <w:rPr>
                <w:sz w:val="18"/>
              </w:rPr>
              <w:t xml:space="preserve"> </w:t>
            </w:r>
            <w:r>
              <w:rPr>
                <w:sz w:val="18"/>
              </w:rPr>
              <w:t>官方事故报告与</w:t>
            </w:r>
            <w:r>
              <w:rPr>
                <w:sz w:val="18"/>
              </w:rPr>
              <w:t xml:space="preserve"> </w:t>
            </w:r>
            <w:r>
              <w:rPr>
                <w:sz w:val="18"/>
              </w:rPr>
              <w:t xml:space="preserve"> A330 </w:t>
            </w:r>
            <w:r>
              <w:rPr>
                <w:sz w:val="18"/>
              </w:rPr>
              <w:t xml:space="preserve"> </w:t>
            </w:r>
            <w:r>
              <w:rPr>
                <w:sz w:val="18"/>
              </w:rPr>
              <w:t>机长</w:t>
            </w:r>
            <w:r>
              <w:rPr>
                <w:sz w:val="18"/>
              </w:rPr>
              <w:t xml:space="preserve"> </w:t>
            </w:r>
            <w:r>
              <w:rPr>
                <w:sz w:val="18"/>
              </w:rPr>
              <w:t xml:space="preserve"> Palmer </w:t>
            </w:r>
            <w:r>
              <w:rPr>
                <w:sz w:val="18"/>
              </w:rPr>
              <w:t xml:space="preserve"> </w:t>
            </w:r>
            <w:r>
              <w:rPr>
                <w:sz w:val="18"/>
              </w:rPr>
              <w:t>的技术解读中提取四股数据流（</w:t>
            </w:r>
            <w:r>
              <w:rPr>
                <w:sz w:val="18"/>
              </w:rPr>
              <w:t xml:space="preserve"> </w:t>
            </w:r>
            <w:r>
              <w:rPr>
                <w:sz w:val="18"/>
              </w:rPr>
              <w:t xml:space="preserve">CVR </w:t>
            </w:r>
            <w:r>
              <w:rPr>
                <w:sz w:val="18"/>
              </w:rPr>
              <w:t xml:space="preserve"> </w:t>
            </w:r>
            <w:r>
              <w:rPr>
                <w:sz w:val="18"/>
              </w:rPr>
              <w:t>通话记录、</w:t>
            </w:r>
            <w:r>
              <w:rPr>
                <w:sz w:val="18"/>
              </w:rPr>
              <w:t xml:space="preserve"> </w:t>
            </w:r>
            <w:r>
              <w:rPr>
                <w:sz w:val="18"/>
              </w:rPr>
              <w:t xml:space="preserve">FDR </w:t>
            </w:r>
            <w:r>
              <w:rPr>
                <w:sz w:val="18"/>
              </w:rPr>
              <w:t xml:space="preserve"> </w:t>
            </w:r>
            <w:r>
              <w:rPr>
                <w:sz w:val="18"/>
              </w:rPr>
              <w:t>飞行数据、官方报告评述、</w:t>
            </w:r>
            <w:r>
              <w:rPr>
                <w:sz w:val="18"/>
              </w:rPr>
              <w:t xml:space="preserve"> </w:t>
            </w:r>
            <w:r>
              <w:rPr>
                <w:sz w:val="18"/>
              </w:rPr>
              <w:t xml:space="preserve">Palmer </w:t>
            </w:r>
            <w:r>
              <w:rPr>
                <w:sz w:val="18"/>
              </w:rPr>
              <w:t xml:space="preserve"> </w:t>
            </w:r>
            <w:r>
              <w:rPr>
                <w:sz w:val="18"/>
              </w:rPr>
              <w:t>关键论点），</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法国航空事故调查局（</w:t>
            </w:r>
            <w:r>
              <w:rPr>
                <w:sz w:val="18"/>
              </w:rPr>
              <w:t xml:space="preserve"> </w:t>
            </w:r>
            <w:r>
              <w:rPr>
                <w:sz w:val="18"/>
              </w:rPr>
              <w:t>BEA</w:t>
            </w:r>
            <w:r>
              <w:rPr>
                <w:sz w:val="18"/>
              </w:rPr>
              <w:t xml:space="preserve"> </w:t>
            </w:r>
            <w:r>
              <w:rPr>
                <w:sz w:val="18"/>
              </w:rPr>
              <w:t>）</w:t>
            </w:r>
            <w:r>
              <w:rPr>
                <w:sz w:val="18"/>
              </w:rPr>
              <w:t xml:space="preserve"> </w:t>
            </w:r>
            <w:r>
              <w:rPr>
                <w:sz w:val="18"/>
              </w:rPr>
              <w:t xml:space="preserve">2012 </w:t>
            </w:r>
            <w:r>
              <w:rPr>
                <w:sz w:val="18"/>
              </w:rPr>
              <w:t xml:space="preserve"> </w:t>
            </w:r>
            <w:r>
              <w:rPr>
                <w:sz w:val="18"/>
              </w:rPr>
              <w:t>年</w:t>
            </w:r>
            <w:r>
              <w:rPr>
                <w:sz w:val="18"/>
              </w:rPr>
              <w:t xml:space="preserve"> </w:t>
            </w:r>
            <w:r>
              <w:rPr>
                <w:sz w:val="18"/>
              </w:rPr>
              <w:t xml:space="preserve"> AF447 </w:t>
            </w:r>
            <w:r>
              <w:rPr>
                <w:sz w:val="18"/>
              </w:rPr>
              <w:t xml:space="preserve"> </w:t>
            </w:r>
            <w:r>
              <w:rPr>
                <w:sz w:val="18"/>
              </w:rPr>
              <w:t>最终报告，含最后两小时驾驶舱话音记录（</w:t>
            </w:r>
            <w:r>
              <w:rPr>
                <w:sz w:val="18"/>
              </w:rPr>
              <w:t xml:space="preserve"> </w:t>
            </w:r>
            <w:r>
              <w:rPr>
                <w:sz w:val="18"/>
              </w:rPr>
              <w:t>CVR</w:t>
            </w:r>
            <w:r>
              <w:rPr>
                <w:sz w:val="18"/>
              </w:rPr>
              <w:t xml:space="preserve"> </w:t>
            </w:r>
            <w:r>
              <w:rPr>
                <w:sz w:val="18"/>
              </w:rPr>
              <w:t>）文字稿与最后</w:t>
            </w:r>
            <w:r>
              <w:rPr>
                <w:sz w:val="18"/>
              </w:rPr>
              <w:t xml:space="preserve"> </w:t>
            </w:r>
            <w:r>
              <w:rPr>
                <w:sz w:val="18"/>
              </w:rPr>
              <w:t xml:space="preserve"> 40 </w:t>
            </w:r>
            <w:r>
              <w:rPr>
                <w:sz w:val="18"/>
              </w:rPr>
              <w:t xml:space="preserve"> </w:t>
            </w:r>
            <w:r>
              <w:rPr>
                <w:sz w:val="18"/>
              </w:rPr>
              <w:t>分钟飞行数据记录器（</w:t>
            </w:r>
            <w:r>
              <w:rPr>
                <w:sz w:val="18"/>
              </w:rPr>
              <w:t xml:space="preserve"> </w:t>
            </w:r>
            <w:r>
              <w:rPr>
                <w:sz w:val="18"/>
              </w:rPr>
              <w:t>FDR</w:t>
            </w:r>
            <w:r>
              <w:rPr>
                <w:sz w:val="18"/>
              </w:rPr>
              <w:t xml:space="preserve"> </w:t>
            </w:r>
            <w:r>
              <w:rPr>
                <w:sz w:val="18"/>
              </w:rPr>
              <w:t>）读数；以及</w:t>
            </w:r>
            <w:r>
              <w:rPr>
                <w:sz w:val="18"/>
              </w:rPr>
              <w:t xml:space="preserve"> </w:t>
            </w:r>
            <w:r>
              <w:rPr>
                <w:sz w:val="18"/>
              </w:rPr>
              <w:t xml:space="preserve"> A330 </w:t>
            </w:r>
            <w:r>
              <w:rPr>
                <w:sz w:val="18"/>
              </w:rPr>
              <w:t xml:space="preserve"> </w:t>
            </w:r>
            <w:r>
              <w:rPr>
                <w:sz w:val="18"/>
              </w:rPr>
              <w:t>机长、航空公司</w:t>
            </w:r>
            <w:r>
              <w:rPr>
                <w:sz w:val="18"/>
              </w:rPr>
              <w:t xml:space="preserve"> </w:t>
            </w:r>
            <w:r>
              <w:rPr>
                <w:sz w:val="18"/>
              </w:rPr>
              <w:t xml:space="preserve"> A330 </w:t>
            </w:r>
            <w:r>
              <w:rPr>
                <w:sz w:val="18"/>
              </w:rPr>
              <w:t xml:space="preserve"> </w:t>
            </w:r>
            <w:r>
              <w:rPr>
                <w:sz w:val="18"/>
              </w:rPr>
              <w:t>系统手册主编</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认知体制（</w:t>
            </w:r>
            <w:r>
              <w:rPr>
                <w:sz w:val="18"/>
              </w:rPr>
              <w:t xml:space="preserve"> </w:t>
            </w:r>
            <w:r>
              <w:rPr>
                <w:sz w:val="18"/>
              </w:rPr>
              <w:t>regime of knowing</w:t>
            </w:r>
            <w:r>
              <w:rPr>
                <w:sz w:val="18"/>
              </w:rPr>
              <w:t xml:space="preserve"> </w:t>
            </w:r>
            <w:r>
              <w:rPr>
                <w:sz w:val="18"/>
              </w:rPr>
              <w:t>）视角</w:t>
            </w:r>
            <w:r>
              <w:rPr>
                <w:sz w:val="18"/>
              </w:rPr>
              <w:t xml:space="preserve"> </w:t>
            </w:r>
            <w:r>
              <w:rPr>
                <w:sz w:val="18"/>
              </w:rPr>
              <w:t>——</w:t>
            </w:r>
            <w:r>
              <w:rPr>
                <w:sz w:val="18"/>
              </w:rPr>
              <w:t xml:space="preserve"> </w:t>
            </w:r>
            <w:r>
              <w:rPr>
                <w:sz w:val="18"/>
              </w:rPr>
              <w:t>本文的核心理论建构，包含三个互锁要素：认知实践（</w:t>
            </w:r>
            <w:r>
              <w:rPr>
                <w:sz w:val="18"/>
              </w:rPr>
              <w:t xml:space="preserve"> </w:t>
            </w:r>
            <w:r>
              <w:rPr>
                <w:sz w:val="18"/>
              </w:rPr>
              <w:t>knowing practices</w:t>
            </w:r>
            <w:r>
              <w:rPr>
                <w:sz w:val="18"/>
              </w:rPr>
              <w:t xml:space="preserve"> </w:t>
            </w:r>
            <w:r>
              <w:rPr>
                <w:sz w:val="18"/>
              </w:rPr>
              <w:t>）、评价图式（</w:t>
            </w:r>
            <w:r>
              <w:rPr>
                <w:sz w:val="18"/>
              </w:rPr>
              <w:t xml:space="preserve"> </w:t>
            </w:r>
            <w:r>
              <w:rPr>
                <w:sz w:val="18"/>
              </w:rPr>
              <w:t>valuation scheme</w:t>
            </w:r>
            <w:r>
              <w:rPr>
                <w:sz w:val="18"/>
              </w:rPr>
              <w:t xml:space="preserve"> </w:t>
            </w:r>
            <w:r>
              <w:rPr>
                <w:sz w:val="18"/>
              </w:rPr>
              <w:t>，</w:t>
            </w:r>
            <w:r>
              <w:rPr>
                <w:sz w:val="18"/>
              </w:rPr>
              <w:t xml:space="preserve"> </w:t>
            </w:r>
            <w:r>
              <w:rPr>
                <w:sz w:val="18"/>
              </w:rPr>
              <w:t xml:space="preserve">Boltanski/Thévenot </w:t>
            </w:r>
            <w:r>
              <w:rPr>
                <w:sz w:val="18"/>
              </w:rPr>
              <w:t xml:space="preserve"> </w:t>
            </w:r>
            <w:r>
              <w:rPr>
                <w:sz w:val="18"/>
              </w:rPr>
              <w:t>的</w:t>
            </w:r>
            <w:r>
              <w:rPr>
                <w:sz w:val="18"/>
              </w:rPr>
              <w:t xml:space="preserve"> </w:t>
            </w:r>
            <w:r>
              <w:rPr>
                <w:sz w:val="18"/>
              </w:rPr>
              <w:t xml:space="preserve"> v…</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纵向质性单案例。</w:t>
            </w:r>
            <w:r>
              <w:rPr>
                <w:sz w:val="18"/>
              </w:rPr>
              <w:t xml:space="preserve"> </w:t>
            </w:r>
            <w:r>
              <w:rPr>
                <w:sz w:val="18"/>
              </w:rPr>
              <w:t xml:space="preserve">2013 </w:t>
            </w:r>
            <w:r>
              <w:rPr>
                <w:sz w:val="18"/>
              </w:rPr>
              <w:t xml:space="preserve"> </w:t>
            </w:r>
            <w:r>
              <w:rPr>
                <w:sz w:val="18"/>
              </w:rPr>
              <w:t>年</w:t>
            </w:r>
            <w:r>
              <w:rPr>
                <w:sz w:val="18"/>
              </w:rPr>
              <w:t xml:space="preserve"> </w:t>
            </w:r>
            <w:r>
              <w:rPr>
                <w:sz w:val="18"/>
              </w:rPr>
              <w:t xml:space="preserve"> 3 </w:t>
            </w:r>
            <w:r>
              <w:rPr>
                <w:sz w:val="18"/>
              </w:rPr>
              <w:t xml:space="preserve"> </w:t>
            </w:r>
            <w:r>
              <w:rPr>
                <w:sz w:val="18"/>
              </w:rPr>
              <w:t>月至</w:t>
            </w:r>
            <w:r>
              <w:rPr>
                <w:sz w:val="18"/>
              </w:rPr>
              <w:t xml:space="preserve"> </w:t>
            </w:r>
            <w:r>
              <w:rPr>
                <w:sz w:val="18"/>
              </w:rPr>
              <w:t xml:space="preserve"> 2015 </w:t>
            </w:r>
            <w:r>
              <w:rPr>
                <w:sz w:val="18"/>
              </w:rPr>
              <w:t xml:space="preserve"> </w:t>
            </w:r>
            <w:r>
              <w:rPr>
                <w:sz w:val="18"/>
              </w:rPr>
              <w:t>年</w:t>
            </w:r>
            <w:r>
              <w:rPr>
                <w:sz w:val="18"/>
              </w:rPr>
              <w:t xml:space="preserve"> </w:t>
            </w:r>
            <w:r>
              <w:rPr>
                <w:sz w:val="18"/>
              </w:rPr>
              <w:t xml:space="preserve"> 3 </w:t>
            </w:r>
            <w:r>
              <w:rPr>
                <w:sz w:val="18"/>
              </w:rPr>
              <w:t xml:space="preserve"> </w:t>
            </w:r>
            <w:r>
              <w:rPr>
                <w:sz w:val="18"/>
              </w:rPr>
              <w:t>月共</w:t>
            </w:r>
            <w:r>
              <w:rPr>
                <w:sz w:val="18"/>
              </w:rPr>
              <w:t xml:space="preserve"> </w:t>
            </w:r>
            <w:r>
              <w:rPr>
                <w:sz w:val="18"/>
              </w:rPr>
              <w:t xml:space="preserve"> 24 </w:t>
            </w:r>
            <w:r>
              <w:rPr>
                <w:sz w:val="18"/>
              </w:rPr>
              <w:t xml:space="preserve"> </w:t>
            </w:r>
            <w:r>
              <w:rPr>
                <w:sz w:val="18"/>
              </w:rPr>
              <w:t>个月，第一作者以被动参与者身份进入现场。数据三角：</w:t>
            </w:r>
            <w:r>
              <w:rPr>
                <w:sz w:val="18"/>
              </w:rPr>
              <w:t xml:space="preserve"> </w:t>
            </w:r>
            <w:r>
              <w:rPr>
                <w:sz w:val="18"/>
              </w:rPr>
              <w:t xml:space="preserve">78 </w:t>
            </w:r>
            <w:r>
              <w:rPr>
                <w:sz w:val="18"/>
              </w:rPr>
              <w:t xml:space="preserve"> </w:t>
            </w:r>
            <w:r>
              <w:rPr>
                <w:sz w:val="18"/>
              </w:rPr>
              <w:t>场半结构访谈（</w:t>
            </w:r>
            <w:r>
              <w:rPr>
                <w:sz w:val="18"/>
              </w:rPr>
              <w:t xml:space="preserve"> </w:t>
            </w:r>
            <w:r>
              <w:rPr>
                <w:sz w:val="18"/>
              </w:rPr>
              <w:t xml:space="preserve">73 </w:t>
            </w:r>
            <w:r>
              <w:rPr>
                <w:sz w:val="18"/>
              </w:rPr>
              <w:t xml:space="preserve"> </w:t>
            </w:r>
            <w:r>
              <w:rPr>
                <w:sz w:val="18"/>
              </w:rPr>
              <w:t>小时，含客户经理</w:t>
            </w:r>
            <w:r>
              <w:rPr>
                <w:sz w:val="18"/>
              </w:rPr>
              <w:t xml:space="preserve"> </w:t>
            </w:r>
            <w:r>
              <w:rPr>
                <w:sz w:val="18"/>
              </w:rPr>
              <w:t xml:space="preserve"> 30 </w:t>
            </w:r>
            <w:r>
              <w:rPr>
                <w:sz w:val="18"/>
              </w:rPr>
              <w:t xml:space="preserve"> </w:t>
            </w:r>
            <w:r>
              <w:rPr>
                <w:sz w:val="18"/>
              </w:rPr>
              <w:t>场、数据科学家</w:t>
            </w:r>
            <w:r>
              <w:rPr>
                <w:sz w:val="18"/>
              </w:rPr>
              <w:t xml:space="preserve"> </w:t>
            </w:r>
            <w:r>
              <w:rPr>
                <w:sz w:val="18"/>
              </w:rPr>
              <w:t xml:space="preserve"> 17 </w:t>
            </w:r>
            <w:r>
              <w:rPr>
                <w:sz w:val="18"/>
              </w:rPr>
              <w:t xml:space="preserve"> </w:t>
            </w:r>
            <w:r>
              <w:rPr>
                <w:sz w:val="18"/>
              </w:rPr>
              <w:t>场、被裁客户经理</w:t>
            </w:r>
            <w:r>
              <w:rPr>
                <w:sz w:val="18"/>
              </w:rPr>
              <w:t xml:space="preserve"> </w:t>
            </w:r>
            <w:r>
              <w:rPr>
                <w:sz w:val="18"/>
              </w:rPr>
              <w:t xml:space="preserve"> 3 </w:t>
            </w:r>
            <w:r>
              <w:rPr>
                <w:sz w:val="18"/>
              </w:rPr>
              <w:t xml:space="preserve"> </w:t>
            </w:r>
            <w:r>
              <w:rPr>
                <w:sz w:val="18"/>
              </w:rPr>
              <w:t>场、其他销售渠</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荷兰一家大型电信运营商（化名</w:t>
            </w:r>
            <w:r>
              <w:rPr>
                <w:sz w:val="18"/>
              </w:rPr>
              <w:t xml:space="preserve"> </w:t>
            </w:r>
            <w:r>
              <w:rPr>
                <w:sz w:val="18"/>
              </w:rPr>
              <w:t xml:space="preserve"> TelCo</w:t>
            </w:r>
            <w:r>
              <w:rPr>
                <w:sz w:val="18"/>
              </w:rPr>
              <w:t xml:space="preserve"> </w:t>
            </w:r>
            <w:r>
              <w:rPr>
                <w:sz w:val="18"/>
              </w:rPr>
              <w:t>，约</w:t>
            </w:r>
            <w:r>
              <w:rPr>
                <w:sz w:val="18"/>
              </w:rPr>
              <w:t xml:space="preserve"> </w:t>
            </w:r>
            <w:r>
              <w:rPr>
                <w:sz w:val="18"/>
              </w:rPr>
              <w:t xml:space="preserve"> 16,000 </w:t>
            </w:r>
            <w:r>
              <w:rPr>
                <w:sz w:val="18"/>
              </w:rPr>
              <w:t xml:space="preserve"> </w:t>
            </w:r>
            <w:r>
              <w:rPr>
                <w:sz w:val="18"/>
              </w:rPr>
              <w:t>名员工）面向中型企业的</w:t>
            </w:r>
            <w:r>
              <w:rPr>
                <w:sz w:val="18"/>
              </w:rPr>
              <w:t xml:space="preserve"> </w:t>
            </w:r>
            <w:r>
              <w:rPr>
                <w:sz w:val="18"/>
              </w:rPr>
              <w:t xml:space="preserve"> B2B </w:t>
            </w:r>
            <w:r>
              <w:rPr>
                <w:sz w:val="18"/>
              </w:rPr>
              <w:t xml:space="preserve"> </w:t>
            </w:r>
            <w:r>
              <w:rPr>
                <w:sz w:val="18"/>
              </w:rPr>
              <w:t>销售部门「</w:t>
            </w:r>
            <w:r>
              <w:rPr>
                <w:sz w:val="18"/>
              </w:rPr>
              <w:t xml:space="preserve"> </w:t>
            </w:r>
            <w:r>
              <w:rPr>
                <w:sz w:val="18"/>
              </w:rPr>
              <w:t>Sales Medium</w:t>
            </w:r>
            <w:r>
              <w:rPr>
                <w:sz w:val="18"/>
              </w:rPr>
              <w:t xml:space="preserve"> </w:t>
            </w:r>
            <w:r>
              <w:rPr>
                <w:sz w:val="18"/>
              </w:rPr>
              <w:t>」，含</w:t>
            </w:r>
            <w:r>
              <w:rPr>
                <w:sz w:val="18"/>
              </w:rPr>
              <w:t xml:space="preserve"> </w:t>
            </w:r>
            <w:r>
              <w:rPr>
                <w:sz w:val="18"/>
              </w:rPr>
              <w:t xml:space="preserve"> 100 </w:t>
            </w:r>
            <w:r>
              <w:rPr>
                <w:sz w:val="18"/>
              </w:rPr>
              <w:t xml:space="preserve"> </w:t>
            </w:r>
            <w:r>
              <w:rPr>
                <w:sz w:val="18"/>
              </w:rPr>
              <w:t>余名客户经理、分为</w:t>
            </w:r>
            <w:r>
              <w:rPr>
                <w:sz w:val="18"/>
              </w:rPr>
              <w:t xml:space="preserve"> </w:t>
            </w:r>
            <w:r>
              <w:rPr>
                <w:sz w:val="18"/>
              </w:rPr>
              <w:t xml:space="preserve"> 10 </w:t>
            </w:r>
            <w:r>
              <w:rPr>
                <w:sz w:val="18"/>
              </w:rPr>
              <w:t xml:space="preserve"> </w:t>
            </w:r>
            <w:r>
              <w:rPr>
                <w:sz w:val="18"/>
              </w:rPr>
              <w:t>个地理分散的销售团队，每人负责</w:t>
            </w:r>
            <w:r>
              <w:rPr>
                <w:sz w:val="18"/>
              </w:rPr>
              <w:t xml:space="preserve"> </w:t>
            </w:r>
            <w:r>
              <w:rPr>
                <w:sz w:val="18"/>
              </w:rPr>
              <w:t xml:space="preserve"> 250–…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知识经纪理论（</w:t>
            </w:r>
            <w:r>
              <w:rPr>
                <w:sz w:val="18"/>
              </w:rPr>
              <w:t xml:space="preserve"> </w:t>
            </w:r>
            <w:r>
              <w:rPr>
                <w:sz w:val="18"/>
              </w:rPr>
              <w:t>knowledge brokerage</w:t>
            </w:r>
            <w:r>
              <w:rPr>
                <w:sz w:val="18"/>
              </w:rPr>
              <w:t xml:space="preserve"> </w:t>
            </w:r>
            <w:r>
              <w:rPr>
                <w:sz w:val="18"/>
              </w:rPr>
              <w:t>，</w:t>
            </w:r>
            <w:r>
              <w:rPr>
                <w:sz w:val="18"/>
              </w:rPr>
              <w:t xml:space="preserve"> </w:t>
            </w:r>
            <w:r>
              <w:rPr>
                <w:sz w:val="18"/>
              </w:rPr>
              <w:t>Brown &amp; Duguid 1998; Carlile 2004; Pawlowski &amp; Robey 2004; Meyer 2010</w:t>
            </w:r>
            <w:r>
              <w:rPr>
                <w:sz w:val="18"/>
              </w:rPr>
              <w:t xml:space="preserve"> </w:t>
            </w:r>
            <w:r>
              <w:rPr>
                <w:sz w:val="18"/>
              </w:rPr>
              <w:t>）与「语义边界」（</w:t>
            </w:r>
            <w:r>
              <w:rPr>
                <w:sz w:val="18"/>
              </w:rPr>
              <w:t xml:space="preserve"> </w:t>
            </w:r>
            <w:r>
              <w:rPr>
                <w:sz w:val="18"/>
              </w:rPr>
              <w:t>Carlile 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31 </w:t>
            </w:r>
            <w:r>
              <w:rPr>
                <w:sz w:val="18"/>
              </w:rPr>
              <w:t xml:space="preserve"> </w:t>
            </w:r>
            <w:r>
              <w:rPr>
                <w:sz w:val="18"/>
              </w:rPr>
              <w:t>个月民族志（</w:t>
            </w:r>
            <w:r>
              <w:rPr>
                <w:sz w:val="18"/>
              </w:rPr>
              <w:t xml:space="preserve"> </w:t>
            </w:r>
            <w:r>
              <w:rPr>
                <w:sz w:val="18"/>
              </w:rPr>
              <w:t xml:space="preserve">2016 </w:t>
            </w:r>
            <w:r>
              <w:rPr>
                <w:sz w:val="18"/>
              </w:rPr>
              <w:t xml:space="preserve"> </w:t>
            </w:r>
            <w:r>
              <w:rPr>
                <w:sz w:val="18"/>
              </w:rPr>
              <w:t>年</w:t>
            </w:r>
            <w:r>
              <w:rPr>
                <w:sz w:val="18"/>
              </w:rPr>
              <w:t xml:space="preserve"> </w:t>
            </w:r>
            <w:r>
              <w:rPr>
                <w:sz w:val="18"/>
              </w:rPr>
              <w:t xml:space="preserve"> 10 </w:t>
            </w:r>
            <w:r>
              <w:rPr>
                <w:sz w:val="18"/>
              </w:rPr>
              <w:t xml:space="preserve"> </w:t>
            </w:r>
            <w:r>
              <w:rPr>
                <w:sz w:val="18"/>
              </w:rPr>
              <w:t>月</w:t>
            </w:r>
            <w:r>
              <w:rPr>
                <w:sz w:val="18"/>
              </w:rPr>
              <w:t xml:space="preserve"> </w:t>
            </w:r>
            <w:r>
              <w:rPr>
                <w:sz w:val="18"/>
              </w:rPr>
              <w:t xml:space="preserve">—2019 </w:t>
            </w:r>
            <w:r>
              <w:rPr>
                <w:sz w:val="18"/>
              </w:rPr>
              <w:t xml:space="preserve"> </w:t>
            </w:r>
            <w:r>
              <w:rPr>
                <w:sz w:val="18"/>
              </w:rPr>
              <w:t>年</w:t>
            </w:r>
            <w:r>
              <w:rPr>
                <w:sz w:val="18"/>
              </w:rPr>
              <w:t xml:space="preserve"> </w:t>
            </w:r>
            <w:r>
              <w:rPr>
                <w:sz w:val="18"/>
              </w:rPr>
              <w:t xml:space="preserve"> 4 </w:t>
            </w:r>
            <w:r>
              <w:rPr>
                <w:sz w:val="18"/>
              </w:rPr>
              <w:t xml:space="preserve"> </w:t>
            </w:r>
            <w:r>
              <w:rPr>
                <w:sz w:val="18"/>
              </w:rPr>
              <w:t>月），以理论精致化（</w:t>
            </w:r>
            <w:r>
              <w:rPr>
                <w:sz w:val="18"/>
              </w:rPr>
              <w:t xml:space="preserve"> </w:t>
            </w:r>
            <w:r>
              <w:rPr>
                <w:sz w:val="18"/>
              </w:rPr>
              <w:t>theory elaboration</w:t>
            </w:r>
            <w:r>
              <w:rPr>
                <w:sz w:val="18"/>
              </w:rPr>
              <w:t xml:space="preserve"> </w:t>
            </w:r>
            <w:r>
              <w:rPr>
                <w:sz w:val="18"/>
              </w:rPr>
              <w:t>）为目标。第一作者在某大城市警局情报部门（约</w:t>
            </w:r>
            <w:r>
              <w:rPr>
                <w:sz w:val="18"/>
              </w:rPr>
              <w:t xml:space="preserve"> </w:t>
            </w:r>
            <w:r>
              <w:rPr>
                <w:sz w:val="18"/>
              </w:rPr>
              <w:t xml:space="preserve"> 15 </w:t>
            </w:r>
            <w:r>
              <w:rPr>
                <w:sz w:val="18"/>
              </w:rPr>
              <w:t xml:space="preserve"> </w:t>
            </w:r>
            <w:r>
              <w:rPr>
                <w:sz w:val="18"/>
              </w:rPr>
              <w:t>名全职）长期驻场，第二年平均每周三天参与式观察，坐在情报官旁</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荷兰国家警察自研的预测性警务系统「犯罪预测系统</w:t>
            </w:r>
            <w:r>
              <w:rPr>
                <w:sz w:val="18"/>
              </w:rPr>
              <w:t xml:space="preserve"> </w:t>
            </w:r>
            <w:r>
              <w:rPr>
                <w:sz w:val="18"/>
              </w:rPr>
              <w:t xml:space="preserve"> CAS</w:t>
            </w:r>
            <w:r>
              <w:rPr>
                <w:sz w:val="18"/>
              </w:rPr>
              <w:t xml:space="preserve"> </w:t>
            </w:r>
            <w:r>
              <w:rPr>
                <w:sz w:val="18"/>
              </w:rPr>
              <w:t>（</w:t>
            </w:r>
            <w:r>
              <w:rPr>
                <w:sz w:val="18"/>
              </w:rPr>
              <w:t xml:space="preserve"> </w:t>
            </w:r>
            <w:r>
              <w:rPr>
                <w:sz w:val="18"/>
              </w:rPr>
              <w:t>Crime Anticipation System</w:t>
            </w:r>
            <w:r>
              <w:rPr>
                <w:sz w:val="18"/>
              </w:rPr>
              <w:t xml:space="preserve"> </w:t>
            </w:r>
            <w:r>
              <w:rPr>
                <w:sz w:val="18"/>
              </w:rPr>
              <w:t>）」。</w:t>
            </w:r>
            <w:r>
              <w:rPr>
                <w:sz w:val="18"/>
              </w:rPr>
              <w:t xml:space="preserve"> </w:t>
            </w:r>
            <w:r>
              <w:rPr>
                <w:sz w:val="18"/>
              </w:rPr>
              <w:t xml:space="preserve">2012 </w:t>
            </w:r>
            <w:r>
              <w:rPr>
                <w:sz w:val="18"/>
              </w:rPr>
              <w:t xml:space="preserve"> </w:t>
            </w:r>
            <w:r>
              <w:rPr>
                <w:sz w:val="18"/>
              </w:rPr>
              <w:t>年启动、</w:t>
            </w:r>
            <w:r>
              <w:rPr>
                <w:sz w:val="18"/>
              </w:rPr>
              <w:t xml:space="preserve"> </w:t>
            </w:r>
            <w:r>
              <w:rPr>
                <w:sz w:val="18"/>
              </w:rPr>
              <w:t xml:space="preserve">2013 </w:t>
            </w:r>
            <w:r>
              <w:rPr>
                <w:sz w:val="18"/>
              </w:rPr>
              <w:t xml:space="preserve"> </w:t>
            </w:r>
            <w:r>
              <w:rPr>
                <w:sz w:val="18"/>
              </w:rPr>
              <w:t>年出首版、</w:t>
            </w:r>
            <w:r>
              <w:rPr>
                <w:sz w:val="18"/>
              </w:rPr>
              <w:t xml:space="preserve"> </w:t>
            </w:r>
            <w:r>
              <w:rPr>
                <w:sz w:val="18"/>
              </w:rPr>
              <w:t xml:space="preserve">2015 </w:t>
            </w:r>
            <w:r>
              <w:rPr>
                <w:sz w:val="18"/>
              </w:rPr>
              <w:t xml:space="preserve"> </w:t>
            </w:r>
            <w:r>
              <w:rPr>
                <w:sz w:val="18"/>
              </w:rPr>
              <w:t>年经警察学院在五座大城市评估后全国推广；数据科学</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组织学习理论（</w:t>
            </w:r>
            <w:r>
              <w:rPr>
                <w:sz w:val="18"/>
              </w:rPr>
              <w:t xml:space="preserve"> </w:t>
            </w:r>
            <w:r>
              <w:rPr>
                <w:sz w:val="18"/>
              </w:rPr>
              <w:t>Levitt &amp; March 1988</w:t>
            </w:r>
            <w:r>
              <w:rPr>
                <w:sz w:val="18"/>
              </w:rPr>
              <w:t xml:space="preserve"> </w:t>
            </w:r>
            <w:r>
              <w:rPr>
                <w:sz w:val="18"/>
              </w:rPr>
              <w:t>；</w:t>
            </w:r>
            <w:r>
              <w:rPr>
                <w:sz w:val="18"/>
              </w:rPr>
              <w:t xml:space="preserve"> </w:t>
            </w:r>
            <w:r>
              <w:rPr>
                <w:sz w:val="18"/>
              </w:rPr>
              <w:t>Argote &amp; Miron-Spektor 2011</w:t>
            </w:r>
            <w:r>
              <w:rPr>
                <w:sz w:val="18"/>
              </w:rPr>
              <w:t xml:space="preserve"> </w:t>
            </w:r>
            <w:r>
              <w:rPr>
                <w:sz w:val="18"/>
              </w:rPr>
              <w:t>；</w:t>
            </w:r>
            <w:r>
              <w:rPr>
                <w:sz w:val="18"/>
              </w:rPr>
              <w:t xml:space="preserve"> </w:t>
            </w:r>
            <w:r>
              <w:rPr>
                <w:sz w:val="18"/>
              </w:rPr>
              <w:t>Zollo &amp; Winter 2002</w:t>
            </w:r>
            <w:r>
              <w:rPr>
                <w:sz w:val="18"/>
              </w:rPr>
              <w:t xml:space="preserve"> </w:t>
            </w:r>
            <w:r>
              <w:rPr>
                <w:sz w:val="18"/>
              </w:rPr>
              <w:t>）与学习短视（</w:t>
            </w:r>
            <w:r>
              <w:rPr>
                <w:sz w:val="18"/>
              </w:rPr>
              <w:t xml:space="preserve"> </w:t>
            </w:r>
            <w:r>
              <w:rPr>
                <w:sz w:val="18"/>
              </w:rPr>
              <w:t>Levinthal &amp; March 1993</w:t>
            </w:r>
            <w:r>
              <w:rPr>
                <w:sz w:val="18"/>
              </w:rPr>
              <w:t xml:space="preserve"> </w:t>
            </w:r>
            <w:r>
              <w:rPr>
                <w:sz w:val="18"/>
              </w:rPr>
              <w:t>）</w:t>
            </w:r>
            <w:r>
              <w:rPr>
                <w:sz w:val="18"/>
              </w:rPr>
              <w:t xml:space="preserve"> </w:t>
            </w:r>
            <w:r>
              <w:rPr>
                <w:sz w:val="18"/>
              </w:rPr>
              <w:t>——</w:t>
            </w:r>
            <w:r>
              <w:rPr>
                <w:sz w:val="18"/>
              </w:rPr>
              <w:t xml:space="preserve"> </w:t>
            </w:r>
            <w:r>
              <w:rPr>
                <w:sz w:val="18"/>
              </w:rPr>
              <w:t>忽略遥远时空与失</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理论建构。先系统对比人类学习（富社会情境、前瞻性、基于判断与因果理解、价值判准多元但信息处理慢且易僵化）与机器学习（依赖形式理性与统计模型、只认历史数据中的预测准确性、自主推断规则且不透明、无因果与前瞻能力）的差异；据此提</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无实证数据</w:t>
            </w:r>
            <w:r>
              <w:rPr>
                <w:sz w:val="18"/>
              </w:rPr>
              <w:t xml:space="preserve"> </w:t>
            </w:r>
            <w:r>
              <w:rPr>
                <w:sz w:val="18"/>
              </w:rPr>
              <w:t>——</w:t>
            </w:r>
            <w:r>
              <w:rPr>
                <w:sz w:val="18"/>
              </w:rPr>
              <w:t xml:space="preserve"> </w:t>
            </w:r>
            <w:r>
              <w:rPr>
                <w:sz w:val="18"/>
              </w:rPr>
              <w:t>纯理论</w:t>
            </w:r>
            <w:r>
              <w:rPr>
                <w:sz w:val="18"/>
              </w:rPr>
              <w:t xml:space="preserve"> </w:t>
            </w:r>
            <w:r>
              <w:rPr>
                <w:sz w:val="18"/>
              </w:rPr>
              <w:t xml:space="preserve"> + </w:t>
            </w:r>
            <w:r>
              <w:rPr>
                <w:sz w:val="18"/>
              </w:rPr>
              <w:t xml:space="preserve"> </w:t>
            </w:r>
            <w:r>
              <w:rPr>
                <w:sz w:val="18"/>
              </w:rPr>
              <w:t>概念验证仿真（仿真参数设定参考</w:t>
            </w:r>
            <w:r>
              <w:rPr>
                <w:sz w:val="18"/>
              </w:rPr>
              <w:t xml:space="preserve"> </w:t>
            </w:r>
            <w:r>
              <w:rPr>
                <w:sz w:val="18"/>
              </w:rPr>
              <w:t xml:space="preserve"> Yi et al. 2016 </w:t>
            </w:r>
            <w:r>
              <w:rPr>
                <w:sz w:val="18"/>
              </w:rPr>
              <w:t xml:space="preserve"> </w:t>
            </w:r>
            <w:r>
              <w:rPr>
                <w:sz w:val="18"/>
              </w:rPr>
              <w:t>的模型结构，人类学习速率设定为每期识别并淘汰末位</w:t>
            </w:r>
            <w:r>
              <w:rPr>
                <w:sz w:val="18"/>
              </w:rPr>
              <w:t xml:space="preserve"> </w:t>
            </w:r>
            <w:r>
              <w:rPr>
                <w:sz w:val="18"/>
              </w:rPr>
              <w:t xml:space="preserve"> 5%</w:t>
            </w:r>
            <w:r>
              <w:rPr>
                <w:sz w:val="18"/>
              </w:rPr>
              <w:t xml:space="preserve"> </w:t>
            </w:r>
            <w:r>
              <w:rPr>
                <w:sz w:val="18"/>
              </w:rPr>
              <w:t>、成功率</w:t>
            </w:r>
            <w:r>
              <w:rPr>
                <w:sz w:val="18"/>
              </w:rPr>
              <w:t xml:space="preserve"> </w:t>
            </w:r>
            <w:r>
              <w:rPr>
                <w:sz w:val="18"/>
              </w:rPr>
              <w:t xml:space="preserve"> 80%</w:t>
            </w:r>
            <w:r>
              <w:rPr>
                <w:sz w:val="18"/>
              </w:rPr>
              <w:t xml:space="preserve"> </w:t>
            </w:r>
            <w:r>
              <w:rPr>
                <w:sz w:val="18"/>
              </w:rPr>
              <w:t>，</w:t>
            </w:r>
            <w:r>
              <w:rPr>
                <w:sz w:val="18"/>
              </w:rPr>
              <w:t xml:space="preserve"> </w:t>
            </w:r>
            <w:r>
              <w:rPr>
                <w:sz w:val="18"/>
              </w:rPr>
              <w:t xml:space="preserve">ML </w:t>
            </w:r>
            <w:r>
              <w:rPr>
                <w:sz w:val="18"/>
              </w:rPr>
              <w:t xml:space="preserve"> </w:t>
            </w:r>
            <w:r>
              <w:rPr>
                <w:sz w:val="18"/>
              </w:rPr>
              <w:t>速度倍率取</w:t>
            </w:r>
            <w:r>
              <w:rPr>
                <w:sz w:val="18"/>
              </w:rPr>
              <w:t xml:space="preserve"> </w:t>
            </w:r>
            <w:r>
              <w:rPr>
                <w:sz w:val="18"/>
              </w:rPr>
              <w:t xml:space="preserve"> 8 </w:t>
            </w:r>
            <w:r>
              <w:rPr>
                <w:sz w:val="18"/>
              </w:rPr>
              <w:t xml:space="preserve"> </w:t>
            </w:r>
            <w:r>
              <w:rPr>
                <w:sz w:val="18"/>
              </w:rPr>
              <w:t>并做了其他取值的稳健性说明</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一是过程自动化文献中的</w:t>
            </w:r>
            <w:r>
              <w:rPr>
                <w:sz w:val="18"/>
              </w:rPr>
              <w:t xml:space="preserve"> </w:t>
            </w:r>
            <w:r>
              <w:rPr>
                <w:sz w:val="18"/>
              </w:rPr>
              <w:t xml:space="preserve"> mechanization vs. orchestration </w:t>
            </w:r>
            <w:r>
              <w:rPr>
                <w:sz w:val="18"/>
              </w:rPr>
              <w:t xml:space="preserve"> </w:t>
            </w:r>
            <w:r>
              <w:rPr>
                <w:sz w:val="18"/>
              </w:rPr>
              <w:t>二分（相对于</w:t>
            </w:r>
            <w:r>
              <w:rPr>
                <w:sz w:val="18"/>
              </w:rPr>
              <w:t xml:space="preserve"> </w:t>
            </w:r>
            <w:r>
              <w:rPr>
                <w:sz w:val="18"/>
              </w:rPr>
              <w:t xml:space="preserve"> Parasuraman </w:t>
            </w:r>
            <w:r>
              <w:rPr>
                <w:sz w:val="18"/>
              </w:rPr>
              <w:t xml:space="preserve"> </w:t>
            </w:r>
            <w:r>
              <w:rPr>
                <w:sz w:val="18"/>
              </w:rPr>
              <w:t>等人的</w:t>
            </w:r>
            <w:r>
              <w:rPr>
                <w:sz w:val="18"/>
              </w:rPr>
              <w:t xml:space="preserve"> </w:t>
            </w:r>
            <w:r>
              <w:rPr>
                <w:sz w:val="18"/>
              </w:rPr>
              <w:t>"</w:t>
            </w:r>
            <w:r>
              <w:rPr>
                <w:sz w:val="18"/>
              </w:rPr>
              <w:t xml:space="preserve"> </w:t>
            </w:r>
            <w:r>
              <w:rPr>
                <w:sz w:val="18"/>
              </w:rPr>
              <w:t>自动化等级</w:t>
            </w:r>
            <w:r>
              <w:rPr>
                <w:sz w:val="18"/>
              </w:rPr>
              <w:t xml:space="preserve"> </w:t>
            </w:r>
            <w:r>
              <w:rPr>
                <w:sz w:val="18"/>
              </w:rPr>
              <w:t>"</w:t>
            </w:r>
            <w:r>
              <w:rPr>
                <w:sz w:val="18"/>
              </w:rPr>
              <w:t xml:space="preserve"> </w:t>
            </w:r>
            <w:r>
              <w:rPr>
                <w:sz w:val="18"/>
              </w:rPr>
              <w:t>连续统，本文强调机制类型而非等级高低）；二是创新类型学，把</w:t>
            </w:r>
            <w:r>
              <w:rPr>
                <w:sz w:val="18"/>
              </w:rPr>
              <w:t xml:space="preserve"> </w:t>
            </w:r>
            <w:r>
              <w:rPr>
                <w:sz w:val="18"/>
              </w:rPr>
              <w:t xml:space="preserve"> Dewar &amp; Dut…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多方法</w:t>
            </w:r>
            <w:r>
              <w:rPr>
                <w:sz w:val="18"/>
              </w:rPr>
              <w:t xml:space="preserve"> </w:t>
            </w:r>
            <w:r>
              <w:rPr>
                <w:sz w:val="18"/>
              </w:rPr>
              <w:t xml:space="preserve"> bridge </w:t>
            </w:r>
            <w:r>
              <w:rPr>
                <w:sz w:val="18"/>
              </w:rPr>
              <w:t xml:space="preserve"> </w:t>
            </w:r>
            <w:r>
              <w:rPr>
                <w:sz w:val="18"/>
              </w:rPr>
              <w:t>设计。第一步用机器学习做创新类型测量：</w:t>
            </w:r>
            <w:r>
              <w:rPr>
                <w:sz w:val="18"/>
              </w:rPr>
              <w:t xml:space="preserve"> </w:t>
            </w:r>
            <w:r>
              <w:rPr>
                <w:sz w:val="18"/>
              </w:rPr>
              <w:t xml:space="preserve">GPT-4o </w:t>
            </w:r>
            <w:r>
              <w:rPr>
                <w:sz w:val="18"/>
              </w:rPr>
              <w:t xml:space="preserve"> </w:t>
            </w:r>
            <w:r>
              <w:rPr>
                <w:sz w:val="18"/>
              </w:rPr>
              <w:t>标注</w:t>
            </w:r>
            <w:r>
              <w:rPr>
                <w:sz w:val="18"/>
              </w:rPr>
              <w:t xml:space="preserve"> </w:t>
            </w:r>
            <w:r>
              <w:rPr>
                <w:sz w:val="18"/>
              </w:rPr>
              <w:t xml:space="preserve"> 10,000 </w:t>
            </w:r>
            <w:r>
              <w:rPr>
                <w:sz w:val="18"/>
              </w:rPr>
              <w:t xml:space="preserve"> </w:t>
            </w:r>
            <w:r>
              <w:rPr>
                <w:sz w:val="18"/>
              </w:rPr>
              <w:t>条</w:t>
            </w:r>
            <w:r>
              <w:rPr>
                <w:sz w:val="18"/>
              </w:rPr>
              <w:t xml:space="preserve"> </w:t>
            </w:r>
            <w:r>
              <w:rPr>
                <w:sz w:val="18"/>
              </w:rPr>
              <w:t xml:space="preserve"> issue → </w:t>
            </w:r>
            <w:r>
              <w:rPr>
                <w:sz w:val="18"/>
              </w:rPr>
              <w:t xml:space="preserve"> </w:t>
            </w:r>
            <w:r>
              <w:rPr>
                <w:sz w:val="18"/>
              </w:rPr>
              <w:t>微调</w:t>
            </w:r>
            <w:r>
              <w:rPr>
                <w:sz w:val="18"/>
              </w:rPr>
              <w:t xml:space="preserve"> </w:t>
            </w:r>
            <w:r>
              <w:rPr>
                <w:sz w:val="18"/>
              </w:rPr>
              <w:t xml:space="preserve"> CodeBERT → </w:t>
            </w:r>
            <w:r>
              <w:rPr>
                <w:sz w:val="18"/>
              </w:rPr>
              <w:t xml:space="preserve"> </w:t>
            </w:r>
            <w:r>
              <w:rPr>
                <w:sz w:val="18"/>
              </w:rPr>
              <w:t>对</w:t>
            </w:r>
            <w:r>
              <w:rPr>
                <w:sz w:val="18"/>
              </w:rPr>
              <w:t xml:space="preserve"> </w:t>
            </w:r>
            <w:r>
              <w:rPr>
                <w:sz w:val="18"/>
              </w:rPr>
              <w:t xml:space="preserve"> 70 </w:t>
            </w:r>
            <w:r>
              <w:rPr>
                <w:sz w:val="18"/>
              </w:rPr>
              <w:t xml:space="preserve"> </w:t>
            </w:r>
            <w:r>
              <w:rPr>
                <w:sz w:val="18"/>
              </w:rPr>
              <w:t>万余条</w:t>
            </w:r>
            <w:r>
              <w:rPr>
                <w:sz w:val="18"/>
              </w:rPr>
              <w:t xml:space="preserve"> </w:t>
            </w:r>
            <w:r>
              <w:rPr>
                <w:sz w:val="18"/>
              </w:rPr>
              <w:t xml:space="preserve"> issue </w:t>
            </w:r>
            <w:r>
              <w:rPr>
                <w:sz w:val="18"/>
              </w:rPr>
              <w:t xml:space="preserve"> </w:t>
            </w:r>
            <w:r>
              <w:rPr>
                <w:sz w:val="18"/>
              </w:rPr>
              <w:t>分类（并用</w:t>
            </w:r>
            <w:r>
              <w:rPr>
                <w:sz w:val="18"/>
              </w:rPr>
              <w:t xml:space="preserve"> </w:t>
            </w:r>
            <w:r>
              <w:rPr>
                <w:sz w:val="18"/>
              </w:rPr>
              <w:t xml:space="preserve"> Gemma-2-2B </w:t>
            </w:r>
            <w:r>
              <w:rPr>
                <w:sz w:val="18"/>
              </w:rPr>
              <w:t xml:space="preserve"> </w:t>
            </w:r>
            <w:r>
              <w:rPr>
                <w:sz w:val="18"/>
              </w:rPr>
              <w:t>与人工标注交叉验证）；</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GH Archive </w:t>
            </w:r>
            <w:r>
              <w:rPr>
                <w:sz w:val="18"/>
              </w:rPr>
              <w:t xml:space="preserve"> </w:t>
            </w:r>
            <w:r>
              <w:rPr>
                <w:sz w:val="18"/>
              </w:rPr>
              <w:t>的</w:t>
            </w:r>
            <w:r>
              <w:rPr>
                <w:sz w:val="18"/>
              </w:rPr>
              <w:t xml:space="preserve"> </w:t>
            </w:r>
            <w:r>
              <w:rPr>
                <w:sz w:val="18"/>
              </w:rPr>
              <w:t xml:space="preserve"> GitHub </w:t>
            </w:r>
            <w:r>
              <w:rPr>
                <w:sz w:val="18"/>
              </w:rPr>
              <w:t xml:space="preserve"> </w:t>
            </w:r>
            <w:r>
              <w:rPr>
                <w:sz w:val="18"/>
              </w:rPr>
              <w:t>全量事件历史</w:t>
            </w:r>
            <w:r>
              <w:rPr>
                <w:sz w:val="18"/>
              </w:rPr>
              <w:t xml:space="preserve"> </w:t>
            </w:r>
            <w:r>
              <w:rPr>
                <w:sz w:val="18"/>
              </w:rPr>
              <w:t xml:space="preserve"> + GitHub GraphQL/REST API </w:t>
            </w:r>
            <w:r>
              <w:rPr>
                <w:sz w:val="18"/>
              </w:rPr>
              <w:t xml:space="preserve"> </w:t>
            </w:r>
            <w:r>
              <w:rPr>
                <w:sz w:val="18"/>
              </w:rPr>
              <w:t>抓取的提交、</w:t>
            </w:r>
            <w:r>
              <w:rPr>
                <w:sz w:val="18"/>
              </w:rPr>
              <w:t xml:space="preserve"> </w:t>
            </w:r>
            <w:r>
              <w:rPr>
                <w:sz w:val="18"/>
              </w:rPr>
              <w:t xml:space="preserve">workflow </w:t>
            </w:r>
            <w:r>
              <w:rPr>
                <w:sz w:val="18"/>
              </w:rPr>
              <w:t xml:space="preserve"> </w:t>
            </w:r>
            <w:r>
              <w:rPr>
                <w:sz w:val="18"/>
              </w:rPr>
              <w:t>配置与</w:t>
            </w:r>
            <w:r>
              <w:rPr>
                <w:sz w:val="18"/>
              </w:rPr>
              <w:t xml:space="preserve"> </w:t>
            </w:r>
            <w:r>
              <w:rPr>
                <w:sz w:val="18"/>
              </w:rPr>
              <w:t xml:space="preserve"> issue </w:t>
            </w:r>
            <w:r>
              <w:rPr>
                <w:sz w:val="18"/>
              </w:rPr>
              <w:t xml:space="preserve"> </w:t>
            </w:r>
            <w:r>
              <w:rPr>
                <w:sz w:val="18"/>
              </w:rPr>
              <w:t>记录。样本为</w:t>
            </w:r>
            <w:r>
              <w:rPr>
                <w:sz w:val="18"/>
              </w:rPr>
              <w:t xml:space="preserve"> </w:t>
            </w:r>
            <w:r>
              <w:rPr>
                <w:sz w:val="18"/>
              </w:rPr>
              <w:t xml:space="preserve"> 2019 </w:t>
            </w:r>
            <w:r>
              <w:rPr>
                <w:sz w:val="18"/>
              </w:rPr>
              <w:t xml:space="preserve"> </w:t>
            </w:r>
            <w:r>
              <w:rPr>
                <w:sz w:val="18"/>
              </w:rPr>
              <w:t>年</w:t>
            </w:r>
            <w:r>
              <w:rPr>
                <w:sz w:val="18"/>
              </w:rPr>
              <w:t xml:space="preserve"> </w:t>
            </w:r>
            <w:r>
              <w:rPr>
                <w:sz w:val="18"/>
              </w:rPr>
              <w:t xml:space="preserve"> 1 </w:t>
            </w:r>
            <w:r>
              <w:rPr>
                <w:sz w:val="18"/>
              </w:rPr>
              <w:t xml:space="preserve"> </w:t>
            </w:r>
            <w:r>
              <w:rPr>
                <w:sz w:val="18"/>
              </w:rPr>
              <w:t>月</w:t>
            </w:r>
            <w:r>
              <w:rPr>
                <w:sz w:val="18"/>
              </w:rPr>
              <w:t xml:space="preserve"> </w:t>
            </w:r>
            <w:r>
              <w:rPr>
                <w:sz w:val="18"/>
              </w:rPr>
              <w:t xml:space="preserve">—2020 </w:t>
            </w:r>
            <w:r>
              <w:rPr>
                <w:sz w:val="18"/>
              </w:rPr>
              <w:t xml:space="preserve"> </w:t>
            </w:r>
            <w:r>
              <w:rPr>
                <w:sz w:val="18"/>
              </w:rPr>
              <w:t>年</w:t>
            </w:r>
            <w:r>
              <w:rPr>
                <w:sz w:val="18"/>
              </w:rPr>
              <w:t xml:space="preserve"> </w:t>
            </w:r>
            <w:r>
              <w:rPr>
                <w:sz w:val="18"/>
              </w:rPr>
              <w:t xml:space="preserve"> 1…</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企业资源基础观（</w:t>
            </w:r>
            <w:r>
              <w:rPr>
                <w:sz w:val="18"/>
              </w:rPr>
              <w:t xml:space="preserve"> </w:t>
            </w:r>
            <w:r>
              <w:rPr>
                <w:sz w:val="18"/>
              </w:rPr>
              <w:t>RBV</w:t>
            </w:r>
            <w:r>
              <w:rPr>
                <w:sz w:val="18"/>
              </w:rPr>
              <w:t xml:space="preserve"> </w:t>
            </w:r>
            <w:r>
              <w:rPr>
                <w:sz w:val="18"/>
              </w:rPr>
              <w:t>，</w:t>
            </w:r>
            <w:r>
              <w:rPr>
                <w:sz w:val="18"/>
              </w:rPr>
              <w:t xml:space="preserve"> </w:t>
            </w:r>
            <w:r>
              <w:rPr>
                <w:sz w:val="18"/>
              </w:rPr>
              <w:t>Barney 1991</w:t>
            </w:r>
            <w:r>
              <w:rPr>
                <w:sz w:val="18"/>
              </w:rPr>
              <w:t xml:space="preserve"> </w:t>
            </w:r>
            <w:r>
              <w:rPr>
                <w:sz w:val="18"/>
              </w:rPr>
              <w:t>；</w:t>
            </w:r>
            <w:r>
              <w:rPr>
                <w:sz w:val="18"/>
              </w:rPr>
              <w:t xml:space="preserve"> </w:t>
            </w:r>
            <w:r>
              <w:rPr>
                <w:sz w:val="18"/>
              </w:rPr>
              <w:t xml:space="preserve">Grant 1991 </w:t>
            </w:r>
            <w:r>
              <w:rPr>
                <w:sz w:val="18"/>
              </w:rPr>
              <w:t xml:space="preserve"> </w:t>
            </w:r>
            <w:r>
              <w:rPr>
                <w:sz w:val="18"/>
              </w:rPr>
              <w:t>的有形资源、人力资源、无形资源三分）与</w:t>
            </w:r>
            <w:r>
              <w:rPr>
                <w:sz w:val="18"/>
              </w:rPr>
              <w:t xml:space="preserve"> </w:t>
            </w:r>
            <w:r>
              <w:rPr>
                <w:sz w:val="18"/>
              </w:rPr>
              <w:t xml:space="preserve"> IT </w:t>
            </w:r>
            <w:r>
              <w:rPr>
                <w:sz w:val="18"/>
              </w:rPr>
              <w:t xml:space="preserve"> </w:t>
            </w:r>
            <w:r>
              <w:rPr>
                <w:sz w:val="18"/>
              </w:rPr>
              <w:t>能力文献（</w:t>
            </w:r>
            <w:r>
              <w:rPr>
                <w:sz w:val="18"/>
              </w:rPr>
              <w:t xml:space="preserve"> </w:t>
            </w:r>
            <w:r>
              <w:rPr>
                <w:sz w:val="18"/>
              </w:rPr>
              <w:t xml:space="preserve">Bharadwaj 2000 </w:t>
            </w:r>
            <w:r>
              <w:rPr>
                <w:sz w:val="18"/>
              </w:rPr>
              <w:t xml:space="preserve"> </w:t>
            </w:r>
            <w:r>
              <w:rPr>
                <w:sz w:val="18"/>
              </w:rPr>
              <w:t>的</w:t>
            </w:r>
            <w:r>
              <w:rPr>
                <w:sz w:val="18"/>
              </w:rPr>
              <w:t xml:space="preserve"> </w:t>
            </w:r>
            <w:r>
              <w:rPr>
                <w:sz w:val="18"/>
              </w:rPr>
              <w:t xml:space="preserve"> IT capability</w:t>
            </w:r>
            <w:r>
              <w:rPr>
                <w:sz w:val="18"/>
              </w:rPr>
              <w:t xml:space="preserve"> </w:t>
            </w:r>
            <w:r>
              <w:rPr>
                <w:sz w:val="18"/>
              </w:rPr>
              <w:t>），据此建构</w:t>
            </w:r>
            <w:r>
              <w:rPr>
                <w:sz w:val="18"/>
              </w:rPr>
              <w:t xml:space="preserve"> </w:t>
            </w:r>
            <w:r>
              <w:rPr>
                <w:sz w:val="18"/>
              </w:rPr>
              <w:t xml:space="preserve">"AI </w:t>
            </w:r>
            <w:r>
              <w:rPr>
                <w:sz w:val="18"/>
              </w:rPr>
              <w:t xml:space="preserve"> </w:t>
            </w:r>
            <w:r>
              <w:rPr>
                <w:sz w:val="18"/>
              </w:rPr>
              <w:t>创新能力</w:t>
            </w:r>
            <w:r>
              <w:rPr>
                <w:sz w:val="18"/>
              </w:rPr>
              <w:t xml:space="preserve"> </w:t>
            </w:r>
            <w:r>
              <w:rPr>
                <w:sz w:val="18"/>
              </w:rPr>
              <w:t xml:space="preserve"> AIIC"—…</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w:t>
            </w:r>
            <w:r>
              <w:rPr>
                <w:sz w:val="18"/>
              </w:rPr>
              <w:t xml:space="preserve"> </w:t>
            </w:r>
            <w:r>
              <w:rPr>
                <w:sz w:val="18"/>
              </w:rPr>
              <w:t>-</w:t>
            </w:r>
            <w:r>
              <w:rPr>
                <w:sz w:val="18"/>
              </w:rPr>
              <w:t xml:space="preserve"> </w:t>
            </w:r>
            <w:r>
              <w:rPr>
                <w:sz w:val="18"/>
              </w:rPr>
              <w:t>年面板的固定效应模型，因变量为</w:t>
            </w:r>
            <w:r>
              <w:rPr>
                <w:sz w:val="18"/>
              </w:rPr>
              <w:t xml:space="preserve"> </w:t>
            </w:r>
            <w:r>
              <w:rPr>
                <w:sz w:val="18"/>
              </w:rPr>
              <w:t xml:space="preserve"> ln(1+</w:t>
            </w:r>
            <w:r>
              <w:rPr>
                <w:sz w:val="18"/>
              </w:rPr>
              <w:t xml:space="preserve"> </w:t>
            </w:r>
            <w:r>
              <w:rPr>
                <w:sz w:val="18"/>
              </w:rPr>
              <w:t>候选药数量</w:t>
            </w:r>
            <w:r>
              <w:rPr>
                <w:sz w:val="18"/>
              </w:rPr>
              <w:t xml:space="preserve"> </w:t>
            </w:r>
            <w:r>
              <w:rPr>
                <w:sz w:val="18"/>
              </w:rPr>
              <w:t>)</w:t>
            </w:r>
            <w:r>
              <w:rPr>
                <w:sz w:val="18"/>
              </w:rPr>
              <w:t xml:space="preserve"> </w:t>
            </w:r>
            <w:r>
              <w:rPr>
                <w:sz w:val="18"/>
              </w:rPr>
              <w:t>，控制专利存量、上市状态、企业年龄、员工数、研发支出，并同时纳入</w:t>
            </w:r>
            <w:r>
              <w:rPr>
                <w:sz w:val="18"/>
              </w:rPr>
              <w:t xml:space="preserve"> </w:t>
            </w:r>
            <w:r>
              <w:rPr>
                <w:sz w:val="18"/>
              </w:rPr>
              <w:t xml:space="preserve"> IT </w:t>
            </w:r>
            <w:r>
              <w:rPr>
                <w:sz w:val="18"/>
              </w:rPr>
              <w:t xml:space="preserve"> </w:t>
            </w:r>
            <w:r>
              <w:rPr>
                <w:sz w:val="18"/>
              </w:rPr>
              <w:t>创新能力（</w:t>
            </w:r>
            <w:r>
              <w:rPr>
                <w:sz w:val="18"/>
              </w:rPr>
              <w:t xml:space="preserve"> </w:t>
            </w:r>
            <w:r>
              <w:rPr>
                <w:sz w:val="18"/>
              </w:rPr>
              <w:t>ITIC</w:t>
            </w:r>
            <w:r>
              <w:rPr>
                <w:sz w:val="18"/>
              </w:rPr>
              <w:t xml:space="preserve"> </w:t>
            </w:r>
            <w:r>
              <w:rPr>
                <w:sz w:val="18"/>
              </w:rPr>
              <w:t>）以分离</w:t>
            </w:r>
            <w:r>
              <w:rPr>
                <w:sz w:val="18"/>
              </w:rPr>
              <w:t xml:space="preserve"> </w:t>
            </w:r>
            <w:r>
              <w:rPr>
                <w:sz w:val="18"/>
              </w:rPr>
              <w:t xml:space="preserve"> AI </w:t>
            </w:r>
            <w:r>
              <w:rPr>
                <w:sz w:val="18"/>
              </w:rPr>
              <w:t xml:space="preserve"> </w:t>
            </w:r>
            <w:r>
              <w:rPr>
                <w:sz w:val="18"/>
              </w:rPr>
              <w:t>与一般</w:t>
            </w:r>
            <w:r>
              <w:rPr>
                <w:sz w:val="18"/>
              </w:rPr>
              <w:t xml:space="preserve"> </w:t>
            </w:r>
            <w:r>
              <w:rPr>
                <w:sz w:val="18"/>
              </w:rPr>
              <w:t xml:space="preserve"> IT </w:t>
            </w:r>
            <w:r>
              <w:rPr>
                <w:sz w:val="18"/>
              </w:rPr>
              <w:t xml:space="preserve"> </w:t>
            </w:r>
            <w:r>
              <w:rPr>
                <w:sz w:val="18"/>
              </w:rPr>
              <w:t>的效应。内生性处理：以企业专利引证网络中</w:t>
            </w:r>
            <w:r>
              <w:rPr>
                <w:sz w:val="18"/>
              </w:rPr>
              <w:t xml:space="preserve"> </w:t>
            </w:r>
            <w:r>
              <w:rPr>
                <w:sz w:val="18"/>
              </w:rPr>
              <w:t>"</w:t>
            </w:r>
            <w:r>
              <w:rPr>
                <w:sz w:val="18"/>
              </w:rPr>
              <w:t xml:space="preserve"> </w:t>
            </w:r>
            <w:r>
              <w:rPr>
                <w:sz w:val="18"/>
              </w:rPr>
              <w:t>拥有</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Informa Pharmaprojects </w:t>
            </w:r>
            <w:r>
              <w:rPr>
                <w:sz w:val="18"/>
              </w:rPr>
              <w:t xml:space="preserve"> </w:t>
            </w:r>
            <w:r>
              <w:rPr>
                <w:sz w:val="18"/>
              </w:rPr>
              <w:t>与</w:t>
            </w:r>
            <w:r>
              <w:rPr>
                <w:sz w:val="18"/>
              </w:rPr>
              <w:t xml:space="preserve"> </w:t>
            </w:r>
            <w:r>
              <w:rPr>
                <w:sz w:val="18"/>
              </w:rPr>
              <w:t xml:space="preserve"> Clarivate </w:t>
            </w:r>
            <w:r>
              <w:rPr>
                <w:sz w:val="18"/>
              </w:rPr>
              <w:t xml:space="preserve"> </w:t>
            </w:r>
            <w:r>
              <w:rPr>
                <w:sz w:val="18"/>
              </w:rPr>
              <w:t>在研药物数据库（覆盖</w:t>
            </w:r>
            <w:r>
              <w:rPr>
                <w:sz w:val="18"/>
              </w:rPr>
              <w:t xml:space="preserve"> </w:t>
            </w:r>
            <w:r>
              <w:rPr>
                <w:sz w:val="18"/>
              </w:rPr>
              <w:t xml:space="preserve"> 1995–2019</w:t>
            </w:r>
            <w:r>
              <w:rPr>
                <w:sz w:val="18"/>
              </w:rPr>
              <w:t xml:space="preserve"> </w:t>
            </w:r>
            <w:r>
              <w:rPr>
                <w:sz w:val="18"/>
              </w:rPr>
              <w:t>，</w:t>
            </w:r>
            <w:r>
              <w:rPr>
                <w:sz w:val="18"/>
              </w:rPr>
              <w:t xml:space="preserve"> </w:t>
            </w:r>
            <w:r>
              <w:rPr>
                <w:sz w:val="18"/>
              </w:rPr>
              <w:t xml:space="preserve">25 </w:t>
            </w:r>
            <w:r>
              <w:rPr>
                <w:sz w:val="18"/>
              </w:rPr>
              <w:t xml:space="preserve"> </w:t>
            </w:r>
            <w:r>
              <w:rPr>
                <w:sz w:val="18"/>
              </w:rPr>
              <w:t>年，含各开发阶段、原研与授权方；用</w:t>
            </w:r>
            <w:r>
              <w:rPr>
                <w:sz w:val="18"/>
              </w:rPr>
              <w:t xml:space="preserve"> </w:t>
            </w:r>
            <w:r>
              <w:rPr>
                <w:sz w:val="18"/>
              </w:rPr>
              <w:t xml:space="preserve"> SDC </w:t>
            </w:r>
            <w:r>
              <w:rPr>
                <w:sz w:val="18"/>
              </w:rPr>
              <w:t xml:space="preserve"> </w:t>
            </w:r>
            <w:r>
              <w:rPr>
                <w:sz w:val="18"/>
              </w:rPr>
              <w:t>校正专利与权利转移）；</w:t>
            </w:r>
            <w:r>
              <w:rPr>
                <w:sz w:val="18"/>
              </w:rPr>
              <w:t xml:space="preserve"> </w:t>
            </w:r>
            <w:r>
              <w:rPr>
                <w:sz w:val="18"/>
              </w:rPr>
              <w:t xml:space="preserve">PATSTAT </w:t>
            </w:r>
            <w:r>
              <w:rPr>
                <w:sz w:val="18"/>
              </w:rPr>
              <w:t xml:space="preserve"> </w:t>
            </w:r>
            <w:r>
              <w:rPr>
                <w:sz w:val="18"/>
              </w:rPr>
              <w:t>全球专利</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组织学习理论（</w:t>
            </w:r>
            <w:r>
              <w:rPr>
                <w:sz w:val="18"/>
              </w:rPr>
              <w:t xml:space="preserve"> </w:t>
            </w:r>
            <w:r>
              <w:rPr>
                <w:sz w:val="18"/>
              </w:rPr>
              <w:t xml:space="preserve">March 1991 </w:t>
            </w:r>
            <w:r>
              <w:rPr>
                <w:sz w:val="18"/>
              </w:rPr>
              <w:t xml:space="preserve"> </w:t>
            </w:r>
            <w:r>
              <w:rPr>
                <w:sz w:val="18"/>
              </w:rPr>
              <w:t>的探索</w:t>
            </w:r>
            <w:r>
              <w:rPr>
                <w:sz w:val="18"/>
              </w:rPr>
              <w:t xml:space="preserve"> </w:t>
            </w:r>
            <w:r>
              <w:rPr>
                <w:sz w:val="18"/>
              </w:rPr>
              <w:t>—</w:t>
            </w:r>
            <w:r>
              <w:rPr>
                <w:sz w:val="18"/>
              </w:rPr>
              <w:t xml:space="preserve"> </w:t>
            </w:r>
            <w:r>
              <w:rPr>
                <w:sz w:val="18"/>
              </w:rPr>
              <w:t>利用模型、</w:t>
            </w:r>
            <w:r>
              <w:rPr>
                <w:sz w:val="18"/>
              </w:rPr>
              <w:t xml:space="preserve"> </w:t>
            </w:r>
            <w:r>
              <w:rPr>
                <w:sz w:val="18"/>
              </w:rPr>
              <w:t xml:space="preserve">Levitt &amp; March 1988 </w:t>
            </w:r>
            <w:r>
              <w:rPr>
                <w:sz w:val="18"/>
              </w:rPr>
              <w:t xml:space="preserve"> </w:t>
            </w:r>
            <w:r>
              <w:rPr>
                <w:sz w:val="18"/>
              </w:rPr>
              <w:t>的组织代码与惯例、</w:t>
            </w:r>
            <w:r>
              <w:rPr>
                <w:sz w:val="18"/>
              </w:rPr>
              <w:t xml:space="preserve"> </w:t>
            </w:r>
            <w:r>
              <w:rPr>
                <w:sz w:val="18"/>
              </w:rPr>
              <w:t xml:space="preserve">Levinthal &amp; March 1993 </w:t>
            </w:r>
            <w:r>
              <w:rPr>
                <w:sz w:val="18"/>
              </w:rPr>
              <w:t xml:space="preserve"> </w:t>
            </w:r>
            <w:r>
              <w:rPr>
                <w:sz w:val="18"/>
              </w:rPr>
              <w:t>的学习短视</w:t>
            </w:r>
            <w:r>
              <w:rPr>
                <w:sz w:val="18"/>
              </w:rPr>
              <w:t xml:space="preserve"> </w:t>
            </w:r>
            <w:r>
              <w:rPr>
                <w:sz w:val="18"/>
              </w:rPr>
              <w:t xml:space="preserve"> learning myopia</w:t>
            </w:r>
            <w:r>
              <w:rPr>
                <w:sz w:val="18"/>
              </w:rPr>
              <w:t xml:space="preserve"> </w:t>
            </w:r>
            <w:r>
              <w:rPr>
                <w:sz w:val="18"/>
              </w:rPr>
              <w:t>）、组织作为协调机制的视角（</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扩展</w:t>
            </w:r>
            <w:r>
              <w:rPr>
                <w:sz w:val="18"/>
              </w:rPr>
              <w:t xml:space="preserve"> </w:t>
            </w:r>
            <w:r>
              <w:rPr>
                <w:sz w:val="18"/>
              </w:rPr>
              <w:t xml:space="preserve"> March (1991) </w:t>
            </w:r>
            <w:r>
              <w:rPr>
                <w:sz w:val="18"/>
              </w:rPr>
              <w:t xml:space="preserve"> </w:t>
            </w:r>
            <w:r>
              <w:rPr>
                <w:sz w:val="18"/>
              </w:rPr>
              <w:t>的</w:t>
            </w:r>
            <w:r>
              <w:rPr>
                <w:sz w:val="18"/>
              </w:rPr>
              <w:t xml:space="preserve"> </w:t>
            </w:r>
            <w:r>
              <w:rPr>
                <w:sz w:val="18"/>
              </w:rPr>
              <w:t xml:space="preserve"> agent-based </w:t>
            </w:r>
            <w:r>
              <w:rPr>
                <w:sz w:val="18"/>
              </w:rPr>
              <w:t xml:space="preserve"> </w:t>
            </w:r>
            <w:r>
              <w:rPr>
                <w:sz w:val="18"/>
              </w:rPr>
              <w:t>模型：现实是</w:t>
            </w:r>
            <w:r>
              <w:rPr>
                <w:sz w:val="18"/>
              </w:rPr>
              <w:t xml:space="preserve"> </w:t>
            </w:r>
            <w:r>
              <w:rPr>
                <w:sz w:val="18"/>
              </w:rPr>
              <w:t xml:space="preserve"> m=30 </w:t>
            </w:r>
            <w:r>
              <w:rPr>
                <w:sz w:val="18"/>
              </w:rPr>
              <w:t xml:space="preserve"> </w:t>
            </w:r>
            <w:r>
              <w:rPr>
                <w:sz w:val="18"/>
              </w:rPr>
              <w:t>维</w:t>
            </w:r>
            <w:r>
              <w:rPr>
                <w:sz w:val="18"/>
              </w:rPr>
              <w:t xml:space="preserve"> </w:t>
            </w:r>
            <w:r>
              <w:rPr>
                <w:sz w:val="18"/>
              </w:rPr>
              <w:t xml:space="preserve"> ±1 </w:t>
            </w:r>
            <w:r>
              <w:rPr>
                <w:sz w:val="18"/>
              </w:rPr>
              <w:t xml:space="preserve"> </w:t>
            </w:r>
            <w:r>
              <w:rPr>
                <w:sz w:val="18"/>
              </w:rPr>
              <w:t>向量；组织含</w:t>
            </w:r>
            <w:r>
              <w:rPr>
                <w:sz w:val="18"/>
              </w:rPr>
              <w:t xml:space="preserve"> </w:t>
            </w:r>
            <w:r>
              <w:rPr>
                <w:sz w:val="18"/>
              </w:rPr>
              <w:t xml:space="preserve"> n=50 </w:t>
            </w:r>
            <w:r>
              <w:rPr>
                <w:sz w:val="18"/>
              </w:rPr>
              <w:t xml:space="preserve"> </w:t>
            </w:r>
            <w:r>
              <w:rPr>
                <w:sz w:val="18"/>
              </w:rPr>
              <w:t>个人类</w:t>
            </w:r>
            <w:r>
              <w:rPr>
                <w:sz w:val="18"/>
              </w:rPr>
              <w:t xml:space="preserve"> </w:t>
            </w:r>
            <w:r>
              <w:rPr>
                <w:sz w:val="18"/>
              </w:rPr>
              <w:t xml:space="preserve"> agent </w:t>
            </w:r>
            <w:r>
              <w:rPr>
                <w:sz w:val="18"/>
              </w:rPr>
              <w:t xml:space="preserve"> </w:t>
            </w:r>
            <w:r>
              <w:rPr>
                <w:sz w:val="18"/>
              </w:rPr>
              <w:t>与组织代码，另有</w:t>
            </w:r>
            <w:r>
              <w:rPr>
                <w:sz w:val="18"/>
              </w:rPr>
              <w:t xml:space="preserve"> </w:t>
            </w:r>
            <w:r>
              <w:rPr>
                <w:sz w:val="18"/>
              </w:rPr>
              <w:t xml:space="preserve"> j=15 </w:t>
            </w:r>
            <w:r>
              <w:rPr>
                <w:sz w:val="18"/>
              </w:rPr>
              <w:t xml:space="preserve"> </w:t>
            </w:r>
            <w:r>
              <w:rPr>
                <w:sz w:val="18"/>
              </w:rPr>
              <w:t>个</w:t>
            </w:r>
            <w:r>
              <w:rPr>
                <w:sz w:val="18"/>
              </w:rPr>
              <w:t xml:space="preserve"> </w:t>
            </w:r>
            <w:r>
              <w:rPr>
                <w:sz w:val="18"/>
              </w:rPr>
              <w:t xml:space="preserve"> ML agent——</w:t>
            </w:r>
            <w:r>
              <w:rPr>
                <w:sz w:val="18"/>
              </w:rPr>
              <w:t xml:space="preserve"> </w:t>
            </w:r>
            <w:r>
              <w:rPr>
                <w:sz w:val="18"/>
              </w:rPr>
              <w:t>每个</w:t>
            </w:r>
            <w:r>
              <w:rPr>
                <w:sz w:val="18"/>
              </w:rPr>
              <w:t xml:space="preserve"> </w:t>
            </w:r>
            <w:r>
              <w:rPr>
                <w:sz w:val="18"/>
              </w:rPr>
              <w:t xml:space="preserve"> ML agent </w:t>
            </w:r>
            <w:r>
              <w:rPr>
                <w:sz w:val="18"/>
              </w:rPr>
              <w:t xml:space="preserve"> </w:t>
            </w:r>
            <w:r>
              <w:rPr>
                <w:sz w:val="18"/>
              </w:rPr>
              <w:t>只在单一维度上</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仿真数据，非实证数据；参数取值沿用既往组织学习仿真研究（</w:t>
            </w:r>
            <w:r>
              <w:rPr>
                <w:sz w:val="18"/>
              </w:rPr>
              <w:t xml:space="preserve"> </w:t>
            </w:r>
            <w:r>
              <w:rPr>
                <w:sz w:val="18"/>
              </w:rPr>
              <w:t>March 1991</w:t>
            </w:r>
            <w:r>
              <w:rPr>
                <w:sz w:val="18"/>
              </w:rPr>
              <w:t xml:space="preserve"> </w:t>
            </w:r>
            <w:r>
              <w:rPr>
                <w:sz w:val="18"/>
              </w:rPr>
              <w:t>、</w:t>
            </w:r>
            <w:r>
              <w:rPr>
                <w:sz w:val="18"/>
              </w:rPr>
              <w:t xml:space="preserve"> </w:t>
            </w:r>
            <w:r>
              <w:rPr>
                <w:sz w:val="18"/>
              </w:rPr>
              <w:t>Kane &amp; Alavi 2007</w:t>
            </w:r>
            <w:r>
              <w:rPr>
                <w:sz w:val="18"/>
              </w:rPr>
              <w:t xml:space="preserve"> </w:t>
            </w:r>
            <w:r>
              <w:rPr>
                <w:sz w:val="18"/>
              </w:rPr>
              <w:t>、</w:t>
            </w:r>
            <w:r>
              <w:rPr>
                <w:sz w:val="18"/>
              </w:rPr>
              <w:t xml:space="preserve"> </w:t>
            </w:r>
            <w:r>
              <w:rPr>
                <w:sz w:val="18"/>
              </w:rPr>
              <w:t>Miller et al. 2006</w:t>
            </w:r>
            <w:r>
              <w:rPr>
                <w:sz w:val="18"/>
              </w:rPr>
              <w:t xml:space="preserve"> </w:t>
            </w:r>
            <w:r>
              <w:rPr>
                <w:sz w:val="18"/>
              </w:rPr>
              <w:t>、</w:t>
            </w:r>
            <w:r>
              <w:rPr>
                <w:sz w:val="18"/>
              </w:rPr>
              <w:t xml:space="preserve"> </w:t>
            </w:r>
            <w:r>
              <w:rPr>
                <w:sz w:val="18"/>
              </w:rPr>
              <w:t>Fang et al. 2010</w:t>
            </w:r>
            <w:r>
              <w:rPr>
                <w:sz w:val="18"/>
              </w:rPr>
              <w:t xml:space="preserve"> </w:t>
            </w:r>
            <w:r>
              <w:rPr>
                <w:sz w:val="18"/>
              </w:rPr>
              <w:t>），外部效度靠扎根文献与</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纵向差异化</w:t>
            </w:r>
            <w:r>
              <w:rPr>
                <w:sz w:val="18"/>
              </w:rPr>
              <w:t xml:space="preserve"> </w:t>
            </w:r>
            <w:r>
              <w:rPr>
                <w:sz w:val="18"/>
              </w:rPr>
              <w:t>/</w:t>
            </w:r>
            <w:r>
              <w:rPr>
                <w:sz w:val="18"/>
              </w:rPr>
              <w:t xml:space="preserve"> </w:t>
            </w:r>
            <w:r>
              <w:rPr>
                <w:sz w:val="18"/>
              </w:rPr>
              <w:t>垂直定位理论（服务质量差异与品牌溢价）与质量竞争（</w:t>
            </w:r>
            <w:r>
              <w:rPr>
                <w:sz w:val="18"/>
              </w:rPr>
              <w:t xml:space="preserve"> </w:t>
            </w:r>
            <w:r>
              <w:rPr>
                <w:sz w:val="18"/>
              </w:rPr>
              <w:t>Cohen &amp; Sector 1996</w:t>
            </w:r>
            <w:r>
              <w:rPr>
                <w:sz w:val="18"/>
              </w:rPr>
              <w:t xml:space="preserve"> </w:t>
            </w:r>
            <w:r>
              <w:rPr>
                <w:sz w:val="18"/>
              </w:rPr>
              <w:t>；</w:t>
            </w:r>
            <w:r>
              <w:rPr>
                <w:sz w:val="18"/>
              </w:rPr>
              <w:t xml:space="preserve"> </w:t>
            </w:r>
            <w:r>
              <w:rPr>
                <w:sz w:val="18"/>
              </w:rPr>
              <w:t>Chen &amp; Grabowski 2015</w:t>
            </w:r>
            <w:r>
              <w:rPr>
                <w:sz w:val="18"/>
              </w:rPr>
              <w:t xml:space="preserve"> </w:t>
            </w:r>
            <w:r>
              <w:rPr>
                <w:sz w:val="18"/>
              </w:rPr>
              <w:t>）；技术与劳动关系的两类文献</w:t>
            </w:r>
            <w:r>
              <w:rPr>
                <w:sz w:val="18"/>
              </w:rPr>
              <w:t xml:space="preserve"> </w:t>
            </w:r>
            <w:r>
              <w:rPr>
                <w:sz w:val="18"/>
              </w:rPr>
              <w:t>——</w:t>
            </w:r>
            <w:r>
              <w:rPr>
                <w:sz w:val="18"/>
              </w:rPr>
              <w:t xml:space="preserve"> </w:t>
            </w:r>
            <w:r>
              <w:rPr>
                <w:sz w:val="18"/>
              </w:rPr>
              <w:t>技能偏向型技术变革（</w:t>
            </w:r>
            <w:r>
              <w:rPr>
                <w:sz w:val="18"/>
              </w:rPr>
              <w:t xml:space="preserve"> </w:t>
            </w:r>
            <w:r>
              <w:rPr>
                <w:sz w:val="18"/>
              </w:rPr>
              <w:t>Berman et al. 19…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先建分析模型</w:t>
            </w:r>
            <w:r>
              <w:rPr>
                <w:sz w:val="18"/>
              </w:rPr>
              <w:t xml:space="preserve"> </w:t>
            </w:r>
            <w:r>
              <w:rPr>
                <w:sz w:val="18"/>
              </w:rPr>
              <w:t>——</w:t>
            </w:r>
            <w:r>
              <w:rPr>
                <w:sz w:val="18"/>
              </w:rPr>
              <w:t xml:space="preserve"> </w:t>
            </w:r>
            <w:r>
              <w:rPr>
                <w:sz w:val="18"/>
              </w:rPr>
              <w:t>护士</w:t>
            </w:r>
            <w:r>
              <w:rPr>
                <w:sz w:val="18"/>
              </w:rPr>
              <w:t xml:space="preserve"> </w:t>
            </w:r>
            <w:r>
              <w:rPr>
                <w:sz w:val="18"/>
              </w:rPr>
              <w:t>-</w:t>
            </w:r>
            <w:r>
              <w:rPr>
                <w:sz w:val="18"/>
              </w:rPr>
              <w:t xml:space="preserve"> </w:t>
            </w:r>
            <w:r>
              <w:rPr>
                <w:sz w:val="18"/>
              </w:rPr>
              <w:t>住户比</w:t>
            </w:r>
            <w:r>
              <w:rPr>
                <w:sz w:val="18"/>
              </w:rPr>
              <w:t xml:space="preserve"> </w:t>
            </w:r>
            <w:r>
              <w:rPr>
                <w:sz w:val="18"/>
              </w:rPr>
              <w:t xml:space="preserve"> r=s/d</w:t>
            </w:r>
            <w:r>
              <w:rPr>
                <w:sz w:val="18"/>
              </w:rPr>
              <w:t xml:space="preserve"> </w:t>
            </w:r>
            <w:r>
              <w:rPr>
                <w:sz w:val="18"/>
              </w:rPr>
              <w:t>、自动化水平</w:t>
            </w:r>
            <w:r>
              <w:rPr>
                <w:sz w:val="18"/>
              </w:rPr>
              <w:t xml:space="preserve"> </w:t>
            </w:r>
            <w:r>
              <w:rPr>
                <w:sz w:val="18"/>
              </w:rPr>
              <w:t xml:space="preserve"> k</w:t>
            </w:r>
            <w:r>
              <w:rPr>
                <w:sz w:val="18"/>
              </w:rPr>
              <w:t xml:space="preserve"> </w:t>
            </w:r>
            <w:r>
              <w:rPr>
                <w:sz w:val="18"/>
              </w:rPr>
              <w:t>、质量</w:t>
            </w:r>
            <w:r>
              <w:rPr>
                <w:sz w:val="18"/>
              </w:rPr>
              <w:t xml:space="preserve"> </w:t>
            </w:r>
            <w:r>
              <w:rPr>
                <w:sz w:val="18"/>
              </w:rPr>
              <w:t xml:space="preserve"> q=Q(r,k)</w:t>
            </w:r>
            <w:r>
              <w:rPr>
                <w:sz w:val="18"/>
              </w:rPr>
              <w:t xml:space="preserve"> </w:t>
            </w:r>
            <w:r>
              <w:rPr>
                <w:sz w:val="18"/>
              </w:rPr>
              <w:t>、人均收入</w:t>
            </w:r>
            <w:r>
              <w:rPr>
                <w:sz w:val="18"/>
              </w:rPr>
              <w:t xml:space="preserve"> </w:t>
            </w:r>
            <w:r>
              <w:rPr>
                <w:sz w:val="18"/>
              </w:rPr>
              <w:t xml:space="preserve"> R(q,θ) </w:t>
            </w:r>
            <w:r>
              <w:rPr>
                <w:sz w:val="18"/>
              </w:rPr>
              <w:t xml:space="preserve"> </w:t>
            </w:r>
            <w:r>
              <w:rPr>
                <w:sz w:val="18"/>
              </w:rPr>
              <w:t>递增且凹，机构最大化</w:t>
            </w:r>
            <w:r>
              <w:rPr>
                <w:sz w:val="18"/>
              </w:rPr>
              <w:t xml:space="preserve"> </w:t>
            </w:r>
            <w:r>
              <w:rPr>
                <w:sz w:val="18"/>
              </w:rPr>
              <w:t xml:space="preserve"> V(s)=R(q,θ)−ws</w:t>
            </w:r>
            <w:r>
              <w:rPr>
                <w:sz w:val="18"/>
              </w:rPr>
              <w:t xml:space="preserve"> </w:t>
            </w:r>
            <w:r>
              <w:rPr>
                <w:sz w:val="18"/>
              </w:rPr>
              <w:t>；求出最优</w:t>
            </w:r>
            <w:r>
              <w:rPr>
                <w:sz w:val="18"/>
              </w:rPr>
              <w:t xml:space="preserve"> </w:t>
            </w:r>
            <w:r>
              <w:rPr>
                <w:sz w:val="18"/>
              </w:rPr>
              <w:t xml:space="preserve"> s* </w:t>
            </w:r>
            <w:r>
              <w:rPr>
                <w:sz w:val="18"/>
              </w:rPr>
              <w:t xml:space="preserve"> </w:t>
            </w:r>
            <w:r>
              <w:rPr>
                <w:sz w:val="18"/>
              </w:rPr>
              <w:t>并比较静态推导命题</w:t>
            </w:r>
            <w:r>
              <w:rPr>
                <w:sz w:val="18"/>
              </w:rPr>
              <w:t xml:space="preserve"> </w:t>
            </w:r>
            <w:r>
              <w:rPr>
                <w:sz w:val="18"/>
              </w:rPr>
              <w:t>1–3</w:t>
            </w:r>
            <w:r>
              <w:rPr>
                <w:sz w:val="18"/>
              </w:rPr>
              <w:t xml:space="preserve"> </w:t>
            </w:r>
            <w:r>
              <w:rPr>
                <w:sz w:val="18"/>
              </w:rPr>
              <w:t>。实证用双向固定效应模型（机构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OSCAR</w:t>
            </w:r>
            <w:r>
              <w:rPr>
                <w:sz w:val="18"/>
              </w:rPr>
              <w:t xml:space="preserve"> </w:t>
            </w:r>
            <w:r>
              <w:rPr>
                <w:sz w:val="18"/>
              </w:rPr>
              <w:t>（</w:t>
            </w:r>
            <w:r>
              <w:rPr>
                <w:sz w:val="18"/>
              </w:rPr>
              <w:t xml:space="preserve"> </w:t>
            </w:r>
            <w:r>
              <w:rPr>
                <w:sz w:val="18"/>
              </w:rPr>
              <w:t>Online Survey Certificate and Reporting</w:t>
            </w:r>
            <w:r>
              <w:rPr>
                <w:sz w:val="18"/>
              </w:rPr>
              <w:t xml:space="preserve"> </w:t>
            </w:r>
            <w:r>
              <w:rPr>
                <w:sz w:val="18"/>
              </w:rPr>
              <w:t>）</w:t>
            </w:r>
            <w:r>
              <w:rPr>
                <w:sz w:val="18"/>
              </w:rPr>
              <w:t xml:space="preserve"> </w:t>
            </w:r>
            <w:r>
              <w:rPr>
                <w:sz w:val="18"/>
              </w:rPr>
              <w:t xml:space="preserve">2006–2012 </w:t>
            </w:r>
            <w:r>
              <w:rPr>
                <w:sz w:val="18"/>
              </w:rPr>
              <w:t xml:space="preserve"> </w:t>
            </w:r>
            <w:r>
              <w:rPr>
                <w:sz w:val="18"/>
              </w:rPr>
              <w:t>全美</w:t>
            </w:r>
            <w:r>
              <w:rPr>
                <w:sz w:val="18"/>
              </w:rPr>
              <w:t xml:space="preserve"> </w:t>
            </w:r>
            <w:r>
              <w:rPr>
                <w:sz w:val="18"/>
              </w:rPr>
              <w:t xml:space="preserve"> Medicare/Medicaid </w:t>
            </w:r>
            <w:r>
              <w:rPr>
                <w:sz w:val="18"/>
              </w:rPr>
              <w:t xml:space="preserve"> </w:t>
            </w:r>
            <w:r>
              <w:rPr>
                <w:sz w:val="18"/>
              </w:rPr>
              <w:t>认证养老院数据（床位、支付类型、住户健康状况、护工工时</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委托代理与动态道德风险理论（</w:t>
            </w:r>
            <w:r>
              <w:rPr>
                <w:sz w:val="18"/>
              </w:rPr>
              <w:t xml:space="preserve"> </w:t>
            </w:r>
            <w:r>
              <w:rPr>
                <w:sz w:val="18"/>
              </w:rPr>
              <w:t>Laffont &amp; Martimort 2009</w:t>
            </w:r>
            <w:r>
              <w:rPr>
                <w:sz w:val="18"/>
              </w:rPr>
              <w:t xml:space="preserve"> </w:t>
            </w:r>
            <w:r>
              <w:rPr>
                <w:sz w:val="18"/>
              </w:rPr>
              <w:t>；有限</w:t>
            </w:r>
            <w:r>
              <w:rPr>
                <w:sz w:val="18"/>
              </w:rPr>
              <w:t xml:space="preserve"> </w:t>
            </w:r>
            <w:r>
              <w:rPr>
                <w:sz w:val="18"/>
              </w:rPr>
              <w:t xml:space="preserve"> liability </w:t>
            </w:r>
            <w:r>
              <w:rPr>
                <w:sz w:val="18"/>
              </w:rPr>
              <w:t xml:space="preserve"> </w:t>
            </w:r>
            <w:r>
              <w:rPr>
                <w:sz w:val="18"/>
              </w:rPr>
              <w:t>保护、</w:t>
            </w:r>
            <w:r>
              <w:rPr>
                <w:sz w:val="18"/>
              </w:rPr>
              <w:t xml:space="preserve"> </w:t>
            </w:r>
            <w:r>
              <w:rPr>
                <w:sz w:val="18"/>
              </w:rPr>
              <w:t xml:space="preserve">MLRP </w:t>
            </w:r>
            <w:r>
              <w:rPr>
                <w:sz w:val="18"/>
              </w:rPr>
              <w:t xml:space="preserve"> </w:t>
            </w:r>
            <w:r>
              <w:rPr>
                <w:sz w:val="18"/>
              </w:rPr>
              <w:t>单调似然比性质、逆向归纳求解两期激励相容合同）；动态定价与经验品</w:t>
            </w:r>
            <w:r>
              <w:rPr>
                <w:sz w:val="18"/>
              </w:rPr>
              <w:t xml:space="preserve"> </w:t>
            </w:r>
            <w:r>
              <w:rPr>
                <w:sz w:val="18"/>
              </w:rPr>
              <w:t>/</w:t>
            </w:r>
            <w:r>
              <w:rPr>
                <w:sz w:val="18"/>
              </w:rPr>
              <w:t xml:space="preserve"> </w:t>
            </w:r>
            <w:r>
              <w:rPr>
                <w:sz w:val="18"/>
              </w:rPr>
              <w:t>质量学习文献（</w:t>
            </w:r>
            <w:r>
              <w:rPr>
                <w:sz w:val="18"/>
              </w:rPr>
              <w:t xml:space="preserve"> </w:t>
            </w:r>
            <w:r>
              <w:rPr>
                <w:sz w:val="18"/>
              </w:rPr>
              <w:t>Yu et al. 2015…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两期道德风险模型。企业（委托人）在每期开始把算法开发</w:t>
            </w:r>
            <w:r>
              <w:rPr>
                <w:sz w:val="18"/>
              </w:rPr>
              <w:t xml:space="preserve"> </w:t>
            </w:r>
            <w:r>
              <w:rPr>
                <w:sz w:val="18"/>
              </w:rPr>
              <w:t>/</w:t>
            </w:r>
            <w:r>
              <w:rPr>
                <w:sz w:val="18"/>
              </w:rPr>
              <w:t xml:space="preserve"> </w:t>
            </w:r>
            <w:r>
              <w:rPr>
                <w:sz w:val="18"/>
              </w:rPr>
              <w:t>再训练外包给供应商（代理人），供应商可选择付出努力</w:t>
            </w:r>
            <w:r>
              <w:rPr>
                <w:sz w:val="18"/>
              </w:rPr>
              <w:t xml:space="preserve"> </w:t>
            </w:r>
            <w:r>
              <w:rPr>
                <w:sz w:val="18"/>
              </w:rPr>
              <w:t xml:space="preserve"> e=w</w:t>
            </w:r>
            <w:r>
              <w:rPr>
                <w:sz w:val="18"/>
              </w:rPr>
              <w:t xml:space="preserve"> </w:t>
            </w:r>
            <w:r>
              <w:rPr>
                <w:sz w:val="18"/>
              </w:rPr>
              <w:t>（成本</w:t>
            </w:r>
            <w:r>
              <w:rPr>
                <w:sz w:val="18"/>
              </w:rPr>
              <w:t xml:space="preserve"> </w:t>
            </w:r>
            <w:r>
              <w:rPr>
                <w:sz w:val="18"/>
              </w:rPr>
              <w:t xml:space="preserve"> κ</w:t>
            </w:r>
            <w:r>
              <w:rPr>
                <w:sz w:val="18"/>
              </w:rPr>
              <w:t xml:space="preserve"> </w:t>
            </w:r>
            <w:r>
              <w:rPr>
                <w:sz w:val="18"/>
              </w:rPr>
              <w:t>）或偷懒</w:t>
            </w:r>
            <w:r>
              <w:rPr>
                <w:sz w:val="18"/>
              </w:rPr>
              <w:t xml:space="preserve"> </w:t>
            </w:r>
            <w:r>
              <w:rPr>
                <w:sz w:val="18"/>
              </w:rPr>
              <w:t xml:space="preserve"> e=s</w:t>
            </w:r>
            <w:r>
              <w:rPr>
                <w:sz w:val="18"/>
              </w:rPr>
              <w:t xml:space="preserve"> </w:t>
            </w:r>
            <w:r>
              <w:rPr>
                <w:sz w:val="18"/>
              </w:rPr>
              <w:t>（零成本）；准确率</w:t>
            </w:r>
            <w:r>
              <w:rPr>
                <w:sz w:val="18"/>
              </w:rPr>
              <w:t xml:space="preserve"> </w:t>
            </w:r>
            <w:r>
              <w:rPr>
                <w:sz w:val="18"/>
              </w:rPr>
              <w:t xml:space="preserve"> α_t ∈ {α_h, α_ℓ} </w:t>
            </w:r>
            <w:r>
              <w:rPr>
                <w:sz w:val="18"/>
              </w:rPr>
              <w:t xml:space="preserve"> </w:t>
            </w:r>
            <w:r>
              <w:rPr>
                <w:sz w:val="18"/>
              </w:rPr>
              <w:t>可缔约但努力不可缔约；高准确率概率</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无实证数据，纯理论建模；数值示例用于图示三种数据影响机制（图</w:t>
            </w:r>
            <w:r>
              <w:rPr>
                <w:sz w:val="18"/>
              </w:rPr>
              <w:t xml:space="preserve"> </w:t>
            </w:r>
            <w:r>
              <w:rPr>
                <w:sz w:val="18"/>
              </w:rPr>
              <w:t>2–</w:t>
            </w:r>
            <w:r>
              <w:rPr>
                <w:sz w:val="18"/>
              </w:rPr>
              <w:t xml:space="preserve"> </w:t>
            </w:r>
            <w:r>
              <w:rPr>
                <w:sz w:val="18"/>
              </w:rPr>
              <w:t>图</w:t>
            </w:r>
            <w:r>
              <w:rPr>
                <w:sz w:val="18"/>
              </w:rPr>
              <w:t xml:space="preserve"> </w:t>
            </w:r>
            <w:r>
              <w:rPr>
                <w:sz w:val="18"/>
              </w:rPr>
              <w:t>5</w:t>
            </w:r>
            <w:r>
              <w:rPr>
                <w:sz w:val="18"/>
              </w:rPr>
              <w:t xml:space="preserve"> </w:t>
            </w:r>
            <w:r>
              <w:rPr>
                <w:sz w:val="18"/>
              </w:rPr>
              <w:t>）：取</w:t>
            </w:r>
            <w:r>
              <w:rPr>
                <w:sz w:val="18"/>
              </w:rPr>
              <w:t xml:space="preserve"> </w:t>
            </w:r>
            <w:r>
              <w:rPr>
                <w:sz w:val="18"/>
              </w:rPr>
              <w:t xml:space="preserve"> π_w(d) = 1 − exp(−3d/4)</w:t>
            </w:r>
            <w:r>
              <w:rPr>
                <w:sz w:val="18"/>
              </w:rPr>
              <w:t xml:space="preserve"> </w:t>
            </w:r>
            <w:r>
              <w:rPr>
                <w:sz w:val="18"/>
              </w:rPr>
              <w:t>，</w:t>
            </w:r>
            <w:r>
              <w:rPr>
                <w:sz w:val="18"/>
              </w:rPr>
              <w:t xml:space="preserve"> </w:t>
            </w:r>
            <w:r>
              <w:rPr>
                <w:sz w:val="18"/>
              </w:rPr>
              <w:t>π_s(d) = π_w(d)exp(−cd − y)</w:t>
            </w:r>
            <w:r>
              <w:rPr>
                <w:sz w:val="18"/>
              </w:rPr>
              <w:t xml:space="preserve"> </w:t>
            </w:r>
            <w:r>
              <w:rPr>
                <w:sz w:val="18"/>
              </w:rPr>
              <w:t>，通过</w:t>
            </w:r>
            <w:r>
              <w:rPr>
                <w:sz w:val="18"/>
              </w:rPr>
              <w:t xml:space="preserve"> </w:t>
            </w:r>
            <w:r>
              <w:rPr>
                <w:sz w:val="18"/>
              </w:rPr>
              <w:t xml:space="preserve"> (c, y) </w:t>
            </w:r>
            <w:r>
              <w:rPr>
                <w:sz w:val="18"/>
              </w:rPr>
              <w:t xml:space="preserve"> </w:t>
            </w:r>
            <w:r>
              <w:rPr>
                <w:sz w:val="18"/>
              </w:rPr>
              <w:t>参数分别</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IPO </w:t>
            </w:r>
            <w:r>
              <w:rPr>
                <w:sz w:val="18"/>
              </w:rPr>
              <w:t xml:space="preserve"> </w:t>
            </w:r>
            <w:r>
              <w:rPr>
                <w:sz w:val="18"/>
              </w:rPr>
              <w:t>与创新衰退文献（</w:t>
            </w:r>
            <w:r>
              <w:rPr>
                <w:sz w:val="18"/>
              </w:rPr>
              <w:t xml:space="preserve"> </w:t>
            </w:r>
            <w:r>
              <w:rPr>
                <w:sz w:val="18"/>
              </w:rPr>
              <w:t>Aggarwal &amp; Hsu 2013</w:t>
            </w:r>
            <w:r>
              <w:rPr>
                <w:sz w:val="18"/>
              </w:rPr>
              <w:t xml:space="preserve"> </w:t>
            </w:r>
            <w:r>
              <w:rPr>
                <w:sz w:val="18"/>
              </w:rPr>
              <w:t>；</w:t>
            </w:r>
            <w:r>
              <w:rPr>
                <w:sz w:val="18"/>
              </w:rPr>
              <w:t xml:space="preserve"> </w:t>
            </w:r>
            <w:r>
              <w:rPr>
                <w:sz w:val="18"/>
              </w:rPr>
              <w:t>Bernstein 2015</w:t>
            </w:r>
            <w:r>
              <w:rPr>
                <w:sz w:val="18"/>
              </w:rPr>
              <w:t xml:space="preserve"> </w:t>
            </w:r>
            <w:r>
              <w:rPr>
                <w:sz w:val="18"/>
              </w:rPr>
              <w:t>；</w:t>
            </w:r>
            <w:r>
              <w:rPr>
                <w:sz w:val="18"/>
              </w:rPr>
              <w:t xml:space="preserve"> </w:t>
            </w:r>
            <w:r>
              <w:rPr>
                <w:sz w:val="18"/>
              </w:rPr>
              <w:t>Wies &amp; Moorman 2015</w:t>
            </w:r>
            <w:r>
              <w:rPr>
                <w:sz w:val="18"/>
              </w:rPr>
              <w:t xml:space="preserve"> </w:t>
            </w:r>
            <w:r>
              <w:rPr>
                <w:sz w:val="18"/>
              </w:rPr>
              <w:t>）</w:t>
            </w:r>
            <w:r>
              <w:rPr>
                <w:sz w:val="18"/>
              </w:rPr>
              <w:t xml:space="preserve"> </w:t>
            </w:r>
            <w:r>
              <w:rPr>
                <w:sz w:val="18"/>
              </w:rPr>
              <w:t>——</w:t>
            </w:r>
            <w:r>
              <w:rPr>
                <w:sz w:val="18"/>
              </w:rPr>
              <w:t xml:space="preserve"> </w:t>
            </w:r>
            <w:r>
              <w:rPr>
                <w:sz w:val="18"/>
              </w:rPr>
              <w:t>提供三条衰退机制（短期主义</w:t>
            </w:r>
            <w:r>
              <w:rPr>
                <w:sz w:val="18"/>
              </w:rPr>
              <w:t xml:space="preserve"> </w:t>
            </w:r>
            <w:r>
              <w:rPr>
                <w:sz w:val="18"/>
              </w:rPr>
              <w:t xml:space="preserve"> myopia</w:t>
            </w:r>
            <w:r>
              <w:rPr>
                <w:sz w:val="18"/>
              </w:rPr>
              <w:t xml:space="preserve"> </w:t>
            </w:r>
            <w:r>
              <w:rPr>
                <w:sz w:val="18"/>
              </w:rPr>
              <w:t>、信息披露、管理层风险规避）；知识重组</w:t>
            </w:r>
            <w:r>
              <w:rPr>
                <w:sz w:val="18"/>
              </w:rPr>
              <w:t xml:space="preserve"> </w:t>
            </w:r>
            <w:r>
              <w:rPr>
                <w:sz w:val="18"/>
              </w:rPr>
              <w:t>/</w:t>
            </w:r>
            <w:r>
              <w:rPr>
                <w:sz w:val="18"/>
              </w:rPr>
              <w:t xml:space="preserve"> </w:t>
            </w:r>
            <w:r>
              <w:rPr>
                <w:sz w:val="18"/>
              </w:rPr>
              <w:t>组合式创新</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企业层面的</w:t>
            </w:r>
            <w:r>
              <w:rPr>
                <w:sz w:val="18"/>
              </w:rPr>
              <w:t xml:space="preserve"> </w:t>
            </w:r>
            <w:r>
              <w:rPr>
                <w:sz w:val="18"/>
              </w:rPr>
              <w:t xml:space="preserve"> DID </w:t>
            </w:r>
            <w:r>
              <w:rPr>
                <w:sz w:val="18"/>
              </w:rPr>
              <w:t xml:space="preserve"> </w:t>
            </w:r>
            <w:r>
              <w:rPr>
                <w:sz w:val="18"/>
              </w:rPr>
              <w:t>式固定效应模型：</w:t>
            </w:r>
            <w:r>
              <w:rPr>
                <w:sz w:val="18"/>
              </w:rPr>
              <w:t xml:space="preserve"> </w:t>
            </w:r>
            <w:r>
              <w:rPr>
                <w:sz w:val="18"/>
              </w:rPr>
              <w:t>ln(</w:t>
            </w:r>
            <w:r>
              <w:rPr>
                <w:sz w:val="18"/>
              </w:rPr>
              <w:t xml:space="preserve"> </w:t>
            </w:r>
            <w:r>
              <w:rPr>
                <w:sz w:val="18"/>
              </w:rPr>
              <w:t>创新质量</w:t>
            </w:r>
            <w:r>
              <w:rPr>
                <w:sz w:val="18"/>
              </w:rPr>
              <w:t xml:space="preserve"> </w:t>
            </w:r>
            <w:r>
              <w:rPr>
                <w:sz w:val="18"/>
              </w:rPr>
              <w:t xml:space="preserve">)_it = β0 + β1 Post IPO + β2 ln(Analytics) + β3 ln(Analytics)×Post IPO + </w:t>
            </w:r>
            <w:r>
              <w:rPr>
                <w:sz w:val="18"/>
              </w:rPr>
              <w:t xml:space="preserve"> </w:t>
            </w:r>
            <w:r>
              <w:rPr>
                <w:sz w:val="18"/>
              </w:rPr>
              <w:t>年份</w:t>
            </w:r>
            <w:r>
              <w:rPr>
                <w:sz w:val="18"/>
              </w:rPr>
              <w:t xml:space="preserve"> </w:t>
            </w:r>
            <w:r>
              <w:rPr>
                <w:sz w:val="18"/>
              </w:rPr>
              <w:t xml:space="preserve"> FE + </w:t>
            </w:r>
            <w:r>
              <w:rPr>
                <w:sz w:val="18"/>
              </w:rPr>
              <w:t xml:space="preserve"> </w:t>
            </w:r>
            <w:r>
              <w:rPr>
                <w:sz w:val="18"/>
              </w:rPr>
              <w:t>企业</w:t>
            </w:r>
            <w:r>
              <w:rPr>
                <w:sz w:val="18"/>
              </w:rPr>
              <w:t xml:space="preserve"> </w:t>
            </w:r>
            <w:r>
              <w:rPr>
                <w:sz w:val="18"/>
              </w:rPr>
              <w:t xml:space="preserve"> FE +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1,471 </w:t>
            </w:r>
            <w:r>
              <w:rPr>
                <w:sz w:val="18"/>
              </w:rPr>
              <w:t xml:space="preserve"> </w:t>
            </w:r>
            <w:r>
              <w:rPr>
                <w:sz w:val="18"/>
              </w:rPr>
              <w:t>家企业（</w:t>
            </w:r>
            <w:r>
              <w:rPr>
                <w:sz w:val="18"/>
              </w:rPr>
              <w:t xml:space="preserve"> </w:t>
            </w:r>
            <w:r>
              <w:rPr>
                <w:sz w:val="18"/>
              </w:rPr>
              <w:t xml:space="preserve">1,080 </w:t>
            </w:r>
            <w:r>
              <w:rPr>
                <w:sz w:val="18"/>
              </w:rPr>
              <w:t xml:space="preserve"> </w:t>
            </w:r>
            <w:r>
              <w:rPr>
                <w:sz w:val="18"/>
              </w:rPr>
              <w:t>家经历</w:t>
            </w:r>
            <w:r>
              <w:rPr>
                <w:sz w:val="18"/>
              </w:rPr>
              <w:t xml:space="preserve"> </w:t>
            </w:r>
            <w:r>
              <w:rPr>
                <w:sz w:val="18"/>
              </w:rPr>
              <w:t xml:space="preserve"> IPO</w:t>
            </w:r>
            <w:r>
              <w:rPr>
                <w:sz w:val="18"/>
              </w:rPr>
              <w:t xml:space="preserve"> </w:t>
            </w:r>
            <w:r>
              <w:rPr>
                <w:sz w:val="18"/>
              </w:rPr>
              <w:t>、</w:t>
            </w:r>
            <w:r>
              <w:rPr>
                <w:sz w:val="18"/>
              </w:rPr>
              <w:t xml:space="preserve"> </w:t>
            </w:r>
            <w:r>
              <w:rPr>
                <w:sz w:val="18"/>
              </w:rPr>
              <w:t xml:space="preserve">391 </w:t>
            </w:r>
            <w:r>
              <w:rPr>
                <w:sz w:val="18"/>
              </w:rPr>
              <w:t xml:space="preserve"> </w:t>
            </w:r>
            <w:r>
              <w:rPr>
                <w:sz w:val="18"/>
              </w:rPr>
              <w:t>家全程私有）的</w:t>
            </w:r>
            <w:r>
              <w:rPr>
                <w:sz w:val="18"/>
              </w:rPr>
              <w:t xml:space="preserve"> </w:t>
            </w:r>
            <w:r>
              <w:rPr>
                <w:sz w:val="18"/>
              </w:rPr>
              <w:t xml:space="preserve"> 1988–2013 </w:t>
            </w:r>
            <w:r>
              <w:rPr>
                <w:sz w:val="18"/>
              </w:rPr>
              <w:t xml:space="preserve"> </w:t>
            </w:r>
            <w:r>
              <w:rPr>
                <w:sz w:val="18"/>
              </w:rPr>
              <w:t>非平衡面板（</w:t>
            </w:r>
            <w:r>
              <w:rPr>
                <w:sz w:val="18"/>
              </w:rPr>
              <w:t xml:space="preserve"> </w:t>
            </w:r>
            <w:r>
              <w:rPr>
                <w:sz w:val="18"/>
              </w:rPr>
              <w:t xml:space="preserve">14,347 </w:t>
            </w:r>
            <w:r>
              <w:rPr>
                <w:sz w:val="18"/>
              </w:rPr>
              <w:t xml:space="preserve"> </w:t>
            </w:r>
            <w:r>
              <w:rPr>
                <w:sz w:val="18"/>
              </w:rPr>
              <w:t>个企业</w:t>
            </w:r>
            <w:r>
              <w:rPr>
                <w:sz w:val="18"/>
              </w:rPr>
              <w:t xml:space="preserve"> </w:t>
            </w:r>
            <w:r>
              <w:rPr>
                <w:sz w:val="18"/>
              </w:rPr>
              <w:t>-</w:t>
            </w:r>
            <w:r>
              <w:rPr>
                <w:sz w:val="18"/>
              </w:rPr>
              <w:t xml:space="preserve"> </w:t>
            </w:r>
            <w:r>
              <w:rPr>
                <w:sz w:val="18"/>
              </w:rPr>
              <w:t>年观测），主样本延伸至</w:t>
            </w:r>
            <w:r>
              <w:rPr>
                <w:sz w:val="18"/>
              </w:rPr>
              <w:t xml:space="preserve"> </w:t>
            </w:r>
            <w:r>
              <w:rPr>
                <w:sz w:val="18"/>
              </w:rPr>
              <w:t xml:space="preserve"> 2019 </w:t>
            </w:r>
            <w:r>
              <w:rPr>
                <w:sz w:val="18"/>
              </w:rPr>
              <w:t xml:space="preserve"> </w:t>
            </w:r>
            <w:r>
              <w:rPr>
                <w:sz w:val="18"/>
              </w:rPr>
              <w:t>用于机器学习技能分析（</w:t>
            </w:r>
            <w:r>
              <w:rPr>
                <w:sz w:val="18"/>
              </w:rPr>
              <w:t xml:space="preserve"> </w:t>
            </w:r>
            <w:r>
              <w:rPr>
                <w:sz w:val="18"/>
              </w:rPr>
              <w:t xml:space="preserve">850 </w:t>
            </w:r>
            <w:r>
              <w:rPr>
                <w:sz w:val="18"/>
              </w:rPr>
              <w:t xml:space="preserve"> </w:t>
            </w:r>
            <w:r>
              <w:rPr>
                <w:sz w:val="18"/>
              </w:rPr>
              <w:t>家企业、</w:t>
            </w:r>
            <w:r>
              <w:rPr>
                <w:sz w:val="18"/>
              </w:rPr>
              <w:t xml:space="preserve"> </w:t>
            </w:r>
            <w:r>
              <w:rPr>
                <w:sz w:val="18"/>
              </w:rPr>
              <w:t>5,635…</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任务型自动化框架（</w:t>
            </w:r>
            <w:r>
              <w:rPr>
                <w:sz w:val="18"/>
              </w:rPr>
              <w:t xml:space="preserve"> </w:t>
            </w:r>
            <w:r>
              <w:rPr>
                <w:sz w:val="18"/>
              </w:rPr>
              <w:t>task-based framework of automation</w:t>
            </w:r>
            <w:r>
              <w:rPr>
                <w:sz w:val="18"/>
              </w:rPr>
              <w:t xml:space="preserve"> </w:t>
            </w:r>
            <w:r>
              <w:rPr>
                <w:sz w:val="18"/>
              </w:rPr>
              <w:t>；</w:t>
            </w:r>
            <w:r>
              <w:rPr>
                <w:sz w:val="18"/>
              </w:rPr>
              <w:t xml:space="preserve"> </w:t>
            </w:r>
            <w:r>
              <w:rPr>
                <w:sz w:val="18"/>
              </w:rPr>
              <w:t>Acemoglu &amp; Autor 2011; Acemoglu &amp; Restrepo 2018</w:t>
            </w:r>
            <w:r>
              <w:rPr>
                <w:sz w:val="18"/>
              </w:rPr>
              <w:t xml:space="preserve"> </w:t>
            </w:r>
            <w:r>
              <w:rPr>
                <w:sz w:val="18"/>
              </w:rPr>
              <w:t>）</w:t>
            </w:r>
            <w:r>
              <w:rPr>
                <w:sz w:val="18"/>
              </w:rPr>
              <w:t xml:space="preserve"> </w:t>
            </w:r>
            <w:r>
              <w:rPr>
                <w:sz w:val="18"/>
              </w:rPr>
              <w:t>——</w:t>
            </w:r>
            <w:r>
              <w:rPr>
                <w:sz w:val="18"/>
              </w:rPr>
              <w:t xml:space="preserve"> </w:t>
            </w:r>
            <w:r>
              <w:rPr>
                <w:sz w:val="18"/>
              </w:rPr>
              <w:t>把自动化理解为降低特定任务执行成本，从而</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Kinect </w:t>
            </w:r>
            <w:r>
              <w:rPr>
                <w:sz w:val="18"/>
              </w:rPr>
              <w:t xml:space="preserve"> </w:t>
            </w:r>
            <w:r>
              <w:rPr>
                <w:sz w:val="18"/>
              </w:rPr>
              <w:t>发布为外生冲击的</w:t>
            </w:r>
            <w:r>
              <w:rPr>
                <w:sz w:val="18"/>
              </w:rPr>
              <w:t xml:space="preserve"> </w:t>
            </w:r>
            <w:r>
              <w:rPr>
                <w:sz w:val="18"/>
              </w:rPr>
              <w:t xml:space="preserve"> DID</w:t>
            </w:r>
            <w:r>
              <w:rPr>
                <w:sz w:val="18"/>
              </w:rPr>
              <w:t xml:space="preserve"> </w:t>
            </w:r>
            <w:r>
              <w:rPr>
                <w:sz w:val="18"/>
              </w:rPr>
              <w:t>：</w:t>
            </w:r>
            <w:r>
              <w:rPr>
                <w:sz w:val="18"/>
              </w:rPr>
              <w:t xml:space="preserve"> </w:t>
            </w:r>
            <w:r>
              <w:rPr>
                <w:sz w:val="18"/>
              </w:rPr>
              <w:t xml:space="preserve">DV_it = β(TreatedResearcher_i × AfterKinect_t) + Age_i + Age_i² + </w:t>
            </w:r>
            <w:r>
              <w:rPr>
                <w:sz w:val="18"/>
              </w:rPr>
              <w:t xml:space="preserve"> </w:t>
            </w:r>
            <w:r>
              <w:rPr>
                <w:sz w:val="18"/>
              </w:rPr>
              <w:t>个体</w:t>
            </w:r>
            <w:r>
              <w:rPr>
                <w:sz w:val="18"/>
              </w:rPr>
              <w:t xml:space="preserve"> </w:t>
            </w:r>
            <w:r>
              <w:rPr>
                <w:sz w:val="18"/>
              </w:rPr>
              <w:t xml:space="preserve"> FE + </w:t>
            </w:r>
            <w:r>
              <w:rPr>
                <w:sz w:val="18"/>
              </w:rPr>
              <w:t xml:space="preserve"> </w:t>
            </w:r>
            <w:r>
              <w:rPr>
                <w:sz w:val="18"/>
              </w:rPr>
              <w:t>年份</w:t>
            </w:r>
            <w:r>
              <w:rPr>
                <w:sz w:val="18"/>
              </w:rPr>
              <w:t xml:space="preserve"> </w:t>
            </w:r>
            <w:r>
              <w:rPr>
                <w:sz w:val="18"/>
              </w:rPr>
              <w:t xml:space="preserve"> FE + ε</w:t>
            </w:r>
            <w:r>
              <w:rPr>
                <w:sz w:val="18"/>
              </w:rPr>
              <w:t xml:space="preserve"> </w:t>
            </w:r>
            <w:r>
              <w:rPr>
                <w:sz w:val="18"/>
              </w:rPr>
              <w:t>。处理组定义为</w:t>
            </w:r>
            <w:r>
              <w:rPr>
                <w:sz w:val="18"/>
              </w:rPr>
              <w:t xml:space="preserve"> </w:t>
            </w:r>
            <w:r>
              <w:rPr>
                <w:sz w:val="18"/>
              </w:rPr>
              <w:t xml:space="preserve"> K…</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IEEE Xplore </w:t>
            </w:r>
            <w:r>
              <w:rPr>
                <w:sz w:val="18"/>
              </w:rPr>
              <w:t xml:space="preserve"> </w:t>
            </w:r>
            <w:r>
              <w:rPr>
                <w:sz w:val="18"/>
              </w:rPr>
              <w:t>数据库</w:t>
            </w:r>
            <w:r>
              <w:rPr>
                <w:sz w:val="18"/>
              </w:rPr>
              <w:t xml:space="preserve"> </w:t>
            </w:r>
            <w:r>
              <w:rPr>
                <w:sz w:val="18"/>
              </w:rPr>
              <w:t xml:space="preserve"> 2001–2014 </w:t>
            </w:r>
            <w:r>
              <w:rPr>
                <w:sz w:val="18"/>
              </w:rPr>
              <w:t xml:space="preserve"> </w:t>
            </w:r>
            <w:r>
              <w:rPr>
                <w:sz w:val="18"/>
              </w:rPr>
              <w:t>全部期刊论文、</w:t>
            </w:r>
            <w:r>
              <w:rPr>
                <w:sz w:val="18"/>
              </w:rPr>
              <w:t xml:space="preserve"> </w:t>
            </w:r>
            <w:r>
              <w:rPr>
                <w:sz w:val="18"/>
              </w:rPr>
              <w:t xml:space="preserve">early-access </w:t>
            </w:r>
            <w:r>
              <w:rPr>
                <w:sz w:val="18"/>
              </w:rPr>
              <w:t xml:space="preserve"> </w:t>
            </w:r>
            <w:r>
              <w:rPr>
                <w:sz w:val="18"/>
              </w:rPr>
              <w:t>论文与会议论文，共</w:t>
            </w:r>
            <w:r>
              <w:rPr>
                <w:sz w:val="18"/>
              </w:rPr>
              <w:t xml:space="preserve"> </w:t>
            </w:r>
            <w:r>
              <w:rPr>
                <w:sz w:val="18"/>
              </w:rPr>
              <w:t xml:space="preserve"> 2,492,451 </w:t>
            </w:r>
            <w:r>
              <w:rPr>
                <w:sz w:val="18"/>
              </w:rPr>
              <w:t xml:space="preserve"> </w:t>
            </w:r>
            <w:r>
              <w:rPr>
                <w:sz w:val="18"/>
              </w:rPr>
              <w:t>篇、</w:t>
            </w:r>
            <w:r>
              <w:rPr>
                <w:sz w:val="18"/>
              </w:rPr>
              <w:t xml:space="preserve"> </w:t>
            </w:r>
            <w:r>
              <w:rPr>
                <w:sz w:val="18"/>
              </w:rPr>
              <w:t xml:space="preserve">1,670,888 </w:t>
            </w:r>
            <w:r>
              <w:rPr>
                <w:sz w:val="18"/>
              </w:rPr>
              <w:t xml:space="preserve"> </w:t>
            </w:r>
            <w:r>
              <w:rPr>
                <w:sz w:val="18"/>
              </w:rPr>
              <w:t>个唯一作者名；主分析窗口为</w:t>
            </w:r>
            <w:r>
              <w:rPr>
                <w:sz w:val="18"/>
              </w:rPr>
              <w:t xml:space="preserve"> </w:t>
            </w:r>
            <w:r>
              <w:rPr>
                <w:sz w:val="18"/>
              </w:rPr>
              <w:t xml:space="preserve"> Kinect </w:t>
            </w:r>
            <w:r>
              <w:rPr>
                <w:sz w:val="18"/>
              </w:rPr>
              <w:t xml:space="preserve"> </w:t>
            </w:r>
            <w:r>
              <w:rPr>
                <w:sz w:val="18"/>
              </w:rPr>
              <w:t>前后各四年</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组织学习</w:t>
            </w:r>
            <w:r>
              <w:rPr>
                <w:sz w:val="18"/>
              </w:rPr>
              <w:t xml:space="preserve"> </w:t>
            </w:r>
            <w:r>
              <w:rPr>
                <w:sz w:val="18"/>
              </w:rPr>
              <w:t>/</w:t>
            </w:r>
            <w:r>
              <w:rPr>
                <w:sz w:val="18"/>
              </w:rPr>
              <w:t xml:space="preserve"> </w:t>
            </w:r>
            <w:r>
              <w:rPr>
                <w:sz w:val="18"/>
              </w:rPr>
              <w:t>经验学习曲线理论（</w:t>
            </w:r>
            <w:r>
              <w:rPr>
                <w:sz w:val="18"/>
              </w:rPr>
              <w:t xml:space="preserve"> </w:t>
            </w:r>
            <w:r>
              <w:rPr>
                <w:sz w:val="18"/>
              </w:rPr>
              <w:t>Levitt &amp; March 1988</w:t>
            </w:r>
            <w:r>
              <w:rPr>
                <w:sz w:val="18"/>
              </w:rPr>
              <w:t xml:space="preserve"> </w:t>
            </w:r>
            <w:r>
              <w:rPr>
                <w:sz w:val="18"/>
              </w:rPr>
              <w:t>；</w:t>
            </w:r>
            <w:r>
              <w:rPr>
                <w:sz w:val="18"/>
              </w:rPr>
              <w:t xml:space="preserve"> </w:t>
            </w:r>
            <w:r>
              <w:rPr>
                <w:sz w:val="18"/>
              </w:rPr>
              <w:t>Argote &amp; Miron-Spektor 2011</w:t>
            </w:r>
            <w:r>
              <w:rPr>
                <w:sz w:val="18"/>
              </w:rPr>
              <w:t xml:space="preserve"> </w:t>
            </w:r>
            <w:r>
              <w:rPr>
                <w:sz w:val="18"/>
              </w:rPr>
              <w:t>；</w:t>
            </w:r>
            <w:r>
              <w:rPr>
                <w:sz w:val="18"/>
              </w:rPr>
              <w:t xml:space="preserve"> </w:t>
            </w:r>
            <w:r>
              <w:rPr>
                <w:sz w:val="18"/>
              </w:rPr>
              <w:t>Desai 2020</w:t>
            </w:r>
            <w:r>
              <w:rPr>
                <w:sz w:val="18"/>
              </w:rPr>
              <w:t xml:space="preserve"> </w:t>
            </w:r>
            <w:r>
              <w:rPr>
                <w:sz w:val="18"/>
              </w:rPr>
              <w:t>）</w:t>
            </w:r>
            <w:r>
              <w:rPr>
                <w:sz w:val="18"/>
              </w:rPr>
              <w:t xml:space="preserve"> </w:t>
            </w:r>
            <w:r>
              <w:rPr>
                <w:sz w:val="18"/>
              </w:rPr>
              <w:t>——</w:t>
            </w:r>
            <w:r>
              <w:rPr>
                <w:sz w:val="18"/>
              </w:rPr>
              <w:t xml:space="preserve"> </w:t>
            </w:r>
            <w:r>
              <w:rPr>
                <w:sz w:val="18"/>
              </w:rPr>
              <w:t>把学习操作化为累积经验对绩效的斜率，并指出知识创造、保留、检索、转移四个环节；</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固定效应面板回归</w:t>
            </w:r>
            <w:r>
              <w:rPr>
                <w:sz w:val="18"/>
              </w:rPr>
              <w:t xml:space="preserve"> </w:t>
            </w:r>
            <w:r>
              <w:rPr>
                <w:sz w:val="18"/>
              </w:rPr>
              <w:t xml:space="preserve"> + </w:t>
            </w:r>
            <w:r>
              <w:rPr>
                <w:sz w:val="18"/>
              </w:rPr>
              <w:t xml:space="preserve"> </w:t>
            </w:r>
            <w:r>
              <w:rPr>
                <w:sz w:val="18"/>
              </w:rPr>
              <w:t>控制函数法（</w:t>
            </w:r>
            <w:r>
              <w:rPr>
                <w:sz w:val="18"/>
              </w:rPr>
              <w:t xml:space="preserve"> </w:t>
            </w:r>
            <w:r>
              <w:rPr>
                <w:sz w:val="18"/>
              </w:rPr>
              <w:t>control function, Petrin &amp; Train 2010</w:t>
            </w:r>
            <w:r>
              <w:rPr>
                <w:sz w:val="18"/>
              </w:rPr>
              <w:t xml:space="preserve"> </w:t>
            </w:r>
            <w:r>
              <w:rPr>
                <w:sz w:val="18"/>
              </w:rPr>
              <w:t>；</w:t>
            </w:r>
            <w:r>
              <w:rPr>
                <w:sz w:val="18"/>
              </w:rPr>
              <w:t xml:space="preserve"> </w:t>
            </w:r>
            <w:r>
              <w:rPr>
                <w:sz w:val="18"/>
              </w:rPr>
              <w:t>Wooldridge 2015</w:t>
            </w:r>
            <w:r>
              <w:rPr>
                <w:sz w:val="18"/>
              </w:rPr>
              <w:t xml:space="preserve"> </w:t>
            </w:r>
            <w:r>
              <w:rPr>
                <w:sz w:val="18"/>
              </w:rPr>
              <w:t>）。第一阶段用「同系统内已采纳</w:t>
            </w:r>
            <w:r>
              <w:rPr>
                <w:sz w:val="18"/>
              </w:rPr>
              <w:t xml:space="preserve"> </w:t>
            </w:r>
            <w:r>
              <w:rPr>
                <w:sz w:val="18"/>
              </w:rPr>
              <w:t xml:space="preserve"> CDSS </w:t>
            </w:r>
            <w:r>
              <w:rPr>
                <w:sz w:val="18"/>
              </w:rPr>
              <w:t xml:space="preserve"> </w:t>
            </w:r>
            <w:r>
              <w:rPr>
                <w:sz w:val="18"/>
              </w:rPr>
              <w:t>的关联医院数量（</w:t>
            </w:r>
            <w:r>
              <w:rPr>
                <w:sz w:val="18"/>
              </w:rPr>
              <w:t xml:space="preserve"> </w:t>
            </w:r>
            <w:r>
              <w:rPr>
                <w:sz w:val="18"/>
              </w:rPr>
              <w:t>Affiliates with…</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美国加州医院急诊科</w:t>
            </w:r>
            <w:r>
              <w:rPr>
                <w:sz w:val="18"/>
              </w:rPr>
              <w:t xml:space="preserve"> </w:t>
            </w:r>
            <w:r>
              <w:rPr>
                <w:sz w:val="18"/>
              </w:rPr>
              <w:t xml:space="preserve"> 2010–2017 </w:t>
            </w:r>
            <w:r>
              <w:rPr>
                <w:sz w:val="18"/>
              </w:rPr>
              <w:t xml:space="preserve"> </w:t>
            </w:r>
            <w:r>
              <w:rPr>
                <w:sz w:val="18"/>
              </w:rPr>
              <w:t>年面板，最终样本</w:t>
            </w:r>
            <w:r>
              <w:rPr>
                <w:sz w:val="18"/>
              </w:rPr>
              <w:t xml:space="preserve"> </w:t>
            </w:r>
            <w:r>
              <w:rPr>
                <w:sz w:val="18"/>
              </w:rPr>
              <w:t xml:space="preserve"> 208 </w:t>
            </w:r>
            <w:r>
              <w:rPr>
                <w:sz w:val="18"/>
              </w:rPr>
              <w:t xml:space="preserve"> </w:t>
            </w:r>
            <w:r>
              <w:rPr>
                <w:sz w:val="18"/>
              </w:rPr>
              <w:t>家医院急诊科、</w:t>
            </w:r>
            <w:r>
              <w:rPr>
                <w:sz w:val="18"/>
              </w:rPr>
              <w:t xml:space="preserve"> </w:t>
            </w:r>
            <w:r>
              <w:rPr>
                <w:sz w:val="18"/>
              </w:rPr>
              <w:t xml:space="preserve">1,664 </w:t>
            </w:r>
            <w:r>
              <w:rPr>
                <w:sz w:val="18"/>
              </w:rPr>
              <w:t xml:space="preserve"> </w:t>
            </w:r>
            <w:r>
              <w:rPr>
                <w:sz w:val="18"/>
              </w:rPr>
              <w:t>个</w:t>
            </w:r>
            <w:r>
              <w:rPr>
                <w:sz w:val="18"/>
              </w:rPr>
              <w:t xml:space="preserve"> </w:t>
            </w:r>
            <w:r>
              <w:rPr>
                <w:sz w:val="18"/>
              </w:rPr>
              <w:t xml:space="preserve"> ED-</w:t>
            </w:r>
            <w:r>
              <w:rPr>
                <w:sz w:val="18"/>
              </w:rPr>
              <w:t xml:space="preserve"> </w:t>
            </w:r>
            <w:r>
              <w:rPr>
                <w:sz w:val="18"/>
              </w:rPr>
              <w:t>年观测（年均约</w:t>
            </w:r>
            <w:r>
              <w:rPr>
                <w:sz w:val="18"/>
              </w:rPr>
              <w:t xml:space="preserve"> </w:t>
            </w:r>
            <w:r>
              <w:rPr>
                <w:sz w:val="18"/>
              </w:rPr>
              <w:t xml:space="preserve"> 385 </w:t>
            </w:r>
            <w:r>
              <w:rPr>
                <w:sz w:val="18"/>
              </w:rPr>
              <w:t xml:space="preserve"> </w:t>
            </w:r>
            <w:r>
              <w:rPr>
                <w:sz w:val="18"/>
              </w:rPr>
              <w:t>家加州</w:t>
            </w:r>
            <w:r>
              <w:rPr>
                <w:sz w:val="18"/>
              </w:rPr>
              <w:t xml:space="preserve"> </w:t>
            </w:r>
            <w:r>
              <w:rPr>
                <w:sz w:val="18"/>
              </w:rPr>
              <w:t xml:space="preserve"> ED </w:t>
            </w:r>
            <w:r>
              <w:rPr>
                <w:sz w:val="18"/>
              </w:rPr>
              <w:t xml:space="preserve"> </w:t>
            </w:r>
            <w:r>
              <w:rPr>
                <w:sz w:val="18"/>
              </w:rPr>
              <w:t>中剔除了专科医院、数据缺失者与</w:t>
            </w:r>
            <w:r>
              <w:rPr>
                <w:sz w:val="18"/>
              </w:rPr>
              <w:t xml:space="preserve"> </w:t>
            </w:r>
            <w:r>
              <w:rPr>
                <w:sz w:val="18"/>
              </w:rPr>
              <w:t xml:space="preserve"> Kaiser </w:t>
            </w:r>
            <w:r>
              <w:rPr>
                <w:sz w:val="18"/>
              </w:rPr>
              <w:t xml:space="preserve"> </w:t>
            </w:r>
            <w:r>
              <w:rPr>
                <w:sz w:val="18"/>
              </w:rPr>
              <w:t>系医院）。数据来源三方</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算法厌恶（</w:t>
            </w:r>
            <w:r>
              <w:rPr>
                <w:sz w:val="18"/>
              </w:rPr>
              <w:t xml:space="preserve"> </w:t>
            </w:r>
            <w:r>
              <w:rPr>
                <w:sz w:val="18"/>
              </w:rPr>
              <w:t>algorithm aversion</w:t>
            </w:r>
            <w:r>
              <w:rPr>
                <w:sz w:val="18"/>
              </w:rPr>
              <w:t xml:space="preserve"> </w:t>
            </w:r>
            <w:r>
              <w:rPr>
                <w:sz w:val="18"/>
              </w:rPr>
              <w:t>；</w:t>
            </w:r>
            <w:r>
              <w:rPr>
                <w:sz w:val="18"/>
              </w:rPr>
              <w:t xml:space="preserve"> </w:t>
            </w:r>
            <w:r>
              <w:rPr>
                <w:sz w:val="18"/>
              </w:rPr>
              <w:t>Dietvorst, Simmons &amp; Massey 2015</w:t>
            </w:r>
            <w:r>
              <w:rPr>
                <w:sz w:val="18"/>
              </w:rPr>
              <w:t xml:space="preserve"> </w:t>
            </w:r>
            <w:r>
              <w:rPr>
                <w:sz w:val="18"/>
              </w:rPr>
              <w:t>；</w:t>
            </w:r>
            <w:r>
              <w:rPr>
                <w:sz w:val="18"/>
              </w:rPr>
              <w:t xml:space="preserve"> </w:t>
            </w:r>
            <w:r>
              <w:rPr>
                <w:sz w:val="18"/>
              </w:rPr>
              <w:t>Longoni et al. 2019</w:t>
            </w:r>
            <w:r>
              <w:rPr>
                <w:sz w:val="18"/>
              </w:rPr>
              <w:t xml:space="preserve"> </w:t>
            </w:r>
            <w:r>
              <w:rPr>
                <w:sz w:val="18"/>
              </w:rPr>
              <w:t>；</w:t>
            </w:r>
            <w:r>
              <w:rPr>
                <w:sz w:val="18"/>
              </w:rPr>
              <w:t xml:space="preserve"> </w:t>
            </w:r>
            <w:r>
              <w:rPr>
                <w:sz w:val="18"/>
              </w:rPr>
              <w:t>Glikson &amp; Woolley 2020</w:t>
            </w:r>
            <w:r>
              <w:rPr>
                <w:sz w:val="18"/>
              </w:rPr>
              <w:t xml:space="preserve"> </w:t>
            </w:r>
            <w:r>
              <w:rPr>
                <w:sz w:val="18"/>
              </w:rPr>
              <w:t>）</w:t>
            </w:r>
            <w:r>
              <w:rPr>
                <w:sz w:val="18"/>
              </w:rPr>
              <w:t xml:space="preserve"> </w:t>
            </w:r>
            <w:r>
              <w:rPr>
                <w:sz w:val="18"/>
              </w:rPr>
              <w:t>——</w:t>
            </w:r>
            <w:r>
              <w:rPr>
                <w:sz w:val="18"/>
              </w:rPr>
              <w:t xml:space="preserve"> </w:t>
            </w:r>
            <w:r>
              <w:rPr>
                <w:sz w:val="18"/>
              </w:rPr>
              <w:t>解释为何披露</w:t>
            </w:r>
            <w:r>
              <w:rPr>
                <w:sz w:val="18"/>
              </w:rPr>
              <w:t xml:space="preserve"> </w:t>
            </w:r>
            <w:r>
              <w:rPr>
                <w:sz w:val="18"/>
              </w:rPr>
              <w:t xml:space="preserve"> AI </w:t>
            </w:r>
            <w:r>
              <w:rPr>
                <w:sz w:val="18"/>
              </w:rPr>
              <w:t xml:space="preserve"> </w:t>
            </w:r>
            <w:r>
              <w:rPr>
                <w:sz w:val="18"/>
              </w:rPr>
              <w:t>身份</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与亚洲某大型金融服务公司（化名</w:t>
            </w:r>
            <w:r>
              <w:rPr>
                <w:sz w:val="18"/>
              </w:rPr>
              <w:t xml:space="preserve"> </w:t>
            </w:r>
            <w:r>
              <w:rPr>
                <w:sz w:val="18"/>
              </w:rPr>
              <w:t xml:space="preserve"> Omega Corp</w:t>
            </w:r>
            <w:r>
              <w:rPr>
                <w:sz w:val="18"/>
              </w:rPr>
              <w:t xml:space="preserve"> </w:t>
            </w:r>
            <w:r>
              <w:rPr>
                <w:sz w:val="18"/>
              </w:rPr>
              <w:t>，超</w:t>
            </w:r>
            <w:r>
              <w:rPr>
                <w:sz w:val="18"/>
              </w:rPr>
              <w:t xml:space="preserve"> </w:t>
            </w:r>
            <w:r>
              <w:rPr>
                <w:sz w:val="18"/>
              </w:rPr>
              <w:t xml:space="preserve"> 1200 </w:t>
            </w:r>
            <w:r>
              <w:rPr>
                <w:sz w:val="18"/>
              </w:rPr>
              <w:t xml:space="preserve"> </w:t>
            </w:r>
            <w:r>
              <w:rPr>
                <w:sz w:val="18"/>
              </w:rPr>
              <w:t>万客户）合作的</w:t>
            </w:r>
            <w:r>
              <w:rPr>
                <w:sz w:val="18"/>
              </w:rPr>
              <w:t xml:space="preserve"> </w:t>
            </w:r>
            <w:r>
              <w:rPr>
                <w:sz w:val="18"/>
              </w:rPr>
              <w:t xml:space="preserve">2×2 </w:t>
            </w:r>
            <w:r>
              <w:rPr>
                <w:sz w:val="18"/>
              </w:rPr>
              <w:t xml:space="preserve"> </w:t>
            </w:r>
            <w:r>
              <w:rPr>
                <w:sz w:val="18"/>
              </w:rPr>
              <w:t>全因子田野实验：一个维度是反馈的实际生成者（</w:t>
            </w:r>
            <w:r>
              <w:rPr>
                <w:sz w:val="18"/>
              </w:rPr>
              <w:t xml:space="preserve"> </w:t>
            </w:r>
            <w:r>
              <w:rPr>
                <w:sz w:val="18"/>
              </w:rPr>
              <w:t xml:space="preserve">AI </w:t>
            </w:r>
            <w:r>
              <w:rPr>
                <w:sz w:val="18"/>
              </w:rPr>
              <w:t xml:space="preserve"> </w:t>
            </w:r>
            <w:r>
              <w:rPr>
                <w:sz w:val="18"/>
              </w:rPr>
              <w:t>系统</w:t>
            </w:r>
            <w:r>
              <w:rPr>
                <w:sz w:val="18"/>
              </w:rPr>
              <w:t xml:space="preserve"> </w:t>
            </w:r>
            <w:r>
              <w:rPr>
                <w:sz w:val="18"/>
              </w:rPr>
              <w:t xml:space="preserve"> / </w:t>
            </w:r>
            <w:r>
              <w:rPr>
                <w:sz w:val="18"/>
              </w:rPr>
              <w:t xml:space="preserve"> </w:t>
            </w:r>
            <w:r>
              <w:rPr>
                <w:sz w:val="18"/>
              </w:rPr>
              <w:t>人类主管），另一个维度是向员工披露的身份（</w:t>
            </w:r>
            <w:r>
              <w:rPr>
                <w:sz w:val="18"/>
              </w:rPr>
              <w:t xml:space="preserve"> </w:t>
            </w:r>
            <w:r>
              <w:rPr>
                <w:sz w:val="18"/>
              </w:rPr>
              <w:t xml:space="preserve">AI / </w:t>
            </w:r>
            <w:r>
              <w:rPr>
                <w:sz w:val="18"/>
              </w:rPr>
              <w:t xml:space="preserve"> </w:t>
            </w:r>
            <w:r>
              <w:rPr>
                <w:sz w:val="18"/>
              </w:rPr>
              <w:t>人类主管），两个维度独立随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Omega Corp </w:t>
            </w:r>
            <w:r>
              <w:rPr>
                <w:sz w:val="18"/>
              </w:rPr>
              <w:t xml:space="preserve"> </w:t>
            </w:r>
            <w:r>
              <w:rPr>
                <w:sz w:val="18"/>
              </w:rPr>
              <w:t>呼叫中心的现场实验数据（</w:t>
            </w:r>
            <w:r>
              <w:rPr>
                <w:sz w:val="18"/>
              </w:rPr>
              <w:t xml:space="preserve"> </w:t>
            </w:r>
            <w:r>
              <w:rPr>
                <w:sz w:val="18"/>
              </w:rPr>
              <w:t xml:space="preserve">265 </w:t>
            </w:r>
            <w:r>
              <w:rPr>
                <w:sz w:val="18"/>
              </w:rPr>
              <w:t xml:space="preserve"> </w:t>
            </w:r>
            <w:r>
              <w:rPr>
                <w:sz w:val="18"/>
              </w:rPr>
              <w:t>名员工，</w:t>
            </w:r>
            <w:r>
              <w:rPr>
                <w:sz w:val="18"/>
              </w:rPr>
              <w:t xml:space="preserve"> </w:t>
            </w:r>
            <w:r>
              <w:rPr>
                <w:sz w:val="18"/>
              </w:rPr>
              <w:t xml:space="preserve">30 </w:t>
            </w:r>
            <w:r>
              <w:rPr>
                <w:sz w:val="18"/>
              </w:rPr>
              <w:t xml:space="preserve"> </w:t>
            </w:r>
            <w:r>
              <w:rPr>
                <w:sz w:val="18"/>
              </w:rPr>
              <w:t>天实验期），</w:t>
            </w:r>
            <w:r>
              <w:rPr>
                <w:sz w:val="18"/>
              </w:rPr>
              <w:t xml:space="preserve"> </w:t>
            </w:r>
            <w:r>
              <w:rPr>
                <w:sz w:val="18"/>
              </w:rPr>
              <w:t xml:space="preserve">AI </w:t>
            </w:r>
            <w:r>
              <w:rPr>
                <w:sz w:val="18"/>
              </w:rPr>
              <w:t xml:space="preserve"> </w:t>
            </w:r>
            <w:r>
              <w:rPr>
                <w:sz w:val="18"/>
              </w:rPr>
              <w:t>系统由该公司与某领先技术平台共建，基于深度学习的语音分析（</w:t>
            </w:r>
            <w:r>
              <w:rPr>
                <w:sz w:val="18"/>
              </w:rPr>
              <w:t xml:space="preserve"> </w:t>
            </w:r>
            <w:r>
              <w:rPr>
                <w:sz w:val="18"/>
              </w:rPr>
              <w:t xml:space="preserve">ASR </w:t>
            </w:r>
            <w:r>
              <w:rPr>
                <w:sz w:val="18"/>
              </w:rPr>
              <w:t xml:space="preserve"> </w:t>
            </w:r>
            <w:r>
              <w:rPr>
                <w:sz w:val="18"/>
              </w:rPr>
              <w:t>语音转写</w:t>
            </w:r>
            <w:r>
              <w:rPr>
                <w:sz w:val="18"/>
              </w:rPr>
              <w:t xml:space="preserve"> </w:t>
            </w:r>
            <w:r>
              <w:rPr>
                <w:sz w:val="18"/>
              </w:rPr>
              <w:t xml:space="preserve"> → NLU </w:t>
            </w:r>
            <w:r>
              <w:rPr>
                <w:sz w:val="18"/>
              </w:rPr>
              <w:t xml:space="preserve"> </w:t>
            </w:r>
            <w:r>
              <w:rPr>
                <w:sz w:val="18"/>
              </w:rPr>
              <w:t>语义解析</w:t>
            </w:r>
            <w:r>
              <w:rPr>
                <w:sz w:val="18"/>
              </w:rPr>
              <w:t xml:space="preserve"> </w:t>
            </w:r>
            <w:r>
              <w:rPr>
                <w:sz w:val="18"/>
              </w:rPr>
              <w:t xml:space="preserve"> → Word2Vec </w:t>
            </w:r>
            <w:r>
              <w:rPr>
                <w:sz w:val="18"/>
              </w:rPr>
              <w:t xml:space="preserve"> </w:t>
            </w:r>
            <w:r>
              <w:rPr>
                <w:sz w:val="18"/>
              </w:rPr>
              <w:t>假</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经验学习</w:t>
            </w:r>
            <w:r>
              <w:rPr>
                <w:sz w:val="18"/>
              </w:rPr>
              <w:t xml:space="preserve"> </w:t>
            </w:r>
            <w:r>
              <w:rPr>
                <w:sz w:val="18"/>
              </w:rPr>
              <w:t>/</w:t>
            </w:r>
            <w:r>
              <w:rPr>
                <w:sz w:val="18"/>
              </w:rPr>
              <w:t xml:space="preserve"> </w:t>
            </w:r>
            <w:r>
              <w:rPr>
                <w:sz w:val="18"/>
              </w:rPr>
              <w:t>学习曲线文献（</w:t>
            </w:r>
            <w:r>
              <w:rPr>
                <w:sz w:val="18"/>
              </w:rPr>
              <w:t xml:space="preserve"> </w:t>
            </w:r>
            <w:r>
              <w:rPr>
                <w:sz w:val="18"/>
              </w:rPr>
              <w:t>Greve 2003</w:t>
            </w:r>
            <w:r>
              <w:rPr>
                <w:sz w:val="18"/>
              </w:rPr>
              <w:t xml:space="preserve"> </w:t>
            </w:r>
            <w:r>
              <w:rPr>
                <w:sz w:val="18"/>
              </w:rPr>
              <w:t>；</w:t>
            </w:r>
            <w:r>
              <w:rPr>
                <w:sz w:val="18"/>
              </w:rPr>
              <w:t xml:space="preserve"> </w:t>
            </w:r>
            <w:r>
              <w:rPr>
                <w:sz w:val="18"/>
              </w:rPr>
              <w:t>Argote et al. 2021</w:t>
            </w:r>
            <w:r>
              <w:rPr>
                <w:sz w:val="18"/>
              </w:rPr>
              <w:t xml:space="preserve"> </w:t>
            </w:r>
            <w:r>
              <w:rPr>
                <w:sz w:val="18"/>
              </w:rPr>
              <w:t>；</w:t>
            </w:r>
            <w:r>
              <w:rPr>
                <w:sz w:val="18"/>
              </w:rPr>
              <w:t xml:space="preserve"> </w:t>
            </w:r>
            <w:r>
              <w:rPr>
                <w:sz w:val="18"/>
              </w:rPr>
              <w:t>KC et al. 2013</w:t>
            </w:r>
            <w:r>
              <w:rPr>
                <w:sz w:val="18"/>
              </w:rPr>
              <w:t xml:space="preserve"> </w:t>
            </w:r>
            <w:r>
              <w:rPr>
                <w:sz w:val="18"/>
              </w:rPr>
              <w:t>）与战略互动学习的特殊性（</w:t>
            </w:r>
            <w:r>
              <w:rPr>
                <w:sz w:val="18"/>
              </w:rPr>
              <w:t xml:space="preserve"> </w:t>
            </w:r>
            <w:r>
              <w:rPr>
                <w:sz w:val="18"/>
              </w:rPr>
              <w:t>Gavetti &amp; Levinthal 2000</w:t>
            </w:r>
            <w:r>
              <w:rPr>
                <w:sz w:val="18"/>
              </w:rPr>
              <w:t xml:space="preserve"> </w:t>
            </w:r>
            <w:r>
              <w:rPr>
                <w:sz w:val="18"/>
              </w:rPr>
              <w:t>；</w:t>
            </w:r>
            <w:r>
              <w:rPr>
                <w:sz w:val="18"/>
              </w:rPr>
              <w:t xml:space="preserve"> </w:t>
            </w:r>
            <w:r>
              <w:rPr>
                <w:sz w:val="18"/>
              </w:rPr>
              <w:t>Levine et al. 2017</w:t>
            </w:r>
            <w:r>
              <w:rPr>
                <w:sz w:val="18"/>
              </w:rPr>
              <w:t xml:space="preserve"> </w:t>
            </w:r>
            <w:r>
              <w:rPr>
                <w:sz w:val="18"/>
              </w:rPr>
              <w:t>；</w:t>
            </w:r>
            <w:r>
              <w:rPr>
                <w:sz w:val="18"/>
              </w:rPr>
              <w:t xml:space="preserve"> </w:t>
            </w:r>
            <w:r>
              <w:rPr>
                <w:sz w:val="18"/>
              </w:rPr>
              <w:t>R…</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利用国际象棋计算机在西欧（</w:t>
            </w:r>
            <w:r>
              <w:rPr>
                <w:sz w:val="18"/>
              </w:rPr>
              <w:t xml:space="preserve"> </w:t>
            </w:r>
            <w:r>
              <w:rPr>
                <w:sz w:val="18"/>
              </w:rPr>
              <w:t xml:space="preserve">1977 </w:t>
            </w:r>
            <w:r>
              <w:rPr>
                <w:sz w:val="18"/>
              </w:rPr>
              <w:t xml:space="preserve"> </w:t>
            </w:r>
            <w:r>
              <w:rPr>
                <w:sz w:val="18"/>
              </w:rPr>
              <w:t>年起）与苏联（</w:t>
            </w:r>
            <w:r>
              <w:rPr>
                <w:sz w:val="18"/>
              </w:rPr>
              <w:t xml:space="preserve"> </w:t>
            </w:r>
            <w:r>
              <w:rPr>
                <w:sz w:val="18"/>
              </w:rPr>
              <w:t xml:space="preserve">1989 </w:t>
            </w:r>
            <w:r>
              <w:rPr>
                <w:sz w:val="18"/>
              </w:rPr>
              <w:t xml:space="preserve"> </w:t>
            </w:r>
            <w:r>
              <w:rPr>
                <w:sz w:val="18"/>
              </w:rPr>
              <w:t>年铁幕落下后）的错层扩散构造两个自然实验，做含棋手固定效应的</w:t>
            </w:r>
            <w:r>
              <w:rPr>
                <w:sz w:val="18"/>
              </w:rPr>
              <w:t xml:space="preserve"> </w:t>
            </w:r>
            <w:r>
              <w:rPr>
                <w:sz w:val="18"/>
              </w:rPr>
              <w:t xml:space="preserve"> DiD</w:t>
            </w:r>
            <w:r>
              <w:rPr>
                <w:sz w:val="18"/>
              </w:rPr>
              <w:t xml:space="preserve"> </w:t>
            </w:r>
            <w:r>
              <w:rPr>
                <w:sz w:val="18"/>
              </w:rPr>
              <w:t>：</w:t>
            </w:r>
            <w:r>
              <w:rPr>
                <w:sz w:val="18"/>
              </w:rPr>
              <w:t xml:space="preserve"> </w:t>
            </w:r>
            <w:r>
              <w:rPr>
                <w:sz w:val="18"/>
              </w:rPr>
              <w:t>y_it = α_i + β1·Chess computer access_it + age_it…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棋手与对局数据来自</w:t>
            </w:r>
            <w:r>
              <w:rPr>
                <w:sz w:val="18"/>
              </w:rPr>
              <w:t xml:space="preserve"> </w:t>
            </w:r>
            <w:r>
              <w:rPr>
                <w:sz w:val="18"/>
              </w:rPr>
              <w:t xml:space="preserve"> ChessBase</w:t>
            </w:r>
            <w:r>
              <w:rPr>
                <w:sz w:val="18"/>
              </w:rPr>
              <w:t xml:space="preserve"> </w:t>
            </w:r>
            <w:r>
              <w:rPr>
                <w:sz w:val="18"/>
              </w:rPr>
              <w:t>（覆盖</w:t>
            </w:r>
            <w:r>
              <w:rPr>
                <w:sz w:val="18"/>
              </w:rPr>
              <w:t xml:space="preserve"> </w:t>
            </w:r>
            <w:r>
              <w:rPr>
                <w:sz w:val="18"/>
              </w:rPr>
              <w:t xml:space="preserve"> 700 </w:t>
            </w:r>
            <w:r>
              <w:rPr>
                <w:sz w:val="18"/>
              </w:rPr>
              <w:t xml:space="preserve"> </w:t>
            </w:r>
            <w:r>
              <w:rPr>
                <w:sz w:val="18"/>
              </w:rPr>
              <w:t>余万局赛事的元信息），构建</w:t>
            </w:r>
            <w:r>
              <w:rPr>
                <w:sz w:val="18"/>
              </w:rPr>
              <w:t xml:space="preserve"> </w:t>
            </w:r>
            <w:r>
              <w:rPr>
                <w:sz w:val="18"/>
              </w:rPr>
              <w:t xml:space="preserve"> 1970–2000 </w:t>
            </w:r>
            <w:r>
              <w:rPr>
                <w:sz w:val="18"/>
              </w:rPr>
              <w:t xml:space="preserve"> </w:t>
            </w:r>
            <w:r>
              <w:rPr>
                <w:sz w:val="18"/>
              </w:rPr>
              <w:t>年约</w:t>
            </w:r>
            <w:r>
              <w:rPr>
                <w:sz w:val="18"/>
              </w:rPr>
              <w:t xml:space="preserve"> </w:t>
            </w:r>
            <w:r>
              <w:rPr>
                <w:sz w:val="18"/>
              </w:rPr>
              <w:t xml:space="preserve"> 20,000 </w:t>
            </w:r>
            <w:r>
              <w:rPr>
                <w:sz w:val="18"/>
              </w:rPr>
              <w:t xml:space="preserve"> </w:t>
            </w:r>
            <w:r>
              <w:rPr>
                <w:sz w:val="18"/>
              </w:rPr>
              <w:t>名棋手（主样本</w:t>
            </w:r>
            <w:r>
              <w:rPr>
                <w:sz w:val="18"/>
              </w:rPr>
              <w:t xml:space="preserve"> </w:t>
            </w:r>
            <w:r>
              <w:rPr>
                <w:sz w:val="18"/>
              </w:rPr>
              <w:t xml:space="preserve"> 19,285 </w:t>
            </w:r>
            <w:r>
              <w:rPr>
                <w:sz w:val="18"/>
              </w:rPr>
              <w:t xml:space="preserve"> </w:t>
            </w:r>
            <w:r>
              <w:rPr>
                <w:sz w:val="18"/>
              </w:rPr>
              <w:t>人</w:t>
            </w:r>
            <w:r>
              <w:rPr>
                <w:sz w:val="18"/>
              </w:rPr>
              <w:t xml:space="preserve"> </w:t>
            </w:r>
            <w:r>
              <w:rPr>
                <w:sz w:val="18"/>
              </w:rPr>
              <w:t xml:space="preserve"> / 170,968 </w:t>
            </w:r>
            <w:r>
              <w:rPr>
                <w:sz w:val="18"/>
              </w:rPr>
              <w:t xml:space="preserve"> </w:t>
            </w:r>
            <w:r>
              <w:rPr>
                <w:sz w:val="18"/>
              </w:rPr>
              <w:t>个棋手</w:t>
            </w:r>
            <w:r>
              <w:rPr>
                <w:sz w:val="18"/>
              </w:rPr>
              <w:t xml:space="preserve"> </w:t>
            </w:r>
            <w:r>
              <w:rPr>
                <w:sz w:val="18"/>
              </w:rPr>
              <w:t>-</w:t>
            </w:r>
            <w:r>
              <w:rPr>
                <w:sz w:val="18"/>
              </w:rPr>
              <w:t xml:space="preserve"> </w:t>
            </w:r>
            <w:r>
              <w:rPr>
                <w:sz w:val="18"/>
              </w:rPr>
              <w:t>年观测）、逾</w:t>
            </w:r>
            <w:r>
              <w:rPr>
                <w:sz w:val="18"/>
              </w:rPr>
              <w:t xml:space="preserve"> </w:t>
            </w:r>
            <w:r>
              <w:rPr>
                <w:sz w:val="18"/>
              </w:rPr>
              <w:t xml:space="preserve"> 50 </w:t>
            </w:r>
            <w:r>
              <w:rPr>
                <w:sz w:val="18"/>
              </w:rPr>
              <w:t xml:space="preserve"> </w:t>
            </w:r>
            <w:r>
              <w:rPr>
                <w:sz w:val="18"/>
              </w:rPr>
              <w:t>万局</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w:t>
            </w:r>
            <w:r>
              <w:rPr>
                <w:sz w:val="18"/>
              </w:rPr>
              <w:t xml:space="preserve"> </w:t>
            </w:r>
            <w:r>
              <w:rPr>
                <w:sz w:val="18"/>
              </w:rPr>
              <w:t>创造力后果文献（</w:t>
            </w:r>
            <w:r>
              <w:rPr>
                <w:sz w:val="18"/>
              </w:rPr>
              <w:t xml:space="preserve"> </w:t>
            </w:r>
            <w:r>
              <w:rPr>
                <w:sz w:val="18"/>
              </w:rPr>
              <w:t xml:space="preserve">novelty &amp; usefulness </w:t>
            </w:r>
            <w:r>
              <w:rPr>
                <w:sz w:val="18"/>
              </w:rPr>
              <w:t xml:space="preserve"> </w:t>
            </w:r>
            <w:r>
              <w:rPr>
                <w:sz w:val="18"/>
              </w:rPr>
              <w:t>评估；</w:t>
            </w:r>
            <w:r>
              <w:rPr>
                <w:sz w:val="18"/>
              </w:rPr>
              <w:t xml:space="preserve"> </w:t>
            </w:r>
            <w:r>
              <w:rPr>
                <w:sz w:val="18"/>
              </w:rPr>
              <w:t xml:space="preserve">Berg </w:t>
            </w:r>
            <w:r>
              <w:rPr>
                <w:sz w:val="18"/>
              </w:rPr>
              <w:t xml:space="preserve"> </w:t>
            </w:r>
            <w:r>
              <w:rPr>
                <w:sz w:val="18"/>
              </w:rPr>
              <w:t>的</w:t>
            </w:r>
            <w:r>
              <w:rPr>
                <w:sz w:val="18"/>
              </w:rPr>
              <w:t xml:space="preserve"> </w:t>
            </w:r>
            <w:r>
              <w:rPr>
                <w:sz w:val="18"/>
              </w:rPr>
              <w:t xml:space="preserve"> creative forecasting</w:t>
            </w:r>
            <w:r>
              <w:rPr>
                <w:sz w:val="18"/>
              </w:rPr>
              <w:t xml:space="preserve"> </w:t>
            </w:r>
            <w:r>
              <w:rPr>
                <w:sz w:val="18"/>
              </w:rPr>
              <w:t>；</w:t>
            </w:r>
            <w:r>
              <w:rPr>
                <w:sz w:val="18"/>
              </w:rPr>
              <w:t xml:space="preserve"> </w:t>
            </w:r>
            <w:r>
              <w:rPr>
                <w:sz w:val="18"/>
              </w:rPr>
              <w:t xml:space="preserve">Mueller </w:t>
            </w:r>
            <w:r>
              <w:rPr>
                <w:sz w:val="18"/>
              </w:rPr>
              <w:t xml:space="preserve"> </w:t>
            </w:r>
            <w:r>
              <w:rPr>
                <w:sz w:val="18"/>
              </w:rPr>
              <w:t>等对新颖性低估）为对话对象；用</w:t>
            </w:r>
            <w:r>
              <w:rPr>
                <w:sz w:val="18"/>
              </w:rPr>
              <w:t xml:space="preserve"> </w:t>
            </w:r>
            <w:r>
              <w:rPr>
                <w:sz w:val="18"/>
              </w:rPr>
              <w:t xml:space="preserve"> </w:t>
            </w:r>
            <w:r>
              <w:rPr>
                <w:sz w:val="18"/>
              </w:rPr>
              <w:t xml:space="preserve"> </w:t>
            </w:r>
            <w:r>
              <w:rPr>
                <w:sz w:val="18"/>
              </w:rPr>
              <w:t>道德议题与道德想象</w:t>
            </w:r>
            <w:r>
              <w:rPr>
                <w:sz w:val="18"/>
              </w:rPr>
              <w:t xml:space="preserve"> </w:t>
            </w:r>
            <w:r>
              <w:rPr>
                <w:sz w:val="18"/>
              </w:rPr>
              <w:t xml:space="preserve"> moral imagination</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归纳式质性设计（</w:t>
            </w:r>
            <w:r>
              <w:rPr>
                <w:sz w:val="18"/>
              </w:rPr>
              <w:t xml:space="preserve"> </w:t>
            </w:r>
            <w:r>
              <w:rPr>
                <w:sz w:val="18"/>
              </w:rPr>
              <w:t xml:space="preserve">Gioia, Corley &amp; Hamilton, 2013 </w:t>
            </w:r>
            <w:r>
              <w:rPr>
                <w:sz w:val="18"/>
              </w:rPr>
              <w:t xml:space="preserve"> </w:t>
            </w:r>
            <w:r>
              <w:rPr>
                <w:sz w:val="18"/>
              </w:rPr>
              <w:t>数据结构</w:t>
            </w:r>
            <w:r>
              <w:rPr>
                <w:sz w:val="18"/>
              </w:rPr>
              <w:t xml:space="preserve"> </w:t>
            </w:r>
            <w:r>
              <w:rPr>
                <w:sz w:val="18"/>
              </w:rPr>
              <w:t xml:space="preserve"> + Langley, 1999 </w:t>
            </w:r>
            <w:r>
              <w:rPr>
                <w:sz w:val="18"/>
              </w:rPr>
              <w:t xml:space="preserve"> </w:t>
            </w:r>
            <w:r>
              <w:rPr>
                <w:sz w:val="18"/>
              </w:rPr>
              <w:t>过程理论化的</w:t>
            </w:r>
            <w:r>
              <w:rPr>
                <w:sz w:val="18"/>
              </w:rPr>
              <w:t xml:space="preserve"> </w:t>
            </w:r>
            <w:r>
              <w:rPr>
                <w:sz w:val="18"/>
              </w:rPr>
              <w:t xml:space="preserve"> bricolage </w:t>
            </w:r>
            <w:r>
              <w:rPr>
                <w:sz w:val="18"/>
              </w:rPr>
              <w:t xml:space="preserve"> </w:t>
            </w:r>
            <w:r>
              <w:rPr>
                <w:sz w:val="18"/>
              </w:rPr>
              <w:t>策略）。理论抽样：先邀请</w:t>
            </w:r>
            <w:r>
              <w:rPr>
                <w:sz w:val="18"/>
              </w:rPr>
              <w:t xml:space="preserve"> </w:t>
            </w:r>
            <w:r>
              <w:rPr>
                <w:sz w:val="18"/>
              </w:rPr>
              <w:t xml:space="preserve"> AI </w:t>
            </w:r>
            <w:r>
              <w:rPr>
                <w:sz w:val="18"/>
              </w:rPr>
              <w:t xml:space="preserve"> </w:t>
            </w:r>
            <w:r>
              <w:rPr>
                <w:sz w:val="18"/>
              </w:rPr>
              <w:t>机构与近期</w:t>
            </w:r>
            <w:r>
              <w:rPr>
                <w:sz w:val="18"/>
              </w:rPr>
              <w:t xml:space="preserve"> </w:t>
            </w:r>
            <w:r>
              <w:rPr>
                <w:sz w:val="18"/>
              </w:rPr>
              <w:t xml:space="preserve"> AI </w:t>
            </w:r>
            <w:r>
              <w:rPr>
                <w:sz w:val="18"/>
              </w:rPr>
              <w:t xml:space="preserve"> </w:t>
            </w:r>
            <w:r>
              <w:rPr>
                <w:sz w:val="18"/>
              </w:rPr>
              <w:t>论文作者，再用滚雪球请受</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69 </w:t>
            </w:r>
            <w:r>
              <w:rPr>
                <w:sz w:val="18"/>
              </w:rPr>
              <w:t xml:space="preserve"> </w:t>
            </w:r>
            <w:r>
              <w:rPr>
                <w:sz w:val="18"/>
              </w:rPr>
              <w:t>场半结构化访谈（</w:t>
            </w:r>
            <w:r>
              <w:rPr>
                <w:sz w:val="18"/>
              </w:rPr>
              <w:t xml:space="preserve"> </w:t>
            </w:r>
            <w:r>
              <w:rPr>
                <w:sz w:val="18"/>
              </w:rPr>
              <w:t xml:space="preserve">64 </w:t>
            </w:r>
            <w:r>
              <w:rPr>
                <w:sz w:val="18"/>
              </w:rPr>
              <w:t xml:space="preserve"> </w:t>
            </w:r>
            <w:r>
              <w:rPr>
                <w:sz w:val="18"/>
              </w:rPr>
              <w:t>位</w:t>
            </w:r>
            <w:r>
              <w:rPr>
                <w:sz w:val="18"/>
              </w:rPr>
              <w:t xml:space="preserve"> </w:t>
            </w:r>
            <w:r>
              <w:rPr>
                <w:sz w:val="18"/>
              </w:rPr>
              <w:t xml:space="preserve"> AI </w:t>
            </w:r>
            <w:r>
              <w:rPr>
                <w:sz w:val="18"/>
              </w:rPr>
              <w:t xml:space="preserve"> </w:t>
            </w:r>
            <w:r>
              <w:rPr>
                <w:sz w:val="18"/>
              </w:rPr>
              <w:t>创作者</w:t>
            </w:r>
            <w:r>
              <w:rPr>
                <w:sz w:val="18"/>
              </w:rPr>
              <w:t xml:space="preserve"> </w:t>
            </w:r>
            <w:r>
              <w:rPr>
                <w:sz w:val="18"/>
              </w:rPr>
              <w:t xml:space="preserve"> + 5 </w:t>
            </w:r>
            <w:r>
              <w:rPr>
                <w:sz w:val="18"/>
              </w:rPr>
              <w:t xml:space="preserve"> </w:t>
            </w:r>
            <w:r>
              <w:rPr>
                <w:sz w:val="18"/>
              </w:rPr>
              <w:t>位</w:t>
            </w:r>
            <w:r>
              <w:rPr>
                <w:sz w:val="18"/>
              </w:rPr>
              <w:t xml:space="preserve"> </w:t>
            </w:r>
            <w:r>
              <w:rPr>
                <w:sz w:val="18"/>
              </w:rPr>
              <w:t xml:space="preserve"> AI </w:t>
            </w:r>
            <w:r>
              <w:rPr>
                <w:sz w:val="18"/>
              </w:rPr>
              <w:t xml:space="preserve"> </w:t>
            </w:r>
            <w:r>
              <w:rPr>
                <w:sz w:val="18"/>
              </w:rPr>
              <w:t>高管），由第一作者完成，每场约</w:t>
            </w:r>
            <w:r>
              <w:rPr>
                <w:sz w:val="18"/>
              </w:rPr>
              <w:t xml:space="preserve"> </w:t>
            </w:r>
            <w:r>
              <w:rPr>
                <w:sz w:val="18"/>
              </w:rPr>
              <w:t xml:space="preserve"> 1 </w:t>
            </w:r>
            <w:r>
              <w:rPr>
                <w:sz w:val="18"/>
              </w:rPr>
              <w:t xml:space="preserve"> </w:t>
            </w:r>
            <w:r>
              <w:rPr>
                <w:sz w:val="18"/>
              </w:rPr>
              <w:t>小时、录音并逐字转录；受访者含研究员、科学家、工程师与教授，覆盖学术界与产业界，涉及医疗</w:t>
            </w:r>
            <w:r>
              <w:rPr>
                <w:sz w:val="18"/>
              </w:rPr>
              <w:t xml:space="preserve"> </w:t>
            </w:r>
            <w:r>
              <w:rPr>
                <w:sz w:val="18"/>
              </w:rPr>
              <w:t>/</w:t>
            </w:r>
            <w:r>
              <w:rPr>
                <w:sz w:val="18"/>
              </w:rPr>
              <w:t xml:space="preserve"> </w:t>
            </w:r>
            <w:r>
              <w:rPr>
                <w:sz w:val="18"/>
              </w:rPr>
              <w:t>养老机器人、在线购</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w:t>
            </w:r>
            <w:r>
              <w:rPr>
                <w:sz w:val="18"/>
              </w:rPr>
              <w:t xml:space="preserve"> </w:t>
            </w:r>
            <w:r>
              <w:rPr>
                <w:sz w:val="18"/>
              </w:rPr>
              <w:t>算法设计逻辑（</w:t>
            </w:r>
            <w:r>
              <w:rPr>
                <w:sz w:val="18"/>
              </w:rPr>
              <w:t xml:space="preserve"> </w:t>
            </w:r>
            <w:r>
              <w:rPr>
                <w:sz w:val="18"/>
              </w:rPr>
              <w:t>exploitation vs. exploration</w:t>
            </w:r>
            <w:r>
              <w:rPr>
                <w:sz w:val="18"/>
              </w:rPr>
              <w:t xml:space="preserve"> </w:t>
            </w:r>
            <w:r>
              <w:rPr>
                <w:sz w:val="18"/>
              </w:rPr>
              <w:t>；</w:t>
            </w:r>
            <w:r>
              <w:rPr>
                <w:sz w:val="18"/>
              </w:rPr>
              <w:t xml:space="preserve"> </w:t>
            </w:r>
            <w:r>
              <w:rPr>
                <w:sz w:val="18"/>
              </w:rPr>
              <w:t>Pries-Heje &amp; Baskerville, 2008</w:t>
            </w:r>
            <w:r>
              <w:rPr>
                <w:sz w:val="18"/>
              </w:rPr>
              <w:t xml:space="preserve"> </w:t>
            </w:r>
            <w:r>
              <w:rPr>
                <w:sz w:val="18"/>
              </w:rPr>
              <w:t>）为主轴；引入</w:t>
            </w:r>
            <w:r>
              <w:rPr>
                <w:sz w:val="18"/>
              </w:rPr>
              <w:t xml:space="preserve"> </w:t>
            </w:r>
            <w:r>
              <w:rPr>
                <w:sz w:val="18"/>
              </w:rPr>
              <w:t xml:space="preserve"> </w:t>
            </w:r>
            <w:r>
              <w:rPr>
                <w:sz w:val="18"/>
              </w:rPr>
              <w:t xml:space="preserve"> </w:t>
            </w:r>
            <w:r>
              <w:rPr>
                <w:sz w:val="18"/>
              </w:rPr>
              <w:t>算法性确认偏误</w:t>
            </w:r>
            <w:r>
              <w:rPr>
                <w:sz w:val="18"/>
              </w:rPr>
              <w:t xml:space="preserve"> </w:t>
            </w:r>
            <w:r>
              <w:rPr>
                <w:sz w:val="18"/>
              </w:rPr>
              <w:t xml:space="preserve"> algorithmic confirmation bias</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两项互补研究，均为被试间随机分配。研究</w:t>
            </w:r>
            <w:r>
              <w:rPr>
                <w:sz w:val="18"/>
              </w:rPr>
              <w:t xml:space="preserve"> </w:t>
            </w:r>
            <w:r>
              <w:rPr>
                <w:sz w:val="18"/>
              </w:rPr>
              <w:t xml:space="preserve"> 1</w:t>
            </w:r>
            <w:r>
              <w:rPr>
                <w:sz w:val="18"/>
              </w:rPr>
              <w:t xml:space="preserve"> </w:t>
            </w:r>
            <w:r>
              <w:rPr>
                <w:sz w:val="18"/>
              </w:rPr>
              <w:t>（实验室）：</w:t>
            </w:r>
            <w:r>
              <w:rPr>
                <w:sz w:val="18"/>
              </w:rPr>
              <w:t xml:space="preserve"> </w:t>
            </w:r>
            <w:r>
              <w:rPr>
                <w:sz w:val="18"/>
              </w:rPr>
              <w:t xml:space="preserve">104 </w:t>
            </w:r>
            <w:r>
              <w:rPr>
                <w:sz w:val="18"/>
              </w:rPr>
              <w:t xml:space="preserve"> </w:t>
            </w:r>
            <w:r>
              <w:rPr>
                <w:sz w:val="18"/>
              </w:rPr>
              <w:t>名本科生，随机使用</w:t>
            </w:r>
            <w:r>
              <w:rPr>
                <w:sz w:val="18"/>
              </w:rPr>
              <w:t xml:space="preserve"> </w:t>
            </w:r>
            <w:r>
              <w:rPr>
                <w:sz w:val="18"/>
              </w:rPr>
              <w:t xml:space="preserve"> Google Search</w:t>
            </w:r>
            <w:r>
              <w:rPr>
                <w:sz w:val="18"/>
              </w:rPr>
              <w:t xml:space="preserve"> </w:t>
            </w:r>
            <w:r>
              <w:rPr>
                <w:sz w:val="18"/>
              </w:rPr>
              <w:t>（利用型）或自建工具</w:t>
            </w:r>
            <w:r>
              <w:rPr>
                <w:sz w:val="18"/>
              </w:rPr>
              <w:t xml:space="preserve"> </w:t>
            </w:r>
            <w:r>
              <w:rPr>
                <w:sz w:val="18"/>
              </w:rPr>
              <w:t xml:space="preserve"> XYZ</w:t>
            </w:r>
            <w:r>
              <w:rPr>
                <w:sz w:val="18"/>
              </w:rPr>
              <w:t xml:space="preserve"> </w:t>
            </w:r>
            <w:r>
              <w:rPr>
                <w:sz w:val="18"/>
              </w:rPr>
              <w:t>（探索型）搜索</w:t>
            </w:r>
            <w:r>
              <w:rPr>
                <w:sz w:val="18"/>
              </w:rPr>
              <w:t xml:space="preserve"> </w:t>
            </w:r>
            <w:r>
              <w:rPr>
                <w:sz w:val="18"/>
              </w:rPr>
              <w:t xml:space="preserve"> 10 </w:t>
            </w:r>
            <w:r>
              <w:rPr>
                <w:sz w:val="18"/>
              </w:rPr>
              <w:t xml:space="preserve"> </w:t>
            </w:r>
            <w:r>
              <w:rPr>
                <w:sz w:val="18"/>
              </w:rPr>
              <w:t>分钟，后生成一个</w:t>
            </w:r>
            <w:r>
              <w:rPr>
                <w:sz w:val="18"/>
              </w:rPr>
              <w:t xml:space="preserve"> </w:t>
            </w:r>
            <w:r>
              <w:rPr>
                <w:sz w:val="18"/>
              </w:rPr>
              <w:t>"</w:t>
            </w:r>
            <w:r>
              <w:rPr>
                <w:sz w:val="18"/>
              </w:rPr>
              <w:t xml:space="preserve"> </w:t>
            </w:r>
            <w:r>
              <w:rPr>
                <w:sz w:val="18"/>
              </w:rPr>
              <w:t>减少过度消费</w:t>
            </w:r>
            <w:r>
              <w:rPr>
                <w:sz w:val="18"/>
              </w:rPr>
              <w:t xml:space="preserve"> </w:t>
            </w:r>
            <w:r>
              <w:rPr>
                <w:sz w:val="18"/>
              </w:rPr>
              <w:t>"</w:t>
            </w:r>
            <w:r>
              <w:rPr>
                <w:sz w:val="18"/>
              </w:rPr>
              <w:t xml:space="preserve"> </w:t>
            </w:r>
            <w:r>
              <w:rPr>
                <w:sz w:val="18"/>
              </w:rPr>
              <w:t>的创意；三名</w:t>
            </w:r>
            <w:r>
              <w:rPr>
                <w:sz w:val="18"/>
              </w:rPr>
              <w:t xml:space="preserve"> </w:t>
            </w:r>
            <w:r>
              <w:rPr>
                <w:sz w:val="18"/>
              </w:rPr>
              <w:t xml:space="preserve">-blind </w:t>
            </w:r>
            <w:r>
              <w:rPr>
                <w:sz w:val="18"/>
              </w:rPr>
              <w:t xml:space="preserve"> </w:t>
            </w:r>
            <w:r>
              <w:rPr>
                <w:sz w:val="18"/>
              </w:rPr>
              <w:t>领域专家按</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为以色列高校本科生样本（</w:t>
            </w:r>
            <w:r>
              <w:rPr>
                <w:sz w:val="18"/>
              </w:rPr>
              <w:t xml:space="preserve"> </w:t>
            </w:r>
            <w:r>
              <w:rPr>
                <w:sz w:val="18"/>
              </w:rPr>
              <w:t xml:space="preserve">45.3% </w:t>
            </w:r>
            <w:r>
              <w:rPr>
                <w:sz w:val="18"/>
              </w:rPr>
              <w:t xml:space="preserve"> </w:t>
            </w:r>
            <w:r>
              <w:rPr>
                <w:sz w:val="18"/>
              </w:rPr>
              <w:t>女性，平均年龄</w:t>
            </w:r>
            <w:r>
              <w:rPr>
                <w:sz w:val="18"/>
              </w:rPr>
              <w:t xml:space="preserve"> </w:t>
            </w:r>
            <w:r>
              <w:rPr>
                <w:sz w:val="18"/>
              </w:rPr>
              <w:t xml:space="preserve"> 22.7 </w:t>
            </w:r>
            <w:r>
              <w:rPr>
                <w:sz w:val="18"/>
              </w:rPr>
              <w:t xml:space="preserve"> </w:t>
            </w:r>
            <w:r>
              <w:rPr>
                <w:sz w:val="18"/>
              </w:rPr>
              <w:t>岁）；研究</w:t>
            </w:r>
            <w:r>
              <w:rPr>
                <w:sz w:val="18"/>
              </w:rPr>
              <w:t xml:space="preserve"> </w:t>
            </w:r>
            <w:r>
              <w:rPr>
                <w:sz w:val="18"/>
              </w:rPr>
              <w:t xml:space="preserve"> 2 </w:t>
            </w:r>
            <w:r>
              <w:rPr>
                <w:sz w:val="18"/>
              </w:rPr>
              <w:t xml:space="preserve"> </w:t>
            </w:r>
            <w:r>
              <w:rPr>
                <w:sz w:val="18"/>
              </w:rPr>
              <w:t>为</w:t>
            </w:r>
            <w:r>
              <w:rPr>
                <w:sz w:val="18"/>
              </w:rPr>
              <w:t xml:space="preserve"> </w:t>
            </w:r>
            <w:r>
              <w:rPr>
                <w:sz w:val="18"/>
              </w:rPr>
              <w:t xml:space="preserve"> Freelancer </w:t>
            </w:r>
            <w:r>
              <w:rPr>
                <w:sz w:val="18"/>
              </w:rPr>
              <w:t xml:space="preserve"> </w:t>
            </w:r>
            <w:r>
              <w:rPr>
                <w:sz w:val="18"/>
              </w:rPr>
              <w:t>全球自由职业者平台上的</w:t>
            </w:r>
            <w:r>
              <w:rPr>
                <w:sz w:val="18"/>
              </w:rPr>
              <w:t xml:space="preserve"> </w:t>
            </w:r>
            <w:r>
              <w:rPr>
                <w:sz w:val="18"/>
              </w:rPr>
              <w:t xml:space="preserve"> 245 </w:t>
            </w:r>
            <w:r>
              <w:rPr>
                <w:sz w:val="18"/>
              </w:rPr>
              <w:t xml:space="preserve"> </w:t>
            </w:r>
            <w:r>
              <w:rPr>
                <w:sz w:val="18"/>
              </w:rPr>
              <w:t>名有效创作者（初始</w:t>
            </w:r>
            <w:r>
              <w:rPr>
                <w:sz w:val="18"/>
              </w:rPr>
              <w:t xml:space="preserve"> </w:t>
            </w:r>
            <w:r>
              <w:rPr>
                <w:sz w:val="18"/>
              </w:rPr>
              <w:t xml:space="preserve"> 291 </w:t>
            </w:r>
            <w:r>
              <w:rPr>
                <w:sz w:val="18"/>
              </w:rPr>
              <w:t xml:space="preserve"> </w:t>
            </w:r>
            <w:r>
              <w:rPr>
                <w:sz w:val="18"/>
              </w:rPr>
              <w:t>名，剔除</w:t>
            </w:r>
            <w:r>
              <w:rPr>
                <w:sz w:val="18"/>
              </w:rPr>
              <w:t xml:space="preserve"> </w:t>
            </w:r>
            <w:r>
              <w:rPr>
                <w:sz w:val="18"/>
              </w:rPr>
              <w:t xml:space="preserve"> 46 </w:t>
            </w:r>
            <w:r>
              <w:rPr>
                <w:sz w:val="18"/>
              </w:rPr>
              <w:t xml:space="preserve"> </w:t>
            </w:r>
            <w:r>
              <w:rPr>
                <w:sz w:val="18"/>
              </w:rPr>
              <w:t>份随机</w:t>
            </w:r>
            <w:r>
              <w:rPr>
                <w:sz w:val="18"/>
              </w:rPr>
              <w:t xml:space="preserve"> </w:t>
            </w:r>
            <w:r>
              <w:rPr>
                <w:sz w:val="18"/>
              </w:rPr>
              <w:t>/</w:t>
            </w:r>
            <w:r>
              <w:rPr>
                <w:sz w:val="18"/>
              </w:rPr>
              <w:t xml:space="preserve"> </w:t>
            </w:r>
            <w:r>
              <w:rPr>
                <w:sz w:val="18"/>
              </w:rPr>
              <w:t>无关文本）</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核心是</w:t>
            </w:r>
            <w:r>
              <w:rPr>
                <w:sz w:val="18"/>
              </w:rPr>
              <w:t xml:space="preserve"> </w:t>
            </w:r>
            <w:r>
              <w:rPr>
                <w:sz w:val="18"/>
              </w:rPr>
              <w:t xml:space="preserve"> </w:t>
            </w:r>
            <w:r>
              <w:rPr>
                <w:sz w:val="18"/>
              </w:rPr>
              <w:t xml:space="preserve"> </w:t>
            </w:r>
            <w:r>
              <w:rPr>
                <w:sz w:val="18"/>
              </w:rPr>
              <w:t>创造过程两阶段理论（</w:t>
            </w:r>
            <w:r>
              <w:rPr>
                <w:sz w:val="18"/>
              </w:rPr>
              <w:t xml:space="preserve"> </w:t>
            </w:r>
            <w:r>
              <w:rPr>
                <w:sz w:val="18"/>
              </w:rPr>
              <w:t xml:space="preserve">ideation/divergent thinking </w:t>
            </w:r>
            <w:r>
              <w:rPr>
                <w:sz w:val="18"/>
              </w:rPr>
              <w:t xml:space="preserve"> </w:t>
            </w:r>
            <w:r>
              <w:rPr>
                <w:sz w:val="18"/>
              </w:rPr>
              <w:t>与</w:t>
            </w:r>
            <w:r>
              <w:rPr>
                <w:sz w:val="18"/>
              </w:rPr>
              <w:t xml:space="preserve"> </w:t>
            </w:r>
            <w:r>
              <w:rPr>
                <w:sz w:val="18"/>
              </w:rPr>
              <w:t xml:space="preserve"> implementation/convergent thinking</w:t>
            </w:r>
            <w:r>
              <w:rPr>
                <w:sz w:val="18"/>
              </w:rPr>
              <w:t xml:space="preserve"> </w:t>
            </w:r>
            <w:r>
              <w:rPr>
                <w:sz w:val="18"/>
              </w:rPr>
              <w:t>；</w:t>
            </w:r>
            <w:r>
              <w:rPr>
                <w:sz w:val="18"/>
              </w:rPr>
              <w:t xml:space="preserve"> </w:t>
            </w:r>
            <w:r>
              <w:rPr>
                <w:sz w:val="18"/>
              </w:rPr>
              <w:t>Eysenck 2003</w:t>
            </w:r>
            <w:r>
              <w:rPr>
                <w:sz w:val="18"/>
              </w:rPr>
              <w:t xml:space="preserve"> </w:t>
            </w:r>
            <w:r>
              <w:rPr>
                <w:sz w:val="18"/>
              </w:rPr>
              <w:t>；</w:t>
            </w:r>
            <w:r>
              <w:rPr>
                <w:sz w:val="18"/>
              </w:rPr>
              <w:t xml:space="preserve"> </w:t>
            </w:r>
            <w:r>
              <w:rPr>
                <w:sz w:val="18"/>
              </w:rPr>
              <w:t>Sawyer 2012</w:t>
            </w:r>
            <w:r>
              <w:rPr>
                <w:sz w:val="18"/>
              </w:rPr>
              <w:t xml:space="preserve"> </w:t>
            </w:r>
            <w:r>
              <w:rPr>
                <w:sz w:val="18"/>
              </w:rPr>
              <w:t>）与</w:t>
            </w:r>
            <w:r>
              <w:rPr>
                <w:sz w:val="18"/>
              </w:rPr>
              <w:t xml:space="preserve"> </w:t>
            </w:r>
            <w:r>
              <w:rPr>
                <w:sz w:val="18"/>
              </w:rPr>
              <w:t xml:space="preserve"> </w:t>
            </w:r>
            <w:r>
              <w:rPr>
                <w:sz w:val="18"/>
              </w:rPr>
              <w:t xml:space="preserve"> </w:t>
            </w:r>
            <w:r>
              <w:rPr>
                <w:sz w:val="18"/>
              </w:rPr>
              <w:t>认知固化</w:t>
            </w:r>
            <w:r>
              <w:rPr>
                <w:sz w:val="18"/>
              </w:rPr>
              <w:t xml:space="preserve"> </w:t>
            </w:r>
            <w:r>
              <w:rPr>
                <w:sz w:val="18"/>
              </w:rPr>
              <w:t xml:space="preserve"> cog…</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为单因素被试间实验室实验，四组随机分配：</w:t>
            </w:r>
            <w:r>
              <w:rPr>
                <w:sz w:val="18"/>
              </w:rPr>
              <w:t xml:space="preserve"> </w:t>
            </w:r>
            <w:r>
              <w:rPr>
                <w:sz w:val="18"/>
              </w:rPr>
              <w:t xml:space="preserve">T1 </w:t>
            </w:r>
            <w:r>
              <w:rPr>
                <w:sz w:val="18"/>
              </w:rPr>
              <w:t xml:space="preserve"> </w:t>
            </w:r>
            <w:r>
              <w:rPr>
                <w:sz w:val="18"/>
              </w:rPr>
              <w:t>仅在构思阶段给</w:t>
            </w:r>
            <w:r>
              <w:rPr>
                <w:sz w:val="18"/>
              </w:rPr>
              <w:t xml:space="preserve"> </w:t>
            </w:r>
            <w:r>
              <w:rPr>
                <w:sz w:val="18"/>
              </w:rPr>
              <w:t xml:space="preserve"> GenAI</w:t>
            </w:r>
            <w:r>
              <w:rPr>
                <w:sz w:val="18"/>
              </w:rPr>
              <w:t xml:space="preserve"> </w:t>
            </w:r>
            <w:r>
              <w:rPr>
                <w:sz w:val="18"/>
              </w:rPr>
              <w:t>、</w:t>
            </w:r>
            <w:r>
              <w:rPr>
                <w:sz w:val="18"/>
              </w:rPr>
              <w:t xml:space="preserve"> </w:t>
            </w:r>
            <w:r>
              <w:rPr>
                <w:sz w:val="18"/>
              </w:rPr>
              <w:t xml:space="preserve">T2 </w:t>
            </w:r>
            <w:r>
              <w:rPr>
                <w:sz w:val="18"/>
              </w:rPr>
              <w:t xml:space="preserve"> </w:t>
            </w:r>
            <w:r>
              <w:rPr>
                <w:sz w:val="18"/>
              </w:rPr>
              <w:t>仅在执行阶段给、</w:t>
            </w:r>
            <w:r>
              <w:rPr>
                <w:sz w:val="18"/>
              </w:rPr>
              <w:t xml:space="preserve"> </w:t>
            </w:r>
            <w:r>
              <w:rPr>
                <w:sz w:val="18"/>
              </w:rPr>
              <w:t xml:space="preserve">T3 </w:t>
            </w:r>
            <w:r>
              <w:rPr>
                <w:sz w:val="18"/>
              </w:rPr>
              <w:t xml:space="preserve"> </w:t>
            </w:r>
            <w:r>
              <w:rPr>
                <w:sz w:val="18"/>
              </w:rPr>
              <w:t>两阶段都给、</w:t>
            </w:r>
            <w:r>
              <w:rPr>
                <w:sz w:val="18"/>
              </w:rPr>
              <w:t xml:space="preserve"> </w:t>
            </w:r>
            <w:r>
              <w:rPr>
                <w:sz w:val="18"/>
              </w:rPr>
              <w:t xml:space="preserve">T0 </w:t>
            </w:r>
            <w:r>
              <w:rPr>
                <w:sz w:val="18"/>
              </w:rPr>
              <w:t xml:space="preserve"> </w:t>
            </w:r>
            <w:r>
              <w:rPr>
                <w:sz w:val="18"/>
              </w:rPr>
              <w:t>不给（</w:t>
            </w:r>
            <w:r>
              <w:rPr>
                <w:sz w:val="18"/>
              </w:rPr>
              <w:t xml:space="preserve"> </w:t>
            </w:r>
            <w:r>
              <w:rPr>
                <w:sz w:val="18"/>
              </w:rPr>
              <w:t>N=192</w:t>
            </w:r>
            <w:r>
              <w:rPr>
                <w:sz w:val="18"/>
              </w:rPr>
              <w:t xml:space="preserve"> </w:t>
            </w:r>
            <w:r>
              <w:rPr>
                <w:sz w:val="18"/>
              </w:rPr>
              <w:t>）。全程屏幕录像，记录提示词、生成图与各阶段耗时；创意性由三名对研究目的盲态的设计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为某顶尖高校</w:t>
            </w:r>
            <w:r>
              <w:rPr>
                <w:sz w:val="18"/>
              </w:rPr>
              <w:t xml:space="preserve"> </w:t>
            </w:r>
            <w:r>
              <w:rPr>
                <w:sz w:val="18"/>
              </w:rPr>
              <w:t xml:space="preserve"> 192 </w:t>
            </w:r>
            <w:r>
              <w:rPr>
                <w:sz w:val="18"/>
              </w:rPr>
              <w:t xml:space="preserve"> </w:t>
            </w:r>
            <w:r>
              <w:rPr>
                <w:sz w:val="18"/>
              </w:rPr>
              <w:t>名学生（</w:t>
            </w:r>
            <w:r>
              <w:rPr>
                <w:sz w:val="18"/>
              </w:rPr>
              <w:t xml:space="preserve"> </w:t>
            </w:r>
            <w:r>
              <w:rPr>
                <w:sz w:val="18"/>
              </w:rPr>
              <w:t xml:space="preserve">84 </w:t>
            </w:r>
            <w:r>
              <w:rPr>
                <w:sz w:val="18"/>
              </w:rPr>
              <w:t xml:space="preserve"> </w:t>
            </w:r>
            <w:r>
              <w:rPr>
                <w:sz w:val="18"/>
              </w:rPr>
              <w:t>名设计专业</w:t>
            </w:r>
            <w:r>
              <w:rPr>
                <w:sz w:val="18"/>
              </w:rPr>
              <w:t xml:space="preserve"> </w:t>
            </w:r>
            <w:r>
              <w:rPr>
                <w:sz w:val="18"/>
              </w:rPr>
              <w:t xml:space="preserve"> = </w:t>
            </w:r>
            <w:r>
              <w:rPr>
                <w:sz w:val="18"/>
              </w:rPr>
              <w:t xml:space="preserve"> </w:t>
            </w:r>
            <w:r>
              <w:rPr>
                <w:sz w:val="18"/>
              </w:rPr>
              <w:t>高专长，</w:t>
            </w:r>
            <w:r>
              <w:rPr>
                <w:sz w:val="18"/>
              </w:rPr>
              <w:t xml:space="preserve"> </w:t>
            </w:r>
            <w:r>
              <w:rPr>
                <w:sz w:val="18"/>
              </w:rPr>
              <w:t xml:space="preserve">108 </w:t>
            </w:r>
            <w:r>
              <w:rPr>
                <w:sz w:val="18"/>
              </w:rPr>
              <w:t xml:space="preserve"> </w:t>
            </w:r>
            <w:r>
              <w:rPr>
                <w:sz w:val="18"/>
              </w:rPr>
              <w:t>名传播</w:t>
            </w:r>
            <w:r>
              <w:rPr>
                <w:sz w:val="18"/>
              </w:rPr>
              <w:t xml:space="preserve"> </w:t>
            </w:r>
            <w:r>
              <w:rPr>
                <w:sz w:val="18"/>
              </w:rPr>
              <w:t>/</w:t>
            </w:r>
            <w:r>
              <w:rPr>
                <w:sz w:val="18"/>
              </w:rPr>
              <w:t xml:space="preserve"> </w:t>
            </w:r>
            <w:r>
              <w:rPr>
                <w:sz w:val="18"/>
              </w:rPr>
              <w:t>营销等专业</w:t>
            </w:r>
            <w:r>
              <w:rPr>
                <w:sz w:val="18"/>
              </w:rPr>
              <w:t xml:space="preserve"> </w:t>
            </w:r>
            <w:r>
              <w:rPr>
                <w:sz w:val="18"/>
              </w:rPr>
              <w:t xml:space="preserve"> = </w:t>
            </w:r>
            <w:r>
              <w:rPr>
                <w:sz w:val="18"/>
              </w:rPr>
              <w:t xml:space="preserve"> </w:t>
            </w:r>
            <w:r>
              <w:rPr>
                <w:sz w:val="18"/>
              </w:rPr>
              <w:t>低专长，自评专长差异</w:t>
            </w:r>
            <w:r>
              <w:rPr>
                <w:sz w:val="18"/>
              </w:rPr>
              <w:t xml:space="preserve"> </w:t>
            </w:r>
            <w:r>
              <w:rPr>
                <w:sz w:val="18"/>
              </w:rPr>
              <w:t xml:space="preserve"> t=8.87, p&lt;0.001</w:t>
            </w:r>
            <w:r>
              <w:rPr>
                <w:sz w:val="18"/>
              </w:rPr>
              <w:t xml:space="preserve"> </w:t>
            </w:r>
            <w:r>
              <w:rPr>
                <w:sz w:val="18"/>
              </w:rPr>
              <w:t>），任务是为中国东南部某农村县设计推广海报，平均耗时</w:t>
            </w:r>
            <w:r>
              <w:rPr>
                <w:sz w:val="18"/>
              </w:rPr>
              <w:t xml:space="preserve"> </w:t>
            </w:r>
            <w:r>
              <w:rPr>
                <w:sz w:val="18"/>
              </w:rPr>
              <w:t xml:space="preserve">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w:t>
            </w:r>
            <w:r>
              <w:rPr>
                <w:sz w:val="18"/>
              </w:rPr>
              <w:t xml:space="preserve"> </w:t>
            </w:r>
            <w:r>
              <w:rPr>
                <w:sz w:val="18"/>
              </w:rPr>
              <w:t>增强学习</w:t>
            </w:r>
            <w:r>
              <w:rPr>
                <w:sz w:val="18"/>
              </w:rPr>
              <w:t xml:space="preserve"> </w:t>
            </w:r>
            <w:r>
              <w:rPr>
                <w:sz w:val="18"/>
              </w:rPr>
              <w:t xml:space="preserve"> augmented learning</w:t>
            </w:r>
            <w:r>
              <w:rPr>
                <w:sz w:val="18"/>
              </w:rPr>
              <w:t xml:space="preserve"> </w:t>
            </w:r>
            <w:r>
              <w:rPr>
                <w:sz w:val="18"/>
              </w:rPr>
              <w:t>（</w:t>
            </w:r>
            <w:r>
              <w:rPr>
                <w:sz w:val="18"/>
              </w:rPr>
              <w:t xml:space="preserve"> </w:t>
            </w:r>
            <w:r>
              <w:rPr>
                <w:sz w:val="18"/>
              </w:rPr>
              <w:t>Engelbart, 1962</w:t>
            </w:r>
            <w:r>
              <w:rPr>
                <w:sz w:val="18"/>
              </w:rPr>
              <w:t xml:space="preserve"> </w:t>
            </w:r>
            <w:r>
              <w:rPr>
                <w:sz w:val="18"/>
              </w:rPr>
              <w:t>）的再概念化为主线；借用</w:t>
            </w:r>
            <w:r>
              <w:rPr>
                <w:sz w:val="18"/>
              </w:rPr>
              <w:t xml:space="preserve"> </w:t>
            </w:r>
            <w:r>
              <w:rPr>
                <w:sz w:val="18"/>
              </w:rPr>
              <w:t xml:space="preserve"> </w:t>
            </w:r>
            <w:r>
              <w:rPr>
                <w:sz w:val="18"/>
              </w:rPr>
              <w:t xml:space="preserve"> </w:t>
            </w:r>
            <w:r>
              <w:rPr>
                <w:sz w:val="18"/>
              </w:rPr>
              <w:t>交互记忆系统</w:t>
            </w:r>
            <w:r>
              <w:rPr>
                <w:sz w:val="18"/>
              </w:rPr>
              <w:t xml:space="preserve"> </w:t>
            </w:r>
            <w:r>
              <w:rPr>
                <w:sz w:val="18"/>
              </w:rPr>
              <w:t xml:space="preserve"> transactive memory systems </w:t>
            </w:r>
            <w:r>
              <w:rPr>
                <w:sz w:val="18"/>
              </w:rPr>
              <w:t xml:space="preserve"> </w:t>
            </w:r>
            <w:r>
              <w:rPr>
                <w:sz w:val="18"/>
              </w:rPr>
              <w:t>中的集体学习（</w:t>
            </w:r>
            <w:r>
              <w:rPr>
                <w:sz w:val="18"/>
              </w:rPr>
              <w:t xml:space="preserve"> </w:t>
            </w:r>
            <w:r>
              <w:rPr>
                <w:sz w:val="18"/>
              </w:rPr>
              <w:t>Wegner, 1987</w:t>
            </w:r>
            <w:r>
              <w:rPr>
                <w:sz w:val="18"/>
              </w:rPr>
              <w:t xml:space="preserve"> </w:t>
            </w:r>
            <w:r>
              <w:rPr>
                <w:sz w:val="18"/>
              </w:rPr>
              <w:t>；</w:t>
            </w:r>
            <w:r>
              <w:rPr>
                <w:sz w:val="18"/>
              </w:rPr>
              <w:t xml:space="preserve"> </w:t>
            </w:r>
            <w:r>
              <w:rPr>
                <w:sz w:val="18"/>
              </w:rPr>
              <w:t>Ren &amp;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溯因式（</w:t>
            </w:r>
            <w:r>
              <w:rPr>
                <w:sz w:val="18"/>
              </w:rPr>
              <w:t xml:space="preserve"> </w:t>
            </w:r>
            <w:r>
              <w:rPr>
                <w:sz w:val="18"/>
              </w:rPr>
              <w:t>abductive</w:t>
            </w:r>
            <w:r>
              <w:rPr>
                <w:sz w:val="18"/>
              </w:rPr>
              <w:t xml:space="preserve"> </w:t>
            </w:r>
            <w:r>
              <w:rPr>
                <w:sz w:val="18"/>
              </w:rPr>
              <w:t>）混合方法三研究。研究</w:t>
            </w:r>
            <w:r>
              <w:rPr>
                <w:sz w:val="18"/>
              </w:rPr>
              <w:t xml:space="preserve"> </w:t>
            </w:r>
            <w:r>
              <w:rPr>
                <w:sz w:val="18"/>
              </w:rPr>
              <w:t xml:space="preserve"> 1</w:t>
            </w:r>
            <w:r>
              <w:rPr>
                <w:sz w:val="18"/>
              </w:rPr>
              <w:t xml:space="preserve"> </w:t>
            </w:r>
            <w:r>
              <w:rPr>
                <w:sz w:val="18"/>
              </w:rPr>
              <w:t>（实验室，</w:t>
            </w:r>
            <w:r>
              <w:rPr>
                <w:sz w:val="18"/>
              </w:rPr>
              <w:t xml:space="preserve"> </w:t>
            </w:r>
            <w:r>
              <w:rPr>
                <w:sz w:val="18"/>
              </w:rPr>
              <w:t>N=162</w:t>
            </w:r>
            <w:r>
              <w:rPr>
                <w:sz w:val="18"/>
              </w:rPr>
              <w:t xml:space="preserve"> </w:t>
            </w:r>
            <w:r>
              <w:rPr>
                <w:sz w:val="18"/>
              </w:rPr>
              <w:t>）随机分入人机共创组与纯人组，各完成</w:t>
            </w:r>
            <w:r>
              <w:rPr>
                <w:sz w:val="18"/>
              </w:rPr>
              <w:t xml:space="preserve"> </w:t>
            </w:r>
            <w:r>
              <w:rPr>
                <w:sz w:val="18"/>
              </w:rPr>
              <w:t xml:space="preserve"> 10 </w:t>
            </w:r>
            <w:r>
              <w:rPr>
                <w:sz w:val="18"/>
              </w:rPr>
              <w:t xml:space="preserve"> </w:t>
            </w:r>
            <w:r>
              <w:rPr>
                <w:sz w:val="18"/>
              </w:rPr>
              <w:t>轮社会</w:t>
            </w:r>
            <w:r>
              <w:rPr>
                <w:sz w:val="18"/>
              </w:rPr>
              <w:t xml:space="preserve"> </w:t>
            </w:r>
            <w:r>
              <w:rPr>
                <w:sz w:val="18"/>
              </w:rPr>
              <w:t>/</w:t>
            </w:r>
            <w:r>
              <w:rPr>
                <w:sz w:val="18"/>
              </w:rPr>
              <w:t xml:space="preserve"> </w:t>
            </w:r>
            <w:r>
              <w:rPr>
                <w:sz w:val="18"/>
              </w:rPr>
              <w:t>环境议题创意任务，检验</w:t>
            </w:r>
            <w:r>
              <w:rPr>
                <w:sz w:val="18"/>
              </w:rPr>
              <w:t xml:space="preserve"> </w:t>
            </w:r>
            <w:r>
              <w:rPr>
                <w:sz w:val="18"/>
              </w:rPr>
              <w:t>"</w:t>
            </w:r>
            <w:r>
              <w:rPr>
                <w:sz w:val="18"/>
              </w:rPr>
              <w:t xml:space="preserve"> </w:t>
            </w:r>
            <w:r>
              <w:rPr>
                <w:sz w:val="18"/>
              </w:rPr>
              <w:t>条件</w:t>
            </w:r>
            <w:r>
              <w:rPr>
                <w:sz w:val="18"/>
              </w:rPr>
              <w:t xml:space="preserve"> </w:t>
            </w:r>
            <w:r>
              <w:rPr>
                <w:sz w:val="18"/>
              </w:rPr>
              <w:t xml:space="preserve"> × </w:t>
            </w:r>
            <w:r>
              <w:rPr>
                <w:sz w:val="18"/>
              </w:rPr>
              <w:t xml:space="preserve"> </w:t>
            </w:r>
            <w:r>
              <w:rPr>
                <w:sz w:val="18"/>
              </w:rPr>
              <w:t>轮次</w:t>
            </w:r>
            <w:r>
              <w:rPr>
                <w:sz w:val="18"/>
              </w:rPr>
              <w:t xml:space="preserve"> </w:t>
            </w:r>
            <w:r>
              <w:rPr>
                <w:sz w:val="18"/>
              </w:rPr>
              <w:t>"</w:t>
            </w:r>
            <w:r>
              <w:rPr>
                <w:sz w:val="18"/>
              </w:rPr>
              <w:t xml:space="preserve"> </w:t>
            </w:r>
            <w:r>
              <w:rPr>
                <w:sz w:val="18"/>
              </w:rPr>
              <w:t>交互项，用</w:t>
            </w:r>
            <w:r>
              <w:rPr>
                <w:sz w:val="18"/>
              </w:rPr>
              <w:t xml:space="preserve"> </w:t>
            </w:r>
            <w:r>
              <w:rPr>
                <w:sz w:val="18"/>
              </w:rPr>
              <w:t xml:space="preserve"> R </w:t>
            </w:r>
            <w:r>
              <w:rPr>
                <w:sz w:val="18"/>
              </w:rPr>
              <w:t xml:space="preserve"> </w:t>
            </w:r>
            <w:r>
              <w:rPr>
                <w:sz w:val="18"/>
              </w:rPr>
              <w:t>的</w:t>
            </w:r>
            <w:r>
              <w:rPr>
                <w:sz w:val="18"/>
              </w:rPr>
              <w:t xml:space="preserve"> </w:t>
            </w:r>
            <w:r>
              <w:rPr>
                <w:sz w:val="18"/>
              </w:rPr>
              <w:t xml:space="preserve"> lme4/lmerTest </w:t>
            </w:r>
            <w:r>
              <w:rPr>
                <w:sz w:val="18"/>
              </w:rPr>
              <w:t xml:space="preserve"> </w:t>
            </w:r>
            <w:r>
              <w:rPr>
                <w:sz w:val="18"/>
              </w:rPr>
              <w:t>做多层模型（</w:t>
            </w:r>
            <w:r>
              <w:rPr>
                <w:sz w:val="18"/>
              </w:rPr>
              <w:t xml:space="preserve"> </w:t>
            </w:r>
            <w:r>
              <w:rPr>
                <w:sz w:val="18"/>
              </w:rPr>
              <w:t>IC…</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为英国某大学行为实验室</w:t>
            </w:r>
            <w:r>
              <w:rPr>
                <w:sz w:val="18"/>
              </w:rPr>
              <w:t xml:space="preserve"> </w:t>
            </w:r>
            <w:r>
              <w:rPr>
                <w:sz w:val="18"/>
              </w:rPr>
              <w:t xml:space="preserve"> 162 </w:t>
            </w:r>
            <w:r>
              <w:rPr>
                <w:sz w:val="18"/>
              </w:rPr>
              <w:t xml:space="preserve"> </w:t>
            </w:r>
            <w:r>
              <w:rPr>
                <w:sz w:val="18"/>
              </w:rPr>
              <w:t>名被试（</w:t>
            </w:r>
            <w:r>
              <w:rPr>
                <w:sz w:val="18"/>
              </w:rPr>
              <w:t xml:space="preserve"> </w:t>
            </w:r>
            <w:r>
              <w:rPr>
                <w:sz w:val="18"/>
              </w:rPr>
              <w:t xml:space="preserve">99 </w:t>
            </w:r>
            <w:r>
              <w:rPr>
                <w:sz w:val="18"/>
              </w:rPr>
              <w:t xml:space="preserve"> </w:t>
            </w:r>
            <w:r>
              <w:rPr>
                <w:sz w:val="18"/>
              </w:rPr>
              <w:t>女，平均年龄</w:t>
            </w:r>
            <w:r>
              <w:rPr>
                <w:sz w:val="18"/>
              </w:rPr>
              <w:t xml:space="preserve"> </w:t>
            </w:r>
            <w:r>
              <w:rPr>
                <w:sz w:val="18"/>
              </w:rPr>
              <w:t xml:space="preserve"> 27.02</w:t>
            </w:r>
            <w:r>
              <w:rPr>
                <w:sz w:val="18"/>
              </w:rPr>
              <w:t xml:space="preserve"> </w:t>
            </w:r>
            <w:r>
              <w:rPr>
                <w:sz w:val="18"/>
              </w:rPr>
              <w:t>），报酬</w:t>
            </w:r>
            <w:r>
              <w:rPr>
                <w:sz w:val="18"/>
              </w:rPr>
              <w:t xml:space="preserve"> </w:t>
            </w:r>
            <w:r>
              <w:rPr>
                <w:sz w:val="18"/>
              </w:rPr>
              <w:t xml:space="preserve"> £10</w:t>
            </w:r>
            <w:r>
              <w:rPr>
                <w:sz w:val="18"/>
              </w:rPr>
              <w:t xml:space="preserve"> </w:t>
            </w:r>
            <w:r>
              <w:rPr>
                <w:sz w:val="18"/>
              </w:rPr>
              <w:t>，共</w:t>
            </w:r>
            <w:r>
              <w:rPr>
                <w:sz w:val="18"/>
              </w:rPr>
              <w:t xml:space="preserve"> </w:t>
            </w:r>
            <w:r>
              <w:rPr>
                <w:sz w:val="18"/>
              </w:rPr>
              <w:t xml:space="preserve"> 1,620 </w:t>
            </w:r>
            <w:r>
              <w:rPr>
                <w:sz w:val="18"/>
              </w:rPr>
              <w:t xml:space="preserve"> </w:t>
            </w:r>
            <w:r>
              <w:rPr>
                <w:sz w:val="18"/>
              </w:rPr>
              <w:t>个数据点；</w:t>
            </w:r>
            <w:r>
              <w:rPr>
                <w:sz w:val="18"/>
              </w:rPr>
              <w:t xml:space="preserve"> </w:t>
            </w:r>
            <w:r>
              <w:rPr>
                <w:sz w:val="18"/>
              </w:rPr>
              <w:t xml:space="preserve">GenAI </w:t>
            </w:r>
            <w:r>
              <w:rPr>
                <w:sz w:val="18"/>
              </w:rPr>
              <w:t xml:space="preserve"> </w:t>
            </w:r>
            <w:r>
              <w:rPr>
                <w:sz w:val="18"/>
              </w:rPr>
              <w:t>为基于</w:t>
            </w:r>
            <w:r>
              <w:rPr>
                <w:sz w:val="18"/>
              </w:rPr>
              <w:t xml:space="preserve"> </w:t>
            </w:r>
            <w:r>
              <w:rPr>
                <w:sz w:val="18"/>
              </w:rPr>
              <w:t xml:space="preserve"> GPT-3.5 API</w:t>
            </w:r>
            <w:r>
              <w:rPr>
                <w:sz w:val="18"/>
              </w:rPr>
              <w:t xml:space="preserve"> </w:t>
            </w:r>
            <w:r>
              <w:rPr>
                <w:sz w:val="18"/>
              </w:rPr>
              <w:t>（</w:t>
            </w:r>
            <w:r>
              <w:rPr>
                <w:sz w:val="18"/>
              </w:rPr>
              <w:t xml:space="preserve"> </w:t>
            </w:r>
            <w:r>
              <w:rPr>
                <w:sz w:val="18"/>
              </w:rPr>
              <w:t>temperature=1</w:t>
            </w:r>
            <w:r>
              <w:rPr>
                <w:sz w:val="18"/>
              </w:rPr>
              <w:t xml:space="preserve"> </w:t>
            </w:r>
            <w:r>
              <w:rPr>
                <w:sz w:val="18"/>
              </w:rPr>
              <w:t>）自建、托管于</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核心是</w:t>
            </w:r>
            <w:r>
              <w:rPr>
                <w:sz w:val="18"/>
              </w:rPr>
              <w:t xml:space="preserve"> </w:t>
            </w:r>
            <w:r>
              <w:rPr>
                <w:sz w:val="18"/>
              </w:rPr>
              <w:t xml:space="preserve"> </w:t>
            </w:r>
            <w:r>
              <w:rPr>
                <w:sz w:val="18"/>
              </w:rPr>
              <w:t xml:space="preserve"> </w:t>
            </w:r>
            <w:r>
              <w:rPr>
                <w:sz w:val="18"/>
              </w:rPr>
              <w:t>锚定效应</w:t>
            </w:r>
            <w:r>
              <w:rPr>
                <w:sz w:val="18"/>
              </w:rPr>
              <w:t xml:space="preserve"> </w:t>
            </w:r>
            <w:r>
              <w:rPr>
                <w:sz w:val="18"/>
              </w:rPr>
              <w:t xml:space="preserve"> anchoring effect</w:t>
            </w:r>
            <w:r>
              <w:rPr>
                <w:sz w:val="18"/>
              </w:rPr>
              <w:t xml:space="preserve"> </w:t>
            </w:r>
            <w:r>
              <w:rPr>
                <w:sz w:val="18"/>
              </w:rPr>
              <w:t>（</w:t>
            </w:r>
            <w:r>
              <w:rPr>
                <w:sz w:val="18"/>
              </w:rPr>
              <w:t xml:space="preserve"> </w:t>
            </w:r>
            <w:r>
              <w:rPr>
                <w:sz w:val="18"/>
              </w:rPr>
              <w:t>Tversky &amp; Kahneman, 1974</w:t>
            </w:r>
            <w:r>
              <w:rPr>
                <w:sz w:val="18"/>
              </w:rPr>
              <w:t xml:space="preserve"> </w:t>
            </w:r>
            <w:r>
              <w:rPr>
                <w:sz w:val="18"/>
              </w:rPr>
              <w:t>；</w:t>
            </w:r>
            <w:r>
              <w:rPr>
                <w:sz w:val="18"/>
              </w:rPr>
              <w:t xml:space="preserve"> </w:t>
            </w:r>
            <w:r>
              <w:rPr>
                <w:sz w:val="18"/>
              </w:rPr>
              <w:t>Jacowitz &amp; Kahneman, 1995</w:t>
            </w:r>
            <w:r>
              <w:rPr>
                <w:sz w:val="18"/>
              </w:rPr>
              <w:t xml:space="preserve"> </w:t>
            </w:r>
            <w:r>
              <w:rPr>
                <w:sz w:val="18"/>
              </w:rPr>
              <w:t>；</w:t>
            </w:r>
            <w:r>
              <w:rPr>
                <w:sz w:val="18"/>
              </w:rPr>
              <w:t xml:space="preserve"> </w:t>
            </w:r>
            <w:r>
              <w:rPr>
                <w:sz w:val="18"/>
              </w:rPr>
              <w:t>Fügener et al., 2021</w:t>
            </w:r>
            <w:r>
              <w:rPr>
                <w:sz w:val="18"/>
              </w:rPr>
              <w:t xml:space="preserve"> </w:t>
            </w:r>
            <w:r>
              <w:rPr>
                <w:sz w:val="18"/>
              </w:rPr>
              <w:t>；</w:t>
            </w:r>
            <w:r>
              <w:rPr>
                <w:sz w:val="18"/>
              </w:rPr>
              <w:t xml:space="preserve"> </w:t>
            </w:r>
            <w:r>
              <w:rPr>
                <w:sz w:val="18"/>
              </w:rPr>
              <w:t>Bauer &amp; Gill, 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r>
              <w:rPr>
                <w:sz w:val="18"/>
              </w:rPr>
              <w:t xml:space="preserve"> </w:t>
            </w:r>
            <w:r>
              <w:rPr>
                <w:sz w:val="18"/>
              </w:rPr>
              <w:t>（代笔</w:t>
            </w:r>
            <w:r>
              <w:rPr>
                <w:sz w:val="18"/>
              </w:rPr>
              <w:t xml:space="preserve"> </w:t>
            </w:r>
            <w:r>
              <w:rPr>
                <w:sz w:val="18"/>
              </w:rPr>
              <w:t xml:space="preserve"> / </w:t>
            </w:r>
            <w:r>
              <w:rPr>
                <w:sz w:val="18"/>
              </w:rPr>
              <w:t xml:space="preserve"> </w:t>
            </w:r>
            <w:r>
              <w:rPr>
                <w:sz w:val="18"/>
              </w:rPr>
              <w:t>回音板</w:t>
            </w:r>
            <w:r>
              <w:rPr>
                <w:sz w:val="18"/>
              </w:rPr>
              <w:t xml:space="preserve"> </w:t>
            </w:r>
            <w:r>
              <w:rPr>
                <w:sz w:val="18"/>
              </w:rPr>
              <w:t xml:space="preserve"> / </w:t>
            </w:r>
            <w:r>
              <w:rPr>
                <w:sz w:val="18"/>
              </w:rPr>
              <w:t xml:space="preserve"> </w:t>
            </w:r>
            <w:r>
              <w:rPr>
                <w:sz w:val="18"/>
              </w:rPr>
              <w:t>无</w:t>
            </w:r>
            <w:r>
              <w:rPr>
                <w:sz w:val="18"/>
              </w:rPr>
              <w:t xml:space="preserve"> </w:t>
            </w:r>
            <w:r>
              <w:rPr>
                <w:sz w:val="18"/>
              </w:rPr>
              <w:t xml:space="preserve"> AI </w:t>
            </w:r>
            <w:r>
              <w:rPr>
                <w:sz w:val="18"/>
              </w:rPr>
              <w:t xml:space="preserve"> </w:t>
            </w:r>
            <w:r>
              <w:rPr>
                <w:sz w:val="18"/>
              </w:rPr>
              <w:t>对照）</w:t>
            </w:r>
            <w:r>
              <w:rPr>
                <w:sz w:val="18"/>
              </w:rPr>
              <w:t xml:space="preserve"> </w:t>
            </w:r>
            <w:r>
              <w:rPr>
                <w:sz w:val="18"/>
              </w:rPr>
              <w:t>× 2</w:t>
            </w:r>
            <w:r>
              <w:rPr>
                <w:sz w:val="18"/>
              </w:rPr>
              <w:t xml:space="preserve"> </w:t>
            </w:r>
            <w:r>
              <w:rPr>
                <w:sz w:val="18"/>
              </w:rPr>
              <w:t>（专家</w:t>
            </w:r>
            <w:r>
              <w:rPr>
                <w:sz w:val="18"/>
              </w:rPr>
              <w:t xml:space="preserve"> </w:t>
            </w:r>
            <w:r>
              <w:rPr>
                <w:sz w:val="18"/>
              </w:rPr>
              <w:t xml:space="preserve"> / </w:t>
            </w:r>
            <w:r>
              <w:rPr>
                <w:sz w:val="18"/>
              </w:rPr>
              <w:t xml:space="preserve"> </w:t>
            </w:r>
            <w:r>
              <w:rPr>
                <w:sz w:val="18"/>
              </w:rPr>
              <w:t>非专家）被试间随机实验。用</w:t>
            </w:r>
            <w:r>
              <w:rPr>
                <w:sz w:val="18"/>
              </w:rPr>
              <w:t xml:space="preserve"> </w:t>
            </w:r>
            <w:r>
              <w:rPr>
                <w:sz w:val="18"/>
              </w:rPr>
              <w:t xml:space="preserve"> GPT-4</w:t>
            </w:r>
            <w:r>
              <w:rPr>
                <w:sz w:val="18"/>
              </w:rPr>
              <w:t xml:space="preserve"> </w:t>
            </w:r>
            <w:r>
              <w:rPr>
                <w:sz w:val="18"/>
              </w:rPr>
              <w:t>（</w:t>
            </w:r>
            <w:r>
              <w:rPr>
                <w:sz w:val="18"/>
              </w:rPr>
              <w:t xml:space="preserve"> </w:t>
            </w:r>
            <w:r>
              <w:rPr>
                <w:sz w:val="18"/>
              </w:rPr>
              <w:t>temperature=1.0</w:t>
            </w:r>
            <w:r>
              <w:rPr>
                <w:sz w:val="18"/>
              </w:rPr>
              <w:t xml:space="preserve"> </w:t>
            </w:r>
            <w:r>
              <w:rPr>
                <w:sz w:val="18"/>
              </w:rPr>
              <w:t>，与</w:t>
            </w:r>
            <w:r>
              <w:rPr>
                <w:sz w:val="18"/>
              </w:rPr>
              <w:t xml:space="preserve"> </w:t>
            </w:r>
            <w:r>
              <w:rPr>
                <w:sz w:val="18"/>
              </w:rPr>
              <w:t xml:space="preserve"> OpenAI </w:t>
            </w:r>
            <w:r>
              <w:rPr>
                <w:sz w:val="18"/>
              </w:rPr>
              <w:t xml:space="preserve"> </w:t>
            </w:r>
            <w:r>
              <w:rPr>
                <w:sz w:val="18"/>
              </w:rPr>
              <w:t>消费端默认一致），通过不可见的系统提示词把两种模式</w:t>
            </w:r>
            <w:r>
              <w:rPr>
                <w:sz w:val="18"/>
              </w:rPr>
              <w:t xml:space="preserve"> </w:t>
            </w:r>
            <w:r>
              <w:rPr>
                <w:sz w:val="18"/>
              </w:rPr>
              <w:t>"</w:t>
            </w:r>
            <w:r>
              <w:rPr>
                <w:sz w:val="18"/>
              </w:rPr>
              <w:t xml:space="preserve"> </w:t>
            </w:r>
            <w:r>
              <w:rPr>
                <w:sz w:val="18"/>
              </w:rPr>
              <w:t>硬隔离</w:t>
            </w:r>
            <w:r>
              <w:rPr>
                <w:sz w:val="18"/>
              </w:rPr>
              <w:t xml:space="preserve"> </w:t>
            </w:r>
            <w:r>
              <w:rPr>
                <w:sz w:val="18"/>
              </w:rPr>
              <w:t>"</w:t>
            </w:r>
            <w:r>
              <w:rPr>
                <w:sz w:val="18"/>
              </w:rPr>
              <w:t xml:space="preserve"> </w:t>
            </w:r>
            <w:r>
              <w:rPr>
                <w:sz w:val="18"/>
              </w:rPr>
              <w:t>（回音板机器人被设</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Prolific </w:t>
            </w:r>
            <w:r>
              <w:rPr>
                <w:sz w:val="18"/>
              </w:rPr>
              <w:t xml:space="preserve"> </w:t>
            </w:r>
            <w:r>
              <w:rPr>
                <w:sz w:val="18"/>
              </w:rPr>
              <w:t>平台招募的</w:t>
            </w:r>
            <w:r>
              <w:rPr>
                <w:sz w:val="18"/>
              </w:rPr>
              <w:t xml:space="preserve"> </w:t>
            </w:r>
            <w:r>
              <w:rPr>
                <w:sz w:val="18"/>
              </w:rPr>
              <w:t xml:space="preserve"> 355 </w:t>
            </w:r>
            <w:r>
              <w:rPr>
                <w:sz w:val="18"/>
              </w:rPr>
              <w:t xml:space="preserve"> </w:t>
            </w:r>
            <w:r>
              <w:rPr>
                <w:sz w:val="18"/>
              </w:rPr>
              <w:t>名美国与英国被试（任务接受率</w:t>
            </w:r>
            <w:r>
              <w:rPr>
                <w:sz w:val="18"/>
              </w:rPr>
              <w:t xml:space="preserve"> </w:t>
            </w:r>
            <w:r>
              <w:rPr>
                <w:sz w:val="18"/>
              </w:rPr>
              <w:t>≥95%</w:t>
            </w:r>
            <w:r>
              <w:rPr>
                <w:sz w:val="18"/>
              </w:rPr>
              <w:t xml:space="preserve"> </w:t>
            </w:r>
            <w:r>
              <w:rPr>
                <w:sz w:val="18"/>
              </w:rPr>
              <w:t>、至少本科学历），按行业预筛使营销</w:t>
            </w:r>
            <w:r>
              <w:rPr>
                <w:sz w:val="18"/>
              </w:rPr>
              <w:t xml:space="preserve"> </w:t>
            </w:r>
            <w:r>
              <w:rPr>
                <w:sz w:val="18"/>
              </w:rPr>
              <w:t>/</w:t>
            </w:r>
            <w:r>
              <w:rPr>
                <w:sz w:val="18"/>
              </w:rPr>
              <w:t xml:space="preserve"> </w:t>
            </w:r>
            <w:r>
              <w:rPr>
                <w:sz w:val="18"/>
              </w:rPr>
              <w:t>销售从业者约占一半；再用</w:t>
            </w:r>
            <w:r>
              <w:rPr>
                <w:sz w:val="18"/>
              </w:rPr>
              <w:t xml:space="preserve"> </w:t>
            </w:r>
            <w:r>
              <w:rPr>
                <w:sz w:val="18"/>
              </w:rPr>
              <w:t>"</w:t>
            </w:r>
            <w:r>
              <w:rPr>
                <w:sz w:val="18"/>
              </w:rPr>
              <w:t xml:space="preserve"> </w:t>
            </w:r>
            <w:r>
              <w:rPr>
                <w:sz w:val="18"/>
              </w:rPr>
              <w:t>当前岗位是否承担营销职责</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撰写广告文案的年限</w:t>
            </w:r>
            <w:r>
              <w:rPr>
                <w:sz w:val="18"/>
              </w:rPr>
              <w:t xml:space="preserve"> </w:t>
            </w:r>
            <w:r>
              <w:rPr>
                <w:sz w:val="18"/>
              </w:rPr>
              <w:t>"</w:t>
            </w:r>
            <w:r>
              <w:rPr>
                <w:sz w:val="18"/>
              </w:rPr>
              <w:t xml:space="preserve"> </w:t>
            </w:r>
            <w:r>
              <w:rPr>
                <w:sz w:val="18"/>
              </w:rPr>
              <w:t>两题界定专长（专家</w:t>
            </w:r>
            <w:r>
              <w:rPr>
                <w:sz w:val="18"/>
              </w:rPr>
              <w:t xml:space="preserve"> </w:t>
            </w:r>
            <w:r>
              <w:rPr>
                <w:sz w:val="18"/>
              </w:rPr>
              <w:t xml:space="preserve">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组织搜索与适应度景观理论（</w:t>
            </w:r>
            <w:r>
              <w:rPr>
                <w:sz w:val="18"/>
              </w:rPr>
              <w:t xml:space="preserve"> </w:t>
            </w:r>
            <w:r>
              <w:rPr>
                <w:sz w:val="18"/>
              </w:rPr>
              <w:t>Levinthal 1997</w:t>
            </w:r>
            <w:r>
              <w:rPr>
                <w:sz w:val="18"/>
              </w:rPr>
              <w:t xml:space="preserve"> </w:t>
            </w:r>
            <w:r>
              <w:rPr>
                <w:sz w:val="18"/>
              </w:rPr>
              <w:t>；</w:t>
            </w:r>
            <w:r>
              <w:rPr>
                <w:sz w:val="18"/>
              </w:rPr>
              <w:t xml:space="preserve"> </w:t>
            </w:r>
            <w:r>
              <w:rPr>
                <w:sz w:val="18"/>
              </w:rPr>
              <w:t>Katila and Ahuja 2002</w:t>
            </w:r>
            <w:r>
              <w:rPr>
                <w:sz w:val="18"/>
              </w:rPr>
              <w:t xml:space="preserve"> </w:t>
            </w:r>
            <w:r>
              <w:rPr>
                <w:sz w:val="18"/>
              </w:rPr>
              <w:t>）</w:t>
            </w:r>
            <w:r>
              <w:rPr>
                <w:sz w:val="18"/>
              </w:rPr>
              <w:t xml:space="preserve"> </w:t>
            </w:r>
            <w:r>
              <w:rPr>
                <w:sz w:val="18"/>
              </w:rPr>
              <w:t>——</w:t>
            </w:r>
            <w:r>
              <w:rPr>
                <w:sz w:val="18"/>
              </w:rPr>
              <w:t xml:space="preserve"> </w:t>
            </w:r>
            <w:r>
              <w:rPr>
                <w:sz w:val="18"/>
              </w:rPr>
              <w:t>把创造性解题看作解空间上的搜索，区分本地搜索与远距离搜索；</w:t>
            </w:r>
            <w:r>
              <w:rPr>
                <w:sz w:val="18"/>
              </w:rPr>
              <w:t xml:space="preserve"> </w:t>
            </w:r>
            <w:r>
              <w:rPr>
                <w:sz w:val="18"/>
              </w:rPr>
              <w:t xml:space="preserve">(2) </w:t>
            </w:r>
            <w:r>
              <w:rPr>
                <w:sz w:val="18"/>
              </w:rPr>
              <w:t xml:space="preserve"> </w:t>
            </w:r>
            <w:r>
              <w:rPr>
                <w:sz w:val="18"/>
              </w:rPr>
              <w:t>并行路径（</w:t>
            </w:r>
            <w:r>
              <w:rPr>
                <w:sz w:val="18"/>
              </w:rPr>
              <w:t xml:space="preserve"> </w:t>
            </w:r>
            <w:r>
              <w:rPr>
                <w:sz w:val="18"/>
              </w:rPr>
              <w:t>parallel paths</w:t>
            </w:r>
            <w:r>
              <w:rPr>
                <w:sz w:val="18"/>
              </w:rPr>
              <w:t xml:space="preserve"> </w:t>
            </w:r>
            <w:r>
              <w:rPr>
                <w:sz w:val="18"/>
              </w:rPr>
              <w:t>）框架（</w:t>
            </w:r>
            <w:r>
              <w:rPr>
                <w:sz w:val="18"/>
              </w:rPr>
              <w:t xml:space="preserve"> </w:t>
            </w:r>
            <w:r>
              <w:rPr>
                <w:sz w:val="18"/>
              </w:rPr>
              <w:t>Ne…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真实田野众包挑战赛（</w:t>
            </w:r>
            <w:r>
              <w:rPr>
                <w:sz w:val="18"/>
              </w:rPr>
              <w:t xml:space="preserve"> </w:t>
            </w:r>
            <w:r>
              <w:rPr>
                <w:sz w:val="18"/>
              </w:rPr>
              <w:t xml:space="preserve">2023-01-30 </w:t>
            </w:r>
            <w:r>
              <w:rPr>
                <w:sz w:val="18"/>
              </w:rPr>
              <w:t xml:space="preserve"> </w:t>
            </w:r>
            <w:r>
              <w:rPr>
                <w:sz w:val="18"/>
              </w:rPr>
              <w:t>至</w:t>
            </w:r>
            <w:r>
              <w:rPr>
                <w:sz w:val="18"/>
              </w:rPr>
              <w:t xml:space="preserve"> </w:t>
            </w:r>
            <w:r>
              <w:rPr>
                <w:sz w:val="18"/>
              </w:rPr>
              <w:t xml:space="preserve"> 2023-05-15</w:t>
            </w:r>
            <w:r>
              <w:rPr>
                <w:sz w:val="18"/>
              </w:rPr>
              <w:t xml:space="preserve"> </w:t>
            </w:r>
            <w:r>
              <w:rPr>
                <w:sz w:val="18"/>
              </w:rPr>
              <w:t>，循环经济商业创意）</w:t>
            </w:r>
            <w:r>
              <w:rPr>
                <w:sz w:val="18"/>
              </w:rPr>
              <w:t xml:space="preserve"> </w:t>
            </w:r>
            <w:r>
              <w:rPr>
                <w:sz w:val="18"/>
              </w:rPr>
              <w:t xml:space="preserve">+ </w:t>
            </w:r>
            <w:r>
              <w:rPr>
                <w:sz w:val="18"/>
              </w:rPr>
              <w:t xml:space="preserve"> </w:t>
            </w:r>
            <w:r>
              <w:rPr>
                <w:sz w:val="18"/>
              </w:rPr>
              <w:t>用</w:t>
            </w:r>
            <w:r>
              <w:rPr>
                <w:sz w:val="18"/>
              </w:rPr>
              <w:t xml:space="preserve"> </w:t>
            </w:r>
            <w:r>
              <w:rPr>
                <w:sz w:val="18"/>
              </w:rPr>
              <w:t xml:space="preserve"> GPT-4 Python API</w:t>
            </w:r>
            <w:r>
              <w:rPr>
                <w:sz w:val="18"/>
              </w:rPr>
              <w:t xml:space="preserve"> </w:t>
            </w:r>
            <w:r>
              <w:rPr>
                <w:sz w:val="18"/>
              </w:rPr>
              <w:t>（</w:t>
            </w:r>
            <w:r>
              <w:rPr>
                <w:sz w:val="18"/>
              </w:rPr>
              <w:t xml:space="preserve"> </w:t>
            </w:r>
            <w:r>
              <w:rPr>
                <w:sz w:val="18"/>
              </w:rPr>
              <w:t>temperature=1.0</w:t>
            </w:r>
            <w:r>
              <w:rPr>
                <w:sz w:val="18"/>
              </w:rPr>
              <w:t xml:space="preserve"> </w:t>
            </w:r>
            <w:r>
              <w:rPr>
                <w:sz w:val="18"/>
              </w:rPr>
              <w:t>）做提示工程生成</w:t>
            </w:r>
            <w:r>
              <w:rPr>
                <w:sz w:val="18"/>
              </w:rPr>
              <w:t xml:space="preserve"> </w:t>
            </w:r>
            <w:r>
              <w:rPr>
                <w:sz w:val="18"/>
              </w:rPr>
              <w:t xml:space="preserve"> HAI </w:t>
            </w:r>
            <w:r>
              <w:rPr>
                <w:sz w:val="18"/>
              </w:rPr>
              <w:t xml:space="preserve"> </w:t>
            </w:r>
            <w:r>
              <w:rPr>
                <w:sz w:val="18"/>
              </w:rPr>
              <w:t>方案，两种配置：</w:t>
            </w:r>
            <w:r>
              <w:rPr>
                <w:sz w:val="18"/>
              </w:rPr>
              <w:t xml:space="preserve"> </w:t>
            </w:r>
            <w:r>
              <w:rPr>
                <w:sz w:val="18"/>
              </w:rPr>
              <w:t>multiple-insta…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众包端由</w:t>
            </w:r>
            <w:r>
              <w:rPr>
                <w:sz w:val="18"/>
              </w:rPr>
              <w:t xml:space="preserve"> </w:t>
            </w:r>
            <w:r>
              <w:rPr>
                <w:sz w:val="18"/>
              </w:rPr>
              <w:t xml:space="preserve"> Continuum Laboratory</w:t>
            </w:r>
            <w:r>
              <w:rPr>
                <w:sz w:val="18"/>
              </w:rPr>
              <w:t xml:space="preserve"> </w:t>
            </w:r>
            <w:r>
              <w:rPr>
                <w:sz w:val="18"/>
              </w:rPr>
              <w:t>（</w:t>
            </w:r>
            <w:r>
              <w:rPr>
                <w:sz w:val="18"/>
              </w:rPr>
              <w:t xml:space="preserve"> </w:t>
            </w:r>
            <w:r>
              <w:rPr>
                <w:sz w:val="18"/>
              </w:rPr>
              <w:t xml:space="preserve">AI </w:t>
            </w:r>
            <w:r>
              <w:rPr>
                <w:sz w:val="18"/>
              </w:rPr>
              <w:t xml:space="preserve"> </w:t>
            </w:r>
            <w:r>
              <w:rPr>
                <w:sz w:val="18"/>
              </w:rPr>
              <w:t>公司）与</w:t>
            </w:r>
            <w:r>
              <w:rPr>
                <w:sz w:val="18"/>
              </w:rPr>
              <w:t xml:space="preserve"> </w:t>
            </w:r>
            <w:r>
              <w:rPr>
                <w:sz w:val="18"/>
              </w:rPr>
              <w:t xml:space="preserve"> Freelancer.com </w:t>
            </w:r>
            <w:r>
              <w:rPr>
                <w:sz w:val="18"/>
              </w:rPr>
              <w:t xml:space="preserve"> </w:t>
            </w:r>
            <w:r>
              <w:rPr>
                <w:sz w:val="18"/>
              </w:rPr>
              <w:t>联合发起，</w:t>
            </w:r>
            <w:r>
              <w:rPr>
                <w:sz w:val="18"/>
              </w:rPr>
              <w:t xml:space="preserve"> </w:t>
            </w:r>
            <w:r>
              <w:rPr>
                <w:sz w:val="18"/>
              </w:rPr>
              <w:t xml:space="preserve">310 </w:t>
            </w:r>
            <w:r>
              <w:rPr>
                <w:sz w:val="18"/>
              </w:rPr>
              <w:t xml:space="preserve"> </w:t>
            </w:r>
            <w:r>
              <w:rPr>
                <w:sz w:val="18"/>
              </w:rPr>
              <w:t>份投稿，</w:t>
            </w:r>
            <w:r>
              <w:rPr>
                <w:sz w:val="18"/>
              </w:rPr>
              <w:t xml:space="preserve"> </w:t>
            </w:r>
            <w:r>
              <w:rPr>
                <w:sz w:val="18"/>
              </w:rPr>
              <w:t xml:space="preserve">148 </w:t>
            </w:r>
            <w:r>
              <w:rPr>
                <w:sz w:val="18"/>
              </w:rPr>
              <w:t xml:space="preserve"> </w:t>
            </w:r>
            <w:r>
              <w:rPr>
                <w:sz w:val="18"/>
              </w:rPr>
              <w:t>份获得</w:t>
            </w:r>
            <w:r>
              <w:rPr>
                <w:sz w:val="18"/>
              </w:rPr>
              <w:t xml:space="preserve"> </w:t>
            </w:r>
            <w:r>
              <w:rPr>
                <w:sz w:val="18"/>
              </w:rPr>
              <w:t xml:space="preserve"> 10 </w:t>
            </w:r>
            <w:r>
              <w:rPr>
                <w:sz w:val="18"/>
              </w:rPr>
              <w:t xml:space="preserve"> </w:t>
            </w:r>
            <w:r>
              <w:rPr>
                <w:sz w:val="18"/>
              </w:rPr>
              <w:t>美元、最佳方案</w:t>
            </w:r>
            <w:r>
              <w:rPr>
                <w:sz w:val="18"/>
              </w:rPr>
              <w:t xml:space="preserve"> </w:t>
            </w:r>
            <w:r>
              <w:rPr>
                <w:sz w:val="18"/>
              </w:rPr>
              <w:t xml:space="preserve"> 1,000 </w:t>
            </w:r>
            <w:r>
              <w:rPr>
                <w:sz w:val="18"/>
              </w:rPr>
              <w:t xml:space="preserve"> </w:t>
            </w:r>
            <w:r>
              <w:rPr>
                <w:sz w:val="18"/>
              </w:rPr>
              <w:t>美元，众包总成本</w:t>
            </w:r>
            <w:r>
              <w:rPr>
                <w:sz w:val="18"/>
              </w:rPr>
              <w:t xml:space="preserve"> </w:t>
            </w:r>
            <w:r>
              <w:rPr>
                <w:sz w:val="18"/>
              </w:rPr>
              <w:t xml:space="preserve"> 2,555 </w:t>
            </w:r>
            <w:r>
              <w:rPr>
                <w:sz w:val="18"/>
              </w:rPr>
              <w:t xml:space="preserve"> </w:t>
            </w:r>
            <w:r>
              <w:rPr>
                <w:sz w:val="18"/>
              </w:rPr>
              <w:t>美元</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权力理论（</w:t>
            </w:r>
            <w:r>
              <w:rPr>
                <w:sz w:val="18"/>
              </w:rPr>
              <w:t xml:space="preserve"> </w:t>
            </w:r>
            <w:r>
              <w:rPr>
                <w:sz w:val="18"/>
              </w:rPr>
              <w:t>Dahl 1957</w:t>
            </w:r>
            <w:r>
              <w:rPr>
                <w:sz w:val="18"/>
              </w:rPr>
              <w:t xml:space="preserve"> </w:t>
            </w:r>
            <w:r>
              <w:rPr>
                <w:sz w:val="18"/>
              </w:rPr>
              <w:t>；</w:t>
            </w:r>
            <w:r>
              <w:rPr>
                <w:sz w:val="18"/>
              </w:rPr>
              <w:t xml:space="preserve"> </w:t>
            </w:r>
            <w:r>
              <w:rPr>
                <w:sz w:val="18"/>
              </w:rPr>
              <w:t>Blau 1964</w:t>
            </w:r>
            <w:r>
              <w:rPr>
                <w:sz w:val="18"/>
              </w:rPr>
              <w:t xml:space="preserve"> </w:t>
            </w:r>
            <w:r>
              <w:rPr>
                <w:sz w:val="18"/>
              </w:rPr>
              <w:t>；</w:t>
            </w:r>
            <w:r>
              <w:rPr>
                <w:sz w:val="18"/>
              </w:rPr>
              <w:t xml:space="preserve"> </w:t>
            </w:r>
            <w:r>
              <w:rPr>
                <w:sz w:val="18"/>
              </w:rPr>
              <w:t>Lukes 1974</w:t>
            </w:r>
            <w:r>
              <w:rPr>
                <w:sz w:val="18"/>
              </w:rPr>
              <w:t xml:space="preserve"> </w:t>
            </w:r>
            <w:r>
              <w:rPr>
                <w:sz w:val="18"/>
              </w:rPr>
              <w:t>）与组织中的评价</w:t>
            </w:r>
            <w:r>
              <w:rPr>
                <w:sz w:val="18"/>
              </w:rPr>
              <w:t xml:space="preserve"> </w:t>
            </w:r>
            <w:r>
              <w:rPr>
                <w:sz w:val="18"/>
              </w:rPr>
              <w:t>/</w:t>
            </w:r>
            <w:r>
              <w:rPr>
                <w:sz w:val="18"/>
              </w:rPr>
              <w:t xml:space="preserve"> </w:t>
            </w:r>
            <w:r>
              <w:rPr>
                <w:sz w:val="18"/>
              </w:rPr>
              <w:t>规训（</w:t>
            </w:r>
            <w:r>
              <w:rPr>
                <w:sz w:val="18"/>
              </w:rPr>
              <w:t xml:space="preserve"> </w:t>
            </w:r>
            <w:r>
              <w:rPr>
                <w:sz w:val="18"/>
              </w:rPr>
              <w:t>Townley 1993</w:t>
            </w:r>
            <w:r>
              <w:rPr>
                <w:sz w:val="18"/>
              </w:rPr>
              <w:t xml:space="preserve"> </w:t>
            </w:r>
            <w:r>
              <w:rPr>
                <w:sz w:val="18"/>
              </w:rPr>
              <w:t>；</w:t>
            </w:r>
            <w:r>
              <w:rPr>
                <w:sz w:val="18"/>
              </w:rPr>
              <w:t xml:space="preserve"> </w:t>
            </w:r>
            <w:r>
              <w:rPr>
                <w:sz w:val="18"/>
              </w:rPr>
              <w:t>Patriotta and Brown 2011</w:t>
            </w:r>
            <w:r>
              <w:rPr>
                <w:sz w:val="18"/>
              </w:rPr>
              <w:t xml:space="preserve"> </w:t>
            </w:r>
            <w:r>
              <w:rPr>
                <w:sz w:val="18"/>
              </w:rPr>
              <w:t>）</w:t>
            </w:r>
            <w:r>
              <w:rPr>
                <w:sz w:val="18"/>
              </w:rPr>
              <w:t xml:space="preserve"> </w:t>
            </w:r>
            <w:r>
              <w:rPr>
                <w:sz w:val="18"/>
              </w:rPr>
              <w:t>——</w:t>
            </w:r>
            <w:r>
              <w:rPr>
                <w:sz w:val="18"/>
              </w:rPr>
              <w:t xml:space="preserve"> </w:t>
            </w:r>
            <w:r>
              <w:rPr>
                <w:sz w:val="18"/>
              </w:rPr>
              <w:t>作为被挑战的基线，即既有理论预设二元关系与层级</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扎根理论（</w:t>
            </w:r>
            <w:r>
              <w:rPr>
                <w:sz w:val="18"/>
              </w:rPr>
              <w:t xml:space="preserve"> </w:t>
            </w:r>
            <w:r>
              <w:rPr>
                <w:sz w:val="18"/>
              </w:rPr>
              <w:t>Strauss and Corbin 1998</w:t>
            </w:r>
            <w:r>
              <w:rPr>
                <w:sz w:val="18"/>
              </w:rPr>
              <w:t xml:space="preserve"> </w:t>
            </w:r>
            <w:r>
              <w:rPr>
                <w:sz w:val="18"/>
              </w:rPr>
              <w:t>；</w:t>
            </w:r>
            <w:r>
              <w:rPr>
                <w:sz w:val="18"/>
              </w:rPr>
              <w:t xml:space="preserve"> </w:t>
            </w:r>
            <w:r>
              <w:rPr>
                <w:sz w:val="18"/>
              </w:rPr>
              <w:t>Gioia, Corley, and Hamilton 2013</w:t>
            </w:r>
            <w:r>
              <w:rPr>
                <w:sz w:val="18"/>
              </w:rPr>
              <w:t xml:space="preserve"> </w:t>
            </w:r>
            <w:r>
              <w:rPr>
                <w:sz w:val="18"/>
              </w:rPr>
              <w:t>）指导的质性案例研究。目的性抽样：按</w:t>
            </w:r>
            <w:r>
              <w:rPr>
                <w:sz w:val="18"/>
              </w:rPr>
              <w:t xml:space="preserve"> </w:t>
            </w:r>
            <w:r>
              <w:rPr>
                <w:sz w:val="18"/>
              </w:rPr>
              <w:t xml:space="preserve"> eBay </w:t>
            </w:r>
            <w:r>
              <w:rPr>
                <w:sz w:val="18"/>
              </w:rPr>
              <w:t xml:space="preserve"> </w:t>
            </w:r>
            <w:r>
              <w:rPr>
                <w:sz w:val="18"/>
              </w:rPr>
              <w:t>站内公开的成交量与评分信息，选取</w:t>
            </w:r>
            <w:r>
              <w:rPr>
                <w:sz w:val="18"/>
              </w:rPr>
              <w:t xml:space="preserve"> </w:t>
            </w:r>
            <w:r>
              <w:rPr>
                <w:sz w:val="18"/>
              </w:rPr>
              <w:t xml:space="preserve"> 22 </w:t>
            </w:r>
            <w:r>
              <w:rPr>
                <w:sz w:val="18"/>
              </w:rPr>
              <w:t xml:space="preserve"> </w:t>
            </w:r>
            <w:r>
              <w:rPr>
                <w:sz w:val="18"/>
              </w:rPr>
              <w:t>个商品品类中交易最</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一手访谈数据，</w:t>
            </w:r>
            <w:r>
              <w:rPr>
                <w:sz w:val="18"/>
              </w:rPr>
              <w:t xml:space="preserve"> </w:t>
            </w:r>
            <w:r>
              <w:rPr>
                <w:sz w:val="18"/>
              </w:rPr>
              <w:t xml:space="preserve">77 </w:t>
            </w:r>
            <w:r>
              <w:rPr>
                <w:sz w:val="18"/>
              </w:rPr>
              <w:t xml:space="preserve"> </w:t>
            </w:r>
            <w:r>
              <w:rPr>
                <w:sz w:val="18"/>
              </w:rPr>
              <w:t>名法国与比利时</w:t>
            </w:r>
            <w:r>
              <w:rPr>
                <w:sz w:val="18"/>
              </w:rPr>
              <w:t xml:space="preserve"> </w:t>
            </w:r>
            <w:r>
              <w:rPr>
                <w:sz w:val="18"/>
              </w:rPr>
              <w:t xml:space="preserve"> eBay </w:t>
            </w:r>
            <w:r>
              <w:rPr>
                <w:sz w:val="18"/>
              </w:rPr>
              <w:t xml:space="preserve"> </w:t>
            </w:r>
            <w:r>
              <w:rPr>
                <w:sz w:val="18"/>
              </w:rPr>
              <w:t>商业卖家，覆盖艺术古董、图书漫画、汽车、服饰、收藏币、家具、珠宝、电子游戏等</w:t>
            </w:r>
            <w:r>
              <w:rPr>
                <w:sz w:val="18"/>
              </w:rPr>
              <w:t xml:space="preserve"> </w:t>
            </w:r>
            <w:r>
              <w:rPr>
                <w:sz w:val="18"/>
              </w:rPr>
              <w:t xml:space="preserve"> 22 </w:t>
            </w:r>
            <w:r>
              <w:rPr>
                <w:sz w:val="18"/>
              </w:rPr>
              <w:t xml:space="preserve"> </w:t>
            </w:r>
            <w:r>
              <w:rPr>
                <w:sz w:val="18"/>
              </w:rPr>
              <w:t>个</w:t>
            </w:r>
            <w:r>
              <w:rPr>
                <w:sz w:val="18"/>
              </w:rPr>
              <w:t xml:space="preserve"> </w:t>
            </w:r>
            <w:r>
              <w:rPr>
                <w:sz w:val="18"/>
              </w:rPr>
              <w:t xml:space="preserve"> eBay </w:t>
            </w:r>
            <w:r>
              <w:rPr>
                <w:sz w:val="18"/>
              </w:rPr>
              <w:t xml:space="preserve"> </w:t>
            </w:r>
            <w:r>
              <w:rPr>
                <w:sz w:val="18"/>
              </w:rPr>
              <w:t>品类（单品类</w:t>
            </w:r>
            <w:r>
              <w:rPr>
                <w:sz w:val="18"/>
              </w:rPr>
              <w:t xml:space="preserve"> </w:t>
            </w:r>
            <w:r>
              <w:rPr>
                <w:sz w:val="18"/>
              </w:rPr>
              <w:t xml:space="preserve"> 2–7 </w:t>
            </w:r>
            <w:r>
              <w:rPr>
                <w:sz w:val="18"/>
              </w:rPr>
              <w:t xml:space="preserve"> </w:t>
            </w:r>
            <w:r>
              <w:rPr>
                <w:sz w:val="18"/>
              </w:rPr>
              <w:t>人）；访谈时间原文未给出精确年份区间，仅说</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算法管理文献（</w:t>
            </w:r>
            <w:r>
              <w:rPr>
                <w:sz w:val="18"/>
              </w:rPr>
              <w:t xml:space="preserve"> </w:t>
            </w:r>
            <w:r>
              <w:rPr>
                <w:sz w:val="18"/>
              </w:rPr>
              <w:t xml:space="preserve">Rahman 2021 </w:t>
            </w:r>
            <w:r>
              <w:rPr>
                <w:sz w:val="18"/>
              </w:rPr>
              <w:t xml:space="preserve"> </w:t>
            </w:r>
            <w:r>
              <w:rPr>
                <w:sz w:val="18"/>
              </w:rPr>
              <w:t>的</w:t>
            </w:r>
            <w:r>
              <w:rPr>
                <w:sz w:val="18"/>
              </w:rPr>
              <w:t xml:space="preserve"> </w:t>
            </w:r>
            <w:r>
              <w:rPr>
                <w:sz w:val="18"/>
              </w:rPr>
              <w:t>"</w:t>
            </w:r>
            <w:r>
              <w:rPr>
                <w:sz w:val="18"/>
              </w:rPr>
              <w:t xml:space="preserve"> </w:t>
            </w:r>
            <w:r>
              <w:rPr>
                <w:sz w:val="18"/>
              </w:rPr>
              <w:t>看不见的笼子</w:t>
            </w:r>
            <w:r>
              <w:rPr>
                <w:sz w:val="18"/>
              </w:rPr>
              <w:t xml:space="preserve"> </w:t>
            </w:r>
            <w:r>
              <w:rPr>
                <w:sz w:val="18"/>
              </w:rPr>
              <w:t>"</w:t>
            </w:r>
            <w:r>
              <w:rPr>
                <w:sz w:val="18"/>
              </w:rPr>
              <w:t xml:space="preserve"> </w:t>
            </w:r>
            <w:r>
              <w:rPr>
                <w:sz w:val="18"/>
              </w:rPr>
              <w:t>：成功的标准及其变动不可预测；</w:t>
            </w:r>
            <w:r>
              <w:rPr>
                <w:sz w:val="18"/>
              </w:rPr>
              <w:t xml:space="preserve"> </w:t>
            </w:r>
            <w:r>
              <w:rPr>
                <w:sz w:val="18"/>
              </w:rPr>
              <w:t>Cameron 2024</w:t>
            </w:r>
            <w:r>
              <w:rPr>
                <w:sz w:val="18"/>
              </w:rPr>
              <w:t xml:space="preserve"> </w:t>
            </w:r>
            <w:r>
              <w:rPr>
                <w:sz w:val="18"/>
              </w:rPr>
              <w:t>；</w:t>
            </w:r>
            <w:r>
              <w:rPr>
                <w:sz w:val="18"/>
              </w:rPr>
              <w:t xml:space="preserve"> </w:t>
            </w:r>
            <w:r>
              <w:rPr>
                <w:sz w:val="18"/>
              </w:rPr>
              <w:t>Christin 2018</w:t>
            </w:r>
            <w:r>
              <w:rPr>
                <w:sz w:val="18"/>
              </w:rPr>
              <w:t xml:space="preserve"> </w:t>
            </w:r>
            <w:r>
              <w:rPr>
                <w:sz w:val="18"/>
              </w:rPr>
              <w:t>）</w:t>
            </w:r>
            <w:r>
              <w:rPr>
                <w:sz w:val="18"/>
              </w:rPr>
              <w:t xml:space="preserve"> </w:t>
            </w:r>
            <w:r>
              <w:rPr>
                <w:sz w:val="18"/>
              </w:rPr>
              <w:t>——</w:t>
            </w:r>
            <w:r>
              <w:rPr>
                <w:sz w:val="18"/>
              </w:rPr>
              <w:t xml:space="preserve"> </w:t>
            </w:r>
            <w:r>
              <w:rPr>
                <w:sz w:val="18"/>
              </w:rPr>
              <w:t>把学术评价类比为骑手与记者的算法治理；</w:t>
            </w:r>
            <w:r>
              <w:rPr>
                <w:sz w:val="18"/>
              </w:rPr>
              <w:t xml:space="preserve"> </w:t>
            </w:r>
            <w:r>
              <w:rPr>
                <w:sz w:val="18"/>
              </w:rPr>
              <w:t xml:space="preserve">(2) </w:t>
            </w:r>
            <w:r>
              <w:rPr>
                <w:sz w:val="18"/>
              </w:rPr>
              <w:t xml:space="preserve"> </w:t>
            </w:r>
            <w:r>
              <w:rPr>
                <w:sz w:val="18"/>
              </w:rPr>
              <w:t>量化与反应性文献（</w:t>
            </w:r>
            <w:r>
              <w:rPr>
                <w:sz w:val="18"/>
              </w:rPr>
              <w:t xml:space="preserve"> </w:t>
            </w:r>
            <w:r>
              <w:rPr>
                <w:sz w:val="18"/>
              </w:rPr>
              <w:t>Espela…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w:t>
            </w:r>
            <w:r>
              <w:rPr>
                <w:sz w:val="18"/>
              </w:rPr>
              <w:t xml:space="preserve"> </w:t>
            </w:r>
            <w:r>
              <w:rPr>
                <w:sz w:val="18"/>
              </w:rPr>
              <w:t>/</w:t>
            </w:r>
            <w:r>
              <w:rPr>
                <w:sz w:val="18"/>
              </w:rPr>
              <w:t xml:space="preserve"> </w:t>
            </w:r>
            <w:r>
              <w:rPr>
                <w:sz w:val="18"/>
              </w:rPr>
              <w:t>评论性论证，无原始实证数据。方法上以制度性史实与二手描述性统计做诊断：对比</w:t>
            </w:r>
            <w:r>
              <w:rPr>
                <w:sz w:val="18"/>
              </w:rPr>
              <w:t xml:space="preserve"> </w:t>
            </w:r>
            <w:r>
              <w:rPr>
                <w:sz w:val="18"/>
              </w:rPr>
              <w:t xml:space="preserve"> 1999 </w:t>
            </w:r>
            <w:r>
              <w:rPr>
                <w:sz w:val="18"/>
              </w:rPr>
              <w:t xml:space="preserve"> </w:t>
            </w:r>
            <w:r>
              <w:rPr>
                <w:sz w:val="18"/>
              </w:rPr>
              <w:t>与</w:t>
            </w:r>
            <w:r>
              <w:rPr>
                <w:sz w:val="18"/>
              </w:rPr>
              <w:t xml:space="preserve"> </w:t>
            </w:r>
            <w:r>
              <w:rPr>
                <w:sz w:val="18"/>
              </w:rPr>
              <w:t xml:space="preserve"> 2022 </w:t>
            </w:r>
            <w:r>
              <w:rPr>
                <w:sz w:val="18"/>
              </w:rPr>
              <w:t xml:space="preserve"> </w:t>
            </w:r>
            <w:r>
              <w:rPr>
                <w:sz w:val="18"/>
              </w:rPr>
              <w:t>年</w:t>
            </w:r>
            <w:r>
              <w:rPr>
                <w:sz w:val="18"/>
              </w:rPr>
              <w:t xml:space="preserve"> </w:t>
            </w:r>
            <w:r>
              <w:rPr>
                <w:sz w:val="18"/>
              </w:rPr>
              <w:t xml:space="preserve"> Web of Science </w:t>
            </w:r>
            <w:r>
              <w:rPr>
                <w:sz w:val="18"/>
              </w:rPr>
              <w:t xml:space="preserve"> </w:t>
            </w:r>
            <w:r>
              <w:rPr>
                <w:sz w:val="18"/>
              </w:rPr>
              <w:t>管理类期刊数与发文量、</w:t>
            </w:r>
            <w:r>
              <w:rPr>
                <w:sz w:val="18"/>
              </w:rPr>
              <w:t xml:space="preserve"> </w:t>
            </w:r>
            <w:r>
              <w:rPr>
                <w:sz w:val="18"/>
              </w:rPr>
              <w:t xml:space="preserve">1997 </w:t>
            </w:r>
            <w:r>
              <w:rPr>
                <w:sz w:val="18"/>
              </w:rPr>
              <w:t xml:space="preserve"> </w:t>
            </w:r>
            <w:r>
              <w:rPr>
                <w:sz w:val="18"/>
              </w:rPr>
              <w:t>与</w:t>
            </w:r>
            <w:r>
              <w:rPr>
                <w:sz w:val="18"/>
              </w:rPr>
              <w:t xml:space="preserve"> </w:t>
            </w:r>
            <w:r>
              <w:rPr>
                <w:sz w:val="18"/>
              </w:rPr>
              <w:t xml:space="preserve"> 2022 </w:t>
            </w:r>
            <w:r>
              <w:rPr>
                <w:sz w:val="18"/>
              </w:rPr>
              <w:t xml:space="preserve"> </w:t>
            </w:r>
            <w:r>
              <w:rPr>
                <w:sz w:val="18"/>
              </w:rPr>
              <w:t>年管理类</w:t>
            </w:r>
            <w:r>
              <w:rPr>
                <w:sz w:val="18"/>
              </w:rPr>
              <w:t xml:space="preserve"> </w:t>
            </w:r>
            <w:r>
              <w:rPr>
                <w:sz w:val="18"/>
              </w:rPr>
              <w:t xml:space="preserve"> JIF </w:t>
            </w:r>
            <w:r>
              <w:rPr>
                <w:sz w:val="18"/>
              </w:rPr>
              <w:t xml:space="preserve"> </w:t>
            </w:r>
            <w:r>
              <w:rPr>
                <w:sz w:val="18"/>
              </w:rPr>
              <w:t>前十榜单的更替、</w:t>
            </w:r>
            <w:r>
              <w:rPr>
                <w:sz w:val="18"/>
              </w:rPr>
              <w:t xml:space="preserve"> </w:t>
            </w:r>
            <w:r>
              <w:rPr>
                <w:sz w:val="18"/>
              </w:rPr>
              <w:t>ASQ</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Web of Science </w:t>
            </w:r>
            <w:r>
              <w:rPr>
                <w:sz w:val="18"/>
              </w:rPr>
              <w:t xml:space="preserve"> </w:t>
            </w:r>
            <w:r>
              <w:rPr>
                <w:sz w:val="18"/>
              </w:rPr>
              <w:t>期刊与发文统计（</w:t>
            </w:r>
            <w:r>
              <w:rPr>
                <w:sz w:val="18"/>
              </w:rPr>
              <w:t xml:space="preserve"> </w:t>
            </w:r>
            <w:r>
              <w:rPr>
                <w:sz w:val="18"/>
              </w:rPr>
              <w:t>1999</w:t>
            </w:r>
            <w:r>
              <w:rPr>
                <w:sz w:val="18"/>
              </w:rPr>
              <w:t xml:space="preserve"> </w:t>
            </w:r>
            <w:r>
              <w:rPr>
                <w:sz w:val="18"/>
              </w:rPr>
              <w:t>：</w:t>
            </w:r>
            <w:r>
              <w:rPr>
                <w:sz w:val="18"/>
              </w:rPr>
              <w:t xml:space="preserve"> </w:t>
            </w:r>
            <w:r>
              <w:rPr>
                <w:sz w:val="18"/>
              </w:rPr>
              <w:t xml:space="preserve">61 </w:t>
            </w:r>
            <w:r>
              <w:rPr>
                <w:sz w:val="18"/>
              </w:rPr>
              <w:t xml:space="preserve"> </w:t>
            </w:r>
            <w:r>
              <w:rPr>
                <w:sz w:val="18"/>
              </w:rPr>
              <w:t>种</w:t>
            </w:r>
            <w:r>
              <w:rPr>
                <w:sz w:val="18"/>
              </w:rPr>
              <w:t xml:space="preserve"> </w:t>
            </w:r>
            <w:r>
              <w:rPr>
                <w:sz w:val="18"/>
              </w:rPr>
              <w:t xml:space="preserve">/5,901 </w:t>
            </w:r>
            <w:r>
              <w:rPr>
                <w:sz w:val="18"/>
              </w:rPr>
              <w:t xml:space="preserve"> </w:t>
            </w:r>
            <w:r>
              <w:rPr>
                <w:sz w:val="18"/>
              </w:rPr>
              <w:t>篇；</w:t>
            </w:r>
            <w:r>
              <w:rPr>
                <w:sz w:val="18"/>
              </w:rPr>
              <w:t xml:space="preserve"> </w:t>
            </w:r>
            <w:r>
              <w:rPr>
                <w:sz w:val="18"/>
              </w:rPr>
              <w:t>2022</w:t>
            </w:r>
            <w:r>
              <w:rPr>
                <w:sz w:val="18"/>
              </w:rPr>
              <w:t xml:space="preserve"> </w:t>
            </w:r>
            <w:r>
              <w:rPr>
                <w:sz w:val="18"/>
              </w:rPr>
              <w:t>：</w:t>
            </w:r>
            <w:r>
              <w:rPr>
                <w:sz w:val="18"/>
              </w:rPr>
              <w:t xml:space="preserve"> </w:t>
            </w:r>
            <w:r>
              <w:rPr>
                <w:sz w:val="18"/>
              </w:rPr>
              <w:t xml:space="preserve">227 </w:t>
            </w:r>
            <w:r>
              <w:rPr>
                <w:sz w:val="18"/>
              </w:rPr>
              <w:t xml:space="preserve"> </w:t>
            </w:r>
            <w:r>
              <w:rPr>
                <w:sz w:val="18"/>
              </w:rPr>
              <w:t>种</w:t>
            </w:r>
            <w:r>
              <w:rPr>
                <w:sz w:val="18"/>
              </w:rPr>
              <w:t xml:space="preserve"> </w:t>
            </w:r>
            <w:r>
              <w:rPr>
                <w:sz w:val="18"/>
              </w:rPr>
              <w:t xml:space="preserve">/27,693 </w:t>
            </w:r>
            <w:r>
              <w:rPr>
                <w:sz w:val="18"/>
              </w:rPr>
              <w:t xml:space="preserve"> </w:t>
            </w:r>
            <w:r>
              <w:rPr>
                <w:sz w:val="18"/>
              </w:rPr>
              <w:t>篇；</w:t>
            </w:r>
            <w:r>
              <w:rPr>
                <w:sz w:val="18"/>
              </w:rPr>
              <w:t xml:space="preserve"> </w:t>
            </w:r>
            <w:r>
              <w:rPr>
                <w:sz w:val="18"/>
              </w:rPr>
              <w:t xml:space="preserve">2024 </w:t>
            </w:r>
            <w:r>
              <w:rPr>
                <w:sz w:val="18"/>
              </w:rPr>
              <w:t xml:space="preserve"> </w:t>
            </w:r>
            <w:r>
              <w:rPr>
                <w:sz w:val="18"/>
              </w:rPr>
              <w:t>年版管理类目共</w:t>
            </w:r>
            <w:r>
              <w:rPr>
                <w:sz w:val="18"/>
              </w:rPr>
              <w:t xml:space="preserve"> </w:t>
            </w:r>
            <w:r>
              <w:rPr>
                <w:sz w:val="18"/>
              </w:rPr>
              <w:t xml:space="preserve"> 408 </w:t>
            </w:r>
            <w:r>
              <w:rPr>
                <w:sz w:val="18"/>
              </w:rPr>
              <w:t xml:space="preserve"> </w:t>
            </w:r>
            <w:r>
              <w:rPr>
                <w:sz w:val="18"/>
              </w:rPr>
              <w:t>种期刊）、</w:t>
            </w:r>
            <w:r>
              <w:rPr>
                <w:sz w:val="18"/>
              </w:rPr>
              <w:t xml:space="preserve"> </w:t>
            </w:r>
            <w:r>
              <w:rPr>
                <w:sz w:val="18"/>
              </w:rPr>
              <w:t>Journal Citation Repo…</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技能偏向型技术变革</w:t>
            </w:r>
            <w:r>
              <w:rPr>
                <w:sz w:val="18"/>
              </w:rPr>
              <w:t xml:space="preserve"> </w:t>
            </w:r>
            <w:r>
              <w:rPr>
                <w:sz w:val="18"/>
              </w:rPr>
              <w:t xml:space="preserve"> SBTC</w:t>
            </w:r>
            <w:r>
              <w:rPr>
                <w:sz w:val="18"/>
              </w:rPr>
              <w:t xml:space="preserve"> </w:t>
            </w:r>
            <w:r>
              <w:rPr>
                <w:sz w:val="18"/>
              </w:rPr>
              <w:t>（</w:t>
            </w:r>
            <w:r>
              <w:rPr>
                <w:sz w:val="18"/>
              </w:rPr>
              <w:t xml:space="preserve"> </w:t>
            </w:r>
            <w:r>
              <w:rPr>
                <w:sz w:val="18"/>
              </w:rPr>
              <w:t>Bound and Johnson 1992</w:t>
            </w:r>
            <w:r>
              <w:rPr>
                <w:sz w:val="18"/>
              </w:rPr>
              <w:t xml:space="preserve"> </w:t>
            </w:r>
            <w:r>
              <w:rPr>
                <w:sz w:val="18"/>
              </w:rPr>
              <w:t>；</w:t>
            </w:r>
            <w:r>
              <w:rPr>
                <w:sz w:val="18"/>
              </w:rPr>
              <w:t xml:space="preserve"> </w:t>
            </w:r>
            <w:r>
              <w:rPr>
                <w:sz w:val="18"/>
              </w:rPr>
              <w:t>Goldin and Katz 1998</w:t>
            </w:r>
            <w:r>
              <w:rPr>
                <w:sz w:val="18"/>
              </w:rPr>
              <w:t xml:space="preserve"> </w:t>
            </w:r>
            <w:r>
              <w:rPr>
                <w:sz w:val="18"/>
              </w:rPr>
              <w:t>；</w:t>
            </w:r>
            <w:r>
              <w:rPr>
                <w:sz w:val="18"/>
              </w:rPr>
              <w:t xml:space="preserve"> </w:t>
            </w:r>
            <w:r>
              <w:rPr>
                <w:sz w:val="18"/>
              </w:rPr>
              <w:t>Acemoglu 1998</w:t>
            </w:r>
            <w:r>
              <w:rPr>
                <w:sz w:val="18"/>
              </w:rPr>
              <w:t xml:space="preserve"> </w:t>
            </w:r>
            <w:r>
              <w:rPr>
                <w:sz w:val="18"/>
              </w:rPr>
              <w:t>）</w:t>
            </w:r>
            <w:r>
              <w:rPr>
                <w:sz w:val="18"/>
              </w:rPr>
              <w:t xml:space="preserve"> </w:t>
            </w:r>
            <w:r>
              <w:rPr>
                <w:sz w:val="18"/>
              </w:rPr>
              <w:t>——</w:t>
            </w:r>
            <w:r>
              <w:rPr>
                <w:sz w:val="18"/>
              </w:rPr>
              <w:t xml:space="preserve"> </w:t>
            </w:r>
            <w:r>
              <w:rPr>
                <w:sz w:val="18"/>
              </w:rPr>
              <w:t>技术偏向高技能劳动、与其互补；</w:t>
            </w:r>
            <w:r>
              <w:rPr>
                <w:sz w:val="18"/>
              </w:rPr>
              <w:t xml:space="preserve"> </w:t>
            </w:r>
            <w:r>
              <w:rPr>
                <w:sz w:val="18"/>
              </w:rPr>
              <w:t xml:space="preserve">(2) </w:t>
            </w:r>
            <w:r>
              <w:rPr>
                <w:sz w:val="18"/>
              </w:rPr>
              <w:t xml:space="preserve"> </w:t>
            </w:r>
            <w:r>
              <w:rPr>
                <w:sz w:val="18"/>
              </w:rPr>
              <w:t>常规偏向型技术变革</w:t>
            </w:r>
            <w:r>
              <w:rPr>
                <w:sz w:val="18"/>
              </w:rPr>
              <w:t xml:space="preserve"> </w:t>
            </w:r>
            <w:r>
              <w:rPr>
                <w:sz w:val="18"/>
              </w:rPr>
              <w:t xml:space="preserve"> RBTC</w:t>
            </w:r>
            <w:r>
              <w:rPr>
                <w:sz w:val="18"/>
              </w:rPr>
              <w:t xml:space="preserve"> </w:t>
            </w:r>
            <w:r>
              <w:rPr>
                <w:sz w:val="18"/>
              </w:rPr>
              <w:t>（</w:t>
            </w:r>
            <w:r>
              <w:rPr>
                <w:sz w:val="18"/>
              </w:rPr>
              <w:t xml:space="preserve"> </w:t>
            </w:r>
            <w:r>
              <w:rPr>
                <w:sz w:val="18"/>
              </w:rPr>
              <w:t>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把资本拆为</w:t>
            </w:r>
            <w:r>
              <w:rPr>
                <w:sz w:val="18"/>
              </w:rPr>
              <w:t xml:space="preserve"> </w:t>
            </w:r>
            <w:r>
              <w:rPr>
                <w:sz w:val="18"/>
              </w:rPr>
              <w:t xml:space="preserve"> IT </w:t>
            </w:r>
            <w:r>
              <w:rPr>
                <w:sz w:val="18"/>
              </w:rPr>
              <w:t xml:space="preserve"> </w:t>
            </w:r>
            <w:r>
              <w:rPr>
                <w:sz w:val="18"/>
              </w:rPr>
              <w:t>资本与非</w:t>
            </w:r>
            <w:r>
              <w:rPr>
                <w:sz w:val="18"/>
              </w:rPr>
              <w:t xml:space="preserve"> </w:t>
            </w:r>
            <w:r>
              <w:rPr>
                <w:sz w:val="18"/>
              </w:rPr>
              <w:t xml:space="preserve"> IT </w:t>
            </w:r>
            <w:r>
              <w:rPr>
                <w:sz w:val="18"/>
              </w:rPr>
              <w:t xml:space="preserve"> </w:t>
            </w:r>
            <w:r>
              <w:rPr>
                <w:sz w:val="18"/>
              </w:rPr>
              <w:t>资本、劳动拆为高（硕士及以上）、中（学士</w:t>
            </w:r>
            <w:r>
              <w:rPr>
                <w:sz w:val="18"/>
              </w:rPr>
              <w:t xml:space="preserve"> </w:t>
            </w:r>
            <w:r>
              <w:rPr>
                <w:sz w:val="18"/>
              </w:rPr>
              <w:t>/</w:t>
            </w:r>
            <w:r>
              <w:rPr>
                <w:sz w:val="18"/>
              </w:rPr>
              <w:t xml:space="preserve"> </w:t>
            </w:r>
            <w:r>
              <w:rPr>
                <w:sz w:val="18"/>
              </w:rPr>
              <w:t>副学士）、低（高中及以下）三类，估计五投入</w:t>
            </w:r>
            <w:r>
              <w:rPr>
                <w:sz w:val="18"/>
              </w:rPr>
              <w:t xml:space="preserve"> </w:t>
            </w:r>
            <w:r>
              <w:rPr>
                <w:sz w:val="18"/>
              </w:rPr>
              <w:t xml:space="preserve"> translog </w:t>
            </w:r>
            <w:r>
              <w:rPr>
                <w:sz w:val="18"/>
              </w:rPr>
              <w:t xml:space="preserve"> </w:t>
            </w:r>
            <w:r>
              <w:rPr>
                <w:sz w:val="18"/>
              </w:rPr>
              <w:t>生产函数（式</w:t>
            </w:r>
            <w:r>
              <w:rPr>
                <w:sz w:val="18"/>
              </w:rPr>
              <w:t xml:space="preserve"> </w:t>
            </w:r>
            <w:r>
              <w:rPr>
                <w:sz w:val="18"/>
              </w:rPr>
              <w:t xml:space="preserve"> 4</w:t>
            </w:r>
            <w:r>
              <w:rPr>
                <w:sz w:val="18"/>
              </w:rPr>
              <w:t xml:space="preserve"> </w:t>
            </w:r>
            <w:r>
              <w:rPr>
                <w:sz w:val="18"/>
              </w:rPr>
              <w:t>），并用估计系数逐观测值计算</w:t>
            </w:r>
            <w:r>
              <w:rPr>
                <w:sz w:val="18"/>
              </w:rPr>
              <w:t xml:space="preserve"> </w:t>
            </w:r>
            <w:r>
              <w:rPr>
                <w:sz w:val="18"/>
              </w:rPr>
              <w:t xml:space="preserve"> Allen </w:t>
            </w:r>
            <w:r>
              <w:rPr>
                <w:sz w:val="18"/>
              </w:rPr>
              <w:t xml:space="preserve"> </w:t>
            </w:r>
            <w:r>
              <w:rPr>
                <w:sz w:val="18"/>
              </w:rPr>
              <w:t>替代弹性（</w:t>
            </w:r>
            <w:r>
              <w:rPr>
                <w:sz w:val="18"/>
              </w:rPr>
              <w:t xml:space="preserve"> </w:t>
            </w:r>
            <w:r>
              <w:rPr>
                <w:sz w:val="18"/>
              </w:rPr>
              <w:t>AES</w:t>
            </w:r>
            <w:r>
              <w:rPr>
                <w:sz w:val="18"/>
              </w:rPr>
              <w:t xml:space="preserve"> </w:t>
            </w:r>
            <w:r>
              <w:rPr>
                <w:sz w:val="18"/>
              </w:rPr>
              <w:t>）与</w:t>
            </w:r>
            <w:r>
              <w:rPr>
                <w:sz w:val="18"/>
              </w:rPr>
              <w:t xml:space="preserve"> </w:t>
            </w:r>
            <w:r>
              <w:rPr>
                <w:sz w:val="18"/>
              </w:rPr>
              <w:t xml:space="preserve"> Moris…</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行业层面生产率数据来自美国经济分析局（</w:t>
            </w:r>
            <w:r>
              <w:rPr>
                <w:sz w:val="18"/>
              </w:rPr>
              <w:t xml:space="preserve"> </w:t>
            </w:r>
            <w:r>
              <w:rPr>
                <w:sz w:val="18"/>
              </w:rPr>
              <w:t>BEA</w:t>
            </w:r>
            <w:r>
              <w:rPr>
                <w:sz w:val="18"/>
              </w:rPr>
              <w:t xml:space="preserve"> </w:t>
            </w:r>
            <w:r>
              <w:rPr>
                <w:sz w:val="18"/>
              </w:rPr>
              <w:t>，总产出、增加值、劳动、中间投入），</w:t>
            </w:r>
            <w:r>
              <w:rPr>
                <w:sz w:val="18"/>
              </w:rPr>
              <w:t xml:space="preserve"> </w:t>
            </w:r>
            <w:r>
              <w:rPr>
                <w:sz w:val="18"/>
              </w:rPr>
              <w:t xml:space="preserve">IT </w:t>
            </w:r>
            <w:r>
              <w:rPr>
                <w:sz w:val="18"/>
              </w:rPr>
              <w:t xml:space="preserve"> </w:t>
            </w:r>
            <w:r>
              <w:rPr>
                <w:sz w:val="18"/>
              </w:rPr>
              <w:t>资本与非</w:t>
            </w:r>
            <w:r>
              <w:rPr>
                <w:sz w:val="18"/>
              </w:rPr>
              <w:t xml:space="preserve"> </w:t>
            </w:r>
            <w:r>
              <w:rPr>
                <w:sz w:val="18"/>
              </w:rPr>
              <w:t xml:space="preserve"> IT </w:t>
            </w:r>
            <w:r>
              <w:rPr>
                <w:sz w:val="18"/>
              </w:rPr>
              <w:t xml:space="preserve"> </w:t>
            </w:r>
            <w:r>
              <w:rPr>
                <w:sz w:val="18"/>
              </w:rPr>
              <w:t>资本来自美国劳工统计局（</w:t>
            </w:r>
            <w:r>
              <w:rPr>
                <w:sz w:val="18"/>
              </w:rPr>
              <w:t xml:space="preserve"> </w:t>
            </w:r>
            <w:r>
              <w:rPr>
                <w:sz w:val="18"/>
              </w:rPr>
              <w:t>BLS</w:t>
            </w:r>
            <w:r>
              <w:rPr>
                <w:sz w:val="18"/>
              </w:rPr>
              <w:t xml:space="preserve"> </w:t>
            </w:r>
            <w:r>
              <w:rPr>
                <w:sz w:val="18"/>
              </w:rPr>
              <w:t>），基于</w:t>
            </w:r>
            <w:r>
              <w:rPr>
                <w:sz w:val="18"/>
              </w:rPr>
              <w:t xml:space="preserve"> </w:t>
            </w:r>
            <w:r>
              <w:rPr>
                <w:sz w:val="18"/>
              </w:rPr>
              <w:t xml:space="preserve"> 2007 </w:t>
            </w:r>
            <w:r>
              <w:rPr>
                <w:sz w:val="18"/>
              </w:rPr>
              <w:t xml:space="preserve"> </w:t>
            </w:r>
            <w:r>
              <w:rPr>
                <w:sz w:val="18"/>
              </w:rPr>
              <w:t>年</w:t>
            </w:r>
            <w:r>
              <w:rPr>
                <w:sz w:val="18"/>
              </w:rPr>
              <w:t xml:space="preserve"> </w:t>
            </w:r>
            <w:r>
              <w:rPr>
                <w:sz w:val="18"/>
              </w:rPr>
              <w:t xml:space="preserve"> NAICS </w:t>
            </w:r>
            <w:r>
              <w:rPr>
                <w:sz w:val="18"/>
              </w:rPr>
              <w:t xml:space="preserve"> </w:t>
            </w:r>
            <w:r>
              <w:rPr>
                <w:sz w:val="18"/>
              </w:rPr>
              <w:t>三位数行业分类合并，覆盖美国</w:t>
            </w:r>
            <w:r>
              <w:rPr>
                <w:sz w:val="18"/>
              </w:rPr>
              <w:t xml:space="preserve"> </w:t>
            </w:r>
            <w:r>
              <w:rPr>
                <w:sz w:val="18"/>
              </w:rPr>
              <w:t xml:space="preserve"> 60 </w:t>
            </w:r>
            <w:r>
              <w:rPr>
                <w:sz w:val="18"/>
              </w:rPr>
              <w:t xml:space="preserve"> </w:t>
            </w:r>
            <w:r>
              <w:rPr>
                <w:sz w:val="18"/>
              </w:rPr>
              <w:t>个行</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技能偏向型技术变革</w:t>
            </w:r>
            <w:r>
              <w:rPr>
                <w:sz w:val="18"/>
              </w:rPr>
              <w:t xml:space="preserve"> </w:t>
            </w:r>
            <w:r>
              <w:rPr>
                <w:sz w:val="18"/>
              </w:rPr>
              <w:t xml:space="preserve"> SBTC</w:t>
            </w:r>
            <w:r>
              <w:rPr>
                <w:sz w:val="18"/>
              </w:rPr>
              <w:t xml:space="preserve"> </w:t>
            </w:r>
            <w:r>
              <w:rPr>
                <w:sz w:val="18"/>
              </w:rPr>
              <w:t>（</w:t>
            </w:r>
            <w:r>
              <w:rPr>
                <w:sz w:val="18"/>
              </w:rPr>
              <w:t xml:space="preserve"> </w:t>
            </w:r>
            <w:r>
              <w:rPr>
                <w:sz w:val="18"/>
              </w:rPr>
              <w:t>Card and DiNardo 2002</w:t>
            </w:r>
            <w:r>
              <w:rPr>
                <w:sz w:val="18"/>
              </w:rPr>
              <w:t xml:space="preserve"> </w:t>
            </w:r>
            <w:r>
              <w:rPr>
                <w:sz w:val="18"/>
              </w:rPr>
              <w:t>；</w:t>
            </w:r>
            <w:r>
              <w:rPr>
                <w:sz w:val="18"/>
              </w:rPr>
              <w:t xml:space="preserve"> </w:t>
            </w:r>
            <w:r>
              <w:rPr>
                <w:sz w:val="18"/>
              </w:rPr>
              <w:t>Acemoglu and Autor 2011</w:t>
            </w:r>
            <w:r>
              <w:rPr>
                <w:sz w:val="18"/>
              </w:rPr>
              <w:t xml:space="preserve"> </w:t>
            </w:r>
            <w:r>
              <w:rPr>
                <w:sz w:val="18"/>
              </w:rPr>
              <w:t>；</w:t>
            </w:r>
            <w:r>
              <w:rPr>
                <w:sz w:val="18"/>
              </w:rPr>
              <w:t xml:space="preserve"> </w:t>
            </w:r>
            <w:r>
              <w:rPr>
                <w:sz w:val="18"/>
              </w:rPr>
              <w:t>Autor and Dorn 2013</w:t>
            </w:r>
            <w:r>
              <w:rPr>
                <w:sz w:val="18"/>
              </w:rPr>
              <w:t xml:space="preserve"> </w:t>
            </w:r>
            <w:r>
              <w:rPr>
                <w:sz w:val="18"/>
              </w:rPr>
              <w:t>）</w:t>
            </w:r>
            <w:r>
              <w:rPr>
                <w:sz w:val="18"/>
              </w:rPr>
              <w:t xml:space="preserve"> </w:t>
            </w:r>
            <w:r>
              <w:rPr>
                <w:sz w:val="18"/>
              </w:rPr>
              <w:t>——</w:t>
            </w:r>
            <w:r>
              <w:rPr>
                <w:sz w:val="18"/>
              </w:rPr>
              <w:t xml:space="preserve"> </w:t>
            </w:r>
            <w:r>
              <w:rPr>
                <w:sz w:val="18"/>
              </w:rPr>
              <w:t>技术提高高技能劳动的相对需求、替代低技能劳动，本文以之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利用</w:t>
            </w:r>
            <w:r>
              <w:rPr>
                <w:sz w:val="18"/>
              </w:rPr>
              <w:t xml:space="preserve"> </w:t>
            </w:r>
            <w:r>
              <w:rPr>
                <w:sz w:val="18"/>
              </w:rPr>
              <w:t xml:space="preserve"> TaskRabbit 2008–2018 </w:t>
            </w:r>
            <w:r>
              <w:rPr>
                <w:sz w:val="18"/>
              </w:rPr>
              <w:t xml:space="preserve"> </w:t>
            </w:r>
            <w:r>
              <w:rPr>
                <w:sz w:val="18"/>
              </w:rPr>
              <w:t>年在美国各城市交错扩张（</w:t>
            </w:r>
            <w:r>
              <w:rPr>
                <w:sz w:val="18"/>
              </w:rPr>
              <w:t xml:space="preserve"> </w:t>
            </w:r>
            <w:r>
              <w:rPr>
                <w:sz w:val="18"/>
              </w:rPr>
              <w:t xml:space="preserve">2018 </w:t>
            </w:r>
            <w:r>
              <w:rPr>
                <w:sz w:val="18"/>
              </w:rPr>
              <w:t xml:space="preserve"> </w:t>
            </w:r>
            <w:r>
              <w:rPr>
                <w:sz w:val="18"/>
              </w:rPr>
              <w:t>年覆盖</w:t>
            </w:r>
            <w:r>
              <w:rPr>
                <w:sz w:val="18"/>
              </w:rPr>
              <w:t xml:space="preserve"> </w:t>
            </w:r>
            <w:r>
              <w:rPr>
                <w:sz w:val="18"/>
              </w:rPr>
              <w:t xml:space="preserve"> 40 </w:t>
            </w:r>
            <w:r>
              <w:rPr>
                <w:sz w:val="18"/>
              </w:rPr>
              <w:t xml:space="preserve"> </w:t>
            </w:r>
            <w:r>
              <w:rPr>
                <w:sz w:val="18"/>
              </w:rPr>
              <w:t>多个城市）构建准自然实验，采用交错</w:t>
            </w:r>
            <w:r>
              <w:rPr>
                <w:sz w:val="18"/>
              </w:rPr>
              <w:t xml:space="preserve"> </w:t>
            </w:r>
            <w:r>
              <w:rPr>
                <w:sz w:val="18"/>
              </w:rPr>
              <w:t xml:space="preserve"> DiD + </w:t>
            </w:r>
            <w:r>
              <w:rPr>
                <w:sz w:val="18"/>
              </w:rPr>
              <w:t xml:space="preserve"> </w:t>
            </w:r>
            <w:r>
              <w:rPr>
                <w:sz w:val="18"/>
              </w:rPr>
              <w:t>双向固定效应（式</w:t>
            </w:r>
            <w:r>
              <w:rPr>
                <w:sz w:val="18"/>
              </w:rPr>
              <w:t xml:space="preserve"> </w:t>
            </w:r>
            <w:r>
              <w:rPr>
                <w:sz w:val="18"/>
              </w:rPr>
              <w:t xml:space="preserve"> 1</w:t>
            </w:r>
            <w:r>
              <w:rPr>
                <w:sz w:val="18"/>
              </w:rPr>
              <w:t xml:space="preserve"> </w:t>
            </w:r>
            <w:r>
              <w:rPr>
                <w:sz w:val="18"/>
              </w:rPr>
              <w:t>）：因变量为</w:t>
            </w:r>
            <w:r>
              <w:rPr>
                <w:sz w:val="18"/>
              </w:rPr>
              <w:t xml:space="preserve"> </w:t>
            </w:r>
            <w:r>
              <w:rPr>
                <w:sz w:val="18"/>
              </w:rPr>
              <w:t xml:space="preserve"> MSA—</w:t>
            </w:r>
            <w:r>
              <w:rPr>
                <w:sz w:val="18"/>
              </w:rPr>
              <w:t xml:space="preserve"> </w:t>
            </w:r>
            <w:r>
              <w:rPr>
                <w:sz w:val="18"/>
              </w:rPr>
              <w:t>职业</w:t>
            </w:r>
            <w:r>
              <w:rPr>
                <w:sz w:val="18"/>
              </w:rPr>
              <w:t xml:space="preserve"> </w:t>
            </w:r>
            <w:r>
              <w:rPr>
                <w:sz w:val="18"/>
              </w:rPr>
              <w:t>—</w:t>
            </w:r>
            <w:r>
              <w:rPr>
                <w:sz w:val="18"/>
              </w:rPr>
              <w:t xml:space="preserve"> </w:t>
            </w:r>
            <w:r>
              <w:rPr>
                <w:sz w:val="18"/>
              </w:rPr>
              <w:t>年层面既有受薪家政从业者人数与年平均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四源合并的</w:t>
            </w:r>
            <w:r>
              <w:rPr>
                <w:sz w:val="18"/>
              </w:rPr>
              <w:t xml:space="preserve"> </w:t>
            </w:r>
            <w:r>
              <w:rPr>
                <w:sz w:val="18"/>
              </w:rPr>
              <w:t xml:space="preserve"> MSA—</w:t>
            </w:r>
            <w:r>
              <w:rPr>
                <w:sz w:val="18"/>
              </w:rPr>
              <w:t xml:space="preserve"> </w:t>
            </w:r>
            <w:r>
              <w:rPr>
                <w:sz w:val="18"/>
              </w:rPr>
              <w:t>职业</w:t>
            </w:r>
            <w:r>
              <w:rPr>
                <w:sz w:val="18"/>
              </w:rPr>
              <w:t xml:space="preserve"> </w:t>
            </w:r>
            <w:r>
              <w:rPr>
                <w:sz w:val="18"/>
              </w:rPr>
              <w:t>—</w:t>
            </w:r>
            <w:r>
              <w:rPr>
                <w:sz w:val="18"/>
              </w:rPr>
              <w:t xml:space="preserve"> </w:t>
            </w:r>
            <w:r>
              <w:rPr>
                <w:sz w:val="18"/>
              </w:rPr>
              <w:t>年面板。</w:t>
            </w:r>
            <w:r>
              <w:rPr>
                <w:sz w:val="18"/>
              </w:rPr>
              <w:t xml:space="preserve"> </w:t>
            </w:r>
            <w:r>
              <w:rPr>
                <w:sz w:val="18"/>
              </w:rPr>
              <w:t>(1) IPUMS</w:t>
            </w:r>
            <w:r>
              <w:rPr>
                <w:sz w:val="18"/>
              </w:rPr>
              <w:t xml:space="preserve"> </w:t>
            </w:r>
            <w:r>
              <w:rPr>
                <w:sz w:val="18"/>
              </w:rPr>
              <w:t>（</w:t>
            </w:r>
            <w:r>
              <w:rPr>
                <w:sz w:val="18"/>
              </w:rPr>
              <w:t xml:space="preserve"> </w:t>
            </w:r>
            <w:r>
              <w:rPr>
                <w:sz w:val="18"/>
              </w:rPr>
              <w:t>U.S. Census Bureau</w:t>
            </w:r>
            <w:r>
              <w:rPr>
                <w:sz w:val="18"/>
              </w:rPr>
              <w:t xml:space="preserve"> </w:t>
            </w:r>
            <w:r>
              <w:rPr>
                <w:sz w:val="18"/>
              </w:rPr>
              <w:t>，</w:t>
            </w:r>
            <w:r>
              <w:rPr>
                <w:sz w:val="18"/>
              </w:rPr>
              <w:t xml:space="preserve"> </w:t>
            </w:r>
            <w:r>
              <w:rPr>
                <w:sz w:val="18"/>
              </w:rPr>
              <w:t>Ruggles et al. 2019</w:t>
            </w:r>
            <w:r>
              <w:rPr>
                <w:sz w:val="18"/>
              </w:rPr>
              <w:t xml:space="preserve"> </w:t>
            </w:r>
            <w:r>
              <w:rPr>
                <w:sz w:val="18"/>
              </w:rPr>
              <w:t>）微观数据，每年覆盖美国约</w:t>
            </w:r>
            <w:r>
              <w:rPr>
                <w:sz w:val="18"/>
              </w:rPr>
              <w:t xml:space="preserve"> </w:t>
            </w:r>
            <w:r>
              <w:rPr>
                <w:sz w:val="18"/>
              </w:rPr>
              <w:t xml:space="preserve"> 1% </w:t>
            </w:r>
            <w:r>
              <w:rPr>
                <w:sz w:val="18"/>
              </w:rPr>
              <w:t xml:space="preserve"> </w:t>
            </w:r>
            <w:r>
              <w:rPr>
                <w:sz w:val="18"/>
              </w:rPr>
              <w:t>人口，提供就业状态、职业、工资与所在地，聚焦</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社会学习理论（</w:t>
            </w:r>
            <w:r>
              <w:rPr>
                <w:sz w:val="18"/>
              </w:rPr>
              <w:t xml:space="preserve"> </w:t>
            </w:r>
            <w:r>
              <w:rPr>
                <w:sz w:val="18"/>
              </w:rPr>
              <w:t>Social Learning Theory, Bandura &amp; Walters 1977</w:t>
            </w:r>
            <w:r>
              <w:rPr>
                <w:sz w:val="18"/>
              </w:rPr>
              <w:t xml:space="preserve"> </w:t>
            </w:r>
            <w:r>
              <w:rPr>
                <w:sz w:val="18"/>
              </w:rPr>
              <w:t>）</w:t>
            </w:r>
            <w:r>
              <w:rPr>
                <w:sz w:val="18"/>
              </w:rPr>
              <w:t xml:space="preserve"> </w:t>
            </w:r>
            <w:r>
              <w:rPr>
                <w:sz w:val="18"/>
              </w:rPr>
              <w:t>——</w:t>
            </w:r>
            <w:r>
              <w:rPr>
                <w:sz w:val="18"/>
              </w:rPr>
              <w:t xml:space="preserve"> </w:t>
            </w:r>
            <w:r>
              <w:rPr>
                <w:sz w:val="18"/>
              </w:rPr>
              <w:t>用户通过观察</w:t>
            </w:r>
            <w:r>
              <w:rPr>
                <w:sz w:val="18"/>
              </w:rPr>
              <w:t xml:space="preserve"> </w:t>
            </w:r>
            <w:r>
              <w:rPr>
                <w:sz w:val="18"/>
              </w:rPr>
              <w:t xml:space="preserve"> AI </w:t>
            </w:r>
            <w:r>
              <w:rPr>
                <w:sz w:val="18"/>
              </w:rPr>
              <w:t xml:space="preserve"> </w:t>
            </w:r>
            <w:r>
              <w:rPr>
                <w:sz w:val="18"/>
              </w:rPr>
              <w:t>如何组织答案而习得答题与写作方式，据此推导</w:t>
            </w:r>
            <w:r>
              <w:rPr>
                <w:sz w:val="18"/>
              </w:rPr>
              <w:t xml:space="preserve"> </w:t>
            </w:r>
            <w:r>
              <w:rPr>
                <w:sz w:val="18"/>
              </w:rPr>
              <w:t xml:space="preserve"> H1</w:t>
            </w:r>
            <w:r>
              <w:rPr>
                <w:sz w:val="18"/>
              </w:rPr>
              <w:t xml:space="preserve"> </w:t>
            </w:r>
            <w:r>
              <w:rPr>
                <w:sz w:val="18"/>
              </w:rPr>
              <w:t>（答案数量增加）、</w:t>
            </w:r>
            <w:r>
              <w:rPr>
                <w:sz w:val="18"/>
              </w:rPr>
              <w:t xml:space="preserve"> </w:t>
            </w:r>
            <w:r>
              <w:rPr>
                <w:sz w:val="18"/>
              </w:rPr>
              <w:t>H2</w:t>
            </w:r>
            <w:r>
              <w:rPr>
                <w:sz w:val="18"/>
              </w:rPr>
              <w:t xml:space="preserve"> </w:t>
            </w:r>
            <w:r>
              <w:rPr>
                <w:sz w:val="18"/>
              </w:rPr>
              <w:t>（答案更短、更易读）、</w:t>
            </w:r>
            <w:r>
              <w:rPr>
                <w:sz w:val="18"/>
              </w:rPr>
              <w:t xml:space="preserve"> </w:t>
            </w:r>
            <w:r>
              <w:rPr>
                <w:sz w:val="18"/>
              </w:rPr>
              <w:t>H3…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ChatGPT </w:t>
            </w:r>
            <w:r>
              <w:rPr>
                <w:sz w:val="18"/>
              </w:rPr>
              <w:t xml:space="preserve"> </w:t>
            </w:r>
            <w:r>
              <w:rPr>
                <w:sz w:val="18"/>
              </w:rPr>
              <w:t>上线（</w:t>
            </w:r>
            <w:r>
              <w:rPr>
                <w:sz w:val="18"/>
              </w:rPr>
              <w:t xml:space="preserve"> </w:t>
            </w:r>
            <w:r>
              <w:rPr>
                <w:sz w:val="18"/>
              </w:rPr>
              <w:t>2022-11-30</w:t>
            </w:r>
            <w:r>
              <w:rPr>
                <w:sz w:val="18"/>
              </w:rPr>
              <w:t xml:space="preserve"> </w:t>
            </w:r>
            <w:r>
              <w:rPr>
                <w:sz w:val="18"/>
              </w:rPr>
              <w:t>）至</w:t>
            </w:r>
            <w:r>
              <w:rPr>
                <w:sz w:val="18"/>
              </w:rPr>
              <w:t xml:space="preserve"> </w:t>
            </w:r>
            <w:r>
              <w:rPr>
                <w:sz w:val="18"/>
              </w:rPr>
              <w:t xml:space="preserve"> Stack Overflow </w:t>
            </w:r>
            <w:r>
              <w:rPr>
                <w:sz w:val="18"/>
              </w:rPr>
              <w:t xml:space="preserve"> </w:t>
            </w:r>
            <w:r>
              <w:rPr>
                <w:sz w:val="18"/>
              </w:rPr>
              <w:t>封禁（</w:t>
            </w:r>
            <w:r>
              <w:rPr>
                <w:sz w:val="18"/>
              </w:rPr>
              <w:t xml:space="preserve"> </w:t>
            </w:r>
            <w:r>
              <w:rPr>
                <w:sz w:val="18"/>
              </w:rPr>
              <w:t>2022-12-05</w:t>
            </w:r>
            <w:r>
              <w:rPr>
                <w:sz w:val="18"/>
              </w:rPr>
              <w:t xml:space="preserve"> </w:t>
            </w:r>
            <w:r>
              <w:rPr>
                <w:sz w:val="18"/>
              </w:rPr>
              <w:t>）这一</w:t>
            </w:r>
            <w:r>
              <w:rPr>
                <w:sz w:val="18"/>
              </w:rPr>
              <w:t xml:space="preserve"> </w:t>
            </w:r>
            <w:r>
              <w:rPr>
                <w:sz w:val="18"/>
              </w:rPr>
              <w:t>"</w:t>
            </w:r>
            <w:r>
              <w:rPr>
                <w:sz w:val="18"/>
              </w:rPr>
              <w:t xml:space="preserve"> </w:t>
            </w:r>
            <w:r>
              <w:rPr>
                <w:sz w:val="18"/>
              </w:rPr>
              <w:t>发布</w:t>
            </w:r>
            <w:r>
              <w:rPr>
                <w:sz w:val="18"/>
              </w:rPr>
              <w:t xml:space="preserve"> </w:t>
            </w:r>
            <w:r>
              <w:rPr>
                <w:sz w:val="18"/>
              </w:rPr>
              <w:t>—</w:t>
            </w:r>
            <w:r>
              <w:rPr>
                <w:sz w:val="18"/>
              </w:rPr>
              <w:t xml:space="preserve"> </w:t>
            </w:r>
            <w:r>
              <w:rPr>
                <w:sz w:val="18"/>
              </w:rPr>
              <w:t>封禁</w:t>
            </w:r>
            <w:r>
              <w:rPr>
                <w:sz w:val="18"/>
              </w:rPr>
              <w:t xml:space="preserve"> </w:t>
            </w:r>
            <w:r>
              <w:rPr>
                <w:sz w:val="18"/>
              </w:rPr>
              <w:t>"</w:t>
            </w:r>
            <w:r>
              <w:rPr>
                <w:sz w:val="18"/>
              </w:rPr>
              <w:t xml:space="preserve"> </w:t>
            </w:r>
            <w:r>
              <w:rPr>
                <w:sz w:val="18"/>
              </w:rPr>
              <w:t>窗口作为自然实验。处理组识别采用</w:t>
            </w:r>
            <w:r>
              <w:rPr>
                <w:sz w:val="18"/>
              </w:rPr>
              <w:t xml:space="preserve"> </w:t>
            </w:r>
            <w:r>
              <w:rPr>
                <w:sz w:val="18"/>
              </w:rPr>
              <w:t xml:space="preserve"> OpenAI GPT-2 Output Detector</w:t>
            </w:r>
            <w:r>
              <w:rPr>
                <w:sz w:val="18"/>
              </w:rPr>
              <w:t xml:space="preserve"> </w:t>
            </w:r>
            <w:r>
              <w:rPr>
                <w:sz w:val="18"/>
              </w:rPr>
              <w:t>（准确率可</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Stack Overflow </w:t>
            </w:r>
            <w:r>
              <w:rPr>
                <w:sz w:val="18"/>
              </w:rPr>
              <w:t xml:space="preserve"> </w:t>
            </w:r>
            <w:r>
              <w:rPr>
                <w:sz w:val="18"/>
              </w:rPr>
              <w:t>平台直接抓取，时间跨度</w:t>
            </w:r>
            <w:r>
              <w:rPr>
                <w:sz w:val="18"/>
              </w:rPr>
              <w:t xml:space="preserve"> </w:t>
            </w:r>
            <w:r>
              <w:rPr>
                <w:sz w:val="18"/>
              </w:rPr>
              <w:t xml:space="preserve"> 2022 </w:t>
            </w:r>
            <w:r>
              <w:rPr>
                <w:sz w:val="18"/>
              </w:rPr>
              <w:t xml:space="preserve"> </w:t>
            </w:r>
            <w:r>
              <w:rPr>
                <w:sz w:val="18"/>
              </w:rPr>
              <w:t>年</w:t>
            </w:r>
            <w:r>
              <w:rPr>
                <w:sz w:val="18"/>
              </w:rPr>
              <w:t xml:space="preserve"> </w:t>
            </w:r>
            <w:r>
              <w:rPr>
                <w:sz w:val="18"/>
              </w:rPr>
              <w:t xml:space="preserve"> 9 </w:t>
            </w:r>
            <w:r>
              <w:rPr>
                <w:sz w:val="18"/>
              </w:rPr>
              <w:t xml:space="preserve"> </w:t>
            </w:r>
            <w:r>
              <w:rPr>
                <w:sz w:val="18"/>
              </w:rPr>
              <w:t>月</w:t>
            </w:r>
            <w:r>
              <w:rPr>
                <w:sz w:val="18"/>
              </w:rPr>
              <w:t xml:space="preserve"> </w:t>
            </w:r>
            <w:r>
              <w:rPr>
                <w:sz w:val="18"/>
              </w:rPr>
              <w:t xml:space="preserve"> 1 </w:t>
            </w:r>
            <w:r>
              <w:rPr>
                <w:sz w:val="18"/>
              </w:rPr>
              <w:t xml:space="preserve"> </w:t>
            </w:r>
            <w:r>
              <w:rPr>
                <w:sz w:val="18"/>
              </w:rPr>
              <w:t>日</w:t>
            </w:r>
            <w:r>
              <w:rPr>
                <w:sz w:val="18"/>
              </w:rPr>
              <w:t xml:space="preserve"> </w:t>
            </w:r>
            <w:r>
              <w:rPr>
                <w:sz w:val="18"/>
              </w:rPr>
              <w:t xml:space="preserve">—12 </w:t>
            </w:r>
            <w:r>
              <w:rPr>
                <w:sz w:val="18"/>
              </w:rPr>
              <w:t xml:space="preserve"> </w:t>
            </w:r>
            <w:r>
              <w:rPr>
                <w:sz w:val="18"/>
              </w:rPr>
              <w:t>月</w:t>
            </w:r>
            <w:r>
              <w:rPr>
                <w:sz w:val="18"/>
              </w:rPr>
              <w:t xml:space="preserve"> </w:t>
            </w:r>
            <w:r>
              <w:rPr>
                <w:sz w:val="18"/>
              </w:rPr>
              <w:t xml:space="preserve"> 4 </w:t>
            </w:r>
            <w:r>
              <w:rPr>
                <w:sz w:val="18"/>
              </w:rPr>
              <w:t xml:space="preserve"> </w:t>
            </w:r>
            <w:r>
              <w:rPr>
                <w:sz w:val="18"/>
              </w:rPr>
              <w:t>日（</w:t>
            </w:r>
            <w:r>
              <w:rPr>
                <w:sz w:val="18"/>
              </w:rPr>
              <w:t xml:space="preserve"> </w:t>
            </w:r>
            <w:r>
              <w:rPr>
                <w:sz w:val="18"/>
              </w:rPr>
              <w:t xml:space="preserve">ChatGPT </w:t>
            </w:r>
            <w:r>
              <w:rPr>
                <w:sz w:val="18"/>
              </w:rPr>
              <w:t xml:space="preserve"> </w:t>
            </w:r>
            <w:r>
              <w:rPr>
                <w:sz w:val="18"/>
              </w:rPr>
              <w:t>上线前三个月至封禁前）。最终面板</w:t>
            </w:r>
            <w:r>
              <w:rPr>
                <w:sz w:val="18"/>
              </w:rPr>
              <w:t xml:space="preserve"> </w:t>
            </w:r>
            <w:r>
              <w:rPr>
                <w:sz w:val="18"/>
              </w:rPr>
              <w:t xml:space="preserve"> 578,480 </w:t>
            </w:r>
            <w:r>
              <w:rPr>
                <w:sz w:val="18"/>
              </w:rPr>
              <w:t xml:space="preserve"> </w:t>
            </w:r>
            <w:r>
              <w:rPr>
                <w:sz w:val="18"/>
              </w:rPr>
              <w:t>个</w:t>
            </w:r>
            <w:r>
              <w:rPr>
                <w:sz w:val="18"/>
              </w:rPr>
              <w:t xml:space="preserve"> </w:t>
            </w:r>
            <w:r>
              <w:rPr>
                <w:sz w:val="18"/>
              </w:rPr>
              <w:t>"</w:t>
            </w:r>
            <w:r>
              <w:rPr>
                <w:sz w:val="18"/>
              </w:rPr>
              <w:t xml:space="preserve"> </w:t>
            </w:r>
            <w:r>
              <w:rPr>
                <w:sz w:val="18"/>
              </w:rPr>
              <w:t>用户</w:t>
            </w:r>
            <w:r>
              <w:rPr>
                <w:sz w:val="18"/>
              </w:rPr>
              <w:t xml:space="preserve"> </w:t>
            </w:r>
            <w:r>
              <w:rPr>
                <w:sz w:val="18"/>
              </w:rPr>
              <w:t>—</w:t>
            </w:r>
            <w:r>
              <w:rPr>
                <w:sz w:val="18"/>
              </w:rPr>
              <w:t xml:space="preserve"> </w:t>
            </w:r>
            <w:r>
              <w:rPr>
                <w:sz w:val="18"/>
              </w:rPr>
              <w:t>日</w:t>
            </w:r>
            <w:r>
              <w:rPr>
                <w:sz w:val="18"/>
              </w:rPr>
              <w:t xml:space="preserve"> </w:t>
            </w:r>
            <w:r>
              <w:rPr>
                <w:sz w:val="18"/>
              </w:rPr>
              <w:t>"</w:t>
            </w:r>
            <w:r>
              <w:rPr>
                <w:sz w:val="18"/>
              </w:rPr>
              <w:t xml:space="preserve"> </w:t>
            </w:r>
            <w:r>
              <w:rPr>
                <w:sz w:val="18"/>
              </w:rPr>
              <w:t>观测，覆盖</w:t>
            </w:r>
            <w:r>
              <w:rPr>
                <w:sz w:val="18"/>
              </w:rPr>
              <w:t xml:space="preserve"> </w:t>
            </w:r>
            <w:r>
              <w:rPr>
                <w:sz w:val="18"/>
              </w:rPr>
              <w:t xml:space="preserve"> 223,696…</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元组织理论（</w:t>
            </w:r>
            <w:r>
              <w:rPr>
                <w:sz w:val="18"/>
              </w:rPr>
              <w:t xml:space="preserve"> </w:t>
            </w:r>
            <w:r>
              <w:rPr>
                <w:sz w:val="18"/>
              </w:rPr>
              <w:t>meta-organizations, Gawer 2014; Gulati et al. 2012</w:t>
            </w:r>
            <w:r>
              <w:rPr>
                <w:sz w:val="18"/>
              </w:rPr>
              <w:t xml:space="preserve"> </w:t>
            </w:r>
            <w:r>
              <w:rPr>
                <w:sz w:val="18"/>
              </w:rPr>
              <w:t>）作为元理论透镜</w:t>
            </w:r>
            <w:r>
              <w:rPr>
                <w:sz w:val="18"/>
              </w:rPr>
              <w:t xml:space="preserve"> </w:t>
            </w:r>
            <w:r>
              <w:rPr>
                <w:sz w:val="18"/>
              </w:rPr>
              <w:t>——</w:t>
            </w:r>
            <w:r>
              <w:rPr>
                <w:sz w:val="18"/>
              </w:rPr>
              <w:t xml:space="preserve"> </w:t>
            </w:r>
            <w:r>
              <w:rPr>
                <w:sz w:val="18"/>
              </w:rPr>
              <w:t>把</w:t>
            </w:r>
            <w:r>
              <w:rPr>
                <w:sz w:val="18"/>
              </w:rPr>
              <w:t xml:space="preserve"> </w:t>
            </w:r>
            <w:r>
              <w:rPr>
                <w:sz w:val="18"/>
              </w:rPr>
              <w:t xml:space="preserve"> OLP </w:t>
            </w:r>
            <w:r>
              <w:rPr>
                <w:sz w:val="18"/>
              </w:rPr>
              <w:t xml:space="preserve"> </w:t>
            </w:r>
            <w:r>
              <w:rPr>
                <w:sz w:val="18"/>
              </w:rPr>
              <w:t>视为</w:t>
            </w:r>
            <w:r>
              <w:rPr>
                <w:sz w:val="18"/>
              </w:rPr>
              <w:t xml:space="preserve"> </w:t>
            </w:r>
            <w:r>
              <w:rPr>
                <w:sz w:val="18"/>
              </w:rPr>
              <w:t>"</w:t>
            </w:r>
            <w:r>
              <w:rPr>
                <w:sz w:val="18"/>
              </w:rPr>
              <w:t xml:space="preserve"> </w:t>
            </w:r>
            <w:r>
              <w:rPr>
                <w:sz w:val="18"/>
              </w:rPr>
              <w:t>不依赖雇佣合同中的正式权威来组织活动</w:t>
            </w:r>
            <w:r>
              <w:rPr>
                <w:sz w:val="18"/>
              </w:rPr>
              <w:t xml:space="preserve"> </w:t>
            </w:r>
            <w:r>
              <w:rPr>
                <w:sz w:val="18"/>
              </w:rPr>
              <w:t>"</w:t>
            </w:r>
            <w:r>
              <w:rPr>
                <w:sz w:val="18"/>
              </w:rPr>
              <w:t xml:space="preserve"> </w:t>
            </w:r>
            <w:r>
              <w:rPr>
                <w:sz w:val="18"/>
              </w:rPr>
              <w:t>的组织形态，据此把注意力引向</w:t>
            </w:r>
            <w:r>
              <w:rPr>
                <w:sz w:val="18"/>
              </w:rPr>
              <w:t xml:space="preserve"> </w:t>
            </w:r>
            <w:r>
              <w:rPr>
                <w:sz w:val="18"/>
              </w:rPr>
              <w:t>"</w:t>
            </w:r>
            <w:r>
              <w:rPr>
                <w:sz w:val="18"/>
              </w:rPr>
              <w:t xml:space="preserve"> </w:t>
            </w:r>
            <w:r>
              <w:rPr>
                <w:sz w:val="18"/>
              </w:rPr>
              <w:t>无正式权威</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单案例、极端案例取样（</w:t>
            </w:r>
            <w:r>
              <w:rPr>
                <w:sz w:val="18"/>
              </w:rPr>
              <w:t xml:space="preserve"> </w:t>
            </w:r>
            <w:r>
              <w:rPr>
                <w:sz w:val="18"/>
              </w:rPr>
              <w:t>Gerring 2007</w:t>
            </w:r>
            <w:r>
              <w:rPr>
                <w:sz w:val="18"/>
              </w:rPr>
              <w:t xml:space="preserve"> </w:t>
            </w:r>
            <w:r>
              <w:rPr>
                <w:sz w:val="18"/>
              </w:rPr>
              <w:t>），选</w:t>
            </w:r>
            <w:r>
              <w:rPr>
                <w:sz w:val="18"/>
              </w:rPr>
              <w:t xml:space="preserve"> </w:t>
            </w:r>
            <w:r>
              <w:rPr>
                <w:sz w:val="18"/>
              </w:rPr>
              <w:t xml:space="preserve"> Uber </w:t>
            </w:r>
            <w:r>
              <w:rPr>
                <w:sz w:val="18"/>
              </w:rPr>
              <w:t xml:space="preserve"> </w:t>
            </w:r>
            <w:r>
              <w:rPr>
                <w:sz w:val="18"/>
              </w:rPr>
              <w:t>因其在</w:t>
            </w:r>
            <w:r>
              <w:rPr>
                <w:sz w:val="18"/>
              </w:rPr>
              <w:t xml:space="preserve"> </w:t>
            </w:r>
            <w:r>
              <w:rPr>
                <w:sz w:val="18"/>
              </w:rPr>
              <w:t>"</w:t>
            </w:r>
            <w:r>
              <w:rPr>
                <w:sz w:val="18"/>
              </w:rPr>
              <w:t xml:space="preserve"> </w:t>
            </w:r>
            <w:r>
              <w:rPr>
                <w:sz w:val="18"/>
              </w:rPr>
              <w:t>算法匹配</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算法控制</w:t>
            </w:r>
            <w:r>
              <w:rPr>
                <w:sz w:val="18"/>
              </w:rPr>
              <w:t xml:space="preserve"> </w:t>
            </w:r>
            <w:r>
              <w:rPr>
                <w:sz w:val="18"/>
              </w:rPr>
              <w:t>"</w:t>
            </w:r>
            <w:r>
              <w:rPr>
                <w:sz w:val="18"/>
              </w:rPr>
              <w:t xml:space="preserve"> </w:t>
            </w:r>
            <w:r>
              <w:rPr>
                <w:sz w:val="18"/>
              </w:rPr>
              <w:t>两个维度上取值都极高，属分析性推广而非统计推广。三阶段数据收集与扎根理论编码（</w:t>
            </w:r>
            <w:r>
              <w:rPr>
                <w:sz w:val="18"/>
              </w:rPr>
              <w:t xml:space="preserve"> </w:t>
            </w:r>
            <w:r>
              <w:rPr>
                <w:sz w:val="18"/>
              </w:rPr>
              <w:t>Charmaz 2014; Glaser 1978;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三波质性数据，时间跨度</w:t>
            </w:r>
            <w:r>
              <w:rPr>
                <w:sz w:val="18"/>
              </w:rPr>
              <w:t xml:space="preserve"> </w:t>
            </w:r>
            <w:r>
              <w:rPr>
                <w:sz w:val="18"/>
              </w:rPr>
              <w:t xml:space="preserve"> 2015 </w:t>
            </w:r>
            <w:r>
              <w:rPr>
                <w:sz w:val="18"/>
              </w:rPr>
              <w:t xml:space="preserve"> </w:t>
            </w:r>
            <w:r>
              <w:rPr>
                <w:sz w:val="18"/>
              </w:rPr>
              <w:t>年</w:t>
            </w:r>
            <w:r>
              <w:rPr>
                <w:sz w:val="18"/>
              </w:rPr>
              <w:t xml:space="preserve"> </w:t>
            </w:r>
            <w:r>
              <w:rPr>
                <w:sz w:val="18"/>
              </w:rPr>
              <w:t xml:space="preserve"> 12 </w:t>
            </w:r>
            <w:r>
              <w:rPr>
                <w:sz w:val="18"/>
              </w:rPr>
              <w:t xml:space="preserve"> </w:t>
            </w:r>
            <w:r>
              <w:rPr>
                <w:sz w:val="18"/>
              </w:rPr>
              <w:t>月</w:t>
            </w:r>
            <w:r>
              <w:rPr>
                <w:sz w:val="18"/>
              </w:rPr>
              <w:t xml:space="preserve"> </w:t>
            </w:r>
            <w:r>
              <w:rPr>
                <w:sz w:val="18"/>
              </w:rPr>
              <w:t xml:space="preserve">—2019 </w:t>
            </w:r>
            <w:r>
              <w:rPr>
                <w:sz w:val="18"/>
              </w:rPr>
              <w:t xml:space="preserve"> </w:t>
            </w:r>
            <w:r>
              <w:rPr>
                <w:sz w:val="18"/>
              </w:rPr>
              <w:t>年</w:t>
            </w:r>
            <w:r>
              <w:rPr>
                <w:sz w:val="18"/>
              </w:rPr>
              <w:t xml:space="preserve"> </w:t>
            </w:r>
            <w:r>
              <w:rPr>
                <w:sz w:val="18"/>
              </w:rPr>
              <w:t xml:space="preserve"> 10 </w:t>
            </w:r>
            <w:r>
              <w:rPr>
                <w:sz w:val="18"/>
              </w:rPr>
              <w:t xml:space="preserve"> </w:t>
            </w:r>
            <w:r>
              <w:rPr>
                <w:sz w:val="18"/>
              </w:rPr>
              <w:t>月。第一波（</w:t>
            </w:r>
            <w:r>
              <w:rPr>
                <w:sz w:val="18"/>
              </w:rPr>
              <w:t xml:space="preserve"> </w:t>
            </w:r>
            <w:r>
              <w:rPr>
                <w:sz w:val="18"/>
              </w:rPr>
              <w:t>2015.12–2016.05</w:t>
            </w:r>
            <w:r>
              <w:rPr>
                <w:sz w:val="18"/>
              </w:rPr>
              <w:t xml:space="preserve"> </w:t>
            </w:r>
            <w:r>
              <w:rPr>
                <w:sz w:val="18"/>
              </w:rPr>
              <w:t>）：搭车观察</w:t>
            </w:r>
            <w:r>
              <w:rPr>
                <w:sz w:val="18"/>
              </w:rPr>
              <w:t xml:space="preserve"> </w:t>
            </w:r>
            <w:r>
              <w:rPr>
                <w:sz w:val="18"/>
              </w:rPr>
              <w:t xml:space="preserve"> 36 </w:t>
            </w:r>
            <w:r>
              <w:rPr>
                <w:sz w:val="18"/>
              </w:rPr>
              <w:t xml:space="preserve"> </w:t>
            </w:r>
            <w:r>
              <w:rPr>
                <w:sz w:val="18"/>
              </w:rPr>
              <w:t>次约</w:t>
            </w:r>
            <w:r>
              <w:rPr>
                <w:sz w:val="18"/>
              </w:rPr>
              <w:t xml:space="preserve"> </w:t>
            </w:r>
            <w:r>
              <w:rPr>
                <w:sz w:val="18"/>
              </w:rPr>
              <w:t xml:space="preserve"> 15 </w:t>
            </w:r>
            <w:r>
              <w:rPr>
                <w:sz w:val="18"/>
              </w:rPr>
              <w:t xml:space="preserve"> </w:t>
            </w:r>
            <w:r>
              <w:rPr>
                <w:sz w:val="18"/>
              </w:rPr>
              <w:t>小时</w:t>
            </w:r>
            <w:r>
              <w:rPr>
                <w:sz w:val="18"/>
              </w:rPr>
              <w:t xml:space="preserve"> </w:t>
            </w:r>
            <w:r>
              <w:rPr>
                <w:sz w:val="18"/>
              </w:rPr>
              <w:t xml:space="preserve"> + </w:t>
            </w:r>
            <w:r>
              <w:rPr>
                <w:sz w:val="18"/>
              </w:rPr>
              <w:t xml:space="preserve"> </w:t>
            </w:r>
            <w:r>
              <w:rPr>
                <w:sz w:val="18"/>
              </w:rPr>
              <w:t>纽约非正式访谈司机</w:t>
            </w:r>
            <w:r>
              <w:rPr>
                <w:sz w:val="18"/>
              </w:rPr>
              <w:t xml:space="preserve"> </w:t>
            </w:r>
            <w:r>
              <w:rPr>
                <w:sz w:val="18"/>
              </w:rPr>
              <w:t xml:space="preserve"> 15 </w:t>
            </w:r>
            <w:r>
              <w:rPr>
                <w:sz w:val="18"/>
              </w:rPr>
              <w:t xml:space="preserve"> </w:t>
            </w:r>
            <w:r>
              <w:rPr>
                <w:sz w:val="18"/>
              </w:rPr>
              <w:t>人</w:t>
            </w:r>
            <w:r>
              <w:rPr>
                <w:sz w:val="18"/>
              </w:rPr>
              <w:t xml:space="preserve"> </w:t>
            </w:r>
            <w:r>
              <w:rPr>
                <w:sz w:val="18"/>
              </w:rPr>
              <w:t xml:space="preserve"> + </w:t>
            </w:r>
            <w:r>
              <w:rPr>
                <w:sz w:val="18"/>
              </w:rPr>
              <w:t xml:space="preserve"> </w:t>
            </w:r>
            <w:r>
              <w:rPr>
                <w:sz w:val="18"/>
              </w:rPr>
              <w:t>泛读</w:t>
            </w:r>
            <w:r>
              <w:rPr>
                <w:sz w:val="18"/>
              </w:rPr>
              <w:t xml:space="preserve"> </w:t>
            </w:r>
            <w:r>
              <w:rPr>
                <w:sz w:val="18"/>
              </w:rPr>
              <w:t xml:space="preserve"> UberPeop…</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附录</w:t>
            </w:r>
            <w:r>
              <w:rPr>
                <w:sz w:val="18"/>
              </w:rPr>
              <w:t xml:space="preserve"> </w:t>
            </w:r>
            <w:r>
              <w:rPr>
                <w:sz w:val="18"/>
              </w:rPr>
              <w:t xml:space="preserve"> A </w:t>
            </w:r>
            <w:r>
              <w:rPr>
                <w:sz w:val="18"/>
              </w:rPr>
              <w:t xml:space="preserve"> </w:t>
            </w:r>
            <w:r>
              <w:rPr>
                <w:sz w:val="18"/>
              </w:rPr>
              <w:t>给出的搜寻成本理论模型（</w:t>
            </w:r>
            <w:r>
              <w:rPr>
                <w:sz w:val="18"/>
              </w:rPr>
              <w:t xml:space="preserve"> </w:t>
            </w:r>
            <w:r>
              <w:rPr>
                <w:sz w:val="18"/>
              </w:rPr>
              <w:t>Proposition 1</w:t>
            </w:r>
            <w:r>
              <w:rPr>
                <w:sz w:val="18"/>
              </w:rPr>
              <w:t xml:space="preserve"> </w:t>
            </w:r>
            <w:r>
              <w:rPr>
                <w:sz w:val="18"/>
              </w:rPr>
              <w:t>：搜寻成本降幅越大的商品，出口增幅越大；</w:t>
            </w:r>
            <w:r>
              <w:rPr>
                <w:sz w:val="18"/>
              </w:rPr>
              <w:t xml:space="preserve"> </w:t>
            </w:r>
            <w:r>
              <w:rPr>
                <w:sz w:val="18"/>
              </w:rPr>
              <w:t>Proposition 2</w:t>
            </w:r>
            <w:r>
              <w:rPr>
                <w:sz w:val="18"/>
              </w:rPr>
              <w:t xml:space="preserve"> </w:t>
            </w:r>
            <w:r>
              <w:rPr>
                <w:sz w:val="18"/>
              </w:rPr>
              <w:t>：搜寻成本相对商品价值占比越高</w:t>
            </w:r>
            <w:r>
              <w:rPr>
                <w:sz w:val="18"/>
              </w:rPr>
              <w:t xml:space="preserve"> </w:t>
            </w:r>
            <w:r>
              <w:rPr>
                <w:sz w:val="18"/>
              </w:rPr>
              <w:t>——</w:t>
            </w:r>
            <w:r>
              <w:rPr>
                <w:sz w:val="18"/>
              </w:rPr>
              <w:t xml:space="preserve"> </w:t>
            </w:r>
            <w:r>
              <w:rPr>
                <w:sz w:val="18"/>
              </w:rPr>
              <w:t>即越便宜的商品</w:t>
            </w:r>
            <w:r>
              <w:rPr>
                <w:sz w:val="18"/>
              </w:rPr>
              <w:t xml:space="preserve"> </w:t>
            </w:r>
            <w:r>
              <w:rPr>
                <w:sz w:val="18"/>
              </w:rPr>
              <w:t>——</w:t>
            </w:r>
            <w:r>
              <w:rPr>
                <w:sz w:val="18"/>
              </w:rPr>
              <w:t xml:space="preserve"> </w:t>
            </w:r>
            <w:r>
              <w:rPr>
                <w:sz w:val="18"/>
              </w:rPr>
              <w:t>出口增幅越大），据此推出可检验的异质性预测；同时对</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eBay </w:t>
            </w:r>
            <w:r>
              <w:rPr>
                <w:sz w:val="18"/>
              </w:rPr>
              <w:t xml:space="preserve"> </w:t>
            </w:r>
            <w:r>
              <w:rPr>
                <w:sz w:val="18"/>
              </w:rPr>
              <w:t>自研机器翻译系统</w:t>
            </w:r>
            <w:r>
              <w:rPr>
                <w:sz w:val="18"/>
              </w:rPr>
              <w:t xml:space="preserve"> </w:t>
            </w:r>
            <w:r>
              <w:rPr>
                <w:sz w:val="18"/>
              </w:rPr>
              <w:t xml:space="preserve"> eMT </w:t>
            </w:r>
            <w:r>
              <w:rPr>
                <w:sz w:val="18"/>
              </w:rPr>
              <w:t xml:space="preserve"> </w:t>
            </w:r>
            <w:r>
              <w:rPr>
                <w:sz w:val="18"/>
              </w:rPr>
              <w:t>在拉丁美洲的分批上线作为自然实验（选该批次是因其为第一次不受重大政治事件污染的上线）。双向固定效应</w:t>
            </w:r>
            <w:r>
              <w:rPr>
                <w:sz w:val="18"/>
              </w:rPr>
              <w:t xml:space="preserve"> </w:t>
            </w:r>
            <w:r>
              <w:rPr>
                <w:sz w:val="18"/>
              </w:rPr>
              <w:t xml:space="preserve"> DID</w:t>
            </w:r>
            <w:r>
              <w:rPr>
                <w:sz w:val="18"/>
              </w:rPr>
              <w:t xml:space="preserve"> </w:t>
            </w:r>
            <w:r>
              <w:rPr>
                <w:sz w:val="18"/>
              </w:rPr>
              <w:t>：</w:t>
            </w:r>
            <w:r>
              <w:rPr>
                <w:sz w:val="18"/>
              </w:rPr>
              <w:t xml:space="preserve"> </w:t>
            </w:r>
            <w:r>
              <w:rPr>
                <w:sz w:val="18"/>
              </w:rPr>
              <w:t xml:space="preserve">log(Y_ct) = β·T_c×Post_t + </w:t>
            </w:r>
            <w:r>
              <w:rPr>
                <w:sz w:val="18"/>
              </w:rPr>
              <w:t xml:space="preserve"> </w:t>
            </w:r>
            <w:r>
              <w:rPr>
                <w:sz w:val="18"/>
              </w:rPr>
              <w:t>汇率</w:t>
            </w:r>
            <w:r>
              <w:rPr>
                <w:sz w:val="18"/>
              </w:rPr>
              <w:t xml:space="preserve"> </w:t>
            </w:r>
            <w:r>
              <w:rPr>
                <w:sz w:val="18"/>
              </w:rPr>
              <w:t xml:space="preserve"> + </w:t>
            </w:r>
            <w:r>
              <w:rPr>
                <w:sz w:val="18"/>
              </w:rPr>
              <w:t xml:space="preserve"> </w:t>
            </w:r>
            <w:r>
              <w:rPr>
                <w:sz w:val="18"/>
              </w:rPr>
              <w:t>国家固定效应</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eBay </w:t>
            </w:r>
            <w:r>
              <w:rPr>
                <w:sz w:val="18"/>
              </w:rPr>
              <w:t xml:space="preserve"> </w:t>
            </w:r>
            <w:r>
              <w:rPr>
                <w:sz w:val="18"/>
              </w:rPr>
              <w:t>平台行政数据（</w:t>
            </w:r>
            <w:r>
              <w:rPr>
                <w:sz w:val="18"/>
              </w:rPr>
              <w:t xml:space="preserve"> </w:t>
            </w:r>
            <w:r>
              <w:rPr>
                <w:sz w:val="18"/>
              </w:rPr>
              <w:t xml:space="preserve">listing </w:t>
            </w:r>
            <w:r>
              <w:rPr>
                <w:sz w:val="18"/>
              </w:rPr>
              <w:t xml:space="preserve"> </w:t>
            </w:r>
            <w:r>
              <w:rPr>
                <w:sz w:val="18"/>
              </w:rPr>
              <w:t>属性、商品特征、买家</w:t>
            </w:r>
            <w:r>
              <w:rPr>
                <w:sz w:val="18"/>
              </w:rPr>
              <w:t xml:space="preserve"> </w:t>
            </w:r>
            <w:r>
              <w:rPr>
                <w:sz w:val="18"/>
              </w:rPr>
              <w:t>/</w:t>
            </w:r>
            <w:r>
              <w:rPr>
                <w:sz w:val="18"/>
              </w:rPr>
              <w:t xml:space="preserve"> </w:t>
            </w:r>
            <w:r>
              <w:rPr>
                <w:sz w:val="18"/>
              </w:rPr>
              <w:t>卖家历史、声誉与反馈，因数据政策不披露总量统计摘要）</w:t>
            </w:r>
            <w:r>
              <w:rPr>
                <w:sz w:val="18"/>
              </w:rPr>
              <w:t xml:space="preserve"> </w:t>
            </w:r>
            <w:r>
              <w:rPr>
                <w:sz w:val="18"/>
              </w:rPr>
              <w:t xml:space="preserve">+ UN Comtrade </w:t>
            </w:r>
            <w:r>
              <w:rPr>
                <w:sz w:val="18"/>
              </w:rPr>
              <w:t xml:space="preserve"> </w:t>
            </w:r>
            <w:r>
              <w:rPr>
                <w:sz w:val="18"/>
              </w:rPr>
              <w:t>月度双边出口数据。分析单位为</w:t>
            </w:r>
            <w:r>
              <w:rPr>
                <w:sz w:val="18"/>
              </w:rPr>
              <w:t xml:space="preserve"> </w:t>
            </w:r>
            <w:r>
              <w:rPr>
                <w:sz w:val="18"/>
              </w:rPr>
              <w:t>"</w:t>
            </w:r>
            <w:r>
              <w:rPr>
                <w:sz w:val="18"/>
              </w:rPr>
              <w:t xml:space="preserve"> </w:t>
            </w:r>
            <w:r>
              <w:rPr>
                <w:sz w:val="18"/>
              </w:rPr>
              <w:t>国家</w:t>
            </w:r>
            <w:r>
              <w:rPr>
                <w:sz w:val="18"/>
              </w:rPr>
              <w:t xml:space="preserve"> </w:t>
            </w:r>
            <w:r>
              <w:rPr>
                <w:sz w:val="18"/>
              </w:rPr>
              <w:t>—</w:t>
            </w:r>
            <w:r>
              <w:rPr>
                <w:sz w:val="18"/>
              </w:rPr>
              <w:t xml:space="preserve"> </w:t>
            </w:r>
            <w:r>
              <w:rPr>
                <w:sz w:val="18"/>
              </w:rPr>
              <w:t>月</w:t>
            </w:r>
            <w:r>
              <w:rPr>
                <w:sz w:val="18"/>
              </w:rPr>
              <w:t xml:space="preserve"> </w:t>
            </w:r>
            <w:r>
              <w:rPr>
                <w:sz w:val="18"/>
              </w:rPr>
              <w:t>"</w:t>
            </w:r>
            <w:r>
              <w:rPr>
                <w:sz w:val="18"/>
              </w:rPr>
              <w:t xml:space="preserve"> </w:t>
            </w:r>
            <w:r>
              <w:rPr>
                <w:sz w:val="18"/>
              </w:rPr>
              <w:t>（异质性分析下至</w:t>
            </w:r>
            <w:r>
              <w:rPr>
                <w:sz w:val="18"/>
              </w:rPr>
              <w:t xml:space="preserve"> </w:t>
            </w:r>
            <w:r>
              <w:rPr>
                <w:sz w:val="18"/>
              </w:rPr>
              <w:t>"</w:t>
            </w:r>
            <w:r>
              <w:rPr>
                <w:sz w:val="18"/>
              </w:rPr>
              <w:t xml:space="preserve"> </w:t>
            </w:r>
            <w:r>
              <w:rPr>
                <w:sz w:val="18"/>
              </w:rPr>
              <w:t>国家</w:t>
            </w:r>
            <w:r>
              <w:rPr>
                <w:sz w:val="18"/>
              </w:rPr>
              <w:t xml:space="preserve"> </w:t>
            </w:r>
            <w:r>
              <w:rPr>
                <w:sz w:val="18"/>
              </w:rPr>
              <w:t>—</w:t>
            </w:r>
            <w:r>
              <w:rPr>
                <w:sz w:val="18"/>
              </w:rPr>
              <w:t xml:space="preserve"> </w:t>
            </w:r>
            <w:r>
              <w:rPr>
                <w:sz w:val="18"/>
              </w:rPr>
              <w:t>商</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通用目的技术（</w:t>
            </w:r>
            <w:r>
              <w:rPr>
                <w:sz w:val="18"/>
              </w:rPr>
              <w:t xml:space="preserve"> </w:t>
            </w:r>
            <w:r>
              <w:rPr>
                <w:sz w:val="18"/>
              </w:rPr>
              <w:t>GPT</w:t>
            </w:r>
            <w:r>
              <w:rPr>
                <w:sz w:val="18"/>
              </w:rPr>
              <w:t xml:space="preserve"> </w:t>
            </w:r>
            <w:r>
              <w:rPr>
                <w:sz w:val="18"/>
              </w:rPr>
              <w:t>）与</w:t>
            </w:r>
            <w:r>
              <w:rPr>
                <w:sz w:val="18"/>
              </w:rPr>
              <w:t xml:space="preserve"> </w:t>
            </w:r>
            <w:r>
              <w:rPr>
                <w:sz w:val="18"/>
              </w:rPr>
              <w:t>"</w:t>
            </w:r>
            <w:r>
              <w:rPr>
                <w:sz w:val="18"/>
              </w:rPr>
              <w:t xml:space="preserve"> </w:t>
            </w:r>
            <w:r>
              <w:rPr>
                <w:sz w:val="18"/>
              </w:rPr>
              <w:t>技术</w:t>
            </w:r>
            <w:r>
              <w:rPr>
                <w:sz w:val="18"/>
              </w:rPr>
              <w:t xml:space="preserve"> </w:t>
            </w:r>
            <w:r>
              <w:rPr>
                <w:sz w:val="18"/>
              </w:rPr>
              <w:t xml:space="preserve"> adoption </w:t>
            </w:r>
            <w:r>
              <w:rPr>
                <w:sz w:val="18"/>
              </w:rPr>
              <w:t xml:space="preserve"> </w:t>
            </w:r>
            <w:r>
              <w:rPr>
                <w:sz w:val="18"/>
              </w:rPr>
              <w:t>需配套组织重构</w:t>
            </w:r>
            <w:r>
              <w:rPr>
                <w:sz w:val="18"/>
              </w:rPr>
              <w:t xml:space="preserve"> </w:t>
            </w:r>
            <w:r>
              <w:rPr>
                <w:sz w:val="18"/>
              </w:rPr>
              <w:t>"</w:t>
            </w:r>
            <w:r>
              <w:rPr>
                <w:sz w:val="18"/>
              </w:rPr>
              <w:t xml:space="preserve"> </w:t>
            </w:r>
            <w:r>
              <w:rPr>
                <w:sz w:val="18"/>
              </w:rPr>
              <w:t>文献（</w:t>
            </w:r>
            <w:r>
              <w:rPr>
                <w:sz w:val="18"/>
              </w:rPr>
              <w:t xml:space="preserve"> </w:t>
            </w:r>
            <w:r>
              <w:rPr>
                <w:sz w:val="18"/>
              </w:rPr>
              <w:t>Bresnahan &amp; Trajtenberg 1995; Bresnahan et al. 2002</w:t>
            </w:r>
            <w:r>
              <w:rPr>
                <w:sz w:val="18"/>
              </w:rPr>
              <w:t xml:space="preserve"> </w:t>
            </w:r>
            <w:r>
              <w:rPr>
                <w:sz w:val="18"/>
              </w:rPr>
              <w:t>）</w:t>
            </w:r>
            <w:r>
              <w:rPr>
                <w:sz w:val="18"/>
              </w:rPr>
              <w:t xml:space="preserve"> </w:t>
            </w:r>
            <w:r>
              <w:rPr>
                <w:sz w:val="18"/>
              </w:rPr>
              <w:t>——</w:t>
            </w:r>
            <w:r>
              <w:rPr>
                <w:sz w:val="18"/>
              </w:rPr>
              <w:t xml:space="preserve"> </w:t>
            </w:r>
            <w:r>
              <w:rPr>
                <w:sz w:val="18"/>
              </w:rPr>
              <w:t>企业须重组工作与人力资本才能兑现</w:t>
            </w:r>
            <w:r>
              <w:rPr>
                <w:sz w:val="18"/>
              </w:rPr>
              <w:t xml:space="preserve"> </w:t>
            </w:r>
            <w:r>
              <w:rPr>
                <w:sz w:val="18"/>
              </w:rPr>
              <w:t xml:space="preserve"> GPT </w:t>
            </w:r>
            <w:r>
              <w:rPr>
                <w:sz w:val="18"/>
              </w:rPr>
              <w:t xml:space="preserve"> </w:t>
            </w:r>
            <w:r>
              <w:rPr>
                <w:sz w:val="18"/>
              </w:rPr>
              <w:t>价值；</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企业层面面板</w:t>
            </w:r>
            <w:r>
              <w:rPr>
                <w:sz w:val="18"/>
              </w:rPr>
              <w:t xml:space="preserve"> </w:t>
            </w:r>
            <w:r>
              <w:rPr>
                <w:sz w:val="18"/>
              </w:rPr>
              <w:t xml:space="preserve"> OLS </w:t>
            </w:r>
            <w:r>
              <w:rPr>
                <w:sz w:val="18"/>
              </w:rPr>
              <w:t xml:space="preserve"> </w:t>
            </w:r>
            <w:r>
              <w:rPr>
                <w:sz w:val="18"/>
              </w:rPr>
              <w:t>固定效应（企业</w:t>
            </w:r>
            <w:r>
              <w:rPr>
                <w:sz w:val="18"/>
              </w:rPr>
              <w:t xml:space="preserve"> </w:t>
            </w:r>
            <w:r>
              <w:rPr>
                <w:sz w:val="18"/>
              </w:rPr>
              <w:t>/</w:t>
            </w:r>
            <w:r>
              <w:rPr>
                <w:sz w:val="18"/>
              </w:rPr>
              <w:t xml:space="preserve"> </w:t>
            </w:r>
            <w:r>
              <w:rPr>
                <w:sz w:val="18"/>
              </w:rPr>
              <w:t>机构固定效应</w:t>
            </w:r>
            <w:r>
              <w:rPr>
                <w:sz w:val="18"/>
              </w:rPr>
              <w:t xml:space="preserve"> </w:t>
            </w:r>
            <w:r>
              <w:rPr>
                <w:sz w:val="18"/>
              </w:rPr>
              <w:t xml:space="preserve"> + </w:t>
            </w:r>
            <w:r>
              <w:rPr>
                <w:sz w:val="18"/>
              </w:rPr>
              <w:t xml:space="preserve"> </w:t>
            </w:r>
            <w:r>
              <w:rPr>
                <w:sz w:val="18"/>
              </w:rPr>
              <w:t>年份固定效应），标准误按行业聚类，</w:t>
            </w:r>
            <w:r>
              <w:rPr>
                <w:sz w:val="18"/>
              </w:rPr>
              <w:t xml:space="preserve"> </w:t>
            </w:r>
            <w:r>
              <w:rPr>
                <w:sz w:val="18"/>
              </w:rPr>
              <w:t xml:space="preserve">WES </w:t>
            </w:r>
            <w:r>
              <w:rPr>
                <w:sz w:val="18"/>
              </w:rPr>
              <w:t xml:space="preserve"> </w:t>
            </w:r>
            <w:r>
              <w:rPr>
                <w:sz w:val="18"/>
              </w:rPr>
              <w:t>样本使用抽样权重。内生性处理三重：一是工具变量</w:t>
            </w:r>
            <w:r>
              <w:rPr>
                <w:sz w:val="18"/>
              </w:rPr>
              <w:t xml:space="preserve"> </w:t>
            </w:r>
            <w:r>
              <w:rPr>
                <w:sz w:val="18"/>
              </w:rPr>
              <w:t xml:space="preserve">——"1995 </w:t>
            </w:r>
            <w:r>
              <w:rPr>
                <w:sz w:val="18"/>
              </w:rPr>
              <w:t xml:space="preserve"> </w:t>
            </w:r>
            <w:r>
              <w:rPr>
                <w:sz w:val="18"/>
              </w:rPr>
              <w:t>年各四位数</w:t>
            </w:r>
            <w:r>
              <w:rPr>
                <w:sz w:val="18"/>
              </w:rPr>
              <w:t xml:space="preserve"> </w:t>
            </w:r>
            <w:r>
              <w:rPr>
                <w:sz w:val="18"/>
              </w:rPr>
              <w:t xml:space="preserve"> NAICS </w:t>
            </w:r>
            <w:r>
              <w:rPr>
                <w:sz w:val="18"/>
              </w:rPr>
              <w:t xml:space="preserve"> </w:t>
            </w:r>
            <w:r>
              <w:rPr>
                <w:sz w:val="18"/>
              </w:rPr>
              <w:t>行业中从事高手工灵巧度、低语言能力职业的劳动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三套加拿大数据的合并。（</w:t>
            </w:r>
            <w:r>
              <w:rPr>
                <w:sz w:val="18"/>
              </w:rPr>
              <w:t xml:space="preserve"> </w:t>
            </w:r>
            <w:r>
              <w:rPr>
                <w:sz w:val="18"/>
              </w:rPr>
              <w:t>1</w:t>
            </w:r>
            <w:r>
              <w:rPr>
                <w:sz w:val="18"/>
              </w:rPr>
              <w:t xml:space="preserve"> </w:t>
            </w:r>
            <w:r>
              <w:rPr>
                <w:sz w:val="18"/>
              </w:rPr>
              <w:t>）加拿大边境服务局（</w:t>
            </w:r>
            <w:r>
              <w:rPr>
                <w:sz w:val="18"/>
              </w:rPr>
              <w:t xml:space="preserve"> </w:t>
            </w:r>
            <w:r>
              <w:rPr>
                <w:sz w:val="18"/>
              </w:rPr>
              <w:t>CBSA</w:t>
            </w:r>
            <w:r>
              <w:rPr>
                <w:sz w:val="18"/>
              </w:rPr>
              <w:t xml:space="preserve"> </w:t>
            </w:r>
            <w:r>
              <w:rPr>
                <w:sz w:val="18"/>
              </w:rPr>
              <w:t>）</w:t>
            </w:r>
            <w:r>
              <w:rPr>
                <w:sz w:val="18"/>
              </w:rPr>
              <w:t xml:space="preserve"> </w:t>
            </w:r>
            <w:r>
              <w:rPr>
                <w:sz w:val="18"/>
              </w:rPr>
              <w:t xml:space="preserve">1996–2017 </w:t>
            </w:r>
            <w:r>
              <w:rPr>
                <w:sz w:val="18"/>
              </w:rPr>
              <w:t xml:space="preserve"> </w:t>
            </w:r>
            <w:r>
              <w:rPr>
                <w:sz w:val="18"/>
              </w:rPr>
              <w:t>年进口交易的</w:t>
            </w:r>
            <w:r>
              <w:rPr>
                <w:sz w:val="18"/>
              </w:rPr>
              <w:t xml:space="preserve"> </w:t>
            </w:r>
            <w:r>
              <w:rPr>
                <w:sz w:val="18"/>
              </w:rPr>
              <w:t xml:space="preserve"> HS </w:t>
            </w:r>
            <w:r>
              <w:rPr>
                <w:sz w:val="18"/>
              </w:rPr>
              <w:t xml:space="preserve"> </w:t>
            </w:r>
            <w:r>
              <w:rPr>
                <w:sz w:val="18"/>
              </w:rPr>
              <w:t>编码工业机器人采购数据，按</w:t>
            </w:r>
            <w:r>
              <w:rPr>
                <w:sz w:val="18"/>
              </w:rPr>
              <w:t xml:space="preserve"> </w:t>
            </w:r>
            <w:r>
              <w:rPr>
                <w:sz w:val="18"/>
              </w:rPr>
              <w:t xml:space="preserve"> IFR </w:t>
            </w:r>
            <w:r>
              <w:rPr>
                <w:sz w:val="18"/>
              </w:rPr>
              <w:t xml:space="preserve"> </w:t>
            </w:r>
            <w:r>
              <w:rPr>
                <w:sz w:val="18"/>
              </w:rPr>
              <w:t>建议的</w:t>
            </w:r>
            <w:r>
              <w:rPr>
                <w:sz w:val="18"/>
              </w:rPr>
              <w:t xml:space="preserve"> </w:t>
            </w:r>
            <w:r>
              <w:rPr>
                <w:sz w:val="18"/>
              </w:rPr>
              <w:t xml:space="preserve"> 12 </w:t>
            </w:r>
            <w:r>
              <w:rPr>
                <w:sz w:val="18"/>
              </w:rPr>
              <w:t xml:space="preserve"> </w:t>
            </w:r>
            <w:r>
              <w:rPr>
                <w:sz w:val="18"/>
              </w:rPr>
              <w:t>年使用年限折旧构造企业机器人资本存量，并与</w:t>
            </w:r>
            <w:r>
              <w:rPr>
                <w:sz w:val="18"/>
              </w:rPr>
              <w:t xml:space="preserve"> </w:t>
            </w:r>
            <w:r>
              <w:rPr>
                <w:sz w:val="18"/>
              </w:rPr>
              <w:t xml:space="preserve"> Robotics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Becker &amp; Murphy (1992) </w:t>
            </w:r>
            <w:r>
              <w:rPr>
                <w:sz w:val="18"/>
              </w:rPr>
              <w:t xml:space="preserve"> </w:t>
            </w:r>
            <w:r>
              <w:rPr>
                <w:sz w:val="18"/>
              </w:rPr>
              <w:t>的劳动分工与协调成本理论</w:t>
            </w:r>
            <w:r>
              <w:rPr>
                <w:sz w:val="18"/>
              </w:rPr>
              <w:t xml:space="preserve"> </w:t>
            </w:r>
            <w:r>
              <w:rPr>
                <w:sz w:val="18"/>
              </w:rPr>
              <w:t>——</w:t>
            </w:r>
            <w:r>
              <w:rPr>
                <w:sz w:val="18"/>
              </w:rPr>
              <w:t xml:space="preserve"> </w:t>
            </w:r>
            <w:r>
              <w:rPr>
                <w:sz w:val="18"/>
              </w:rPr>
              <w:t>用于证明在协调成本</w:t>
            </w:r>
            <w:r>
              <w:rPr>
                <w:sz w:val="18"/>
              </w:rPr>
              <w:t xml:space="preserve"> </w:t>
            </w:r>
            <w:r>
              <w:rPr>
                <w:sz w:val="18"/>
              </w:rPr>
              <w:t xml:space="preserve"> κ </w:t>
            </w:r>
            <w:r>
              <w:rPr>
                <w:sz w:val="18"/>
              </w:rPr>
              <w:t xml:space="preserve"> </w:t>
            </w:r>
            <w:r>
              <w:rPr>
                <w:sz w:val="18"/>
              </w:rPr>
              <w:t>足够大时，一体化岗位设计优于人际分工；</w:t>
            </w:r>
            <w:r>
              <w:rPr>
                <w:sz w:val="18"/>
              </w:rPr>
              <w:t xml:space="preserve"> </w:t>
            </w:r>
            <w:r>
              <w:rPr>
                <w:sz w:val="18"/>
              </w:rPr>
              <w:t xml:space="preserve">Holmström &amp; Milgrom (1991) </w:t>
            </w:r>
            <w:r>
              <w:rPr>
                <w:sz w:val="18"/>
              </w:rPr>
              <w:t xml:space="preserve"> </w:t>
            </w:r>
            <w:r>
              <w:rPr>
                <w:sz w:val="18"/>
              </w:rPr>
              <w:t>的多任务委托代理模型中</w:t>
            </w:r>
            <w:r>
              <w:rPr>
                <w:sz w:val="18"/>
              </w:rPr>
              <w:t xml:space="preserve"> </w:t>
            </w:r>
            <w:r>
              <w:rPr>
                <w:sz w:val="18"/>
              </w:rPr>
              <w:t>"</w:t>
            </w:r>
            <w:r>
              <w:rPr>
                <w:sz w:val="18"/>
              </w:rPr>
              <w:t xml:space="preserve"> </w:t>
            </w:r>
            <w:r>
              <w:rPr>
                <w:sz w:val="18"/>
              </w:rPr>
              <w:t>努力成本的递增</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理论部分给出两个命题（命题</w:t>
            </w:r>
            <w:r>
              <w:rPr>
                <w:sz w:val="18"/>
              </w:rPr>
              <w:t xml:space="preserve"> </w:t>
            </w:r>
            <w:r>
              <w:rPr>
                <w:sz w:val="18"/>
              </w:rPr>
              <w:t xml:space="preserve"> 1</w:t>
            </w:r>
            <w:r>
              <w:rPr>
                <w:sz w:val="18"/>
              </w:rPr>
              <w:t xml:space="preserve"> </w:t>
            </w:r>
            <w:r>
              <w:rPr>
                <w:sz w:val="18"/>
              </w:rPr>
              <w:t>：递增差异相对协调成本足够弱时，一体化优于人际分工；命题</w:t>
            </w:r>
            <w:r>
              <w:rPr>
                <w:sz w:val="18"/>
              </w:rPr>
              <w:t xml:space="preserve"> </w:t>
            </w:r>
            <w:r>
              <w:rPr>
                <w:sz w:val="18"/>
              </w:rPr>
              <w:t xml:space="preserve"> 2</w:t>
            </w:r>
            <w:r>
              <w:rPr>
                <w:sz w:val="18"/>
              </w:rPr>
              <w:t xml:space="preserve"> </w:t>
            </w:r>
            <w:r>
              <w:rPr>
                <w:sz w:val="18"/>
              </w:rPr>
              <w:t>：递增差异相对自动化固定成本足够强时，自动化优于一体化，且最优努力提升幅度随递增差异增大</w:t>
            </w:r>
            <w:r>
              <w:rPr>
                <w:sz w:val="18"/>
              </w:rPr>
              <w:t xml:space="preserve"> </w:t>
            </w:r>
            <w:r>
              <w:rPr>
                <w:sz w:val="18"/>
              </w:rPr>
              <w:t>——</w:t>
            </w:r>
            <w:r>
              <w:rPr>
                <w:sz w:val="18"/>
              </w:rPr>
              <w:t xml:space="preserve"> </w:t>
            </w:r>
            <w:r>
              <w:rPr>
                <w:sz w:val="18"/>
              </w:rPr>
              <w:t>即使机器本身不比人更有效率，只要递增差异够大仍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新加坡某大型超市集团的</w:t>
            </w:r>
            <w:r>
              <w:rPr>
                <w:sz w:val="18"/>
              </w:rPr>
              <w:t xml:space="preserve"> </w:t>
            </w:r>
            <w:r>
              <w:rPr>
                <w:sz w:val="18"/>
              </w:rPr>
              <w:t xml:space="preserve"> POS </w:t>
            </w:r>
            <w:r>
              <w:rPr>
                <w:sz w:val="18"/>
              </w:rPr>
              <w:t xml:space="preserve"> </w:t>
            </w:r>
            <w:r>
              <w:rPr>
                <w:sz w:val="18"/>
              </w:rPr>
              <w:t>交易记录与毫秒级柜台时间日志（每笔交易含收银员身份、</w:t>
            </w:r>
            <w:r>
              <w:rPr>
                <w:sz w:val="18"/>
              </w:rPr>
              <w:t xml:space="preserve"> </w:t>
            </w:r>
            <w:r>
              <w:rPr>
                <w:sz w:val="18"/>
              </w:rPr>
              <w:t xml:space="preserve">19 </w:t>
            </w:r>
            <w:r>
              <w:rPr>
                <w:sz w:val="18"/>
              </w:rPr>
              <w:t xml:space="preserve"> </w:t>
            </w:r>
            <w:r>
              <w:rPr>
                <w:sz w:val="18"/>
              </w:rPr>
              <w:t>大类</w:t>
            </w:r>
            <w:r>
              <w:rPr>
                <w:sz w:val="18"/>
              </w:rPr>
              <w:t xml:space="preserve"> </w:t>
            </w:r>
            <w:r>
              <w:rPr>
                <w:sz w:val="18"/>
              </w:rPr>
              <w:t xml:space="preserve"> 41 </w:t>
            </w:r>
            <w:r>
              <w:rPr>
                <w:sz w:val="18"/>
              </w:rPr>
              <w:t xml:space="preserve"> </w:t>
            </w:r>
            <w:r>
              <w:rPr>
                <w:sz w:val="18"/>
              </w:rPr>
              <w:t>子类商品明细、价格、支付方式，以及扫码开始</w:t>
            </w:r>
            <w:r>
              <w:rPr>
                <w:sz w:val="18"/>
              </w:rPr>
              <w:t xml:space="preserve"> </w:t>
            </w:r>
            <w:r>
              <w:rPr>
                <w:sz w:val="18"/>
              </w:rPr>
              <w:t>/</w:t>
            </w:r>
            <w:r>
              <w:rPr>
                <w:sz w:val="18"/>
              </w:rPr>
              <w:t xml:space="preserve"> </w:t>
            </w:r>
            <w:r>
              <w:rPr>
                <w:sz w:val="18"/>
              </w:rPr>
              <w:t>结束与收款时刻）。实验期</w:t>
            </w:r>
            <w:r>
              <w:rPr>
                <w:sz w:val="18"/>
              </w:rPr>
              <w:t xml:space="preserve"> </w:t>
            </w:r>
            <w:r>
              <w:rPr>
                <w:sz w:val="18"/>
              </w:rPr>
              <w:t xml:space="preserve"> 2017 </w:t>
            </w:r>
            <w:r>
              <w:rPr>
                <w:sz w:val="18"/>
              </w:rPr>
              <w:t xml:space="preserve"> </w:t>
            </w:r>
            <w:r>
              <w:rPr>
                <w:sz w:val="18"/>
              </w:rPr>
              <w:t>年</w:t>
            </w:r>
            <w:r>
              <w:rPr>
                <w:sz w:val="18"/>
              </w:rPr>
              <w:t xml:space="preserve"> </w:t>
            </w:r>
            <w:r>
              <w:rPr>
                <w:sz w:val="18"/>
              </w:rPr>
              <w:t xml:space="preserve"> 12 </w:t>
            </w:r>
            <w:r>
              <w:rPr>
                <w:sz w:val="18"/>
              </w:rPr>
              <w:t xml:space="preserve"> </w:t>
            </w:r>
            <w:r>
              <w:rPr>
                <w:sz w:val="18"/>
              </w:rPr>
              <w:t>月与</w:t>
            </w:r>
            <w:r>
              <w:rPr>
                <w:sz w:val="18"/>
              </w:rPr>
              <w:t xml:space="preserve"> </w:t>
            </w:r>
            <w:r>
              <w:rPr>
                <w:sz w:val="18"/>
              </w:rPr>
              <w:t xml:space="preserve"> 2018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组织互补性理论（</w:t>
            </w:r>
            <w:r>
              <w:rPr>
                <w:sz w:val="18"/>
              </w:rPr>
              <w:t xml:space="preserve"> </w:t>
            </w:r>
            <w:r>
              <w:rPr>
                <w:sz w:val="18"/>
              </w:rPr>
              <w:t>Brynjolfsson and Milgrom 2013</w:t>
            </w:r>
            <w:r>
              <w:rPr>
                <w:sz w:val="18"/>
              </w:rPr>
              <w:t xml:space="preserve"> </w:t>
            </w:r>
            <w:r>
              <w:rPr>
                <w:sz w:val="18"/>
              </w:rPr>
              <w:t>）</w:t>
            </w:r>
            <w:r>
              <w:rPr>
                <w:sz w:val="18"/>
              </w:rPr>
              <w:t xml:space="preserve"> </w:t>
            </w:r>
            <w:r>
              <w:rPr>
                <w:sz w:val="18"/>
              </w:rPr>
              <w:t>——</w:t>
            </w:r>
            <w:r>
              <w:rPr>
                <w:sz w:val="18"/>
              </w:rPr>
              <w:t xml:space="preserve"> </w:t>
            </w:r>
            <w:r>
              <w:rPr>
                <w:sz w:val="18"/>
              </w:rPr>
              <w:t>用</w:t>
            </w:r>
            <w:r>
              <w:rPr>
                <w:sz w:val="18"/>
              </w:rPr>
              <w:t xml:space="preserve"> </w:t>
            </w:r>
            <w:r>
              <w:rPr>
                <w:sz w:val="18"/>
              </w:rPr>
              <w:t xml:space="preserve"> β </w:t>
            </w:r>
            <w:r>
              <w:rPr>
                <w:sz w:val="18"/>
              </w:rPr>
              <w:t xml:space="preserve"> </w:t>
            </w:r>
            <w:r>
              <w:rPr>
                <w:sz w:val="18"/>
              </w:rPr>
              <w:t>刻画互补任务采用</w:t>
            </w:r>
            <w:r>
              <w:rPr>
                <w:sz w:val="18"/>
              </w:rPr>
              <w:t xml:space="preserve"> </w:t>
            </w:r>
            <w:r>
              <w:rPr>
                <w:sz w:val="18"/>
              </w:rPr>
              <w:t>"</w:t>
            </w:r>
            <w:r>
              <w:rPr>
                <w:sz w:val="18"/>
              </w:rPr>
              <w:t xml:space="preserve"> </w:t>
            </w:r>
            <w:r>
              <w:rPr>
                <w:sz w:val="18"/>
              </w:rPr>
              <w:t>一致技术</w:t>
            </w:r>
            <w:r>
              <w:rPr>
                <w:sz w:val="18"/>
              </w:rPr>
              <w:t xml:space="preserve"> </w:t>
            </w:r>
            <w:r>
              <w:rPr>
                <w:sz w:val="18"/>
              </w:rPr>
              <w:t>"</w:t>
            </w:r>
            <w:r>
              <w:rPr>
                <w:sz w:val="18"/>
              </w:rPr>
              <w:t xml:space="preserve"> </w:t>
            </w:r>
            <w:r>
              <w:rPr>
                <w:sz w:val="18"/>
              </w:rPr>
              <w:t>的额外收益（或不一致的代价），这是本文解释</w:t>
            </w:r>
            <w:r>
              <w:rPr>
                <w:sz w:val="18"/>
              </w:rPr>
              <w:t xml:space="preserve"> </w:t>
            </w:r>
            <w:r>
              <w:rPr>
                <w:sz w:val="18"/>
              </w:rPr>
              <w:t>"</w:t>
            </w:r>
            <w:r>
              <w:rPr>
                <w:sz w:val="18"/>
              </w:rPr>
              <w:t xml:space="preserve"> </w:t>
            </w:r>
            <w:r>
              <w:rPr>
                <w:sz w:val="18"/>
              </w:rPr>
              <w:t>零敲碎打的自动化被抑制</w:t>
            </w:r>
            <w:r>
              <w:rPr>
                <w:sz w:val="18"/>
              </w:rPr>
              <w:t xml:space="preserve"> </w:t>
            </w:r>
            <w:r>
              <w:rPr>
                <w:sz w:val="18"/>
              </w:rPr>
              <w:t>"</w:t>
            </w:r>
            <w:r>
              <w:rPr>
                <w:sz w:val="18"/>
              </w:rPr>
              <w:t xml:space="preserve"> </w:t>
            </w:r>
            <w:r>
              <w:rPr>
                <w:sz w:val="18"/>
              </w:rPr>
              <w:t>的核心机制；</w:t>
            </w:r>
            <w:r>
              <w:rPr>
                <w:sz w:val="18"/>
              </w:rPr>
              <w:t xml:space="preserve"> </w:t>
            </w:r>
            <w:r>
              <w:rPr>
                <w:sz w:val="18"/>
              </w:rPr>
              <w:t xml:space="preserve">(2) </w:t>
            </w:r>
            <w:r>
              <w:rPr>
                <w:sz w:val="18"/>
              </w:rPr>
              <w:t xml:space="preserve"> </w:t>
            </w:r>
            <w:r>
              <w:rPr>
                <w:sz w:val="18"/>
              </w:rPr>
              <w:t>任务框架（</w:t>
            </w:r>
            <w:r>
              <w:rPr>
                <w:sz w:val="18"/>
              </w:rPr>
              <w:t xml:space="preserve"> </w:t>
            </w:r>
            <w:r>
              <w:rPr>
                <w:sz w:val="18"/>
              </w:rPr>
              <w:t>tas…</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理论侧构建含</w:t>
            </w:r>
            <w:r>
              <w:rPr>
                <w:sz w:val="18"/>
              </w:rPr>
              <w:t xml:space="preserve"> </w:t>
            </w:r>
            <w:r>
              <w:rPr>
                <w:sz w:val="18"/>
              </w:rPr>
              <w:t xml:space="preserve"> n </w:t>
            </w:r>
            <w:r>
              <w:rPr>
                <w:sz w:val="18"/>
              </w:rPr>
              <w:t xml:space="preserve"> </w:t>
            </w:r>
            <w:r>
              <w:rPr>
                <w:sz w:val="18"/>
              </w:rPr>
              <w:t>项活动</w:t>
            </w:r>
            <w:r>
              <w:rPr>
                <w:sz w:val="18"/>
              </w:rPr>
              <w:t xml:space="preserve"> </w:t>
            </w:r>
            <w:r>
              <w:rPr>
                <w:sz w:val="18"/>
              </w:rPr>
              <w:t xml:space="preserve"> + 1 </w:t>
            </w:r>
            <w:r>
              <w:rPr>
                <w:sz w:val="18"/>
              </w:rPr>
              <w:t xml:space="preserve"> </w:t>
            </w:r>
            <w:r>
              <w:rPr>
                <w:sz w:val="18"/>
              </w:rPr>
              <w:t>项</w:t>
            </w:r>
            <w:r>
              <w:rPr>
                <w:sz w:val="18"/>
              </w:rPr>
              <w:t xml:space="preserve"> </w:t>
            </w:r>
            <w:r>
              <w:rPr>
                <w:sz w:val="18"/>
              </w:rPr>
              <w:t>"</w:t>
            </w:r>
            <w:r>
              <w:rPr>
                <w:sz w:val="18"/>
              </w:rPr>
              <w:t xml:space="preserve"> </w:t>
            </w:r>
            <w:r>
              <w:rPr>
                <w:sz w:val="18"/>
              </w:rPr>
              <w:t>整体性任务</w:t>
            </w:r>
            <w:r>
              <w:rPr>
                <w:sz w:val="18"/>
              </w:rPr>
              <w:t xml:space="preserve"> </w:t>
            </w:r>
            <w:r>
              <w:rPr>
                <w:sz w:val="18"/>
              </w:rPr>
              <w:t>"</w:t>
            </w:r>
            <w:r>
              <w:rPr>
                <w:sz w:val="18"/>
              </w:rPr>
              <w:t xml:space="preserve"> </w:t>
            </w:r>
            <w:r>
              <w:rPr>
                <w:sz w:val="18"/>
              </w:rPr>
              <w:t>的分析模型，比较四种自动化情景（不自动化、仅自动化生产任务、仅自动化整体性任务、全自动化），给出</w:t>
            </w:r>
            <w:r>
              <w:rPr>
                <w:sz w:val="18"/>
              </w:rPr>
              <w:t xml:space="preserve"> </w:t>
            </w:r>
            <w:r>
              <w:rPr>
                <w:sz w:val="18"/>
              </w:rPr>
              <w:t xml:space="preserve"> Lemma 1 </w:t>
            </w:r>
            <w:r>
              <w:rPr>
                <w:sz w:val="18"/>
              </w:rPr>
              <w:t xml:space="preserve"> </w:t>
            </w:r>
            <w:r>
              <w:rPr>
                <w:sz w:val="18"/>
              </w:rPr>
              <w:t>的回报表达式与三个命题：部分自动化的回报随</w:t>
            </w:r>
            <w:r>
              <w:rPr>
                <w:sz w:val="18"/>
              </w:rPr>
              <w:t xml:space="preserve"> </w:t>
            </w:r>
            <w:r>
              <w:rPr>
                <w:sz w:val="18"/>
              </w:rPr>
              <w:t xml:space="preserve"> M</w:t>
            </w:r>
            <w:r>
              <w:rPr>
                <w:sz w:val="18"/>
              </w:rPr>
              <w:t xml:space="preserve"> </w:t>
            </w:r>
            <w:r>
              <w:rPr>
                <w:sz w:val="18"/>
              </w:rPr>
              <w:t>、</w:t>
            </w:r>
            <w:r>
              <w:rPr>
                <w:sz w:val="18"/>
              </w:rPr>
              <w:t xml:space="preserve"> </w:t>
            </w:r>
            <w:r>
              <w:rPr>
                <w:sz w:val="18"/>
              </w:rPr>
              <w:t xml:space="preserve">α </w:t>
            </w:r>
            <w:r>
              <w:rPr>
                <w:sz w:val="18"/>
              </w:rPr>
              <w:t xml:space="preserve"> </w:t>
            </w:r>
            <w:r>
              <w:rPr>
                <w:sz w:val="18"/>
              </w:rPr>
              <w:t>递增而随</w:t>
            </w:r>
            <w:r>
              <w:rPr>
                <w:sz w:val="18"/>
              </w:rPr>
              <w:t xml:space="preserve"> </w:t>
            </w:r>
            <w:r>
              <w:rPr>
                <w:sz w:val="18"/>
              </w:rPr>
              <w:t xml:space="preserve"> β…</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三类自建</w:t>
            </w:r>
            <w:r>
              <w:rPr>
                <w:sz w:val="18"/>
              </w:rPr>
              <w:t xml:space="preserve"> </w:t>
            </w:r>
            <w:r>
              <w:rPr>
                <w:sz w:val="18"/>
              </w:rPr>
              <w:t>/</w:t>
            </w:r>
            <w:r>
              <w:rPr>
                <w:sz w:val="18"/>
              </w:rPr>
              <w:t xml:space="preserve"> </w:t>
            </w:r>
            <w:r>
              <w:rPr>
                <w:sz w:val="18"/>
              </w:rPr>
              <w:t>公开历史数据。</w:t>
            </w:r>
            <w:r>
              <w:rPr>
                <w:sz w:val="18"/>
              </w:rPr>
              <w:t xml:space="preserve"> </w:t>
            </w:r>
            <w:r>
              <w:rPr>
                <w:sz w:val="18"/>
              </w:rPr>
              <w:t xml:space="preserve">(1) AT&amp;T Archives and History Center </w:t>
            </w:r>
            <w:r>
              <w:rPr>
                <w:sz w:val="18"/>
              </w:rPr>
              <w:t xml:space="preserve"> </w:t>
            </w:r>
            <w:r>
              <w:rPr>
                <w:sz w:val="18"/>
              </w:rPr>
              <w:t>档案：</w:t>
            </w:r>
            <w:r>
              <w:rPr>
                <w:sz w:val="18"/>
              </w:rPr>
              <w:t xml:space="preserve"> </w:t>
            </w:r>
            <w:r>
              <w:rPr>
                <w:sz w:val="18"/>
              </w:rPr>
              <w:t xml:space="preserve">Bell </w:t>
            </w:r>
            <w:r>
              <w:rPr>
                <w:sz w:val="18"/>
              </w:rPr>
              <w:t xml:space="preserve"> </w:t>
            </w:r>
            <w:r>
              <w:rPr>
                <w:sz w:val="18"/>
              </w:rPr>
              <w:t>系统</w:t>
            </w:r>
            <w:r>
              <w:rPr>
                <w:sz w:val="18"/>
              </w:rPr>
              <w:t xml:space="preserve"> </w:t>
            </w:r>
            <w:r>
              <w:rPr>
                <w:sz w:val="18"/>
              </w:rPr>
              <w:t xml:space="preserve"> 1913–1972 </w:t>
            </w:r>
            <w:r>
              <w:rPr>
                <w:sz w:val="18"/>
              </w:rPr>
              <w:t xml:space="preserve"> </w:t>
            </w:r>
            <w:r>
              <w:rPr>
                <w:sz w:val="18"/>
              </w:rPr>
              <w:t>年拨号化比例序列，以及</w:t>
            </w:r>
            <w:r>
              <w:rPr>
                <w:sz w:val="18"/>
              </w:rPr>
              <w:t xml:space="preserve"> </w:t>
            </w:r>
            <w:r>
              <w:rPr>
                <w:sz w:val="18"/>
              </w:rPr>
              <w:t xml:space="preserve"> 1920 </w:t>
            </w:r>
            <w:r>
              <w:rPr>
                <w:sz w:val="18"/>
              </w:rPr>
              <w:t xml:space="preserve"> </w:t>
            </w:r>
            <w:r>
              <w:rPr>
                <w:sz w:val="18"/>
              </w:rPr>
              <w:t>年人口</w:t>
            </w:r>
            <w:r>
              <w:rPr>
                <w:sz w:val="18"/>
              </w:rPr>
              <w:t xml:space="preserve"> </w:t>
            </w:r>
            <w:r>
              <w:rPr>
                <w:sz w:val="18"/>
              </w:rPr>
              <w:t xml:space="preserve"> &gt;5 </w:t>
            </w:r>
            <w:r>
              <w:rPr>
                <w:sz w:val="18"/>
              </w:rPr>
              <w:t xml:space="preserve"> </w:t>
            </w:r>
            <w:r>
              <w:rPr>
                <w:sz w:val="18"/>
              </w:rPr>
              <w:t>万城市的首次</w:t>
            </w:r>
            <w:r>
              <w:rPr>
                <w:sz w:val="18"/>
              </w:rPr>
              <w:t xml:space="preserve"> </w:t>
            </w:r>
            <w:r>
              <w:rPr>
                <w:sz w:val="18"/>
              </w:rPr>
              <w:t xml:space="preserve"> cut…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激励与绩效文献（绩效工资</w:t>
            </w:r>
            <w:r>
              <w:rPr>
                <w:sz w:val="18"/>
              </w:rPr>
              <w:t xml:space="preserve"> </w:t>
            </w:r>
            <w:r>
              <w:rPr>
                <w:sz w:val="18"/>
              </w:rPr>
              <w:t xml:space="preserve"> Lazear 2000</w:t>
            </w:r>
            <w:r>
              <w:rPr>
                <w:sz w:val="18"/>
              </w:rPr>
              <w:t xml:space="preserve"> </w:t>
            </w:r>
            <w:r>
              <w:rPr>
                <w:sz w:val="18"/>
              </w:rPr>
              <w:t>、锦标赛、团队激励、收益</w:t>
            </w:r>
            <w:r>
              <w:rPr>
                <w:sz w:val="18"/>
              </w:rPr>
              <w:t xml:space="preserve"> </w:t>
            </w:r>
            <w:r>
              <w:rPr>
                <w:sz w:val="18"/>
              </w:rPr>
              <w:t>/</w:t>
            </w:r>
            <w:r>
              <w:rPr>
                <w:sz w:val="18"/>
              </w:rPr>
              <w:t xml:space="preserve"> </w:t>
            </w:r>
            <w:r>
              <w:rPr>
                <w:sz w:val="18"/>
              </w:rPr>
              <w:t>损失框架</w:t>
            </w:r>
            <w:r>
              <w:rPr>
                <w:sz w:val="18"/>
              </w:rPr>
              <w:t xml:space="preserve"> </w:t>
            </w:r>
            <w:r>
              <w:rPr>
                <w:sz w:val="18"/>
              </w:rPr>
              <w:t xml:space="preserve"> Hossain and List 2012</w:t>
            </w:r>
            <w:r>
              <w:rPr>
                <w:sz w:val="18"/>
              </w:rPr>
              <w:t xml:space="preserve"> </w:t>
            </w:r>
            <w:r>
              <w:rPr>
                <w:sz w:val="18"/>
              </w:rPr>
              <w:t>、相对绩效评估、社会激励</w:t>
            </w:r>
            <w:r>
              <w:rPr>
                <w:sz w:val="18"/>
              </w:rPr>
              <w:t xml:space="preserve"> </w:t>
            </w:r>
            <w:r>
              <w:rPr>
                <w:sz w:val="18"/>
              </w:rPr>
              <w:t xml:space="preserve"> Imas 2014</w:t>
            </w:r>
            <w:r>
              <w:rPr>
                <w:sz w:val="18"/>
              </w:rPr>
              <w:t xml:space="preserve"> </w:t>
            </w:r>
            <w:r>
              <w:rPr>
                <w:sz w:val="18"/>
              </w:rPr>
              <w:t>；综述</w:t>
            </w:r>
            <w:r>
              <w:rPr>
                <w:sz w:val="18"/>
              </w:rPr>
              <w:t xml:space="preserve"> </w:t>
            </w:r>
            <w:r>
              <w:rPr>
                <w:sz w:val="18"/>
              </w:rPr>
              <w:t xml:space="preserve"> Bandiera et al. 2011</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两个连续的真实努力（</w:t>
            </w:r>
            <w:r>
              <w:rPr>
                <w:sz w:val="18"/>
              </w:rPr>
              <w:t xml:space="preserve"> </w:t>
            </w:r>
            <w:r>
              <w:rPr>
                <w:sz w:val="18"/>
              </w:rPr>
              <w:t>real-effort</w:t>
            </w:r>
            <w:r>
              <w:rPr>
                <w:sz w:val="18"/>
              </w:rPr>
              <w:t xml:space="preserve"> </w:t>
            </w:r>
            <w:r>
              <w:rPr>
                <w:sz w:val="18"/>
              </w:rPr>
              <w:t>）在线实验。实验</w:t>
            </w:r>
            <w:r>
              <w:rPr>
                <w:sz w:val="18"/>
              </w:rPr>
              <w:t xml:space="preserve"> </w:t>
            </w:r>
            <w:r>
              <w:rPr>
                <w:sz w:val="18"/>
              </w:rPr>
              <w:t xml:space="preserve"> 1 </w:t>
            </w:r>
            <w:r>
              <w:rPr>
                <w:sz w:val="18"/>
              </w:rPr>
              <w:t xml:space="preserve"> </w:t>
            </w:r>
            <w:r>
              <w:rPr>
                <w:sz w:val="18"/>
              </w:rPr>
              <w:t>检验六种激励方案（固定工资对照、计件</w:t>
            </w:r>
            <w:r>
              <w:rPr>
                <w:sz w:val="18"/>
              </w:rPr>
              <w:t xml:space="preserve"> </w:t>
            </w:r>
            <w:r>
              <w:rPr>
                <w:sz w:val="18"/>
              </w:rPr>
              <w:t xml:space="preserve"> PfP</w:t>
            </w:r>
            <w:r>
              <w:rPr>
                <w:sz w:val="18"/>
              </w:rPr>
              <w:t xml:space="preserve"> </w:t>
            </w:r>
            <w:r>
              <w:rPr>
                <w:sz w:val="18"/>
              </w:rPr>
              <w:t>、增益框架目标奖金</w:t>
            </w:r>
            <w:r>
              <w:rPr>
                <w:sz w:val="18"/>
              </w:rPr>
              <w:t xml:space="preserve"> </w:t>
            </w:r>
            <w:r>
              <w:rPr>
                <w:sz w:val="18"/>
              </w:rPr>
              <w:t xml:space="preserve"> Bonus Gain</w:t>
            </w:r>
            <w:r>
              <w:rPr>
                <w:sz w:val="18"/>
              </w:rPr>
              <w:t xml:space="preserve"> </w:t>
            </w:r>
            <w:r>
              <w:rPr>
                <w:sz w:val="18"/>
              </w:rPr>
              <w:t>、礼物</w:t>
            </w:r>
            <w:r>
              <w:rPr>
                <w:sz w:val="18"/>
              </w:rPr>
              <w:t xml:space="preserve"> </w:t>
            </w:r>
            <w:r>
              <w:rPr>
                <w:sz w:val="18"/>
              </w:rPr>
              <w:t xml:space="preserve"> Gift &amp; Goal</w:t>
            </w:r>
            <w:r>
              <w:rPr>
                <w:sz w:val="18"/>
              </w:rPr>
              <w:t xml:space="preserve"> </w:t>
            </w:r>
            <w:r>
              <w:rPr>
                <w:sz w:val="18"/>
              </w:rPr>
              <w:t>、损失框架目标奖金</w:t>
            </w:r>
            <w:r>
              <w:rPr>
                <w:sz w:val="18"/>
              </w:rPr>
              <w:t xml:space="preserve"> </w:t>
            </w:r>
            <w:r>
              <w:rPr>
                <w:sz w:val="18"/>
              </w:rPr>
              <w:t xml:space="preserve"> Bonus Loss</w:t>
            </w:r>
            <w:r>
              <w:rPr>
                <w:sz w:val="18"/>
              </w:rPr>
              <w:t xml:space="preserve"> </w:t>
            </w:r>
            <w:r>
              <w:rPr>
                <w:sz w:val="18"/>
              </w:rPr>
              <w:t>、实时排名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Amazon Mechanical Turk </w:t>
            </w:r>
            <w:r>
              <w:rPr>
                <w:sz w:val="18"/>
              </w:rPr>
              <w:t xml:space="preserve"> </w:t>
            </w:r>
            <w:r>
              <w:rPr>
                <w:sz w:val="18"/>
              </w:rPr>
              <w:t>平台招募美国被试，用</w:t>
            </w:r>
            <w:r>
              <w:rPr>
                <w:sz w:val="18"/>
              </w:rPr>
              <w:t xml:space="preserve"> </w:t>
            </w:r>
            <w:r>
              <w:rPr>
                <w:sz w:val="18"/>
              </w:rPr>
              <w:t xml:space="preserve"> oTree </w:t>
            </w:r>
            <w:r>
              <w:rPr>
                <w:sz w:val="18"/>
              </w:rPr>
              <w:t xml:space="preserve"> </w:t>
            </w:r>
            <w:r>
              <w:rPr>
                <w:sz w:val="18"/>
              </w:rPr>
              <w:t>实现。实验</w:t>
            </w:r>
            <w:r>
              <w:rPr>
                <w:sz w:val="18"/>
              </w:rPr>
              <w:t xml:space="preserve"> </w:t>
            </w:r>
            <w:r>
              <w:rPr>
                <w:sz w:val="18"/>
              </w:rPr>
              <w:t xml:space="preserve"> 1 </w:t>
            </w:r>
            <w:r>
              <w:rPr>
                <w:sz w:val="18"/>
              </w:rPr>
              <w:t xml:space="preserve"> </w:t>
            </w:r>
            <w:r>
              <w:rPr>
                <w:sz w:val="18"/>
              </w:rPr>
              <w:t>于</w:t>
            </w:r>
            <w:r>
              <w:rPr>
                <w:sz w:val="18"/>
              </w:rPr>
              <w:t xml:space="preserve"> </w:t>
            </w:r>
            <w:r>
              <w:rPr>
                <w:sz w:val="18"/>
              </w:rPr>
              <w:t xml:space="preserve"> 2021 </w:t>
            </w:r>
            <w:r>
              <w:rPr>
                <w:sz w:val="18"/>
              </w:rPr>
              <w:t xml:space="preserve"> </w:t>
            </w:r>
            <w:r>
              <w:rPr>
                <w:sz w:val="18"/>
              </w:rPr>
              <w:t>年</w:t>
            </w:r>
            <w:r>
              <w:rPr>
                <w:sz w:val="18"/>
              </w:rPr>
              <w:t xml:space="preserve"> </w:t>
            </w:r>
            <w:r>
              <w:rPr>
                <w:sz w:val="18"/>
              </w:rPr>
              <w:t xml:space="preserve"> 9 </w:t>
            </w:r>
            <w:r>
              <w:rPr>
                <w:sz w:val="18"/>
              </w:rPr>
              <w:t xml:space="preserve"> </w:t>
            </w:r>
            <w:r>
              <w:rPr>
                <w:sz w:val="18"/>
              </w:rPr>
              <w:t>月运行</w:t>
            </w:r>
            <w:r>
              <w:rPr>
                <w:sz w:val="18"/>
              </w:rPr>
              <w:t xml:space="preserve"> </w:t>
            </w:r>
            <w:r>
              <w:rPr>
                <w:sz w:val="18"/>
              </w:rPr>
              <w:t xml:space="preserve"> 2.5 </w:t>
            </w:r>
            <w:r>
              <w:rPr>
                <w:sz w:val="18"/>
              </w:rPr>
              <w:t xml:space="preserve"> </w:t>
            </w:r>
            <w:r>
              <w:rPr>
                <w:sz w:val="18"/>
              </w:rPr>
              <w:t>周，</w:t>
            </w:r>
            <w:r>
              <w:rPr>
                <w:sz w:val="18"/>
              </w:rPr>
              <w:t xml:space="preserve"> </w:t>
            </w:r>
            <w:r>
              <w:rPr>
                <w:sz w:val="18"/>
              </w:rPr>
              <w:t xml:space="preserve">6,649 </w:t>
            </w:r>
            <w:r>
              <w:rPr>
                <w:sz w:val="18"/>
              </w:rPr>
              <w:t xml:space="preserve"> </w:t>
            </w:r>
            <w:r>
              <w:rPr>
                <w:sz w:val="18"/>
              </w:rPr>
              <w:t>人提交、按预注册标准剔除</w:t>
            </w:r>
            <w:r>
              <w:rPr>
                <w:sz w:val="18"/>
              </w:rPr>
              <w:t xml:space="preserve"> </w:t>
            </w:r>
            <w:r>
              <w:rPr>
                <w:sz w:val="18"/>
              </w:rPr>
              <w:t xml:space="preserve"> 584 </w:t>
            </w:r>
            <w:r>
              <w:rPr>
                <w:sz w:val="18"/>
              </w:rPr>
              <w:t xml:space="preserve"> </w:t>
            </w:r>
            <w:r>
              <w:rPr>
                <w:sz w:val="18"/>
              </w:rPr>
              <w:t>人，最终</w:t>
            </w:r>
            <w:r>
              <w:rPr>
                <w:sz w:val="18"/>
              </w:rPr>
              <w:t xml:space="preserve"> </w:t>
            </w:r>
            <w:r>
              <w:rPr>
                <w:sz w:val="18"/>
              </w:rPr>
              <w:t xml:space="preserve"> N = 6,0…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任务框架（</w:t>
            </w:r>
            <w:r>
              <w:rPr>
                <w:sz w:val="18"/>
              </w:rPr>
              <w:t xml:space="preserve"> </w:t>
            </w:r>
            <w:r>
              <w:rPr>
                <w:sz w:val="18"/>
              </w:rPr>
              <w:t>Autor et al. 2003</w:t>
            </w:r>
            <w:r>
              <w:rPr>
                <w:sz w:val="18"/>
              </w:rPr>
              <w:t xml:space="preserve"> </w:t>
            </w:r>
            <w:r>
              <w:rPr>
                <w:sz w:val="18"/>
              </w:rPr>
              <w:t>；</w:t>
            </w:r>
            <w:r>
              <w:rPr>
                <w:sz w:val="18"/>
              </w:rPr>
              <w:t xml:space="preserve"> </w:t>
            </w:r>
            <w:r>
              <w:rPr>
                <w:sz w:val="18"/>
              </w:rPr>
              <w:t>Autor, Levy and Murnane</w:t>
            </w:r>
            <w:r>
              <w:rPr>
                <w:sz w:val="18"/>
              </w:rPr>
              <w:t xml:space="preserve"> </w:t>
            </w:r>
            <w:r>
              <w:rPr>
                <w:sz w:val="18"/>
              </w:rPr>
              <w:t>）</w:t>
            </w:r>
            <w:r>
              <w:rPr>
                <w:sz w:val="18"/>
              </w:rPr>
              <w:t xml:space="preserve"> </w:t>
            </w:r>
            <w:r>
              <w:rPr>
                <w:sz w:val="18"/>
              </w:rPr>
              <w:t>——</w:t>
            </w:r>
            <w:r>
              <w:rPr>
                <w:sz w:val="18"/>
              </w:rPr>
              <w:t xml:space="preserve"> </w:t>
            </w:r>
            <w:r>
              <w:rPr>
                <w:sz w:val="18"/>
              </w:rPr>
              <w:t>把职业视为任务束，计算机化减少常规任务劳动投入、增加非常规认知任务投入；</w:t>
            </w:r>
            <w:r>
              <w:rPr>
                <w:sz w:val="18"/>
              </w:rPr>
              <w:t xml:space="preserve"> </w:t>
            </w:r>
            <w:r>
              <w:rPr>
                <w:sz w:val="18"/>
              </w:rPr>
              <w:t>(2) Acemoglu and Restrepo…</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w:t>
            </w:r>
            <w:r>
              <w:rPr>
                <w:sz w:val="18"/>
              </w:rPr>
              <w:t xml:space="preserve"> </w:t>
            </w:r>
            <w:r>
              <w:rPr>
                <w:sz w:val="18"/>
              </w:rPr>
              <w:t>各地审计办公室是否雇用了</w:t>
            </w:r>
            <w:r>
              <w:rPr>
                <w:sz w:val="18"/>
              </w:rPr>
              <w:t xml:space="preserve"> </w:t>
            </w:r>
            <w:r>
              <w:rPr>
                <w:sz w:val="18"/>
              </w:rPr>
              <w:t xml:space="preserve"> AI </w:t>
            </w:r>
            <w:r>
              <w:rPr>
                <w:sz w:val="18"/>
              </w:rPr>
              <w:t xml:space="preserve"> </w:t>
            </w:r>
            <w:r>
              <w:rPr>
                <w:sz w:val="18"/>
              </w:rPr>
              <w:t>员工</w:t>
            </w:r>
            <w:r>
              <w:rPr>
                <w:sz w:val="18"/>
              </w:rPr>
              <w:t xml:space="preserve"> </w:t>
            </w:r>
            <w:r>
              <w:rPr>
                <w:sz w:val="18"/>
              </w:rPr>
              <w:t>"</w:t>
            </w:r>
            <w:r>
              <w:rPr>
                <w:sz w:val="18"/>
              </w:rPr>
              <w:t xml:space="preserve"> </w:t>
            </w:r>
            <w:r>
              <w:rPr>
                <w:sz w:val="18"/>
              </w:rPr>
              <w:t>作为该办公室使用</w:t>
            </w:r>
            <w:r>
              <w:rPr>
                <w:sz w:val="18"/>
              </w:rPr>
              <w:t xml:space="preserve"> </w:t>
            </w:r>
            <w:r>
              <w:rPr>
                <w:sz w:val="18"/>
              </w:rPr>
              <w:t xml:space="preserve"> AI </w:t>
            </w:r>
            <w:r>
              <w:rPr>
                <w:sz w:val="18"/>
              </w:rPr>
              <w:t xml:space="preserve"> </w:t>
            </w:r>
            <w:r>
              <w:rPr>
                <w:sz w:val="18"/>
              </w:rPr>
              <w:t>的代理（沿用</w:t>
            </w:r>
            <w:r>
              <w:rPr>
                <w:sz w:val="18"/>
              </w:rPr>
              <w:t xml:space="preserve"> </w:t>
            </w:r>
            <w:r>
              <w:rPr>
                <w:sz w:val="18"/>
              </w:rPr>
              <w:t xml:space="preserve"> Fedyk et al. 2022 </w:t>
            </w:r>
            <w:r>
              <w:rPr>
                <w:sz w:val="18"/>
              </w:rPr>
              <w:t xml:space="preserve"> </w:t>
            </w:r>
            <w:r>
              <w:rPr>
                <w:sz w:val="18"/>
              </w:rPr>
              <w:t>的关键词识别法：职位头衔或职位描述含</w:t>
            </w:r>
            <w:r>
              <w:rPr>
                <w:sz w:val="18"/>
              </w:rPr>
              <w:t xml:space="preserve"> </w:t>
            </w:r>
            <w:r>
              <w:rPr>
                <w:sz w:val="18"/>
              </w:rPr>
              <w:t xml:space="preserve"> AI </w:t>
            </w:r>
            <w:r>
              <w:rPr>
                <w:sz w:val="18"/>
              </w:rPr>
              <w:t xml:space="preserve"> </w:t>
            </w:r>
            <w:r>
              <w:rPr>
                <w:sz w:val="18"/>
              </w:rPr>
              <w:t>关键词）。主回归为交错双重差分：</w:t>
            </w:r>
            <w:r>
              <w:rPr>
                <w:sz w:val="18"/>
              </w:rPr>
              <w:t xml:space="preserve"> </w:t>
            </w:r>
            <w:r>
              <w:rPr>
                <w:sz w:val="18"/>
              </w:rPr>
              <w:t>#Auditors_jt = β·U…</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Revelio Labs </w:t>
            </w:r>
            <w:r>
              <w:rPr>
                <w:sz w:val="18"/>
              </w:rPr>
              <w:t xml:space="preserve"> </w:t>
            </w:r>
            <w:r>
              <w:rPr>
                <w:sz w:val="18"/>
              </w:rPr>
              <w:t>简历库：从</w:t>
            </w:r>
            <w:r>
              <w:rPr>
                <w:sz w:val="18"/>
              </w:rPr>
              <w:t xml:space="preserve"> </w:t>
            </w:r>
            <w:r>
              <w:rPr>
                <w:sz w:val="18"/>
              </w:rPr>
              <w:t xml:space="preserve"> 110 </w:t>
            </w:r>
            <w:r>
              <w:rPr>
                <w:sz w:val="18"/>
              </w:rPr>
              <w:t xml:space="preserve"> </w:t>
            </w:r>
            <w:r>
              <w:rPr>
                <w:sz w:val="18"/>
              </w:rPr>
              <w:t>万份美国审计行业雇员简历中，与</w:t>
            </w:r>
            <w:r>
              <w:rPr>
                <w:sz w:val="18"/>
              </w:rPr>
              <w:t xml:space="preserve"> </w:t>
            </w:r>
            <w:r>
              <w:rPr>
                <w:sz w:val="18"/>
              </w:rPr>
              <w:t xml:space="preserve"> Audit Analytics </w:t>
            </w:r>
            <w:r>
              <w:rPr>
                <w:sz w:val="18"/>
              </w:rPr>
              <w:t xml:space="preserve"> </w:t>
            </w:r>
            <w:r>
              <w:rPr>
                <w:sz w:val="18"/>
              </w:rPr>
              <w:t>的审计师名称及审计意见文件中的分所城市做手工匹配（同名同城才保留以降低误判），得到</w:t>
            </w:r>
            <w:r>
              <w:rPr>
                <w:sz w:val="18"/>
              </w:rPr>
              <w:t xml:space="preserve"> </w:t>
            </w:r>
            <w:r>
              <w:rPr>
                <w:sz w:val="18"/>
              </w:rPr>
              <w:t xml:space="preserve"> 407…</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自动化与劳动力市场理论（</w:t>
            </w:r>
            <w:r>
              <w:rPr>
                <w:sz w:val="18"/>
              </w:rPr>
              <w:t xml:space="preserve"> </w:t>
            </w:r>
            <w:r>
              <w:rPr>
                <w:sz w:val="18"/>
              </w:rPr>
              <w:t>Acemoglu and Autor 2011</w:t>
            </w:r>
            <w:r>
              <w:rPr>
                <w:sz w:val="18"/>
              </w:rPr>
              <w:t xml:space="preserve"> </w:t>
            </w:r>
            <w:r>
              <w:rPr>
                <w:sz w:val="18"/>
              </w:rPr>
              <w:t>；</w:t>
            </w:r>
            <w:r>
              <w:rPr>
                <w:sz w:val="18"/>
              </w:rPr>
              <w:t xml:space="preserve"> </w:t>
            </w:r>
            <w:r>
              <w:rPr>
                <w:sz w:val="18"/>
              </w:rPr>
              <w:t>Acemoglu and Restrepo 2018, 2019, 2020</w:t>
            </w:r>
            <w:r>
              <w:rPr>
                <w:sz w:val="18"/>
              </w:rPr>
              <w:t xml:space="preserve"> </w:t>
            </w:r>
            <w:r>
              <w:rPr>
                <w:sz w:val="18"/>
              </w:rPr>
              <w:t>）</w:t>
            </w:r>
            <w:r>
              <w:rPr>
                <w:sz w:val="18"/>
              </w:rPr>
              <w:t xml:space="preserve"> </w:t>
            </w:r>
            <w:r>
              <w:rPr>
                <w:sz w:val="18"/>
              </w:rPr>
              <w:t>——</w:t>
            </w:r>
            <w:r>
              <w:rPr>
                <w:sz w:val="18"/>
              </w:rPr>
              <w:t xml:space="preserve"> </w:t>
            </w:r>
            <w:r>
              <w:rPr>
                <w:sz w:val="18"/>
              </w:rPr>
              <w:t>提供替代效应（</w:t>
            </w:r>
            <w:r>
              <w:rPr>
                <w:sz w:val="18"/>
              </w:rPr>
              <w:t xml:space="preserve"> </w:t>
            </w:r>
            <w:r>
              <w:rPr>
                <w:sz w:val="18"/>
              </w:rPr>
              <w:t>displacement</w:t>
            </w:r>
            <w:r>
              <w:rPr>
                <w:sz w:val="18"/>
              </w:rPr>
              <w:t xml:space="preserve"> </w:t>
            </w:r>
            <w:r>
              <w:rPr>
                <w:sz w:val="18"/>
              </w:rPr>
              <w:t>）与生产率效应、复原效应（</w:t>
            </w:r>
            <w:r>
              <w:rPr>
                <w:sz w:val="18"/>
              </w:rPr>
              <w:t xml:space="preserve"> </w:t>
            </w:r>
            <w:r>
              <w:rPr>
                <w:sz w:val="18"/>
              </w:rPr>
              <w:t>r…</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GenAI </w:t>
            </w:r>
            <w:r>
              <w:rPr>
                <w:sz w:val="18"/>
              </w:rPr>
              <w:t xml:space="preserve"> </w:t>
            </w:r>
            <w:r>
              <w:rPr>
                <w:sz w:val="18"/>
              </w:rPr>
              <w:t>工具公开发布时点为处理时点（</w:t>
            </w:r>
            <w:r>
              <w:rPr>
                <w:sz w:val="18"/>
              </w:rPr>
              <w:t xml:space="preserve"> </w:t>
            </w:r>
            <w:r>
              <w:rPr>
                <w:sz w:val="18"/>
              </w:rPr>
              <w:t>ChatGPT</w:t>
            </w:r>
            <w:r>
              <w:rPr>
                <w:sz w:val="18"/>
              </w:rPr>
              <w:t xml:space="preserve"> </w:t>
            </w:r>
            <w:r>
              <w:rPr>
                <w:sz w:val="18"/>
              </w:rPr>
              <w:t>：</w:t>
            </w:r>
            <w:r>
              <w:rPr>
                <w:sz w:val="18"/>
              </w:rPr>
              <w:t xml:space="preserve"> </w:t>
            </w:r>
            <w:r>
              <w:rPr>
                <w:sz w:val="18"/>
              </w:rPr>
              <w:t xml:space="preserve">2022 </w:t>
            </w:r>
            <w:r>
              <w:rPr>
                <w:sz w:val="18"/>
              </w:rPr>
              <w:t xml:space="preserve"> </w:t>
            </w:r>
            <w:r>
              <w:rPr>
                <w:sz w:val="18"/>
              </w:rPr>
              <w:t>年</w:t>
            </w:r>
            <w:r>
              <w:rPr>
                <w:sz w:val="18"/>
              </w:rPr>
              <w:t xml:space="preserve"> </w:t>
            </w:r>
            <w:r>
              <w:rPr>
                <w:sz w:val="18"/>
              </w:rPr>
              <w:t xml:space="preserve"> 11 </w:t>
            </w:r>
            <w:r>
              <w:rPr>
                <w:sz w:val="18"/>
              </w:rPr>
              <w:t xml:space="preserve"> </w:t>
            </w:r>
            <w:r>
              <w:rPr>
                <w:sz w:val="18"/>
              </w:rPr>
              <w:t>月</w:t>
            </w:r>
            <w:r>
              <w:rPr>
                <w:sz w:val="18"/>
              </w:rPr>
              <w:t xml:space="preserve"> </w:t>
            </w:r>
            <w:r>
              <w:rPr>
                <w:sz w:val="18"/>
              </w:rPr>
              <w:t xml:space="preserve"> 30 </w:t>
            </w:r>
            <w:r>
              <w:rPr>
                <w:sz w:val="18"/>
              </w:rPr>
              <w:t xml:space="preserve"> </w:t>
            </w:r>
            <w:r>
              <w:rPr>
                <w:sz w:val="18"/>
              </w:rPr>
              <w:t>日当周；图像生成类：</w:t>
            </w:r>
            <w:r>
              <w:rPr>
                <w:sz w:val="18"/>
              </w:rPr>
              <w:t xml:space="preserve"> </w:t>
            </w:r>
            <w:r>
              <w:rPr>
                <w:sz w:val="18"/>
              </w:rPr>
              <w:t xml:space="preserve">2022 </w:t>
            </w:r>
            <w:r>
              <w:rPr>
                <w:sz w:val="18"/>
              </w:rPr>
              <w:t xml:space="preserve"> </w:t>
            </w:r>
            <w:r>
              <w:rPr>
                <w:sz w:val="18"/>
              </w:rPr>
              <w:t>年</w:t>
            </w:r>
            <w:r>
              <w:rPr>
                <w:sz w:val="18"/>
              </w:rPr>
              <w:t xml:space="preserve"> </w:t>
            </w:r>
            <w:r>
              <w:rPr>
                <w:sz w:val="18"/>
              </w:rPr>
              <w:t xml:space="preserve"> 7 </w:t>
            </w:r>
            <w:r>
              <w:rPr>
                <w:sz w:val="18"/>
              </w:rPr>
              <w:t xml:space="preserve"> </w:t>
            </w:r>
            <w:r>
              <w:rPr>
                <w:sz w:val="18"/>
              </w:rPr>
              <w:t>月</w:t>
            </w:r>
            <w:r>
              <w:rPr>
                <w:sz w:val="18"/>
              </w:rPr>
              <w:t xml:space="preserve"> </w:t>
            </w:r>
            <w:r>
              <w:rPr>
                <w:sz w:val="18"/>
              </w:rPr>
              <w:t xml:space="preserve"> 20 </w:t>
            </w:r>
            <w:r>
              <w:rPr>
                <w:sz w:val="18"/>
              </w:rPr>
              <w:t xml:space="preserve"> </w:t>
            </w:r>
            <w:r>
              <w:rPr>
                <w:sz w:val="18"/>
              </w:rPr>
              <w:t>日之后，取</w:t>
            </w:r>
            <w:r>
              <w:rPr>
                <w:sz w:val="18"/>
              </w:rPr>
              <w:t xml:space="preserve"> </w:t>
            </w:r>
            <w:r>
              <w:rPr>
                <w:sz w:val="18"/>
              </w:rPr>
              <w:t xml:space="preserve"> DALL-E 2</w:t>
            </w:r>
            <w:r>
              <w:rPr>
                <w:sz w:val="18"/>
              </w:rPr>
              <w:t xml:space="preserve"> </w:t>
            </w:r>
            <w:r>
              <w:rPr>
                <w:sz w:val="18"/>
              </w:rPr>
              <w:t>、</w:t>
            </w:r>
            <w:r>
              <w:rPr>
                <w:sz w:val="18"/>
              </w:rPr>
              <w:t xml:space="preserve"> </w:t>
            </w:r>
            <w:r>
              <w:rPr>
                <w:sz w:val="18"/>
              </w:rPr>
              <w:t>Midjourney</w:t>
            </w:r>
            <w:r>
              <w:rPr>
                <w:sz w:val="18"/>
              </w:rPr>
              <w:t xml:space="preserve"> </w:t>
            </w:r>
            <w:r>
              <w:rPr>
                <w:sz w:val="18"/>
              </w:rPr>
              <w:t>、</w:t>
            </w:r>
            <w:r>
              <w:rPr>
                <w:sz w:val="18"/>
              </w:rPr>
              <w:t xml:space="preserve"> </w:t>
            </w:r>
            <w:r>
              <w:rPr>
                <w:sz w:val="18"/>
              </w:rPr>
              <w:t xml:space="preserve">Stable Diffusion </w:t>
            </w:r>
            <w:r>
              <w:rPr>
                <w:sz w:val="18"/>
              </w:rPr>
              <w:t xml:space="preserve"> </w:t>
            </w:r>
            <w:r>
              <w:rPr>
                <w:sz w:val="18"/>
              </w:rPr>
              <w:t>中最</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某全球领先在线自由职业平台（名称未披露）</w:t>
            </w:r>
            <w:r>
              <w:rPr>
                <w:sz w:val="18"/>
              </w:rPr>
              <w:t xml:space="preserve"> </w:t>
            </w:r>
            <w:r>
              <w:rPr>
                <w:sz w:val="18"/>
              </w:rPr>
              <w:t xml:space="preserve">API </w:t>
            </w:r>
            <w:r>
              <w:rPr>
                <w:sz w:val="18"/>
              </w:rPr>
              <w:t xml:space="preserve"> </w:t>
            </w:r>
            <w:r>
              <w:rPr>
                <w:sz w:val="18"/>
              </w:rPr>
              <w:t>抓取的全量需求侧岗位发布数据，</w:t>
            </w:r>
            <w:r>
              <w:rPr>
                <w:sz w:val="18"/>
              </w:rPr>
              <w:t xml:space="preserve"> </w:t>
            </w:r>
            <w:r>
              <w:rPr>
                <w:sz w:val="18"/>
              </w:rPr>
              <w:t xml:space="preserve">2021 </w:t>
            </w:r>
            <w:r>
              <w:rPr>
                <w:sz w:val="18"/>
              </w:rPr>
              <w:t xml:space="preserve"> </w:t>
            </w:r>
            <w:r>
              <w:rPr>
                <w:sz w:val="18"/>
              </w:rPr>
              <w:t>年</w:t>
            </w:r>
            <w:r>
              <w:rPr>
                <w:sz w:val="18"/>
              </w:rPr>
              <w:t xml:space="preserve"> </w:t>
            </w:r>
            <w:r>
              <w:rPr>
                <w:sz w:val="18"/>
              </w:rPr>
              <w:t xml:space="preserve"> 7 </w:t>
            </w:r>
            <w:r>
              <w:rPr>
                <w:sz w:val="18"/>
              </w:rPr>
              <w:t xml:space="preserve"> </w:t>
            </w:r>
            <w:r>
              <w:rPr>
                <w:sz w:val="18"/>
              </w:rPr>
              <w:t>月至</w:t>
            </w:r>
            <w:r>
              <w:rPr>
                <w:sz w:val="18"/>
              </w:rPr>
              <w:t xml:space="preserve"> </w:t>
            </w:r>
            <w:r>
              <w:rPr>
                <w:sz w:val="18"/>
              </w:rPr>
              <w:t xml:space="preserve"> 2023 </w:t>
            </w:r>
            <w:r>
              <w:rPr>
                <w:sz w:val="18"/>
              </w:rPr>
              <w:t xml:space="preserve"> </w:t>
            </w:r>
            <w:r>
              <w:rPr>
                <w:sz w:val="18"/>
              </w:rPr>
              <w:t>年</w:t>
            </w:r>
            <w:r>
              <w:rPr>
                <w:sz w:val="18"/>
              </w:rPr>
              <w:t xml:space="preserve"> </w:t>
            </w:r>
            <w:r>
              <w:rPr>
                <w:sz w:val="18"/>
              </w:rPr>
              <w:t xml:space="preserve"> 7 </w:t>
            </w:r>
            <w:r>
              <w:rPr>
                <w:sz w:val="18"/>
              </w:rPr>
              <w:t xml:space="preserve"> </w:t>
            </w:r>
            <w:r>
              <w:rPr>
                <w:sz w:val="18"/>
              </w:rPr>
              <w:t>月共</w:t>
            </w:r>
            <w:r>
              <w:rPr>
                <w:sz w:val="18"/>
              </w:rPr>
              <w:t xml:space="preserve"> </w:t>
            </w:r>
            <w:r>
              <w:rPr>
                <w:sz w:val="18"/>
              </w:rPr>
              <w:t xml:space="preserve"> 1,388,711 </w:t>
            </w:r>
            <w:r>
              <w:rPr>
                <w:sz w:val="18"/>
              </w:rPr>
              <w:t xml:space="preserve"> </w:t>
            </w:r>
            <w:r>
              <w:rPr>
                <w:sz w:val="18"/>
              </w:rPr>
              <w:t>条；剔除最高预算前</w:t>
            </w:r>
            <w:r>
              <w:rPr>
                <w:sz w:val="18"/>
              </w:rPr>
              <w:t xml:space="preserve"> </w:t>
            </w:r>
            <w:r>
              <w:rPr>
                <w:sz w:val="18"/>
              </w:rPr>
              <w:t xml:space="preserve"> 1% </w:t>
            </w:r>
            <w:r>
              <w:rPr>
                <w:sz w:val="18"/>
              </w:rPr>
              <w:t xml:space="preserve"> </w:t>
            </w:r>
            <w:r>
              <w:rPr>
                <w:sz w:val="18"/>
              </w:rPr>
              <w:t>离群值、限定</w:t>
            </w:r>
            <w:r>
              <w:rPr>
                <w:sz w:val="18"/>
              </w:rPr>
              <w:t xml:space="preserve"> </w:t>
            </w:r>
            <w:r>
              <w:rPr>
                <w:sz w:val="18"/>
              </w:rPr>
              <w:t xml:space="preserve"> 61 </w:t>
            </w:r>
            <w:r>
              <w:rPr>
                <w:sz w:val="18"/>
              </w:rPr>
              <w:t xml:space="preserve"> </w:t>
            </w:r>
            <w:r>
              <w:rPr>
                <w:sz w:val="18"/>
              </w:rPr>
              <w:t>个最大国</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设计科学研究（计算流派，</w:t>
            </w:r>
            <w:r>
              <w:rPr>
                <w:sz w:val="18"/>
              </w:rPr>
              <w:t xml:space="preserve"> </w:t>
            </w:r>
            <w:r>
              <w:rPr>
                <w:sz w:val="18"/>
              </w:rPr>
              <w:t>Rai 2017</w:t>
            </w:r>
            <w:r>
              <w:rPr>
                <w:sz w:val="18"/>
              </w:rPr>
              <w:t xml:space="preserve"> </w:t>
            </w:r>
            <w:r>
              <w:rPr>
                <w:sz w:val="18"/>
              </w:rPr>
              <w:t>；</w:t>
            </w:r>
            <w:r>
              <w:rPr>
                <w:sz w:val="18"/>
              </w:rPr>
              <w:t xml:space="preserve"> </w:t>
            </w:r>
            <w:r>
              <w:rPr>
                <w:sz w:val="18"/>
              </w:rPr>
              <w:t xml:space="preserve">MISQ </w:t>
            </w:r>
            <w:r>
              <w:rPr>
                <w:sz w:val="18"/>
              </w:rPr>
              <w:t xml:space="preserve"> </w:t>
            </w:r>
            <w:r>
              <w:rPr>
                <w:sz w:val="18"/>
              </w:rPr>
              <w:t>所称</w:t>
            </w:r>
            <w:r>
              <w:rPr>
                <w:sz w:val="18"/>
              </w:rPr>
              <w:t xml:space="preserve"> </w:t>
            </w:r>
            <w:r>
              <w:rPr>
                <w:sz w:val="18"/>
              </w:rPr>
              <w:t>"Type I ML research"</w:t>
            </w:r>
            <w:r>
              <w:rPr>
                <w:sz w:val="18"/>
              </w:rPr>
              <w:t xml:space="preserve"> </w:t>
            </w:r>
            <w:r>
              <w:rPr>
                <w:sz w:val="18"/>
              </w:rPr>
              <w:t>，</w:t>
            </w:r>
            <w:r>
              <w:rPr>
                <w:sz w:val="18"/>
              </w:rPr>
              <w:t xml:space="preserve"> </w:t>
            </w:r>
            <w:r>
              <w:rPr>
                <w:sz w:val="18"/>
              </w:rPr>
              <w:t>Padmanabhan et al. 2022</w:t>
            </w:r>
            <w:r>
              <w:rPr>
                <w:sz w:val="18"/>
              </w:rPr>
              <w:t xml:space="preserve"> </w:t>
            </w:r>
            <w:r>
              <w:rPr>
                <w:sz w:val="18"/>
              </w:rPr>
              <w:t>）</w:t>
            </w:r>
            <w:r>
              <w:rPr>
                <w:sz w:val="18"/>
              </w:rPr>
              <w:t xml:space="preserve"> </w:t>
            </w:r>
            <w:r>
              <w:rPr>
                <w:sz w:val="18"/>
              </w:rPr>
              <w:t>——</w:t>
            </w:r>
            <w:r>
              <w:rPr>
                <w:sz w:val="18"/>
              </w:rPr>
              <w:t xml:space="preserve"> </w:t>
            </w:r>
            <w:r>
              <w:rPr>
                <w:sz w:val="18"/>
              </w:rPr>
              <w:t>本文把</w:t>
            </w:r>
            <w:r>
              <w:rPr>
                <w:sz w:val="18"/>
              </w:rPr>
              <w:t xml:space="preserve"> </w:t>
            </w:r>
            <w:r>
              <w:rPr>
                <w:sz w:val="18"/>
              </w:rPr>
              <w:t xml:space="preserve"> TempPNet </w:t>
            </w:r>
            <w:r>
              <w:rPr>
                <w:sz w:val="18"/>
              </w:rPr>
              <w:t xml:space="preserve"> </w:t>
            </w:r>
            <w:r>
              <w:rPr>
                <w:sz w:val="18"/>
              </w:rPr>
              <w:t>作为</w:t>
            </w:r>
            <w:r>
              <w:rPr>
                <w:sz w:val="18"/>
              </w:rPr>
              <w:t xml:space="preserve"> </w:t>
            </w:r>
            <w:r>
              <w:rPr>
                <w:sz w:val="18"/>
              </w:rPr>
              <w:t xml:space="preserve"> IT artifact</w:t>
            </w:r>
            <w:r>
              <w:rPr>
                <w:sz w:val="18"/>
              </w:rPr>
              <w:t xml:space="preserve"> </w:t>
            </w:r>
            <w:r>
              <w:rPr>
                <w:sz w:val="18"/>
              </w:rPr>
              <w:t>，方法论贡献体现</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提出</w:t>
            </w:r>
            <w:r>
              <w:rPr>
                <w:sz w:val="18"/>
              </w:rPr>
              <w:t xml:space="preserve"> </w:t>
            </w:r>
            <w:r>
              <w:rPr>
                <w:sz w:val="18"/>
              </w:rPr>
              <w:t xml:space="preserve"> TempPNet</w:t>
            </w:r>
            <w:r>
              <w:rPr>
                <w:sz w:val="18"/>
              </w:rPr>
              <w:t xml:space="preserve"> </w:t>
            </w:r>
            <w:r>
              <w:rPr>
                <w:sz w:val="18"/>
              </w:rPr>
              <w:t>（</w:t>
            </w:r>
            <w:r>
              <w:rPr>
                <w:sz w:val="18"/>
              </w:rPr>
              <w:t xml:space="preserve"> </w:t>
            </w:r>
            <w:r>
              <w:rPr>
                <w:sz w:val="18"/>
              </w:rPr>
              <w:t>temporal prototype network</w:t>
            </w:r>
            <w:r>
              <w:rPr>
                <w:sz w:val="18"/>
              </w:rPr>
              <w:t xml:space="preserve"> </w:t>
            </w:r>
            <w:r>
              <w:rPr>
                <w:sz w:val="18"/>
              </w:rPr>
              <w:t>）。输入为</w:t>
            </w:r>
            <w:r>
              <w:rPr>
                <w:sz w:val="18"/>
              </w:rPr>
              <w:t xml:space="preserve"> </w:t>
            </w:r>
            <w:r>
              <w:rPr>
                <w:sz w:val="18"/>
              </w:rPr>
              <w:t>"</w:t>
            </w:r>
            <w:r>
              <w:rPr>
                <w:sz w:val="18"/>
              </w:rPr>
              <w:t xml:space="preserve"> </w:t>
            </w:r>
            <w:r>
              <w:rPr>
                <w:sz w:val="18"/>
              </w:rPr>
              <w:t>时间序列的时间序列</w:t>
            </w:r>
            <w:r>
              <w:rPr>
                <w:sz w:val="18"/>
              </w:rPr>
              <w:t xml:space="preserve"> </w:t>
            </w:r>
            <w:r>
              <w:rPr>
                <w:sz w:val="18"/>
              </w:rPr>
              <w:t>"——</w:t>
            </w:r>
            <w:r>
              <w:rPr>
                <w:sz w:val="18"/>
              </w:rPr>
              <w:t xml:space="preserve"> </w:t>
            </w:r>
            <w:r>
              <w:rPr>
                <w:sz w:val="18"/>
              </w:rPr>
              <w:t>每位患者由若干不定时、不等长的步行片段组成，每个片段本身是多元时间序列。模型学习两类原型：症状原型（从传感信号的</w:t>
            </w:r>
            <w:r>
              <w:rPr>
                <w:sz w:val="18"/>
              </w:rPr>
              <w:t xml:space="preserve"> </w:t>
            </w:r>
            <w:r>
              <w:rPr>
                <w:sz w:val="18"/>
              </w:rPr>
              <w:t xml:space="preserve"> p…</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 NHANES</w:t>
            </w:r>
            <w:r>
              <w:rPr>
                <w:sz w:val="18"/>
              </w:rPr>
              <w:t xml:space="preserve"> </w:t>
            </w:r>
            <w:r>
              <w:rPr>
                <w:sz w:val="18"/>
              </w:rPr>
              <w:t>（美国国家健康与营养检查调查）数据集：含以</w:t>
            </w:r>
            <w:r>
              <w:rPr>
                <w:sz w:val="18"/>
              </w:rPr>
              <w:t xml:space="preserve"> </w:t>
            </w:r>
            <w:r>
              <w:rPr>
                <w:sz w:val="18"/>
              </w:rPr>
              <w:t xml:space="preserve"> PHQ-9 </w:t>
            </w:r>
            <w:r>
              <w:rPr>
                <w:sz w:val="18"/>
              </w:rPr>
              <w:t xml:space="preserve"> </w:t>
            </w:r>
            <w:r>
              <w:rPr>
                <w:sz w:val="18"/>
              </w:rPr>
              <w:t>测量的抑郁标签与智能手表采集的可穿戴运动传感时间序列；最终分析样本为至少患有一种慢病且参与可穿戴测量的</w:t>
            </w:r>
            <w:r>
              <w:rPr>
                <w:sz w:val="18"/>
              </w:rPr>
              <w:t xml:space="preserve"> </w:t>
            </w:r>
            <w:r>
              <w:rPr>
                <w:sz w:val="18"/>
              </w:rPr>
              <w:t xml:space="preserve"> 1,069 </w:t>
            </w:r>
            <w:r>
              <w:rPr>
                <w:sz w:val="18"/>
              </w:rPr>
              <w:t xml:space="preserve"> </w:t>
            </w:r>
            <w:r>
              <w:rPr>
                <w:sz w:val="18"/>
              </w:rPr>
              <w:t>名患者（其中</w:t>
            </w:r>
            <w:r>
              <w:rPr>
                <w:sz w:val="18"/>
              </w:rPr>
              <w:t xml:space="preserve"> </w:t>
            </w:r>
            <w:r>
              <w:rPr>
                <w:sz w:val="18"/>
              </w:rPr>
              <w:t xml:space="preserve"> 4…</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w:t>
            </w:r>
            <w:r>
              <w:rPr>
                <w:sz w:val="18"/>
              </w:rPr>
              <w:t xml:space="preserve"> </w:t>
            </w:r>
            <w:r>
              <w:rPr>
                <w:sz w:val="18"/>
              </w:rPr>
              <w:t xml:space="preserve"> Spence</w:t>
            </w:r>
            <w:r>
              <w:rPr>
                <w:sz w:val="18"/>
              </w:rPr>
              <w:t xml:space="preserve"> </w:t>
            </w:r>
            <w:r>
              <w:rPr>
                <w:sz w:val="18"/>
              </w:rPr>
              <w:t>（</w:t>
            </w:r>
            <w:r>
              <w:rPr>
                <w:sz w:val="18"/>
              </w:rPr>
              <w:t xml:space="preserve"> </w:t>
            </w:r>
            <w:r>
              <w:rPr>
                <w:sz w:val="18"/>
              </w:rPr>
              <w:t>1973</w:t>
            </w:r>
            <w:r>
              <w:rPr>
                <w:sz w:val="18"/>
              </w:rPr>
              <w:t xml:space="preserve"> </w:t>
            </w:r>
            <w:r>
              <w:rPr>
                <w:sz w:val="18"/>
              </w:rPr>
              <w:t>）式信号理论的</w:t>
            </w:r>
            <w:r>
              <w:rPr>
                <w:sz w:val="18"/>
              </w:rPr>
              <w:t xml:space="preserve"> </w:t>
            </w:r>
            <w:r>
              <w:rPr>
                <w:sz w:val="18"/>
              </w:rPr>
              <w:t>"</w:t>
            </w:r>
            <w:r>
              <w:rPr>
                <w:sz w:val="18"/>
              </w:rPr>
              <w:t xml:space="preserve"> </w:t>
            </w:r>
            <w:r>
              <w:rPr>
                <w:sz w:val="18"/>
              </w:rPr>
              <w:t>反向使用</w:t>
            </w:r>
            <w:r>
              <w:rPr>
                <w:sz w:val="18"/>
              </w:rPr>
              <w:t xml:space="preserve"> </w:t>
            </w:r>
            <w:r>
              <w:rPr>
                <w:sz w:val="18"/>
              </w:rPr>
              <w:t>"——</w:t>
            </w:r>
            <w:r>
              <w:rPr>
                <w:sz w:val="18"/>
              </w:rPr>
              <w:t xml:space="preserve"> </w:t>
            </w:r>
            <w:r>
              <w:rPr>
                <w:sz w:val="18"/>
              </w:rPr>
              <w:t>作者刻意假设简历写作成本与求职者真实生产率无关，从而构造一个非信号模型：写作只影响雇主对类型的</w:t>
            </w:r>
            <w:r>
              <w:rPr>
                <w:sz w:val="18"/>
              </w:rPr>
              <w:t xml:space="preserve"> </w:t>
            </w:r>
            <w:r>
              <w:rPr>
                <w:sz w:val="18"/>
              </w:rPr>
              <w:t>"</w:t>
            </w:r>
            <w:r>
              <w:rPr>
                <w:sz w:val="18"/>
              </w:rPr>
              <w:t xml:space="preserve"> </w:t>
            </w:r>
            <w:r>
              <w:rPr>
                <w:sz w:val="18"/>
              </w:rPr>
              <w:t>识别（</w:t>
            </w:r>
            <w:r>
              <w:rPr>
                <w:sz w:val="18"/>
              </w:rPr>
              <w:t xml:space="preserve"> </w:t>
            </w:r>
            <w:r>
              <w:rPr>
                <w:sz w:val="18"/>
              </w:rPr>
              <w:t>ascertain</w:t>
            </w:r>
            <w:r>
              <w:rPr>
                <w:sz w:val="18"/>
              </w:rPr>
              <w:t xml:space="preserve"> </w:t>
            </w:r>
            <w:r>
              <w:rPr>
                <w:sz w:val="18"/>
              </w:rPr>
              <w:t>）</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发信号</w:t>
            </w:r>
            <w:r>
              <w:rPr>
                <w:sz w:val="18"/>
              </w:rPr>
              <w:t xml:space="preserve"> </w:t>
            </w:r>
            <w:r>
              <w:rPr>
                <w:sz w:val="18"/>
              </w:rPr>
              <w:t>"</w:t>
            </w:r>
            <w:r>
              <w:rPr>
                <w:sz w:val="18"/>
              </w:rPr>
              <w:t xml:space="preserve"> </w:t>
            </w:r>
            <w:r>
              <w:rPr>
                <w:sz w:val="18"/>
              </w:rPr>
              <w:t>；二是</w:t>
            </w:r>
            <w:r>
              <w:rPr>
                <w:sz w:val="18"/>
              </w:rPr>
              <w:t xml:space="preserve"> </w:t>
            </w:r>
            <w:r>
              <w:rPr>
                <w:sz w:val="18"/>
              </w:rPr>
              <w:t xml:space="preserve"> Agrawal</w:t>
            </w:r>
            <w:r>
              <w:rPr>
                <w:sz w:val="18"/>
              </w:rPr>
              <w:t xml:space="preserve"> </w:t>
            </w:r>
            <w:r>
              <w:rPr>
                <w:sz w:val="18"/>
              </w:rPr>
              <w:t>、</w:t>
            </w:r>
            <w:r>
              <w:rPr>
                <w:sz w:val="18"/>
              </w:rPr>
              <w:t xml:space="preserve"> </w:t>
            </w:r>
            <w:r>
              <w:rPr>
                <w:sz w:val="18"/>
              </w:rPr>
              <w:t>Gan…</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在一家大型在线劳动力市场平台的新用户注册</w:t>
            </w:r>
            <w:r>
              <w:rPr>
                <w:sz w:val="18"/>
              </w:rPr>
              <w:t xml:space="preserve"> </w:t>
            </w:r>
            <w:r>
              <w:rPr>
                <w:sz w:val="18"/>
              </w:rPr>
              <w:t>—</w:t>
            </w:r>
            <w:r>
              <w:rPr>
                <w:sz w:val="18"/>
              </w:rPr>
              <w:t xml:space="preserve"> </w:t>
            </w:r>
            <w:r>
              <w:rPr>
                <w:sz w:val="18"/>
              </w:rPr>
              <w:t>简历撰写环节做随机化：新求职者在写</w:t>
            </w:r>
            <w:r>
              <w:rPr>
                <w:sz w:val="18"/>
              </w:rPr>
              <w:t xml:space="preserve"> </w:t>
            </w:r>
            <w:r>
              <w:rPr>
                <w:sz w:val="18"/>
              </w:rPr>
              <w:t xml:space="preserve">"profile </w:t>
            </w:r>
            <w:r>
              <w:rPr>
                <w:sz w:val="18"/>
              </w:rPr>
              <w:t xml:space="preserve"> </w:t>
            </w:r>
            <w:r>
              <w:rPr>
                <w:sz w:val="18"/>
              </w:rPr>
              <w:t>描述</w:t>
            </w:r>
            <w:r>
              <w:rPr>
                <w:sz w:val="18"/>
              </w:rPr>
              <w:t xml:space="preserve"> </w:t>
            </w:r>
            <w:r>
              <w:rPr>
                <w:sz w:val="18"/>
              </w:rPr>
              <w:t>"</w:t>
            </w:r>
            <w:r>
              <w:rPr>
                <w:sz w:val="18"/>
              </w:rPr>
              <w:t xml:space="preserve"> </w:t>
            </w:r>
            <w:r>
              <w:rPr>
                <w:sz w:val="18"/>
              </w:rPr>
              <w:t>文本框时被随机（</w:t>
            </w:r>
            <w:r>
              <w:rPr>
                <w:sz w:val="18"/>
              </w:rPr>
              <w:t xml:space="preserve"> </w:t>
            </w:r>
            <w:r>
              <w:rPr>
                <w:sz w:val="18"/>
              </w:rPr>
              <w:t>50%</w:t>
            </w:r>
            <w:r>
              <w:rPr>
                <w:sz w:val="18"/>
              </w:rPr>
              <w:t xml:space="preserve"> </w:t>
            </w:r>
            <w:r>
              <w:rPr>
                <w:sz w:val="18"/>
              </w:rPr>
              <w:t>）分配使用</w:t>
            </w:r>
            <w:r>
              <w:rPr>
                <w:sz w:val="18"/>
              </w:rPr>
              <w:t xml:space="preserve"> </w:t>
            </w:r>
            <w:r>
              <w:rPr>
                <w:sz w:val="18"/>
              </w:rPr>
              <w:t xml:space="preserve"> Algorithmic Writing Service</w:t>
            </w:r>
            <w:r>
              <w:rPr>
                <w:sz w:val="18"/>
              </w:rPr>
              <w:t xml:space="preserve"> </w:t>
            </w:r>
            <w:r>
              <w:rPr>
                <w:sz w:val="18"/>
              </w:rPr>
              <w:t>（基于</w:t>
            </w:r>
            <w:r>
              <w:rPr>
                <w:sz w:val="18"/>
              </w:rPr>
              <w:t xml:space="preserve"> </w:t>
            </w:r>
            <w:r>
              <w:rPr>
                <w:sz w:val="18"/>
              </w:rPr>
              <w:t xml:space="preserve"> transformer </w:t>
            </w:r>
            <w:r>
              <w:rPr>
                <w:sz w:val="18"/>
              </w:rPr>
              <w:t xml:space="preserve"> </w:t>
            </w:r>
            <w:r>
              <w:rPr>
                <w:sz w:val="18"/>
              </w:rPr>
              <w:t>模型</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平台方自有的注册与全平台行为数据（作者之一为该市场顾问）。实验样本为</w:t>
            </w:r>
            <w:r>
              <w:rPr>
                <w:sz w:val="18"/>
              </w:rPr>
              <w:t xml:space="preserve"> </w:t>
            </w:r>
            <w:r>
              <w:rPr>
                <w:sz w:val="18"/>
              </w:rPr>
              <w:t xml:space="preserve"> 2021 </w:t>
            </w:r>
            <w:r>
              <w:rPr>
                <w:sz w:val="18"/>
              </w:rPr>
              <w:t xml:space="preserve"> </w:t>
            </w:r>
            <w:r>
              <w:rPr>
                <w:sz w:val="18"/>
              </w:rPr>
              <w:t>年</w:t>
            </w:r>
            <w:r>
              <w:rPr>
                <w:sz w:val="18"/>
              </w:rPr>
              <w:t xml:space="preserve"> </w:t>
            </w:r>
            <w:r>
              <w:rPr>
                <w:sz w:val="18"/>
              </w:rPr>
              <w:t xml:space="preserve"> 6 </w:t>
            </w:r>
            <w:r>
              <w:rPr>
                <w:sz w:val="18"/>
              </w:rPr>
              <w:t xml:space="preserve"> </w:t>
            </w:r>
            <w:r>
              <w:rPr>
                <w:sz w:val="18"/>
              </w:rPr>
              <w:t>月</w:t>
            </w:r>
            <w:r>
              <w:rPr>
                <w:sz w:val="18"/>
              </w:rPr>
              <w:t xml:space="preserve"> </w:t>
            </w:r>
            <w:r>
              <w:rPr>
                <w:sz w:val="18"/>
              </w:rPr>
              <w:t xml:space="preserve"> 8 </w:t>
            </w:r>
            <w:r>
              <w:rPr>
                <w:sz w:val="18"/>
              </w:rPr>
              <w:t xml:space="preserve"> </w:t>
            </w:r>
            <w:r>
              <w:rPr>
                <w:sz w:val="18"/>
              </w:rPr>
              <w:t>日</w:t>
            </w:r>
            <w:r>
              <w:rPr>
                <w:sz w:val="18"/>
              </w:rPr>
              <w:t xml:space="preserve"> </w:t>
            </w:r>
            <w:r>
              <w:rPr>
                <w:sz w:val="18"/>
              </w:rPr>
              <w:t xml:space="preserve">–7 </w:t>
            </w:r>
            <w:r>
              <w:rPr>
                <w:sz w:val="18"/>
              </w:rPr>
              <w:t xml:space="preserve"> </w:t>
            </w:r>
            <w:r>
              <w:rPr>
                <w:sz w:val="18"/>
              </w:rPr>
              <w:t>月</w:t>
            </w:r>
            <w:r>
              <w:rPr>
                <w:sz w:val="18"/>
              </w:rPr>
              <w:t xml:space="preserve"> </w:t>
            </w:r>
            <w:r>
              <w:rPr>
                <w:sz w:val="18"/>
              </w:rPr>
              <w:t xml:space="preserve"> 14 </w:t>
            </w:r>
            <w:r>
              <w:rPr>
                <w:sz w:val="18"/>
              </w:rPr>
              <w:t xml:space="preserve"> </w:t>
            </w:r>
            <w:r>
              <w:rPr>
                <w:sz w:val="18"/>
              </w:rPr>
              <w:t>日注册的</w:t>
            </w:r>
            <w:r>
              <w:rPr>
                <w:sz w:val="18"/>
              </w:rPr>
              <w:t xml:space="preserve"> </w:t>
            </w:r>
            <w:r>
              <w:rPr>
                <w:sz w:val="18"/>
              </w:rPr>
              <w:t xml:space="preserve"> 480,948 </w:t>
            </w:r>
            <w:r>
              <w:rPr>
                <w:sz w:val="18"/>
              </w:rPr>
              <w:t xml:space="preserve"> </w:t>
            </w:r>
            <w:r>
              <w:rPr>
                <w:sz w:val="18"/>
              </w:rPr>
              <w:t>名新求职者；其中提交并通过平台审核、简历非空者</w:t>
            </w:r>
            <w:r>
              <w:rPr>
                <w:sz w:val="18"/>
              </w:rPr>
              <w:t xml:space="preserve"> </w:t>
            </w:r>
            <w:r>
              <w:rPr>
                <w:sz w:val="18"/>
              </w:rPr>
              <w:t xml:space="preserve"> 194,700 </w:t>
            </w:r>
            <w:r>
              <w:rPr>
                <w:sz w:val="18"/>
              </w:rPr>
              <w:t xml:space="preserve"> </w:t>
            </w:r>
            <w:r>
              <w:rPr>
                <w:sz w:val="18"/>
              </w:rPr>
              <w:t>人为</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一是任务导向的技术变革与</w:t>
            </w:r>
            <w:r>
              <w:rPr>
                <w:sz w:val="18"/>
              </w:rPr>
              <w:t xml:space="preserve"> </w:t>
            </w:r>
            <w:r>
              <w:rPr>
                <w:sz w:val="18"/>
              </w:rPr>
              <w:t>"</w:t>
            </w:r>
            <w:r>
              <w:rPr>
                <w:sz w:val="18"/>
              </w:rPr>
              <w:t xml:space="preserve"> </w:t>
            </w:r>
            <w:r>
              <w:rPr>
                <w:sz w:val="18"/>
              </w:rPr>
              <w:t>替代</w:t>
            </w:r>
            <w:r>
              <w:rPr>
                <w:sz w:val="18"/>
              </w:rPr>
              <w:t xml:space="preserve"> </w:t>
            </w:r>
            <w:r>
              <w:rPr>
                <w:sz w:val="18"/>
              </w:rPr>
              <w:t xml:space="preserve"> vs </w:t>
            </w:r>
            <w:r>
              <w:rPr>
                <w:sz w:val="18"/>
              </w:rPr>
              <w:t xml:space="preserve"> </w:t>
            </w:r>
            <w:r>
              <w:rPr>
                <w:sz w:val="18"/>
              </w:rPr>
              <w:t>互补</w:t>
            </w:r>
            <w:r>
              <w:rPr>
                <w:sz w:val="18"/>
              </w:rPr>
              <w:t xml:space="preserve"> </w:t>
            </w:r>
            <w:r>
              <w:rPr>
                <w:sz w:val="18"/>
              </w:rPr>
              <w:t>"</w:t>
            </w:r>
            <w:r>
              <w:rPr>
                <w:sz w:val="18"/>
              </w:rPr>
              <w:t xml:space="preserve"> </w:t>
            </w:r>
            <w:r>
              <w:rPr>
                <w:sz w:val="18"/>
              </w:rPr>
              <w:t>框架（</w:t>
            </w:r>
            <w:r>
              <w:rPr>
                <w:sz w:val="18"/>
              </w:rPr>
              <w:t xml:space="preserve"> </w:t>
            </w:r>
            <w:r>
              <w:rPr>
                <w:sz w:val="18"/>
              </w:rPr>
              <w:t>Autor, Levy &amp; Murnane 2003</w:t>
            </w:r>
            <w:r>
              <w:rPr>
                <w:sz w:val="18"/>
              </w:rPr>
              <w:t xml:space="preserve"> </w:t>
            </w:r>
            <w:r>
              <w:rPr>
                <w:sz w:val="18"/>
              </w:rPr>
              <w:t>；</w:t>
            </w:r>
            <w:r>
              <w:rPr>
                <w:sz w:val="18"/>
              </w:rPr>
              <w:t xml:space="preserve"> </w:t>
            </w:r>
            <w:r>
              <w:rPr>
                <w:sz w:val="18"/>
              </w:rPr>
              <w:t>Acemoglu &amp; Restrepo 2018, 2020</w:t>
            </w:r>
            <w:r>
              <w:rPr>
                <w:sz w:val="18"/>
              </w:rPr>
              <w:t xml:space="preserve"> </w:t>
            </w:r>
            <w:r>
              <w:rPr>
                <w:sz w:val="18"/>
              </w:rPr>
              <w:t>；</w:t>
            </w:r>
            <w:r>
              <w:rPr>
                <w:sz w:val="18"/>
              </w:rPr>
              <w:t xml:space="preserve"> </w:t>
            </w:r>
            <w:r>
              <w:rPr>
                <w:sz w:val="18"/>
              </w:rPr>
              <w:t xml:space="preserve">Agrawal, Gans &amp; Goldfarb 2019 </w:t>
            </w:r>
            <w:r>
              <w:rPr>
                <w:sz w:val="18"/>
              </w:rPr>
              <w:t xml:space="preserve"> </w:t>
            </w:r>
            <w:r>
              <w:rPr>
                <w:sz w:val="18"/>
              </w:rPr>
              <w:t>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以模型发布构造自然实验的双重差分：处理组为受影响职业（文本类：写作、编辑、校对；图像类：设计、图像编辑、艺术），对照组为其余职业；关键交互项为</w:t>
            </w:r>
            <w:r>
              <w:rPr>
                <w:sz w:val="18"/>
              </w:rPr>
              <w:t xml:space="preserve"> </w:t>
            </w:r>
            <w:r>
              <w:rPr>
                <w:sz w:val="18"/>
              </w:rPr>
              <w:t xml:space="preserve"> Post × Treated</w:t>
            </w:r>
            <w:r>
              <w:rPr>
                <w:sz w:val="18"/>
              </w:rPr>
              <w:t xml:space="preserve"> </w:t>
            </w:r>
            <w:r>
              <w:rPr>
                <w:sz w:val="18"/>
              </w:rPr>
              <w:t>（文本类以</w:t>
            </w:r>
            <w:r>
              <w:rPr>
                <w:sz w:val="18"/>
              </w:rPr>
              <w:t xml:space="preserve"> </w:t>
            </w:r>
            <w:r>
              <w:rPr>
                <w:sz w:val="18"/>
              </w:rPr>
              <w:t xml:space="preserve"> 2022 </w:t>
            </w:r>
            <w:r>
              <w:rPr>
                <w:sz w:val="18"/>
              </w:rPr>
              <w:t xml:space="preserve"> </w:t>
            </w:r>
            <w:r>
              <w:rPr>
                <w:sz w:val="18"/>
              </w:rPr>
              <w:t>年</w:t>
            </w:r>
            <w:r>
              <w:rPr>
                <w:sz w:val="18"/>
              </w:rPr>
              <w:t xml:space="preserve"> </w:t>
            </w:r>
            <w:r>
              <w:rPr>
                <w:sz w:val="18"/>
              </w:rPr>
              <w:t xml:space="preserve"> 11 </w:t>
            </w:r>
            <w:r>
              <w:rPr>
                <w:sz w:val="18"/>
              </w:rPr>
              <w:t xml:space="preserve"> </w:t>
            </w:r>
            <w:r>
              <w:rPr>
                <w:sz w:val="18"/>
              </w:rPr>
              <w:t>月为分界，图像类以</w:t>
            </w:r>
            <w:r>
              <w:rPr>
                <w:sz w:val="18"/>
              </w:rPr>
              <w:t xml:space="preserve"> </w:t>
            </w:r>
            <w:r>
              <w:rPr>
                <w:sz w:val="18"/>
              </w:rPr>
              <w:t xml:space="preserve"> 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主数据为</w:t>
            </w:r>
            <w:r>
              <w:rPr>
                <w:sz w:val="18"/>
              </w:rPr>
              <w:t xml:space="preserve"> </w:t>
            </w:r>
            <w:r>
              <w:rPr>
                <w:sz w:val="18"/>
              </w:rPr>
              <w:t xml:space="preserve"> Upwork </w:t>
            </w:r>
            <w:r>
              <w:rPr>
                <w:sz w:val="18"/>
              </w:rPr>
              <w:t xml:space="preserve"> </w:t>
            </w:r>
            <w:r>
              <w:rPr>
                <w:sz w:val="18"/>
              </w:rPr>
              <w:t>自由职业者</w:t>
            </w:r>
            <w:r>
              <w:rPr>
                <w:sz w:val="18"/>
              </w:rPr>
              <w:t xml:space="preserve"> </w:t>
            </w:r>
            <w:r>
              <w:rPr>
                <w:sz w:val="18"/>
              </w:rPr>
              <w:t xml:space="preserve"> API </w:t>
            </w:r>
            <w:r>
              <w:rPr>
                <w:sz w:val="18"/>
              </w:rPr>
              <w:t xml:space="preserve"> </w:t>
            </w:r>
            <w:r>
              <w:rPr>
                <w:sz w:val="18"/>
              </w:rPr>
              <w:t>抓取的可搜索自由职业者档案与完整工作履历（职业、技能、资历、累计收入、历史工作数、成功率、雇主评价），时间跨度</w:t>
            </w:r>
            <w:r>
              <w:rPr>
                <w:sz w:val="18"/>
              </w:rPr>
              <w:t xml:space="preserve"> </w:t>
            </w:r>
            <w:r>
              <w:rPr>
                <w:sz w:val="18"/>
              </w:rPr>
              <w:t xml:space="preserve"> 2022 </w:t>
            </w:r>
            <w:r>
              <w:rPr>
                <w:sz w:val="18"/>
              </w:rPr>
              <w:t xml:space="preserve"> </w:t>
            </w:r>
            <w:r>
              <w:rPr>
                <w:sz w:val="18"/>
              </w:rPr>
              <w:t>年</w:t>
            </w:r>
            <w:r>
              <w:rPr>
                <w:sz w:val="18"/>
              </w:rPr>
              <w:t xml:space="preserve"> </w:t>
            </w:r>
            <w:r>
              <w:rPr>
                <w:sz w:val="18"/>
              </w:rPr>
              <w:t xml:space="preserve"> 1 </w:t>
            </w:r>
            <w:r>
              <w:rPr>
                <w:sz w:val="18"/>
              </w:rPr>
              <w:t xml:space="preserve"> </w:t>
            </w:r>
            <w:r>
              <w:rPr>
                <w:sz w:val="18"/>
              </w:rPr>
              <w:t>月</w:t>
            </w:r>
            <w:r>
              <w:rPr>
                <w:sz w:val="18"/>
              </w:rPr>
              <w:t xml:space="preserve"> </w:t>
            </w:r>
            <w:r>
              <w:rPr>
                <w:sz w:val="18"/>
              </w:rPr>
              <w:t xml:space="preserve">–2023 </w:t>
            </w:r>
            <w:r>
              <w:rPr>
                <w:sz w:val="18"/>
              </w:rPr>
              <w:t xml:space="preserve"> </w:t>
            </w:r>
            <w:r>
              <w:rPr>
                <w:sz w:val="18"/>
              </w:rPr>
              <w:t>年</w:t>
            </w:r>
            <w:r>
              <w:rPr>
                <w:sz w:val="18"/>
              </w:rPr>
              <w:t xml:space="preserve"> </w:t>
            </w:r>
            <w:r>
              <w:rPr>
                <w:sz w:val="18"/>
              </w:rPr>
              <w:t xml:space="preserve"> 4 </w:t>
            </w:r>
            <w:r>
              <w:rPr>
                <w:sz w:val="18"/>
              </w:rPr>
              <w:t xml:space="preserve"> </w:t>
            </w:r>
            <w:r>
              <w:rPr>
                <w:sz w:val="18"/>
              </w:rPr>
              <w:t>月，按工作开</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一是控制与问责文献</w:t>
            </w:r>
            <w:r>
              <w:rPr>
                <w:sz w:val="18"/>
              </w:rPr>
              <w:t xml:space="preserve"> </w:t>
            </w:r>
            <w:r>
              <w:rPr>
                <w:sz w:val="18"/>
              </w:rPr>
              <w:t>——</w:t>
            </w:r>
            <w:r>
              <w:rPr>
                <w:sz w:val="18"/>
              </w:rPr>
              <w:t xml:space="preserve"> </w:t>
            </w:r>
            <w:r>
              <w:rPr>
                <w:sz w:val="18"/>
              </w:rPr>
              <w:t>控制取</w:t>
            </w:r>
            <w:r>
              <w:rPr>
                <w:sz w:val="18"/>
              </w:rPr>
              <w:t xml:space="preserve"> </w:t>
            </w:r>
            <w:r>
              <w:rPr>
                <w:sz w:val="18"/>
              </w:rPr>
              <w:t>"</w:t>
            </w:r>
            <w:r>
              <w:rPr>
                <w:sz w:val="18"/>
              </w:rPr>
              <w:t xml:space="preserve"> </w:t>
            </w:r>
            <w:r>
              <w:rPr>
                <w:sz w:val="18"/>
              </w:rPr>
              <w:t>影响力</w:t>
            </w:r>
            <w:r>
              <w:rPr>
                <w:sz w:val="18"/>
              </w:rPr>
              <w:t xml:space="preserve"> </w:t>
            </w:r>
            <w:r>
              <w:rPr>
                <w:sz w:val="18"/>
              </w:rPr>
              <w:t xml:space="preserve"> + </w:t>
            </w:r>
            <w:r>
              <w:rPr>
                <w:sz w:val="18"/>
              </w:rPr>
              <w:t xml:space="preserve"> </w:t>
            </w:r>
            <w:r>
              <w:rPr>
                <w:sz w:val="18"/>
              </w:rPr>
              <w:t>透明度</w:t>
            </w:r>
            <w:r>
              <w:rPr>
                <w:sz w:val="18"/>
              </w:rPr>
              <w:t xml:space="preserve"> </w:t>
            </w:r>
            <w:r>
              <w:rPr>
                <w:sz w:val="18"/>
              </w:rPr>
              <w:t xml:space="preserve"> + </w:t>
            </w:r>
            <w:r>
              <w:rPr>
                <w:sz w:val="18"/>
              </w:rPr>
              <w:t xml:space="preserve"> </w:t>
            </w:r>
            <w:r>
              <w:rPr>
                <w:sz w:val="18"/>
              </w:rPr>
              <w:t>可预测性</w:t>
            </w:r>
            <w:r>
              <w:rPr>
                <w:sz w:val="18"/>
              </w:rPr>
              <w:t xml:space="preserve"> </w:t>
            </w:r>
            <w:r>
              <w:rPr>
                <w:sz w:val="18"/>
              </w:rPr>
              <w:t>"</w:t>
            </w:r>
            <w:r>
              <w:rPr>
                <w:sz w:val="18"/>
              </w:rPr>
              <w:t xml:space="preserve"> </w:t>
            </w:r>
            <w:r>
              <w:rPr>
                <w:sz w:val="18"/>
              </w:rPr>
              <w:t>的心理学</w:t>
            </w:r>
            <w:r>
              <w:rPr>
                <w:sz w:val="18"/>
              </w:rPr>
              <w:t xml:space="preserve"> </w:t>
            </w:r>
            <w:r>
              <w:rPr>
                <w:sz w:val="18"/>
              </w:rPr>
              <w:t>/</w:t>
            </w:r>
            <w:r>
              <w:rPr>
                <w:sz w:val="18"/>
              </w:rPr>
              <w:t xml:space="preserve"> </w:t>
            </w:r>
            <w:r>
              <w:rPr>
                <w:sz w:val="18"/>
              </w:rPr>
              <w:t>人因学定义（</w:t>
            </w:r>
            <w:r>
              <w:rPr>
                <w:sz w:val="18"/>
              </w:rPr>
              <w:t xml:space="preserve"> </w:t>
            </w:r>
            <w:r>
              <w:rPr>
                <w:sz w:val="18"/>
              </w:rPr>
              <w:t>Skinner 1996</w:t>
            </w:r>
            <w:r>
              <w:rPr>
                <w:sz w:val="18"/>
              </w:rPr>
              <w:t xml:space="preserve"> </w:t>
            </w:r>
            <w:r>
              <w:rPr>
                <w:sz w:val="18"/>
              </w:rPr>
              <w:t>；</w:t>
            </w:r>
            <w:r>
              <w:rPr>
                <w:sz w:val="18"/>
              </w:rPr>
              <w:t xml:space="preserve"> </w:t>
            </w:r>
            <w:r>
              <w:rPr>
                <w:sz w:val="18"/>
              </w:rPr>
              <w:t>Hollnagel &amp; Woods 2005</w:t>
            </w:r>
            <w:r>
              <w:rPr>
                <w:sz w:val="18"/>
              </w:rPr>
              <w:t xml:space="preserve"> </w:t>
            </w:r>
            <w:r>
              <w:rPr>
                <w:sz w:val="18"/>
              </w:rPr>
              <w:t>），问责取</w:t>
            </w:r>
            <w:r>
              <w:rPr>
                <w:sz w:val="18"/>
              </w:rPr>
              <w:t xml:space="preserve"> </w:t>
            </w:r>
            <w:r>
              <w:rPr>
                <w:sz w:val="18"/>
              </w:rPr>
              <w:t xml:space="preserve"> Bovens</w:t>
            </w:r>
            <w:r>
              <w:rPr>
                <w:sz w:val="18"/>
              </w:rPr>
              <w:t xml:space="preserve"> </w:t>
            </w:r>
            <w:r>
              <w:rPr>
                <w:sz w:val="18"/>
              </w:rPr>
              <w:t>（</w:t>
            </w:r>
            <w:r>
              <w:rPr>
                <w:sz w:val="18"/>
              </w:rPr>
              <w:t xml:space="preserve"> </w:t>
            </w:r>
            <w:r>
              <w:rPr>
                <w:sz w:val="18"/>
              </w:rPr>
              <w:t>2007</w:t>
            </w:r>
            <w:r>
              <w:rPr>
                <w:sz w:val="18"/>
              </w:rPr>
              <w:t xml:space="preserve"> </w:t>
            </w:r>
            <w:r>
              <w:rPr>
                <w:sz w:val="18"/>
              </w:rPr>
              <w:t>）的</w:t>
            </w:r>
            <w:r>
              <w:rPr>
                <w:sz w:val="18"/>
              </w:rPr>
              <w:t xml:space="preserve"> </w:t>
            </w:r>
            <w:r>
              <w:rPr>
                <w:sz w:val="18"/>
              </w:rPr>
              <w:t>"</w:t>
            </w:r>
            <w:r>
              <w:rPr>
                <w:sz w:val="18"/>
              </w:rPr>
              <w:t xml:space="preserve"> </w:t>
            </w:r>
            <w:r>
              <w:rPr>
                <w:sz w:val="18"/>
              </w:rPr>
              <w:t>行动者</w:t>
            </w:r>
            <w:r>
              <w:rPr>
                <w:sz w:val="18"/>
              </w:rPr>
              <w:t xml:space="preserve"> </w:t>
            </w:r>
            <w:r>
              <w:rPr>
                <w:sz w:val="18"/>
              </w:rPr>
              <w:t>—</w:t>
            </w:r>
            <w:r>
              <w:rPr>
                <w:sz w:val="18"/>
              </w:rPr>
              <w:t xml:space="preserve"> </w:t>
            </w:r>
            <w:r>
              <w:rPr>
                <w:sz w:val="18"/>
              </w:rPr>
              <w:t>论坛</w:t>
            </w:r>
            <w:r>
              <w:rPr>
                <w:sz w:val="18"/>
              </w:rPr>
              <w:t xml:space="preserve"> </w:t>
            </w:r>
            <w:r>
              <w:rPr>
                <w:sz w:val="18"/>
              </w:rPr>
              <w:t>"</w:t>
            </w:r>
            <w:r>
              <w:rPr>
                <w:sz w:val="18"/>
              </w:rPr>
              <w:t xml:space="preserve"> </w:t>
            </w:r>
            <w:r>
              <w:rPr>
                <w:sz w:val="18"/>
              </w:rPr>
              <w:t>关系定义，二者互补</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纯理论建构，采用命题推导（</w:t>
            </w:r>
            <w:r>
              <w:rPr>
                <w:sz w:val="18"/>
              </w:rPr>
              <w:t xml:space="preserve"> </w:t>
            </w:r>
            <w:r>
              <w:rPr>
                <w:sz w:val="18"/>
              </w:rPr>
              <w:t>proposition-based theorizing</w:t>
            </w:r>
            <w:r>
              <w:rPr>
                <w:sz w:val="18"/>
              </w:rPr>
              <w:t xml:space="preserve"> </w:t>
            </w:r>
            <w:r>
              <w:rPr>
                <w:sz w:val="18"/>
              </w:rPr>
              <w:t>）</w:t>
            </w:r>
            <w:r>
              <w:rPr>
                <w:sz w:val="18"/>
              </w:rPr>
              <w:t xml:space="preserve"> </w:t>
            </w:r>
            <w:r>
              <w:rPr>
                <w:sz w:val="18"/>
              </w:rPr>
              <w:t xml:space="preserve">+ </w:t>
            </w:r>
            <w:r>
              <w:rPr>
                <w:sz w:val="18"/>
              </w:rPr>
              <w:t xml:space="preserve"> </w:t>
            </w:r>
            <w:r>
              <w:rPr>
                <w:sz w:val="18"/>
              </w:rPr>
              <w:t>概念分类矩阵</w:t>
            </w:r>
            <w:r>
              <w:rPr>
                <w:sz w:val="18"/>
              </w:rPr>
              <w:t xml:space="preserve"> </w:t>
            </w:r>
            <w:r>
              <w:rPr>
                <w:sz w:val="18"/>
              </w:rPr>
              <w:t xml:space="preserve"> + </w:t>
            </w:r>
            <w:r>
              <w:rPr>
                <w:sz w:val="18"/>
              </w:rPr>
              <w:t xml:space="preserve"> </w:t>
            </w:r>
            <w:r>
              <w:rPr>
                <w:sz w:val="18"/>
              </w:rPr>
              <w:t>过程模型。核心构念操作化为：控制（使用者</w:t>
            </w:r>
            <w:r>
              <w:rPr>
                <w:sz w:val="18"/>
              </w:rPr>
              <w:t xml:space="preserve"> </w:t>
            </w:r>
            <w:r>
              <w:rPr>
                <w:sz w:val="18"/>
              </w:rPr>
              <w:t>/</w:t>
            </w:r>
            <w:r>
              <w:rPr>
                <w:sz w:val="18"/>
              </w:rPr>
              <w:t xml:space="preserve"> </w:t>
            </w:r>
            <w:r>
              <w:rPr>
                <w:sz w:val="18"/>
              </w:rPr>
              <w:t>开发者</w:t>
            </w:r>
            <w:r>
              <w:rPr>
                <w:sz w:val="18"/>
              </w:rPr>
              <w:t xml:space="preserve"> </w:t>
            </w:r>
            <w:r>
              <w:rPr>
                <w:sz w:val="18"/>
              </w:rPr>
              <w:t>/</w:t>
            </w:r>
            <w:r>
              <w:rPr>
                <w:sz w:val="18"/>
              </w:rPr>
              <w:t xml:space="preserve"> </w:t>
            </w:r>
            <w:r>
              <w:rPr>
                <w:sz w:val="18"/>
              </w:rPr>
              <w:t>高管对系统结果的影响力、透明度、可预测性）与问责（向谁解释与辩护、承担何</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无原始数据，属理论论文；论据来自既有文献与二手事例</w:t>
            </w:r>
            <w:r>
              <w:rPr>
                <w:sz w:val="18"/>
              </w:rPr>
              <w:t xml:space="preserve"> </w:t>
            </w:r>
            <w:r>
              <w:rPr>
                <w:sz w:val="18"/>
              </w:rPr>
              <w:t xml:space="preserve">——Google </w:t>
            </w:r>
            <w:r>
              <w:rPr>
                <w:sz w:val="18"/>
              </w:rPr>
              <w:t xml:space="preserve"> </w:t>
            </w:r>
            <w:r>
              <w:rPr>
                <w:sz w:val="18"/>
              </w:rPr>
              <w:t>图像识别把黑人误判为大猩猩后的</w:t>
            </w:r>
            <w:r>
              <w:rPr>
                <w:sz w:val="18"/>
              </w:rPr>
              <w:t xml:space="preserve"> </w:t>
            </w:r>
            <w:r>
              <w:rPr>
                <w:sz w:val="18"/>
              </w:rPr>
              <w:t>"</w:t>
            </w:r>
            <w:r>
              <w:rPr>
                <w:sz w:val="18"/>
              </w:rPr>
              <w:t xml:space="preserve"> </w:t>
            </w:r>
            <w:r>
              <w:rPr>
                <w:sz w:val="18"/>
              </w:rPr>
              <w:t>封堵式修复</w:t>
            </w:r>
            <w:r>
              <w:rPr>
                <w:sz w:val="18"/>
              </w:rPr>
              <w:t xml:space="preserve"> </w:t>
            </w:r>
            <w:r>
              <w:rPr>
                <w:sz w:val="18"/>
              </w:rPr>
              <w:t>"</w:t>
            </w:r>
            <w:r>
              <w:rPr>
                <w:sz w:val="18"/>
              </w:rPr>
              <w:t xml:space="preserve"> </w:t>
            </w:r>
            <w:r>
              <w:rPr>
                <w:sz w:val="18"/>
              </w:rPr>
              <w:t>、</w:t>
            </w:r>
            <w:r>
              <w:rPr>
                <w:sz w:val="18"/>
              </w:rPr>
              <w:t xml:space="preserve"> </w:t>
            </w:r>
            <w:r>
              <w:rPr>
                <w:sz w:val="18"/>
              </w:rPr>
              <w:t xml:space="preserve">GPT-4o </w:t>
            </w:r>
            <w:r>
              <w:rPr>
                <w:sz w:val="18"/>
              </w:rPr>
              <w:t xml:space="preserve"> </w:t>
            </w:r>
            <w:r>
              <w:rPr>
                <w:sz w:val="18"/>
              </w:rPr>
              <w:t>发布后安全研究员离职、波音</w:t>
            </w:r>
            <w:r>
              <w:rPr>
                <w:sz w:val="18"/>
              </w:rPr>
              <w:t xml:space="preserve"> </w:t>
            </w:r>
            <w:r>
              <w:rPr>
                <w:sz w:val="18"/>
              </w:rPr>
              <w:t xml:space="preserve"> 737 MAX </w:t>
            </w:r>
            <w:r>
              <w:rPr>
                <w:sz w:val="18"/>
              </w:rPr>
              <w:t xml:space="preserve"> </w:t>
            </w:r>
            <w:r>
              <w:rPr>
                <w:sz w:val="18"/>
              </w:rPr>
              <w:t>与法航</w:t>
            </w:r>
            <w:r>
              <w:rPr>
                <w:sz w:val="18"/>
              </w:rPr>
              <w:t xml:space="preserve"> </w:t>
            </w:r>
            <w:r>
              <w:rPr>
                <w:sz w:val="18"/>
              </w:rPr>
              <w:t xml:space="preserve"> 447 </w:t>
            </w:r>
            <w:r>
              <w:rPr>
                <w:sz w:val="18"/>
              </w:rPr>
              <w:t xml:space="preserve"> </w:t>
            </w:r>
            <w:r>
              <w:rPr>
                <w:sz w:val="18"/>
              </w:rPr>
              <w:t>的自动化反讽、</w:t>
            </w:r>
            <w:r>
              <w:rPr>
                <w:sz w:val="18"/>
              </w:rPr>
              <w:t xml:space="preserve"> </w:t>
            </w:r>
            <w:r>
              <w:rPr>
                <w:sz w:val="18"/>
              </w:rPr>
              <w:t>Ama…</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一是组织信任的整合模型（</w:t>
            </w:r>
            <w:r>
              <w:rPr>
                <w:sz w:val="18"/>
              </w:rPr>
              <w:t xml:space="preserve"> </w:t>
            </w:r>
            <w:r>
              <w:rPr>
                <w:sz w:val="18"/>
              </w:rPr>
              <w:t>Mayer, Davis &amp; Schoorman, 1995</w:t>
            </w:r>
            <w:r>
              <w:rPr>
                <w:sz w:val="18"/>
              </w:rPr>
              <w:t xml:space="preserve"> </w:t>
            </w:r>
            <w:r>
              <w:rPr>
                <w:sz w:val="18"/>
              </w:rPr>
              <w:t>）</w:t>
            </w:r>
            <w:r>
              <w:rPr>
                <w:sz w:val="18"/>
              </w:rPr>
              <w:t xml:space="preserve"> </w:t>
            </w:r>
            <w:r>
              <w:rPr>
                <w:sz w:val="18"/>
              </w:rPr>
              <w:t>——</w:t>
            </w:r>
            <w:r>
              <w:rPr>
                <w:sz w:val="18"/>
              </w:rPr>
              <w:t xml:space="preserve"> </w:t>
            </w:r>
            <w:r>
              <w:rPr>
                <w:sz w:val="18"/>
              </w:rPr>
              <w:t>信任即</w:t>
            </w:r>
            <w:r>
              <w:rPr>
                <w:sz w:val="18"/>
              </w:rPr>
              <w:t xml:space="preserve"> </w:t>
            </w:r>
            <w:r>
              <w:rPr>
                <w:sz w:val="18"/>
              </w:rPr>
              <w:t>"</w:t>
            </w:r>
            <w:r>
              <w:rPr>
                <w:sz w:val="18"/>
              </w:rPr>
              <w:t xml:space="preserve"> </w:t>
            </w:r>
            <w:r>
              <w:rPr>
                <w:sz w:val="18"/>
              </w:rPr>
              <w:t>愿意对另一方示弱</w:t>
            </w:r>
            <w:r>
              <w:rPr>
                <w:sz w:val="18"/>
              </w:rPr>
              <w:t xml:space="preserve"> </w:t>
            </w:r>
            <w:r>
              <w:rPr>
                <w:sz w:val="18"/>
              </w:rPr>
              <w:t>"</w:t>
            </w:r>
            <w:r>
              <w:rPr>
                <w:sz w:val="18"/>
              </w:rPr>
              <w:t xml:space="preserve"> </w:t>
            </w:r>
            <w:r>
              <w:rPr>
                <w:sz w:val="18"/>
              </w:rPr>
              <w:t>，其建立依赖能力（</w:t>
            </w:r>
            <w:r>
              <w:rPr>
                <w:sz w:val="18"/>
              </w:rPr>
              <w:t xml:space="preserve"> </w:t>
            </w:r>
            <w:r>
              <w:rPr>
                <w:sz w:val="18"/>
              </w:rPr>
              <w:t>ability</w:t>
            </w:r>
            <w:r>
              <w:rPr>
                <w:sz w:val="18"/>
              </w:rPr>
              <w:t xml:space="preserve"> </w:t>
            </w:r>
            <w:r>
              <w:rPr>
                <w:sz w:val="18"/>
              </w:rPr>
              <w:t>）、善意（</w:t>
            </w:r>
            <w:r>
              <w:rPr>
                <w:sz w:val="18"/>
              </w:rPr>
              <w:t xml:space="preserve"> </w:t>
            </w:r>
            <w:r>
              <w:rPr>
                <w:sz w:val="18"/>
              </w:rPr>
              <w:t>benevolence</w:t>
            </w:r>
            <w:r>
              <w:rPr>
                <w:sz w:val="18"/>
              </w:rPr>
              <w:t xml:space="preserve"> </w:t>
            </w:r>
            <w:r>
              <w:rPr>
                <w:sz w:val="18"/>
              </w:rPr>
              <w:t>）、正直（</w:t>
            </w:r>
            <w:r>
              <w:rPr>
                <w:sz w:val="18"/>
              </w:rPr>
              <w:t xml:space="preserve"> </w:t>
            </w:r>
            <w:r>
              <w:rPr>
                <w:sz w:val="18"/>
              </w:rPr>
              <w:t>integrity</w:t>
            </w:r>
            <w:r>
              <w:rPr>
                <w:sz w:val="18"/>
              </w:rPr>
              <w:t xml:space="preserve"> </w:t>
            </w:r>
            <w:r>
              <w:rPr>
                <w:sz w:val="18"/>
              </w:rPr>
              <w:t>）三维可信赖性感知，</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概念性过程模型构建（非实证）。核心设计是：先论证算法绩效管理相对于其他机器学习应用的三个被忽视的属性</w:t>
            </w:r>
            <w:r>
              <w:rPr>
                <w:sz w:val="18"/>
              </w:rPr>
              <w:t xml:space="preserve"> </w:t>
            </w:r>
            <w:r>
              <w:rPr>
                <w:sz w:val="18"/>
              </w:rPr>
              <w:t>——</w:t>
            </w:r>
            <w:r>
              <w:rPr>
                <w:sz w:val="18"/>
              </w:rPr>
              <w:t xml:space="preserve"> </w:t>
            </w:r>
            <w:r>
              <w:rPr>
                <w:sz w:val="18"/>
              </w:rPr>
              <w:t>（</w:t>
            </w:r>
            <w:r>
              <w:rPr>
                <w:sz w:val="18"/>
              </w:rPr>
              <w:t xml:space="preserve"> </w:t>
            </w:r>
            <w:r>
              <w:rPr>
                <w:sz w:val="18"/>
              </w:rPr>
              <w:t>1</w:t>
            </w:r>
            <w:r>
              <w:rPr>
                <w:sz w:val="18"/>
              </w:rPr>
              <w:t xml:space="preserve"> </w:t>
            </w:r>
            <w:r>
              <w:rPr>
                <w:sz w:val="18"/>
              </w:rPr>
              <w:t>）其目标是对齐会作出反应的第三方（员工）的行为，因而必须把</w:t>
            </w:r>
            <w:r>
              <w:rPr>
                <w:sz w:val="18"/>
              </w:rPr>
              <w:t xml:space="preserve"> </w:t>
            </w:r>
            <w:r>
              <w:rPr>
                <w:sz w:val="18"/>
              </w:rPr>
              <w:t>"</w:t>
            </w:r>
            <w:r>
              <w:rPr>
                <w:sz w:val="18"/>
              </w:rPr>
              <w:t xml:space="preserve"> </w:t>
            </w:r>
            <w:r>
              <w:rPr>
                <w:sz w:val="18"/>
              </w:rPr>
              <w:t>模型输出</w:t>
            </w:r>
            <w:r>
              <w:rPr>
                <w:sz w:val="18"/>
              </w:rPr>
              <w:t xml:space="preserve"> </w:t>
            </w:r>
            <w:r>
              <w:rPr>
                <w:sz w:val="18"/>
              </w:rPr>
              <w:t>→</w:t>
            </w:r>
            <w:r>
              <w:rPr>
                <w:sz w:val="18"/>
              </w:rPr>
              <w:t xml:space="preserve"> </w:t>
            </w:r>
            <w:r>
              <w:rPr>
                <w:sz w:val="18"/>
              </w:rPr>
              <w:t>员工行为</w:t>
            </w:r>
            <w:r>
              <w:rPr>
                <w:sz w:val="18"/>
              </w:rPr>
              <w:t xml:space="preserve"> </w:t>
            </w:r>
            <w:r>
              <w:rPr>
                <w:sz w:val="18"/>
              </w:rPr>
              <w:t>→</w:t>
            </w:r>
            <w:r>
              <w:rPr>
                <w:sz w:val="18"/>
              </w:rPr>
              <w:t xml:space="preserve"> </w:t>
            </w:r>
            <w:r>
              <w:rPr>
                <w:sz w:val="18"/>
              </w:rPr>
              <w:t>再回流进模型学习</w:t>
            </w:r>
            <w:r>
              <w:rPr>
                <w:sz w:val="18"/>
              </w:rPr>
              <w:t xml:space="preserve"> </w:t>
            </w:r>
            <w:r>
              <w:rPr>
                <w:sz w:val="18"/>
              </w:rPr>
              <w:t>"</w:t>
            </w:r>
            <w:r>
              <w:rPr>
                <w:sz w:val="18"/>
              </w:rPr>
              <w:t xml:space="preserve"> </w:t>
            </w:r>
            <w:r>
              <w:rPr>
                <w:sz w:val="18"/>
              </w:rPr>
              <w:t>的回路纳入模型；（</w:t>
            </w:r>
            <w:r>
              <w:rPr>
                <w:sz w:val="18"/>
              </w:rPr>
              <w:t xml:space="preserve"> </w:t>
            </w:r>
            <w:r>
              <w:rPr>
                <w:sz w:val="18"/>
              </w:rPr>
              <w:t>2</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无原始数据，属理论论文；论据来自文献综述与二手例证</w:t>
            </w:r>
            <w:r>
              <w:rPr>
                <w:sz w:val="18"/>
              </w:rPr>
              <w:t xml:space="preserve"> </w:t>
            </w:r>
            <w:r>
              <w:rPr>
                <w:sz w:val="18"/>
              </w:rPr>
              <w:t>——</w:t>
            </w:r>
            <w:r>
              <w:rPr>
                <w:sz w:val="18"/>
              </w:rPr>
              <w:t xml:space="preserve"> </w:t>
            </w:r>
            <w:r>
              <w:rPr>
                <w:sz w:val="18"/>
              </w:rPr>
              <w:t>亚马逊因训练数据中的性别偏见而废弃的招聘算法（</w:t>
            </w:r>
            <w:r>
              <w:rPr>
                <w:sz w:val="18"/>
              </w:rPr>
              <w:t xml:space="preserve"> </w:t>
            </w:r>
            <w:r>
              <w:rPr>
                <w:sz w:val="18"/>
              </w:rPr>
              <w:t>Dastin, 2018</w:t>
            </w:r>
            <w:r>
              <w:rPr>
                <w:sz w:val="18"/>
              </w:rPr>
              <w:t xml:space="preserve"> </w:t>
            </w:r>
            <w:r>
              <w:rPr>
                <w:sz w:val="18"/>
              </w:rPr>
              <w:t>）、亚马逊</w:t>
            </w:r>
            <w:r>
              <w:rPr>
                <w:sz w:val="18"/>
              </w:rPr>
              <w:t xml:space="preserve"> </w:t>
            </w:r>
            <w:r>
              <w:rPr>
                <w:sz w:val="18"/>
              </w:rPr>
              <w:t xml:space="preserve"> 2021 </w:t>
            </w:r>
            <w:r>
              <w:rPr>
                <w:sz w:val="18"/>
              </w:rPr>
              <w:t xml:space="preserve"> </w:t>
            </w:r>
            <w:r>
              <w:rPr>
                <w:sz w:val="18"/>
              </w:rPr>
              <w:t>年因员工如厕被扣分而受质疑的</w:t>
            </w:r>
            <w:r>
              <w:rPr>
                <w:sz w:val="18"/>
              </w:rPr>
              <w:t xml:space="preserve"> </w:t>
            </w:r>
            <w:r>
              <w:rPr>
                <w:sz w:val="18"/>
              </w:rPr>
              <w:t xml:space="preserve"> productivity </w:t>
            </w:r>
            <w:r>
              <w:rPr>
                <w:sz w:val="18"/>
              </w:rPr>
              <w:t xml:space="preserve"> </w:t>
            </w:r>
            <w:r>
              <w:rPr>
                <w:sz w:val="18"/>
              </w:rPr>
              <w:t>评分算</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一是目标设定理论（</w:t>
            </w:r>
            <w:r>
              <w:rPr>
                <w:sz w:val="18"/>
              </w:rPr>
              <w:t xml:space="preserve"> </w:t>
            </w:r>
            <w:r>
              <w:rPr>
                <w:sz w:val="18"/>
              </w:rPr>
              <w:t>Locke 1968, 2000</w:t>
            </w:r>
            <w:r>
              <w:rPr>
                <w:sz w:val="18"/>
              </w:rPr>
              <w:t xml:space="preserve"> </w:t>
            </w:r>
            <w:r>
              <w:rPr>
                <w:sz w:val="18"/>
              </w:rPr>
              <w:t>）</w:t>
            </w:r>
            <w:r>
              <w:rPr>
                <w:sz w:val="18"/>
              </w:rPr>
              <w:t xml:space="preserve"> </w:t>
            </w:r>
            <w:r>
              <w:rPr>
                <w:sz w:val="18"/>
              </w:rPr>
              <w:t>——"</w:t>
            </w:r>
            <w:r>
              <w:rPr>
                <w:sz w:val="18"/>
              </w:rPr>
              <w:t xml:space="preserve"> </w:t>
            </w:r>
            <w:r>
              <w:rPr>
                <w:sz w:val="18"/>
              </w:rPr>
              <w:t>目标指引行动</w:t>
            </w:r>
            <w:r>
              <w:rPr>
                <w:sz w:val="18"/>
              </w:rPr>
              <w:t xml:space="preserve"> </w:t>
            </w:r>
            <w:r>
              <w:rPr>
                <w:sz w:val="18"/>
              </w:rPr>
              <w:t>"</w:t>
            </w:r>
            <w:r>
              <w:rPr>
                <w:sz w:val="18"/>
              </w:rPr>
              <w:t xml:space="preserve"> </w:t>
            </w:r>
            <w:r>
              <w:rPr>
                <w:sz w:val="18"/>
              </w:rPr>
              <w:t>，据此把求解者行为归为三个目标相关因素：胜出（</w:t>
            </w:r>
            <w:r>
              <w:rPr>
                <w:sz w:val="18"/>
              </w:rPr>
              <w:t xml:space="preserve"> </w:t>
            </w:r>
            <w:r>
              <w:rPr>
                <w:sz w:val="18"/>
              </w:rPr>
              <w:t>contest winning</w:t>
            </w:r>
            <w:r>
              <w:rPr>
                <w:sz w:val="18"/>
              </w:rPr>
              <w:t xml:space="preserve"> </w:t>
            </w:r>
            <w:r>
              <w:rPr>
                <w:sz w:val="18"/>
              </w:rPr>
              <w:t>）、省力（</w:t>
            </w:r>
            <w:r>
              <w:rPr>
                <w:sz w:val="18"/>
              </w:rPr>
              <w:t xml:space="preserve"> </w:t>
            </w:r>
            <w:r>
              <w:rPr>
                <w:sz w:val="18"/>
              </w:rPr>
              <w:t>effort economization</w:t>
            </w:r>
            <w:r>
              <w:rPr>
                <w:sz w:val="18"/>
              </w:rPr>
              <w:t xml:space="preserve"> </w:t>
            </w:r>
            <w:r>
              <w:rPr>
                <w:sz w:val="18"/>
              </w:rPr>
              <w:t>），以及决定二者重要性的报酬吸</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三项研究。研究</w:t>
            </w:r>
            <w:r>
              <w:rPr>
                <w:sz w:val="18"/>
              </w:rPr>
              <w:t xml:space="preserve"> </w:t>
            </w:r>
            <w:r>
              <w:rPr>
                <w:sz w:val="18"/>
              </w:rPr>
              <w:t xml:space="preserve"> A </w:t>
            </w:r>
            <w:r>
              <w:rPr>
                <w:sz w:val="18"/>
              </w:rPr>
              <w:t xml:space="preserve"> </w:t>
            </w:r>
            <w:r>
              <w:rPr>
                <w:sz w:val="18"/>
              </w:rPr>
              <w:t>为公司命名竞赛：自建在线平台、盲赛结构（求解者互不看见提交），</w:t>
            </w:r>
            <w:r>
              <w:rPr>
                <w:sz w:val="18"/>
              </w:rPr>
              <w:t xml:space="preserve"> </w:t>
            </w:r>
            <w:r>
              <w:rPr>
                <w:sz w:val="18"/>
              </w:rPr>
              <w:t xml:space="preserve">2×2×2 </w:t>
            </w:r>
            <w:r>
              <w:rPr>
                <w:sz w:val="18"/>
              </w:rPr>
              <w:t xml:space="preserve"> </w:t>
            </w:r>
            <w:r>
              <w:rPr>
                <w:sz w:val="18"/>
              </w:rPr>
              <w:t>组间设计（奖金吸引力低</w:t>
            </w:r>
            <w:r>
              <w:rPr>
                <w:sz w:val="18"/>
              </w:rPr>
              <w:t xml:space="preserve"> </w:t>
            </w:r>
            <w:r>
              <w:rPr>
                <w:sz w:val="18"/>
              </w:rPr>
              <w:t>/</w:t>
            </w:r>
            <w:r>
              <w:rPr>
                <w:sz w:val="18"/>
              </w:rPr>
              <w:t xml:space="preserve"> </w:t>
            </w:r>
            <w:r>
              <w:rPr>
                <w:sz w:val="18"/>
              </w:rPr>
              <w:t>高</w:t>
            </w:r>
            <w:r>
              <w:rPr>
                <w:sz w:val="18"/>
              </w:rPr>
              <w:t xml:space="preserve"> </w:t>
            </w:r>
            <w:r>
              <w:rPr>
                <w:sz w:val="18"/>
              </w:rPr>
              <w:t xml:space="preserve"> × </w:t>
            </w:r>
            <w:r>
              <w:rPr>
                <w:sz w:val="18"/>
              </w:rPr>
              <w:t xml:space="preserve"> </w:t>
            </w:r>
            <w:r>
              <w:rPr>
                <w:sz w:val="18"/>
              </w:rPr>
              <w:t>范例数量</w:t>
            </w:r>
            <w:r>
              <w:rPr>
                <w:sz w:val="18"/>
              </w:rPr>
              <w:t xml:space="preserve"> </w:t>
            </w:r>
            <w:r>
              <w:rPr>
                <w:sz w:val="18"/>
              </w:rPr>
              <w:t xml:space="preserve"> 2/4 × </w:t>
            </w:r>
            <w:r>
              <w:rPr>
                <w:sz w:val="18"/>
              </w:rPr>
              <w:t xml:space="preserve"> </w:t>
            </w:r>
            <w:r>
              <w:rPr>
                <w:sz w:val="18"/>
              </w:rPr>
              <w:t>范例差异性低</w:t>
            </w:r>
            <w:r>
              <w:rPr>
                <w:sz w:val="18"/>
              </w:rPr>
              <w:t xml:space="preserve"> </w:t>
            </w:r>
            <w:r>
              <w:rPr>
                <w:sz w:val="18"/>
              </w:rPr>
              <w:t>/</w:t>
            </w:r>
            <w:r>
              <w:rPr>
                <w:sz w:val="18"/>
              </w:rPr>
              <w:t xml:space="preserve"> </w:t>
            </w:r>
            <w:r>
              <w:rPr>
                <w:sz w:val="18"/>
              </w:rPr>
              <w:t>高），另加</w:t>
            </w:r>
            <w:r>
              <w:rPr>
                <w:sz w:val="18"/>
              </w:rPr>
              <w:t xml:space="preserve"> </w:t>
            </w:r>
            <w:r>
              <w:rPr>
                <w:sz w:val="18"/>
              </w:rPr>
              <w:t xml:space="preserve"> 2 </w:t>
            </w:r>
            <w:r>
              <w:rPr>
                <w:sz w:val="18"/>
              </w:rPr>
              <w:t xml:space="preserve"> </w:t>
            </w:r>
            <w:r>
              <w:rPr>
                <w:sz w:val="18"/>
              </w:rPr>
              <w:t>个无范例组用于测度效度检验；因变量为</w:t>
            </w:r>
            <w:r>
              <w:rPr>
                <w:sz w:val="18"/>
              </w:rPr>
              <w:t xml:space="preserve"> </w:t>
            </w:r>
            <w:r>
              <w:rPr>
                <w:sz w:val="18"/>
              </w:rPr>
              <w:t>"</w:t>
            </w:r>
            <w:r>
              <w:rPr>
                <w:sz w:val="18"/>
              </w:rPr>
              <w:t xml:space="preserve"> </w:t>
            </w:r>
            <w:r>
              <w:rPr>
                <w:sz w:val="18"/>
              </w:rPr>
              <w:t>提交创意中采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A——Amazon Mechanical Turk </w:t>
            </w:r>
            <w:r>
              <w:rPr>
                <w:sz w:val="18"/>
              </w:rPr>
              <w:t xml:space="preserve"> </w:t>
            </w:r>
            <w:r>
              <w:rPr>
                <w:sz w:val="18"/>
              </w:rPr>
              <w:t>招募</w:t>
            </w:r>
            <w:r>
              <w:rPr>
                <w:sz w:val="18"/>
              </w:rPr>
              <w:t xml:space="preserve"> </w:t>
            </w:r>
            <w:r>
              <w:rPr>
                <w:sz w:val="18"/>
              </w:rPr>
              <w:t xml:space="preserve"> 650 </w:t>
            </w:r>
            <w:r>
              <w:rPr>
                <w:sz w:val="18"/>
              </w:rPr>
              <w:t xml:space="preserve"> </w:t>
            </w:r>
            <w:r>
              <w:rPr>
                <w:sz w:val="18"/>
              </w:rPr>
              <w:t>名求解者，通过注意力检验后</w:t>
            </w:r>
            <w:r>
              <w:rPr>
                <w:sz w:val="18"/>
              </w:rPr>
              <w:t xml:space="preserve"> </w:t>
            </w:r>
            <w:r>
              <w:rPr>
                <w:sz w:val="18"/>
              </w:rPr>
              <w:t xml:space="preserve"> 608 </w:t>
            </w:r>
            <w:r>
              <w:rPr>
                <w:sz w:val="18"/>
              </w:rPr>
              <w:t xml:space="preserve"> </w:t>
            </w:r>
            <w:r>
              <w:rPr>
                <w:sz w:val="18"/>
              </w:rPr>
              <w:t>人（其中有范例组</w:t>
            </w:r>
            <w:r>
              <w:rPr>
                <w:sz w:val="18"/>
              </w:rPr>
              <w:t xml:space="preserve"> </w:t>
            </w:r>
            <w:r>
              <w:rPr>
                <w:sz w:val="18"/>
              </w:rPr>
              <w:t xml:space="preserve"> 483 </w:t>
            </w:r>
            <w:r>
              <w:rPr>
                <w:sz w:val="18"/>
              </w:rPr>
              <w:t xml:space="preserve"> </w:t>
            </w:r>
            <w:r>
              <w:rPr>
                <w:sz w:val="18"/>
              </w:rPr>
              <w:t>人），参与费</w:t>
            </w:r>
            <w:r>
              <w:rPr>
                <w:sz w:val="18"/>
              </w:rPr>
              <w:t xml:space="preserve"> </w:t>
            </w:r>
            <w:r>
              <w:rPr>
                <w:sz w:val="18"/>
              </w:rPr>
              <w:t xml:space="preserve"> $0.51</w:t>
            </w:r>
            <w:r>
              <w:rPr>
                <w:sz w:val="18"/>
              </w:rPr>
              <w:t xml:space="preserve"> </w:t>
            </w:r>
            <w:r>
              <w:rPr>
                <w:sz w:val="18"/>
              </w:rPr>
              <w:t>，胜出奖金</w:t>
            </w:r>
            <w:r>
              <w:rPr>
                <w:sz w:val="18"/>
              </w:rPr>
              <w:t xml:space="preserve"> </w:t>
            </w:r>
            <w:r>
              <w:rPr>
                <w:sz w:val="18"/>
              </w:rPr>
              <w:t xml:space="preserve"> $0.40</w:t>
            </w:r>
            <w:r>
              <w:rPr>
                <w:sz w:val="18"/>
              </w:rPr>
              <w:t xml:space="preserve"> </w:t>
            </w:r>
            <w:r>
              <w:rPr>
                <w:sz w:val="18"/>
              </w:rPr>
              <w:t>（低）对</w:t>
            </w:r>
            <w:r>
              <w:rPr>
                <w:sz w:val="18"/>
              </w:rPr>
              <w:t xml:space="preserve"> </w:t>
            </w:r>
            <w:r>
              <w:rPr>
                <w:sz w:val="18"/>
              </w:rPr>
              <w:t xml:space="preserve"> $20</w:t>
            </w:r>
            <w:r>
              <w:rPr>
                <w:sz w:val="18"/>
              </w:rPr>
              <w:t xml:space="preserve"> </w:t>
            </w:r>
            <w:r>
              <w:rPr>
                <w:sz w:val="18"/>
              </w:rPr>
              <w:t>（高），最多</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预测政策问题框架（</w:t>
            </w:r>
            <w:r>
              <w:rPr>
                <w:sz w:val="18"/>
              </w:rPr>
              <w:t xml:space="preserve"> </w:t>
            </w:r>
            <w:r>
              <w:rPr>
                <w:sz w:val="18"/>
              </w:rPr>
              <w:t>Kleinberg et al. 2015</w:t>
            </w:r>
            <w:r>
              <w:rPr>
                <w:sz w:val="18"/>
              </w:rPr>
              <w:t xml:space="preserve"> </w:t>
            </w:r>
            <w:r>
              <w:rPr>
                <w:sz w:val="18"/>
              </w:rPr>
              <w:t>）</w:t>
            </w:r>
            <w:r>
              <w:rPr>
                <w:sz w:val="18"/>
              </w:rPr>
              <w:t xml:space="preserve"> </w:t>
            </w:r>
            <w:r>
              <w:rPr>
                <w:sz w:val="18"/>
              </w:rPr>
              <w:t>——</w:t>
            </w:r>
            <w:r>
              <w:rPr>
                <w:sz w:val="18"/>
              </w:rPr>
              <w:t xml:space="preserve"> </w:t>
            </w:r>
            <w:r>
              <w:rPr>
                <w:sz w:val="18"/>
              </w:rPr>
              <w:t>把机器学习定位为</w:t>
            </w:r>
            <w:r>
              <w:rPr>
                <w:sz w:val="18"/>
              </w:rPr>
              <w:t xml:space="preserve"> </w:t>
            </w:r>
            <w:r>
              <w:rPr>
                <w:sz w:val="18"/>
              </w:rPr>
              <w:t>"</w:t>
            </w:r>
            <w:r>
              <w:rPr>
                <w:sz w:val="18"/>
              </w:rPr>
              <w:t xml:space="preserve"> </w:t>
            </w:r>
            <w:r>
              <w:rPr>
                <w:sz w:val="18"/>
              </w:rPr>
              <w:t>预测做好、再把预测转成决策</w:t>
            </w:r>
            <w:r>
              <w:rPr>
                <w:sz w:val="18"/>
              </w:rPr>
              <w:t xml:space="preserve"> </w:t>
            </w:r>
            <w:r>
              <w:rPr>
                <w:sz w:val="18"/>
              </w:rPr>
              <w:t>"</w:t>
            </w:r>
            <w:r>
              <w:rPr>
                <w:sz w:val="18"/>
              </w:rPr>
              <w:t xml:space="preserve"> </w:t>
            </w:r>
            <w:r>
              <w:rPr>
                <w:sz w:val="18"/>
              </w:rPr>
              <w:t>的两段式任务；</w:t>
            </w:r>
            <w:r>
              <w:rPr>
                <w:sz w:val="18"/>
              </w:rPr>
              <w:t xml:space="preserve"> </w:t>
            </w:r>
            <w:r>
              <w:rPr>
                <w:sz w:val="18"/>
              </w:rPr>
              <w:t xml:space="preserve">(2) </w:t>
            </w:r>
            <w:r>
              <w:rPr>
                <w:sz w:val="18"/>
              </w:rPr>
              <w:t xml:space="preserve"> </w:t>
            </w:r>
            <w:r>
              <w:rPr>
                <w:sz w:val="18"/>
              </w:rPr>
              <w:t>群体智慧</w:t>
            </w:r>
            <w:r>
              <w:rPr>
                <w:sz w:val="18"/>
              </w:rPr>
              <w:t xml:space="preserve"> </w:t>
            </w:r>
            <w:r>
              <w:rPr>
                <w:sz w:val="18"/>
              </w:rPr>
              <w:t>/</w:t>
            </w:r>
            <w:r>
              <w:rPr>
                <w:sz w:val="18"/>
              </w:rPr>
              <w:t xml:space="preserve"> </w:t>
            </w:r>
            <w:r>
              <w:rPr>
                <w:sz w:val="18"/>
              </w:rPr>
              <w:t>预测市场文献（</w:t>
            </w:r>
            <w:r>
              <w:rPr>
                <w:sz w:val="18"/>
              </w:rPr>
              <w:t xml:space="preserve"> </w:t>
            </w:r>
            <w:r>
              <w:rPr>
                <w:sz w:val="18"/>
              </w:rPr>
              <w:t xml:space="preserve">Fama 1970 </w:t>
            </w:r>
            <w:r>
              <w:rPr>
                <w:sz w:val="18"/>
              </w:rPr>
              <w:t xml:space="preserve"> </w:t>
            </w:r>
            <w:r>
              <w:rPr>
                <w:sz w:val="18"/>
              </w:rPr>
              <w:t>有效市场假说；</w:t>
            </w:r>
            <w:r>
              <w:rPr>
                <w:sz w:val="18"/>
              </w:rPr>
              <w:t xml:space="preserve"> </w:t>
            </w:r>
            <w:r>
              <w:rPr>
                <w:sz w:val="18"/>
              </w:rPr>
              <w:t>Wolfers and Zi…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用</w:t>
            </w:r>
            <w:r>
              <w:rPr>
                <w:sz w:val="18"/>
              </w:rPr>
              <w:t xml:space="preserve"> </w:t>
            </w:r>
            <w:r>
              <w:rPr>
                <w:sz w:val="18"/>
              </w:rPr>
              <w:t xml:space="preserve"> XGBoost</w:t>
            </w:r>
            <w:r>
              <w:rPr>
                <w:sz w:val="18"/>
              </w:rPr>
              <w:t xml:space="preserve"> </w:t>
            </w:r>
            <w:r>
              <w:rPr>
                <w:sz w:val="18"/>
              </w:rPr>
              <w:t>（</w:t>
            </w:r>
            <w:r>
              <w:rPr>
                <w:sz w:val="18"/>
              </w:rPr>
              <w:t xml:space="preserve"> </w:t>
            </w:r>
            <w:r>
              <w:rPr>
                <w:sz w:val="18"/>
              </w:rPr>
              <w:t xml:space="preserve">logistic loss + </w:t>
            </w:r>
            <w:r>
              <w:rPr>
                <w:sz w:val="18"/>
              </w:rPr>
              <w:t xml:space="preserve"> </w:t>
            </w:r>
            <w:r>
              <w:rPr>
                <w:sz w:val="18"/>
              </w:rPr>
              <w:t>正则，贝叶斯优化五折交叉验证调参，树深取</w:t>
            </w:r>
            <w:r>
              <w:rPr>
                <w:sz w:val="18"/>
              </w:rPr>
              <w:t xml:space="preserve"> </w:t>
            </w:r>
            <w:r>
              <w:rPr>
                <w:sz w:val="18"/>
              </w:rPr>
              <w:t xml:space="preserve"> 8</w:t>
            </w:r>
            <w:r>
              <w:rPr>
                <w:sz w:val="18"/>
              </w:rPr>
              <w:t xml:space="preserve"> </w:t>
            </w:r>
            <w:r>
              <w:rPr>
                <w:sz w:val="18"/>
              </w:rPr>
              <w:t>）预测标的违约概率，训练集占</w:t>
            </w:r>
            <w:r>
              <w:rPr>
                <w:sz w:val="18"/>
              </w:rPr>
              <w:t xml:space="preserve"> </w:t>
            </w:r>
            <w:r>
              <w:rPr>
                <w:sz w:val="18"/>
              </w:rPr>
              <w:t xml:space="preserve"> 60%</w:t>
            </w:r>
            <w:r>
              <w:rPr>
                <w:sz w:val="18"/>
              </w:rPr>
              <w:t xml:space="preserve"> </w:t>
            </w:r>
            <w:r>
              <w:rPr>
                <w:sz w:val="18"/>
              </w:rPr>
              <w:t>（</w:t>
            </w:r>
            <w:r>
              <w:rPr>
                <w:sz w:val="18"/>
              </w:rPr>
              <w:t xml:space="preserve"> </w:t>
            </w:r>
            <w:r>
              <w:rPr>
                <w:sz w:val="18"/>
              </w:rPr>
              <w:t xml:space="preserve">11,717 </w:t>
            </w:r>
            <w:r>
              <w:rPr>
                <w:sz w:val="18"/>
              </w:rPr>
              <w:t xml:space="preserve"> </w:t>
            </w:r>
            <w:r>
              <w:rPr>
                <w:sz w:val="18"/>
              </w:rPr>
              <w:t>笔）、测试集占</w:t>
            </w:r>
            <w:r>
              <w:rPr>
                <w:sz w:val="18"/>
              </w:rPr>
              <w:t xml:space="preserve"> </w:t>
            </w:r>
            <w:r>
              <w:rPr>
                <w:sz w:val="18"/>
              </w:rPr>
              <w:t xml:space="preserve"> 40%</w:t>
            </w:r>
            <w:r>
              <w:rPr>
                <w:sz w:val="18"/>
              </w:rPr>
              <w:t xml:space="preserve"> </w:t>
            </w:r>
            <w:r>
              <w:rPr>
                <w:sz w:val="18"/>
              </w:rPr>
              <w:t>（</w:t>
            </w:r>
            <w:r>
              <w:rPr>
                <w:sz w:val="18"/>
              </w:rPr>
              <w:t xml:space="preserve"> </w:t>
            </w:r>
            <w:r>
              <w:rPr>
                <w:sz w:val="18"/>
              </w:rPr>
              <w:t xml:space="preserve">7,812 </w:t>
            </w:r>
            <w:r>
              <w:rPr>
                <w:sz w:val="18"/>
              </w:rPr>
              <w:t xml:space="preserve"> </w:t>
            </w:r>
            <w:r>
              <w:rPr>
                <w:sz w:val="18"/>
              </w:rPr>
              <w:t>笔）；刻意剔除最终利率、月供（属</w:t>
            </w:r>
            <w:r>
              <w:rPr>
                <w:sz w:val="18"/>
              </w:rPr>
              <w:t xml:space="preserve"> </w:t>
            </w:r>
            <w:r>
              <w:rPr>
                <w:sz w:val="18"/>
              </w:rPr>
              <w:t xml:space="preserve"> crowd…</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Prosper.com</w:t>
            </w:r>
            <w:r>
              <w:rPr>
                <w:sz w:val="18"/>
              </w:rPr>
              <w:t xml:space="preserve"> </w:t>
            </w:r>
            <w:r>
              <w:rPr>
                <w:sz w:val="18"/>
              </w:rPr>
              <w:t>（美国首家</w:t>
            </w:r>
            <w:r>
              <w:rPr>
                <w:sz w:val="18"/>
              </w:rPr>
              <w:t xml:space="preserve"> </w:t>
            </w:r>
            <w:r>
              <w:rPr>
                <w:sz w:val="18"/>
              </w:rPr>
              <w:t xml:space="preserve"> P2P </w:t>
            </w:r>
            <w:r>
              <w:rPr>
                <w:sz w:val="18"/>
              </w:rPr>
              <w:t xml:space="preserve"> </w:t>
            </w:r>
            <w:r>
              <w:rPr>
                <w:sz w:val="18"/>
              </w:rPr>
              <w:t>借贷平台）</w:t>
            </w:r>
            <w:r>
              <w:rPr>
                <w:sz w:val="18"/>
              </w:rPr>
              <w:t xml:space="preserve"> </w:t>
            </w:r>
            <w:r>
              <w:rPr>
                <w:sz w:val="18"/>
              </w:rPr>
              <w:t xml:space="preserve">2007 </w:t>
            </w:r>
            <w:r>
              <w:rPr>
                <w:sz w:val="18"/>
              </w:rPr>
              <w:t xml:space="preserve"> </w:t>
            </w:r>
            <w:r>
              <w:rPr>
                <w:sz w:val="18"/>
              </w:rPr>
              <w:t>年</w:t>
            </w:r>
            <w:r>
              <w:rPr>
                <w:sz w:val="18"/>
              </w:rPr>
              <w:t xml:space="preserve"> </w:t>
            </w:r>
            <w:r>
              <w:rPr>
                <w:sz w:val="18"/>
              </w:rPr>
              <w:t xml:space="preserve"> 3 </w:t>
            </w:r>
            <w:r>
              <w:rPr>
                <w:sz w:val="18"/>
              </w:rPr>
              <w:t xml:space="preserve"> </w:t>
            </w:r>
            <w:r>
              <w:rPr>
                <w:sz w:val="18"/>
              </w:rPr>
              <w:t>月至</w:t>
            </w:r>
            <w:r>
              <w:rPr>
                <w:sz w:val="18"/>
              </w:rPr>
              <w:t xml:space="preserve"> </w:t>
            </w:r>
            <w:r>
              <w:rPr>
                <w:sz w:val="18"/>
              </w:rPr>
              <w:t xml:space="preserve"> 2008 </w:t>
            </w:r>
            <w:r>
              <w:rPr>
                <w:sz w:val="18"/>
              </w:rPr>
              <w:t xml:space="preserve"> </w:t>
            </w:r>
            <w:r>
              <w:rPr>
                <w:sz w:val="18"/>
              </w:rPr>
              <w:t>年</w:t>
            </w:r>
            <w:r>
              <w:rPr>
                <w:sz w:val="18"/>
              </w:rPr>
              <w:t xml:space="preserve"> </w:t>
            </w:r>
            <w:r>
              <w:rPr>
                <w:sz w:val="18"/>
              </w:rPr>
              <w:t xml:space="preserve"> 10 </w:t>
            </w:r>
            <w:r>
              <w:rPr>
                <w:sz w:val="18"/>
              </w:rPr>
              <w:t xml:space="preserve"> </w:t>
            </w:r>
            <w:r>
              <w:rPr>
                <w:sz w:val="18"/>
              </w:rPr>
              <w:t>月的借款标的与还款表现，共</w:t>
            </w:r>
            <w:r>
              <w:rPr>
                <w:sz w:val="18"/>
              </w:rPr>
              <w:t xml:space="preserve"> </w:t>
            </w:r>
            <w:r>
              <w:rPr>
                <w:sz w:val="18"/>
              </w:rPr>
              <w:t xml:space="preserve"> 247,443 </w:t>
            </w:r>
            <w:r>
              <w:rPr>
                <w:sz w:val="18"/>
              </w:rPr>
              <w:t xml:space="preserve"> </w:t>
            </w:r>
            <w:r>
              <w:rPr>
                <w:sz w:val="18"/>
              </w:rPr>
              <w:t>条</w:t>
            </w:r>
            <w:r>
              <w:rPr>
                <w:sz w:val="18"/>
              </w:rPr>
              <w:t xml:space="preserve"> </w:t>
            </w:r>
            <w:r>
              <w:rPr>
                <w:sz w:val="18"/>
              </w:rPr>
              <w:t xml:space="preserve"> listing</w:t>
            </w:r>
            <w:r>
              <w:rPr>
                <w:sz w:val="18"/>
              </w:rPr>
              <w:t xml:space="preserve"> </w:t>
            </w:r>
            <w:r>
              <w:rPr>
                <w:sz w:val="18"/>
              </w:rPr>
              <w:t>，其中</w:t>
            </w:r>
            <w:r>
              <w:rPr>
                <w:sz w:val="18"/>
              </w:rPr>
              <w:t xml:space="preserve"> </w:t>
            </w:r>
            <w:r>
              <w:rPr>
                <w:sz w:val="18"/>
              </w:rPr>
              <w:t xml:space="preserve"> 20,668 </w:t>
            </w:r>
            <w:r>
              <w:rPr>
                <w:sz w:val="18"/>
              </w:rPr>
              <w:t xml:space="preserve"> </w:t>
            </w:r>
            <w:r>
              <w:rPr>
                <w:sz w:val="18"/>
              </w:rPr>
              <w:t>条成功获资（约</w:t>
            </w:r>
            <w:r>
              <w:rPr>
                <w:sz w:val="18"/>
              </w:rPr>
              <w:t xml:space="preserve"> </w:t>
            </w:r>
            <w:r>
              <w:rPr>
                <w:sz w:val="18"/>
              </w:rPr>
              <w:t xml:space="preserve"> 8.3%</w:t>
            </w:r>
            <w:r>
              <w:rPr>
                <w:sz w:val="18"/>
              </w:rPr>
              <w:t xml:space="preserve"> </w:t>
            </w:r>
            <w:r>
              <w:rPr>
                <w:sz w:val="18"/>
              </w:rPr>
              <w:t>），</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心理模型框架（</w:t>
            </w:r>
            <w:r>
              <w:rPr>
                <w:sz w:val="18"/>
              </w:rPr>
              <w:t xml:space="preserve"> </w:t>
            </w:r>
            <w:r>
              <w:rPr>
                <w:sz w:val="18"/>
              </w:rPr>
              <w:t>Mental Models Framework</w:t>
            </w:r>
            <w:r>
              <w:rPr>
                <w:sz w:val="18"/>
              </w:rPr>
              <w:t xml:space="preserve"> </w:t>
            </w:r>
            <w:r>
              <w:rPr>
                <w:sz w:val="18"/>
              </w:rPr>
              <w:t>；</w:t>
            </w:r>
            <w:r>
              <w:rPr>
                <w:sz w:val="18"/>
              </w:rPr>
              <w:t xml:space="preserve"> </w:t>
            </w:r>
            <w:r>
              <w:rPr>
                <w:sz w:val="18"/>
              </w:rPr>
              <w:t>Vandenbosch and Higgins 1996</w:t>
            </w:r>
            <w:r>
              <w:rPr>
                <w:sz w:val="18"/>
              </w:rPr>
              <w:t xml:space="preserve"> </w:t>
            </w:r>
            <w:r>
              <w:rPr>
                <w:sz w:val="18"/>
              </w:rPr>
              <w:t>，</w:t>
            </w:r>
            <w:r>
              <w:rPr>
                <w:sz w:val="18"/>
              </w:rPr>
              <w:t xml:space="preserve"> </w:t>
            </w:r>
            <w:r>
              <w:rPr>
                <w:sz w:val="18"/>
              </w:rPr>
              <w:t>Jones et al. 2011</w:t>
            </w:r>
            <w:r>
              <w:rPr>
                <w:sz w:val="18"/>
              </w:rPr>
              <w:t xml:space="preserve"> </w:t>
            </w:r>
            <w:r>
              <w:rPr>
                <w:sz w:val="18"/>
              </w:rPr>
              <w:t>）</w:t>
            </w:r>
            <w:r>
              <w:rPr>
                <w:sz w:val="18"/>
              </w:rPr>
              <w:t xml:space="preserve"> </w:t>
            </w:r>
            <w:r>
              <w:rPr>
                <w:sz w:val="18"/>
              </w:rPr>
              <w:t>——</w:t>
            </w:r>
            <w:r>
              <w:rPr>
                <w:sz w:val="18"/>
              </w:rPr>
              <w:t xml:space="preserve"> </w:t>
            </w:r>
            <w:r>
              <w:rPr>
                <w:sz w:val="18"/>
              </w:rPr>
              <w:t>把</w:t>
            </w:r>
            <w:r>
              <w:rPr>
                <w:sz w:val="18"/>
              </w:rPr>
              <w:t xml:space="preserve"> </w:t>
            </w:r>
            <w:r>
              <w:rPr>
                <w:sz w:val="18"/>
              </w:rPr>
              <w:t>"</w:t>
            </w:r>
            <w:r>
              <w:rPr>
                <w:sz w:val="18"/>
              </w:rPr>
              <w:t xml:space="preserve"> </w:t>
            </w:r>
            <w:r>
              <w:rPr>
                <w:sz w:val="18"/>
              </w:rPr>
              <w:t>维护（</w:t>
            </w:r>
            <w:r>
              <w:rPr>
                <w:sz w:val="18"/>
              </w:rPr>
              <w:t xml:space="preserve"> </w:t>
            </w:r>
            <w:r>
              <w:rPr>
                <w:sz w:val="18"/>
              </w:rPr>
              <w:t>maintenance</w:t>
            </w:r>
            <w:r>
              <w:rPr>
                <w:sz w:val="18"/>
              </w:rPr>
              <w:t xml:space="preserve"> </w:t>
            </w:r>
            <w:r>
              <w:rPr>
                <w:sz w:val="18"/>
              </w:rPr>
              <w:t>）</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建构（</w:t>
            </w:r>
            <w:r>
              <w:rPr>
                <w:sz w:val="18"/>
              </w:rPr>
              <w:t xml:space="preserve"> </w:t>
            </w:r>
            <w:r>
              <w:rPr>
                <w:sz w:val="18"/>
              </w:rPr>
              <w:t>buildin…</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采用</w:t>
            </w:r>
            <w:r>
              <w:rPr>
                <w:sz w:val="18"/>
              </w:rPr>
              <w:t xml:space="preserve"> </w:t>
            </w:r>
            <w:r>
              <w:rPr>
                <w:sz w:val="18"/>
              </w:rPr>
              <w:t xml:space="preserve"> Berg et al. (1995) </w:t>
            </w:r>
            <w:r>
              <w:rPr>
                <w:sz w:val="18"/>
              </w:rPr>
              <w:t xml:space="preserve"> </w:t>
            </w:r>
            <w:r>
              <w:rPr>
                <w:sz w:val="18"/>
              </w:rPr>
              <w:t>投资博弈，被试作为投资人在</w:t>
            </w:r>
            <w:r>
              <w:rPr>
                <w:sz w:val="18"/>
              </w:rPr>
              <w:t xml:space="preserve"> </w:t>
            </w:r>
            <w:r>
              <w:rPr>
                <w:sz w:val="18"/>
              </w:rPr>
              <w:t>"</w:t>
            </w:r>
            <w:r>
              <w:rPr>
                <w:sz w:val="18"/>
              </w:rPr>
              <w:t xml:space="preserve"> </w:t>
            </w:r>
            <w:r>
              <w:rPr>
                <w:sz w:val="18"/>
              </w:rPr>
              <w:t>看到</w:t>
            </w:r>
            <w:r>
              <w:rPr>
                <w:sz w:val="18"/>
              </w:rPr>
              <w:t xml:space="preserve"> </w:t>
            </w:r>
            <w:r>
              <w:rPr>
                <w:sz w:val="18"/>
              </w:rPr>
              <w:t xml:space="preserve"> 10 </w:t>
            </w:r>
            <w:r>
              <w:rPr>
                <w:sz w:val="18"/>
              </w:rPr>
              <w:t xml:space="preserve"> </w:t>
            </w:r>
            <w:r>
              <w:rPr>
                <w:sz w:val="18"/>
              </w:rPr>
              <w:t>项借款人特征</w:t>
            </w:r>
            <w:r>
              <w:rPr>
                <w:sz w:val="18"/>
              </w:rPr>
              <w:t xml:space="preserve"> </w:t>
            </w:r>
            <w:r>
              <w:rPr>
                <w:sz w:val="18"/>
              </w:rPr>
              <w:t>"</w:t>
            </w:r>
            <w:r>
              <w:rPr>
                <w:sz w:val="18"/>
              </w:rPr>
              <w:t xml:space="preserve"> </w:t>
            </w:r>
            <w:r>
              <w:rPr>
                <w:sz w:val="18"/>
              </w:rPr>
              <w:t>下决定是否投资；三阶段设计</w:t>
            </w:r>
            <w:r>
              <w:rPr>
                <w:sz w:val="18"/>
              </w:rPr>
              <w:t xml:space="preserve"> </w:t>
            </w:r>
            <w:r>
              <w:rPr>
                <w:sz w:val="18"/>
              </w:rPr>
              <w:t>——</w:t>
            </w:r>
            <w:r>
              <w:rPr>
                <w:sz w:val="18"/>
              </w:rPr>
              <w:t xml:space="preserve"> </w:t>
            </w:r>
            <w:r>
              <w:rPr>
                <w:sz w:val="18"/>
              </w:rPr>
              <w:t>阶段</w:t>
            </w:r>
            <w:r>
              <w:rPr>
                <w:sz w:val="18"/>
              </w:rPr>
              <w:t xml:space="preserve"> </w:t>
            </w:r>
            <w:r>
              <w:rPr>
                <w:sz w:val="18"/>
              </w:rPr>
              <w:t xml:space="preserve"> I </w:t>
            </w:r>
            <w:r>
              <w:rPr>
                <w:sz w:val="18"/>
              </w:rPr>
              <w:t xml:space="preserve"> </w:t>
            </w:r>
            <w:r>
              <w:rPr>
                <w:sz w:val="18"/>
              </w:rPr>
              <w:t>无辅助做</w:t>
            </w:r>
            <w:r>
              <w:rPr>
                <w:sz w:val="18"/>
              </w:rPr>
              <w:t xml:space="preserve"> </w:t>
            </w:r>
            <w:r>
              <w:rPr>
                <w:sz w:val="18"/>
              </w:rPr>
              <w:t xml:space="preserve"> 10 </w:t>
            </w:r>
            <w:r>
              <w:rPr>
                <w:sz w:val="18"/>
              </w:rPr>
              <w:t xml:space="preserve"> </w:t>
            </w:r>
            <w:r>
              <w:rPr>
                <w:sz w:val="18"/>
              </w:rPr>
              <w:t>次（测先验行为）、阶段</w:t>
            </w:r>
            <w:r>
              <w:rPr>
                <w:sz w:val="18"/>
              </w:rPr>
              <w:t xml:space="preserve"> </w:t>
            </w:r>
            <w:r>
              <w:rPr>
                <w:sz w:val="18"/>
              </w:rPr>
              <w:t xml:space="preserve"> II </w:t>
            </w:r>
            <w:r>
              <w:rPr>
                <w:sz w:val="18"/>
              </w:rPr>
              <w:t xml:space="preserve"> </w:t>
            </w:r>
            <w:r>
              <w:rPr>
                <w:sz w:val="18"/>
              </w:rPr>
              <w:t>随机分为基线（仅</w:t>
            </w:r>
            <w:r>
              <w:rPr>
                <w:sz w:val="18"/>
              </w:rPr>
              <w:t xml:space="preserve"> </w:t>
            </w:r>
            <w:r>
              <w:rPr>
                <w:sz w:val="18"/>
              </w:rPr>
              <w:t xml:space="preserve"> opaque </w:t>
            </w:r>
            <w:r>
              <w:rPr>
                <w:sz w:val="18"/>
              </w:rPr>
              <w:t xml:space="preserve"> </w:t>
            </w:r>
            <w:r>
              <w:rPr>
                <w:sz w:val="18"/>
              </w:rPr>
              <w:t>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 1 </w:t>
            </w:r>
            <w:r>
              <w:rPr>
                <w:sz w:val="18"/>
              </w:rPr>
              <w:t xml:space="preserve"> </w:t>
            </w:r>
            <w:r>
              <w:rPr>
                <w:sz w:val="18"/>
              </w:rPr>
              <w:t>通过</w:t>
            </w:r>
            <w:r>
              <w:rPr>
                <w:sz w:val="18"/>
              </w:rPr>
              <w:t xml:space="preserve"> </w:t>
            </w:r>
            <w:r>
              <w:rPr>
                <w:sz w:val="18"/>
              </w:rPr>
              <w:t xml:space="preserve"> Prolific </w:t>
            </w:r>
            <w:r>
              <w:rPr>
                <w:sz w:val="18"/>
              </w:rPr>
              <w:t xml:space="preserve"> </w:t>
            </w:r>
            <w:r>
              <w:rPr>
                <w:sz w:val="18"/>
              </w:rPr>
              <w:t>招募</w:t>
            </w:r>
            <w:r>
              <w:rPr>
                <w:sz w:val="18"/>
              </w:rPr>
              <w:t xml:space="preserve"> </w:t>
            </w:r>
            <w:r>
              <w:rPr>
                <w:sz w:val="18"/>
              </w:rPr>
              <w:t xml:space="preserve"> 607 </w:t>
            </w:r>
            <w:r>
              <w:rPr>
                <w:sz w:val="18"/>
              </w:rPr>
              <w:t xml:space="preserve"> </w:t>
            </w:r>
            <w:r>
              <w:rPr>
                <w:sz w:val="18"/>
              </w:rPr>
              <w:t>名普通被试，</w:t>
            </w:r>
            <w:r>
              <w:rPr>
                <w:sz w:val="18"/>
              </w:rPr>
              <w:t xml:space="preserve"> </w:t>
            </w:r>
            <w:r>
              <w:rPr>
                <w:sz w:val="18"/>
              </w:rPr>
              <w:t xml:space="preserve">AI </w:t>
            </w:r>
            <w:r>
              <w:rPr>
                <w:sz w:val="18"/>
              </w:rPr>
              <w:t xml:space="preserve"> </w:t>
            </w:r>
            <w:r>
              <w:rPr>
                <w:sz w:val="18"/>
              </w:rPr>
              <w:t>系统基于前期田野研究收集的</w:t>
            </w:r>
            <w:r>
              <w:rPr>
                <w:sz w:val="18"/>
              </w:rPr>
              <w:t xml:space="preserve"> </w:t>
            </w:r>
            <w:r>
              <w:rPr>
                <w:sz w:val="18"/>
              </w:rPr>
              <w:t xml:space="preserve"> 1,054 </w:t>
            </w:r>
            <w:r>
              <w:rPr>
                <w:sz w:val="18"/>
              </w:rPr>
              <w:t xml:space="preserve"> </w:t>
            </w:r>
            <w:r>
              <w:rPr>
                <w:sz w:val="18"/>
              </w:rPr>
              <w:t>条数据训练；借款人行为取自前期已承诺还款决策的真实被试，实验后随机配对决定收益。研究</w:t>
            </w:r>
            <w:r>
              <w:rPr>
                <w:sz w:val="18"/>
              </w:rPr>
              <w:t xml:space="preserve"> </w:t>
            </w:r>
            <w:r>
              <w:rPr>
                <w:sz w:val="18"/>
              </w:rPr>
              <w:t xml:space="preserve"> 2 </w:t>
            </w:r>
            <w:r>
              <w:rPr>
                <w:sz w:val="18"/>
              </w:rPr>
              <w:t xml:space="preserve"> </w:t>
            </w:r>
            <w:r>
              <w:rPr>
                <w:sz w:val="18"/>
              </w:rPr>
              <w:t>与德国房地产</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自我实现预言（</w:t>
            </w:r>
            <w:r>
              <w:rPr>
                <w:sz w:val="18"/>
              </w:rPr>
              <w:t xml:space="preserve"> </w:t>
            </w:r>
            <w:r>
              <w:rPr>
                <w:sz w:val="18"/>
              </w:rPr>
              <w:t>Merton 1948</w:t>
            </w:r>
            <w:r>
              <w:rPr>
                <w:sz w:val="18"/>
              </w:rPr>
              <w:t xml:space="preserve"> </w:t>
            </w:r>
            <w:r>
              <w:rPr>
                <w:sz w:val="18"/>
              </w:rPr>
              <w:t>；</w:t>
            </w:r>
            <w:r>
              <w:rPr>
                <w:sz w:val="18"/>
              </w:rPr>
              <w:t xml:space="preserve"> </w:t>
            </w:r>
            <w:r>
              <w:rPr>
                <w:sz w:val="18"/>
              </w:rPr>
              <w:t>Biggs 2009</w:t>
            </w:r>
            <w:r>
              <w:rPr>
                <w:sz w:val="18"/>
              </w:rPr>
              <w:t xml:space="preserve"> </w:t>
            </w:r>
            <w:r>
              <w:rPr>
                <w:sz w:val="18"/>
              </w:rPr>
              <w:t>；</w:t>
            </w:r>
            <w:r>
              <w:rPr>
                <w:sz w:val="18"/>
              </w:rPr>
              <w:t xml:space="preserve"> </w:t>
            </w:r>
            <w:r>
              <w:rPr>
                <w:sz w:val="18"/>
              </w:rPr>
              <w:t xml:space="preserve">Rosenthal </w:t>
            </w:r>
            <w:r>
              <w:rPr>
                <w:sz w:val="18"/>
              </w:rPr>
              <w:t xml:space="preserve"> </w:t>
            </w:r>
            <w:r>
              <w:rPr>
                <w:sz w:val="18"/>
              </w:rPr>
              <w:t>与</w:t>
            </w:r>
            <w:r>
              <w:rPr>
                <w:sz w:val="18"/>
              </w:rPr>
              <w:t xml:space="preserve"> </w:t>
            </w:r>
            <w:r>
              <w:rPr>
                <w:sz w:val="18"/>
              </w:rPr>
              <w:t xml:space="preserve"> Jacobson </w:t>
            </w:r>
            <w:r>
              <w:rPr>
                <w:sz w:val="18"/>
              </w:rPr>
              <w:t xml:space="preserve"> </w:t>
            </w:r>
            <w:r>
              <w:rPr>
                <w:sz w:val="18"/>
              </w:rPr>
              <w:t>的皮格马利翁效应）</w:t>
            </w:r>
            <w:r>
              <w:rPr>
                <w:sz w:val="18"/>
              </w:rPr>
              <w:t xml:space="preserve"> </w:t>
            </w:r>
            <w:r>
              <w:rPr>
                <w:sz w:val="18"/>
              </w:rPr>
              <w:t>——</w:t>
            </w:r>
            <w:r>
              <w:rPr>
                <w:sz w:val="18"/>
              </w:rPr>
              <w:t xml:space="preserve"> </w:t>
            </w:r>
            <w:r>
              <w:rPr>
                <w:sz w:val="18"/>
              </w:rPr>
              <w:t>作为主框架，解释</w:t>
            </w:r>
            <w:r>
              <w:rPr>
                <w:sz w:val="18"/>
              </w:rPr>
              <w:t xml:space="preserve"> </w:t>
            </w:r>
            <w:r>
              <w:rPr>
                <w:sz w:val="18"/>
              </w:rPr>
              <w:t>"</w:t>
            </w:r>
            <w:r>
              <w:rPr>
                <w:sz w:val="18"/>
              </w:rPr>
              <w:t xml:space="preserve"> </w:t>
            </w:r>
            <w:r>
              <w:rPr>
                <w:sz w:val="18"/>
              </w:rPr>
              <w:t>错误的社会信念因新行为而使自身成真</w:t>
            </w:r>
            <w:r>
              <w:rPr>
                <w:sz w:val="18"/>
              </w:rPr>
              <w:t xml:space="preserve"> </w:t>
            </w:r>
            <w:r>
              <w:rPr>
                <w:sz w:val="18"/>
              </w:rPr>
              <w:t>"</w:t>
            </w:r>
            <w:r>
              <w:rPr>
                <w:sz w:val="18"/>
              </w:rPr>
              <w:t xml:space="preserve"> </w:t>
            </w:r>
            <w:r>
              <w:rPr>
                <w:sz w:val="18"/>
              </w:rPr>
              <w:t>；</w:t>
            </w:r>
            <w:r>
              <w:rPr>
                <w:sz w:val="18"/>
              </w:rPr>
              <w:t xml:space="preserve"> </w:t>
            </w:r>
            <w:r>
              <w:rPr>
                <w:sz w:val="18"/>
              </w:rPr>
              <w:t xml:space="preserve">(2) </w:t>
            </w:r>
            <w:r>
              <w:rPr>
                <w:sz w:val="18"/>
              </w:rPr>
              <w:t xml:space="preserve"> </w:t>
            </w:r>
            <w:r>
              <w:rPr>
                <w:sz w:val="18"/>
              </w:rPr>
              <w:t>锚定与调整启发式（</w:t>
            </w:r>
            <w:r>
              <w:rPr>
                <w:sz w:val="18"/>
              </w:rPr>
              <w:t xml:space="preserve"> </w:t>
            </w:r>
            <w:r>
              <w:rPr>
                <w:sz w:val="18"/>
              </w:rPr>
              <w:t>Tversky…</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三项预注册在线实验，均以</w:t>
            </w:r>
            <w:r>
              <w:rPr>
                <w:sz w:val="18"/>
              </w:rPr>
              <w:t xml:space="preserve"> </w:t>
            </w:r>
            <w:r>
              <w:rPr>
                <w:sz w:val="18"/>
              </w:rPr>
              <w:t xml:space="preserve"> Berg et al. (1995) </w:t>
            </w:r>
            <w:r>
              <w:rPr>
                <w:sz w:val="18"/>
              </w:rPr>
              <w:t xml:space="preserve"> </w:t>
            </w:r>
            <w:r>
              <w:rPr>
                <w:sz w:val="18"/>
              </w:rPr>
              <w:t>投资博弈为骨架，借款人先在激励相容任务中完成</w:t>
            </w:r>
            <w:r>
              <w:rPr>
                <w:sz w:val="18"/>
              </w:rPr>
              <w:t xml:space="preserve"> </w:t>
            </w:r>
            <w:r>
              <w:rPr>
                <w:sz w:val="18"/>
              </w:rPr>
              <w:t xml:space="preserve"> 8 </w:t>
            </w:r>
            <w:r>
              <w:rPr>
                <w:sz w:val="18"/>
              </w:rPr>
              <w:t xml:space="preserve"> </w:t>
            </w:r>
            <w:r>
              <w:rPr>
                <w:sz w:val="18"/>
              </w:rPr>
              <w:t>期风险偏好与</w:t>
            </w:r>
            <w:r>
              <w:rPr>
                <w:sz w:val="18"/>
              </w:rPr>
              <w:t xml:space="preserve"> </w:t>
            </w:r>
            <w:r>
              <w:rPr>
                <w:sz w:val="18"/>
              </w:rPr>
              <w:t xml:space="preserve"> 8 </w:t>
            </w:r>
            <w:r>
              <w:rPr>
                <w:sz w:val="18"/>
              </w:rPr>
              <w:t xml:space="preserve"> </w:t>
            </w:r>
            <w:r>
              <w:rPr>
                <w:sz w:val="18"/>
              </w:rPr>
              <w:t>期互惠倾向测量（构成其</w:t>
            </w:r>
            <w:r>
              <w:rPr>
                <w:sz w:val="18"/>
              </w:rPr>
              <w:t xml:space="preserve"> </w:t>
            </w:r>
            <w:r>
              <w:rPr>
                <w:sz w:val="18"/>
              </w:rPr>
              <w:t>"</w:t>
            </w:r>
            <w:r>
              <w:rPr>
                <w:sz w:val="18"/>
              </w:rPr>
              <w:t xml:space="preserve"> </w:t>
            </w:r>
            <w:r>
              <w:rPr>
                <w:sz w:val="18"/>
              </w:rPr>
              <w:t>基本还款倾向</w:t>
            </w:r>
            <w:r>
              <w:rPr>
                <w:sz w:val="18"/>
              </w:rPr>
              <w:t xml:space="preserve"> </w:t>
            </w:r>
            <w:r>
              <w:rPr>
                <w:sz w:val="18"/>
              </w:rPr>
              <w:t>"</w:t>
            </w:r>
            <w:r>
              <w:rPr>
                <w:sz w:val="18"/>
              </w:rPr>
              <w:t xml:space="preserve"> </w:t>
            </w:r>
            <w:r>
              <w:rPr>
                <w:sz w:val="18"/>
              </w:rPr>
              <w:t>），随后算法基于借款人</w:t>
            </w:r>
            <w:r>
              <w:rPr>
                <w:sz w:val="18"/>
              </w:rPr>
              <w:t xml:space="preserve"> </w:t>
            </w:r>
            <w:r>
              <w:rPr>
                <w:sz w:val="18"/>
              </w:rPr>
              <w:t xml:space="preserve"> 10 </w:t>
            </w:r>
            <w:r>
              <w:rPr>
                <w:sz w:val="18"/>
              </w:rPr>
              <w:t xml:space="preserve"> </w:t>
            </w:r>
            <w:r>
              <w:rPr>
                <w:sz w:val="18"/>
              </w:rPr>
              <w:t>项特征（年龄、性别、国籍、学</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算法训练数据来自作者前期田野研究收集的</w:t>
            </w:r>
            <w:r>
              <w:rPr>
                <w:sz w:val="18"/>
              </w:rPr>
              <w:t xml:space="preserve"> </w:t>
            </w:r>
            <w:r>
              <w:rPr>
                <w:sz w:val="18"/>
              </w:rPr>
              <w:t xml:space="preserve"> 1,054 </w:t>
            </w:r>
            <w:r>
              <w:rPr>
                <w:sz w:val="18"/>
              </w:rPr>
              <w:t xml:space="preserve"> </w:t>
            </w:r>
            <w:r>
              <w:rPr>
                <w:sz w:val="18"/>
              </w:rPr>
              <w:t>名借款人在无算法干预下做出的真实还款决策；三项实验的被试通过在线平台招募，样本量分别为</w:t>
            </w:r>
            <w:r>
              <w:rPr>
                <w:sz w:val="18"/>
              </w:rPr>
              <w:t xml:space="preserve"> </w:t>
            </w:r>
            <w:r>
              <w:rPr>
                <w:sz w:val="18"/>
              </w:rPr>
              <w:t xml:space="preserve"> 1,440 </w:t>
            </w:r>
            <w:r>
              <w:rPr>
                <w:sz w:val="18"/>
              </w:rPr>
              <w:t xml:space="preserve"> </w:t>
            </w:r>
            <w:r>
              <w:rPr>
                <w:sz w:val="18"/>
              </w:rPr>
              <w:t>人（实验</w:t>
            </w:r>
            <w:r>
              <w:rPr>
                <w:sz w:val="18"/>
              </w:rPr>
              <w:t xml:space="preserve"> </w:t>
            </w:r>
            <w:r>
              <w:rPr>
                <w:sz w:val="18"/>
              </w:rPr>
              <w:t xml:space="preserve"> 1</w:t>
            </w:r>
            <w:r>
              <w:rPr>
                <w:sz w:val="18"/>
              </w:rPr>
              <w:t xml:space="preserve"> </w:t>
            </w:r>
            <w:r>
              <w:rPr>
                <w:sz w:val="18"/>
              </w:rPr>
              <w:t>）、</w:t>
            </w:r>
            <w:r>
              <w:rPr>
                <w:sz w:val="18"/>
              </w:rPr>
              <w:t xml:space="preserve"> </w:t>
            </w:r>
            <w:r>
              <w:rPr>
                <w:sz w:val="18"/>
              </w:rPr>
              <w:t xml:space="preserve">1,170 </w:t>
            </w:r>
            <w:r>
              <w:rPr>
                <w:sz w:val="18"/>
              </w:rPr>
              <w:t xml:space="preserve"> </w:t>
            </w:r>
            <w:r>
              <w:rPr>
                <w:sz w:val="18"/>
              </w:rPr>
              <w:t>人（实验</w:t>
            </w:r>
            <w:r>
              <w:rPr>
                <w:sz w:val="18"/>
              </w:rPr>
              <w:t xml:space="preserve"> </w:t>
            </w:r>
            <w:r>
              <w:rPr>
                <w:sz w:val="18"/>
              </w:rPr>
              <w:t xml:space="preserve"> 2</w:t>
            </w:r>
            <w:r>
              <w:rPr>
                <w:sz w:val="18"/>
              </w:rPr>
              <w:t xml:space="preserve"> </w:t>
            </w:r>
            <w:r>
              <w:rPr>
                <w:sz w:val="18"/>
              </w:rPr>
              <w:t>）与</w:t>
            </w:r>
            <w:r>
              <w:rPr>
                <w:sz w:val="18"/>
              </w:rPr>
              <w:t xml:space="preserve"> </w:t>
            </w:r>
            <w:r>
              <w:rPr>
                <w:sz w:val="18"/>
              </w:rPr>
              <w:t xml:space="preserve"> 1,010…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精算公平（</w:t>
            </w:r>
            <w:r>
              <w:rPr>
                <w:sz w:val="18"/>
              </w:rPr>
              <w:t xml:space="preserve"> </w:t>
            </w:r>
            <w:r>
              <w:rPr>
                <w:sz w:val="18"/>
              </w:rPr>
              <w:t>actuarial fairness, Arrow 1978</w:t>
            </w:r>
            <w:r>
              <w:rPr>
                <w:sz w:val="18"/>
              </w:rPr>
              <w:t xml:space="preserve"> </w:t>
            </w:r>
            <w:r>
              <w:rPr>
                <w:sz w:val="18"/>
              </w:rPr>
              <w:t>；</w:t>
            </w:r>
            <w:r>
              <w:rPr>
                <w:sz w:val="18"/>
              </w:rPr>
              <w:t xml:space="preserve"> </w:t>
            </w:r>
            <w:r>
              <w:rPr>
                <w:sz w:val="18"/>
              </w:rPr>
              <w:t>Thomas 2007</w:t>
            </w:r>
            <w:r>
              <w:rPr>
                <w:sz w:val="18"/>
              </w:rPr>
              <w:t xml:space="preserve"> </w:t>
            </w:r>
            <w:r>
              <w:rPr>
                <w:sz w:val="18"/>
              </w:rPr>
              <w:t>；</w:t>
            </w:r>
            <w:r>
              <w:rPr>
                <w:sz w:val="18"/>
              </w:rPr>
              <w:t xml:space="preserve"> </w:t>
            </w:r>
            <w:r>
              <w:rPr>
                <w:sz w:val="18"/>
              </w:rPr>
              <w:t>Landes 2015</w:t>
            </w:r>
            <w:r>
              <w:rPr>
                <w:sz w:val="18"/>
              </w:rPr>
              <w:t xml:space="preserve"> </w:t>
            </w:r>
            <w:r>
              <w:rPr>
                <w:sz w:val="18"/>
              </w:rPr>
              <w:t>）与团结／</w:t>
            </w:r>
            <w:r>
              <w:rPr>
                <w:sz w:val="18"/>
              </w:rPr>
              <w:t xml:space="preserve"> </w:t>
            </w:r>
            <w:r>
              <w:rPr>
                <w:sz w:val="18"/>
              </w:rPr>
              <w:t xml:space="preserve"> subsidizing solidarity</w:t>
            </w:r>
            <w:r>
              <w:rPr>
                <w:sz w:val="18"/>
              </w:rPr>
              <w:t xml:space="preserve"> </w:t>
            </w:r>
            <w:r>
              <w:rPr>
                <w:sz w:val="18"/>
              </w:rPr>
              <w:t>（</w:t>
            </w:r>
            <w:r>
              <w:rPr>
                <w:sz w:val="18"/>
              </w:rPr>
              <w:t xml:space="preserve"> </w:t>
            </w:r>
            <w:r>
              <w:rPr>
                <w:sz w:val="18"/>
              </w:rPr>
              <w:t>Lehtonen and Liukko 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理论侧提出三条公理并逐一检验五种现有方法</w:t>
            </w:r>
            <w:r>
              <w:rPr>
                <w:sz w:val="18"/>
              </w:rPr>
              <w:t xml:space="preserve"> </w:t>
            </w:r>
            <w:r>
              <w:rPr>
                <w:sz w:val="18"/>
              </w:rPr>
              <w:t>——</w:t>
            </w:r>
            <w:r>
              <w:rPr>
                <w:sz w:val="18"/>
              </w:rPr>
              <w:t xml:space="preserve"> </w:t>
            </w:r>
            <w:r>
              <w:rPr>
                <w:sz w:val="18"/>
              </w:rPr>
              <w:t>公理</w:t>
            </w:r>
            <w:r>
              <w:rPr>
                <w:sz w:val="18"/>
              </w:rPr>
              <w:t xml:space="preserve"> </w:t>
            </w:r>
            <w:r>
              <w:rPr>
                <w:sz w:val="18"/>
              </w:rPr>
              <w:t xml:space="preserve"> 1</w:t>
            </w:r>
            <w:r>
              <w:rPr>
                <w:sz w:val="18"/>
              </w:rPr>
              <w:t xml:space="preserve"> </w:t>
            </w:r>
            <w:r>
              <w:rPr>
                <w:sz w:val="18"/>
              </w:rPr>
              <w:t>「无风险不付费」（零边际风险的保单风险附加费为</w:t>
            </w:r>
            <w:r>
              <w:rPr>
                <w:sz w:val="18"/>
              </w:rPr>
              <w:t xml:space="preserve"> </w:t>
            </w:r>
            <w:r>
              <w:rPr>
                <w:sz w:val="18"/>
              </w:rPr>
              <w:t xml:space="preserve"> 0</w:t>
            </w:r>
            <w:r>
              <w:rPr>
                <w:sz w:val="18"/>
              </w:rPr>
              <w:t xml:space="preserve"> </w:t>
            </w:r>
            <w:r>
              <w:rPr>
                <w:sz w:val="18"/>
              </w:rPr>
              <w:t>，只有平均分摊法</w:t>
            </w:r>
            <w:r>
              <w:rPr>
                <w:sz w:val="18"/>
              </w:rPr>
              <w:t xml:space="preserve"> </w:t>
            </w:r>
            <w:r>
              <w:rPr>
                <w:sz w:val="18"/>
              </w:rPr>
              <w:t xml:space="preserve"> S </w:t>
            </w:r>
            <w:r>
              <w:rPr>
                <w:sz w:val="18"/>
              </w:rPr>
              <w:t xml:space="preserve"> </w:t>
            </w:r>
            <w:r>
              <w:rPr>
                <w:sz w:val="18"/>
              </w:rPr>
              <w:t>违反）；公理</w:t>
            </w:r>
            <w:r>
              <w:rPr>
                <w:sz w:val="18"/>
              </w:rPr>
              <w:t xml:space="preserve"> </w:t>
            </w:r>
            <w:r>
              <w:rPr>
                <w:sz w:val="18"/>
              </w:rPr>
              <w:t xml:space="preserve"> 2</w:t>
            </w:r>
            <w:r>
              <w:rPr>
                <w:sz w:val="18"/>
              </w:rPr>
              <w:t xml:space="preserve"> </w:t>
            </w:r>
            <w:r>
              <w:rPr>
                <w:sz w:val="18"/>
              </w:rPr>
              <w:t>「高风险高付费」（恒定引入更多风险的保单应被收取更高附加费，边际盈余</w:t>
            </w:r>
            <w:r>
              <w:rPr>
                <w:sz w:val="18"/>
              </w:rPr>
              <w:t xml:space="preserve"> </w:t>
            </w:r>
            <w:r>
              <w:rPr>
                <w:sz w:val="18"/>
              </w:rPr>
              <w:t xml:space="preserve"> MS </w:t>
            </w:r>
            <w:r>
              <w:rPr>
                <w:sz w:val="18"/>
              </w:rPr>
              <w:t xml:space="preserve"> </w:t>
            </w:r>
            <w:r>
              <w:rPr>
                <w:sz w:val="18"/>
              </w:rPr>
              <w:t>与边际方差</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美国联邦紧急事务管理署（</w:t>
            </w:r>
            <w:r>
              <w:rPr>
                <w:sz w:val="18"/>
              </w:rPr>
              <w:t xml:space="preserve"> </w:t>
            </w:r>
            <w:r>
              <w:rPr>
                <w:sz w:val="18"/>
              </w:rPr>
              <w:t>FEMA</w:t>
            </w:r>
            <w:r>
              <w:rPr>
                <w:sz w:val="18"/>
              </w:rPr>
              <w:t xml:space="preserve"> </w:t>
            </w:r>
            <w:r>
              <w:rPr>
                <w:sz w:val="18"/>
              </w:rPr>
              <w:t>）的国家洪水保险计划（</w:t>
            </w:r>
            <w:r>
              <w:rPr>
                <w:sz w:val="18"/>
              </w:rPr>
              <w:t xml:space="preserve"> </w:t>
            </w:r>
            <w:r>
              <w:rPr>
                <w:sz w:val="18"/>
              </w:rPr>
              <w:t>NFIP</w:t>
            </w:r>
            <w:r>
              <w:rPr>
                <w:sz w:val="18"/>
              </w:rPr>
              <w:t xml:space="preserve"> </w:t>
            </w:r>
            <w:r>
              <w:rPr>
                <w:sz w:val="18"/>
              </w:rPr>
              <w:t>）两套公开数据</w:t>
            </w:r>
            <w:r>
              <w:rPr>
                <w:sz w:val="18"/>
              </w:rPr>
              <w:t xml:space="preserve"> </w:t>
            </w:r>
            <w:r>
              <w:rPr>
                <w:sz w:val="18"/>
              </w:rPr>
              <w:t>——</w:t>
            </w:r>
            <w:r>
              <w:rPr>
                <w:sz w:val="18"/>
              </w:rPr>
              <w:t xml:space="preserve"> </w:t>
            </w:r>
            <w:r>
              <w:rPr>
                <w:sz w:val="18"/>
              </w:rPr>
              <w:t>索赔数据含</w:t>
            </w:r>
            <w:r>
              <w:rPr>
                <w:sz w:val="18"/>
              </w:rPr>
              <w:t xml:space="preserve"> </w:t>
            </w:r>
            <w:r>
              <w:rPr>
                <w:sz w:val="18"/>
              </w:rPr>
              <w:t xml:space="preserve"> 1973 </w:t>
            </w:r>
            <w:r>
              <w:rPr>
                <w:sz w:val="18"/>
              </w:rPr>
              <w:t xml:space="preserve"> </w:t>
            </w:r>
            <w:r>
              <w:rPr>
                <w:sz w:val="18"/>
              </w:rPr>
              <w:t>年至</w:t>
            </w:r>
            <w:r>
              <w:rPr>
                <w:sz w:val="18"/>
              </w:rPr>
              <w:t xml:space="preserve"> </w:t>
            </w:r>
            <w:r>
              <w:rPr>
                <w:sz w:val="18"/>
              </w:rPr>
              <w:t xml:space="preserve"> 2021 </w:t>
            </w:r>
            <w:r>
              <w:rPr>
                <w:sz w:val="18"/>
              </w:rPr>
              <w:t xml:space="preserve"> </w:t>
            </w:r>
            <w:r>
              <w:rPr>
                <w:sz w:val="18"/>
              </w:rPr>
              <w:t>年</w:t>
            </w:r>
            <w:r>
              <w:rPr>
                <w:sz w:val="18"/>
              </w:rPr>
              <w:t xml:space="preserve"> </w:t>
            </w:r>
            <w:r>
              <w:rPr>
                <w:sz w:val="18"/>
              </w:rPr>
              <w:t xml:space="preserve"> 9 </w:t>
            </w:r>
            <w:r>
              <w:rPr>
                <w:sz w:val="18"/>
              </w:rPr>
              <w:t xml:space="preserve"> </w:t>
            </w:r>
            <w:r>
              <w:rPr>
                <w:sz w:val="18"/>
              </w:rPr>
              <w:t>月</w:t>
            </w:r>
            <w:r>
              <w:rPr>
                <w:sz w:val="18"/>
              </w:rPr>
              <w:t xml:space="preserve"> </w:t>
            </w:r>
            <w:r>
              <w:rPr>
                <w:sz w:val="18"/>
              </w:rPr>
              <w:t xml:space="preserve"> 8 </w:t>
            </w:r>
            <w:r>
              <w:rPr>
                <w:sz w:val="18"/>
              </w:rPr>
              <w:t xml:space="preserve"> </w:t>
            </w:r>
            <w:r>
              <w:rPr>
                <w:sz w:val="18"/>
              </w:rPr>
              <w:t>日的</w:t>
            </w:r>
            <w:r>
              <w:rPr>
                <w:sz w:val="18"/>
              </w:rPr>
              <w:t xml:space="preserve"> </w:t>
            </w:r>
            <w:r>
              <w:rPr>
                <w:sz w:val="18"/>
              </w:rPr>
              <w:t xml:space="preserve"> 2,547,311 </w:t>
            </w:r>
            <w:r>
              <w:rPr>
                <w:sz w:val="18"/>
              </w:rPr>
              <w:t xml:space="preserve"> </w:t>
            </w:r>
            <w:r>
              <w:rPr>
                <w:sz w:val="18"/>
              </w:rPr>
              <w:t>条索赔，其中赔付大于</w:t>
            </w:r>
            <w:r>
              <w:rPr>
                <w:sz w:val="18"/>
              </w:rPr>
              <w:t xml:space="preserve"> </w:t>
            </w:r>
            <w:r>
              <w:rPr>
                <w:sz w:val="18"/>
              </w:rPr>
              <w:t xml:space="preserve"> 0 </w:t>
            </w:r>
            <w:r>
              <w:rPr>
                <w:sz w:val="18"/>
              </w:rPr>
              <w:t xml:space="preserve"> </w:t>
            </w:r>
            <w:r>
              <w:rPr>
                <w:sz w:val="18"/>
              </w:rPr>
              <w:t>且</w:t>
            </w:r>
            <w:r>
              <w:rPr>
                <w:sz w:val="18"/>
              </w:rPr>
              <w:t xml:space="preserve"> </w:t>
            </w:r>
            <w:r>
              <w:rPr>
                <w:sz w:val="18"/>
              </w:rPr>
              <w:t xml:space="preserve"> ZIP </w:t>
            </w:r>
            <w:r>
              <w:rPr>
                <w:sz w:val="18"/>
              </w:rPr>
              <w:t xml:space="preserve"> </w:t>
            </w:r>
            <w:r>
              <w:rPr>
                <w:sz w:val="18"/>
              </w:rPr>
              <w:t>非空的</w:t>
            </w:r>
            <w:r>
              <w:rPr>
                <w:sz w:val="18"/>
              </w:rPr>
              <w:t xml:space="preserve"> </w:t>
            </w:r>
            <w:r>
              <w:rPr>
                <w:sz w:val="18"/>
              </w:rPr>
              <w:t xml:space="preserve"> 1…</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锚定效应（</w:t>
            </w:r>
            <w:r>
              <w:rPr>
                <w:sz w:val="18"/>
              </w:rPr>
              <w:t xml:space="preserve"> </w:t>
            </w:r>
            <w:r>
              <w:rPr>
                <w:sz w:val="18"/>
              </w:rPr>
              <w:t>Tversky and Kahneman 1974</w:t>
            </w:r>
            <w:r>
              <w:rPr>
                <w:sz w:val="18"/>
              </w:rPr>
              <w:t xml:space="preserve"> </w:t>
            </w:r>
            <w:r>
              <w:rPr>
                <w:sz w:val="18"/>
              </w:rPr>
              <w:t>；不足调整、数字启动、量表扭曲三种机制；</w:t>
            </w:r>
            <w:r>
              <w:rPr>
                <w:sz w:val="18"/>
              </w:rPr>
              <w:t xml:space="preserve"> </w:t>
            </w:r>
            <w:r>
              <w:rPr>
                <w:sz w:val="18"/>
              </w:rPr>
              <w:t>Brewer and Chapman 2002</w:t>
            </w:r>
            <w:r>
              <w:rPr>
                <w:sz w:val="18"/>
              </w:rPr>
              <w:t xml:space="preserve"> </w:t>
            </w:r>
            <w:r>
              <w:rPr>
                <w:sz w:val="18"/>
              </w:rPr>
              <w:t>；</w:t>
            </w:r>
            <w:r>
              <w:rPr>
                <w:sz w:val="18"/>
              </w:rPr>
              <w:t xml:space="preserve"> </w:t>
            </w:r>
            <w:r>
              <w:rPr>
                <w:sz w:val="18"/>
              </w:rPr>
              <w:t>Mochon and Frederick 2013</w:t>
            </w:r>
            <w:r>
              <w:rPr>
                <w:sz w:val="18"/>
              </w:rPr>
              <w:t xml:space="preserve"> </w:t>
            </w:r>
            <w:r>
              <w:rPr>
                <w:sz w:val="18"/>
              </w:rPr>
              <w:t>）</w:t>
            </w:r>
            <w:r>
              <w:rPr>
                <w:sz w:val="18"/>
              </w:rPr>
              <w:t xml:space="preserve"> </w:t>
            </w:r>
            <w:r>
              <w:rPr>
                <w:sz w:val="18"/>
              </w:rPr>
              <w:t>——</w:t>
            </w:r>
            <w:r>
              <w:rPr>
                <w:sz w:val="18"/>
              </w:rPr>
              <w:t xml:space="preserve"> </w:t>
            </w:r>
            <w:r>
              <w:rPr>
                <w:sz w:val="18"/>
              </w:rPr>
              <w:t>核心解释机制，即</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先用三款商用情绪</w:t>
            </w:r>
            <w:r>
              <w:rPr>
                <w:sz w:val="18"/>
              </w:rPr>
              <w:t xml:space="preserve"> </w:t>
            </w:r>
            <w:r>
              <w:rPr>
                <w:sz w:val="18"/>
              </w:rPr>
              <w:t xml:space="preserve"> AI </w:t>
            </w:r>
            <w:r>
              <w:rPr>
                <w:sz w:val="18"/>
              </w:rPr>
              <w:t xml:space="preserve"> </w:t>
            </w:r>
            <w:r>
              <w:rPr>
                <w:sz w:val="18"/>
              </w:rPr>
              <w:t>对两个图像集打分并计算其族裔差异与推断不一致（假阴性</w:t>
            </w:r>
            <w:r>
              <w:rPr>
                <w:sz w:val="18"/>
              </w:rPr>
              <w:t xml:space="preserve"> </w:t>
            </w:r>
            <w:r>
              <w:rPr>
                <w:sz w:val="18"/>
              </w:rPr>
              <w:t xml:space="preserve"> FNII</w:t>
            </w:r>
            <w:r>
              <w:rPr>
                <w:sz w:val="18"/>
              </w:rPr>
              <w:t xml:space="preserve"> </w:t>
            </w:r>
            <w:r>
              <w:rPr>
                <w:sz w:val="18"/>
              </w:rPr>
              <w:t>：笑脸被判为非快乐；假阳性</w:t>
            </w:r>
            <w:r>
              <w:rPr>
                <w:sz w:val="18"/>
              </w:rPr>
              <w:t xml:space="preserve"> </w:t>
            </w:r>
            <w:r>
              <w:rPr>
                <w:sz w:val="18"/>
              </w:rPr>
              <w:t xml:space="preserve"> FPII</w:t>
            </w:r>
            <w:r>
              <w:rPr>
                <w:sz w:val="18"/>
              </w:rPr>
              <w:t xml:space="preserve"> </w:t>
            </w:r>
            <w:r>
              <w:rPr>
                <w:sz w:val="18"/>
              </w:rPr>
              <w:t>：非笑脸被判为快乐），再做人类标注实验：控制组不给任何</w:t>
            </w:r>
            <w:r>
              <w:rPr>
                <w:sz w:val="18"/>
              </w:rPr>
              <w:t xml:space="preserve"> </w:t>
            </w:r>
            <w:r>
              <w:rPr>
                <w:sz w:val="18"/>
              </w:rPr>
              <w:t xml:space="preserve"> AI </w:t>
            </w:r>
            <w:r>
              <w:rPr>
                <w:sz w:val="18"/>
              </w:rPr>
              <w:t xml:space="preserve"> </w:t>
            </w:r>
            <w:r>
              <w:rPr>
                <w:sz w:val="18"/>
              </w:rPr>
              <w:t>信息；锚定组在打分前看到</w:t>
            </w:r>
            <w:r>
              <w:rPr>
                <w:sz w:val="18"/>
              </w:rPr>
              <w:t xml:space="preserve"> </w:t>
            </w:r>
            <w:r>
              <w:rPr>
                <w:sz w:val="18"/>
              </w:rPr>
              <w:t>"</w:t>
            </w:r>
            <w:r>
              <w:rPr>
                <w:sz w:val="18"/>
              </w:rPr>
              <w:t xml:space="preserve"> </w:t>
            </w:r>
            <w:r>
              <w:rPr>
                <w:sz w:val="18"/>
              </w:rPr>
              <w:t>该</w:t>
            </w:r>
            <w:r>
              <w:rPr>
                <w:sz w:val="18"/>
              </w:rPr>
              <w:t xml:space="preserve"> </w:t>
            </w:r>
            <w:r>
              <w:rPr>
                <w:sz w:val="18"/>
              </w:rPr>
              <w:t xml:space="preserve"> AI </w:t>
            </w:r>
            <w:r>
              <w:rPr>
                <w:sz w:val="18"/>
              </w:rPr>
              <w:t xml:space="preserve"> </w:t>
            </w:r>
            <w:r>
              <w:rPr>
                <w:sz w:val="18"/>
              </w:rPr>
              <w:t>给这张脸</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NBA </w:t>
            </w:r>
            <w:r>
              <w:rPr>
                <w:sz w:val="18"/>
              </w:rPr>
              <w:t xml:space="preserve"> </w:t>
            </w:r>
            <w:r>
              <w:rPr>
                <w:sz w:val="18"/>
              </w:rPr>
              <w:t>数据集</w:t>
            </w:r>
            <w:r>
              <w:rPr>
                <w:sz w:val="18"/>
              </w:rPr>
              <w:t xml:space="preserve"> </w:t>
            </w:r>
            <w:r>
              <w:rPr>
                <w:sz w:val="18"/>
              </w:rPr>
              <w:t>——</w:t>
            </w:r>
            <w:r>
              <w:rPr>
                <w:sz w:val="18"/>
              </w:rPr>
              <w:t xml:space="preserve"> </w:t>
            </w:r>
            <w:r>
              <w:rPr>
                <w:sz w:val="18"/>
              </w:rPr>
              <w:t>从</w:t>
            </w:r>
            <w:r>
              <w:rPr>
                <w:sz w:val="18"/>
              </w:rPr>
              <w:t xml:space="preserve"> </w:t>
            </w:r>
            <w:r>
              <w:rPr>
                <w:sz w:val="18"/>
              </w:rPr>
              <w:t xml:space="preserve"> Basketball Reference </w:t>
            </w:r>
            <w:r>
              <w:rPr>
                <w:sz w:val="18"/>
              </w:rPr>
              <w:t xml:space="preserve"> </w:t>
            </w:r>
            <w:r>
              <w:rPr>
                <w:sz w:val="18"/>
              </w:rPr>
              <w:t>抓取的</w:t>
            </w:r>
            <w:r>
              <w:rPr>
                <w:sz w:val="18"/>
              </w:rPr>
              <w:t xml:space="preserve"> </w:t>
            </w:r>
            <w:r>
              <w:rPr>
                <w:sz w:val="18"/>
              </w:rPr>
              <w:t xml:space="preserve"> 2016–2017 </w:t>
            </w:r>
            <w:r>
              <w:rPr>
                <w:sz w:val="18"/>
              </w:rPr>
              <w:t xml:space="preserve"> </w:t>
            </w:r>
            <w:r>
              <w:rPr>
                <w:sz w:val="18"/>
              </w:rPr>
              <w:t>赛季</w:t>
            </w:r>
            <w:r>
              <w:rPr>
                <w:sz w:val="18"/>
              </w:rPr>
              <w:t xml:space="preserve"> </w:t>
            </w:r>
            <w:r>
              <w:rPr>
                <w:sz w:val="18"/>
              </w:rPr>
              <w:t xml:space="preserve"> 471 </w:t>
            </w:r>
            <w:r>
              <w:rPr>
                <w:sz w:val="18"/>
              </w:rPr>
              <w:t xml:space="preserve"> </w:t>
            </w:r>
            <w:r>
              <w:rPr>
                <w:sz w:val="18"/>
              </w:rPr>
              <w:t>名</w:t>
            </w:r>
            <w:r>
              <w:rPr>
                <w:sz w:val="18"/>
              </w:rPr>
              <w:t xml:space="preserve"> </w:t>
            </w:r>
            <w:r>
              <w:rPr>
                <w:sz w:val="18"/>
              </w:rPr>
              <w:t xml:space="preserve"> NBA </w:t>
            </w:r>
            <w:r>
              <w:rPr>
                <w:sz w:val="18"/>
              </w:rPr>
              <w:t xml:space="preserve"> </w:t>
            </w:r>
            <w:r>
              <w:rPr>
                <w:sz w:val="18"/>
              </w:rPr>
              <w:t>球员的职业正脸照，</w:t>
            </w:r>
            <w:r>
              <w:rPr>
                <w:sz w:val="18"/>
              </w:rPr>
              <w:t xml:space="preserve"> </w:t>
            </w:r>
            <w:r>
              <w:rPr>
                <w:sz w:val="18"/>
              </w:rPr>
              <w:t xml:space="preserve">2017 </w:t>
            </w:r>
            <w:r>
              <w:rPr>
                <w:sz w:val="18"/>
              </w:rPr>
              <w:t xml:space="preserve"> </w:t>
            </w:r>
            <w:r>
              <w:rPr>
                <w:sz w:val="18"/>
              </w:rPr>
              <w:t>年用三款情绪</w:t>
            </w:r>
            <w:r>
              <w:rPr>
                <w:sz w:val="18"/>
              </w:rPr>
              <w:t xml:space="preserve"> </w:t>
            </w:r>
            <w:r>
              <w:rPr>
                <w:sz w:val="18"/>
              </w:rPr>
              <w:t xml:space="preserve"> AI </w:t>
            </w:r>
            <w:r>
              <w:rPr>
                <w:sz w:val="18"/>
              </w:rPr>
              <w:t xml:space="preserve"> </w:t>
            </w:r>
            <w:r>
              <w:rPr>
                <w:sz w:val="18"/>
              </w:rPr>
              <w:t>打分，族裔构成为非裔约</w:t>
            </w:r>
            <w:r>
              <w:rPr>
                <w:sz w:val="18"/>
              </w:rPr>
              <w:t xml:space="preserve"> </w:t>
            </w:r>
            <w:r>
              <w:rPr>
                <w:sz w:val="18"/>
              </w:rPr>
              <w:t xml:space="preserve"> 75%</w:t>
            </w:r>
            <w:r>
              <w:rPr>
                <w:sz w:val="18"/>
              </w:rPr>
              <w:t xml:space="preserve"> </w:t>
            </w:r>
            <w:r>
              <w:rPr>
                <w:sz w:val="18"/>
              </w:rPr>
              <w:t>、白</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IT </w:t>
            </w:r>
            <w:r>
              <w:rPr>
                <w:sz w:val="18"/>
              </w:rPr>
              <w:t xml:space="preserve"> </w:t>
            </w:r>
            <w:r>
              <w:rPr>
                <w:sz w:val="18"/>
              </w:rPr>
              <w:t>治理理论（</w:t>
            </w:r>
            <w:r>
              <w:rPr>
                <w:sz w:val="18"/>
              </w:rPr>
              <w:t xml:space="preserve"> </w:t>
            </w:r>
            <w:r>
              <w:rPr>
                <w:sz w:val="18"/>
              </w:rPr>
              <w:t xml:space="preserve">Weill &amp; Ross 2004 </w:t>
            </w:r>
            <w:r>
              <w:rPr>
                <w:sz w:val="18"/>
              </w:rPr>
              <w:t xml:space="preserve"> </w:t>
            </w:r>
            <w:r>
              <w:rPr>
                <w:sz w:val="18"/>
              </w:rPr>
              <w:t>的决策权与问责框架；</w:t>
            </w:r>
            <w:r>
              <w:rPr>
                <w:sz w:val="18"/>
              </w:rPr>
              <w:t xml:space="preserve"> </w:t>
            </w:r>
            <w:r>
              <w:rPr>
                <w:sz w:val="18"/>
              </w:rPr>
              <w:t>Olsen &amp; Chervany 1980</w:t>
            </w:r>
            <w:r>
              <w:rPr>
                <w:sz w:val="18"/>
              </w:rPr>
              <w:t xml:space="preserve"> </w:t>
            </w:r>
            <w:r>
              <w:rPr>
                <w:sz w:val="18"/>
              </w:rPr>
              <w:t>；</w:t>
            </w:r>
            <w:r>
              <w:rPr>
                <w:sz w:val="18"/>
              </w:rPr>
              <w:t xml:space="preserve"> </w:t>
            </w:r>
            <w:r>
              <w:rPr>
                <w:sz w:val="18"/>
              </w:rPr>
              <w:t>Sambamurthy &amp; Zmud 1999</w:t>
            </w:r>
            <w:r>
              <w:rPr>
                <w:sz w:val="18"/>
              </w:rPr>
              <w:t xml:space="preserve"> </w:t>
            </w:r>
            <w:r>
              <w:rPr>
                <w:sz w:val="18"/>
              </w:rPr>
              <w:t>）</w:t>
            </w:r>
            <w:r>
              <w:rPr>
                <w:sz w:val="18"/>
              </w:rPr>
              <w:t xml:space="preserve"> </w:t>
            </w:r>
            <w:r>
              <w:rPr>
                <w:sz w:val="18"/>
              </w:rPr>
              <w:t>——</w:t>
            </w:r>
            <w:r>
              <w:rPr>
                <w:sz w:val="18"/>
              </w:rPr>
              <w:t xml:space="preserve"> </w:t>
            </w:r>
            <w:r>
              <w:rPr>
                <w:sz w:val="18"/>
              </w:rPr>
              <w:t>作为被问题化的靶子文献，作者把治理的内涵从「技术获取与消费的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三阶段混合式理论建构（</w:t>
            </w:r>
            <w:r>
              <w:rPr>
                <w:sz w:val="18"/>
              </w:rPr>
              <w:t xml:space="preserve"> </w:t>
            </w:r>
            <w:r>
              <w:rPr>
                <w:sz w:val="18"/>
              </w:rPr>
              <w:t>computationally intensive theorizing</w:t>
            </w:r>
            <w:r>
              <w:rPr>
                <w:sz w:val="18"/>
              </w:rPr>
              <w:t xml:space="preserve"> </w:t>
            </w:r>
            <w:r>
              <w:rPr>
                <w:sz w:val="18"/>
              </w:rPr>
              <w:t>）。阶段一用解释学循环（</w:t>
            </w:r>
            <w:r>
              <w:rPr>
                <w:sz w:val="18"/>
              </w:rPr>
              <w:t xml:space="preserve"> </w:t>
            </w:r>
            <w:r>
              <w:rPr>
                <w:sz w:val="18"/>
              </w:rPr>
              <w:t>hermeneutic circle</w:t>
            </w:r>
            <w:r>
              <w:rPr>
                <w:sz w:val="18"/>
              </w:rPr>
              <w:t xml:space="preserve"> </w:t>
            </w:r>
            <w:r>
              <w:rPr>
                <w:sz w:val="18"/>
              </w:rPr>
              <w:t>，</w:t>
            </w:r>
            <w:r>
              <w:rPr>
                <w:sz w:val="18"/>
              </w:rPr>
              <w:t xml:space="preserve"> </w:t>
            </w:r>
            <w:r>
              <w:rPr>
                <w:sz w:val="18"/>
              </w:rPr>
              <w:t>Agar 1986</w:t>
            </w:r>
            <w:r>
              <w:rPr>
                <w:sz w:val="18"/>
              </w:rPr>
              <w:t xml:space="preserve"> </w:t>
            </w:r>
            <w:r>
              <w:rPr>
                <w:sz w:val="18"/>
              </w:rPr>
              <w:t>；</w:t>
            </w:r>
            <w:r>
              <w:rPr>
                <w:sz w:val="18"/>
              </w:rPr>
              <w:t xml:space="preserve"> </w:t>
            </w:r>
            <w:r>
              <w:rPr>
                <w:sz w:val="18"/>
              </w:rPr>
              <w:t>Klein &amp; Myers 1999</w:t>
            </w:r>
            <w:r>
              <w:rPr>
                <w:sz w:val="18"/>
              </w:rPr>
              <w:t xml:space="preserve"> </w:t>
            </w:r>
            <w:r>
              <w:rPr>
                <w:sz w:val="18"/>
              </w:rPr>
              <w:t>），在公开营销案</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与一家财富</w:t>
            </w:r>
            <w:r>
              <w:rPr>
                <w:sz w:val="18"/>
              </w:rPr>
              <w:t xml:space="preserve"> </w:t>
            </w:r>
            <w:r>
              <w:rPr>
                <w:sz w:val="18"/>
              </w:rPr>
              <w:t xml:space="preserve"> 200 </w:t>
            </w:r>
            <w:r>
              <w:rPr>
                <w:sz w:val="18"/>
              </w:rPr>
              <w:t xml:space="preserve"> </w:t>
            </w:r>
            <w:r>
              <w:rPr>
                <w:sz w:val="18"/>
              </w:rPr>
              <w:t>强美国跨国</w:t>
            </w:r>
            <w:r>
              <w:rPr>
                <w:sz w:val="18"/>
              </w:rPr>
              <w:t xml:space="preserve"> </w:t>
            </w:r>
            <w:r>
              <w:rPr>
                <w:sz w:val="18"/>
              </w:rPr>
              <w:t xml:space="preserve"> IT </w:t>
            </w:r>
            <w:r>
              <w:rPr>
                <w:sz w:val="18"/>
              </w:rPr>
              <w:t xml:space="preserve"> </w:t>
            </w:r>
            <w:r>
              <w:rPr>
                <w:sz w:val="18"/>
              </w:rPr>
              <w:t>服务与咨询公司的</w:t>
            </w:r>
            <w:r>
              <w:rPr>
                <w:sz w:val="18"/>
              </w:rPr>
              <w:t xml:space="preserve"> </w:t>
            </w:r>
            <w:r>
              <w:rPr>
                <w:sz w:val="18"/>
              </w:rPr>
              <w:t xml:space="preserve"> IPA </w:t>
            </w:r>
            <w:r>
              <w:rPr>
                <w:sz w:val="18"/>
              </w:rPr>
              <w:t xml:space="preserve"> </w:t>
            </w:r>
            <w:r>
              <w:rPr>
                <w:sz w:val="18"/>
              </w:rPr>
              <w:t>集团合作（该集团</w:t>
            </w:r>
            <w:r>
              <w:rPr>
                <w:sz w:val="18"/>
              </w:rPr>
              <w:t xml:space="preserve"> </w:t>
            </w:r>
            <w:r>
              <w:rPr>
                <w:sz w:val="18"/>
              </w:rPr>
              <w:t xml:space="preserve"> 2019–2021 </w:t>
            </w:r>
            <w:r>
              <w:rPr>
                <w:sz w:val="18"/>
              </w:rPr>
              <w:t xml:space="preserve"> </w:t>
            </w:r>
            <w:r>
              <w:rPr>
                <w:sz w:val="18"/>
              </w:rPr>
              <w:t>年交付数百个项目，覆盖</w:t>
            </w:r>
            <w:r>
              <w:rPr>
                <w:sz w:val="18"/>
              </w:rPr>
              <w:t xml:space="preserve"> </w:t>
            </w:r>
            <w:r>
              <w:rPr>
                <w:sz w:val="18"/>
              </w:rPr>
              <w:t xml:space="preserve"> BFSI</w:t>
            </w:r>
            <w:r>
              <w:rPr>
                <w:sz w:val="18"/>
              </w:rPr>
              <w:t xml:space="preserve"> </w:t>
            </w:r>
            <w:r>
              <w:rPr>
                <w:sz w:val="18"/>
              </w:rPr>
              <w:t>、通信、零售、医疗，年项目额超</w:t>
            </w:r>
            <w:r>
              <w:rPr>
                <w:sz w:val="18"/>
              </w:rPr>
              <w:t xml:space="preserve"> </w:t>
            </w:r>
            <w:r>
              <w:rPr>
                <w:sz w:val="18"/>
              </w:rPr>
              <w:t xml:space="preserve"> 2 </w:t>
            </w:r>
            <w:r>
              <w:rPr>
                <w:sz w:val="18"/>
              </w:rPr>
              <w:t xml:space="preserve"> </w:t>
            </w:r>
            <w:r>
              <w:rPr>
                <w:sz w:val="18"/>
              </w:rPr>
              <w:t>亿美元）；限定在银行</w:t>
            </w:r>
            <w:r>
              <w:rPr>
                <w:sz w:val="18"/>
              </w:rPr>
              <w:t xml:space="preserve"> </w:t>
            </w:r>
            <w:r>
              <w:rPr>
                <w:sz w:val="18"/>
              </w:rPr>
              <w:t>/</w:t>
            </w:r>
            <w:r>
              <w:rPr>
                <w:sz w:val="18"/>
              </w:rPr>
              <w:t xml:space="preserve"> </w:t>
            </w:r>
            <w:r>
              <w:rPr>
                <w:sz w:val="18"/>
              </w:rPr>
              <w:t>金融</w:t>
            </w:r>
            <w:r>
              <w:rPr>
                <w:sz w:val="18"/>
              </w:rPr>
              <w:t xml:space="preserve"> </w:t>
            </w:r>
            <w:r>
              <w:rPr>
                <w:sz w:val="18"/>
              </w:rPr>
              <w:t>/</w:t>
            </w:r>
            <w:r>
              <w:rPr>
                <w:sz w:val="18"/>
              </w:rPr>
              <w:t xml:space="preserve"> </w:t>
            </w:r>
            <w:r>
              <w:rPr>
                <w:sz w:val="18"/>
              </w:rPr>
              <w:t>保险（</w:t>
            </w:r>
            <w:r>
              <w:rPr>
                <w:sz w:val="18"/>
              </w:rPr>
              <w:t xml:space="preserve"> </w:t>
            </w:r>
            <w:r>
              <w:rPr>
                <w:sz w:val="18"/>
              </w:rPr>
              <w:t>BF…</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算法公平文献（</w:t>
            </w:r>
            <w:r>
              <w:rPr>
                <w:sz w:val="18"/>
              </w:rPr>
              <w:t xml:space="preserve"> </w:t>
            </w:r>
            <w:r>
              <w:rPr>
                <w:sz w:val="18"/>
              </w:rPr>
              <w:t>fairness through unawareness</w:t>
            </w:r>
            <w:r>
              <w:rPr>
                <w:sz w:val="18"/>
              </w:rPr>
              <w:t xml:space="preserve"> </w:t>
            </w:r>
            <w:r>
              <w:rPr>
                <w:sz w:val="18"/>
              </w:rPr>
              <w:t>、</w:t>
            </w:r>
            <w:r>
              <w:rPr>
                <w:sz w:val="18"/>
              </w:rPr>
              <w:t xml:space="preserve"> </w:t>
            </w:r>
            <w:r>
              <w:rPr>
                <w:sz w:val="18"/>
              </w:rPr>
              <w:t>demographic parity</w:t>
            </w:r>
            <w:r>
              <w:rPr>
                <w:sz w:val="18"/>
              </w:rPr>
              <w:t xml:space="preserve"> </w:t>
            </w:r>
            <w:r>
              <w:rPr>
                <w:sz w:val="18"/>
              </w:rPr>
              <w:t>、</w:t>
            </w:r>
            <w:r>
              <w:rPr>
                <w:sz w:val="18"/>
              </w:rPr>
              <w:t xml:space="preserve"> </w:t>
            </w:r>
            <w:r>
              <w:rPr>
                <w:sz w:val="18"/>
              </w:rPr>
              <w:t>equalized odds</w:t>
            </w:r>
            <w:r>
              <w:rPr>
                <w:sz w:val="18"/>
              </w:rPr>
              <w:t xml:space="preserve"> </w:t>
            </w:r>
            <w:r>
              <w:rPr>
                <w:sz w:val="18"/>
              </w:rPr>
              <w:t>、</w:t>
            </w:r>
            <w:r>
              <w:rPr>
                <w:sz w:val="18"/>
              </w:rPr>
              <w:t xml:space="preserve"> </w:t>
            </w:r>
            <w:r>
              <w:rPr>
                <w:sz w:val="18"/>
              </w:rPr>
              <w:t>equalized opportunity</w:t>
            </w:r>
            <w:r>
              <w:rPr>
                <w:sz w:val="18"/>
              </w:rPr>
              <w:t xml:space="preserve"> </w:t>
            </w:r>
            <w:r>
              <w:rPr>
                <w:sz w:val="18"/>
              </w:rPr>
              <w:t>；</w:t>
            </w:r>
            <w:r>
              <w:rPr>
                <w:sz w:val="18"/>
              </w:rPr>
              <w:t xml:space="preserve"> </w:t>
            </w:r>
            <w:r>
              <w:rPr>
                <w:sz w:val="18"/>
              </w:rPr>
              <w:t>Chouldechova 2017</w:t>
            </w:r>
            <w:r>
              <w:rPr>
                <w:sz w:val="18"/>
              </w:rPr>
              <w:t xml:space="preserve"> </w:t>
            </w:r>
            <w:r>
              <w:rPr>
                <w:sz w:val="18"/>
              </w:rPr>
              <w:t>、</w:t>
            </w:r>
            <w:r>
              <w:rPr>
                <w:sz w:val="18"/>
              </w:rPr>
              <w:t xml:space="preserve"> </w:t>
            </w:r>
            <w:r>
              <w:rPr>
                <w:sz w:val="18"/>
              </w:rPr>
              <w:t>Hard…</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概念型理论建构。先系统梳理计算机科学中四类主流公平准则及其互斥性，用</w:t>
            </w:r>
            <w:r>
              <w:rPr>
                <w:sz w:val="18"/>
              </w:rPr>
              <w:t xml:space="preserve"> </w:t>
            </w:r>
            <w:r>
              <w:rPr>
                <w:sz w:val="18"/>
              </w:rPr>
              <w:t xml:space="preserve"> ROC </w:t>
            </w:r>
            <w:r>
              <w:rPr>
                <w:sz w:val="18"/>
              </w:rPr>
              <w:t xml:space="preserve"> </w:t>
            </w:r>
            <w:r>
              <w:rPr>
                <w:sz w:val="18"/>
              </w:rPr>
              <w:t>曲线图示论证「公平最优点未必存在、且即便存在也牺牲准确率」，再用聚类可视化（图</w:t>
            </w:r>
            <w:r>
              <w:rPr>
                <w:sz w:val="18"/>
              </w:rPr>
              <w:t xml:space="preserve"> </w:t>
            </w:r>
            <w:r>
              <w:rPr>
                <w:sz w:val="18"/>
              </w:rPr>
              <w:t xml:space="preserve"> 2a/2b</w:t>
            </w:r>
            <w:r>
              <w:rPr>
                <w:sz w:val="18"/>
              </w:rPr>
              <w:t xml:space="preserve"> </w:t>
            </w:r>
            <w:r>
              <w:rPr>
                <w:sz w:val="18"/>
              </w:rPr>
              <w:t>）说明按单一属性切分的群体公平与按属性组合切分的公平互不相容</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无一手实证数据。论据来自既有文献与公开案例：</w:t>
            </w:r>
            <w:r>
              <w:rPr>
                <w:sz w:val="18"/>
              </w:rPr>
              <w:t xml:space="preserve"> </w:t>
            </w:r>
            <w:r>
              <w:rPr>
                <w:sz w:val="18"/>
              </w:rPr>
              <w:t xml:space="preserve">Facebook </w:t>
            </w:r>
            <w:r>
              <w:rPr>
                <w:sz w:val="18"/>
              </w:rPr>
              <w:t xml:space="preserve"> </w:t>
            </w:r>
            <w:r>
              <w:rPr>
                <w:sz w:val="18"/>
              </w:rPr>
              <w:t>广告定向（</w:t>
            </w:r>
            <w:r>
              <w:rPr>
                <w:sz w:val="18"/>
              </w:rPr>
              <w:t xml:space="preserve"> </w:t>
            </w:r>
            <w:r>
              <w:rPr>
                <w:sz w:val="18"/>
              </w:rPr>
              <w:t>Imana et al. 2021</w:t>
            </w:r>
            <w:r>
              <w:rPr>
                <w:sz w:val="18"/>
              </w:rPr>
              <w:t xml:space="preserve"> </w:t>
            </w:r>
            <w:r>
              <w:rPr>
                <w:sz w:val="18"/>
              </w:rPr>
              <w:t>；</w:t>
            </w:r>
            <w:r>
              <w:rPr>
                <w:sz w:val="18"/>
              </w:rPr>
              <w:t xml:space="preserve"> </w:t>
            </w:r>
            <w:r>
              <w:rPr>
                <w:sz w:val="18"/>
              </w:rPr>
              <w:t>Benner et al. 2019</w:t>
            </w:r>
            <w:r>
              <w:rPr>
                <w:sz w:val="18"/>
              </w:rPr>
              <w:t xml:space="preserve"> </w:t>
            </w:r>
            <w:r>
              <w:rPr>
                <w:sz w:val="18"/>
              </w:rPr>
              <w:t>）、</w:t>
            </w:r>
            <w:r>
              <w:rPr>
                <w:sz w:val="18"/>
              </w:rPr>
              <w:t xml:space="preserve"> </w:t>
            </w:r>
            <w:r>
              <w:rPr>
                <w:sz w:val="18"/>
              </w:rPr>
              <w:t>Northpointe COMPAS</w:t>
            </w:r>
            <w:r>
              <w:rPr>
                <w:sz w:val="18"/>
              </w:rPr>
              <w:t xml:space="preserve"> </w:t>
            </w:r>
            <w:r>
              <w:rPr>
                <w:sz w:val="18"/>
              </w:rPr>
              <w:t>（</w:t>
            </w:r>
            <w:r>
              <w:rPr>
                <w:sz w:val="18"/>
              </w:rPr>
              <w:t xml:space="preserve"> </w:t>
            </w:r>
            <w:r>
              <w:rPr>
                <w:sz w:val="18"/>
              </w:rPr>
              <w:t>Hao 2019</w:t>
            </w:r>
            <w:r>
              <w:rPr>
                <w:sz w:val="18"/>
              </w:rPr>
              <w:t xml:space="preserve"> </w:t>
            </w:r>
            <w:r>
              <w:rPr>
                <w:sz w:val="18"/>
              </w:rPr>
              <w:t>；</w:t>
            </w:r>
            <w:r>
              <w:rPr>
                <w:sz w:val="18"/>
              </w:rPr>
              <w:t xml:space="preserve"> </w:t>
            </w:r>
            <w:r>
              <w:rPr>
                <w:sz w:val="18"/>
              </w:rPr>
              <w:t>Ha…</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管道经纪（</w:t>
            </w:r>
            <w:r>
              <w:rPr>
                <w:sz w:val="18"/>
              </w:rPr>
              <w:t xml:space="preserve"> </w:t>
            </w:r>
            <w:r>
              <w:rPr>
                <w:sz w:val="18"/>
              </w:rPr>
              <w:t>conduit brokerage</w:t>
            </w:r>
            <w:r>
              <w:rPr>
                <w:sz w:val="18"/>
              </w:rPr>
              <w:t xml:space="preserve"> </w:t>
            </w:r>
            <w:r>
              <w:rPr>
                <w:sz w:val="18"/>
              </w:rPr>
              <w:t>，</w:t>
            </w:r>
            <w:r>
              <w:rPr>
                <w:sz w:val="18"/>
              </w:rPr>
              <w:t xml:space="preserve"> </w:t>
            </w:r>
            <w:r>
              <w:rPr>
                <w:sz w:val="18"/>
              </w:rPr>
              <w:t>Obstfeld 2005, 2017; Obstfeld et al. 2014</w:t>
            </w:r>
            <w:r>
              <w:rPr>
                <w:sz w:val="18"/>
              </w:rPr>
              <w:t xml:space="preserve"> </w:t>
            </w:r>
            <w:r>
              <w:rPr>
                <w:sz w:val="18"/>
              </w:rPr>
              <w:t>）</w:t>
            </w:r>
            <w:r>
              <w:rPr>
                <w:sz w:val="18"/>
              </w:rPr>
              <w:t xml:space="preserve"> </w:t>
            </w:r>
            <w:r>
              <w:rPr>
                <w:sz w:val="18"/>
              </w:rPr>
              <w:t>——</w:t>
            </w:r>
            <w:r>
              <w:rPr>
                <w:sz w:val="18"/>
              </w:rPr>
              <w:t xml:space="preserve"> </w:t>
            </w:r>
            <w:r>
              <w:rPr>
                <w:sz w:val="18"/>
              </w:rPr>
              <w:t>核心视角，指第三方行动者在不改变双方关系的前提下把信息从</w:t>
            </w:r>
            <w:r>
              <w:rPr>
                <w:sz w:val="18"/>
              </w:rPr>
              <w:t xml:space="preserve"> </w:t>
            </w:r>
            <w:r>
              <w:rPr>
                <w:sz w:val="18"/>
              </w:rPr>
              <w:t xml:space="preserve"> A </w:t>
            </w:r>
            <w:r>
              <w:rPr>
                <w:sz w:val="18"/>
              </w:rPr>
              <w:t xml:space="preserve"> </w:t>
            </w:r>
            <w:r>
              <w:rPr>
                <w:sz w:val="18"/>
              </w:rPr>
              <w:t>传递给</w:t>
            </w:r>
            <w:r>
              <w:rPr>
                <w:sz w:val="18"/>
              </w:rPr>
              <w:t xml:space="preserve"> </w:t>
            </w:r>
            <w:r>
              <w:rPr>
                <w:sz w:val="18"/>
              </w:rPr>
              <w:t xml:space="preserve"> C</w:t>
            </w:r>
            <w:r>
              <w:rPr>
                <w:sz w:val="18"/>
              </w:rPr>
              <w:t xml:space="preserve"> </w:t>
            </w:r>
            <w:r>
              <w:rPr>
                <w:sz w:val="18"/>
              </w:rPr>
              <w:t>，强调经纪「只在行动中</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多案例研究（</w:t>
            </w:r>
            <w:r>
              <w:rPr>
                <w:sz w:val="18"/>
              </w:rPr>
              <w:t xml:space="preserve"> </w:t>
            </w:r>
            <w:r>
              <w:rPr>
                <w:sz w:val="18"/>
              </w:rPr>
              <w:t xml:space="preserve">N=8 </w:t>
            </w:r>
            <w:r>
              <w:rPr>
                <w:sz w:val="18"/>
              </w:rPr>
              <w:t xml:space="preserve"> </w:t>
            </w:r>
            <w:r>
              <w:rPr>
                <w:sz w:val="18"/>
              </w:rPr>
              <w:t>个</w:t>
            </w:r>
            <w:r>
              <w:rPr>
                <w:sz w:val="18"/>
              </w:rPr>
              <w:t xml:space="preserve"> </w:t>
            </w:r>
            <w:r>
              <w:rPr>
                <w:sz w:val="18"/>
              </w:rPr>
              <w:t xml:space="preserve"> Twitter bots</w:t>
            </w:r>
            <w:r>
              <w:rPr>
                <w:sz w:val="18"/>
              </w:rPr>
              <w:t xml:space="preserve"> </w:t>
            </w:r>
            <w:r>
              <w:rPr>
                <w:sz w:val="18"/>
              </w:rPr>
              <w:t>），三步走。（</w:t>
            </w:r>
            <w:r>
              <w:rPr>
                <w:sz w:val="18"/>
              </w:rPr>
              <w:t xml:space="preserve"> </w:t>
            </w:r>
            <w:r>
              <w:rPr>
                <w:sz w:val="18"/>
              </w:rPr>
              <w:t>1</w:t>
            </w:r>
            <w:r>
              <w:rPr>
                <w:sz w:val="18"/>
              </w:rPr>
              <w:t xml:space="preserve"> </w:t>
            </w:r>
            <w:r>
              <w:rPr>
                <w:sz w:val="18"/>
              </w:rPr>
              <w:t>）数据预处理与机器人识别：用</w:t>
            </w:r>
            <w:r>
              <w:rPr>
                <w:sz w:val="18"/>
              </w:rPr>
              <w:t xml:space="preserve"> </w:t>
            </w:r>
            <w:r>
              <w:rPr>
                <w:sz w:val="18"/>
              </w:rPr>
              <w:t xml:space="preserve"> Radian6 </w:t>
            </w:r>
            <w:r>
              <w:rPr>
                <w:sz w:val="18"/>
              </w:rPr>
              <w:t xml:space="preserve"> </w:t>
            </w:r>
            <w:r>
              <w:rPr>
                <w:sz w:val="18"/>
              </w:rPr>
              <w:t>抓取</w:t>
            </w:r>
            <w:r>
              <w:rPr>
                <w:sz w:val="18"/>
              </w:rPr>
              <w:t xml:space="preserve"> </w:t>
            </w:r>
            <w:r>
              <w:rPr>
                <w:sz w:val="18"/>
              </w:rPr>
              <w:t xml:space="preserve"> 2013 </w:t>
            </w:r>
            <w:r>
              <w:rPr>
                <w:sz w:val="18"/>
              </w:rPr>
              <w:t xml:space="preserve"> </w:t>
            </w:r>
            <w:r>
              <w:rPr>
                <w:sz w:val="18"/>
              </w:rPr>
              <w:t>年巴西抗议期间含</w:t>
            </w:r>
            <w:r>
              <w:rPr>
                <w:sz w:val="18"/>
              </w:rPr>
              <w:t xml:space="preserve"> </w:t>
            </w:r>
            <w:r>
              <w:rPr>
                <w:sz w:val="18"/>
              </w:rPr>
              <w:t xml:space="preserve"> #ChangeBrazil</w:t>
            </w:r>
            <w:r>
              <w:rPr>
                <w:sz w:val="18"/>
              </w:rPr>
              <w:t xml:space="preserve"> </w:t>
            </w:r>
            <w:r>
              <w:rPr>
                <w:sz w:val="18"/>
              </w:rPr>
              <w:t>、</w:t>
            </w:r>
            <w:r>
              <w:rPr>
                <w:sz w:val="18"/>
              </w:rPr>
              <w:t xml:space="preserve"> </w:t>
            </w:r>
            <w:r>
              <w:rPr>
                <w:sz w:val="18"/>
              </w:rPr>
              <w:t>#ChangeBrasil</w:t>
            </w:r>
            <w:r>
              <w:rPr>
                <w:sz w:val="18"/>
              </w:rPr>
              <w:t xml:space="preserve"> </w:t>
            </w:r>
            <w:r>
              <w:rPr>
                <w:sz w:val="18"/>
              </w:rPr>
              <w:t>、</w:t>
            </w:r>
            <w:r>
              <w:rPr>
                <w:sz w:val="18"/>
              </w:rPr>
              <w:t xml:space="preserve"> </w:t>
            </w:r>
            <w:r>
              <w:rPr>
                <w:sz w:val="18"/>
              </w:rPr>
              <w:t xml:space="preserve">#MudaBrasil </w:t>
            </w:r>
            <w:r>
              <w:rPr>
                <w:sz w:val="18"/>
              </w:rPr>
              <w:t xml:space="preserve"> </w:t>
            </w:r>
            <w:r>
              <w:rPr>
                <w:sz w:val="18"/>
              </w:rPr>
              <w:t>三个</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Twitter </w:t>
            </w:r>
            <w:r>
              <w:rPr>
                <w:sz w:val="18"/>
              </w:rPr>
              <w:t xml:space="preserve"> </w:t>
            </w:r>
            <w:r>
              <w:rPr>
                <w:sz w:val="18"/>
              </w:rPr>
              <w:t>平台公开数据，场景为</w:t>
            </w:r>
            <w:r>
              <w:rPr>
                <w:sz w:val="18"/>
              </w:rPr>
              <w:t xml:space="preserve"> </w:t>
            </w:r>
            <w:r>
              <w:rPr>
                <w:sz w:val="18"/>
              </w:rPr>
              <w:t xml:space="preserve"> 2013 </w:t>
            </w:r>
            <w:r>
              <w:rPr>
                <w:sz w:val="18"/>
              </w:rPr>
              <w:t xml:space="preserve"> </w:t>
            </w:r>
            <w:r>
              <w:rPr>
                <w:sz w:val="18"/>
              </w:rPr>
              <w:t>年巴西「</w:t>
            </w:r>
            <w:r>
              <w:rPr>
                <w:sz w:val="18"/>
              </w:rPr>
              <w:t xml:space="preserve"> </w:t>
            </w:r>
            <w:r>
              <w:rPr>
                <w:sz w:val="18"/>
              </w:rPr>
              <w:t xml:space="preserve">20 </w:t>
            </w:r>
            <w:r>
              <w:rPr>
                <w:sz w:val="18"/>
              </w:rPr>
              <w:t xml:space="preserve"> </w:t>
            </w:r>
            <w:r>
              <w:rPr>
                <w:sz w:val="18"/>
              </w:rPr>
              <w:t>分运动</w:t>
            </w:r>
            <w:r>
              <w:rPr>
                <w:sz w:val="18"/>
              </w:rPr>
              <w:t xml:space="preserve"> </w:t>
            </w:r>
            <w:r>
              <w:rPr>
                <w:sz w:val="18"/>
              </w:rPr>
              <w:t xml:space="preserve"> / </w:t>
            </w:r>
            <w:r>
              <w:rPr>
                <w:sz w:val="18"/>
              </w:rPr>
              <w:t xml:space="preserve"> </w:t>
            </w:r>
            <w:r>
              <w:rPr>
                <w:sz w:val="18"/>
              </w:rPr>
              <w:t>联合会杯骚乱」。</w:t>
            </w:r>
            <w:r>
              <w:rPr>
                <w:sz w:val="18"/>
              </w:rPr>
              <w:t xml:space="preserve"> </w:t>
            </w:r>
            <w:r>
              <w:rPr>
                <w:sz w:val="18"/>
              </w:rPr>
              <w:t>Phase I</w:t>
            </w:r>
            <w:r>
              <w:rPr>
                <w:sz w:val="18"/>
              </w:rPr>
              <w:t xml:space="preserve"> </w:t>
            </w:r>
            <w:r>
              <w:rPr>
                <w:sz w:val="18"/>
              </w:rPr>
              <w:t>：</w:t>
            </w:r>
            <w:r>
              <w:rPr>
                <w:sz w:val="18"/>
              </w:rPr>
              <w:t xml:space="preserve"> </w:t>
            </w:r>
            <w:r>
              <w:rPr>
                <w:sz w:val="18"/>
              </w:rPr>
              <w:t xml:space="preserve">2013 </w:t>
            </w:r>
            <w:r>
              <w:rPr>
                <w:sz w:val="18"/>
              </w:rPr>
              <w:t xml:space="preserve"> </w:t>
            </w:r>
            <w:r>
              <w:rPr>
                <w:sz w:val="18"/>
              </w:rPr>
              <w:t>年</w:t>
            </w:r>
            <w:r>
              <w:rPr>
                <w:sz w:val="18"/>
              </w:rPr>
              <w:t xml:space="preserve"> </w:t>
            </w:r>
            <w:r>
              <w:rPr>
                <w:sz w:val="18"/>
              </w:rPr>
              <w:t xml:space="preserve"> 6 </w:t>
            </w:r>
            <w:r>
              <w:rPr>
                <w:sz w:val="18"/>
              </w:rPr>
              <w:t xml:space="preserve"> </w:t>
            </w:r>
            <w:r>
              <w:rPr>
                <w:sz w:val="18"/>
              </w:rPr>
              <w:t>月</w:t>
            </w:r>
            <w:r>
              <w:rPr>
                <w:sz w:val="18"/>
              </w:rPr>
              <w:t xml:space="preserve"> </w:t>
            </w:r>
            <w:r>
              <w:rPr>
                <w:sz w:val="18"/>
              </w:rPr>
              <w:t xml:space="preserve"> 16–21 </w:t>
            </w:r>
            <w:r>
              <w:rPr>
                <w:sz w:val="18"/>
              </w:rPr>
              <w:t xml:space="preserve"> </w:t>
            </w:r>
            <w:r>
              <w:rPr>
                <w:sz w:val="18"/>
              </w:rPr>
              <w:t>日共六天、</w:t>
            </w:r>
            <w:r>
              <w:rPr>
                <w:sz w:val="18"/>
              </w:rPr>
              <w:t xml:space="preserve"> </w:t>
            </w:r>
            <w:r>
              <w:rPr>
                <w:sz w:val="18"/>
              </w:rPr>
              <w:t xml:space="preserve">710,697 </w:t>
            </w:r>
            <w:r>
              <w:rPr>
                <w:sz w:val="18"/>
              </w:rPr>
              <w:t xml:space="preserve"> </w:t>
            </w:r>
            <w:r>
              <w:rPr>
                <w:sz w:val="18"/>
              </w:rPr>
              <w:t>条消息，构建</w:t>
            </w:r>
            <w:r>
              <w:rPr>
                <w:sz w:val="18"/>
              </w:rPr>
              <w:t xml:space="preserve"> </w:t>
            </w:r>
            <w:r>
              <w:rPr>
                <w:sz w:val="18"/>
              </w:rPr>
              <w:t xml:space="preserve"> 18 </w:t>
            </w:r>
            <w:r>
              <w:rPr>
                <w:sz w:val="18"/>
              </w:rPr>
              <w:t xml:space="preserve"> </w:t>
            </w:r>
            <w:r>
              <w:rPr>
                <w:sz w:val="18"/>
              </w:rPr>
              <w:t>个网络图（回复、转推、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反事实解释</w:t>
            </w:r>
            <w:r>
              <w:rPr>
                <w:sz w:val="18"/>
              </w:rPr>
              <w:t xml:space="preserve"> </w:t>
            </w:r>
            <w:r>
              <w:rPr>
                <w:sz w:val="18"/>
              </w:rPr>
              <w:t xml:space="preserve"> / </w:t>
            </w:r>
            <w:r>
              <w:rPr>
                <w:sz w:val="18"/>
              </w:rPr>
              <w:t xml:space="preserve"> </w:t>
            </w:r>
            <w:r>
              <w:rPr>
                <w:sz w:val="18"/>
              </w:rPr>
              <w:t>证据解释（</w:t>
            </w:r>
            <w:r>
              <w:rPr>
                <w:sz w:val="18"/>
              </w:rPr>
              <w:t xml:space="preserve"> </w:t>
            </w:r>
            <w:r>
              <w:rPr>
                <w:sz w:val="18"/>
              </w:rPr>
              <w:t>counterfactual / evidence-based explanations</w:t>
            </w:r>
            <w:r>
              <w:rPr>
                <w:sz w:val="18"/>
              </w:rPr>
              <w:t xml:space="preserve"> </w:t>
            </w:r>
            <w:r>
              <w:rPr>
                <w:sz w:val="18"/>
              </w:rPr>
              <w:t>，源自</w:t>
            </w:r>
            <w:r>
              <w:rPr>
                <w:sz w:val="18"/>
              </w:rPr>
              <w:t xml:space="preserve"> </w:t>
            </w:r>
            <w:r>
              <w:rPr>
                <w:sz w:val="18"/>
              </w:rPr>
              <w:t xml:space="preserve"> Martens &amp; Provost 2014 </w:t>
            </w:r>
            <w:r>
              <w:rPr>
                <w:sz w:val="18"/>
              </w:rPr>
              <w:t xml:space="preserve"> </w:t>
            </w:r>
            <w:r>
              <w:rPr>
                <w:sz w:val="18"/>
              </w:rPr>
              <w:t>的文档分类解释）</w:t>
            </w:r>
            <w:r>
              <w:rPr>
                <w:sz w:val="18"/>
              </w:rPr>
              <w:t xml:space="preserve"> </w:t>
            </w:r>
            <w:r>
              <w:rPr>
                <w:sz w:val="18"/>
              </w:rPr>
              <w:t>——</w:t>
            </w:r>
            <w:r>
              <w:rPr>
                <w:sz w:val="18"/>
              </w:rPr>
              <w:t xml:space="preserve"> </w:t>
            </w:r>
            <w:r>
              <w:rPr>
                <w:sz w:val="18"/>
              </w:rPr>
              <w:t>本文把它从「把词项置零」推广到「把特征设</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先给出形式化定义，再设计算法，最后案例验证。设实例</w:t>
            </w:r>
            <w:r>
              <w:rPr>
                <w:sz w:val="18"/>
              </w:rPr>
              <w:t xml:space="preserve"> </w:t>
            </w:r>
            <w:r>
              <w:rPr>
                <w:sz w:val="18"/>
              </w:rPr>
              <w:t xml:space="preserve"> $I$ </w:t>
            </w:r>
            <w:r>
              <w:rPr>
                <w:sz w:val="18"/>
              </w:rPr>
              <w:t xml:space="preserve"> </w:t>
            </w:r>
            <w:r>
              <w:rPr>
                <w:sz w:val="18"/>
              </w:rPr>
              <w:t>由特征取值构成，决策系统</w:t>
            </w:r>
            <w:r>
              <w:rPr>
                <w:sz w:val="18"/>
              </w:rPr>
              <w:t xml:space="preserve"> </w:t>
            </w:r>
            <w:r>
              <w:rPr>
                <w:sz w:val="18"/>
              </w:rPr>
              <w:t xml:space="preserve"> $C: I \to \{1,\dots,k\}$ </w:t>
            </w:r>
            <w:r>
              <w:rPr>
                <w:sz w:val="18"/>
              </w:rPr>
              <w:t xml:space="preserve"> </w:t>
            </w:r>
            <w:r>
              <w:rPr>
                <w:sz w:val="18"/>
              </w:rPr>
              <w:t>给出决策</w:t>
            </w:r>
            <w:r>
              <w:rPr>
                <w:sz w:val="18"/>
              </w:rPr>
              <w:t xml:space="preserve"> </w:t>
            </w:r>
            <w:r>
              <w:rPr>
                <w:sz w:val="18"/>
              </w:rPr>
              <w:t xml:space="preserve"> $c$</w:t>
            </w:r>
            <w:r>
              <w:rPr>
                <w:sz w:val="18"/>
              </w:rPr>
              <w:t xml:space="preserve"> </w:t>
            </w:r>
            <w:r>
              <w:rPr>
                <w:sz w:val="18"/>
              </w:rPr>
              <w:t>；把特征子集</w:t>
            </w:r>
            <w:r>
              <w:rPr>
                <w:sz w:val="18"/>
              </w:rPr>
              <w:t xml:space="preserve"> </w:t>
            </w:r>
            <w:r>
              <w:rPr>
                <w:sz w:val="18"/>
              </w:rPr>
              <w:t xml:space="preserve"> $E$ </w:t>
            </w:r>
            <w:r>
              <w:rPr>
                <w:sz w:val="18"/>
              </w:rPr>
              <w:t xml:space="preserve"> </w:t>
            </w:r>
            <w:r>
              <w:rPr>
                <w:sz w:val="18"/>
              </w:rPr>
              <w:t>的取值替换为预先设定的反事实值（如总体均值</w:t>
            </w:r>
            <w:r>
              <w:rPr>
                <w:sz w:val="18"/>
              </w:rPr>
              <w:t xml:space="preserve"> </w:t>
            </w:r>
            <w:r>
              <w:rPr>
                <w:sz w:val="18"/>
              </w:rPr>
              <w:t>/</w:t>
            </w:r>
            <w:r>
              <w:rPr>
                <w:sz w:val="18"/>
              </w:rPr>
              <w:t xml:space="preserve"> </w:t>
            </w:r>
            <w:r>
              <w:rPr>
                <w:sz w:val="18"/>
              </w:rPr>
              <w:t>众数）得到</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三个公开数据集。（</w:t>
            </w:r>
            <w:r>
              <w:rPr>
                <w:sz w:val="18"/>
              </w:rPr>
              <w:t xml:space="preserve"> </w:t>
            </w:r>
            <w:r>
              <w:rPr>
                <w:sz w:val="18"/>
              </w:rPr>
              <w:t>1</w:t>
            </w:r>
            <w:r>
              <w:rPr>
                <w:sz w:val="18"/>
              </w:rPr>
              <w:t xml:space="preserve"> </w:t>
            </w:r>
            <w:r>
              <w:rPr>
                <w:sz w:val="18"/>
              </w:rPr>
              <w:t>）</w:t>
            </w:r>
            <w:r>
              <w:rPr>
                <w:sz w:val="18"/>
              </w:rPr>
              <w:t xml:space="preserve"> </w:t>
            </w:r>
            <w:r>
              <w:rPr>
                <w:sz w:val="18"/>
              </w:rPr>
              <w:t xml:space="preserve">Lending Club P2P </w:t>
            </w:r>
            <w:r>
              <w:rPr>
                <w:sz w:val="18"/>
              </w:rPr>
              <w:t xml:space="preserve"> </w:t>
            </w:r>
            <w:r>
              <w:rPr>
                <w:sz w:val="18"/>
              </w:rPr>
              <w:t>借贷平台</w:t>
            </w:r>
            <w:r>
              <w:rPr>
                <w:sz w:val="18"/>
              </w:rPr>
              <w:t xml:space="preserve"> </w:t>
            </w:r>
            <w:r>
              <w:rPr>
                <w:sz w:val="18"/>
              </w:rPr>
              <w:t xml:space="preserve"> 2007 </w:t>
            </w:r>
            <w:r>
              <w:rPr>
                <w:sz w:val="18"/>
              </w:rPr>
              <w:t xml:space="preserve"> </w:t>
            </w:r>
            <w:r>
              <w:rPr>
                <w:sz w:val="18"/>
              </w:rPr>
              <w:t>年以来的全部贷款，取</w:t>
            </w:r>
            <w:r>
              <w:rPr>
                <w:sz w:val="18"/>
              </w:rPr>
              <w:t xml:space="preserve"> </w:t>
            </w:r>
            <w:r>
              <w:rPr>
                <w:sz w:val="18"/>
              </w:rPr>
              <w:t xml:space="preserve"> Cohen et al. (2018) </w:t>
            </w:r>
            <w:r>
              <w:rPr>
                <w:sz w:val="18"/>
              </w:rPr>
              <w:t xml:space="preserve"> </w:t>
            </w:r>
            <w:r>
              <w:rPr>
                <w:sz w:val="18"/>
              </w:rPr>
              <w:t>的样本并限定年利率</w:t>
            </w:r>
            <w:r>
              <w:rPr>
                <w:sz w:val="18"/>
              </w:rPr>
              <w:t xml:space="preserve"> </w:t>
            </w:r>
            <w:r>
              <w:rPr>
                <w:sz w:val="18"/>
              </w:rPr>
              <w:t xml:space="preserve"> 13%</w:t>
            </w:r>
            <w:r>
              <w:rPr>
                <w:sz w:val="18"/>
              </w:rPr>
              <w:t xml:space="preserve"> </w:t>
            </w:r>
            <w:r>
              <w:rPr>
                <w:sz w:val="18"/>
              </w:rPr>
              <w:t>、期限</w:t>
            </w:r>
            <w:r>
              <w:rPr>
                <w:sz w:val="18"/>
              </w:rPr>
              <w:t xml:space="preserve"> </w:t>
            </w:r>
            <w:r>
              <w:rPr>
                <w:sz w:val="18"/>
              </w:rPr>
              <w:t xml:space="preserve"> 3 </w:t>
            </w:r>
            <w:r>
              <w:rPr>
                <w:sz w:val="18"/>
              </w:rPr>
              <w:t xml:space="preserve"> </w:t>
            </w:r>
            <w:r>
              <w:rPr>
                <w:sz w:val="18"/>
              </w:rPr>
              <w:t>年的最常见贷款，得</w:t>
            </w:r>
            <w:r>
              <w:rPr>
                <w:sz w:val="18"/>
              </w:rPr>
              <w:t xml:space="preserve"> </w:t>
            </w:r>
            <w:r>
              <w:rPr>
                <w:sz w:val="18"/>
              </w:rPr>
              <w:t xml:space="preserve"> 71,938…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统计性歧视理论（</w:t>
            </w:r>
            <w:r>
              <w:rPr>
                <w:sz w:val="18"/>
              </w:rPr>
              <w:t xml:space="preserve"> </w:t>
            </w:r>
            <w:r>
              <w:rPr>
                <w:sz w:val="18"/>
              </w:rPr>
              <w:t>statistical discrimination</w:t>
            </w:r>
            <w:r>
              <w:rPr>
                <w:sz w:val="18"/>
              </w:rPr>
              <w:t xml:space="preserve"> </w:t>
            </w:r>
            <w:r>
              <w:rPr>
                <w:sz w:val="18"/>
              </w:rPr>
              <w:t>，</w:t>
            </w:r>
            <w:r>
              <w:rPr>
                <w:sz w:val="18"/>
              </w:rPr>
              <w:t xml:space="preserve"> </w:t>
            </w:r>
            <w:r>
              <w:rPr>
                <w:sz w:val="18"/>
              </w:rPr>
              <w:t>Fang &amp; Moro 2011</w:t>
            </w:r>
            <w:r>
              <w:rPr>
                <w:sz w:val="18"/>
              </w:rPr>
              <w:t xml:space="preserve"> </w:t>
            </w:r>
            <w:r>
              <w:rPr>
                <w:sz w:val="18"/>
              </w:rPr>
              <w:t>；</w:t>
            </w:r>
            <w:r>
              <w:rPr>
                <w:sz w:val="18"/>
              </w:rPr>
              <w:t xml:space="preserve"> </w:t>
            </w:r>
            <w:r>
              <w:rPr>
                <w:sz w:val="18"/>
              </w:rPr>
              <w:t>Laouenan &amp; Rathelot 2022</w:t>
            </w:r>
            <w:r>
              <w:rPr>
                <w:sz w:val="18"/>
              </w:rPr>
              <w:t xml:space="preserve"> </w:t>
            </w:r>
            <w:r>
              <w:rPr>
                <w:sz w:val="18"/>
              </w:rPr>
              <w:t>）</w:t>
            </w:r>
            <w:r>
              <w:rPr>
                <w:sz w:val="18"/>
              </w:rPr>
              <w:t xml:space="preserve"> </w:t>
            </w:r>
            <w:r>
              <w:rPr>
                <w:sz w:val="18"/>
              </w:rPr>
              <w:t>——</w:t>
            </w:r>
            <w:r>
              <w:rPr>
                <w:sz w:val="18"/>
              </w:rPr>
              <w:t xml:space="preserve"> </w:t>
            </w:r>
            <w:r>
              <w:rPr>
                <w:sz w:val="18"/>
              </w:rPr>
              <w:t>核心解释框架：传统模型因缺乏个体信息而依赖群体特征（有无信贷历史）做判</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双重差分（</w:t>
            </w:r>
            <w:r>
              <w:rPr>
                <w:sz w:val="18"/>
              </w:rPr>
              <w:t xml:space="preserve"> </w:t>
            </w:r>
            <w:r>
              <w:rPr>
                <w:sz w:val="18"/>
              </w:rPr>
              <w:t>DID</w:t>
            </w:r>
            <w:r>
              <w:rPr>
                <w:sz w:val="18"/>
              </w:rPr>
              <w:t xml:space="preserve"> </w:t>
            </w:r>
            <w:r>
              <w:rPr>
                <w:sz w:val="18"/>
              </w:rPr>
              <w:t>）。处理组为某个人贷款产品（</w:t>
            </w:r>
            <w:r>
              <w:rPr>
                <w:sz w:val="18"/>
              </w:rPr>
              <w:t xml:space="preserve"> </w:t>
            </w:r>
            <w:r>
              <w:rPr>
                <w:sz w:val="18"/>
              </w:rPr>
              <w:t xml:space="preserve">2021-02-04 </w:t>
            </w:r>
            <w:r>
              <w:rPr>
                <w:sz w:val="18"/>
              </w:rPr>
              <w:t xml:space="preserve"> </w:t>
            </w:r>
            <w:r>
              <w:rPr>
                <w:sz w:val="18"/>
              </w:rPr>
              <w:t>上线</w:t>
            </w:r>
            <w:r>
              <w:rPr>
                <w:sz w:val="18"/>
              </w:rPr>
              <w:t xml:space="preserve"> </w:t>
            </w:r>
            <w:r>
              <w:rPr>
                <w:sz w:val="18"/>
              </w:rPr>
              <w:t xml:space="preserve"> AI </w:t>
            </w:r>
            <w:r>
              <w:rPr>
                <w:sz w:val="18"/>
              </w:rPr>
              <w:t xml:space="preserve"> </w:t>
            </w:r>
            <w:r>
              <w:rPr>
                <w:sz w:val="18"/>
              </w:rPr>
              <w:t>模型，</w:t>
            </w:r>
            <w:r>
              <w:rPr>
                <w:sz w:val="18"/>
              </w:rPr>
              <w:t xml:space="preserve"> </w:t>
            </w:r>
            <w:r>
              <w:rPr>
                <w:sz w:val="18"/>
              </w:rPr>
              <w:t xml:space="preserve">2021-04-17 </w:t>
            </w:r>
            <w:r>
              <w:rPr>
                <w:sz w:val="18"/>
              </w:rPr>
              <w:t xml:space="preserve"> </w:t>
            </w:r>
            <w:r>
              <w:rPr>
                <w:sz w:val="18"/>
              </w:rPr>
              <w:t>有一次模型更新），控制组为该行另一款设计相似、客群相同、且观察期内未做重大调整的个人贷款产品。估计方程：</w:t>
            </w:r>
            <w:r>
              <w:rPr>
                <w:sz w:val="18"/>
              </w:rPr>
              <w:t xml:space="preserve"> </w:t>
            </w:r>
            <w:r>
              <w:rPr>
                <w:sz w:val="18"/>
              </w:rPr>
              <w:t>$\text{Ap…</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中国某国有银行（客户超</w:t>
            </w:r>
            <w:r>
              <w:rPr>
                <w:sz w:val="18"/>
              </w:rPr>
              <w:t xml:space="preserve"> </w:t>
            </w:r>
            <w:r>
              <w:rPr>
                <w:sz w:val="18"/>
              </w:rPr>
              <w:t xml:space="preserve"> 5000 </w:t>
            </w:r>
            <w:r>
              <w:rPr>
                <w:sz w:val="18"/>
              </w:rPr>
              <w:t xml:space="preserve"> </w:t>
            </w:r>
            <w:r>
              <w:rPr>
                <w:sz w:val="18"/>
              </w:rPr>
              <w:t>万）两款个人贷款产品的全量申请与放款记录，样本期</w:t>
            </w:r>
            <w:r>
              <w:rPr>
                <w:sz w:val="18"/>
              </w:rPr>
              <w:t xml:space="preserve"> </w:t>
            </w:r>
            <w:r>
              <w:rPr>
                <w:sz w:val="18"/>
              </w:rPr>
              <w:t xml:space="preserve"> 2020 </w:t>
            </w:r>
            <w:r>
              <w:rPr>
                <w:sz w:val="18"/>
              </w:rPr>
              <w:t xml:space="preserve"> </w:t>
            </w:r>
            <w:r>
              <w:rPr>
                <w:sz w:val="18"/>
              </w:rPr>
              <w:t>年</w:t>
            </w:r>
            <w:r>
              <w:rPr>
                <w:sz w:val="18"/>
              </w:rPr>
              <w:t xml:space="preserve"> </w:t>
            </w:r>
            <w:r>
              <w:rPr>
                <w:sz w:val="18"/>
              </w:rPr>
              <w:t xml:space="preserve"> 10 </w:t>
            </w:r>
            <w:r>
              <w:rPr>
                <w:sz w:val="18"/>
              </w:rPr>
              <w:t xml:space="preserve"> </w:t>
            </w:r>
            <w:r>
              <w:rPr>
                <w:sz w:val="18"/>
              </w:rPr>
              <w:t>月</w:t>
            </w:r>
            <w:r>
              <w:rPr>
                <w:sz w:val="18"/>
              </w:rPr>
              <w:t xml:space="preserve"> </w:t>
            </w:r>
            <w:r>
              <w:rPr>
                <w:sz w:val="18"/>
              </w:rPr>
              <w:t xml:space="preserve"> 1 </w:t>
            </w:r>
            <w:r>
              <w:rPr>
                <w:sz w:val="18"/>
              </w:rPr>
              <w:t xml:space="preserve"> </w:t>
            </w:r>
            <w:r>
              <w:rPr>
                <w:sz w:val="18"/>
              </w:rPr>
              <w:t>日至</w:t>
            </w:r>
            <w:r>
              <w:rPr>
                <w:sz w:val="18"/>
              </w:rPr>
              <w:t xml:space="preserve"> </w:t>
            </w:r>
            <w:r>
              <w:rPr>
                <w:sz w:val="18"/>
              </w:rPr>
              <w:t xml:space="preserve"> 2021 </w:t>
            </w:r>
            <w:r>
              <w:rPr>
                <w:sz w:val="18"/>
              </w:rPr>
              <w:t xml:space="preserve"> </w:t>
            </w:r>
            <w:r>
              <w:rPr>
                <w:sz w:val="18"/>
              </w:rPr>
              <w:t>年</w:t>
            </w:r>
            <w:r>
              <w:rPr>
                <w:sz w:val="18"/>
              </w:rPr>
              <w:t xml:space="preserve"> </w:t>
            </w:r>
            <w:r>
              <w:rPr>
                <w:sz w:val="18"/>
              </w:rPr>
              <w:t xml:space="preserve"> 4 </w:t>
            </w:r>
            <w:r>
              <w:rPr>
                <w:sz w:val="18"/>
              </w:rPr>
              <w:t xml:space="preserve"> </w:t>
            </w:r>
            <w:r>
              <w:rPr>
                <w:sz w:val="18"/>
              </w:rPr>
              <w:t>月</w:t>
            </w:r>
            <w:r>
              <w:rPr>
                <w:sz w:val="18"/>
              </w:rPr>
              <w:t xml:space="preserve"> </w:t>
            </w:r>
            <w:r>
              <w:rPr>
                <w:sz w:val="18"/>
              </w:rPr>
              <w:t xml:space="preserve"> 30 </w:t>
            </w:r>
            <w:r>
              <w:rPr>
                <w:sz w:val="18"/>
              </w:rPr>
              <w:t xml:space="preserve"> </w:t>
            </w:r>
            <w:r>
              <w:rPr>
                <w:sz w:val="18"/>
              </w:rPr>
              <w:t>日（</w:t>
            </w:r>
            <w:r>
              <w:rPr>
                <w:sz w:val="18"/>
              </w:rPr>
              <w:t xml:space="preserve"> </w:t>
            </w:r>
            <w:r>
              <w:rPr>
                <w:sz w:val="18"/>
              </w:rPr>
              <w:t xml:space="preserve">7 </w:t>
            </w:r>
            <w:r>
              <w:rPr>
                <w:sz w:val="18"/>
              </w:rPr>
              <w:t xml:space="preserve"> </w:t>
            </w:r>
            <w:r>
              <w:rPr>
                <w:sz w:val="18"/>
              </w:rPr>
              <w:t>个月），最终样本</w:t>
            </w:r>
            <w:r>
              <w:rPr>
                <w:sz w:val="18"/>
              </w:rPr>
              <w:t xml:space="preserve"> </w:t>
            </w:r>
            <w:r>
              <w:rPr>
                <w:sz w:val="18"/>
              </w:rPr>
              <w:t xml:space="preserve"> 9,300,107 </w:t>
            </w:r>
            <w:r>
              <w:rPr>
                <w:sz w:val="18"/>
              </w:rPr>
              <w:t xml:space="preserve"> </w:t>
            </w:r>
            <w:r>
              <w:rPr>
                <w:sz w:val="18"/>
              </w:rPr>
              <w:t>笔申请；其中处理</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 organizational ignoring</w:t>
            </w:r>
            <w:r>
              <w:rPr>
                <w:sz w:val="18"/>
              </w:rPr>
              <w:t xml:space="preserve"> </w:t>
            </w:r>
            <w:r>
              <w:rPr>
                <w:sz w:val="18"/>
              </w:rPr>
              <w:t>（</w:t>
            </w:r>
            <w:r>
              <w:rPr>
                <w:sz w:val="18"/>
              </w:rPr>
              <w:t xml:space="preserve"> </w:t>
            </w:r>
            <w:r>
              <w:rPr>
                <w:sz w:val="18"/>
              </w:rPr>
              <w:t>Gross 2007</w:t>
            </w:r>
            <w:r>
              <w:rPr>
                <w:sz w:val="18"/>
              </w:rPr>
              <w:t xml:space="preserve"> </w:t>
            </w:r>
            <w:r>
              <w:rPr>
                <w:sz w:val="18"/>
              </w:rPr>
              <w:t>；</w:t>
            </w:r>
            <w:r>
              <w:rPr>
                <w:sz w:val="18"/>
              </w:rPr>
              <w:t xml:space="preserve"> </w:t>
            </w:r>
            <w:r>
              <w:rPr>
                <w:sz w:val="18"/>
              </w:rPr>
              <w:t>McGoey 2019, 2020</w:t>
            </w:r>
            <w:r>
              <w:rPr>
                <w:sz w:val="18"/>
              </w:rPr>
              <w:t xml:space="preserve"> </w:t>
            </w:r>
            <w:r>
              <w:rPr>
                <w:sz w:val="18"/>
              </w:rPr>
              <w:t>）用于把</w:t>
            </w:r>
            <w:r>
              <w:rPr>
                <w:sz w:val="18"/>
              </w:rPr>
              <w:t xml:space="preserve"> </w:t>
            </w:r>
            <w:r>
              <w:rPr>
                <w:sz w:val="18"/>
              </w:rPr>
              <w:t>"</w:t>
            </w:r>
            <w:r>
              <w:rPr>
                <w:sz w:val="18"/>
              </w:rPr>
              <w:t xml:space="preserve"> </w:t>
            </w:r>
            <w:r>
              <w:rPr>
                <w:sz w:val="18"/>
              </w:rPr>
              <w:t>不回应</w:t>
            </w:r>
            <w:r>
              <w:rPr>
                <w:sz w:val="18"/>
              </w:rPr>
              <w:t xml:space="preserve"> </w:t>
            </w:r>
            <w:r>
              <w:rPr>
                <w:sz w:val="18"/>
              </w:rPr>
              <w:t>"</w:t>
            </w:r>
            <w:r>
              <w:rPr>
                <w:sz w:val="18"/>
              </w:rPr>
              <w:t xml:space="preserve"> </w:t>
            </w:r>
            <w:r>
              <w:rPr>
                <w:sz w:val="18"/>
              </w:rPr>
              <w:t>概念化为主动努力而非知识缺失，区分自我导向忽视与使他人看不见的他向忽视；</w:t>
            </w:r>
            <w:r>
              <w:rPr>
                <w:sz w:val="18"/>
              </w:rPr>
              <w:t xml:space="preserve"> </w:t>
            </w:r>
            <w:r>
              <w:rPr>
                <w:sz w:val="18"/>
              </w:rPr>
              <w:t>(2) instituti…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纵向扎根理论案例研究（</w:t>
            </w:r>
            <w:r>
              <w:rPr>
                <w:sz w:val="18"/>
              </w:rPr>
              <w:t xml:space="preserve"> </w:t>
            </w:r>
            <w:r>
              <w:rPr>
                <w:sz w:val="18"/>
              </w:rPr>
              <w:t>Charmaz 2014</w:t>
            </w:r>
            <w:r>
              <w:rPr>
                <w:sz w:val="18"/>
              </w:rPr>
              <w:t xml:space="preserve"> </w:t>
            </w:r>
            <w:r>
              <w:rPr>
                <w:sz w:val="18"/>
              </w:rPr>
              <w:t>；</w:t>
            </w:r>
            <w:r>
              <w:rPr>
                <w:sz w:val="18"/>
              </w:rPr>
              <w:t xml:space="preserve"> </w:t>
            </w:r>
            <w:r>
              <w:rPr>
                <w:sz w:val="18"/>
              </w:rPr>
              <w:t>Glaser &amp; Strauss 1967</w:t>
            </w:r>
            <w:r>
              <w:rPr>
                <w:sz w:val="18"/>
              </w:rPr>
              <w:t xml:space="preserve"> </w:t>
            </w:r>
            <w:r>
              <w:rPr>
                <w:sz w:val="18"/>
              </w:rPr>
              <w:t>；</w:t>
            </w:r>
            <w:r>
              <w:rPr>
                <w:sz w:val="18"/>
              </w:rPr>
              <w:t xml:space="preserve"> </w:t>
            </w:r>
            <w:r>
              <w:rPr>
                <w:sz w:val="18"/>
              </w:rPr>
              <w:t>Urquhart 2022</w:t>
            </w:r>
            <w:r>
              <w:rPr>
                <w:sz w:val="18"/>
              </w:rPr>
              <w:t xml:space="preserve"> </w:t>
            </w:r>
            <w:r>
              <w:rPr>
                <w:sz w:val="18"/>
              </w:rPr>
              <w:t>），开放式编码</w:t>
            </w:r>
            <w:r>
              <w:rPr>
                <w:sz w:val="18"/>
              </w:rPr>
              <w:t xml:space="preserve"> </w:t>
            </w:r>
            <w:r>
              <w:rPr>
                <w:sz w:val="18"/>
              </w:rPr>
              <w:t>→</w:t>
            </w:r>
            <w:r>
              <w:rPr>
                <w:sz w:val="18"/>
              </w:rPr>
              <w:t xml:space="preserve"> </w:t>
            </w:r>
            <w:r>
              <w:rPr>
                <w:sz w:val="18"/>
              </w:rPr>
              <w:t>选择性编码，</w:t>
            </w:r>
            <w:r>
              <w:rPr>
                <w:sz w:val="18"/>
              </w:rPr>
              <w:t xml:space="preserve"> </w:t>
            </w:r>
            <w:r>
              <w:rPr>
                <w:sz w:val="18"/>
              </w:rPr>
              <w:t xml:space="preserve">NVivo </w:t>
            </w:r>
            <w:r>
              <w:rPr>
                <w:sz w:val="18"/>
              </w:rPr>
              <w:t xml:space="preserve"> </w:t>
            </w:r>
            <w:r>
              <w:rPr>
                <w:sz w:val="18"/>
              </w:rPr>
              <w:t>手工编码，迭代形成</w:t>
            </w:r>
            <w:r>
              <w:rPr>
                <w:sz w:val="18"/>
              </w:rPr>
              <w:t xml:space="preserve"> </w:t>
            </w:r>
            <w:r>
              <w:rPr>
                <w:sz w:val="18"/>
              </w:rPr>
              <w:t>"</w:t>
            </w:r>
            <w:r>
              <w:rPr>
                <w:sz w:val="18"/>
              </w:rPr>
              <w:t xml:space="preserve"> </w:t>
            </w:r>
            <w:r>
              <w:rPr>
                <w:sz w:val="18"/>
              </w:rPr>
              <w:t>忽视实践</w:t>
            </w:r>
            <w:r>
              <w:rPr>
                <w:sz w:val="18"/>
              </w:rPr>
              <w:t xml:space="preserve"> </w:t>
            </w:r>
            <w:r>
              <w:rPr>
                <w:sz w:val="18"/>
              </w:rPr>
              <w:t>—</w:t>
            </w:r>
            <w:r>
              <w:rPr>
                <w:sz w:val="18"/>
              </w:rPr>
              <w:t xml:space="preserve"> </w:t>
            </w:r>
            <w:r>
              <w:rPr>
                <w:sz w:val="18"/>
              </w:rPr>
              <w:t>分层黑箱化</w:t>
            </w:r>
            <w:r>
              <w:rPr>
                <w:sz w:val="18"/>
              </w:rPr>
              <w:t xml:space="preserve"> </w:t>
            </w:r>
            <w:r>
              <w:rPr>
                <w:sz w:val="18"/>
              </w:rPr>
              <w:t>—</w:t>
            </w:r>
            <w:r>
              <w:rPr>
                <w:sz w:val="18"/>
              </w:rPr>
              <w:t xml:space="preserve"> </w:t>
            </w:r>
            <w:r>
              <w:rPr>
                <w:sz w:val="18"/>
              </w:rPr>
              <w:t>算法不公正后果</w:t>
            </w:r>
            <w:r>
              <w:rPr>
                <w:sz w:val="18"/>
              </w:rPr>
              <w:t xml:space="preserve"> </w:t>
            </w:r>
            <w:r>
              <w:rPr>
                <w:sz w:val="18"/>
              </w:rPr>
              <w:t>"</w:t>
            </w:r>
            <w:r>
              <w:rPr>
                <w:sz w:val="18"/>
              </w:rPr>
              <w:t xml:space="preserve"> </w:t>
            </w:r>
            <w:r>
              <w:rPr>
                <w:sz w:val="18"/>
              </w:rPr>
              <w:t>三维数据结构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2020–2023 </w:t>
            </w:r>
            <w:r>
              <w:rPr>
                <w:sz w:val="18"/>
              </w:rPr>
              <w:t xml:space="preserve"> </w:t>
            </w:r>
            <w:r>
              <w:rPr>
                <w:sz w:val="18"/>
              </w:rPr>
              <w:t>年多源数据。</w:t>
            </w:r>
            <w:r>
              <w:rPr>
                <w:sz w:val="18"/>
              </w:rPr>
              <w:t xml:space="preserve"> </w:t>
            </w:r>
            <w:r>
              <w:rPr>
                <w:sz w:val="18"/>
              </w:rPr>
              <w:t xml:space="preserve">(1) </w:t>
            </w:r>
            <w:r>
              <w:rPr>
                <w:sz w:val="18"/>
              </w:rPr>
              <w:t xml:space="preserve"> </w:t>
            </w:r>
            <w:r>
              <w:rPr>
                <w:sz w:val="18"/>
              </w:rPr>
              <w:t>公开文档：</w:t>
            </w:r>
            <w:r>
              <w:rPr>
                <w:sz w:val="18"/>
              </w:rPr>
              <w:t xml:space="preserve"> </w:t>
            </w:r>
            <w:r>
              <w:rPr>
                <w:sz w:val="18"/>
              </w:rPr>
              <w:t xml:space="preserve">30 </w:t>
            </w:r>
            <w:r>
              <w:rPr>
                <w:sz w:val="18"/>
              </w:rPr>
              <w:t xml:space="preserve"> </w:t>
            </w:r>
            <w:r>
              <w:rPr>
                <w:sz w:val="18"/>
              </w:rPr>
              <w:t>篇全国性与地方性新闻报道（</w:t>
            </w:r>
            <w:r>
              <w:rPr>
                <w:sz w:val="18"/>
              </w:rPr>
              <w:t xml:space="preserve"> </w:t>
            </w:r>
            <w:r>
              <w:rPr>
                <w:sz w:val="18"/>
              </w:rPr>
              <w:t>2020-04-27</w:t>
            </w:r>
            <w:r>
              <w:rPr>
                <w:sz w:val="18"/>
              </w:rPr>
              <w:t xml:space="preserve"> </w:t>
            </w:r>
            <w:r>
              <w:rPr>
                <w:sz w:val="18"/>
              </w:rPr>
              <w:t>至</w:t>
            </w:r>
            <w:r>
              <w:rPr>
                <w:sz w:val="18"/>
              </w:rPr>
              <w:t xml:space="preserve"> </w:t>
            </w:r>
            <w:r>
              <w:rPr>
                <w:sz w:val="18"/>
              </w:rPr>
              <w:t>2020-10-23</w:t>
            </w:r>
            <w:r>
              <w:rPr>
                <w:sz w:val="18"/>
              </w:rPr>
              <w:t xml:space="preserve"> </w:t>
            </w:r>
            <w:r>
              <w:rPr>
                <w:sz w:val="18"/>
              </w:rPr>
              <w:t>）、</w:t>
            </w:r>
            <w:r>
              <w:rPr>
                <w:sz w:val="18"/>
              </w:rPr>
              <w:t xml:space="preserve"> </w:t>
            </w:r>
            <w:r>
              <w:rPr>
                <w:sz w:val="18"/>
              </w:rPr>
              <w:t xml:space="preserve">11 </w:t>
            </w:r>
            <w:r>
              <w:rPr>
                <w:sz w:val="18"/>
              </w:rPr>
              <w:t xml:space="preserve"> </w:t>
            </w:r>
            <w:r>
              <w:rPr>
                <w:sz w:val="18"/>
              </w:rPr>
              <w:t>条电视</w:t>
            </w:r>
            <w:r>
              <w:rPr>
                <w:sz w:val="18"/>
              </w:rPr>
              <w:t xml:space="preserve"> </w:t>
            </w:r>
            <w:r>
              <w:rPr>
                <w:sz w:val="18"/>
              </w:rPr>
              <w:t>/</w:t>
            </w:r>
            <w:r>
              <w:rPr>
                <w:sz w:val="18"/>
              </w:rPr>
              <w:t xml:space="preserve"> </w:t>
            </w:r>
            <w:r>
              <w:rPr>
                <w:sz w:val="18"/>
              </w:rPr>
              <w:t>广播新闻（</w:t>
            </w:r>
            <w:r>
              <w:rPr>
                <w:sz w:val="18"/>
              </w:rPr>
              <w:t xml:space="preserve"> </w:t>
            </w:r>
            <w:r>
              <w:rPr>
                <w:sz w:val="18"/>
              </w:rPr>
              <w:t>2020</w:t>
            </w:r>
            <w:r>
              <w:rPr>
                <w:sz w:val="18"/>
              </w:rPr>
              <w:t xml:space="preserve"> </w:t>
            </w:r>
            <w:r>
              <w:rPr>
                <w:sz w:val="18"/>
              </w:rPr>
              <w:t>年</w:t>
            </w:r>
            <w:r>
              <w:rPr>
                <w:sz w:val="18"/>
              </w:rPr>
              <w:t xml:space="preserve"> </w:t>
            </w:r>
            <w:r>
              <w:rPr>
                <w:sz w:val="18"/>
              </w:rPr>
              <w:t>5–10</w:t>
            </w:r>
            <w:r>
              <w:rPr>
                <w:sz w:val="18"/>
              </w:rPr>
              <w:t xml:space="preserve"> </w:t>
            </w:r>
            <w:r>
              <w:rPr>
                <w:sz w:val="18"/>
              </w:rPr>
              <w:t>月）、内部审计报告（</w:t>
            </w:r>
            <w:r>
              <w:rPr>
                <w:sz w:val="18"/>
              </w:rPr>
              <w:t xml:space="preserve"> </w:t>
            </w:r>
            <w:r>
              <w:rPr>
                <w:sz w:val="18"/>
              </w:rPr>
              <w:t>2020-08-0…</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Nancy Fraser </w:t>
            </w:r>
            <w:r>
              <w:rPr>
                <w:sz w:val="18"/>
              </w:rPr>
              <w:t xml:space="preserve"> </w:t>
            </w:r>
            <w:r>
              <w:rPr>
                <w:sz w:val="18"/>
              </w:rPr>
              <w:t>的社会正义理论三核心概念</w:t>
            </w:r>
            <w:r>
              <w:rPr>
                <w:sz w:val="18"/>
              </w:rPr>
              <w:t xml:space="preserve"> </w:t>
            </w:r>
            <w:r>
              <w:rPr>
                <w:sz w:val="18"/>
              </w:rPr>
              <w:t>——redistribution</w:t>
            </w:r>
            <w:r>
              <w:rPr>
                <w:sz w:val="18"/>
              </w:rPr>
              <w:t xml:space="preserve"> </w:t>
            </w:r>
            <w:r>
              <w:rPr>
                <w:sz w:val="18"/>
              </w:rPr>
              <w:t>（经济</w:t>
            </w:r>
            <w:r>
              <w:rPr>
                <w:sz w:val="18"/>
              </w:rPr>
              <w:t xml:space="preserve"> </w:t>
            </w:r>
            <w:r>
              <w:rPr>
                <w:sz w:val="18"/>
              </w:rPr>
              <w:t>/</w:t>
            </w:r>
            <w:r>
              <w:rPr>
                <w:sz w:val="18"/>
              </w:rPr>
              <w:t xml:space="preserve"> </w:t>
            </w:r>
            <w:r>
              <w:rPr>
                <w:sz w:val="18"/>
              </w:rPr>
              <w:t>再分配）、</w:t>
            </w:r>
            <w:r>
              <w:rPr>
                <w:sz w:val="18"/>
              </w:rPr>
              <w:t xml:space="preserve"> </w:t>
            </w:r>
            <w:r>
              <w:rPr>
                <w:sz w:val="18"/>
              </w:rPr>
              <w:t>recognition</w:t>
            </w:r>
            <w:r>
              <w:rPr>
                <w:sz w:val="18"/>
              </w:rPr>
              <w:t xml:space="preserve"> </w:t>
            </w:r>
            <w:r>
              <w:rPr>
                <w:sz w:val="18"/>
              </w:rPr>
              <w:t>（文化</w:t>
            </w:r>
            <w:r>
              <w:rPr>
                <w:sz w:val="18"/>
              </w:rPr>
              <w:t xml:space="preserve"> </w:t>
            </w:r>
            <w:r>
              <w:rPr>
                <w:sz w:val="18"/>
              </w:rPr>
              <w:t>/</w:t>
            </w:r>
            <w:r>
              <w:rPr>
                <w:sz w:val="18"/>
              </w:rPr>
              <w:t xml:space="preserve"> </w:t>
            </w:r>
            <w:r>
              <w:rPr>
                <w:sz w:val="18"/>
              </w:rPr>
              <w:t>承认）、</w:t>
            </w:r>
            <w:r>
              <w:rPr>
                <w:sz w:val="18"/>
              </w:rPr>
              <w:t xml:space="preserve"> </w:t>
            </w:r>
            <w:r>
              <w:rPr>
                <w:sz w:val="18"/>
              </w:rPr>
              <w:t>representation</w:t>
            </w:r>
            <w:r>
              <w:rPr>
                <w:sz w:val="18"/>
              </w:rPr>
              <w:t xml:space="preserve"> </w:t>
            </w:r>
            <w:r>
              <w:rPr>
                <w:sz w:val="18"/>
              </w:rPr>
              <w:t>（政治</w:t>
            </w:r>
            <w:r>
              <w:rPr>
                <w:sz w:val="18"/>
              </w:rPr>
              <w:t xml:space="preserve"> </w:t>
            </w:r>
            <w:r>
              <w:rPr>
                <w:sz w:val="18"/>
              </w:rPr>
              <w:t>/</w:t>
            </w:r>
            <w:r>
              <w:rPr>
                <w:sz w:val="18"/>
              </w:rPr>
              <w:t xml:space="preserve"> </w:t>
            </w:r>
            <w:r>
              <w:rPr>
                <w:sz w:val="18"/>
              </w:rPr>
              <w:t>代表），并区分</w:t>
            </w:r>
            <w:r>
              <w:rPr>
                <w:sz w:val="18"/>
              </w:rPr>
              <w:t xml:space="preserve"> </w:t>
            </w:r>
            <w:r>
              <w:rPr>
                <w:sz w:val="18"/>
              </w:rPr>
              <w:t xml:space="preserve"> affirmative</w:t>
            </w:r>
            <w:r>
              <w:rPr>
                <w:sz w:val="18"/>
              </w:rPr>
              <w:t xml:space="preserve"> </w:t>
            </w:r>
            <w:r>
              <w:rPr>
                <w:sz w:val="18"/>
              </w:rPr>
              <w:t>（肯定性</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Stake</w:t>
            </w:r>
            <w:r>
              <w:rPr>
                <w:sz w:val="18"/>
              </w:rPr>
              <w:t xml:space="preserve"> </w:t>
            </w:r>
            <w:r>
              <w:rPr>
                <w:sz w:val="18"/>
              </w:rPr>
              <w:t>（</w:t>
            </w:r>
            <w:r>
              <w:rPr>
                <w:sz w:val="18"/>
              </w:rPr>
              <w:t xml:space="preserve"> </w:t>
            </w:r>
            <w:r>
              <w:rPr>
                <w:sz w:val="18"/>
              </w:rPr>
              <w:t>1998</w:t>
            </w:r>
            <w:r>
              <w:rPr>
                <w:sz w:val="18"/>
              </w:rPr>
              <w:t xml:space="preserve"> </w:t>
            </w:r>
            <w:r>
              <w:rPr>
                <w:sz w:val="18"/>
              </w:rPr>
              <w:t>）式的工具性集体案例研究（</w:t>
            </w:r>
            <w:r>
              <w:rPr>
                <w:sz w:val="18"/>
              </w:rPr>
              <w:t xml:space="preserve"> </w:t>
            </w:r>
            <w:r>
              <w:rPr>
                <w:sz w:val="18"/>
              </w:rPr>
              <w:t>collective/instrumental case study</w:t>
            </w:r>
            <w:r>
              <w:rPr>
                <w:sz w:val="18"/>
              </w:rPr>
              <w:t xml:space="preserve"> </w:t>
            </w:r>
            <w:r>
              <w:rPr>
                <w:sz w:val="18"/>
              </w:rPr>
              <w:t>），目的性抽样选取</w:t>
            </w:r>
            <w:r>
              <w:rPr>
                <w:sz w:val="18"/>
              </w:rPr>
              <w:t xml:space="preserve"> </w:t>
            </w:r>
            <w:r>
              <w:rPr>
                <w:sz w:val="18"/>
              </w:rPr>
              <w:t xml:space="preserve"> 3 </w:t>
            </w:r>
            <w:r>
              <w:rPr>
                <w:sz w:val="18"/>
              </w:rPr>
              <w:t xml:space="preserve"> </w:t>
            </w:r>
            <w:r>
              <w:rPr>
                <w:sz w:val="18"/>
              </w:rPr>
              <w:t>家巴西黑人</w:t>
            </w:r>
            <w:r>
              <w:rPr>
                <w:sz w:val="18"/>
              </w:rPr>
              <w:t xml:space="preserve"> </w:t>
            </w:r>
            <w:r>
              <w:rPr>
                <w:sz w:val="18"/>
              </w:rPr>
              <w:t xml:space="preserve"> fintech</w:t>
            </w:r>
            <w:r>
              <w:rPr>
                <w:sz w:val="18"/>
              </w:rPr>
              <w:t xml:space="preserve"> </w:t>
            </w:r>
            <w:r>
              <w:rPr>
                <w:sz w:val="18"/>
              </w:rPr>
              <w:t>（匿名化为</w:t>
            </w:r>
            <w:r>
              <w:rPr>
                <w:sz w:val="18"/>
              </w:rPr>
              <w:t xml:space="preserve"> </w:t>
            </w:r>
            <w:r>
              <w:rPr>
                <w:sz w:val="18"/>
              </w:rPr>
              <w:t xml:space="preserve"> A</w:t>
            </w:r>
            <w:r>
              <w:rPr>
                <w:sz w:val="18"/>
              </w:rPr>
              <w:t xml:space="preserve"> </w:t>
            </w:r>
            <w:r>
              <w:rPr>
                <w:sz w:val="18"/>
              </w:rPr>
              <w:t>、</w:t>
            </w:r>
            <w:r>
              <w:rPr>
                <w:sz w:val="18"/>
              </w:rPr>
              <w:t xml:space="preserve"> </w:t>
            </w:r>
            <w:r>
              <w:rPr>
                <w:sz w:val="18"/>
              </w:rPr>
              <w:t>B</w:t>
            </w:r>
            <w:r>
              <w:rPr>
                <w:sz w:val="18"/>
              </w:rPr>
              <w:t xml:space="preserve"> </w:t>
            </w:r>
            <w:r>
              <w:rPr>
                <w:sz w:val="18"/>
              </w:rPr>
              <w:t>、</w:t>
            </w:r>
            <w:r>
              <w:rPr>
                <w:sz w:val="18"/>
              </w:rPr>
              <w:t xml:space="preserve"> </w:t>
            </w:r>
            <w:r>
              <w:rPr>
                <w:sz w:val="18"/>
              </w:rPr>
              <w:t>C</w:t>
            </w:r>
            <w:r>
              <w:rPr>
                <w:sz w:val="18"/>
              </w:rPr>
              <w:t xml:space="preserve"> </w:t>
            </w:r>
            <w:r>
              <w:rPr>
                <w:sz w:val="18"/>
              </w:rPr>
              <w:t>），追求分析性推广而非统计推广。数据分析采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2021 </w:t>
            </w:r>
            <w:r>
              <w:rPr>
                <w:sz w:val="18"/>
              </w:rPr>
              <w:t xml:space="preserve"> </w:t>
            </w:r>
            <w:r>
              <w:rPr>
                <w:sz w:val="18"/>
              </w:rPr>
              <w:t>年</w:t>
            </w:r>
            <w:r>
              <w:rPr>
                <w:sz w:val="18"/>
              </w:rPr>
              <w:t xml:space="preserve"> </w:t>
            </w:r>
            <w:r>
              <w:rPr>
                <w:sz w:val="18"/>
              </w:rPr>
              <w:t xml:space="preserve"> 7 </w:t>
            </w:r>
            <w:r>
              <w:rPr>
                <w:sz w:val="18"/>
              </w:rPr>
              <w:t xml:space="preserve"> </w:t>
            </w:r>
            <w:r>
              <w:rPr>
                <w:sz w:val="18"/>
              </w:rPr>
              <w:t>月至</w:t>
            </w:r>
            <w:r>
              <w:rPr>
                <w:sz w:val="18"/>
              </w:rPr>
              <w:t xml:space="preserve"> </w:t>
            </w:r>
            <w:r>
              <w:rPr>
                <w:sz w:val="18"/>
              </w:rPr>
              <w:t xml:space="preserve"> 2022 </w:t>
            </w:r>
            <w:r>
              <w:rPr>
                <w:sz w:val="18"/>
              </w:rPr>
              <w:t xml:space="preserve"> </w:t>
            </w:r>
            <w:r>
              <w:rPr>
                <w:sz w:val="18"/>
              </w:rPr>
              <w:t>年</w:t>
            </w:r>
            <w:r>
              <w:rPr>
                <w:sz w:val="18"/>
              </w:rPr>
              <w:t xml:space="preserve"> </w:t>
            </w:r>
            <w:r>
              <w:rPr>
                <w:sz w:val="18"/>
              </w:rPr>
              <w:t xml:space="preserve"> 6 </w:t>
            </w:r>
            <w:r>
              <w:rPr>
                <w:sz w:val="18"/>
              </w:rPr>
              <w:t xml:space="preserve"> </w:t>
            </w:r>
            <w:r>
              <w:rPr>
                <w:sz w:val="18"/>
              </w:rPr>
              <w:t>月共</w:t>
            </w:r>
            <w:r>
              <w:rPr>
                <w:sz w:val="18"/>
              </w:rPr>
              <w:t xml:space="preserve"> </w:t>
            </w:r>
            <w:r>
              <w:rPr>
                <w:sz w:val="18"/>
              </w:rPr>
              <w:t xml:space="preserve"> 24 </w:t>
            </w:r>
            <w:r>
              <w:rPr>
                <w:sz w:val="18"/>
              </w:rPr>
              <w:t xml:space="preserve"> </w:t>
            </w:r>
            <w:r>
              <w:rPr>
                <w:sz w:val="18"/>
              </w:rPr>
              <w:t>场半结构化访谈（平均</w:t>
            </w:r>
            <w:r>
              <w:rPr>
                <w:sz w:val="18"/>
              </w:rPr>
              <w:t xml:space="preserve"> </w:t>
            </w:r>
            <w:r>
              <w:rPr>
                <w:sz w:val="18"/>
              </w:rPr>
              <w:t xml:space="preserve"> 60 </w:t>
            </w:r>
            <w:r>
              <w:rPr>
                <w:sz w:val="18"/>
              </w:rPr>
              <w:t xml:space="preserve"> </w:t>
            </w:r>
            <w:r>
              <w:rPr>
                <w:sz w:val="18"/>
              </w:rPr>
              <w:t>分钟，录音录像并转录；其中</w:t>
            </w:r>
            <w:r>
              <w:rPr>
                <w:sz w:val="18"/>
              </w:rPr>
              <w:t xml:space="preserve"> </w:t>
            </w:r>
            <w:r>
              <w:rPr>
                <w:sz w:val="18"/>
              </w:rPr>
              <w:t xml:space="preserve"> 2 </w:t>
            </w:r>
            <w:r>
              <w:rPr>
                <w:sz w:val="18"/>
              </w:rPr>
              <w:t xml:space="preserve"> </w:t>
            </w:r>
            <w:r>
              <w:rPr>
                <w:sz w:val="18"/>
              </w:rPr>
              <w:t>位受访者访谈两次，</w:t>
            </w:r>
            <w:r>
              <w:rPr>
                <w:sz w:val="18"/>
              </w:rPr>
              <w:t xml:space="preserve"> </w:t>
            </w:r>
            <w:r>
              <w:rPr>
                <w:sz w:val="18"/>
              </w:rPr>
              <w:t xml:space="preserve">2 </w:t>
            </w:r>
            <w:r>
              <w:rPr>
                <w:sz w:val="18"/>
              </w:rPr>
              <w:t xml:space="preserve"> </w:t>
            </w:r>
            <w:r>
              <w:rPr>
                <w:sz w:val="18"/>
              </w:rPr>
              <w:t>次为双人同访）。对象包括三家</w:t>
            </w:r>
            <w:r>
              <w:rPr>
                <w:sz w:val="18"/>
              </w:rPr>
              <w:t xml:space="preserve"> </w:t>
            </w:r>
            <w:r>
              <w:rPr>
                <w:sz w:val="18"/>
              </w:rPr>
              <w:t xml:space="preserve"> fintech </w:t>
            </w:r>
            <w:r>
              <w:rPr>
                <w:sz w:val="18"/>
              </w:rPr>
              <w:t xml:space="preserve"> </w:t>
            </w:r>
            <w:r>
              <w:rPr>
                <w:sz w:val="18"/>
              </w:rPr>
              <w:t>的创始人（各</w:t>
            </w:r>
            <w:r>
              <w:rPr>
                <w:sz w:val="18"/>
              </w:rPr>
              <w:t xml:space="preserve"> </w:t>
            </w:r>
            <w:r>
              <w:rPr>
                <w:sz w:val="18"/>
              </w:rPr>
              <w:t xml:space="preserve"> 2 </w:t>
            </w:r>
            <w:r>
              <w:rPr>
                <w:sz w:val="18"/>
              </w:rPr>
              <w:t xml:space="preserve"> </w:t>
            </w:r>
            <w:r>
              <w:rPr>
                <w:sz w:val="18"/>
              </w:rPr>
              <w:t>位）、经</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复杂性科学与复杂适应系统（</w:t>
            </w:r>
            <w:r>
              <w:rPr>
                <w:sz w:val="18"/>
              </w:rPr>
              <w:t xml:space="preserve"> </w:t>
            </w:r>
            <w:r>
              <w:rPr>
                <w:sz w:val="18"/>
              </w:rPr>
              <w:t>CAS</w:t>
            </w:r>
            <w:r>
              <w:rPr>
                <w:sz w:val="18"/>
              </w:rPr>
              <w:t xml:space="preserve"> </w:t>
            </w:r>
            <w:r>
              <w:rPr>
                <w:sz w:val="18"/>
              </w:rPr>
              <w:t>；</w:t>
            </w:r>
            <w:r>
              <w:rPr>
                <w:sz w:val="18"/>
              </w:rPr>
              <w:t xml:space="preserve"> </w:t>
            </w:r>
            <w:r>
              <w:rPr>
                <w:sz w:val="18"/>
              </w:rPr>
              <w:t>Anderson 1999</w:t>
            </w:r>
            <w:r>
              <w:rPr>
                <w:sz w:val="18"/>
              </w:rPr>
              <w:t xml:space="preserve"> </w:t>
            </w:r>
            <w:r>
              <w:rPr>
                <w:sz w:val="18"/>
              </w:rPr>
              <w:t>；</w:t>
            </w:r>
            <w:r>
              <w:rPr>
                <w:sz w:val="18"/>
              </w:rPr>
              <w:t xml:space="preserve"> </w:t>
            </w:r>
            <w:r>
              <w:rPr>
                <w:sz w:val="18"/>
              </w:rPr>
              <w:t>Holland 1995</w:t>
            </w:r>
            <w:r>
              <w:rPr>
                <w:sz w:val="18"/>
              </w:rPr>
              <w:t xml:space="preserve"> </w:t>
            </w:r>
            <w:r>
              <w:rPr>
                <w:sz w:val="18"/>
              </w:rPr>
              <w:t>），把智能算法视为由智能体（</w:t>
            </w:r>
            <w:r>
              <w:rPr>
                <w:sz w:val="18"/>
              </w:rPr>
              <w:t xml:space="preserve"> </w:t>
            </w:r>
            <w:r>
              <w:rPr>
                <w:sz w:val="18"/>
              </w:rPr>
              <w:t>agentic IS</w:t>
            </w:r>
            <w:r>
              <w:rPr>
                <w:sz w:val="18"/>
              </w:rPr>
              <w:t xml:space="preserve"> </w:t>
            </w:r>
            <w:r>
              <w:rPr>
                <w:sz w:val="18"/>
              </w:rPr>
              <w:t>，</w:t>
            </w:r>
            <w:r>
              <w:rPr>
                <w:sz w:val="18"/>
              </w:rPr>
              <w:t xml:space="preserve"> </w:t>
            </w:r>
            <w:r>
              <w:rPr>
                <w:sz w:val="18"/>
              </w:rPr>
              <w:t>Baird &amp; Maruping 2021</w:t>
            </w:r>
            <w:r>
              <w:rPr>
                <w:sz w:val="18"/>
              </w:rPr>
              <w:t xml:space="preserve"> </w:t>
            </w:r>
            <w:r>
              <w:rPr>
                <w:sz w:val="18"/>
              </w:rPr>
              <w:t>）非线性互动构成的社会技术生态系统；</w:t>
            </w:r>
            <w:r>
              <w:rPr>
                <w:sz w:val="18"/>
              </w:rPr>
              <w:t xml:space="preserve"> </w:t>
            </w:r>
            <w:r>
              <w:rPr>
                <w:sz w:val="18"/>
              </w:rPr>
              <w:t>(2)…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配对病例对照式设计（</w:t>
            </w:r>
            <w:r>
              <w:rPr>
                <w:sz w:val="18"/>
              </w:rPr>
              <w:t xml:space="preserve"> </w:t>
            </w:r>
            <w:r>
              <w:rPr>
                <w:sz w:val="18"/>
              </w:rPr>
              <w:t>matched pairs</w:t>
            </w:r>
            <w:r>
              <w:rPr>
                <w:sz w:val="18"/>
              </w:rPr>
              <w:t xml:space="preserve"> </w:t>
            </w:r>
            <w:r>
              <w:rPr>
                <w:sz w:val="18"/>
              </w:rPr>
              <w:t>）：为每一个</w:t>
            </w:r>
            <w:r>
              <w:rPr>
                <w:sz w:val="18"/>
              </w:rPr>
              <w:t xml:space="preserve"> </w:t>
            </w:r>
            <w:r>
              <w:rPr>
                <w:sz w:val="18"/>
              </w:rPr>
              <w:t>"</w:t>
            </w:r>
            <w:r>
              <w:rPr>
                <w:sz w:val="18"/>
              </w:rPr>
              <w:t xml:space="preserve"> </w:t>
            </w:r>
            <w:r>
              <w:rPr>
                <w:sz w:val="18"/>
              </w:rPr>
              <w:t>问题算法</w:t>
            </w:r>
            <w:r>
              <w:rPr>
                <w:sz w:val="18"/>
              </w:rPr>
              <w:t xml:space="preserve"> </w:t>
            </w:r>
            <w:r>
              <w:rPr>
                <w:sz w:val="18"/>
              </w:rPr>
              <w:t>"</w:t>
            </w:r>
            <w:r>
              <w:rPr>
                <w:sz w:val="18"/>
              </w:rPr>
              <w:t xml:space="preserve"> </w:t>
            </w:r>
            <w:r>
              <w:rPr>
                <w:sz w:val="18"/>
              </w:rPr>
              <w:t>匹配一个同期、同功能类别、同应用领域、同平台属性、同营利</w:t>
            </w:r>
            <w:r>
              <w:rPr>
                <w:sz w:val="18"/>
              </w:rPr>
              <w:t xml:space="preserve"> </w:t>
            </w:r>
            <w:r>
              <w:rPr>
                <w:sz w:val="18"/>
              </w:rPr>
              <w:t>/</w:t>
            </w:r>
            <w:r>
              <w:rPr>
                <w:sz w:val="18"/>
              </w:rPr>
              <w:t xml:space="preserve"> </w:t>
            </w:r>
            <w:r>
              <w:rPr>
                <w:sz w:val="18"/>
              </w:rPr>
              <w:t>公私属性、同</w:t>
            </w:r>
            <w:r>
              <w:rPr>
                <w:sz w:val="18"/>
              </w:rPr>
              <w:t xml:space="preserve"> </w:t>
            </w:r>
            <w:r>
              <w:rPr>
                <w:sz w:val="18"/>
              </w:rPr>
              <w:t xml:space="preserve"> NAICS </w:t>
            </w:r>
            <w:r>
              <w:rPr>
                <w:sz w:val="18"/>
              </w:rPr>
              <w:t xml:space="preserve"> </w:t>
            </w:r>
            <w:r>
              <w:rPr>
                <w:sz w:val="18"/>
              </w:rPr>
              <w:t>行业代码的</w:t>
            </w:r>
            <w:r>
              <w:rPr>
                <w:sz w:val="18"/>
              </w:rPr>
              <w:t xml:space="preserve"> </w:t>
            </w:r>
            <w:r>
              <w:rPr>
                <w:sz w:val="18"/>
              </w:rPr>
              <w:t>"</w:t>
            </w:r>
            <w:r>
              <w:rPr>
                <w:sz w:val="18"/>
              </w:rPr>
              <w:t xml:space="preserve"> </w:t>
            </w:r>
            <w:r>
              <w:rPr>
                <w:sz w:val="18"/>
              </w:rPr>
              <w:t>无问题算法</w:t>
            </w:r>
            <w:r>
              <w:rPr>
                <w:sz w:val="18"/>
              </w:rPr>
              <w:t xml:space="preserve"> </w:t>
            </w:r>
            <w:r>
              <w:rPr>
                <w:sz w:val="18"/>
              </w:rPr>
              <w:t>"</w:t>
            </w:r>
            <w:r>
              <w:rPr>
                <w:sz w:val="18"/>
              </w:rPr>
              <w:t xml:space="preserve"> </w:t>
            </w:r>
            <w:r>
              <w:rPr>
                <w:sz w:val="18"/>
              </w:rPr>
              <w:t>，控制算法层面的可观测异质性。因变量三：不公发生（</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AI Algorithmic and Automation Incidents and Controversies</w:t>
            </w:r>
            <w:r>
              <w:rPr>
                <w:sz w:val="18"/>
              </w:rPr>
              <w:t xml:space="preserve"> </w:t>
            </w:r>
            <w:r>
              <w:rPr>
                <w:sz w:val="18"/>
              </w:rPr>
              <w:t>（</w:t>
            </w:r>
            <w:r>
              <w:rPr>
                <w:sz w:val="18"/>
              </w:rPr>
              <w:t xml:space="preserve"> </w:t>
            </w:r>
            <w:r>
              <w:rPr>
                <w:sz w:val="18"/>
              </w:rPr>
              <w:t>AIAAIC</w:t>
            </w:r>
            <w:r>
              <w:rPr>
                <w:sz w:val="18"/>
              </w:rPr>
              <w:t xml:space="preserve"> </w:t>
            </w:r>
            <w:r>
              <w:rPr>
                <w:sz w:val="18"/>
              </w:rPr>
              <w:t>）公共事件库为起点（截至</w:t>
            </w:r>
            <w:r>
              <w:rPr>
                <w:sz w:val="18"/>
              </w:rPr>
              <w:t xml:space="preserve"> </w:t>
            </w:r>
            <w:r>
              <w:rPr>
                <w:sz w:val="18"/>
              </w:rPr>
              <w:t xml:space="preserve"> 2022-07-21 </w:t>
            </w:r>
            <w:r>
              <w:rPr>
                <w:sz w:val="18"/>
              </w:rPr>
              <w:t xml:space="preserve"> </w:t>
            </w:r>
            <w:r>
              <w:rPr>
                <w:sz w:val="18"/>
              </w:rPr>
              <w:t>下载</w:t>
            </w:r>
            <w:r>
              <w:rPr>
                <w:sz w:val="18"/>
              </w:rPr>
              <w:t xml:space="preserve"> </w:t>
            </w:r>
            <w:r>
              <w:rPr>
                <w:sz w:val="18"/>
              </w:rPr>
              <w:t xml:space="preserve"> 878 </w:t>
            </w:r>
            <w:r>
              <w:rPr>
                <w:sz w:val="18"/>
              </w:rPr>
              <w:t xml:space="preserve"> </w:t>
            </w:r>
            <w:r>
              <w:rPr>
                <w:sz w:val="18"/>
              </w:rPr>
              <w:t>条），并用</w:t>
            </w:r>
            <w:r>
              <w:rPr>
                <w:sz w:val="18"/>
              </w:rPr>
              <w:t xml:space="preserve"> </w:t>
            </w:r>
            <w:r>
              <w:rPr>
                <w:sz w:val="18"/>
              </w:rPr>
              <w:t xml:space="preserve"> G…</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重复博弈与默契合谋理论：</w:t>
            </w:r>
            <w:r>
              <w:rPr>
                <w:sz w:val="18"/>
              </w:rPr>
              <w:t xml:space="preserve"> </w:t>
            </w:r>
            <w:r>
              <w:rPr>
                <w:sz w:val="18"/>
              </w:rPr>
              <w:t>Friedman</w:t>
            </w:r>
            <w:r>
              <w:rPr>
                <w:sz w:val="18"/>
              </w:rPr>
              <w:t xml:space="preserve"> </w:t>
            </w:r>
            <w:r>
              <w:rPr>
                <w:sz w:val="18"/>
              </w:rPr>
              <w:t>（</w:t>
            </w:r>
            <w:r>
              <w:rPr>
                <w:sz w:val="18"/>
              </w:rPr>
              <w:t xml:space="preserve"> </w:t>
            </w:r>
            <w:r>
              <w:rPr>
                <w:sz w:val="18"/>
              </w:rPr>
              <w:t>1971</w:t>
            </w:r>
            <w:r>
              <w:rPr>
                <w:sz w:val="18"/>
              </w:rPr>
              <w:t xml:space="preserve"> </w:t>
            </w:r>
            <w:r>
              <w:rPr>
                <w:sz w:val="18"/>
              </w:rPr>
              <w:t>）的</w:t>
            </w:r>
            <w:r>
              <w:rPr>
                <w:sz w:val="18"/>
              </w:rPr>
              <w:t xml:space="preserve"> </w:t>
            </w:r>
            <w:r>
              <w:rPr>
                <w:sz w:val="18"/>
              </w:rPr>
              <w:t xml:space="preserve"> grim trigger </w:t>
            </w:r>
            <w:r>
              <w:rPr>
                <w:sz w:val="18"/>
              </w:rPr>
              <w:t xml:space="preserve"> </w:t>
            </w:r>
            <w:r>
              <w:rPr>
                <w:sz w:val="18"/>
              </w:rPr>
              <w:t>策略、</w:t>
            </w:r>
            <w:r>
              <w:rPr>
                <w:sz w:val="18"/>
              </w:rPr>
              <w:t xml:space="preserve"> </w:t>
            </w:r>
            <w:r>
              <w:rPr>
                <w:sz w:val="18"/>
              </w:rPr>
              <w:t>Rotemberg &amp; Saloner</w:t>
            </w:r>
            <w:r>
              <w:rPr>
                <w:sz w:val="18"/>
              </w:rPr>
              <w:t xml:space="preserve"> </w:t>
            </w:r>
            <w:r>
              <w:rPr>
                <w:sz w:val="18"/>
              </w:rPr>
              <w:t>（</w:t>
            </w:r>
            <w:r>
              <w:rPr>
                <w:sz w:val="18"/>
              </w:rPr>
              <w:t xml:space="preserve"> </w:t>
            </w:r>
            <w:r>
              <w:rPr>
                <w:sz w:val="18"/>
              </w:rPr>
              <w:t>1986</w:t>
            </w:r>
            <w:r>
              <w:rPr>
                <w:sz w:val="18"/>
              </w:rPr>
              <w:t xml:space="preserve"> </w:t>
            </w:r>
            <w:r>
              <w:rPr>
                <w:sz w:val="18"/>
              </w:rPr>
              <w:t>）的</w:t>
            </w:r>
            <w:r>
              <w:rPr>
                <w:sz w:val="18"/>
              </w:rPr>
              <w:t xml:space="preserve"> </w:t>
            </w:r>
            <w:r>
              <w:rPr>
                <w:sz w:val="18"/>
              </w:rPr>
              <w:t>"</w:t>
            </w:r>
            <w:r>
              <w:rPr>
                <w:sz w:val="18"/>
              </w:rPr>
              <w:t xml:space="preserve"> </w:t>
            </w:r>
            <w:r>
              <w:rPr>
                <w:sz w:val="18"/>
              </w:rPr>
              <w:t>繁荣期价格战</w:t>
            </w:r>
            <w:r>
              <w:rPr>
                <w:sz w:val="18"/>
              </w:rPr>
              <w:t xml:space="preserve"> </w:t>
            </w:r>
            <w:r>
              <w:rPr>
                <w:sz w:val="18"/>
              </w:rPr>
              <w:t>"</w:t>
            </w:r>
            <w:r>
              <w:rPr>
                <w:sz w:val="18"/>
              </w:rPr>
              <w:t xml:space="preserve"> </w:t>
            </w:r>
            <w:r>
              <w:rPr>
                <w:sz w:val="18"/>
              </w:rPr>
              <w:t>、</w:t>
            </w:r>
            <w:r>
              <w:rPr>
                <w:sz w:val="18"/>
              </w:rPr>
              <w:t xml:space="preserve"> </w:t>
            </w:r>
            <w:r>
              <w:rPr>
                <w:sz w:val="18"/>
              </w:rPr>
              <w:t>Haltiwanger &amp; Harrington</w:t>
            </w:r>
            <w:r>
              <w:rPr>
                <w:sz w:val="18"/>
              </w:rPr>
              <w:t xml:space="preserve"> </w:t>
            </w:r>
            <w:r>
              <w:rPr>
                <w:sz w:val="18"/>
              </w:rPr>
              <w:t>（</w:t>
            </w:r>
            <w:r>
              <w:rPr>
                <w:sz w:val="18"/>
              </w:rPr>
              <w:t xml:space="preserve"> </w:t>
            </w:r>
            <w:r>
              <w:rPr>
                <w:sz w:val="18"/>
              </w:rPr>
              <w:t>1991</w:t>
            </w:r>
            <w:r>
              <w:rPr>
                <w:sz w:val="18"/>
              </w:rPr>
              <w:t xml:space="preserve"> </w:t>
            </w:r>
            <w:r>
              <w:rPr>
                <w:sz w:val="18"/>
              </w:rPr>
              <w:t>）的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解析建模，求对称纯策略</w:t>
            </w:r>
            <w:r>
              <w:rPr>
                <w:sz w:val="18"/>
              </w:rPr>
              <w:t xml:space="preserve"> </w:t>
            </w:r>
            <w:r>
              <w:rPr>
                <w:sz w:val="18"/>
              </w:rPr>
              <w:t>"</w:t>
            </w:r>
            <w:r>
              <w:rPr>
                <w:sz w:val="18"/>
              </w:rPr>
              <w:t xml:space="preserve"> </w:t>
            </w:r>
            <w:r>
              <w:rPr>
                <w:sz w:val="18"/>
              </w:rPr>
              <w:t>最合作均衡</w:t>
            </w:r>
            <w:r>
              <w:rPr>
                <w:sz w:val="18"/>
              </w:rPr>
              <w:t xml:space="preserve"> </w:t>
            </w:r>
            <w:r>
              <w:rPr>
                <w:sz w:val="18"/>
              </w:rPr>
              <w:t>"</w:t>
            </w:r>
            <w:r>
              <w:rPr>
                <w:sz w:val="18"/>
              </w:rPr>
              <w:t xml:space="preserve"> </w:t>
            </w:r>
            <w:r>
              <w:rPr>
                <w:sz w:val="18"/>
              </w:rPr>
              <w:t>（</w:t>
            </w:r>
            <w:r>
              <w:rPr>
                <w:sz w:val="18"/>
              </w:rPr>
              <w:t xml:space="preserve"> </w:t>
            </w:r>
            <w:r>
              <w:rPr>
                <w:sz w:val="18"/>
              </w:rPr>
              <w:t>most cooperative equilibrium</w:t>
            </w:r>
            <w:r>
              <w:rPr>
                <w:sz w:val="18"/>
              </w:rPr>
              <w:t xml:space="preserve"> </w:t>
            </w:r>
            <w:r>
              <w:rPr>
                <w:sz w:val="18"/>
              </w:rPr>
              <w:t>）。设定：两家企业每期同时定价，需求状态高</w:t>
            </w:r>
            <w:r>
              <w:rPr>
                <w:sz w:val="18"/>
              </w:rPr>
              <w:t xml:space="preserve"> </w:t>
            </w:r>
            <w:r>
              <w:rPr>
                <w:sz w:val="18"/>
              </w:rPr>
              <w:t>/</w:t>
            </w:r>
            <w:r>
              <w:rPr>
                <w:sz w:val="18"/>
              </w:rPr>
              <w:t xml:space="preserve"> </w:t>
            </w:r>
            <w:r>
              <w:rPr>
                <w:sz w:val="18"/>
              </w:rPr>
              <w:t>低各</w:t>
            </w:r>
            <w:r>
              <w:rPr>
                <w:sz w:val="18"/>
              </w:rPr>
              <w:t xml:space="preserve"> </w:t>
            </w:r>
            <w:r>
              <w:rPr>
                <w:sz w:val="18"/>
              </w:rPr>
              <w:t xml:space="preserve"> 1/2 </w:t>
            </w:r>
            <w:r>
              <w:rPr>
                <w:sz w:val="18"/>
              </w:rPr>
              <w:t xml:space="preserve"> </w:t>
            </w:r>
            <w:r>
              <w:rPr>
                <w:sz w:val="18"/>
              </w:rPr>
              <w:t>概率（支付意愿</w:t>
            </w:r>
            <w:r>
              <w:rPr>
                <w:sz w:val="18"/>
              </w:rPr>
              <w:t xml:space="preserve"> </w:t>
            </w:r>
            <w:r>
              <w:rPr>
                <w:sz w:val="18"/>
              </w:rPr>
              <w:t xml:space="preserve"> v̄ / v̱</w:t>
            </w:r>
            <w:r>
              <w:rPr>
                <w:sz w:val="18"/>
              </w:rPr>
              <w:t xml:space="preserve"> </w:t>
            </w:r>
            <w:r>
              <w:rPr>
                <w:sz w:val="18"/>
              </w:rPr>
              <w:t>），事前获得精度为</w:t>
            </w:r>
            <w:r>
              <w:rPr>
                <w:sz w:val="18"/>
              </w:rPr>
              <w:t xml:space="preserve"> </w:t>
            </w:r>
            <w:r>
              <w:rPr>
                <w:sz w:val="18"/>
              </w:rPr>
              <w:t xml:space="preserve"> ρ∈[1/2,1] </w:t>
            </w:r>
            <w:r>
              <w:rPr>
                <w:sz w:val="18"/>
              </w:rPr>
              <w:t xml:space="preserve"> </w:t>
            </w:r>
            <w:r>
              <w:rPr>
                <w:sz w:val="18"/>
              </w:rPr>
              <w:t>的共同</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无实证数据。全部结论来自模型推导与命题</w:t>
            </w:r>
            <w:r>
              <w:rPr>
                <w:sz w:val="18"/>
              </w:rPr>
              <w:t xml:space="preserve"> </w:t>
            </w:r>
            <w:r>
              <w:rPr>
                <w:sz w:val="18"/>
              </w:rPr>
              <w:t xml:space="preserve"> 1</w:t>
            </w:r>
            <w:r>
              <w:rPr>
                <w:sz w:val="18"/>
              </w:rPr>
              <w:t xml:space="preserve"> </w:t>
            </w:r>
            <w:r>
              <w:rPr>
                <w:sz w:val="18"/>
              </w:rPr>
              <w:t>；文中</w:t>
            </w:r>
            <w:r>
              <w:rPr>
                <w:sz w:val="18"/>
              </w:rPr>
              <w:t xml:space="preserve"> </w:t>
            </w:r>
            <w:r>
              <w:rPr>
                <w:sz w:val="18"/>
              </w:rPr>
              <w:t xml:space="preserve"> Figure 1–3 </w:t>
            </w:r>
            <w:r>
              <w:rPr>
                <w:sz w:val="18"/>
              </w:rPr>
              <w:t xml:space="preserve"> </w:t>
            </w:r>
            <w:r>
              <w:rPr>
                <w:sz w:val="18"/>
              </w:rPr>
              <w:t>为参数化数值示例（</w:t>
            </w:r>
            <w:r>
              <w:rPr>
                <w:sz w:val="18"/>
              </w:rPr>
              <w:t xml:space="preserve"> </w:t>
            </w:r>
            <w:r>
              <w:rPr>
                <w:sz w:val="18"/>
              </w:rPr>
              <w:t>Figure 1</w:t>
            </w:r>
            <w:r>
              <w:rPr>
                <w:sz w:val="18"/>
              </w:rPr>
              <w:t xml:space="preserve"> </w:t>
            </w:r>
            <w:r>
              <w:rPr>
                <w:sz w:val="18"/>
              </w:rPr>
              <w:t>：</w:t>
            </w:r>
            <w:r>
              <w:rPr>
                <w:sz w:val="18"/>
              </w:rPr>
              <w:t xml:space="preserve"> </w:t>
            </w:r>
            <w:r>
              <w:rPr>
                <w:sz w:val="18"/>
              </w:rPr>
              <w:t xml:space="preserve">ρ=0.5 </w:t>
            </w:r>
            <w:r>
              <w:rPr>
                <w:sz w:val="18"/>
              </w:rPr>
              <w:t xml:space="preserve"> </w:t>
            </w:r>
            <w:r>
              <w:rPr>
                <w:sz w:val="18"/>
              </w:rPr>
              <w:t>时福利</w:t>
            </w:r>
            <w:r>
              <w:rPr>
                <w:sz w:val="18"/>
              </w:rPr>
              <w:t xml:space="preserve"> </w:t>
            </w:r>
            <w:r>
              <w:rPr>
                <w:sz w:val="18"/>
              </w:rPr>
              <w:t xml:space="preserve"> 20/</w:t>
            </w:r>
            <w:r>
              <w:rPr>
                <w:sz w:val="18"/>
              </w:rPr>
              <w:t xml:space="preserve"> </w:t>
            </w:r>
            <w:r>
              <w:rPr>
                <w:sz w:val="18"/>
              </w:rPr>
              <w:t>利润</w:t>
            </w:r>
            <w:r>
              <w:rPr>
                <w:sz w:val="18"/>
              </w:rPr>
              <w:t xml:space="preserve"> </w:t>
            </w:r>
            <w:r>
              <w:rPr>
                <w:sz w:val="18"/>
              </w:rPr>
              <w:t xml:space="preserve"> 15/</w:t>
            </w:r>
            <w:r>
              <w:rPr>
                <w:sz w:val="18"/>
              </w:rPr>
              <w:t xml:space="preserve"> </w:t>
            </w:r>
            <w:r>
              <w:rPr>
                <w:sz w:val="18"/>
              </w:rPr>
              <w:t>消费者剩余</w:t>
            </w:r>
            <w:r>
              <w:rPr>
                <w:sz w:val="18"/>
              </w:rPr>
              <w:t xml:space="preserve"> </w:t>
            </w:r>
            <w:r>
              <w:rPr>
                <w:sz w:val="18"/>
              </w:rPr>
              <w:t xml:space="preserve"> 5</w:t>
            </w:r>
            <w:r>
              <w:rPr>
                <w:sz w:val="18"/>
              </w:rPr>
              <w:t xml:space="preserve"> </w:t>
            </w:r>
            <w:r>
              <w:rPr>
                <w:sz w:val="18"/>
              </w:rPr>
              <w:t>；</w:t>
            </w:r>
            <w:r>
              <w:rPr>
                <w:sz w:val="18"/>
              </w:rPr>
              <w:t xml:space="preserve"> </w:t>
            </w:r>
            <w:r>
              <w:rPr>
                <w:sz w:val="18"/>
              </w:rPr>
              <w:t xml:space="preserve">ρ=1.0 </w:t>
            </w:r>
            <w:r>
              <w:rPr>
                <w:sz w:val="18"/>
              </w:rPr>
              <w:t xml:space="preserve"> </w:t>
            </w:r>
            <w:r>
              <w:rPr>
                <w:sz w:val="18"/>
              </w:rPr>
              <w:t>时</w:t>
            </w:r>
            <w:r>
              <w:rPr>
                <w:sz w:val="18"/>
              </w:rPr>
              <w:t xml:space="preserve"> </w:t>
            </w:r>
            <w:r>
              <w:rPr>
                <w:sz w:val="18"/>
              </w:rPr>
              <w:t xml:space="preserve"> 17.5/17.5/0</w:t>
            </w:r>
            <w:r>
              <w:rPr>
                <w:sz w:val="18"/>
              </w:rPr>
              <w:t xml:space="preserve"> </w:t>
            </w:r>
            <w:r>
              <w:rPr>
                <w:sz w:val="18"/>
              </w:rPr>
              <w:t>；</w:t>
            </w:r>
            <w:r>
              <w:rPr>
                <w:sz w:val="18"/>
              </w:rPr>
              <w:t xml:space="preserve"> </w:t>
            </w:r>
            <w:r>
              <w:rPr>
                <w:sz w:val="18"/>
              </w:rPr>
              <w:t>Fig…</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算法偏见与算法歧视文献（</w:t>
            </w:r>
            <w:r>
              <w:rPr>
                <w:sz w:val="18"/>
              </w:rPr>
              <w:t xml:space="preserve"> </w:t>
            </w:r>
            <w:r>
              <w:rPr>
                <w:sz w:val="18"/>
              </w:rPr>
              <w:t>"</w:t>
            </w:r>
            <w:r>
              <w:rPr>
                <w:sz w:val="18"/>
              </w:rPr>
              <w:t xml:space="preserve"> </w:t>
            </w:r>
            <w:r>
              <w:rPr>
                <w:sz w:val="18"/>
              </w:rPr>
              <w:t>表面中立的算法产出歧视性结果</w:t>
            </w:r>
            <w:r>
              <w:rPr>
                <w:sz w:val="18"/>
              </w:rPr>
              <w:t xml:space="preserve"> </w:t>
            </w:r>
            <w:r>
              <w:rPr>
                <w:sz w:val="18"/>
              </w:rPr>
              <w:t>"</w:t>
            </w:r>
            <w:r>
              <w:rPr>
                <w:sz w:val="18"/>
              </w:rPr>
              <w:t xml:space="preserve"> </w:t>
            </w:r>
            <w:r>
              <w:rPr>
                <w:sz w:val="18"/>
              </w:rPr>
              <w:t>）作为对话对象与靶子；</w:t>
            </w:r>
            <w:r>
              <w:rPr>
                <w:sz w:val="18"/>
              </w:rPr>
              <w:t xml:space="preserve"> </w:t>
            </w:r>
            <w:r>
              <w:rPr>
                <w:sz w:val="18"/>
              </w:rPr>
              <w:t xml:space="preserve">(2) </w:t>
            </w:r>
            <w:r>
              <w:rPr>
                <w:sz w:val="18"/>
              </w:rPr>
              <w:t xml:space="preserve"> </w:t>
            </w:r>
            <w:r>
              <w:rPr>
                <w:sz w:val="18"/>
              </w:rPr>
              <w:t>广告拍卖与质量得分</w:t>
            </w:r>
            <w:r>
              <w:rPr>
                <w:sz w:val="18"/>
              </w:rPr>
              <w:t xml:space="preserve"> </w:t>
            </w:r>
            <w:r>
              <w:rPr>
                <w:sz w:val="18"/>
              </w:rPr>
              <w:t>/</w:t>
            </w:r>
            <w:r>
              <w:rPr>
                <w:sz w:val="18"/>
              </w:rPr>
              <w:t xml:space="preserve"> </w:t>
            </w:r>
            <w:r>
              <w:rPr>
                <w:sz w:val="18"/>
              </w:rPr>
              <w:t>相关度得分（</w:t>
            </w:r>
            <w:r>
              <w:rPr>
                <w:sz w:val="18"/>
              </w:rPr>
              <w:t xml:space="preserve"> </w:t>
            </w:r>
            <w:r>
              <w:rPr>
                <w:sz w:val="18"/>
              </w:rPr>
              <w:t>quality score / relevance score</w:t>
            </w:r>
            <w:r>
              <w:rPr>
                <w:sz w:val="18"/>
              </w:rPr>
              <w:t xml:space="preserve"> </w:t>
            </w:r>
            <w:r>
              <w:rPr>
                <w:sz w:val="18"/>
              </w:rPr>
              <w:t>）理论（</w:t>
            </w:r>
            <w:r>
              <w:rPr>
                <w:sz w:val="18"/>
              </w:rPr>
              <w:t xml:space="preserve"> </w:t>
            </w:r>
            <w:r>
              <w:rPr>
                <w:sz w:val="18"/>
              </w:rPr>
              <w:t>Athey &amp; Nekipelo…</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审计式田野实验（</w:t>
            </w:r>
            <w:r>
              <w:rPr>
                <w:sz w:val="18"/>
              </w:rPr>
              <w:t xml:space="preserve"> </w:t>
            </w:r>
            <w:r>
              <w:rPr>
                <w:sz w:val="18"/>
              </w:rPr>
              <w:t>field test</w:t>
            </w:r>
            <w:r>
              <w:rPr>
                <w:sz w:val="18"/>
              </w:rPr>
              <w:t xml:space="preserve"> </w:t>
            </w:r>
            <w:r>
              <w:rPr>
                <w:sz w:val="18"/>
              </w:rPr>
              <w:t>）：研究者为一个</w:t>
            </w:r>
            <w:r>
              <w:rPr>
                <w:sz w:val="18"/>
              </w:rPr>
              <w:t xml:space="preserve"> </w:t>
            </w:r>
            <w:r>
              <w:rPr>
                <w:sz w:val="18"/>
              </w:rPr>
              <w:t xml:space="preserve"> STEM </w:t>
            </w:r>
            <w:r>
              <w:rPr>
                <w:sz w:val="18"/>
              </w:rPr>
              <w:t xml:space="preserve"> </w:t>
            </w:r>
            <w:r>
              <w:rPr>
                <w:sz w:val="18"/>
              </w:rPr>
              <w:t>职业信息网站创建同一份广告素材，在</w:t>
            </w:r>
            <w:r>
              <w:rPr>
                <w:sz w:val="18"/>
              </w:rPr>
              <w:t xml:space="preserve"> </w:t>
            </w:r>
            <w:r>
              <w:rPr>
                <w:sz w:val="18"/>
              </w:rPr>
              <w:t xml:space="preserve"> 191 </w:t>
            </w:r>
            <w:r>
              <w:rPr>
                <w:sz w:val="18"/>
              </w:rPr>
              <w:t xml:space="preserve"> </w:t>
            </w:r>
            <w:r>
              <w:rPr>
                <w:sz w:val="18"/>
              </w:rPr>
              <w:t>个国家各开一条完全相同的广告系列，定向</w:t>
            </w:r>
            <w:r>
              <w:rPr>
                <w:sz w:val="18"/>
              </w:rPr>
              <w:t xml:space="preserve"> </w:t>
            </w:r>
            <w:r>
              <w:rPr>
                <w:sz w:val="18"/>
              </w:rPr>
              <w:t xml:space="preserve"> 18 </w:t>
            </w:r>
            <w:r>
              <w:rPr>
                <w:sz w:val="18"/>
              </w:rPr>
              <w:t xml:space="preserve"> </w:t>
            </w:r>
            <w:r>
              <w:rPr>
                <w:sz w:val="18"/>
              </w:rPr>
              <w:t>岁以上全体、不限性别，唯一变异是国家；保持出价规则一致（初始最高每次点击出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主实验来自社交平台（</w:t>
            </w:r>
            <w:r>
              <w:rPr>
                <w:sz w:val="18"/>
              </w:rPr>
              <w:t xml:space="preserve"> </w:t>
            </w:r>
            <w:r>
              <w:rPr>
                <w:sz w:val="18"/>
              </w:rPr>
              <w:t>Facebook</w:t>
            </w:r>
            <w:r>
              <w:rPr>
                <w:sz w:val="18"/>
              </w:rPr>
              <w:t xml:space="preserve"> </w:t>
            </w:r>
            <w:r>
              <w:rPr>
                <w:sz w:val="18"/>
              </w:rPr>
              <w:t>）广告后台的官方汇总数据：</w:t>
            </w:r>
            <w:r>
              <w:rPr>
                <w:sz w:val="18"/>
              </w:rPr>
              <w:t xml:space="preserve"> </w:t>
            </w:r>
            <w:r>
              <w:rPr>
                <w:sz w:val="18"/>
              </w:rPr>
              <w:t xml:space="preserve"> demographic group-country </w:t>
            </w:r>
            <w:r>
              <w:rPr>
                <w:sz w:val="18"/>
              </w:rPr>
              <w:t xml:space="preserve"> </w:t>
            </w:r>
            <w:r>
              <w:rPr>
                <w:sz w:val="18"/>
              </w:rPr>
              <w:t>层面，</w:t>
            </w:r>
            <w:r>
              <w:rPr>
                <w:sz w:val="18"/>
              </w:rPr>
              <w:t xml:space="preserve"> </w:t>
            </w:r>
            <w:r>
              <w:rPr>
                <w:sz w:val="18"/>
              </w:rPr>
              <w:t xml:space="preserve">Impressions </w:t>
            </w:r>
            <w:r>
              <w:rPr>
                <w:sz w:val="18"/>
              </w:rPr>
              <w:t xml:space="preserve"> </w:t>
            </w:r>
            <w:r>
              <w:rPr>
                <w:sz w:val="18"/>
              </w:rPr>
              <w:t>均值</w:t>
            </w:r>
            <w:r>
              <w:rPr>
                <w:sz w:val="18"/>
              </w:rPr>
              <w:t xml:space="preserve"> </w:t>
            </w:r>
            <w:r>
              <w:rPr>
                <w:sz w:val="18"/>
              </w:rPr>
              <w:t xml:space="preserve"> 1,911.8</w:t>
            </w:r>
            <w:r>
              <w:rPr>
                <w:sz w:val="18"/>
              </w:rPr>
              <w:t xml:space="preserve"> </w:t>
            </w:r>
            <w:r>
              <w:rPr>
                <w:sz w:val="18"/>
              </w:rPr>
              <w:t>（最大</w:t>
            </w:r>
            <w:r>
              <w:rPr>
                <w:sz w:val="18"/>
              </w:rPr>
              <w:t xml:space="preserve"> </w:t>
            </w:r>
            <w:r>
              <w:rPr>
                <w:sz w:val="18"/>
              </w:rPr>
              <w:t xml:space="preserve"> 24,980</w:t>
            </w:r>
            <w:r>
              <w:rPr>
                <w:sz w:val="18"/>
              </w:rPr>
              <w:t xml:space="preserve"> </w:t>
            </w:r>
            <w:r>
              <w:rPr>
                <w:sz w:val="18"/>
              </w:rPr>
              <w:t>）、</w:t>
            </w:r>
            <w:r>
              <w:rPr>
                <w:sz w:val="18"/>
              </w:rPr>
              <w:t xml:space="preserve"> </w:t>
            </w:r>
            <w:r>
              <w:rPr>
                <w:sz w:val="18"/>
              </w:rPr>
              <w:t>Click…</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公平机器学习文献中的正式公平性定义</w:t>
            </w:r>
            <w:r>
              <w:rPr>
                <w:sz w:val="18"/>
              </w:rPr>
              <w:t xml:space="preserve"> </w:t>
            </w:r>
            <w:r>
              <w:rPr>
                <w:sz w:val="18"/>
              </w:rPr>
              <w:t>——</w:t>
            </w:r>
            <w:r>
              <w:rPr>
                <w:sz w:val="18"/>
              </w:rPr>
              <w:t xml:space="preserve"> </w:t>
            </w:r>
            <w:r>
              <w:rPr>
                <w:sz w:val="18"/>
              </w:rPr>
              <w:t>平等对待（</w:t>
            </w:r>
            <w:r>
              <w:rPr>
                <w:sz w:val="18"/>
              </w:rPr>
              <w:t xml:space="preserve"> </w:t>
            </w:r>
            <w:r>
              <w:rPr>
                <w:sz w:val="18"/>
              </w:rPr>
              <w:t>equal treatment</w:t>
            </w:r>
            <w:r>
              <w:rPr>
                <w:sz w:val="18"/>
              </w:rPr>
              <w:t xml:space="preserve"> </w:t>
            </w:r>
            <w:r>
              <w:rPr>
                <w:sz w:val="18"/>
              </w:rPr>
              <w:t>，对应美国《民权法案》第七章现行法律口径）、平等机会（</w:t>
            </w:r>
            <w:r>
              <w:rPr>
                <w:sz w:val="18"/>
              </w:rPr>
              <w:t xml:space="preserve"> </w:t>
            </w:r>
            <w:r>
              <w:rPr>
                <w:sz w:val="18"/>
              </w:rPr>
              <w:t>equal opportunity</w:t>
            </w:r>
            <w:r>
              <w:rPr>
                <w:sz w:val="18"/>
              </w:rPr>
              <w:t xml:space="preserve"> </w:t>
            </w:r>
            <w:r>
              <w:rPr>
                <w:sz w:val="18"/>
              </w:rPr>
              <w:t>，</w:t>
            </w:r>
            <w:r>
              <w:rPr>
                <w:sz w:val="18"/>
              </w:rPr>
              <w:t xml:space="preserve"> </w:t>
            </w:r>
            <w:r>
              <w:rPr>
                <w:sz w:val="18"/>
              </w:rPr>
              <w:t>Hardt et al. 2016</w:t>
            </w:r>
            <w:r>
              <w:rPr>
                <w:sz w:val="18"/>
              </w:rPr>
              <w:t xml:space="preserve"> </w:t>
            </w:r>
            <w:r>
              <w:rPr>
                <w:sz w:val="18"/>
              </w:rPr>
              <w:t>）、人口统计均等（</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构建垄断银行的二元决策（放贷</w:t>
            </w:r>
            <w:r>
              <w:rPr>
                <w:sz w:val="18"/>
              </w:rPr>
              <w:t xml:space="preserve"> </w:t>
            </w:r>
            <w:r>
              <w:rPr>
                <w:sz w:val="18"/>
              </w:rPr>
              <w:t>/</w:t>
            </w:r>
            <w:r>
              <w:rPr>
                <w:sz w:val="18"/>
              </w:rPr>
              <w:t xml:space="preserve"> </w:t>
            </w:r>
            <w:r>
              <w:rPr>
                <w:sz w:val="18"/>
              </w:rPr>
              <w:t>拒绝）分析模型。时序为：企业先选择学习努力</w:t>
            </w:r>
            <w:r>
              <w:rPr>
                <w:sz w:val="18"/>
              </w:rPr>
              <w:t xml:space="preserve"> </w:t>
            </w:r>
            <w:r>
              <w:rPr>
                <w:sz w:val="18"/>
              </w:rPr>
              <w:t xml:space="preserve"> s</w:t>
            </w:r>
            <w:r>
              <w:rPr>
                <w:sz w:val="18"/>
              </w:rPr>
              <w:t xml:space="preserve"> </w:t>
            </w:r>
            <w:r>
              <w:rPr>
                <w:sz w:val="18"/>
              </w:rPr>
              <w:t>（成本</w:t>
            </w:r>
            <w:r>
              <w:rPr>
                <w:sz w:val="18"/>
              </w:rPr>
              <w:t xml:space="preserve"> </w:t>
            </w:r>
            <w:r>
              <w:rPr>
                <w:sz w:val="18"/>
              </w:rPr>
              <w:t xml:space="preserve"> τ(s)</w:t>
            </w:r>
            <w:r>
              <w:rPr>
                <w:sz w:val="18"/>
              </w:rPr>
              <w:t xml:space="preserve"> </w:t>
            </w:r>
            <w:r>
              <w:rPr>
                <w:sz w:val="18"/>
              </w:rPr>
              <w:t>，凸且递增），观察到申请人的评分信号，再为常规组与受保护组分别设定接受阈值</w:t>
            </w:r>
            <w:r>
              <w:rPr>
                <w:sz w:val="18"/>
              </w:rPr>
              <w:t xml:space="preserve"> </w:t>
            </w:r>
            <w:r>
              <w:rPr>
                <w:sz w:val="18"/>
              </w:rPr>
              <w:t xml:space="preserve"> c_r</w:t>
            </w:r>
            <w:r>
              <w:rPr>
                <w:sz w:val="18"/>
              </w:rPr>
              <w:t xml:space="preserve"> </w:t>
            </w:r>
            <w:r>
              <w:rPr>
                <w:sz w:val="18"/>
              </w:rPr>
              <w:t>、</w:t>
            </w:r>
            <w:r>
              <w:rPr>
                <w:sz w:val="18"/>
              </w:rPr>
              <w:t xml:space="preserve"> </w:t>
            </w:r>
            <w:r>
              <w:rPr>
                <w:sz w:val="18"/>
              </w:rPr>
              <w:t>c_p</w:t>
            </w:r>
            <w:r>
              <w:rPr>
                <w:sz w:val="18"/>
              </w:rPr>
              <w:t xml:space="preserve"> </w:t>
            </w:r>
            <w:r>
              <w:rPr>
                <w:sz w:val="18"/>
              </w:rPr>
              <w:t>。关键变量：学习努力</w:t>
            </w:r>
            <w:r>
              <w:rPr>
                <w:sz w:val="18"/>
              </w:rPr>
              <w:t xml:space="preserve"> </w:t>
            </w:r>
            <w:r>
              <w:rPr>
                <w:sz w:val="18"/>
              </w:rPr>
              <w:t xml:space="preserve"> s</w:t>
            </w:r>
            <w:r>
              <w:rPr>
                <w:sz w:val="18"/>
              </w:rPr>
              <w:t xml:space="preserve"> </w:t>
            </w:r>
            <w:r>
              <w:rPr>
                <w:sz w:val="18"/>
              </w:rPr>
              <w:t>、两组学习</w:t>
            </w:r>
            <w:r>
              <w:rPr>
                <w:sz w:val="18"/>
              </w:rPr>
              <w:t xml:space="preserve"> </w:t>
            </w:r>
            <w:r>
              <w:rPr>
                <w:sz w:val="18"/>
              </w:rPr>
              <w:t>/</w:t>
            </w:r>
            <w:r>
              <w:rPr>
                <w:sz w:val="18"/>
              </w:rPr>
              <w:t xml:space="preserve"> </w:t>
            </w:r>
            <w:r>
              <w:rPr>
                <w:sz w:val="18"/>
              </w:rPr>
              <w:t>分离效率</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无实证数据，纯理论建模</w:t>
            </w:r>
            <w:r>
              <w:rPr>
                <w:sz w:val="18"/>
              </w:rPr>
              <w:t xml:space="preserve"> </w:t>
            </w:r>
            <w:r>
              <w:rPr>
                <w:sz w:val="18"/>
              </w:rPr>
              <w:t xml:space="preserve"> + </w:t>
            </w:r>
            <w:r>
              <w:rPr>
                <w:sz w:val="18"/>
              </w:rPr>
              <w:t xml:space="preserve"> </w:t>
            </w:r>
            <w:r>
              <w:rPr>
                <w:sz w:val="18"/>
              </w:rPr>
              <w:t>参数化数值示例（数值模拟中系统变动</w:t>
            </w:r>
            <w:r>
              <w:rPr>
                <w:sz w:val="18"/>
              </w:rPr>
              <w:t xml:space="preserve"> </w:t>
            </w:r>
            <w:r>
              <w:rPr>
                <w:sz w:val="18"/>
              </w:rPr>
              <w:t xml:space="preserve"> β_p/α_p </w:t>
            </w:r>
            <w:r>
              <w:rPr>
                <w:sz w:val="18"/>
              </w:rPr>
              <w:t xml:space="preserve"> </w:t>
            </w:r>
            <w:r>
              <w:rPr>
                <w:sz w:val="18"/>
              </w:rPr>
              <w:t>即</w:t>
            </w:r>
            <w:r>
              <w:rPr>
                <w:sz w:val="18"/>
              </w:rPr>
              <w:t xml:space="preserve"> </w:t>
            </w:r>
            <w:r>
              <w:rPr>
                <w:sz w:val="18"/>
              </w:rPr>
              <w:t>"</w:t>
            </w:r>
            <w:r>
              <w:rPr>
                <w:sz w:val="18"/>
              </w:rPr>
              <w:t xml:space="preserve"> </w:t>
            </w:r>
            <w:r>
              <w:rPr>
                <w:sz w:val="18"/>
              </w:rPr>
              <w:t>期望损失</w:t>
            </w:r>
            <w:r>
              <w:rPr>
                <w:sz w:val="18"/>
              </w:rPr>
              <w:t xml:space="preserve"> </w:t>
            </w:r>
            <w:r>
              <w:rPr>
                <w:sz w:val="18"/>
              </w:rPr>
              <w:t>/</w:t>
            </w:r>
            <w:r>
              <w:rPr>
                <w:sz w:val="18"/>
              </w:rPr>
              <w:t xml:space="preserve"> </w:t>
            </w:r>
            <w:r>
              <w:rPr>
                <w:sz w:val="18"/>
              </w:rPr>
              <w:t>期望收益比</w:t>
            </w:r>
            <w:r>
              <w:rPr>
                <w:sz w:val="18"/>
              </w:rPr>
              <w:t xml:space="preserve"> </w:t>
            </w:r>
            <w:r>
              <w:rPr>
                <w:sz w:val="18"/>
              </w:rPr>
              <w:t>"</w:t>
            </w:r>
            <w:r>
              <w:rPr>
                <w:sz w:val="18"/>
              </w:rPr>
              <w:t xml:space="preserve"> </w:t>
            </w:r>
            <w:r>
              <w:rPr>
                <w:sz w:val="18"/>
              </w:rPr>
              <w:t>从</w:t>
            </w:r>
            <w:r>
              <w:rPr>
                <w:sz w:val="18"/>
              </w:rPr>
              <w:t xml:space="preserve"> </w:t>
            </w:r>
            <w:r>
              <w:rPr>
                <w:sz w:val="18"/>
              </w:rPr>
              <w:t xml:space="preserve"> 1 </w:t>
            </w:r>
            <w:r>
              <w:rPr>
                <w:sz w:val="18"/>
              </w:rPr>
              <w:t xml:space="preserve"> </w:t>
            </w:r>
            <w:r>
              <w:rPr>
                <w:sz w:val="18"/>
              </w:rPr>
              <w:t>到</w:t>
            </w:r>
            <w:r>
              <w:rPr>
                <w:sz w:val="18"/>
              </w:rPr>
              <w:t xml:space="preserve"> </w:t>
            </w:r>
            <w:r>
              <w:rPr>
                <w:sz w:val="18"/>
              </w:rPr>
              <w:t xml:space="preserve"> 1.8</w:t>
            </w:r>
            <w:r>
              <w:rPr>
                <w:sz w:val="18"/>
              </w:rPr>
              <w:t xml:space="preserve"> </w:t>
            </w:r>
            <w:r>
              <w:rPr>
                <w:sz w:val="18"/>
              </w:rPr>
              <w:t>，以及一般化公平参数</w:t>
            </w:r>
            <w:r>
              <w:rPr>
                <w:sz w:val="18"/>
              </w:rPr>
              <w:t xml:space="preserve"> </w:t>
            </w:r>
            <w:r>
              <w:rPr>
                <w:sz w:val="18"/>
              </w:rPr>
              <w:t xml:space="preserve"> θ </w:t>
            </w:r>
            <w:r>
              <w:rPr>
                <w:sz w:val="18"/>
              </w:rPr>
              <w:t xml:space="preserve"> </w:t>
            </w:r>
            <w:r>
              <w:rPr>
                <w:sz w:val="18"/>
              </w:rPr>
              <w:t>取</w:t>
            </w:r>
            <w:r>
              <w:rPr>
                <w:sz w:val="18"/>
              </w:rPr>
              <w:t xml:space="preserve"> </w:t>
            </w:r>
            <w:r>
              <w:rPr>
                <w:sz w:val="18"/>
              </w:rPr>
              <w:t xml:space="preserve"> 1</w:t>
            </w:r>
            <w:r>
              <w:rPr>
                <w:sz w:val="18"/>
              </w:rPr>
              <w:t xml:space="preserve"> </w:t>
            </w:r>
            <w:r>
              <w:rPr>
                <w:sz w:val="18"/>
              </w:rPr>
              <w:t>、</w:t>
            </w:r>
            <w:r>
              <w:rPr>
                <w:sz w:val="18"/>
              </w:rPr>
              <w:t xml:space="preserve"> </w:t>
            </w:r>
            <w:r>
              <w:rPr>
                <w:sz w:val="18"/>
              </w:rPr>
              <w:t>1.1</w:t>
            </w:r>
            <w:r>
              <w:rPr>
                <w:sz w:val="18"/>
              </w:rPr>
              <w:t xml:space="preserve"> </w:t>
            </w:r>
            <w:r>
              <w:rPr>
                <w:sz w:val="18"/>
              </w:rPr>
              <w:t>、</w:t>
            </w:r>
            <w:r>
              <w:rPr>
                <w:sz w:val="18"/>
              </w:rPr>
              <w:t xml:space="preserve"> </w:t>
            </w:r>
            <w:r>
              <w:rPr>
                <w:sz w:val="18"/>
              </w:rPr>
              <w:t xml:space="preserve">1.2 </w:t>
            </w:r>
            <w:r>
              <w:rPr>
                <w:sz w:val="18"/>
              </w:rPr>
              <w:t xml:space="preserve"> </w:t>
            </w:r>
            <w:r>
              <w:rPr>
                <w:sz w:val="18"/>
              </w:rPr>
              <w:t>与</w:t>
            </w:r>
            <w:r>
              <w:rPr>
                <w:sz w:val="18"/>
              </w:rPr>
              <w:t xml:space="preserve"> </w:t>
            </w:r>
            <w:r>
              <w:rPr>
                <w:sz w:val="18"/>
              </w:rPr>
              <w:t xml:space="preserve"> equal opportuni…</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差异化产品双寡头价格竞争模型（线性需求</w:t>
            </w:r>
            <w:r>
              <w:rPr>
                <w:sz w:val="18"/>
              </w:rPr>
              <w:t xml:space="preserve"> </w:t>
            </w:r>
            <w:r>
              <w:rPr>
                <w:sz w:val="18"/>
              </w:rPr>
              <w:t xml:space="preserve"> D_i = a − b p_i + d p_j</w:t>
            </w:r>
            <w:r>
              <w:rPr>
                <w:sz w:val="18"/>
              </w:rPr>
              <w:t xml:space="preserve"> </w:t>
            </w:r>
            <w:r>
              <w:rPr>
                <w:sz w:val="18"/>
              </w:rPr>
              <w:t>，</w:t>
            </w:r>
            <w:r>
              <w:rPr>
                <w:sz w:val="18"/>
              </w:rPr>
              <w:t xml:space="preserve"> </w:t>
            </w:r>
            <w:r>
              <w:rPr>
                <w:sz w:val="18"/>
              </w:rPr>
              <w:t xml:space="preserve">d </w:t>
            </w:r>
            <w:r>
              <w:rPr>
                <w:sz w:val="18"/>
              </w:rPr>
              <w:t xml:space="preserve"> </w:t>
            </w:r>
            <w:r>
              <w:rPr>
                <w:sz w:val="18"/>
              </w:rPr>
              <w:t>刻画替代性）</w:t>
            </w:r>
            <w:r>
              <w:rPr>
                <w:sz w:val="18"/>
              </w:rPr>
              <w:t xml:space="preserve"> </w:t>
            </w:r>
            <w:r>
              <w:rPr>
                <w:sz w:val="18"/>
              </w:rPr>
              <w:t>——</w:t>
            </w:r>
            <w:r>
              <w:rPr>
                <w:sz w:val="18"/>
              </w:rPr>
              <w:t xml:space="preserve"> </w:t>
            </w:r>
            <w:r>
              <w:rPr>
                <w:sz w:val="18"/>
              </w:rPr>
              <w:t>提供市场博弈骨架；</w:t>
            </w:r>
            <w:r>
              <w:rPr>
                <w:sz w:val="18"/>
              </w:rPr>
              <w:t xml:space="preserve"> </w:t>
            </w:r>
            <w:r>
              <w:rPr>
                <w:sz w:val="18"/>
              </w:rPr>
              <w:t xml:space="preserve">(2) </w:t>
            </w:r>
            <w:r>
              <w:rPr>
                <w:sz w:val="18"/>
              </w:rPr>
              <w:t xml:space="preserve"> </w:t>
            </w:r>
            <w:r>
              <w:rPr>
                <w:sz w:val="18"/>
              </w:rPr>
              <w:t>三级价格歧视文献（</w:t>
            </w:r>
            <w:r>
              <w:rPr>
                <w:sz w:val="18"/>
              </w:rPr>
              <w:t xml:space="preserve"> </w:t>
            </w:r>
            <w:r>
              <w:rPr>
                <w:sz w:val="18"/>
              </w:rPr>
              <w:t xml:space="preserve">Stole 2007 </w:t>
            </w:r>
            <w:r>
              <w:rPr>
                <w:sz w:val="18"/>
              </w:rPr>
              <w:t xml:space="preserve"> </w:t>
            </w:r>
            <w:r>
              <w:rPr>
                <w:sz w:val="18"/>
              </w:rPr>
              <w:t>综述；</w:t>
            </w:r>
            <w:r>
              <w:rPr>
                <w:sz w:val="18"/>
              </w:rPr>
              <w:t xml:space="preserve"> </w:t>
            </w:r>
            <w:r>
              <w:rPr>
                <w:sz w:val="18"/>
              </w:rPr>
              <w:t xml:space="preserve">Varian 1989 </w:t>
            </w:r>
            <w:r>
              <w:rPr>
                <w:sz w:val="18"/>
              </w:rPr>
              <w:t xml:space="preserve"> </w:t>
            </w:r>
            <w:r>
              <w:rPr>
                <w:sz w:val="18"/>
              </w:rPr>
              <w:t>的</w:t>
            </w:r>
            <w:r>
              <w:rPr>
                <w:sz w:val="18"/>
              </w:rPr>
              <w:t xml:space="preserve"> </w:t>
            </w:r>
            <w:r>
              <w:rPr>
                <w:sz w:val="18"/>
              </w:rPr>
              <w:t>"</w:t>
            </w:r>
            <w:r>
              <w:rPr>
                <w:sz w:val="18"/>
              </w:rPr>
              <w:t xml:space="preserve"> </w:t>
            </w:r>
            <w:r>
              <w:rPr>
                <w:sz w:val="18"/>
              </w:rPr>
              <w:t>总供给不变则</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三阶段博弈，解概念为子博弈完美均衡。第一阶段第三方设计算法</w:t>
            </w:r>
            <w:r>
              <w:rPr>
                <w:sz w:val="18"/>
              </w:rPr>
              <w:t xml:space="preserve"> </w:t>
            </w:r>
            <w:r>
              <w:rPr>
                <w:sz w:val="18"/>
              </w:rPr>
              <w:t xml:space="preserve"> φ(·)</w:t>
            </w:r>
            <w:r>
              <w:rPr>
                <w:sz w:val="18"/>
              </w:rPr>
              <w:t xml:space="preserve"> </w:t>
            </w:r>
            <w:r>
              <w:rPr>
                <w:sz w:val="18"/>
              </w:rPr>
              <w:t>：</w:t>
            </w:r>
            <w:r>
              <w:rPr>
                <w:sz w:val="18"/>
              </w:rPr>
              <w:t xml:space="preserve"> </w:t>
            </w:r>
            <w:r>
              <w:rPr>
                <w:sz w:val="18"/>
              </w:rPr>
              <w:t>Λ×H → R₊</w:t>
            </w:r>
            <w:r>
              <w:rPr>
                <w:sz w:val="18"/>
              </w:rPr>
              <w:t xml:space="preserve"> </w:t>
            </w:r>
            <w:r>
              <w:rPr>
                <w:sz w:val="18"/>
              </w:rPr>
              <w:t>（把每个需求冲击</w:t>
            </w:r>
            <w:r>
              <w:rPr>
                <w:sz w:val="18"/>
              </w:rPr>
              <w:t xml:space="preserve"> </w:t>
            </w:r>
            <w:r>
              <w:rPr>
                <w:sz w:val="18"/>
              </w:rPr>
              <w:t>/</w:t>
            </w:r>
            <w:r>
              <w:rPr>
                <w:sz w:val="18"/>
              </w:rPr>
              <w:t xml:space="preserve"> </w:t>
            </w:r>
            <w:r>
              <w:rPr>
                <w:sz w:val="18"/>
              </w:rPr>
              <w:t>细分市场映射为一个价格）并设定统一授权费</w:t>
            </w:r>
            <w:r>
              <w:rPr>
                <w:sz w:val="18"/>
              </w:rPr>
              <w:t xml:space="preserve"> </w:t>
            </w:r>
            <w:r>
              <w:rPr>
                <w:sz w:val="18"/>
              </w:rPr>
              <w:t xml:space="preserve"> f</w:t>
            </w:r>
            <w:r>
              <w:rPr>
                <w:sz w:val="18"/>
              </w:rPr>
              <w:t xml:space="preserve"> </w:t>
            </w:r>
            <w:r>
              <w:rPr>
                <w:sz w:val="18"/>
              </w:rPr>
              <w:t>（出于竞争法考量，费用不与采用企业利润挂钩，算法也不得条件化于竞争对手的采纳决策</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无实证数据，纯理论建模</w:t>
            </w:r>
            <w:r>
              <w:rPr>
                <w:sz w:val="18"/>
              </w:rPr>
              <w:t xml:space="preserve"> </w:t>
            </w:r>
            <w:r>
              <w:rPr>
                <w:sz w:val="18"/>
              </w:rPr>
              <w:t xml:space="preserve"> + </w:t>
            </w:r>
            <w:r>
              <w:rPr>
                <w:sz w:val="18"/>
              </w:rPr>
              <w:t xml:space="preserve"> </w:t>
            </w:r>
            <w:r>
              <w:rPr>
                <w:sz w:val="18"/>
              </w:rPr>
              <w:t>一个数例（</w:t>
            </w:r>
            <w:r>
              <w:rPr>
                <w:sz w:val="18"/>
              </w:rPr>
              <w:t xml:space="preserve"> </w:t>
            </w:r>
            <w:r>
              <w:rPr>
                <w:sz w:val="18"/>
              </w:rPr>
              <w:t>μ=100, b=1, c=10, d=0.6</w:t>
            </w:r>
            <w:r>
              <w:rPr>
                <w:sz w:val="18"/>
              </w:rPr>
              <w:t xml:space="preserve"> </w:t>
            </w:r>
            <w:r>
              <w:rPr>
                <w:sz w:val="18"/>
              </w:rPr>
              <w:t>，</w:t>
            </w:r>
            <w:r>
              <w:rPr>
                <w:sz w:val="18"/>
              </w:rPr>
              <w:t xml:space="preserve"> </w:t>
            </w:r>
            <w:r>
              <w:rPr>
                <w:sz w:val="18"/>
              </w:rPr>
              <w:t xml:space="preserve">a </w:t>
            </w:r>
            <w:r>
              <w:rPr>
                <w:sz w:val="18"/>
              </w:rPr>
              <w:t xml:space="preserve"> </w:t>
            </w:r>
            <w:r>
              <w:rPr>
                <w:sz w:val="18"/>
              </w:rPr>
              <w:t>在</w:t>
            </w:r>
            <w:r>
              <w:rPr>
                <w:sz w:val="18"/>
              </w:rPr>
              <w:t xml:space="preserve"> </w:t>
            </w:r>
            <w:r>
              <w:rPr>
                <w:sz w:val="18"/>
              </w:rPr>
              <w:t xml:space="preserve"> [80,120] </w:t>
            </w:r>
            <w:r>
              <w:rPr>
                <w:sz w:val="18"/>
              </w:rPr>
              <w:t xml:space="preserve"> </w:t>
            </w:r>
            <w:r>
              <w:rPr>
                <w:sz w:val="18"/>
              </w:rPr>
              <w:t>上均匀分布，</w:t>
            </w:r>
            <w:r>
              <w:rPr>
                <w:sz w:val="18"/>
              </w:rPr>
              <w:t xml:space="preserve"> </w:t>
            </w:r>
            <w:r>
              <w:rPr>
                <w:sz w:val="18"/>
              </w:rPr>
              <w:t>σ²=133.33</w:t>
            </w:r>
            <w:r>
              <w:rPr>
                <w:sz w:val="18"/>
              </w:rPr>
              <w:t xml:space="preserve"> </w:t>
            </w:r>
            <w:r>
              <w:rPr>
                <w:sz w:val="18"/>
              </w:rPr>
              <w:t>；均衡算法</w:t>
            </w:r>
            <w:r>
              <w:rPr>
                <w:sz w:val="18"/>
              </w:rPr>
              <w:t xml:space="preserve"> </w:t>
            </w:r>
            <w:r>
              <w:rPr>
                <w:sz w:val="18"/>
              </w:rPr>
              <w:t xml:space="preserve"> φ^sc(a) = −46.43 + 1.25a</w:t>
            </w:r>
            <w:r>
              <w:rPr>
                <w:sz w:val="18"/>
              </w:rPr>
              <w:t xml:space="preserve"> </w:t>
            </w:r>
            <w:r>
              <w:rPr>
                <w:sz w:val="18"/>
              </w:rPr>
              <w:t>，价格</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在线匹配与在线排序（</w:t>
            </w:r>
            <w:r>
              <w:rPr>
                <w:sz w:val="18"/>
              </w:rPr>
              <w:t xml:space="preserve"> </w:t>
            </w:r>
            <w:r>
              <w:rPr>
                <w:sz w:val="18"/>
              </w:rPr>
              <w:t>online assortment optimization</w:t>
            </w:r>
            <w:r>
              <w:rPr>
                <w:sz w:val="18"/>
              </w:rPr>
              <w:t xml:space="preserve"> </w:t>
            </w:r>
            <w:r>
              <w:rPr>
                <w:sz w:val="18"/>
              </w:rPr>
              <w:t>）理论</w:t>
            </w:r>
            <w:r>
              <w:rPr>
                <w:sz w:val="18"/>
              </w:rPr>
              <w:t xml:space="preserve"> </w:t>
            </w:r>
            <w:r>
              <w:rPr>
                <w:sz w:val="18"/>
              </w:rPr>
              <w:t>——</w:t>
            </w:r>
            <w:r>
              <w:rPr>
                <w:sz w:val="18"/>
              </w:rPr>
              <w:t xml:space="preserve"> </w:t>
            </w:r>
            <w:r>
              <w:rPr>
                <w:sz w:val="18"/>
              </w:rPr>
              <w:t>把展示排序建模为</w:t>
            </w:r>
            <w:r>
              <w:rPr>
                <w:sz w:val="18"/>
              </w:rPr>
              <w:t xml:space="preserve"> </w:t>
            </w:r>
            <w:r>
              <w:rPr>
                <w:sz w:val="18"/>
              </w:rPr>
              <w:t xml:space="preserve"> n </w:t>
            </w:r>
            <w:r>
              <w:rPr>
                <w:sz w:val="18"/>
              </w:rPr>
              <w:t xml:space="preserve"> </w:t>
            </w:r>
            <w:r>
              <w:rPr>
                <w:sz w:val="18"/>
              </w:rPr>
              <w:t>个静态岗位、</w:t>
            </w:r>
            <w:r>
              <w:rPr>
                <w:sz w:val="18"/>
              </w:rPr>
              <w:t xml:space="preserve"> </w:t>
            </w:r>
            <w:r>
              <w:rPr>
                <w:sz w:val="18"/>
              </w:rPr>
              <w:t xml:space="preserve">T </w:t>
            </w:r>
            <w:r>
              <w:rPr>
                <w:sz w:val="18"/>
              </w:rPr>
              <w:t xml:space="preserve"> </w:t>
            </w:r>
            <w:r>
              <w:rPr>
                <w:sz w:val="18"/>
              </w:rPr>
              <w:t>个志愿者逐个到达、平台当期即须给出排序的在线决策问题；</w:t>
            </w:r>
            <w:r>
              <w:rPr>
                <w:sz w:val="18"/>
              </w:rPr>
              <w:t xml:space="preserve"> </w:t>
            </w:r>
            <w:r>
              <w:rPr>
                <w:sz w:val="18"/>
              </w:rPr>
              <w:t xml:space="preserve">(2) </w:t>
            </w:r>
            <w:r>
              <w:rPr>
                <w:sz w:val="18"/>
              </w:rPr>
              <w:t xml:space="preserve"> </w:t>
            </w:r>
            <w:r>
              <w:rPr>
                <w:sz w:val="18"/>
              </w:rPr>
              <w:t>竞争比（</w:t>
            </w:r>
            <w:r>
              <w:rPr>
                <w:sz w:val="18"/>
              </w:rPr>
              <w:t xml:space="preserve"> </w:t>
            </w:r>
            <w:r>
              <w:rPr>
                <w:sz w:val="18"/>
              </w:rPr>
              <w:t>competitive…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三步。</w:t>
            </w:r>
            <w:r>
              <w:rPr>
                <w:sz w:val="18"/>
              </w:rPr>
              <w:t xml:space="preserve"> </w:t>
            </w:r>
            <w:r>
              <w:rPr>
                <w:sz w:val="18"/>
              </w:rPr>
              <w:t xml:space="preserve">(1) </w:t>
            </w:r>
            <w:r>
              <w:rPr>
                <w:sz w:val="18"/>
              </w:rPr>
              <w:t xml:space="preserve"> </w:t>
            </w:r>
            <w:r>
              <w:rPr>
                <w:sz w:val="18"/>
              </w:rPr>
              <w:t>建模：定义双目标</w:t>
            </w:r>
            <w:r>
              <w:rPr>
                <w:sz w:val="18"/>
              </w:rPr>
              <w:t xml:space="preserve"> </w:t>
            </w:r>
            <w:r>
              <w:rPr>
                <w:sz w:val="18"/>
              </w:rPr>
              <w:t xml:space="preserve"> OBJ = E[γ·</w:t>
            </w:r>
            <w:r>
              <w:rPr>
                <w:sz w:val="18"/>
              </w:rPr>
              <w:t xml:space="preserve"> </w:t>
            </w:r>
            <w:r>
              <w:rPr>
                <w:sz w:val="18"/>
              </w:rPr>
              <w:t>总报名数</w:t>
            </w:r>
            <w:r>
              <w:rPr>
                <w:sz w:val="18"/>
              </w:rPr>
              <w:t xml:space="preserve"> </w:t>
            </w:r>
            <w:r>
              <w:rPr>
                <w:sz w:val="18"/>
              </w:rPr>
              <w:t xml:space="preserve"> + (1−γ)·Σ 1{Z_{i,t} ≤ m_i}·X_{i,t}]</w:t>
            </w:r>
            <w:r>
              <w:rPr>
                <w:sz w:val="18"/>
              </w:rPr>
              <w:t xml:space="preserve"> </w:t>
            </w:r>
            <w:r>
              <w:rPr>
                <w:sz w:val="18"/>
              </w:rPr>
              <w:t>，其中</w:t>
            </w:r>
            <w:r>
              <w:rPr>
                <w:sz w:val="18"/>
              </w:rPr>
              <w:t xml:space="preserve"> </w:t>
            </w:r>
            <w:r>
              <w:rPr>
                <w:sz w:val="18"/>
              </w:rPr>
              <w:t xml:space="preserve"> m_i </w:t>
            </w:r>
            <w:r>
              <w:rPr>
                <w:sz w:val="18"/>
              </w:rPr>
              <w:t xml:space="preserve"> </w:t>
            </w:r>
            <w:r>
              <w:rPr>
                <w:sz w:val="18"/>
              </w:rPr>
              <w:t>为岗位特异的</w:t>
            </w:r>
            <w:r>
              <w:rPr>
                <w:sz w:val="18"/>
              </w:rPr>
              <w:t xml:space="preserve"> </w:t>
            </w:r>
            <w:r>
              <w:rPr>
                <w:sz w:val="18"/>
              </w:rPr>
              <w:t>"</w:t>
            </w:r>
            <w:r>
              <w:rPr>
                <w:sz w:val="18"/>
              </w:rPr>
              <w:t xml:space="preserve"> </w:t>
            </w:r>
            <w:r>
              <w:rPr>
                <w:sz w:val="18"/>
              </w:rPr>
              <w:t>公平阈值</w:t>
            </w:r>
            <w:r>
              <w:rPr>
                <w:sz w:val="18"/>
              </w:rPr>
              <w:t xml:space="preserve"> </w:t>
            </w:r>
            <w:r>
              <w:rPr>
                <w:sz w:val="18"/>
              </w:rPr>
              <w:t>"</w:t>
            </w:r>
            <w:r>
              <w:rPr>
                <w:sz w:val="18"/>
              </w:rPr>
              <w:t xml:space="preserve"> </w:t>
            </w:r>
            <w:r>
              <w:rPr>
                <w:sz w:val="18"/>
              </w:rPr>
              <w:t>（超出即视为过量、不计入公平得分）；对任意平衡算法给出依</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VolunteerMatch </w:t>
            </w:r>
            <w:r>
              <w:rPr>
                <w:sz w:val="18"/>
              </w:rPr>
              <w:t xml:space="preserve"> </w:t>
            </w:r>
            <w:r>
              <w:rPr>
                <w:sz w:val="18"/>
              </w:rPr>
              <w:t>平台真实运营数据（</w:t>
            </w:r>
            <w:r>
              <w:rPr>
                <w:sz w:val="18"/>
              </w:rPr>
              <w:t xml:space="preserve"> </w:t>
            </w:r>
            <w:r>
              <w:rPr>
                <w:sz w:val="18"/>
              </w:rPr>
              <w:t xml:space="preserve">VM </w:t>
            </w:r>
            <w:r>
              <w:rPr>
                <w:sz w:val="18"/>
              </w:rPr>
              <w:t xml:space="preserve"> </w:t>
            </w:r>
            <w:r>
              <w:rPr>
                <w:sz w:val="18"/>
              </w:rPr>
              <w:t>日均访问超</w:t>
            </w:r>
            <w:r>
              <w:rPr>
                <w:sz w:val="18"/>
              </w:rPr>
              <w:t xml:space="preserve"> </w:t>
            </w:r>
            <w:r>
              <w:rPr>
                <w:sz w:val="18"/>
              </w:rPr>
              <w:t xml:space="preserve"> 4 </w:t>
            </w:r>
            <w:r>
              <w:rPr>
                <w:sz w:val="18"/>
              </w:rPr>
              <w:t xml:space="preserve"> </w:t>
            </w:r>
            <w:r>
              <w:rPr>
                <w:sz w:val="18"/>
              </w:rPr>
              <w:t>万人次，平台成立以来累计促成</w:t>
            </w:r>
            <w:r>
              <w:rPr>
                <w:sz w:val="18"/>
              </w:rPr>
              <w:t xml:space="preserve"> </w:t>
            </w:r>
            <w:r>
              <w:rPr>
                <w:sz w:val="18"/>
              </w:rPr>
              <w:t xml:space="preserve"> 1,800 </w:t>
            </w:r>
            <w:r>
              <w:rPr>
                <w:sz w:val="18"/>
              </w:rPr>
              <w:t xml:space="preserve"> </w:t>
            </w:r>
            <w:r>
              <w:rPr>
                <w:sz w:val="18"/>
              </w:rPr>
              <w:t>万次匹配；两个实验区合计约占</w:t>
            </w:r>
            <w:r>
              <w:rPr>
                <w:sz w:val="18"/>
              </w:rPr>
              <w:t xml:space="preserve"> </w:t>
            </w:r>
            <w:r>
              <w:rPr>
                <w:sz w:val="18"/>
              </w:rPr>
              <w:t xml:space="preserve"> VM </w:t>
            </w:r>
            <w:r>
              <w:rPr>
                <w:sz w:val="18"/>
              </w:rPr>
              <w:t xml:space="preserve"> </w:t>
            </w:r>
            <w:r>
              <w:rPr>
                <w:sz w:val="18"/>
              </w:rPr>
              <w:t>用户基数的</w:t>
            </w:r>
            <w:r>
              <w:rPr>
                <w:sz w:val="18"/>
              </w:rPr>
              <w:t xml:space="preserve"> </w:t>
            </w:r>
            <w:r>
              <w:rPr>
                <w:sz w:val="18"/>
              </w:rPr>
              <w:t xml:space="preserve"> 14%</w:t>
            </w:r>
            <w:r>
              <w:rPr>
                <w:sz w:val="18"/>
              </w:rPr>
              <w:t xml:space="preserve"> </w:t>
            </w:r>
            <w:r>
              <w:rPr>
                <w:sz w:val="18"/>
              </w:rPr>
              <w:t>）。实验</w:t>
            </w:r>
            <w:r>
              <w:rPr>
                <w:sz w:val="18"/>
              </w:rPr>
              <w:t xml:space="preserve"> </w:t>
            </w:r>
            <w:r>
              <w:rPr>
                <w:sz w:val="18"/>
              </w:rPr>
              <w:t xml:space="preserve"> 1</w:t>
            </w:r>
            <w:r>
              <w:rPr>
                <w:sz w:val="18"/>
              </w:rPr>
              <w:t xml:space="preserve"> </w:t>
            </w:r>
            <w:r>
              <w:rPr>
                <w:sz w:val="18"/>
              </w:rPr>
              <w:t>（</w:t>
            </w:r>
            <w:r>
              <w:rPr>
                <w:sz w:val="18"/>
              </w:rPr>
              <w:t xml:space="preserve"> </w:t>
            </w:r>
            <w:r>
              <w:rPr>
                <w:sz w:val="18"/>
              </w:rPr>
              <w:t>DFW</w:t>
            </w:r>
            <w:r>
              <w:rPr>
                <w:sz w:val="18"/>
              </w:rPr>
              <w:t xml:space="preserve"> </w:t>
            </w:r>
            <w:r>
              <w:rPr>
                <w:sz w:val="18"/>
              </w:rPr>
              <w:t>）：</w:t>
            </w:r>
            <w:r>
              <w:rPr>
                <w:sz w:val="18"/>
              </w:rPr>
              <w:t xml:space="preserve"> </w:t>
            </w:r>
            <w:r>
              <w:rPr>
                <w:sz w:val="18"/>
              </w:rPr>
              <w:t xml:space="preserve">2022 </w:t>
            </w:r>
            <w:r>
              <w:rPr>
                <w:sz w:val="18"/>
              </w:rPr>
              <w:t xml:space="preserve"> </w:t>
            </w:r>
            <w:r>
              <w:rPr>
                <w:sz w:val="18"/>
              </w:rPr>
              <w:t>年</w:t>
            </w:r>
            <w:r>
              <w:rPr>
                <w:sz w:val="18"/>
              </w:rPr>
              <w:t xml:space="preserve"> </w:t>
            </w:r>
            <w:r>
              <w:rPr>
                <w:sz w:val="18"/>
              </w:rPr>
              <w:t xml:space="preserve"> 5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信任与可信度感知理论（</w:t>
            </w:r>
            <w:r>
              <w:rPr>
                <w:sz w:val="18"/>
              </w:rPr>
              <w:t xml:space="preserve"> </w:t>
            </w:r>
            <w:r>
              <w:rPr>
                <w:sz w:val="18"/>
              </w:rPr>
              <w:t>Mayer, Davis &amp; Schoorman 1995</w:t>
            </w:r>
            <w:r>
              <w:rPr>
                <w:sz w:val="18"/>
              </w:rPr>
              <w:t xml:space="preserve"> </w:t>
            </w:r>
            <w:r>
              <w:rPr>
                <w:sz w:val="18"/>
              </w:rPr>
              <w:t>；</w:t>
            </w:r>
            <w:r>
              <w:rPr>
                <w:sz w:val="18"/>
              </w:rPr>
              <w:t xml:space="preserve"> </w:t>
            </w:r>
            <w:r>
              <w:rPr>
                <w:sz w:val="18"/>
              </w:rPr>
              <w:t>Rousseau et al. 1998</w:t>
            </w:r>
            <w:r>
              <w:rPr>
                <w:sz w:val="18"/>
              </w:rPr>
              <w:t xml:space="preserve"> </w:t>
            </w:r>
            <w:r>
              <w:rPr>
                <w:sz w:val="18"/>
              </w:rPr>
              <w:t>；</w:t>
            </w:r>
            <w:r>
              <w:rPr>
                <w:sz w:val="18"/>
              </w:rPr>
              <w:t xml:space="preserve"> </w:t>
            </w:r>
            <w:r>
              <w:rPr>
                <w:sz w:val="18"/>
              </w:rPr>
              <w:t>Colquitt, Scott &amp; LePine 2007</w:t>
            </w:r>
            <w:r>
              <w:rPr>
                <w:sz w:val="18"/>
              </w:rPr>
              <w:t xml:space="preserve"> </w:t>
            </w:r>
            <w:r>
              <w:rPr>
                <w:sz w:val="18"/>
              </w:rPr>
              <w:t>）</w:t>
            </w:r>
            <w:r>
              <w:rPr>
                <w:sz w:val="18"/>
              </w:rPr>
              <w:t xml:space="preserve"> </w:t>
            </w:r>
            <w:r>
              <w:rPr>
                <w:sz w:val="18"/>
              </w:rPr>
              <w:t>——</w:t>
            </w:r>
            <w:r>
              <w:rPr>
                <w:sz w:val="18"/>
              </w:rPr>
              <w:t xml:space="preserve"> </w:t>
            </w:r>
            <w:r>
              <w:rPr>
                <w:sz w:val="18"/>
              </w:rPr>
              <w:t>信任是</w:t>
            </w:r>
            <w:r>
              <w:rPr>
                <w:sz w:val="18"/>
              </w:rPr>
              <w:t xml:space="preserve"> </w:t>
            </w:r>
            <w:r>
              <w:rPr>
                <w:sz w:val="18"/>
              </w:rPr>
              <w:t>"</w:t>
            </w:r>
            <w:r>
              <w:rPr>
                <w:sz w:val="18"/>
              </w:rPr>
              <w:t xml:space="preserve"> </w:t>
            </w:r>
            <w:r>
              <w:rPr>
                <w:sz w:val="18"/>
              </w:rPr>
              <w:t>基于积极预期而愿意暴露脆</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概念建模。先论证现代</w:t>
            </w:r>
            <w:r>
              <w:rPr>
                <w:sz w:val="18"/>
              </w:rPr>
              <w:t xml:space="preserve"> </w:t>
            </w:r>
            <w:r>
              <w:rPr>
                <w:sz w:val="18"/>
              </w:rPr>
              <w:t xml:space="preserve"> AI</w:t>
            </w:r>
            <w:r>
              <w:rPr>
                <w:sz w:val="18"/>
              </w:rPr>
              <w:t xml:space="preserve"> </w:t>
            </w:r>
            <w:r>
              <w:rPr>
                <w:sz w:val="18"/>
              </w:rPr>
              <w:t>（连接主义</w:t>
            </w:r>
            <w:r>
              <w:rPr>
                <w:sz w:val="18"/>
              </w:rPr>
              <w:t xml:space="preserve"> </w:t>
            </w:r>
            <w:r>
              <w:rPr>
                <w:sz w:val="18"/>
              </w:rPr>
              <w:t>/</w:t>
            </w:r>
            <w:r>
              <w:rPr>
                <w:sz w:val="18"/>
              </w:rPr>
              <w:t xml:space="preserve"> </w:t>
            </w:r>
            <w:r>
              <w:rPr>
                <w:sz w:val="18"/>
              </w:rPr>
              <w:t>数据驱动）相比旧式符号</w:t>
            </w:r>
            <w:r>
              <w:rPr>
                <w:sz w:val="18"/>
              </w:rPr>
              <w:t xml:space="preserve"> </w:t>
            </w:r>
            <w:r>
              <w:rPr>
                <w:sz w:val="18"/>
              </w:rPr>
              <w:t xml:space="preserve"> AI </w:t>
            </w:r>
            <w:r>
              <w:rPr>
                <w:sz w:val="18"/>
              </w:rPr>
              <w:t xml:space="preserve"> </w:t>
            </w:r>
            <w:r>
              <w:rPr>
                <w:sz w:val="18"/>
              </w:rPr>
              <w:t>更易被感知为能动者</w:t>
            </w:r>
            <w:r>
              <w:rPr>
                <w:sz w:val="18"/>
              </w:rPr>
              <w:t xml:space="preserve"> </w:t>
            </w:r>
            <w:r>
              <w:rPr>
                <w:sz w:val="18"/>
              </w:rPr>
              <w:t>——</w:t>
            </w:r>
            <w:r>
              <w:rPr>
                <w:sz w:val="18"/>
              </w:rPr>
              <w:t xml:space="preserve"> </w:t>
            </w:r>
            <w:r>
              <w:rPr>
                <w:sz w:val="18"/>
              </w:rPr>
              <w:t>因决策规则自我习得且可变（自主性）且高度不透明（不透明性保留自由意志归因）。再在既有两条关系（</w:t>
            </w:r>
            <w:r>
              <w:rPr>
                <w:sz w:val="18"/>
              </w:rPr>
              <w:t xml:space="preserve"> </w:t>
            </w:r>
            <w:r>
              <w:rPr>
                <w:sz w:val="18"/>
              </w:rPr>
              <w:t xml:space="preserve">AI </w:t>
            </w:r>
            <w:r>
              <w:rPr>
                <w:sz w:val="18"/>
              </w:rPr>
              <w:t xml:space="preserve"> </w:t>
            </w:r>
            <w:r>
              <w:rPr>
                <w:sz w:val="18"/>
              </w:rPr>
              <w:t>可信度感知</w:t>
            </w:r>
            <w:r>
              <w:rPr>
                <w:sz w:val="18"/>
              </w:rPr>
              <w:t xml:space="preserve"> </w:t>
            </w:r>
            <w:r>
              <w:rPr>
                <w:sz w:val="18"/>
              </w:rPr>
              <w:t xml:space="preserve"> → </w:t>
            </w:r>
            <w:r>
              <w:rPr>
                <w:sz w:val="18"/>
              </w:rPr>
              <w:t xml:space="preserve"> </w:t>
            </w:r>
            <w:r>
              <w:rPr>
                <w:sz w:val="18"/>
              </w:rPr>
              <w:t>信任；设计者可信度感知</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无原始数据，纯理论建构。论据基础为既有实证文献的援引：</w:t>
            </w:r>
            <w:r>
              <w:rPr>
                <w:sz w:val="18"/>
              </w:rPr>
              <w:t xml:space="preserve"> </w:t>
            </w:r>
            <w:r>
              <w:rPr>
                <w:sz w:val="18"/>
              </w:rPr>
              <w:t xml:space="preserve">Berg, Dickhaut &amp; McCabe (1995) </w:t>
            </w:r>
            <w:r>
              <w:rPr>
                <w:sz w:val="18"/>
              </w:rPr>
              <w:t xml:space="preserve"> </w:t>
            </w:r>
            <w:r>
              <w:rPr>
                <w:sz w:val="18"/>
              </w:rPr>
              <w:t>信任博弈中降低受托人能动性会提高信任选择（</w:t>
            </w:r>
            <w:r>
              <w:rPr>
                <w:sz w:val="18"/>
              </w:rPr>
              <w:t xml:space="preserve"> </w:t>
            </w:r>
            <w:r>
              <w:rPr>
                <w:sz w:val="18"/>
              </w:rPr>
              <w:t>Bohnet &amp; Zeckhauser 2004</w:t>
            </w:r>
            <w:r>
              <w:rPr>
                <w:sz w:val="18"/>
              </w:rPr>
              <w:t xml:space="preserve"> </w:t>
            </w:r>
            <w:r>
              <w:rPr>
                <w:sz w:val="18"/>
              </w:rPr>
              <w:t>；</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拟人化理论（</w:t>
            </w:r>
            <w:r>
              <w:rPr>
                <w:sz w:val="18"/>
              </w:rPr>
              <w:t xml:space="preserve"> </w:t>
            </w:r>
            <w:r>
              <w:rPr>
                <w:sz w:val="18"/>
              </w:rPr>
              <w:t>anthropomorphism, Duffy 2003</w:t>
            </w:r>
            <w:r>
              <w:rPr>
                <w:sz w:val="18"/>
              </w:rPr>
              <w:t xml:space="preserve"> </w:t>
            </w:r>
            <w:r>
              <w:rPr>
                <w:sz w:val="18"/>
              </w:rPr>
              <w:t>）</w:t>
            </w:r>
            <w:r>
              <w:rPr>
                <w:sz w:val="18"/>
              </w:rPr>
              <w:t xml:space="preserve"> </w:t>
            </w:r>
            <w:r>
              <w:rPr>
                <w:sz w:val="18"/>
              </w:rPr>
              <w:t>——</w:t>
            </w:r>
            <w:r>
              <w:rPr>
                <w:sz w:val="18"/>
              </w:rPr>
              <w:t xml:space="preserve"> </w:t>
            </w:r>
            <w:r>
              <w:rPr>
                <w:sz w:val="18"/>
              </w:rPr>
              <w:t>把人类特质归因于非人实体，本文据此把</w:t>
            </w:r>
            <w:r>
              <w:rPr>
                <w:sz w:val="18"/>
              </w:rPr>
              <w:t xml:space="preserve"> </w:t>
            </w:r>
            <w:r>
              <w:rPr>
                <w:sz w:val="18"/>
              </w:rPr>
              <w:t>"</w:t>
            </w:r>
            <w:r>
              <w:rPr>
                <w:sz w:val="18"/>
              </w:rPr>
              <w:t xml:space="preserve"> </w:t>
            </w:r>
            <w:r>
              <w:rPr>
                <w:sz w:val="18"/>
              </w:rPr>
              <w:t>起人名、口语化、输入</w:t>
            </w:r>
            <w:r>
              <w:rPr>
                <w:sz w:val="18"/>
              </w:rPr>
              <w:t xml:space="preserve"> </w:t>
            </w:r>
            <w:r>
              <w:rPr>
                <w:sz w:val="18"/>
              </w:rPr>
              <w:t>/</w:t>
            </w:r>
            <w:r>
              <w:rPr>
                <w:sz w:val="18"/>
              </w:rPr>
              <w:t xml:space="preserve"> </w:t>
            </w:r>
            <w:r>
              <w:rPr>
                <w:sz w:val="18"/>
              </w:rPr>
              <w:t>已读提示、类型化延迟、幽默</w:t>
            </w:r>
            <w:r>
              <w:rPr>
                <w:sz w:val="18"/>
              </w:rPr>
              <w:t xml:space="preserve"> </w:t>
            </w:r>
            <w:r>
              <w:rPr>
                <w:sz w:val="18"/>
              </w:rPr>
              <w:t>"</w:t>
            </w:r>
            <w:r>
              <w:rPr>
                <w:sz w:val="18"/>
              </w:rPr>
              <w:t xml:space="preserve"> </w:t>
            </w:r>
            <w:r>
              <w:rPr>
                <w:sz w:val="18"/>
              </w:rPr>
              <w:t>拆解为可独立操纵的拟人化构件；</w:t>
            </w:r>
            <w:r>
              <w:rPr>
                <w:sz w:val="18"/>
              </w:rPr>
              <w:t xml:space="preserve"> </w:t>
            </w:r>
            <w:r>
              <w:rPr>
                <w:sz w:val="18"/>
              </w:rPr>
              <w:t xml:space="preserve">(2) </w:t>
            </w:r>
            <w:r>
              <w:rPr>
                <w:sz w:val="18"/>
              </w:rPr>
              <w:t xml:space="preserve"> </w:t>
            </w:r>
            <w:r>
              <w:rPr>
                <w:sz w:val="18"/>
              </w:rPr>
              <w:t>社会临场感（</w:t>
            </w:r>
            <w:r>
              <w:rPr>
                <w:sz w:val="18"/>
              </w:rPr>
              <w:t xml:space="preserve"> </w:t>
            </w:r>
            <w:r>
              <w:rPr>
                <w:sz w:val="18"/>
              </w:rPr>
              <w:t>soci…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与一家二手母婴服饰回购零售商合作，在其</w:t>
            </w:r>
            <w:r>
              <w:rPr>
                <w:sz w:val="18"/>
              </w:rPr>
              <w:t xml:space="preserve"> </w:t>
            </w:r>
            <w:r>
              <w:rPr>
                <w:sz w:val="18"/>
              </w:rPr>
              <w:t xml:space="preserve"> Facebook Messenger </w:t>
            </w:r>
            <w:r>
              <w:rPr>
                <w:sz w:val="18"/>
              </w:rPr>
              <w:t xml:space="preserve"> </w:t>
            </w:r>
            <w:r>
              <w:rPr>
                <w:sz w:val="18"/>
              </w:rPr>
              <w:t>客服聊天机器人上做</w:t>
            </w:r>
            <w:r>
              <w:rPr>
                <w:sz w:val="18"/>
              </w:rPr>
              <w:t xml:space="preserve"> </w:t>
            </w:r>
            <w:r>
              <w:rPr>
                <w:sz w:val="18"/>
              </w:rPr>
              <w:t xml:space="preserve"> 2×2×2 </w:t>
            </w:r>
            <w:r>
              <w:rPr>
                <w:sz w:val="18"/>
              </w:rPr>
              <w:t xml:space="preserve"> </w:t>
            </w:r>
            <w:r>
              <w:rPr>
                <w:sz w:val="18"/>
              </w:rPr>
              <w:t>被试间随机现场实验。三个二值处理：</w:t>
            </w:r>
            <w:r>
              <w:rPr>
                <w:sz w:val="18"/>
              </w:rPr>
              <w:t xml:space="preserve"> </w:t>
            </w:r>
            <w:r>
              <w:rPr>
                <w:sz w:val="18"/>
              </w:rPr>
              <w:t xml:space="preserve">(a) </w:t>
            </w:r>
            <w:r>
              <w:rPr>
                <w:sz w:val="18"/>
              </w:rPr>
              <w:t xml:space="preserve"> </w:t>
            </w:r>
            <w:r>
              <w:rPr>
                <w:sz w:val="18"/>
              </w:rPr>
              <w:t>社会临场感</w:t>
            </w:r>
            <w:r>
              <w:rPr>
                <w:sz w:val="18"/>
              </w:rPr>
              <w:t xml:space="preserve"> </w:t>
            </w:r>
            <w:r>
              <w:rPr>
                <w:sz w:val="18"/>
              </w:rPr>
              <w:t>——</w:t>
            </w:r>
            <w:r>
              <w:rPr>
                <w:sz w:val="18"/>
              </w:rPr>
              <w:t xml:space="preserve"> </w:t>
            </w:r>
            <w:r>
              <w:rPr>
                <w:sz w:val="18"/>
              </w:rPr>
              <w:t>从</w:t>
            </w:r>
            <w:r>
              <w:rPr>
                <w:sz w:val="18"/>
              </w:rPr>
              <w:t xml:space="preserve"> </w:t>
            </w:r>
            <w:r>
              <w:rPr>
                <w:sz w:val="18"/>
              </w:rPr>
              <w:t xml:space="preserve"> 1990 </w:t>
            </w:r>
            <w:r>
              <w:rPr>
                <w:sz w:val="18"/>
              </w:rPr>
              <w:t xml:space="preserve"> </w:t>
            </w:r>
            <w:r>
              <w:rPr>
                <w:sz w:val="18"/>
              </w:rPr>
              <w:t>年人口普查姓名库中随机抽取人名（如</w:t>
            </w:r>
            <w:r>
              <w:rPr>
                <w:sz w:val="18"/>
              </w:rPr>
              <w:t xml:space="preserve"> </w:t>
            </w:r>
            <w:r>
              <w:rPr>
                <w:sz w:val="18"/>
              </w:rPr>
              <w:t xml:space="preserve"> "Teddy…</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零售商真实客服流量。主实验为</w:t>
            </w:r>
            <w:r>
              <w:rPr>
                <w:sz w:val="18"/>
              </w:rPr>
              <w:t xml:space="preserve"> </w:t>
            </w:r>
            <w:r>
              <w:rPr>
                <w:sz w:val="18"/>
              </w:rPr>
              <w:t xml:space="preserve"> 2018 </w:t>
            </w:r>
            <w:r>
              <w:rPr>
                <w:sz w:val="18"/>
              </w:rPr>
              <w:t xml:space="preserve"> </w:t>
            </w:r>
            <w:r>
              <w:rPr>
                <w:sz w:val="18"/>
              </w:rPr>
              <w:t>年</w:t>
            </w:r>
            <w:r>
              <w:rPr>
                <w:sz w:val="18"/>
              </w:rPr>
              <w:t xml:space="preserve"> </w:t>
            </w:r>
            <w:r>
              <w:rPr>
                <w:sz w:val="18"/>
              </w:rPr>
              <w:t xml:space="preserve"> 11 </w:t>
            </w:r>
            <w:r>
              <w:rPr>
                <w:sz w:val="18"/>
              </w:rPr>
              <w:t xml:space="preserve"> </w:t>
            </w:r>
            <w:r>
              <w:rPr>
                <w:sz w:val="18"/>
              </w:rPr>
              <w:t>月</w:t>
            </w:r>
            <w:r>
              <w:rPr>
                <w:sz w:val="18"/>
              </w:rPr>
              <w:t xml:space="preserve"> </w:t>
            </w:r>
            <w:r>
              <w:rPr>
                <w:sz w:val="18"/>
              </w:rPr>
              <w:t xml:space="preserve"> 16 </w:t>
            </w:r>
            <w:r>
              <w:rPr>
                <w:sz w:val="18"/>
              </w:rPr>
              <w:t xml:space="preserve"> </w:t>
            </w:r>
            <w:r>
              <w:rPr>
                <w:sz w:val="18"/>
              </w:rPr>
              <w:t>日至</w:t>
            </w:r>
            <w:r>
              <w:rPr>
                <w:sz w:val="18"/>
              </w:rPr>
              <w:t xml:space="preserve"> </w:t>
            </w:r>
            <w:r>
              <w:rPr>
                <w:sz w:val="18"/>
              </w:rPr>
              <w:t xml:space="preserve"> 12 </w:t>
            </w:r>
            <w:r>
              <w:rPr>
                <w:sz w:val="18"/>
              </w:rPr>
              <w:t xml:space="preserve"> </w:t>
            </w:r>
            <w:r>
              <w:rPr>
                <w:sz w:val="18"/>
              </w:rPr>
              <w:t>月</w:t>
            </w:r>
            <w:r>
              <w:rPr>
                <w:sz w:val="18"/>
              </w:rPr>
              <w:t xml:space="preserve"> </w:t>
            </w:r>
            <w:r>
              <w:rPr>
                <w:sz w:val="18"/>
              </w:rPr>
              <w:t xml:space="preserve"> 31 </w:t>
            </w:r>
            <w:r>
              <w:rPr>
                <w:sz w:val="18"/>
              </w:rPr>
              <w:t xml:space="preserve"> </w:t>
            </w:r>
            <w:r>
              <w:rPr>
                <w:sz w:val="18"/>
              </w:rPr>
              <w:t>日期间发起对话的</w:t>
            </w:r>
            <w:r>
              <w:rPr>
                <w:sz w:val="18"/>
              </w:rPr>
              <w:t xml:space="preserve"> </w:t>
            </w:r>
            <w:r>
              <w:rPr>
                <w:sz w:val="18"/>
              </w:rPr>
              <w:t xml:space="preserve"> 323 </w:t>
            </w:r>
            <w:r>
              <w:rPr>
                <w:sz w:val="18"/>
              </w:rPr>
              <w:t xml:space="preserve"> </w:t>
            </w:r>
            <w:r>
              <w:rPr>
                <w:sz w:val="18"/>
              </w:rPr>
              <w:t>名用户（随机化检验样本</w:t>
            </w:r>
            <w:r>
              <w:rPr>
                <w:sz w:val="18"/>
              </w:rPr>
              <w:t xml:space="preserve"> </w:t>
            </w:r>
            <w:r>
              <w:rPr>
                <w:sz w:val="18"/>
              </w:rPr>
              <w:t xml:space="preserve"> 324</w:t>
            </w:r>
            <w:r>
              <w:rPr>
                <w:sz w:val="18"/>
              </w:rPr>
              <w:t xml:space="preserve"> </w:t>
            </w:r>
            <w:r>
              <w:rPr>
                <w:sz w:val="18"/>
              </w:rPr>
              <w:t>）；平均每人接受</w:t>
            </w:r>
            <w:r>
              <w:rPr>
                <w:sz w:val="18"/>
              </w:rPr>
              <w:t xml:space="preserve"> </w:t>
            </w:r>
            <w:r>
              <w:rPr>
                <w:sz w:val="18"/>
              </w:rPr>
              <w:t xml:space="preserve"> 1.5 </w:t>
            </w:r>
            <w:r>
              <w:rPr>
                <w:sz w:val="18"/>
              </w:rPr>
              <w:t xml:space="preserve"> </w:t>
            </w:r>
            <w:r>
              <w:rPr>
                <w:sz w:val="18"/>
              </w:rPr>
              <w:t>个拟人化处理（社会临场感</w:t>
            </w:r>
            <w:r>
              <w:rPr>
                <w:sz w:val="18"/>
              </w:rPr>
              <w:t xml:space="preserve"> </w:t>
            </w:r>
            <w:r>
              <w:rPr>
                <w:sz w:val="18"/>
              </w:rPr>
              <w:t xml:space="preserve"> 56%</w:t>
            </w:r>
            <w:r>
              <w:rPr>
                <w:sz w:val="18"/>
              </w:rPr>
              <w:t xml:space="preserve"> </w:t>
            </w:r>
            <w:r>
              <w:rPr>
                <w:sz w:val="18"/>
              </w:rPr>
              <w:t>、延迟</w:t>
            </w:r>
            <w:r>
              <w:rPr>
                <w:sz w:val="18"/>
              </w:rPr>
              <w:t xml:space="preserve"> </w:t>
            </w:r>
            <w:r>
              <w:rPr>
                <w:sz w:val="18"/>
              </w:rPr>
              <w:t xml:space="preserve"> 48…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coping-adaptation framework</w:t>
            </w:r>
            <w:r>
              <w:rPr>
                <w:sz w:val="18"/>
              </w:rPr>
              <w:t xml:space="preserve"> </w:t>
            </w:r>
            <w:r>
              <w:rPr>
                <w:sz w:val="18"/>
              </w:rPr>
              <w:t>（应对</w:t>
            </w:r>
            <w:r>
              <w:rPr>
                <w:sz w:val="18"/>
              </w:rPr>
              <w:t xml:space="preserve"> </w:t>
            </w:r>
            <w:r>
              <w:rPr>
                <w:sz w:val="18"/>
              </w:rPr>
              <w:t>—</w:t>
            </w:r>
            <w:r>
              <w:rPr>
                <w:sz w:val="18"/>
              </w:rPr>
              <w:t xml:space="preserve"> </w:t>
            </w:r>
            <w:r>
              <w:rPr>
                <w:sz w:val="18"/>
              </w:rPr>
              <w:t>适应框架，</w:t>
            </w:r>
            <w:r>
              <w:rPr>
                <w:sz w:val="18"/>
              </w:rPr>
              <w:t xml:space="preserve"> </w:t>
            </w:r>
            <w:r>
              <w:rPr>
                <w:sz w:val="18"/>
              </w:rPr>
              <w:t>Lazarus &amp; Folkman 1984</w:t>
            </w:r>
            <w:r>
              <w:rPr>
                <w:sz w:val="18"/>
              </w:rPr>
              <w:t xml:space="preserve"> </w:t>
            </w:r>
            <w:r>
              <w:rPr>
                <w:sz w:val="18"/>
              </w:rPr>
              <w:t>；</w:t>
            </w:r>
            <w:r>
              <w:rPr>
                <w:sz w:val="18"/>
              </w:rPr>
              <w:t xml:space="preserve"> </w:t>
            </w:r>
            <w:r>
              <w:rPr>
                <w:sz w:val="18"/>
              </w:rPr>
              <w:t>Beaudry &amp; Pinsonneault 2005</w:t>
            </w:r>
            <w:r>
              <w:rPr>
                <w:sz w:val="18"/>
              </w:rPr>
              <w:t xml:space="preserve"> </w:t>
            </w:r>
            <w:r>
              <w:rPr>
                <w:sz w:val="18"/>
              </w:rPr>
              <w:t>）为总框架，将智能系统知识界定为外部应对资源、将工作</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三站点递进设计。站点</w:t>
            </w:r>
            <w:r>
              <w:rPr>
                <w:sz w:val="18"/>
              </w:rPr>
              <w:t xml:space="preserve"> </w:t>
            </w:r>
            <w:r>
              <w:rPr>
                <w:sz w:val="18"/>
              </w:rPr>
              <w:t xml:space="preserve">1 </w:t>
            </w:r>
            <w:r>
              <w:rPr>
                <w:sz w:val="18"/>
              </w:rPr>
              <w:t xml:space="preserve"> </w:t>
            </w:r>
            <w:r>
              <w:rPr>
                <w:sz w:val="18"/>
              </w:rPr>
              <w:t>检验测量模型（</w:t>
            </w:r>
            <w:r>
              <w:rPr>
                <w:sz w:val="18"/>
              </w:rPr>
              <w:t xml:space="preserve"> </w:t>
            </w:r>
            <w:r>
              <w:rPr>
                <w:sz w:val="18"/>
              </w:rPr>
              <w:t>EFA</w:t>
            </w:r>
            <w:r>
              <w:rPr>
                <w:sz w:val="18"/>
              </w:rPr>
              <w:t xml:space="preserve"> </w:t>
            </w:r>
            <w:r>
              <w:rPr>
                <w:sz w:val="18"/>
              </w:rPr>
              <w:t>，主成分</w:t>
            </w:r>
            <w:r>
              <w:rPr>
                <w:sz w:val="18"/>
              </w:rPr>
              <w:t xml:space="preserve"> </w:t>
            </w:r>
            <w:r>
              <w:rPr>
                <w:sz w:val="18"/>
              </w:rPr>
              <w:t>+varimax</w:t>
            </w:r>
            <w:r>
              <w:rPr>
                <w:sz w:val="18"/>
              </w:rPr>
              <w:t xml:space="preserve"> </w:t>
            </w:r>
            <w:r>
              <w:rPr>
                <w:sz w:val="18"/>
              </w:rPr>
              <w:t>，四个特征值</w:t>
            </w:r>
            <w:r>
              <w:rPr>
                <w:sz w:val="18"/>
              </w:rPr>
              <w:t xml:space="preserve"> </w:t>
            </w:r>
            <w:r>
              <w:rPr>
                <w:sz w:val="18"/>
              </w:rPr>
              <w:t xml:space="preserve">&gt;1 </w:t>
            </w:r>
            <w:r>
              <w:rPr>
                <w:sz w:val="18"/>
              </w:rPr>
              <w:t xml:space="preserve"> </w:t>
            </w:r>
            <w:r>
              <w:rPr>
                <w:sz w:val="18"/>
              </w:rPr>
              <w:t>因子累计解释</w:t>
            </w:r>
            <w:r>
              <w:rPr>
                <w:sz w:val="18"/>
              </w:rPr>
              <w:t xml:space="preserve"> </w:t>
            </w:r>
            <w:r>
              <w:rPr>
                <w:sz w:val="18"/>
              </w:rPr>
              <w:t xml:space="preserve"> 86.23%</w:t>
            </w:r>
            <w:r>
              <w:rPr>
                <w:sz w:val="18"/>
              </w:rPr>
              <w:t xml:space="preserve"> </w:t>
            </w:r>
            <w:r>
              <w:rPr>
                <w:sz w:val="18"/>
              </w:rPr>
              <w:t>）；站点</w:t>
            </w:r>
            <w:r>
              <w:rPr>
                <w:sz w:val="18"/>
              </w:rPr>
              <w:t xml:space="preserve"> </w:t>
            </w:r>
            <w:r>
              <w:rPr>
                <w:sz w:val="18"/>
              </w:rPr>
              <w:t xml:space="preserve">2 </w:t>
            </w:r>
            <w:r>
              <w:rPr>
                <w:sz w:val="18"/>
              </w:rPr>
              <w:t xml:space="preserve"> </w:t>
            </w:r>
            <w:r>
              <w:rPr>
                <w:sz w:val="18"/>
              </w:rPr>
              <w:t>用</w:t>
            </w:r>
            <w:r>
              <w:rPr>
                <w:sz w:val="18"/>
              </w:rPr>
              <w:t xml:space="preserve"> </w:t>
            </w:r>
            <w:r>
              <w:rPr>
                <w:sz w:val="18"/>
              </w:rPr>
              <w:t xml:space="preserve"> AMOS </w:t>
            </w:r>
            <w:r>
              <w:rPr>
                <w:sz w:val="18"/>
              </w:rPr>
              <w:t xml:space="preserve"> </w:t>
            </w:r>
            <w:r>
              <w:rPr>
                <w:sz w:val="18"/>
              </w:rPr>
              <w:t>比较单维、四因子不相关、四因子相关、二阶四因子四个模型，确认二阶结构（目标系数</w:t>
            </w:r>
            <w:r>
              <w:rPr>
                <w:sz w:val="18"/>
              </w:rPr>
              <w:t xml:space="preserve"> </w:t>
            </w:r>
            <w:r>
              <w:rPr>
                <w:sz w:val="18"/>
              </w:rPr>
              <w:t xml:space="preserve"> 0.95</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站点</w:t>
            </w:r>
            <w:r>
              <w:rPr>
                <w:sz w:val="18"/>
              </w:rPr>
              <w:t xml:space="preserve"> </w:t>
            </w:r>
            <w:r>
              <w:rPr>
                <w:sz w:val="18"/>
              </w:rPr>
              <w:t xml:space="preserve">1 </w:t>
            </w:r>
            <w:r>
              <w:rPr>
                <w:sz w:val="18"/>
              </w:rPr>
              <w:t xml:space="preserve"> </w:t>
            </w:r>
            <w:r>
              <w:rPr>
                <w:sz w:val="18"/>
              </w:rPr>
              <w:t>电信服务公司销售代表</w:t>
            </w:r>
            <w:r>
              <w:rPr>
                <w:sz w:val="18"/>
              </w:rPr>
              <w:t xml:space="preserve"> </w:t>
            </w:r>
            <w:r>
              <w:rPr>
                <w:sz w:val="18"/>
              </w:rPr>
              <w:t xml:space="preserve"> N=130</w:t>
            </w:r>
            <w:r>
              <w:rPr>
                <w:sz w:val="18"/>
              </w:rPr>
              <w:t xml:space="preserve"> </w:t>
            </w:r>
            <w:r>
              <w:rPr>
                <w:sz w:val="18"/>
              </w:rPr>
              <w:t>（响应率</w:t>
            </w:r>
            <w:r>
              <w:rPr>
                <w:sz w:val="18"/>
              </w:rPr>
              <w:t xml:space="preserve"> </w:t>
            </w:r>
            <w:r>
              <w:rPr>
                <w:sz w:val="18"/>
              </w:rPr>
              <w:t xml:space="preserve"> 65%</w:t>
            </w:r>
            <w:r>
              <w:rPr>
                <w:sz w:val="18"/>
              </w:rPr>
              <w:t xml:space="preserve"> </w:t>
            </w:r>
            <w:r>
              <w:rPr>
                <w:sz w:val="18"/>
              </w:rPr>
              <w:t>）；站点</w:t>
            </w:r>
            <w:r>
              <w:rPr>
                <w:sz w:val="18"/>
              </w:rPr>
              <w:t xml:space="preserve"> </w:t>
            </w:r>
            <w:r>
              <w:rPr>
                <w:sz w:val="18"/>
              </w:rPr>
              <w:t xml:space="preserve">2 </w:t>
            </w:r>
            <w:r>
              <w:rPr>
                <w:sz w:val="18"/>
              </w:rPr>
              <w:t xml:space="preserve"> </w:t>
            </w:r>
            <w:r>
              <w:rPr>
                <w:sz w:val="18"/>
              </w:rPr>
              <w:t>全球航运公司船队计划员</w:t>
            </w:r>
            <w:r>
              <w:rPr>
                <w:sz w:val="18"/>
              </w:rPr>
              <w:t xml:space="preserve"> </w:t>
            </w:r>
            <w:r>
              <w:rPr>
                <w:sz w:val="18"/>
              </w:rPr>
              <w:t xml:space="preserve"> N=237</w:t>
            </w:r>
            <w:r>
              <w:rPr>
                <w:sz w:val="18"/>
              </w:rPr>
              <w:t xml:space="preserve"> </w:t>
            </w:r>
            <w:r>
              <w:rPr>
                <w:sz w:val="18"/>
              </w:rPr>
              <w:t>（响应率</w:t>
            </w:r>
            <w:r>
              <w:rPr>
                <w:sz w:val="18"/>
              </w:rPr>
              <w:t xml:space="preserve"> </w:t>
            </w:r>
            <w:r>
              <w:rPr>
                <w:sz w:val="18"/>
              </w:rPr>
              <w:t xml:space="preserve"> 47.4%</w:t>
            </w:r>
            <w:r>
              <w:rPr>
                <w:sz w:val="18"/>
              </w:rPr>
              <w:t xml:space="preserve"> </w:t>
            </w:r>
            <w:r>
              <w:rPr>
                <w:sz w:val="18"/>
              </w:rPr>
              <w:t>）；站点</w:t>
            </w:r>
            <w:r>
              <w:rPr>
                <w:sz w:val="18"/>
              </w:rPr>
              <w:t xml:space="preserve"> </w:t>
            </w:r>
            <w:r>
              <w:rPr>
                <w:sz w:val="18"/>
              </w:rPr>
              <w:t xml:space="preserve">3 ATM </w:t>
            </w:r>
            <w:r>
              <w:rPr>
                <w:sz w:val="18"/>
              </w:rPr>
              <w:t xml:space="preserve"> </w:t>
            </w:r>
            <w:r>
              <w:rPr>
                <w:sz w:val="18"/>
              </w:rPr>
              <w:t>技术服务公司维护技师，系统上线后</w:t>
            </w:r>
            <w:r>
              <w:rPr>
                <w:sz w:val="18"/>
              </w:rPr>
              <w:t xml:space="preserve"> </w:t>
            </w:r>
            <w:r>
              <w:rPr>
                <w:sz w:val="18"/>
              </w:rPr>
              <w:t xml:space="preserve"> T1</w:t>
            </w:r>
            <w:r>
              <w:rPr>
                <w:sz w:val="18"/>
              </w:rPr>
              <w:t xml:space="preserve"> </w:t>
            </w:r>
            <w:r>
              <w:rPr>
                <w:sz w:val="18"/>
              </w:rPr>
              <w:t>（第</w:t>
            </w:r>
            <w:r>
              <w:rPr>
                <w:sz w:val="18"/>
              </w:rPr>
              <w:t xml:space="preserve"> </w:t>
            </w:r>
            <w:r>
              <w:rPr>
                <w:sz w:val="18"/>
              </w:rPr>
              <w:t>3</w:t>
            </w:r>
            <w:r>
              <w:rPr>
                <w:sz w:val="18"/>
              </w:rPr>
              <w:t xml:space="preserve"> </w:t>
            </w:r>
            <w:r>
              <w:rPr>
                <w:sz w:val="18"/>
              </w:rPr>
              <w:t>个月）测</w:t>
            </w:r>
            <w:r>
              <w:rPr>
                <w:sz w:val="18"/>
              </w:rPr>
              <w:t xml:space="preserve"> </w:t>
            </w:r>
            <w:r>
              <w:rPr>
                <w:sz w:val="18"/>
              </w:rPr>
              <w:t xml:space="preserve"> ISK-Em…</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emotional contagion</w:t>
            </w:r>
            <w:r>
              <w:rPr>
                <w:sz w:val="18"/>
              </w:rPr>
              <w:t xml:space="preserve"> </w:t>
            </w:r>
            <w:r>
              <w:rPr>
                <w:sz w:val="18"/>
              </w:rPr>
              <w:t>（情绪感染，</w:t>
            </w:r>
            <w:r>
              <w:rPr>
                <w:sz w:val="18"/>
              </w:rPr>
              <w:t xml:space="preserve"> </w:t>
            </w:r>
            <w:r>
              <w:rPr>
                <w:sz w:val="18"/>
              </w:rPr>
              <w:t>Hatfield et al. 1993</w:t>
            </w:r>
            <w:r>
              <w:rPr>
                <w:sz w:val="18"/>
              </w:rPr>
              <w:t xml:space="preserve"> </w:t>
            </w:r>
            <w:r>
              <w:rPr>
                <w:sz w:val="18"/>
              </w:rPr>
              <w:t>）</w:t>
            </w:r>
            <w:r>
              <w:rPr>
                <w:sz w:val="18"/>
              </w:rPr>
              <w:t xml:space="preserve"> </w:t>
            </w:r>
            <w:r>
              <w:rPr>
                <w:sz w:val="18"/>
              </w:rPr>
              <w:t>——</w:t>
            </w:r>
            <w:r>
              <w:rPr>
                <w:sz w:val="18"/>
              </w:rPr>
              <w:t xml:space="preserve"> </w:t>
            </w:r>
            <w:r>
              <w:rPr>
                <w:sz w:val="18"/>
              </w:rPr>
              <w:t>文字线索足以自动传递情绪；</w:t>
            </w:r>
            <w:r>
              <w:rPr>
                <w:sz w:val="18"/>
              </w:rPr>
              <w:t xml:space="preserve"> </w:t>
            </w:r>
            <w:r>
              <w:rPr>
                <w:sz w:val="18"/>
              </w:rPr>
              <w:t>expectation-disconfirmation</w:t>
            </w:r>
            <w:r>
              <w:rPr>
                <w:sz w:val="18"/>
              </w:rPr>
              <w:t xml:space="preserve"> </w:t>
            </w:r>
            <w:r>
              <w:rPr>
                <w:sz w:val="18"/>
              </w:rPr>
              <w:t>（期望失验，</w:t>
            </w:r>
            <w:r>
              <w:rPr>
                <w:sz w:val="18"/>
              </w:rPr>
              <w:t xml:space="preserve"> </w:t>
            </w:r>
            <w:r>
              <w:rPr>
                <w:sz w:val="18"/>
              </w:rPr>
              <w:t>Oliver 1977</w:t>
            </w:r>
            <w:r>
              <w:rPr>
                <w:sz w:val="18"/>
              </w:rPr>
              <w:t xml:space="preserve"> </w:t>
            </w:r>
            <w:r>
              <w:rPr>
                <w:sz w:val="18"/>
              </w:rPr>
              <w:t>）</w:t>
            </w:r>
            <w:r>
              <w:rPr>
                <w:sz w:val="18"/>
              </w:rPr>
              <w:t xml:space="preserve"> </w:t>
            </w:r>
            <w:r>
              <w:rPr>
                <w:sz w:val="18"/>
              </w:rPr>
              <w:t>——"</w:t>
            </w:r>
            <w:r>
              <w:rPr>
                <w:sz w:val="18"/>
              </w:rPr>
              <w:t xml:space="preserve"> </w:t>
            </w:r>
            <w:r>
              <w:rPr>
                <w:sz w:val="18"/>
              </w:rPr>
              <w:t>机器不可能</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预测试用被试间</w:t>
            </w:r>
            <w:r>
              <w:rPr>
                <w:sz w:val="18"/>
              </w:rPr>
              <w:t xml:space="preserve"> </w:t>
            </w:r>
            <w:r>
              <w:rPr>
                <w:sz w:val="18"/>
              </w:rPr>
              <w:t xml:space="preserve"> 3 </w:t>
            </w:r>
            <w:r>
              <w:rPr>
                <w:sz w:val="18"/>
              </w:rPr>
              <w:t xml:space="preserve"> </w:t>
            </w:r>
            <w:r>
              <w:rPr>
                <w:sz w:val="18"/>
              </w:rPr>
              <w:t>水平（低</w:t>
            </w:r>
            <w:r>
              <w:rPr>
                <w:sz w:val="18"/>
              </w:rPr>
              <w:t xml:space="preserve"> </w:t>
            </w:r>
            <w:r>
              <w:rPr>
                <w:sz w:val="18"/>
              </w:rPr>
              <w:t>/</w:t>
            </w:r>
            <w:r>
              <w:rPr>
                <w:sz w:val="18"/>
              </w:rPr>
              <w:t xml:space="preserve"> </w:t>
            </w:r>
            <w:r>
              <w:rPr>
                <w:sz w:val="18"/>
              </w:rPr>
              <w:t>中</w:t>
            </w:r>
            <w:r>
              <w:rPr>
                <w:sz w:val="18"/>
              </w:rPr>
              <w:t xml:space="preserve"> </w:t>
            </w:r>
            <w:r>
              <w:rPr>
                <w:sz w:val="18"/>
              </w:rPr>
              <w:t>/</w:t>
            </w:r>
            <w:r>
              <w:rPr>
                <w:sz w:val="18"/>
              </w:rPr>
              <w:t xml:space="preserve"> </w:t>
            </w:r>
            <w:r>
              <w:rPr>
                <w:sz w:val="18"/>
              </w:rPr>
              <w:t>高情绪强度）操纵检验，证实情绪强度差异显著而</w:t>
            </w:r>
            <w:r>
              <w:rPr>
                <w:sz w:val="18"/>
              </w:rPr>
              <w:t xml:space="preserve"> </w:t>
            </w:r>
            <w:r>
              <w:rPr>
                <w:sz w:val="18"/>
              </w:rPr>
              <w:t>"</w:t>
            </w:r>
            <w:r>
              <w:rPr>
                <w:sz w:val="18"/>
              </w:rPr>
              <w:t xml:space="preserve"> </w:t>
            </w:r>
            <w:r>
              <w:rPr>
                <w:sz w:val="18"/>
              </w:rPr>
              <w:t>表达恰当性</w:t>
            </w:r>
            <w:r>
              <w:rPr>
                <w:sz w:val="18"/>
              </w:rPr>
              <w:t xml:space="preserve"> </w:t>
            </w:r>
            <w:r>
              <w:rPr>
                <w:sz w:val="18"/>
              </w:rPr>
              <w:t>"</w:t>
            </w:r>
            <w:r>
              <w:rPr>
                <w:sz w:val="18"/>
              </w:rPr>
              <w:t xml:space="preserve"> </w:t>
            </w:r>
            <w:r>
              <w:rPr>
                <w:sz w:val="18"/>
              </w:rPr>
              <w:t>无组间差异（排除混淆），最终取低、高两水平作为</w:t>
            </w:r>
            <w:r>
              <w:rPr>
                <w:sz w:val="18"/>
              </w:rPr>
              <w:t xml:space="preserve"> </w:t>
            </w:r>
            <w:r>
              <w:rPr>
                <w:sz w:val="18"/>
              </w:rPr>
              <w:t>"</w:t>
            </w:r>
            <w:r>
              <w:rPr>
                <w:sz w:val="18"/>
              </w:rPr>
              <w:t xml:space="preserve"> </w:t>
            </w:r>
            <w:r>
              <w:rPr>
                <w:sz w:val="18"/>
              </w:rPr>
              <w:t>无情绪</w:t>
            </w:r>
            <w:r>
              <w:rPr>
                <w:sz w:val="18"/>
              </w:rPr>
              <w:t xml:space="preserve"> </w:t>
            </w:r>
            <w:r>
              <w:rPr>
                <w:sz w:val="18"/>
              </w:rPr>
              <w:t>/</w:t>
            </w:r>
            <w:r>
              <w:rPr>
                <w:sz w:val="18"/>
              </w:rPr>
              <w:t xml:space="preserve"> </w:t>
            </w:r>
            <w:r>
              <w:rPr>
                <w:sz w:val="18"/>
              </w:rPr>
              <w:t>有情绪</w:t>
            </w:r>
            <w:r>
              <w:rPr>
                <w:sz w:val="18"/>
              </w:rPr>
              <w:t xml:space="preserve"> </w:t>
            </w:r>
            <w:r>
              <w:rPr>
                <w:sz w:val="18"/>
              </w:rPr>
              <w:t>"</w:t>
            </w:r>
            <w:r>
              <w:rPr>
                <w:sz w:val="18"/>
              </w:rPr>
              <w:t xml:space="preserve"> </w:t>
            </w:r>
            <w:r>
              <w:rPr>
                <w:sz w:val="18"/>
              </w:rPr>
              <w:t>条件。研究</w:t>
            </w:r>
            <w:r>
              <w:rPr>
                <w:sz w:val="18"/>
              </w:rPr>
              <w:t xml:space="preserve"> </w:t>
            </w:r>
            <w:r>
              <w:rPr>
                <w:sz w:val="18"/>
              </w:rPr>
              <w:t>1</w:t>
            </w:r>
            <w:r>
              <w:rPr>
                <w:sz w:val="18"/>
              </w:rPr>
              <w:t xml:space="preserve"> </w:t>
            </w:r>
            <w:r>
              <w:rPr>
                <w:sz w:val="18"/>
              </w:rPr>
              <w:t>：</w:t>
            </w:r>
            <w:r>
              <w:rPr>
                <w:sz w:val="18"/>
              </w:rPr>
              <w:t xml:space="preserve"> </w:t>
            </w:r>
            <w:r>
              <w:rPr>
                <w:sz w:val="18"/>
              </w:rPr>
              <w:t>2</w:t>
            </w:r>
            <w:r>
              <w:rPr>
                <w:sz w:val="18"/>
              </w:rPr>
              <w:t xml:space="preserve"> </w:t>
            </w:r>
            <w:r>
              <w:rPr>
                <w:sz w:val="18"/>
              </w:rPr>
              <w:t>（积极情绪：无</w:t>
            </w:r>
            <w:r>
              <w:rPr>
                <w:sz w:val="18"/>
              </w:rPr>
              <w:t xml:space="preserve"> </w:t>
            </w:r>
            <w:r>
              <w:rPr>
                <w:sz w:val="18"/>
              </w:rPr>
              <w:t>/</w:t>
            </w:r>
            <w:r>
              <w:rPr>
                <w:sz w:val="18"/>
              </w:rPr>
              <w:t xml:space="preserve"> </w:t>
            </w:r>
            <w:r>
              <w:rPr>
                <w:sz w:val="18"/>
              </w:rPr>
              <w:t>有）</w:t>
            </w:r>
            <w:r>
              <w:rPr>
                <w:sz w:val="18"/>
              </w:rPr>
              <w:t xml:space="preserve"> </w:t>
            </w:r>
            <w:r>
              <w:rPr>
                <w:sz w:val="18"/>
              </w:rPr>
              <w:t>×2</w:t>
            </w:r>
            <w:r>
              <w:rPr>
                <w:sz w:val="18"/>
              </w:rPr>
              <w:t xml:space="preserve"> </w:t>
            </w:r>
            <w:r>
              <w:rPr>
                <w:sz w:val="18"/>
              </w:rPr>
              <w:t>（客服身份：真人</w:t>
            </w:r>
            <w:r>
              <w:rPr>
                <w:sz w:val="18"/>
              </w:rPr>
              <w:t xml:space="preserve"> </w:t>
            </w:r>
            <w:r>
              <w:rPr>
                <w:sz w:val="18"/>
              </w:rPr>
              <w:t>/AI</w:t>
            </w:r>
            <w:r>
              <w:rPr>
                <w:sz w:val="18"/>
              </w:rPr>
              <w:t xml:space="preserve"> </w:t>
            </w:r>
            <w:r>
              <w:rPr>
                <w:sz w:val="18"/>
              </w:rPr>
              <w:t>）被试间</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预测试</w:t>
            </w:r>
            <w:r>
              <w:rPr>
                <w:sz w:val="18"/>
              </w:rPr>
              <w:t xml:space="preserve"> </w:t>
            </w:r>
            <w:r>
              <w:rPr>
                <w:sz w:val="18"/>
              </w:rPr>
              <w:t xml:space="preserve"> Amazon Mechanical Turk 105 </w:t>
            </w:r>
            <w:r>
              <w:rPr>
                <w:sz w:val="18"/>
              </w:rPr>
              <w:t xml:space="preserve"> </w:t>
            </w:r>
            <w:r>
              <w:rPr>
                <w:sz w:val="18"/>
              </w:rPr>
              <w:t>人（</w:t>
            </w:r>
            <w:r>
              <w:rPr>
                <w:sz w:val="18"/>
              </w:rPr>
              <w:t xml:space="preserve"> </w:t>
            </w:r>
            <w:r>
              <w:rPr>
                <w:sz w:val="18"/>
              </w:rPr>
              <w:t xml:space="preserve">53 </w:t>
            </w:r>
            <w:r>
              <w:rPr>
                <w:sz w:val="18"/>
              </w:rPr>
              <w:t xml:space="preserve"> </w:t>
            </w:r>
            <w:r>
              <w:rPr>
                <w:sz w:val="18"/>
              </w:rPr>
              <w:t>名女性，</w:t>
            </w:r>
            <w:r>
              <w:rPr>
                <w:sz w:val="18"/>
              </w:rPr>
              <w:t xml:space="preserve"> </w:t>
            </w:r>
            <w:r>
              <w:rPr>
                <w:sz w:val="18"/>
              </w:rPr>
              <w:t xml:space="preserve">84 </w:t>
            </w:r>
            <w:r>
              <w:rPr>
                <w:sz w:val="18"/>
              </w:rPr>
              <w:t xml:space="preserve"> </w:t>
            </w:r>
            <w:r>
              <w:rPr>
                <w:sz w:val="18"/>
              </w:rPr>
              <w:t>人通过两道注意力检查）；研究</w:t>
            </w:r>
            <w:r>
              <w:rPr>
                <w:sz w:val="18"/>
              </w:rPr>
              <w:t xml:space="preserve"> </w:t>
            </w:r>
            <w:r>
              <w:rPr>
                <w:sz w:val="18"/>
              </w:rPr>
              <w:t xml:space="preserve">1 </w:t>
            </w:r>
            <w:r>
              <w:rPr>
                <w:sz w:val="18"/>
              </w:rPr>
              <w:t xml:space="preserve"> </w:t>
            </w:r>
            <w:r>
              <w:rPr>
                <w:sz w:val="18"/>
              </w:rPr>
              <w:t>美国大学生</w:t>
            </w:r>
            <w:r>
              <w:rPr>
                <w:sz w:val="18"/>
              </w:rPr>
              <w:t xml:space="preserve"> </w:t>
            </w:r>
            <w:r>
              <w:rPr>
                <w:sz w:val="18"/>
              </w:rPr>
              <w:t xml:space="preserve"> 158 </w:t>
            </w:r>
            <w:r>
              <w:rPr>
                <w:sz w:val="18"/>
              </w:rPr>
              <w:t xml:space="preserve"> </w:t>
            </w:r>
            <w:r>
              <w:rPr>
                <w:sz w:val="18"/>
              </w:rPr>
              <w:t>人（</w:t>
            </w:r>
            <w:r>
              <w:rPr>
                <w:sz w:val="18"/>
              </w:rPr>
              <w:t xml:space="preserve"> </w:t>
            </w:r>
            <w:r>
              <w:rPr>
                <w:sz w:val="18"/>
              </w:rPr>
              <w:t xml:space="preserve">155 </w:t>
            </w:r>
            <w:r>
              <w:rPr>
                <w:sz w:val="18"/>
              </w:rPr>
              <w:t xml:space="preserve"> </w:t>
            </w:r>
            <w:r>
              <w:rPr>
                <w:sz w:val="18"/>
              </w:rPr>
              <w:t>人有效）；研究</w:t>
            </w:r>
            <w:r>
              <w:rPr>
                <w:sz w:val="18"/>
              </w:rPr>
              <w:t xml:space="preserve"> </w:t>
            </w:r>
            <w:r>
              <w:rPr>
                <w:sz w:val="18"/>
              </w:rPr>
              <w:t xml:space="preserve">2 </w:t>
            </w:r>
            <w:r>
              <w:rPr>
                <w:sz w:val="18"/>
              </w:rPr>
              <w:t xml:space="preserve"> </w:t>
            </w:r>
            <w:r>
              <w:rPr>
                <w:sz w:val="18"/>
              </w:rPr>
              <w:t>大学生</w:t>
            </w:r>
            <w:r>
              <w:rPr>
                <w:sz w:val="18"/>
              </w:rPr>
              <w:t xml:space="preserve"> </w:t>
            </w:r>
            <w:r>
              <w:rPr>
                <w:sz w:val="18"/>
              </w:rPr>
              <w:t xml:space="preserve"> 92 </w:t>
            </w:r>
            <w:r>
              <w:rPr>
                <w:sz w:val="18"/>
              </w:rPr>
              <w:t xml:space="preserve"> </w:t>
            </w:r>
            <w:r>
              <w:rPr>
                <w:sz w:val="18"/>
              </w:rPr>
              <w:t>人（</w:t>
            </w:r>
            <w:r>
              <w:rPr>
                <w:sz w:val="18"/>
              </w:rPr>
              <w:t xml:space="preserve"> </w:t>
            </w:r>
            <w:r>
              <w:rPr>
                <w:sz w:val="18"/>
              </w:rPr>
              <w:t xml:space="preserve">88 </w:t>
            </w:r>
            <w:r>
              <w:rPr>
                <w:sz w:val="18"/>
              </w:rPr>
              <w:t xml:space="preserve"> </w:t>
            </w:r>
            <w:r>
              <w:rPr>
                <w:sz w:val="18"/>
              </w:rPr>
              <w:t>人有效）；研究</w:t>
            </w:r>
            <w:r>
              <w:rPr>
                <w:sz w:val="18"/>
              </w:rPr>
              <w:t xml:space="preserve"> </w:t>
            </w:r>
            <w:r>
              <w:rPr>
                <w:sz w:val="18"/>
              </w:rPr>
              <w:t>3…</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原文未明确。低可信度推断：应涉及信贷市场信息不对称（</w:t>
            </w:r>
            <w:r>
              <w:rPr>
                <w:sz w:val="18"/>
              </w:rPr>
              <w:t xml:space="preserve"> </w:t>
            </w:r>
            <w:r>
              <w:rPr>
                <w:sz w:val="18"/>
              </w:rPr>
              <w:t>information asymmetry</w:t>
            </w:r>
            <w:r>
              <w:rPr>
                <w:sz w:val="18"/>
              </w:rPr>
              <w:t xml:space="preserve"> </w:t>
            </w:r>
            <w:r>
              <w:rPr>
                <w:sz w:val="18"/>
              </w:rPr>
              <w:t>）与包容性金融（</w:t>
            </w:r>
            <w:r>
              <w:rPr>
                <w:sz w:val="18"/>
              </w:rPr>
              <w:t xml:space="preserve"> </w:t>
            </w:r>
            <w:r>
              <w:rPr>
                <w:sz w:val="18"/>
              </w:rPr>
              <w:t>inclusive finance</w:t>
            </w:r>
            <w:r>
              <w:rPr>
                <w:sz w:val="18"/>
              </w:rPr>
              <w:t xml:space="preserve"> </w:t>
            </w:r>
            <w:r>
              <w:rPr>
                <w:sz w:val="18"/>
              </w:rPr>
              <w:t>）逻辑，用以论证机器学习评分能利用非传统特征更准地识别</w:t>
            </w:r>
            <w:r>
              <w:rPr>
                <w:sz w:val="18"/>
              </w:rPr>
              <w:t xml:space="preserve"> </w:t>
            </w:r>
            <w:r>
              <w:rPr>
                <w:sz w:val="18"/>
              </w:rPr>
              <w:t>"</w:t>
            </w:r>
            <w:r>
              <w:rPr>
                <w:sz w:val="18"/>
              </w:rPr>
              <w:t xml:space="preserve"> </w:t>
            </w:r>
            <w:r>
              <w:rPr>
                <w:sz w:val="18"/>
              </w:rPr>
              <w:t>灾后暂时困难但长期可信</w:t>
            </w:r>
            <w:r>
              <w:rPr>
                <w:sz w:val="18"/>
              </w:rPr>
              <w:t xml:space="preserve"> </w:t>
            </w:r>
            <w:r>
              <w:rPr>
                <w:sz w:val="18"/>
              </w:rPr>
              <w:t>"</w:t>
            </w:r>
            <w:r>
              <w:rPr>
                <w:sz w:val="18"/>
              </w:rPr>
              <w:t xml:space="preserve"> </w:t>
            </w:r>
            <w:r>
              <w:rPr>
                <w:sz w:val="18"/>
              </w:rPr>
              <w:t>的借</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原文未明确。低可信度推断：以自然灾害事件作为外生冲击构造处理组</w:t>
            </w:r>
            <w:r>
              <w:rPr>
                <w:sz w:val="18"/>
              </w:rPr>
              <w:t xml:space="preserve"> </w:t>
            </w:r>
            <w:r>
              <w:rPr>
                <w:sz w:val="18"/>
              </w:rPr>
              <w:t>/</w:t>
            </w:r>
            <w:r>
              <w:rPr>
                <w:sz w:val="18"/>
              </w:rPr>
              <w:t xml:space="preserve"> </w:t>
            </w:r>
            <w:r>
              <w:rPr>
                <w:sz w:val="18"/>
              </w:rPr>
              <w:t>对照组，比较</w:t>
            </w:r>
            <w:r>
              <w:rPr>
                <w:sz w:val="18"/>
              </w:rPr>
              <w:t xml:space="preserve"> </w:t>
            </w:r>
            <w:r>
              <w:rPr>
                <w:sz w:val="18"/>
              </w:rPr>
              <w:t xml:space="preserve"> AI </w:t>
            </w:r>
            <w:r>
              <w:rPr>
                <w:sz w:val="18"/>
              </w:rPr>
              <w:t xml:space="preserve"> </w:t>
            </w:r>
            <w:r>
              <w:rPr>
                <w:sz w:val="18"/>
              </w:rPr>
              <w:t>评分与人工</w:t>
            </w:r>
            <w:r>
              <w:rPr>
                <w:sz w:val="18"/>
              </w:rPr>
              <w:t xml:space="preserve"> </w:t>
            </w:r>
            <w:r>
              <w:rPr>
                <w:sz w:val="18"/>
              </w:rPr>
              <w:t>/</w:t>
            </w:r>
            <w:r>
              <w:rPr>
                <w:sz w:val="18"/>
              </w:rPr>
              <w:t xml:space="preserve"> </w:t>
            </w:r>
            <w:r>
              <w:rPr>
                <w:sz w:val="18"/>
              </w:rPr>
              <w:t>传统评分下的审批与违约结果（</w:t>
            </w:r>
            <w:r>
              <w:rPr>
                <w:sz w:val="18"/>
              </w:rPr>
              <w:t xml:space="preserve"> </w:t>
            </w:r>
            <w:r>
              <w:rPr>
                <w:sz w:val="18"/>
              </w:rPr>
              <w:t>DID/</w:t>
            </w:r>
            <w:r>
              <w:rPr>
                <w:sz w:val="18"/>
              </w:rPr>
              <w:t xml:space="preserve"> </w:t>
            </w:r>
            <w:r>
              <w:rPr>
                <w:sz w:val="18"/>
              </w:rPr>
              <w:t>事件研究类识别策略）；作者履历称其方法工具箱为应用计量、因果推断、机器学习与文本挖掘。同主题工作</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原文未明确。低可信度推断：样本很可能来自中国网络借贷平台（</w:t>
            </w:r>
            <w:r>
              <w:rPr>
                <w:sz w:val="18"/>
              </w:rPr>
              <w:t xml:space="preserve"> </w:t>
            </w:r>
            <w:r>
              <w:rPr>
                <w:sz w:val="18"/>
              </w:rPr>
              <w:t>P2P</w:t>
            </w:r>
            <w:r>
              <w:rPr>
                <w:sz w:val="18"/>
              </w:rPr>
              <w:t xml:space="preserve"> </w:t>
            </w:r>
            <w:r>
              <w:rPr>
                <w:sz w:val="18"/>
              </w:rPr>
              <w:t>）层面的借款人</w:t>
            </w:r>
            <w:r>
              <w:rPr>
                <w:sz w:val="18"/>
              </w:rPr>
              <w:t xml:space="preserve"> </w:t>
            </w:r>
            <w:r>
              <w:rPr>
                <w:sz w:val="18"/>
              </w:rPr>
              <w:t>—</w:t>
            </w:r>
            <w:r>
              <w:rPr>
                <w:sz w:val="18"/>
              </w:rPr>
              <w:t xml:space="preserve"> </w:t>
            </w:r>
            <w:r>
              <w:rPr>
                <w:sz w:val="18"/>
              </w:rPr>
              <w:t>贷款记录，时间跨度与样本量原文未核；作者同期另一篇</w:t>
            </w:r>
            <w:r>
              <w:rPr>
                <w:sz w:val="18"/>
              </w:rPr>
              <w:t xml:space="preserve"> </w:t>
            </w:r>
            <w:r>
              <w:rPr>
                <w:sz w:val="18"/>
              </w:rPr>
              <w:t xml:space="preserve"> ISR </w:t>
            </w:r>
            <w:r>
              <w:rPr>
                <w:sz w:val="18"/>
              </w:rPr>
              <w:t xml:space="preserve"> </w:t>
            </w:r>
            <w:r>
              <w:rPr>
                <w:sz w:val="18"/>
              </w:rPr>
              <w:t>论文（</w:t>
            </w:r>
            <w:r>
              <w:rPr>
                <w:sz w:val="18"/>
              </w:rPr>
              <w:t xml:space="preserve"> </w:t>
            </w:r>
            <w:r>
              <w:rPr>
                <w:sz w:val="18"/>
              </w:rPr>
              <w:t>35(3):1235–1256</w:t>
            </w:r>
            <w:r>
              <w:rPr>
                <w:sz w:val="18"/>
              </w:rPr>
              <w:t xml:space="preserve"> </w:t>
            </w:r>
            <w:r>
              <w:rPr>
                <w:sz w:val="18"/>
              </w:rPr>
              <w:t>）研究中国</w:t>
            </w:r>
            <w:r>
              <w:rPr>
                <w:sz w:val="18"/>
              </w:rPr>
              <w:t xml:space="preserve"> </w:t>
            </w:r>
            <w:r>
              <w:rPr>
                <w:sz w:val="18"/>
              </w:rPr>
              <w:t xml:space="preserve"> 2018 </w:t>
            </w:r>
            <w:r>
              <w:rPr>
                <w:sz w:val="18"/>
              </w:rPr>
              <w:t xml:space="preserve"> </w:t>
            </w:r>
            <w:r>
              <w:rPr>
                <w:sz w:val="18"/>
              </w:rPr>
              <w:t>年网络借贷</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 xml:space="preserve"> audience design theory</w:t>
            </w:r>
            <w:r>
              <w:rPr>
                <w:sz w:val="18"/>
              </w:rPr>
              <w:t xml:space="preserve"> </w:t>
            </w:r>
            <w:r>
              <w:rPr>
                <w:sz w:val="18"/>
              </w:rPr>
              <w:t>（</w:t>
            </w:r>
            <w:r>
              <w:rPr>
                <w:sz w:val="18"/>
              </w:rPr>
              <w:t xml:space="preserve"> </w:t>
            </w:r>
            <w:r>
              <w:rPr>
                <w:sz w:val="18"/>
              </w:rPr>
              <w:t>Bell 1984</w:t>
            </w:r>
            <w:r>
              <w:rPr>
                <w:sz w:val="18"/>
              </w:rPr>
              <w:t xml:space="preserve"> </w:t>
            </w:r>
            <w:r>
              <w:rPr>
                <w:sz w:val="18"/>
              </w:rPr>
              <w:t>）为主线</w:t>
            </w:r>
            <w:r>
              <w:rPr>
                <w:sz w:val="18"/>
              </w:rPr>
              <w:t xml:space="preserve"> </w:t>
            </w:r>
            <w:r>
              <w:rPr>
                <w:sz w:val="18"/>
              </w:rPr>
              <w:t>——</w:t>
            </w:r>
            <w:r>
              <w:rPr>
                <w:sz w:val="18"/>
              </w:rPr>
              <w:t xml:space="preserve"> </w:t>
            </w:r>
            <w:r>
              <w:rPr>
                <w:sz w:val="18"/>
              </w:rPr>
              <w:t>人们按受众调整语言，且会为</w:t>
            </w:r>
            <w:r>
              <w:rPr>
                <w:sz w:val="18"/>
              </w:rPr>
              <w:t xml:space="preserve"> </w:t>
            </w:r>
            <w:r>
              <w:rPr>
                <w:sz w:val="18"/>
              </w:rPr>
              <w:t>"</w:t>
            </w:r>
            <w:r>
              <w:rPr>
                <w:sz w:val="18"/>
              </w:rPr>
              <w:t xml:space="preserve"> </w:t>
            </w:r>
            <w:r>
              <w:rPr>
                <w:sz w:val="18"/>
              </w:rPr>
              <w:t>旁听者（</w:t>
            </w:r>
            <w:r>
              <w:rPr>
                <w:sz w:val="18"/>
              </w:rPr>
              <w:t xml:space="preserve"> </w:t>
            </w:r>
            <w:r>
              <w:rPr>
                <w:sz w:val="18"/>
              </w:rPr>
              <w:t>auditor</w:t>
            </w:r>
            <w:r>
              <w:rPr>
                <w:sz w:val="18"/>
              </w:rPr>
              <w:t xml:space="preserve"> </w:t>
            </w:r>
            <w:r>
              <w:rPr>
                <w:sz w:val="18"/>
              </w:rPr>
              <w:t>）</w:t>
            </w:r>
            <w:r>
              <w:rPr>
                <w:sz w:val="18"/>
              </w:rPr>
              <w:t xml:space="preserve"> </w:t>
            </w:r>
            <w:r>
              <w:rPr>
                <w:sz w:val="18"/>
              </w:rPr>
              <w:t>"</w:t>
            </w:r>
            <w:r>
              <w:rPr>
                <w:sz w:val="18"/>
              </w:rPr>
              <w:t xml:space="preserve"> </w:t>
            </w:r>
            <w:r>
              <w:rPr>
                <w:sz w:val="18"/>
              </w:rPr>
              <w:t>而非仅直接对话者调整，故仅知</w:t>
            </w:r>
            <w:r>
              <w:rPr>
                <w:sz w:val="18"/>
              </w:rPr>
              <w:t xml:space="preserve"> </w:t>
            </w:r>
            <w:r>
              <w:rPr>
                <w:sz w:val="18"/>
              </w:rPr>
              <w:t>"</w:t>
            </w:r>
            <w:r>
              <w:rPr>
                <w:sz w:val="18"/>
              </w:rPr>
              <w:t xml:space="preserve"> </w:t>
            </w:r>
            <w:r>
              <w:rPr>
                <w:sz w:val="18"/>
              </w:rPr>
              <w:t>可能有人看</w:t>
            </w:r>
            <w:r>
              <w:rPr>
                <w:sz w:val="18"/>
              </w:rPr>
              <w:t xml:space="preserve"> </w:t>
            </w:r>
            <w:r>
              <w:rPr>
                <w:sz w:val="18"/>
              </w:rPr>
              <w:t>"</w:t>
            </w:r>
            <w:r>
              <w:rPr>
                <w:sz w:val="18"/>
              </w:rPr>
              <w:t xml:space="preserve"> </w:t>
            </w:r>
            <w:r>
              <w:rPr>
                <w:sz w:val="18"/>
              </w:rPr>
              <w:t>即足以改变风格；以</w:t>
            </w:r>
            <w:r>
              <w:rPr>
                <w:sz w:val="18"/>
              </w:rPr>
              <w:t xml:space="preserve"> </w:t>
            </w:r>
            <w:r>
              <w:rPr>
                <w:sz w:val="18"/>
              </w:rPr>
              <w:t xml:space="preserve"> impression manag…</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田野实验为</w:t>
            </w:r>
            <w:r>
              <w:rPr>
                <w:sz w:val="18"/>
              </w:rPr>
              <w:t xml:space="preserve"> </w:t>
            </w:r>
            <w:r>
              <w:rPr>
                <w:sz w:val="18"/>
              </w:rPr>
              <w:t xml:space="preserve"> 2</w:t>
            </w:r>
            <w:r>
              <w:rPr>
                <w:sz w:val="18"/>
              </w:rPr>
              <w:t xml:space="preserve"> </w:t>
            </w:r>
            <w:r>
              <w:rPr>
                <w:sz w:val="18"/>
              </w:rPr>
              <w:t>（</w:t>
            </w:r>
            <w:r>
              <w:rPr>
                <w:sz w:val="18"/>
              </w:rPr>
              <w:t xml:space="preserve"> </w:t>
            </w:r>
            <w:r>
              <w:rPr>
                <w:sz w:val="18"/>
              </w:rPr>
              <w:t>up-front HID</w:t>
            </w:r>
            <w:r>
              <w:rPr>
                <w:sz w:val="18"/>
              </w:rPr>
              <w:t xml:space="preserve"> </w:t>
            </w:r>
            <w:r>
              <w:rPr>
                <w:sz w:val="18"/>
              </w:rPr>
              <w:t>：披露</w:t>
            </w:r>
            <w:r>
              <w:rPr>
                <w:sz w:val="18"/>
              </w:rPr>
              <w:t xml:space="preserve"> </w:t>
            </w:r>
            <w:r>
              <w:rPr>
                <w:sz w:val="18"/>
              </w:rPr>
              <w:t>/</w:t>
            </w:r>
            <w:r>
              <w:rPr>
                <w:sz w:val="18"/>
              </w:rPr>
              <w:t xml:space="preserve"> </w:t>
            </w:r>
            <w:r>
              <w:rPr>
                <w:sz w:val="18"/>
              </w:rPr>
              <w:t>不披露）</w:t>
            </w:r>
            <w:r>
              <w:rPr>
                <w:sz w:val="18"/>
              </w:rPr>
              <w:t xml:space="preserve"> </w:t>
            </w:r>
            <w:r>
              <w:rPr>
                <w:sz w:val="18"/>
              </w:rPr>
              <w:t>×2</w:t>
            </w:r>
            <w:r>
              <w:rPr>
                <w:sz w:val="18"/>
              </w:rPr>
              <w:t xml:space="preserve"> </w:t>
            </w:r>
            <w:r>
              <w:rPr>
                <w:sz w:val="18"/>
              </w:rPr>
              <w:t>（</w:t>
            </w:r>
            <w:r>
              <w:rPr>
                <w:sz w:val="18"/>
              </w:rPr>
              <w:t xml:space="preserve"> </w:t>
            </w:r>
            <w:r>
              <w:rPr>
                <w:sz w:val="18"/>
              </w:rPr>
              <w:t>step-in HID</w:t>
            </w:r>
            <w:r>
              <w:rPr>
                <w:sz w:val="18"/>
              </w:rPr>
              <w:t xml:space="preserve"> </w:t>
            </w:r>
            <w:r>
              <w:rPr>
                <w:sz w:val="18"/>
              </w:rPr>
              <w:t>：披露</w:t>
            </w:r>
            <w:r>
              <w:rPr>
                <w:sz w:val="18"/>
              </w:rPr>
              <w:t xml:space="preserve"> </w:t>
            </w:r>
            <w:r>
              <w:rPr>
                <w:sz w:val="18"/>
              </w:rPr>
              <w:t>/</w:t>
            </w:r>
            <w:r>
              <w:rPr>
                <w:sz w:val="18"/>
              </w:rPr>
              <w:t xml:space="preserve"> </w:t>
            </w:r>
            <w:r>
              <w:rPr>
                <w:sz w:val="18"/>
              </w:rPr>
              <w:t>不披露）被试间因子设计，顾客进入网站聊天窗时被随机分配。沟通风格建模为潜变量，三个反映性指标：</w:t>
            </w:r>
            <w:r>
              <w:rPr>
                <w:sz w:val="18"/>
              </w:rPr>
              <w:t xml:space="preserve"> </w:t>
            </w:r>
            <w:r>
              <w:rPr>
                <w:sz w:val="18"/>
              </w:rPr>
              <w:t>verbosity</w:t>
            </w:r>
            <w:r>
              <w:rPr>
                <w:sz w:val="18"/>
              </w:rPr>
              <w:t xml:space="preserve"> </w:t>
            </w:r>
            <w:r>
              <w:rPr>
                <w:sz w:val="18"/>
              </w:rPr>
              <w:t>（每条消息平均词数）、</w:t>
            </w:r>
            <w:r>
              <w:rPr>
                <w:sz w:val="18"/>
              </w:rPr>
              <w:t xml:space="preserve"> </w:t>
            </w:r>
            <w:r>
              <w:rPr>
                <w:sz w:val="18"/>
              </w:rPr>
              <w:t>c…</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田野实验合作方为一家跨国电信公司，时点为</w:t>
            </w:r>
            <w:r>
              <w:rPr>
                <w:sz w:val="18"/>
              </w:rPr>
              <w:t xml:space="preserve"> </w:t>
            </w:r>
            <w:r>
              <w:rPr>
                <w:sz w:val="18"/>
              </w:rPr>
              <w:t xml:space="preserve"> 2019 </w:t>
            </w:r>
            <w:r>
              <w:rPr>
                <w:sz w:val="18"/>
              </w:rPr>
              <w:t xml:space="preserve"> </w:t>
            </w:r>
            <w:r>
              <w:rPr>
                <w:sz w:val="18"/>
              </w:rPr>
              <w:t>年</w:t>
            </w:r>
            <w:r>
              <w:rPr>
                <w:sz w:val="18"/>
              </w:rPr>
              <w:t xml:space="preserve"> </w:t>
            </w:r>
            <w:r>
              <w:rPr>
                <w:sz w:val="18"/>
              </w:rPr>
              <w:t xml:space="preserve"> 2 </w:t>
            </w:r>
            <w:r>
              <w:rPr>
                <w:sz w:val="18"/>
              </w:rPr>
              <w:t xml:space="preserve"> </w:t>
            </w:r>
            <w:r>
              <w:rPr>
                <w:sz w:val="18"/>
              </w:rPr>
              <w:t>月两周，共</w:t>
            </w:r>
            <w:r>
              <w:rPr>
                <w:sz w:val="18"/>
              </w:rPr>
              <w:t xml:space="preserve"> </w:t>
            </w:r>
            <w:r>
              <w:rPr>
                <w:sz w:val="18"/>
              </w:rPr>
              <w:t xml:space="preserve"> 8,966 </w:t>
            </w:r>
            <w:r>
              <w:rPr>
                <w:sz w:val="18"/>
              </w:rPr>
              <w:t xml:space="preserve"> </w:t>
            </w:r>
            <w:r>
              <w:rPr>
                <w:sz w:val="18"/>
              </w:rPr>
              <w:t>名顾客被随机分配至四组（各组</w:t>
            </w:r>
            <w:r>
              <w:rPr>
                <w:sz w:val="18"/>
              </w:rPr>
              <w:t xml:space="preserve"> </w:t>
            </w:r>
            <w:r>
              <w:rPr>
                <w:sz w:val="18"/>
              </w:rPr>
              <w:t xml:space="preserve"> 2,179/2,326/2,110/2,351 </w:t>
            </w:r>
            <w:r>
              <w:rPr>
                <w:sz w:val="18"/>
              </w:rPr>
              <w:t xml:space="preserve"> </w:t>
            </w:r>
            <w:r>
              <w:rPr>
                <w:sz w:val="18"/>
              </w:rPr>
              <w:t>人，</w:t>
            </w:r>
            <w:r>
              <w:rPr>
                <w:sz w:val="18"/>
              </w:rPr>
              <w:t xml:space="preserve"> </w:t>
            </w:r>
            <w:r>
              <w:rPr>
                <w:sz w:val="18"/>
              </w:rPr>
              <w:t>N=8,966</w:t>
            </w:r>
            <w:r>
              <w:rPr>
                <w:sz w:val="18"/>
              </w:rPr>
              <w:t xml:space="preserve"> </w:t>
            </w:r>
            <w:r>
              <w:rPr>
                <w:sz w:val="18"/>
              </w:rPr>
              <w:t>）。数据含消息文本、时间戳、</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以交易成本</w:t>
            </w:r>
            <w:r>
              <w:rPr>
                <w:sz w:val="18"/>
              </w:rPr>
              <w:t xml:space="preserve"> </w:t>
            </w:r>
            <w:r>
              <w:rPr>
                <w:sz w:val="18"/>
              </w:rPr>
              <w:t>/</w:t>
            </w:r>
            <w:r>
              <w:rPr>
                <w:sz w:val="18"/>
              </w:rPr>
              <w:t xml:space="preserve"> </w:t>
            </w:r>
            <w:r>
              <w:rPr>
                <w:sz w:val="18"/>
              </w:rPr>
              <w:t>信息获取成本（</w:t>
            </w:r>
            <w:r>
              <w:rPr>
                <w:sz w:val="18"/>
              </w:rPr>
              <w:t xml:space="preserve"> </w:t>
            </w:r>
            <w:r>
              <w:rPr>
                <w:sz w:val="18"/>
              </w:rPr>
              <w:t>transaction cost</w:t>
            </w:r>
            <w:r>
              <w:rPr>
                <w:sz w:val="18"/>
              </w:rPr>
              <w:t xml:space="preserve"> </w:t>
            </w:r>
            <w:r>
              <w:rPr>
                <w:sz w:val="18"/>
              </w:rPr>
              <w:t>、</w:t>
            </w:r>
            <w:r>
              <w:rPr>
                <w:sz w:val="18"/>
              </w:rPr>
              <w:t xml:space="preserve"> </w:t>
            </w:r>
            <w:r>
              <w:rPr>
                <w:sz w:val="18"/>
              </w:rPr>
              <w:t>information acquisition cost</w:t>
            </w:r>
            <w:r>
              <w:rPr>
                <w:sz w:val="18"/>
              </w:rPr>
              <w:t xml:space="preserve"> </w:t>
            </w:r>
            <w:r>
              <w:rPr>
                <w:sz w:val="18"/>
              </w:rPr>
              <w:t>；</w:t>
            </w:r>
            <w:r>
              <w:rPr>
                <w:sz w:val="18"/>
              </w:rPr>
              <w:t xml:space="preserve"> </w:t>
            </w:r>
            <w:r>
              <w:rPr>
                <w:sz w:val="18"/>
              </w:rPr>
              <w:t>Adamopoulos et al. 2020</w:t>
            </w:r>
            <w:r>
              <w:rPr>
                <w:sz w:val="18"/>
              </w:rPr>
              <w:t xml:space="preserve"> </w:t>
            </w:r>
            <w:r>
              <w:rPr>
                <w:sz w:val="18"/>
              </w:rPr>
              <w:t>；</w:t>
            </w:r>
            <w:r>
              <w:rPr>
                <w:sz w:val="18"/>
              </w:rPr>
              <w:t xml:space="preserve"> </w:t>
            </w:r>
            <w:r>
              <w:rPr>
                <w:sz w:val="18"/>
              </w:rPr>
              <w:t>Park et al. 2020</w:t>
            </w:r>
            <w:r>
              <w:rPr>
                <w:sz w:val="18"/>
              </w:rPr>
              <w:t xml:space="preserve"> </w:t>
            </w:r>
            <w:r>
              <w:rPr>
                <w:sz w:val="18"/>
              </w:rPr>
              <w:t>）为核心机制，说明语音模态抬高</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先估计采用倾向的分对数（</w:t>
            </w:r>
            <w:r>
              <w:rPr>
                <w:sz w:val="18"/>
              </w:rPr>
              <w:t xml:space="preserve"> </w:t>
            </w:r>
            <w:r>
              <w:rPr>
                <w:sz w:val="18"/>
              </w:rPr>
              <w:t>logit</w:t>
            </w:r>
            <w:r>
              <w:rPr>
                <w:sz w:val="18"/>
              </w:rPr>
              <w:t xml:space="preserve"> </w:t>
            </w:r>
            <w:r>
              <w:rPr>
                <w:sz w:val="18"/>
              </w:rPr>
              <w:t>）模型做倾向得分匹配（协变量：年龄、性别、期初历史购买次数、采用前各品类支出、智能设备浏览历史；</w:t>
            </w:r>
            <w:r>
              <w:rPr>
                <w:sz w:val="18"/>
              </w:rPr>
              <w:t xml:space="preserve"> </w:t>
            </w:r>
            <w:r>
              <w:rPr>
                <w:sz w:val="18"/>
              </w:rPr>
              <w:t xml:space="preserve">1:5 </w:t>
            </w:r>
            <w:r>
              <w:rPr>
                <w:sz w:val="18"/>
              </w:rPr>
              <w:t xml:space="preserve"> </w:t>
            </w:r>
            <w:r>
              <w:rPr>
                <w:sz w:val="18"/>
              </w:rPr>
              <w:t>有放回匹配，用购买频率最高的</w:t>
            </w:r>
            <w:r>
              <w:rPr>
                <w:sz w:val="18"/>
              </w:rPr>
              <w:t xml:space="preserve"> </w:t>
            </w:r>
            <w:r>
              <w:rPr>
                <w:sz w:val="18"/>
              </w:rPr>
              <w:t xml:space="preserve"> 13 </w:t>
            </w:r>
            <w:r>
              <w:rPr>
                <w:sz w:val="18"/>
              </w:rPr>
              <w:t xml:space="preserve"> </w:t>
            </w:r>
            <w:r>
              <w:rPr>
                <w:sz w:val="18"/>
              </w:rPr>
              <w:t>个品类</w:t>
            </w:r>
            <w:r>
              <w:rPr>
                <w:sz w:val="18"/>
              </w:rPr>
              <w:t xml:space="preserve"> </w:t>
            </w:r>
            <w:r>
              <w:rPr>
                <w:sz w:val="18"/>
              </w:rPr>
              <w:t xml:space="preserve"> + "</w:t>
            </w:r>
            <w:r>
              <w:rPr>
                <w:sz w:val="18"/>
              </w:rPr>
              <w:t xml:space="preserve"> </w:t>
            </w:r>
            <w:r>
              <w:rPr>
                <w:sz w:val="18"/>
              </w:rPr>
              <w:t>其他</w:t>
            </w:r>
            <w:r>
              <w:rPr>
                <w:sz w:val="18"/>
              </w:rPr>
              <w:t xml:space="preserve"> </w:t>
            </w:r>
            <w:r>
              <w:rPr>
                <w:sz w:val="18"/>
              </w:rPr>
              <w:t>"</w:t>
            </w:r>
            <w:r>
              <w:rPr>
                <w:sz w:val="18"/>
              </w:rPr>
              <w:t xml:space="preserve"> </w:t>
            </w:r>
            <w:r>
              <w:rPr>
                <w:sz w:val="18"/>
              </w:rPr>
              <w:t>合并共</w:t>
            </w:r>
            <w:r>
              <w:rPr>
                <w:sz w:val="18"/>
              </w:rPr>
              <w:t xml:space="preserve"> </w:t>
            </w:r>
            <w:r>
              <w:rPr>
                <w:sz w:val="18"/>
              </w:rPr>
              <w:t xml:space="preserve"> 14 </w:t>
            </w:r>
            <w:r>
              <w:rPr>
                <w:sz w:val="18"/>
              </w:rPr>
              <w:t xml:space="preserve"> </w:t>
            </w:r>
            <w:r>
              <w:rPr>
                <w:sz w:val="18"/>
              </w:rPr>
              <w:t>类构造匹配变量），在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与阿里巴巴合作获得的</w:t>
            </w:r>
            <w:r>
              <w:rPr>
                <w:sz w:val="18"/>
              </w:rPr>
              <w:t xml:space="preserve"> </w:t>
            </w:r>
            <w:r>
              <w:rPr>
                <w:sz w:val="18"/>
              </w:rPr>
              <w:t xml:space="preserve"> Tmall </w:t>
            </w:r>
            <w:r>
              <w:rPr>
                <w:sz w:val="18"/>
              </w:rPr>
              <w:t xml:space="preserve"> </w:t>
            </w:r>
            <w:r>
              <w:rPr>
                <w:sz w:val="18"/>
              </w:rPr>
              <w:t>消费者级档案交易数据；随机抽取</w:t>
            </w:r>
            <w:r>
              <w:rPr>
                <w:sz w:val="18"/>
              </w:rPr>
              <w:t xml:space="preserve"> </w:t>
            </w:r>
            <w:r>
              <w:rPr>
                <w:sz w:val="18"/>
              </w:rPr>
              <w:t xml:space="preserve"> 38,179 </w:t>
            </w:r>
            <w:r>
              <w:rPr>
                <w:sz w:val="18"/>
              </w:rPr>
              <w:t xml:space="preserve"> </w:t>
            </w:r>
            <w:r>
              <w:rPr>
                <w:sz w:val="18"/>
              </w:rPr>
              <w:t>名消费者，</w:t>
            </w:r>
            <w:r>
              <w:rPr>
                <w:sz w:val="18"/>
              </w:rPr>
              <w:t xml:space="preserve"> </w:t>
            </w:r>
            <w:r>
              <w:rPr>
                <w:sz w:val="18"/>
              </w:rPr>
              <w:t xml:space="preserve">2019-04-01 </w:t>
            </w:r>
            <w:r>
              <w:rPr>
                <w:sz w:val="18"/>
              </w:rPr>
              <w:t xml:space="preserve"> </w:t>
            </w:r>
            <w:r>
              <w:rPr>
                <w:sz w:val="18"/>
              </w:rPr>
              <w:t>至</w:t>
            </w:r>
            <w:r>
              <w:rPr>
                <w:sz w:val="18"/>
              </w:rPr>
              <w:t xml:space="preserve"> </w:t>
            </w:r>
            <w:r>
              <w:rPr>
                <w:sz w:val="18"/>
              </w:rPr>
              <w:t xml:space="preserve"> 2019-10-31</w:t>
            </w:r>
            <w:r>
              <w:rPr>
                <w:sz w:val="18"/>
              </w:rPr>
              <w:t xml:space="preserve"> </w:t>
            </w:r>
            <w:r>
              <w:rPr>
                <w:sz w:val="18"/>
              </w:rPr>
              <w:t>（</w:t>
            </w:r>
            <w:r>
              <w:rPr>
                <w:sz w:val="18"/>
              </w:rPr>
              <w:t xml:space="preserve"> </w:t>
            </w:r>
            <w:r>
              <w:rPr>
                <w:sz w:val="18"/>
              </w:rPr>
              <w:t xml:space="preserve">2019 </w:t>
            </w:r>
            <w:r>
              <w:rPr>
                <w:sz w:val="18"/>
              </w:rPr>
              <w:t xml:space="preserve"> </w:t>
            </w:r>
            <w:r>
              <w:rPr>
                <w:sz w:val="18"/>
              </w:rPr>
              <w:t>年第</w:t>
            </w:r>
            <w:r>
              <w:rPr>
                <w:sz w:val="18"/>
              </w:rPr>
              <w:t xml:space="preserve"> </w:t>
            </w:r>
            <w:r>
              <w:rPr>
                <w:sz w:val="18"/>
              </w:rPr>
              <w:t xml:space="preserve"> 14–44 </w:t>
            </w:r>
            <w:r>
              <w:rPr>
                <w:sz w:val="18"/>
              </w:rPr>
              <w:t xml:space="preserve"> </w:t>
            </w:r>
            <w:r>
              <w:rPr>
                <w:sz w:val="18"/>
              </w:rPr>
              <w:t>周，共</w:t>
            </w:r>
            <w:r>
              <w:rPr>
                <w:sz w:val="18"/>
              </w:rPr>
              <w:t xml:space="preserve"> </w:t>
            </w:r>
            <w:r>
              <w:rPr>
                <w:sz w:val="18"/>
              </w:rPr>
              <w:t xml:space="preserve"> 31 </w:t>
            </w:r>
            <w:r>
              <w:rPr>
                <w:sz w:val="18"/>
              </w:rPr>
              <w:t xml:space="preserve"> </w:t>
            </w:r>
            <w:r>
              <w:rPr>
                <w:sz w:val="18"/>
              </w:rPr>
              <w:t>周）的用户</w:t>
            </w:r>
            <w:r>
              <w:rPr>
                <w:sz w:val="18"/>
              </w:rPr>
              <w:t xml:space="preserve"> </w:t>
            </w:r>
            <w:r>
              <w:rPr>
                <w:sz w:val="18"/>
              </w:rPr>
              <w:t>-</w:t>
            </w:r>
            <w:r>
              <w:rPr>
                <w:sz w:val="18"/>
              </w:rPr>
              <w:t xml:space="preserve"> </w:t>
            </w:r>
            <w:r>
              <w:rPr>
                <w:sz w:val="18"/>
              </w:rPr>
              <w:t>周面板</w:t>
            </w:r>
            <w:r>
              <w:rPr>
                <w:sz w:val="18"/>
              </w:rPr>
              <w:t xml:space="preserve"> </w:t>
            </w:r>
            <w:r>
              <w:rPr>
                <w:sz w:val="18"/>
              </w:rPr>
              <w:t xml:space="preserve"> 1,18…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以社会反应理论（</w:t>
            </w:r>
            <w:r>
              <w:rPr>
                <w:sz w:val="18"/>
              </w:rPr>
              <w:t xml:space="preserve"> </w:t>
            </w:r>
            <w:r>
              <w:rPr>
                <w:sz w:val="18"/>
              </w:rPr>
              <w:t>social response theory; Nass &amp; Moon 2000</w:t>
            </w:r>
            <w:r>
              <w:rPr>
                <w:sz w:val="18"/>
              </w:rPr>
              <w:t xml:space="preserve"> </w:t>
            </w:r>
            <w:r>
              <w:rPr>
                <w:sz w:val="18"/>
              </w:rPr>
              <w:t>）为主干</w:t>
            </w:r>
            <w:r>
              <w:rPr>
                <w:sz w:val="18"/>
              </w:rPr>
              <w:t xml:space="preserve"> </w:t>
            </w:r>
            <w:r>
              <w:rPr>
                <w:sz w:val="18"/>
              </w:rPr>
              <w:t>——</w:t>
            </w:r>
            <w:r>
              <w:rPr>
                <w:sz w:val="18"/>
              </w:rPr>
              <w:t xml:space="preserve"> </w:t>
            </w:r>
            <w:r>
              <w:rPr>
                <w:sz w:val="18"/>
              </w:rPr>
              <w:t>当技术呈现类人线索时，消费者会把它当作社会行动者并套用人际规范，从而产生社会临场感（</w:t>
            </w:r>
            <w:r>
              <w:rPr>
                <w:sz w:val="18"/>
              </w:rPr>
              <w:t xml:space="preserve"> </w:t>
            </w:r>
            <w:r>
              <w:rPr>
                <w:sz w:val="18"/>
              </w:rPr>
              <w:t>social presence</w:t>
            </w:r>
            <w:r>
              <w:rPr>
                <w:sz w:val="18"/>
              </w:rPr>
              <w:t xml:space="preserve"> </w:t>
            </w:r>
            <w:r>
              <w:rPr>
                <w:sz w:val="18"/>
              </w:rPr>
              <w:t>）与信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两阶段递进设计。研究</w:t>
            </w:r>
            <w:r>
              <w:rPr>
                <w:sz w:val="18"/>
              </w:rPr>
              <w:t xml:space="preserve"> </w:t>
            </w:r>
            <w:r>
              <w:rPr>
                <w:sz w:val="18"/>
              </w:rPr>
              <w:t>1</w:t>
            </w:r>
            <w:r>
              <w:rPr>
                <w:sz w:val="18"/>
              </w:rPr>
              <w:t xml:space="preserve"> </w:t>
            </w:r>
            <w:r>
              <w:rPr>
                <w:sz w:val="18"/>
              </w:rPr>
              <w:t>为准实验：与天猫某知名运动时尚零售商合作，以</w:t>
            </w:r>
            <w:r>
              <w:rPr>
                <w:sz w:val="18"/>
              </w:rPr>
              <w:t xml:space="preserve"> </w:t>
            </w:r>
            <w:r>
              <w:rPr>
                <w:sz w:val="18"/>
              </w:rPr>
              <w:t xml:space="preserve"> 2021-05-18 </w:t>
            </w:r>
            <w:r>
              <w:rPr>
                <w:sz w:val="18"/>
              </w:rPr>
              <w:t xml:space="preserve"> </w:t>
            </w:r>
            <w:r>
              <w:rPr>
                <w:sz w:val="18"/>
              </w:rPr>
              <w:t>上线数字主播为冲击，采用广义合成控制法（</w:t>
            </w:r>
            <w:r>
              <w:rPr>
                <w:sz w:val="18"/>
              </w:rPr>
              <w:t xml:space="preserve"> </w:t>
            </w:r>
            <w:r>
              <w:rPr>
                <w:sz w:val="18"/>
              </w:rPr>
              <w:t>GSC, Xu 2017</w:t>
            </w:r>
            <w:r>
              <w:rPr>
                <w:sz w:val="18"/>
              </w:rPr>
              <w:t xml:space="preserve"> </w:t>
            </w:r>
            <w:r>
              <w:rPr>
                <w:sz w:val="18"/>
              </w:rPr>
              <w:t>）构造合成对照，控制产品价格与折扣，并处理</w:t>
            </w:r>
            <w:r>
              <w:rPr>
                <w:sz w:val="18"/>
              </w:rPr>
              <w:t xml:space="preserve"> </w:t>
            </w:r>
            <w:r>
              <w:rPr>
                <w:sz w:val="18"/>
              </w:rPr>
              <w:t>"</w:t>
            </w:r>
            <w:r>
              <w:rPr>
                <w:sz w:val="18"/>
              </w:rPr>
              <w:t xml:space="preserve"> </w:t>
            </w:r>
            <w:r>
              <w:rPr>
                <w:sz w:val="18"/>
              </w:rPr>
              <w:t>哪些商品被选去直播</w:t>
            </w:r>
            <w:r>
              <w:rPr>
                <w:sz w:val="18"/>
              </w:rPr>
              <w:t xml:space="preserve"> </w:t>
            </w:r>
            <w:r>
              <w:rPr>
                <w:sz w:val="18"/>
              </w:rPr>
              <w:t>"</w:t>
            </w:r>
            <w:r>
              <w:rPr>
                <w:sz w:val="18"/>
              </w:rPr>
              <w:t xml:space="preserve"> </w:t>
            </w:r>
            <w:r>
              <w:rPr>
                <w:sz w:val="18"/>
              </w:rPr>
              <w:t>这一核心内</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1——</w:t>
            </w:r>
            <w:r>
              <w:rPr>
                <w:sz w:val="18"/>
              </w:rPr>
              <w:t xml:space="preserve"> </w:t>
            </w:r>
            <w:r>
              <w:rPr>
                <w:sz w:val="18"/>
              </w:rPr>
              <w:t>天猫（</w:t>
            </w:r>
            <w:r>
              <w:rPr>
                <w:sz w:val="18"/>
              </w:rPr>
              <w:t xml:space="preserve"> </w:t>
            </w:r>
            <w:r>
              <w:rPr>
                <w:sz w:val="18"/>
              </w:rPr>
              <w:t xml:space="preserve">Tmall.com / </w:t>
            </w:r>
            <w:r>
              <w:rPr>
                <w:sz w:val="18"/>
              </w:rPr>
              <w:t xml:space="preserve"> </w:t>
            </w:r>
            <w:r>
              <w:rPr>
                <w:sz w:val="18"/>
              </w:rPr>
              <w:t>淘宝直播）某运动时尚零售商</w:t>
            </w:r>
            <w:r>
              <w:rPr>
                <w:sz w:val="18"/>
              </w:rPr>
              <w:t xml:space="preserve"> </w:t>
            </w:r>
            <w:r>
              <w:rPr>
                <w:sz w:val="18"/>
              </w:rPr>
              <w:t xml:space="preserve"> 2021-03-01 </w:t>
            </w:r>
            <w:r>
              <w:rPr>
                <w:sz w:val="18"/>
              </w:rPr>
              <w:t xml:space="preserve"> </w:t>
            </w:r>
            <w:r>
              <w:rPr>
                <w:sz w:val="18"/>
              </w:rPr>
              <w:t>至</w:t>
            </w:r>
            <w:r>
              <w:rPr>
                <w:sz w:val="18"/>
              </w:rPr>
              <w:t xml:space="preserve"> </w:t>
            </w:r>
            <w:r>
              <w:rPr>
                <w:sz w:val="18"/>
              </w:rPr>
              <w:t xml:space="preserve"> 2021-08-17 </w:t>
            </w:r>
            <w:r>
              <w:rPr>
                <w:sz w:val="18"/>
              </w:rPr>
              <w:t xml:space="preserve"> </w:t>
            </w:r>
            <w:r>
              <w:rPr>
                <w:sz w:val="18"/>
              </w:rPr>
              <w:t>逐日交易数据，</w:t>
            </w:r>
            <w:r>
              <w:rPr>
                <w:sz w:val="18"/>
              </w:rPr>
              <w:t xml:space="preserve"> </w:t>
            </w:r>
            <w:r>
              <w:rPr>
                <w:sz w:val="18"/>
              </w:rPr>
              <w:t xml:space="preserve">925 </w:t>
            </w:r>
            <w:r>
              <w:rPr>
                <w:sz w:val="18"/>
              </w:rPr>
              <w:t xml:space="preserve"> </w:t>
            </w:r>
            <w:r>
              <w:rPr>
                <w:sz w:val="18"/>
              </w:rPr>
              <w:t>个在售商品中</w:t>
            </w:r>
            <w:r>
              <w:rPr>
                <w:sz w:val="18"/>
              </w:rPr>
              <w:t xml:space="preserve"> </w:t>
            </w:r>
            <w:r>
              <w:rPr>
                <w:sz w:val="18"/>
              </w:rPr>
              <w:t xml:space="preserve"> 442 </w:t>
            </w:r>
            <w:r>
              <w:rPr>
                <w:sz w:val="18"/>
              </w:rPr>
              <w:t xml:space="preserve"> </w:t>
            </w:r>
            <w:r>
              <w:rPr>
                <w:sz w:val="18"/>
              </w:rPr>
              <w:t>个做过直播，最终样本</w:t>
            </w:r>
            <w:r>
              <w:rPr>
                <w:sz w:val="18"/>
              </w:rPr>
              <w:t xml:space="preserve"> </w:t>
            </w:r>
            <w:r>
              <w:rPr>
                <w:sz w:val="18"/>
              </w:rPr>
              <w:t xml:space="preserve"> 328 </w:t>
            </w:r>
            <w:r>
              <w:rPr>
                <w:sz w:val="18"/>
              </w:rPr>
              <w:t xml:space="preserve"> </w:t>
            </w:r>
            <w:r>
              <w:rPr>
                <w:sz w:val="18"/>
              </w:rPr>
              <w:t>个商品（数字主播组</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以信息处理理论（</w:t>
            </w:r>
            <w:r>
              <w:rPr>
                <w:sz w:val="18"/>
              </w:rPr>
              <w:t xml:space="preserve"> </w:t>
            </w:r>
            <w:r>
              <w:rPr>
                <w:sz w:val="18"/>
              </w:rPr>
              <w:t>Simon</w:t>
            </w:r>
            <w:r>
              <w:rPr>
                <w:sz w:val="18"/>
              </w:rPr>
              <w:t xml:space="preserve"> </w:t>
            </w:r>
            <w:r>
              <w:rPr>
                <w:sz w:val="18"/>
              </w:rPr>
              <w:t>；</w:t>
            </w:r>
            <w:r>
              <w:rPr>
                <w:sz w:val="18"/>
              </w:rPr>
              <w:t xml:space="preserve"> </w:t>
            </w:r>
            <w:r>
              <w:rPr>
                <w:sz w:val="18"/>
              </w:rPr>
              <w:t>Newell &amp; Simon</w:t>
            </w:r>
            <w:r>
              <w:rPr>
                <w:sz w:val="18"/>
              </w:rPr>
              <w:t xml:space="preserve"> </w:t>
            </w:r>
            <w:r>
              <w:rPr>
                <w:sz w:val="18"/>
              </w:rPr>
              <w:t>）下的努力</w:t>
            </w:r>
            <w:r>
              <w:rPr>
                <w:sz w:val="18"/>
              </w:rPr>
              <w:t xml:space="preserve"> </w:t>
            </w:r>
            <w:r>
              <w:rPr>
                <w:sz w:val="18"/>
              </w:rPr>
              <w:t>—</w:t>
            </w:r>
            <w:r>
              <w:rPr>
                <w:sz w:val="18"/>
              </w:rPr>
              <w:t xml:space="preserve"> </w:t>
            </w:r>
            <w:r>
              <w:rPr>
                <w:sz w:val="18"/>
              </w:rPr>
              <w:t>准确性框架（</w:t>
            </w:r>
            <w:r>
              <w:rPr>
                <w:sz w:val="18"/>
              </w:rPr>
              <w:t xml:space="preserve"> </w:t>
            </w:r>
            <w:r>
              <w:rPr>
                <w:sz w:val="18"/>
              </w:rPr>
              <w:t>effort-accuracy framework, Payne et al. 1993</w:t>
            </w:r>
            <w:r>
              <w:rPr>
                <w:sz w:val="18"/>
              </w:rPr>
              <w:t xml:space="preserve"> </w:t>
            </w:r>
            <w:r>
              <w:rPr>
                <w:sz w:val="18"/>
              </w:rPr>
              <w:t>）为解释主干，主张决策者在不同情境下有意识地权衡</w:t>
            </w:r>
            <w:r>
              <w:rPr>
                <w:sz w:val="18"/>
              </w:rPr>
              <w:t xml:space="preserve"> </w:t>
            </w:r>
            <w:r>
              <w:rPr>
                <w:sz w:val="18"/>
              </w:rPr>
              <w:t>"</w:t>
            </w:r>
            <w:r>
              <w:rPr>
                <w:sz w:val="18"/>
              </w:rPr>
              <w:t xml:space="preserve"> </w:t>
            </w:r>
            <w:r>
              <w:rPr>
                <w:sz w:val="18"/>
              </w:rPr>
              <w:t>付出努力</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多方法设计。研究</w:t>
            </w:r>
            <w:r>
              <w:rPr>
                <w:sz w:val="18"/>
              </w:rPr>
              <w:t xml:space="preserve"> </w:t>
            </w:r>
            <w:r>
              <w:rPr>
                <w:sz w:val="18"/>
              </w:rPr>
              <w:t xml:space="preserve">1 </w:t>
            </w:r>
            <w:r>
              <w:rPr>
                <w:sz w:val="18"/>
              </w:rPr>
              <w:t xml:space="preserve"> </w:t>
            </w:r>
            <w:r>
              <w:rPr>
                <w:sz w:val="18"/>
              </w:rPr>
              <w:t>随机田野实验：与一家欧洲领先制药设备企业（化名</w:t>
            </w:r>
            <w:r>
              <w:rPr>
                <w:sz w:val="18"/>
              </w:rPr>
              <w:t xml:space="preserve"> </w:t>
            </w:r>
            <w:r>
              <w:rPr>
                <w:sz w:val="18"/>
              </w:rPr>
              <w:t xml:space="preserve"> DataRequesterCo</w:t>
            </w:r>
            <w:r>
              <w:rPr>
                <w:sz w:val="18"/>
              </w:rPr>
              <w:t xml:space="preserve"> </w:t>
            </w:r>
            <w:r>
              <w:rPr>
                <w:sz w:val="18"/>
              </w:rPr>
              <w:t>，年销售逾</w:t>
            </w:r>
            <w:r>
              <w:rPr>
                <w:sz w:val="18"/>
              </w:rPr>
              <w:t xml:space="preserve"> </w:t>
            </w:r>
            <w:r>
              <w:rPr>
                <w:sz w:val="18"/>
              </w:rPr>
              <w:t xml:space="preserve"> 50 </w:t>
            </w:r>
            <w:r>
              <w:rPr>
                <w:sz w:val="18"/>
              </w:rPr>
              <w:t xml:space="preserve"> </w:t>
            </w:r>
            <w:r>
              <w:rPr>
                <w:sz w:val="18"/>
              </w:rPr>
              <w:t>亿欧元）合作，</w:t>
            </w:r>
            <w:r>
              <w:rPr>
                <w:sz w:val="18"/>
              </w:rPr>
              <w:t xml:space="preserve"> </w:t>
            </w:r>
            <w:r>
              <w:rPr>
                <w:sz w:val="18"/>
              </w:rPr>
              <w:t>2</w:t>
            </w:r>
            <w:r>
              <w:rPr>
                <w:sz w:val="18"/>
              </w:rPr>
              <w:t xml:space="preserve"> </w:t>
            </w:r>
            <w:r>
              <w:rPr>
                <w:sz w:val="18"/>
              </w:rPr>
              <w:t>（</w:t>
            </w:r>
            <w:r>
              <w:rPr>
                <w:sz w:val="18"/>
              </w:rPr>
              <w:t xml:space="preserve"> </w:t>
            </w:r>
            <w:r>
              <w:rPr>
                <w:sz w:val="18"/>
              </w:rPr>
              <w:t>ADR vs. HDR</w:t>
            </w:r>
            <w:r>
              <w:rPr>
                <w:sz w:val="18"/>
              </w:rPr>
              <w:t xml:space="preserve"> </w:t>
            </w:r>
            <w:r>
              <w:rPr>
                <w:sz w:val="18"/>
              </w:rPr>
              <w:t>）</w:t>
            </w:r>
            <w:r>
              <w:rPr>
                <w:sz w:val="18"/>
              </w:rPr>
              <w:t xml:space="preserve"> </w:t>
            </w:r>
            <w:r>
              <w:rPr>
                <w:sz w:val="18"/>
              </w:rPr>
              <w:t>× 2</w:t>
            </w:r>
            <w:r>
              <w:rPr>
                <w:sz w:val="18"/>
              </w:rPr>
              <w:t xml:space="preserve"> </w:t>
            </w:r>
            <w:r>
              <w:rPr>
                <w:sz w:val="18"/>
              </w:rPr>
              <w:t>（数据增补</w:t>
            </w:r>
            <w:r>
              <w:rPr>
                <w:sz w:val="18"/>
              </w:rPr>
              <w:t xml:space="preserve"> </w:t>
            </w:r>
            <w:r>
              <w:rPr>
                <w:sz w:val="18"/>
              </w:rPr>
              <w:t xml:space="preserve"> vs. </w:t>
            </w:r>
            <w:r>
              <w:rPr>
                <w:sz w:val="18"/>
              </w:rPr>
              <w:t xml:space="preserve"> </w:t>
            </w:r>
            <w:r>
              <w:rPr>
                <w:sz w:val="18"/>
              </w:rPr>
              <w:t>数据核对）被试间设计，客户在不知情的情况下收</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 xml:space="preserve">1——DataRequesterCo </w:t>
            </w:r>
            <w:r>
              <w:rPr>
                <w:sz w:val="18"/>
              </w:rPr>
              <w:t xml:space="preserve"> </w:t>
            </w:r>
            <w:r>
              <w:rPr>
                <w:sz w:val="18"/>
              </w:rPr>
              <w:t>客户数据，共发出</w:t>
            </w:r>
            <w:r>
              <w:rPr>
                <w:sz w:val="18"/>
              </w:rPr>
              <w:t xml:space="preserve"> </w:t>
            </w:r>
            <w:r>
              <w:rPr>
                <w:sz w:val="18"/>
              </w:rPr>
              <w:t xml:space="preserve"> 1,315 </w:t>
            </w:r>
            <w:r>
              <w:rPr>
                <w:sz w:val="18"/>
              </w:rPr>
              <w:t xml:space="preserve"> </w:t>
            </w:r>
            <w:r>
              <w:rPr>
                <w:sz w:val="18"/>
              </w:rPr>
              <w:t>封邮件，</w:t>
            </w:r>
            <w:r>
              <w:rPr>
                <w:sz w:val="18"/>
              </w:rPr>
              <w:t xml:space="preserve"> </w:t>
            </w:r>
            <w:r>
              <w:rPr>
                <w:sz w:val="18"/>
              </w:rPr>
              <w:t xml:space="preserve">250 </w:t>
            </w:r>
            <w:r>
              <w:rPr>
                <w:sz w:val="18"/>
              </w:rPr>
              <w:t xml:space="preserve"> </w:t>
            </w:r>
            <w:r>
              <w:rPr>
                <w:sz w:val="18"/>
              </w:rPr>
              <w:t>人明确回应（应答率</w:t>
            </w:r>
            <w:r>
              <w:rPr>
                <w:sz w:val="18"/>
              </w:rPr>
              <w:t xml:space="preserve"> </w:t>
            </w:r>
            <w:r>
              <w:rPr>
                <w:sz w:val="18"/>
              </w:rPr>
              <w:t xml:space="preserve"> 19.0%</w:t>
            </w:r>
            <w:r>
              <w:rPr>
                <w:sz w:val="18"/>
              </w:rPr>
              <w:t xml:space="preserve"> </w:t>
            </w:r>
            <w:r>
              <w:rPr>
                <w:sz w:val="18"/>
              </w:rPr>
              <w:t>），其中</w:t>
            </w:r>
            <w:r>
              <w:rPr>
                <w:sz w:val="18"/>
              </w:rPr>
              <w:t xml:space="preserve"> </w:t>
            </w:r>
            <w:r>
              <w:rPr>
                <w:sz w:val="18"/>
              </w:rPr>
              <w:t xml:space="preserve"> 173 </w:t>
            </w:r>
            <w:r>
              <w:rPr>
                <w:sz w:val="18"/>
              </w:rPr>
              <w:t xml:space="preserve"> </w:t>
            </w:r>
            <w:r>
              <w:rPr>
                <w:sz w:val="18"/>
              </w:rPr>
              <w:t>人同意（</w:t>
            </w:r>
            <w:r>
              <w:rPr>
                <w:sz w:val="18"/>
              </w:rPr>
              <w:t xml:space="preserve"> </w:t>
            </w:r>
            <w:r>
              <w:rPr>
                <w:sz w:val="18"/>
              </w:rPr>
              <w:t>69.2%</w:t>
            </w:r>
            <w:r>
              <w:rPr>
                <w:sz w:val="18"/>
              </w:rPr>
              <w:t xml:space="preserve"> </w:t>
            </w:r>
            <w:r>
              <w:rPr>
                <w:sz w:val="18"/>
              </w:rPr>
              <w:t>）、</w:t>
            </w:r>
            <w:r>
              <w:rPr>
                <w:sz w:val="18"/>
              </w:rPr>
              <w:t xml:space="preserve"> </w:t>
            </w:r>
            <w:r>
              <w:rPr>
                <w:sz w:val="18"/>
              </w:rPr>
              <w:t xml:space="preserve">77 </w:t>
            </w:r>
            <w:r>
              <w:rPr>
                <w:sz w:val="18"/>
              </w:rPr>
              <w:t xml:space="preserve"> </w:t>
            </w:r>
            <w:r>
              <w:rPr>
                <w:sz w:val="18"/>
              </w:rPr>
              <w:t>人拒绝；同意者中</w:t>
            </w:r>
            <w:r>
              <w:rPr>
                <w:sz w:val="18"/>
              </w:rPr>
              <w:t xml:space="preserve"> </w:t>
            </w:r>
            <w:r>
              <w:rPr>
                <w:sz w:val="18"/>
              </w:rPr>
              <w:t xml:space="preserve"> 148 </w:t>
            </w:r>
            <w:r>
              <w:rPr>
                <w:sz w:val="18"/>
              </w:rPr>
              <w:t xml:space="preserve"> </w:t>
            </w:r>
            <w:r>
              <w:rPr>
                <w:sz w:val="18"/>
              </w:rPr>
              <w:t>人最终完成（完成率</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w:t>
            </w:r>
            <w:r>
              <w:rPr>
                <w:sz w:val="18"/>
              </w:rPr>
              <w:t xml:space="preserve"> </w:t>
            </w:r>
            <w:r>
              <w:rPr>
                <w:sz w:val="18"/>
              </w:rPr>
              <w:t>"</w:t>
            </w:r>
            <w:r>
              <w:rPr>
                <w:sz w:val="18"/>
              </w:rPr>
              <w:t xml:space="preserve"> </w:t>
            </w:r>
            <w:r>
              <w:rPr>
                <w:sz w:val="18"/>
              </w:rPr>
              <w:t>社会地位</w:t>
            </w:r>
            <w:r>
              <w:rPr>
                <w:sz w:val="18"/>
              </w:rPr>
              <w:t xml:space="preserve"> </w:t>
            </w:r>
            <w:r>
              <w:rPr>
                <w:sz w:val="18"/>
              </w:rPr>
              <w:t>/</w:t>
            </w:r>
            <w:r>
              <w:rPr>
                <w:sz w:val="18"/>
              </w:rPr>
              <w:t xml:space="preserve"> </w:t>
            </w:r>
            <w:r>
              <w:rPr>
                <w:sz w:val="18"/>
              </w:rPr>
              <w:t>优越感需求（</w:t>
            </w:r>
            <w:r>
              <w:rPr>
                <w:sz w:val="18"/>
              </w:rPr>
              <w:t xml:space="preserve"> </w:t>
            </w:r>
            <w:r>
              <w:rPr>
                <w:sz w:val="18"/>
              </w:rPr>
              <w:t>desire for superiority</w:t>
            </w:r>
            <w:r>
              <w:rPr>
                <w:sz w:val="18"/>
              </w:rPr>
              <w:t xml:space="preserve"> </w:t>
            </w:r>
            <w:r>
              <w:rPr>
                <w:sz w:val="18"/>
              </w:rPr>
              <w:t>）</w:t>
            </w:r>
            <w:r>
              <w:rPr>
                <w:sz w:val="18"/>
              </w:rPr>
              <w:t xml:space="preserve"> </w:t>
            </w:r>
            <w:r>
              <w:rPr>
                <w:sz w:val="18"/>
              </w:rPr>
              <w:t>"</w:t>
            </w:r>
            <w:r>
              <w:rPr>
                <w:sz w:val="18"/>
              </w:rPr>
              <w:t xml:space="preserve"> </w:t>
            </w:r>
            <w:r>
              <w:rPr>
                <w:sz w:val="18"/>
              </w:rPr>
              <w:t>为核心视角，依托</w:t>
            </w:r>
            <w:r>
              <w:rPr>
                <w:sz w:val="18"/>
              </w:rPr>
              <w:t xml:space="preserve"> </w:t>
            </w:r>
            <w:r>
              <w:rPr>
                <w:sz w:val="18"/>
              </w:rPr>
              <w:t xml:space="preserve"> Halevy et al. (2012) </w:t>
            </w:r>
            <w:r>
              <w:rPr>
                <w:sz w:val="18"/>
              </w:rPr>
              <w:t xml:space="preserve"> </w:t>
            </w:r>
            <w:r>
              <w:rPr>
                <w:sz w:val="18"/>
              </w:rPr>
              <w:t>关于层级中他人的尊重与认可是优越感来源的论断，提出服务过程本身（</w:t>
            </w:r>
            <w:r>
              <w:rPr>
                <w:sz w:val="18"/>
              </w:rPr>
              <w:t xml:space="preserve"> </w:t>
            </w:r>
            <w:r>
              <w:rPr>
                <w:sz w:val="18"/>
              </w:rPr>
              <w:t>production→prov…</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多方法五研究。研究</w:t>
            </w:r>
            <w:r>
              <w:rPr>
                <w:sz w:val="18"/>
              </w:rPr>
              <w:t xml:space="preserve"> </w:t>
            </w:r>
            <w:r>
              <w:rPr>
                <w:sz w:val="18"/>
              </w:rPr>
              <w:t xml:space="preserve">1 </w:t>
            </w:r>
            <w:r>
              <w:rPr>
                <w:sz w:val="18"/>
              </w:rPr>
              <w:t xml:space="preserve"> </w:t>
            </w:r>
            <w:r>
              <w:rPr>
                <w:sz w:val="18"/>
              </w:rPr>
              <w:t>二手数据：</w:t>
            </w:r>
            <w:r>
              <w:rPr>
                <w:sz w:val="18"/>
              </w:rPr>
              <w:t xml:space="preserve"> </w:t>
            </w:r>
            <w:r>
              <w:rPr>
                <w:sz w:val="18"/>
              </w:rPr>
              <w:t xml:space="preserve">Python </w:t>
            </w:r>
            <w:r>
              <w:rPr>
                <w:sz w:val="18"/>
              </w:rPr>
              <w:t xml:space="preserve"> </w:t>
            </w:r>
            <w:r>
              <w:rPr>
                <w:sz w:val="18"/>
              </w:rPr>
              <w:t>爬虫抓取携程（</w:t>
            </w:r>
            <w:r>
              <w:rPr>
                <w:sz w:val="18"/>
              </w:rPr>
              <w:t xml:space="preserve"> </w:t>
            </w:r>
            <w:r>
              <w:rPr>
                <w:sz w:val="18"/>
              </w:rPr>
              <w:t xml:space="preserve">Trip.com </w:t>
            </w:r>
            <w:r>
              <w:rPr>
                <w:sz w:val="18"/>
              </w:rPr>
              <w:t xml:space="preserve"> </w:t>
            </w:r>
            <w:r>
              <w:rPr>
                <w:sz w:val="18"/>
              </w:rPr>
              <w:t>中国站）</w:t>
            </w:r>
            <w:r>
              <w:rPr>
                <w:sz w:val="18"/>
              </w:rPr>
              <w:t xml:space="preserve"> </w:t>
            </w:r>
            <w:r>
              <w:rPr>
                <w:sz w:val="18"/>
              </w:rPr>
              <w:t xml:space="preserve">10 </w:t>
            </w:r>
            <w:r>
              <w:rPr>
                <w:sz w:val="18"/>
              </w:rPr>
              <w:t xml:space="preserve"> </w:t>
            </w:r>
            <w:r>
              <w:rPr>
                <w:sz w:val="18"/>
              </w:rPr>
              <w:t>个主要城市三</w:t>
            </w:r>
            <w:r>
              <w:rPr>
                <w:sz w:val="18"/>
              </w:rPr>
              <w:t xml:space="preserve"> </w:t>
            </w:r>
            <w:r>
              <w:rPr>
                <w:sz w:val="18"/>
              </w:rPr>
              <w:t>/</w:t>
            </w:r>
            <w:r>
              <w:rPr>
                <w:sz w:val="18"/>
              </w:rPr>
              <w:t xml:space="preserve"> </w:t>
            </w:r>
            <w:r>
              <w:rPr>
                <w:sz w:val="18"/>
              </w:rPr>
              <w:t>四</w:t>
            </w:r>
            <w:r>
              <w:rPr>
                <w:sz w:val="18"/>
              </w:rPr>
              <w:t xml:space="preserve"> </w:t>
            </w:r>
            <w:r>
              <w:rPr>
                <w:sz w:val="18"/>
              </w:rPr>
              <w:t>/</w:t>
            </w:r>
            <w:r>
              <w:rPr>
                <w:sz w:val="18"/>
              </w:rPr>
              <w:t xml:space="preserve"> </w:t>
            </w:r>
            <w:r>
              <w:rPr>
                <w:sz w:val="18"/>
              </w:rPr>
              <w:t>五星酒店月度数据，以酒店星级操作化价格形象（</w:t>
            </w:r>
            <w:r>
              <w:rPr>
                <w:sz w:val="18"/>
              </w:rPr>
              <w:t xml:space="preserve"> </w:t>
            </w:r>
            <w:r>
              <w:rPr>
                <w:sz w:val="18"/>
              </w:rPr>
              <w:t>3</w:t>
            </w:r>
            <w:r>
              <w:rPr>
                <w:sz w:val="18"/>
              </w:rPr>
              <w:t xml:space="preserve"> </w:t>
            </w:r>
            <w:r>
              <w:rPr>
                <w:sz w:val="18"/>
              </w:rPr>
              <w:t>星</w:t>
            </w:r>
            <w:r>
              <w:rPr>
                <w:sz w:val="18"/>
              </w:rPr>
              <w:t xml:space="preserve"> </w:t>
            </w:r>
            <w:r>
              <w:rPr>
                <w:sz w:val="18"/>
              </w:rPr>
              <w:t>=0</w:t>
            </w:r>
            <w:r>
              <w:rPr>
                <w:sz w:val="18"/>
              </w:rPr>
              <w:t xml:space="preserve"> </w:t>
            </w:r>
            <w:r>
              <w:rPr>
                <w:sz w:val="18"/>
              </w:rPr>
              <w:t>、</w:t>
            </w:r>
            <w:r>
              <w:rPr>
                <w:sz w:val="18"/>
              </w:rPr>
              <w:t xml:space="preserve"> </w:t>
            </w:r>
            <w:r>
              <w:rPr>
                <w:sz w:val="18"/>
              </w:rPr>
              <w:t>4</w:t>
            </w:r>
            <w:r>
              <w:rPr>
                <w:sz w:val="18"/>
              </w:rPr>
              <w:t xml:space="preserve"> </w:t>
            </w:r>
            <w:r>
              <w:rPr>
                <w:sz w:val="18"/>
              </w:rPr>
              <w:t>星</w:t>
            </w:r>
            <w:r>
              <w:rPr>
                <w:sz w:val="18"/>
              </w:rPr>
              <w:t xml:space="preserve"> </w:t>
            </w:r>
            <w:r>
              <w:rPr>
                <w:sz w:val="18"/>
              </w:rPr>
              <w:t>=1</w:t>
            </w:r>
            <w:r>
              <w:rPr>
                <w:sz w:val="18"/>
              </w:rPr>
              <w:t xml:space="preserve"> </w:t>
            </w:r>
            <w:r>
              <w:rPr>
                <w:sz w:val="18"/>
              </w:rPr>
              <w:t>、</w:t>
            </w:r>
            <w:r>
              <w:rPr>
                <w:sz w:val="18"/>
              </w:rPr>
              <w:t xml:space="preserve"> </w:t>
            </w:r>
            <w:r>
              <w:rPr>
                <w:sz w:val="18"/>
              </w:rPr>
              <w:t>5</w:t>
            </w:r>
            <w:r>
              <w:rPr>
                <w:sz w:val="18"/>
              </w:rPr>
              <w:t xml:space="preserve"> </w:t>
            </w:r>
            <w:r>
              <w:rPr>
                <w:sz w:val="18"/>
              </w:rPr>
              <w:t>星</w:t>
            </w:r>
            <w:r>
              <w:rPr>
                <w:sz w:val="18"/>
              </w:rPr>
              <w:t xml:space="preserve"> </w:t>
            </w:r>
            <w:r>
              <w:rPr>
                <w:sz w:val="18"/>
              </w:rPr>
              <w:t>=2</w:t>
            </w:r>
            <w:r>
              <w:rPr>
                <w:sz w:val="18"/>
              </w:rPr>
              <w:t xml:space="preserve"> </w:t>
            </w:r>
            <w:r>
              <w:rPr>
                <w:sz w:val="18"/>
              </w:rPr>
              <w:t>），以客评五点均分作为服务满意度代理；采用</w:t>
            </w:r>
            <w:r>
              <w:rPr>
                <w:sz w:val="18"/>
              </w:rPr>
              <w:t xml:space="preserve"> </w:t>
            </w:r>
            <w:r>
              <w:rPr>
                <w:sz w:val="18"/>
              </w:rPr>
              <w:t xml:space="preserve"> P…</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1——</w:t>
            </w:r>
            <w:r>
              <w:rPr>
                <w:sz w:val="18"/>
              </w:rPr>
              <w:t xml:space="preserve"> </w:t>
            </w:r>
            <w:r>
              <w:rPr>
                <w:sz w:val="18"/>
              </w:rPr>
              <w:t>携程，</w:t>
            </w:r>
            <w:r>
              <w:rPr>
                <w:sz w:val="18"/>
              </w:rPr>
              <w:t xml:space="preserve"> </w:t>
            </w:r>
            <w:r>
              <w:rPr>
                <w:sz w:val="18"/>
              </w:rPr>
              <w:t>2018</w:t>
            </w:r>
            <w:r>
              <w:rPr>
                <w:sz w:val="18"/>
              </w:rPr>
              <w:t xml:space="preserve"> </w:t>
            </w:r>
            <w:r>
              <w:rPr>
                <w:sz w:val="18"/>
              </w:rPr>
              <w:t>年</w:t>
            </w:r>
            <w:r>
              <w:rPr>
                <w:sz w:val="18"/>
              </w:rPr>
              <w:t xml:space="preserve"> </w:t>
            </w:r>
            <w:r>
              <w:rPr>
                <w:sz w:val="18"/>
              </w:rPr>
              <w:t>7</w:t>
            </w:r>
            <w:r>
              <w:rPr>
                <w:sz w:val="18"/>
              </w:rPr>
              <w:t xml:space="preserve"> </w:t>
            </w:r>
            <w:r>
              <w:rPr>
                <w:sz w:val="18"/>
              </w:rPr>
              <w:t>月至</w:t>
            </w:r>
            <w:r>
              <w:rPr>
                <w:sz w:val="18"/>
              </w:rPr>
              <w:t xml:space="preserve"> </w:t>
            </w:r>
            <w:r>
              <w:rPr>
                <w:sz w:val="18"/>
              </w:rPr>
              <w:t>2019</w:t>
            </w:r>
            <w:r>
              <w:rPr>
                <w:sz w:val="18"/>
              </w:rPr>
              <w:t xml:space="preserve"> </w:t>
            </w:r>
            <w:r>
              <w:rPr>
                <w:sz w:val="18"/>
              </w:rPr>
              <w:t>年</w:t>
            </w:r>
            <w:r>
              <w:rPr>
                <w:sz w:val="18"/>
              </w:rPr>
              <w:t xml:space="preserve"> </w:t>
            </w:r>
            <w:r>
              <w:rPr>
                <w:sz w:val="18"/>
              </w:rPr>
              <w:t>12</w:t>
            </w:r>
            <w:r>
              <w:rPr>
                <w:sz w:val="18"/>
              </w:rPr>
              <w:t xml:space="preserve"> </w:t>
            </w:r>
            <w:r>
              <w:rPr>
                <w:sz w:val="18"/>
              </w:rPr>
              <w:t>月共</w:t>
            </w:r>
            <w:r>
              <w:rPr>
                <w:sz w:val="18"/>
              </w:rPr>
              <w:t xml:space="preserve"> </w:t>
            </w:r>
            <w:r>
              <w:rPr>
                <w:sz w:val="18"/>
              </w:rPr>
              <w:t xml:space="preserve"> 18 </w:t>
            </w:r>
            <w:r>
              <w:rPr>
                <w:sz w:val="18"/>
              </w:rPr>
              <w:t xml:space="preserve"> </w:t>
            </w:r>
            <w:r>
              <w:rPr>
                <w:sz w:val="18"/>
              </w:rPr>
              <w:t>个月，</w:t>
            </w:r>
            <w:r>
              <w:rPr>
                <w:sz w:val="18"/>
              </w:rPr>
              <w:t xml:space="preserve"> </w:t>
            </w:r>
            <w:r>
              <w:rPr>
                <w:sz w:val="18"/>
              </w:rPr>
              <w:t xml:space="preserve">4,112 </w:t>
            </w:r>
            <w:r>
              <w:rPr>
                <w:sz w:val="18"/>
              </w:rPr>
              <w:t xml:space="preserve"> </w:t>
            </w:r>
            <w:r>
              <w:rPr>
                <w:sz w:val="18"/>
              </w:rPr>
              <w:t>家持续运营酒店、</w:t>
            </w:r>
            <w:r>
              <w:rPr>
                <w:sz w:val="18"/>
              </w:rPr>
              <w:t xml:space="preserve"> </w:t>
            </w:r>
            <w:r>
              <w:rPr>
                <w:sz w:val="18"/>
              </w:rPr>
              <w:t xml:space="preserve">74,016 </w:t>
            </w:r>
            <w:r>
              <w:rPr>
                <w:sz w:val="18"/>
              </w:rPr>
              <w:t xml:space="preserve"> </w:t>
            </w:r>
            <w:r>
              <w:rPr>
                <w:sz w:val="18"/>
              </w:rPr>
              <w:t>条酒店</w:t>
            </w:r>
            <w:r>
              <w:rPr>
                <w:sz w:val="18"/>
              </w:rPr>
              <w:t xml:space="preserve"> </w:t>
            </w:r>
            <w:r>
              <w:rPr>
                <w:sz w:val="18"/>
              </w:rPr>
              <w:t>—</w:t>
            </w:r>
            <w:r>
              <w:rPr>
                <w:sz w:val="18"/>
              </w:rPr>
              <w:t xml:space="preserve"> </w:t>
            </w:r>
            <w:r>
              <w:rPr>
                <w:sz w:val="18"/>
              </w:rPr>
              <w:t>月观测（三星</w:t>
            </w:r>
            <w:r>
              <w:rPr>
                <w:sz w:val="18"/>
              </w:rPr>
              <w:t xml:space="preserve"> </w:t>
            </w:r>
            <w:r>
              <w:rPr>
                <w:sz w:val="18"/>
              </w:rPr>
              <w:t xml:space="preserve"> 73.44%</w:t>
            </w:r>
            <w:r>
              <w:rPr>
                <w:sz w:val="18"/>
              </w:rPr>
              <w:t xml:space="preserve"> </w:t>
            </w:r>
            <w:r>
              <w:rPr>
                <w:sz w:val="18"/>
              </w:rPr>
              <w:t>、四星</w:t>
            </w:r>
            <w:r>
              <w:rPr>
                <w:sz w:val="18"/>
              </w:rPr>
              <w:t xml:space="preserve"> </w:t>
            </w:r>
            <w:r>
              <w:rPr>
                <w:sz w:val="18"/>
              </w:rPr>
              <w:t xml:space="preserve"> 18.10%</w:t>
            </w:r>
            <w:r>
              <w:rPr>
                <w:sz w:val="18"/>
              </w:rPr>
              <w:t xml:space="preserve"> </w:t>
            </w:r>
            <w:r>
              <w:rPr>
                <w:sz w:val="18"/>
              </w:rPr>
              <w:t>、五星</w:t>
            </w:r>
            <w:r>
              <w:rPr>
                <w:sz w:val="18"/>
              </w:rPr>
              <w:t xml:space="preserve"> </w:t>
            </w:r>
            <w:r>
              <w:rPr>
                <w:sz w:val="18"/>
              </w:rPr>
              <w:t xml:space="preserve"> 8.46%</w:t>
            </w:r>
            <w:r>
              <w:rPr>
                <w:sz w:val="18"/>
              </w:rPr>
              <w:t xml:space="preserve"> </w:t>
            </w:r>
            <w:r>
              <w:rPr>
                <w:sz w:val="18"/>
              </w:rPr>
              <w:t>）；</w:t>
            </w:r>
            <w:r>
              <w:rPr>
                <w:sz w:val="18"/>
              </w:rPr>
              <w:t xml:space="preserve"> </w:t>
            </w:r>
            <w:r>
              <w:rPr>
                <w:sz w:val="18"/>
              </w:rPr>
              <w:t xml:space="preserve">PSM </w:t>
            </w:r>
            <w:r>
              <w:rPr>
                <w:sz w:val="18"/>
              </w:rPr>
              <w:t xml:space="preserve"> </w:t>
            </w:r>
            <w:r>
              <w:rPr>
                <w:sz w:val="18"/>
              </w:rPr>
              <w:t>后</w:t>
            </w:r>
            <w:r>
              <w:rPr>
                <w:sz w:val="18"/>
              </w:rPr>
              <w:t xml:space="preserve"> </w:t>
            </w:r>
            <w:r>
              <w:rPr>
                <w:sz w:val="18"/>
              </w:rPr>
              <w:t xml:space="preserve"> DiD </w:t>
            </w:r>
            <w:r>
              <w:rPr>
                <w:sz w:val="18"/>
              </w:rPr>
              <w:t xml:space="preserve"> </w:t>
            </w:r>
            <w:r>
              <w:rPr>
                <w:sz w:val="18"/>
              </w:rPr>
              <w:t>样本</w:t>
            </w:r>
            <w:r>
              <w:rPr>
                <w:sz w:val="18"/>
              </w:rPr>
              <w:t xml:space="preserve"> </w:t>
            </w:r>
            <w:r>
              <w:rPr>
                <w:sz w:val="18"/>
              </w:rPr>
              <w:t xml:space="preserve">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以监督</w:t>
            </w:r>
            <w:r>
              <w:rPr>
                <w:sz w:val="18"/>
              </w:rPr>
              <w:t xml:space="preserve"> </w:t>
            </w:r>
            <w:r>
              <w:rPr>
                <w:sz w:val="18"/>
              </w:rPr>
              <w:t>/</w:t>
            </w:r>
            <w:r>
              <w:rPr>
                <w:sz w:val="18"/>
              </w:rPr>
              <w:t xml:space="preserve"> </w:t>
            </w:r>
            <w:r>
              <w:rPr>
                <w:sz w:val="18"/>
              </w:rPr>
              <w:t>监控理论（</w:t>
            </w:r>
            <w:r>
              <w:rPr>
                <w:sz w:val="18"/>
              </w:rPr>
              <w:t xml:space="preserve"> </w:t>
            </w:r>
            <w:r>
              <w:rPr>
                <w:sz w:val="18"/>
              </w:rPr>
              <w:t>monitoring</w:t>
            </w:r>
            <w:r>
              <w:rPr>
                <w:sz w:val="18"/>
              </w:rPr>
              <w:t xml:space="preserve"> </w:t>
            </w:r>
            <w:r>
              <w:rPr>
                <w:sz w:val="18"/>
              </w:rPr>
              <w:t>；</w:t>
            </w:r>
            <w:r>
              <w:rPr>
                <w:sz w:val="18"/>
              </w:rPr>
              <w:t xml:space="preserve"> </w:t>
            </w:r>
            <w:r>
              <w:rPr>
                <w:sz w:val="18"/>
              </w:rPr>
              <w:t>Nagin et al. 2002"</w:t>
            </w:r>
            <w:r>
              <w:rPr>
                <w:sz w:val="18"/>
              </w:rPr>
              <w:t xml:space="preserve"> </w:t>
            </w:r>
            <w:r>
              <w:rPr>
                <w:sz w:val="18"/>
              </w:rPr>
              <w:t>理性作弊者</w:t>
            </w:r>
            <w:r>
              <w:rPr>
                <w:sz w:val="18"/>
              </w:rPr>
              <w:t xml:space="preserve"> </w:t>
            </w:r>
            <w:r>
              <w:rPr>
                <w:sz w:val="18"/>
              </w:rPr>
              <w:t>"</w:t>
            </w:r>
            <w:r>
              <w:rPr>
                <w:sz w:val="18"/>
              </w:rPr>
              <w:t xml:space="preserve"> </w:t>
            </w:r>
            <w:r>
              <w:rPr>
                <w:sz w:val="18"/>
              </w:rPr>
              <w:t>、</w:t>
            </w:r>
            <w:r>
              <w:rPr>
                <w:sz w:val="18"/>
              </w:rPr>
              <w:t xml:space="preserve"> </w:t>
            </w:r>
            <w:r>
              <w:rPr>
                <w:sz w:val="18"/>
              </w:rPr>
              <w:t xml:space="preserve">Staats et al. 2016 RFID </w:t>
            </w:r>
            <w:r>
              <w:rPr>
                <w:sz w:val="18"/>
              </w:rPr>
              <w:t xml:space="preserve"> </w:t>
            </w:r>
            <w:r>
              <w:rPr>
                <w:sz w:val="18"/>
              </w:rPr>
              <w:t>监控）为主线，把</w:t>
            </w:r>
            <w:r>
              <w:rPr>
                <w:sz w:val="18"/>
              </w:rPr>
              <w:t xml:space="preserve"> </w:t>
            </w:r>
            <w:r>
              <w:rPr>
                <w:sz w:val="18"/>
              </w:rPr>
              <w:t xml:space="preserve"> AI </w:t>
            </w:r>
            <w:r>
              <w:rPr>
                <w:sz w:val="18"/>
              </w:rPr>
              <w:t xml:space="preserve"> </w:t>
            </w:r>
            <w:r>
              <w:rPr>
                <w:sz w:val="18"/>
              </w:rPr>
              <w:t>定位为</w:t>
            </w:r>
            <w:r>
              <w:rPr>
                <w:sz w:val="18"/>
              </w:rPr>
              <w:t xml:space="preserve"> </w:t>
            </w:r>
            <w:r>
              <w:rPr>
                <w:sz w:val="18"/>
              </w:rPr>
              <w:t>"AI-assisted model"</w:t>
            </w:r>
            <w:r>
              <w:rPr>
                <w:sz w:val="18"/>
              </w:rPr>
              <w:t xml:space="preserve"> </w:t>
            </w:r>
            <w:r>
              <w:rPr>
                <w:sz w:val="18"/>
              </w:rPr>
              <w:t>（增强而非替代人类），</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三阶段。阶段</w:t>
            </w:r>
            <w:r>
              <w:rPr>
                <w:sz w:val="18"/>
              </w:rPr>
              <w:t xml:space="preserve"> </w:t>
            </w:r>
            <w:r>
              <w:rPr>
                <w:sz w:val="18"/>
              </w:rPr>
              <w:t xml:space="preserve">1 </w:t>
            </w:r>
            <w:r>
              <w:rPr>
                <w:sz w:val="18"/>
              </w:rPr>
              <w:t xml:space="preserve"> </w:t>
            </w:r>
            <w:r>
              <w:rPr>
                <w:sz w:val="18"/>
              </w:rPr>
              <w:t>准实验：倾向得分匹配（静态匹配、一对一有放回，协变量为经纬度、营业面积、收银台数、是否用</w:t>
            </w:r>
            <w:r>
              <w:rPr>
                <w:sz w:val="18"/>
              </w:rPr>
              <w:t xml:space="preserve"> </w:t>
            </w:r>
            <w:r>
              <w:rPr>
                <w:sz w:val="18"/>
              </w:rPr>
              <w:t xml:space="preserve"> POS</w:t>
            </w:r>
            <w:r>
              <w:rPr>
                <w:sz w:val="18"/>
              </w:rPr>
              <w:t xml:space="preserve"> </w:t>
            </w:r>
            <w:r>
              <w:rPr>
                <w:sz w:val="18"/>
              </w:rPr>
              <w:t>、是否提供购物篮</w:t>
            </w:r>
            <w:r>
              <w:rPr>
                <w:sz w:val="18"/>
              </w:rPr>
              <w:t xml:space="preserve"> </w:t>
            </w:r>
            <w:r>
              <w:rPr>
                <w:sz w:val="18"/>
              </w:rPr>
              <w:t>/</w:t>
            </w:r>
            <w:r>
              <w:rPr>
                <w:sz w:val="18"/>
              </w:rPr>
              <w:t xml:space="preserve"> </w:t>
            </w:r>
            <w:r>
              <w:rPr>
                <w:sz w:val="18"/>
              </w:rPr>
              <w:t>车）</w:t>
            </w:r>
            <w:r>
              <w:rPr>
                <w:sz w:val="18"/>
              </w:rPr>
              <w:t xml:space="preserve"> </w:t>
            </w:r>
            <w:r>
              <w:rPr>
                <w:sz w:val="18"/>
              </w:rPr>
              <w:t xml:space="preserve">+ </w:t>
            </w:r>
            <w:r>
              <w:rPr>
                <w:sz w:val="18"/>
              </w:rPr>
              <w:t xml:space="preserve"> </w:t>
            </w:r>
            <w:r>
              <w:rPr>
                <w:sz w:val="18"/>
              </w:rPr>
              <w:t>双重差分，被解释变量</w:t>
            </w:r>
            <w:r>
              <w:rPr>
                <w:sz w:val="18"/>
              </w:rPr>
              <w:t xml:space="preserve"> </w:t>
            </w:r>
            <w:r>
              <w:rPr>
                <w:sz w:val="18"/>
              </w:rPr>
              <w:t xml:space="preserve"> Log(Sales)</w:t>
            </w:r>
            <w:r>
              <w:rPr>
                <w:sz w:val="18"/>
              </w:rPr>
              <w:t xml:space="preserve"> </w:t>
            </w:r>
            <w:r>
              <w:rPr>
                <w:sz w:val="18"/>
              </w:rPr>
              <w:t>，含店铺固定效应与时间固定效应，标准误在店铺层面</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与一家总部位于欧盟的跨国食品</w:t>
            </w:r>
            <w:r>
              <w:rPr>
                <w:sz w:val="18"/>
              </w:rPr>
              <w:t xml:space="preserve"> </w:t>
            </w:r>
            <w:r>
              <w:rPr>
                <w:sz w:val="18"/>
              </w:rPr>
              <w:t>/</w:t>
            </w:r>
            <w:r>
              <w:rPr>
                <w:sz w:val="18"/>
              </w:rPr>
              <w:t xml:space="preserve"> </w:t>
            </w:r>
            <w:r>
              <w:rPr>
                <w:sz w:val="18"/>
              </w:rPr>
              <w:t>快消品制造商合作。阶段</w:t>
            </w:r>
            <w:r>
              <w:rPr>
                <w:sz w:val="18"/>
              </w:rPr>
              <w:t xml:space="preserve"> </w:t>
            </w:r>
            <w:r>
              <w:rPr>
                <w:sz w:val="18"/>
              </w:rPr>
              <w:t>1——</w:t>
            </w:r>
            <w:r>
              <w:rPr>
                <w:sz w:val="18"/>
              </w:rPr>
              <w:t xml:space="preserve"> </w:t>
            </w:r>
            <w:r>
              <w:rPr>
                <w:sz w:val="18"/>
              </w:rPr>
              <w:t>中国六大城市，</w:t>
            </w:r>
            <w:r>
              <w:rPr>
                <w:sz w:val="18"/>
              </w:rPr>
              <w:t xml:space="preserve"> </w:t>
            </w:r>
            <w:r>
              <w:rPr>
                <w:sz w:val="18"/>
              </w:rPr>
              <w:t xml:space="preserve">2017 </w:t>
            </w:r>
            <w:r>
              <w:rPr>
                <w:sz w:val="18"/>
              </w:rPr>
              <w:t xml:space="preserve"> </w:t>
            </w:r>
            <w:r>
              <w:rPr>
                <w:sz w:val="18"/>
              </w:rPr>
              <w:t>年</w:t>
            </w:r>
            <w:r>
              <w:rPr>
                <w:sz w:val="18"/>
              </w:rPr>
              <w:t xml:space="preserve"> </w:t>
            </w:r>
            <w:r>
              <w:rPr>
                <w:sz w:val="18"/>
              </w:rPr>
              <w:t xml:space="preserve"> 1 </w:t>
            </w:r>
            <w:r>
              <w:rPr>
                <w:sz w:val="18"/>
              </w:rPr>
              <w:t xml:space="preserve"> </w:t>
            </w:r>
            <w:r>
              <w:rPr>
                <w:sz w:val="18"/>
              </w:rPr>
              <w:t>月至</w:t>
            </w:r>
            <w:r>
              <w:rPr>
                <w:sz w:val="18"/>
              </w:rPr>
              <w:t xml:space="preserve"> </w:t>
            </w:r>
            <w:r>
              <w:rPr>
                <w:sz w:val="18"/>
              </w:rPr>
              <w:t xml:space="preserve"> 2019 </w:t>
            </w:r>
            <w:r>
              <w:rPr>
                <w:sz w:val="18"/>
              </w:rPr>
              <w:t xml:space="preserve"> </w:t>
            </w:r>
            <w:r>
              <w:rPr>
                <w:sz w:val="18"/>
              </w:rPr>
              <w:t>年</w:t>
            </w:r>
            <w:r>
              <w:rPr>
                <w:sz w:val="18"/>
              </w:rPr>
              <w:t xml:space="preserve"> </w:t>
            </w:r>
            <w:r>
              <w:rPr>
                <w:sz w:val="18"/>
              </w:rPr>
              <w:t xml:space="preserve"> 8 </w:t>
            </w:r>
            <w:r>
              <w:rPr>
                <w:sz w:val="18"/>
              </w:rPr>
              <w:t xml:space="preserve"> </w:t>
            </w:r>
            <w:r>
              <w:rPr>
                <w:sz w:val="18"/>
              </w:rPr>
              <w:t>月全网络</w:t>
            </w:r>
            <w:r>
              <w:rPr>
                <w:sz w:val="18"/>
              </w:rPr>
              <w:t xml:space="preserve"> </w:t>
            </w:r>
            <w:r>
              <w:rPr>
                <w:sz w:val="18"/>
              </w:rPr>
              <w:t xml:space="preserve"> 42,097 </w:t>
            </w:r>
            <w:r>
              <w:rPr>
                <w:sz w:val="18"/>
              </w:rPr>
              <w:t xml:space="preserve"> </w:t>
            </w:r>
            <w:r>
              <w:rPr>
                <w:sz w:val="18"/>
              </w:rPr>
              <w:t>家门店的店铺</w:t>
            </w:r>
            <w:r>
              <w:rPr>
                <w:sz w:val="18"/>
              </w:rPr>
              <w:t xml:space="preserve"> </w:t>
            </w:r>
            <w:r>
              <w:rPr>
                <w:sz w:val="18"/>
              </w:rPr>
              <w:t>—</w:t>
            </w:r>
            <w:r>
              <w:rPr>
                <w:sz w:val="18"/>
              </w:rPr>
              <w:t xml:space="preserve"> </w:t>
            </w:r>
            <w:r>
              <w:rPr>
                <w:sz w:val="18"/>
              </w:rPr>
              <w:t>月度面板；处理期为</w:t>
            </w:r>
            <w:r>
              <w:rPr>
                <w:sz w:val="18"/>
              </w:rPr>
              <w:t xml:space="preserve"> </w:t>
            </w:r>
            <w:r>
              <w:rPr>
                <w:sz w:val="18"/>
              </w:rPr>
              <w:t xml:space="preserve"> 2019 </w:t>
            </w:r>
            <w:r>
              <w:rPr>
                <w:sz w:val="18"/>
              </w:rPr>
              <w:t xml:space="preserve"> </w:t>
            </w:r>
            <w:r>
              <w:rPr>
                <w:sz w:val="18"/>
              </w:rPr>
              <w:t>年</w:t>
            </w:r>
            <w:r>
              <w:rPr>
                <w:sz w:val="18"/>
              </w:rPr>
              <w:t xml:space="preserve"> </w:t>
            </w:r>
            <w:r>
              <w:rPr>
                <w:sz w:val="18"/>
              </w:rPr>
              <w:t xml:space="preserve"> 4 </w:t>
            </w:r>
            <w:r>
              <w:rPr>
                <w:sz w:val="18"/>
              </w:rPr>
              <w:t xml:space="preserve"> </w:t>
            </w:r>
            <w:r>
              <w:rPr>
                <w:sz w:val="18"/>
              </w:rPr>
              <w:t>月，处理门店约</w:t>
            </w:r>
            <w:r>
              <w:rPr>
                <w:sz w:val="18"/>
              </w:rPr>
              <w:t xml:space="preserve"> </w:t>
            </w:r>
            <w:r>
              <w:rPr>
                <w:sz w:val="18"/>
              </w:rPr>
              <w:t xml:space="preserve"> 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以角色理论（</w:t>
            </w:r>
            <w:r>
              <w:rPr>
                <w:sz w:val="18"/>
              </w:rPr>
              <w:t xml:space="preserve"> </w:t>
            </w:r>
            <w:r>
              <w:rPr>
                <w:sz w:val="18"/>
              </w:rPr>
              <w:t>role theory</w:t>
            </w:r>
            <w:r>
              <w:rPr>
                <w:sz w:val="18"/>
              </w:rPr>
              <w:t xml:space="preserve"> </w:t>
            </w:r>
            <w:r>
              <w:rPr>
                <w:sz w:val="18"/>
              </w:rPr>
              <w:t>）为统一透镜</w:t>
            </w:r>
            <w:r>
              <w:rPr>
                <w:sz w:val="18"/>
              </w:rPr>
              <w:t xml:space="preserve"> </w:t>
            </w:r>
            <w:r>
              <w:rPr>
                <w:sz w:val="18"/>
              </w:rPr>
              <w:t>——</w:t>
            </w:r>
            <w:r>
              <w:rPr>
                <w:sz w:val="18"/>
              </w:rPr>
              <w:t xml:space="preserve"> </w:t>
            </w:r>
            <w:r>
              <w:rPr>
                <w:sz w:val="18"/>
              </w:rPr>
              <w:t>用</w:t>
            </w:r>
            <w:r>
              <w:rPr>
                <w:sz w:val="18"/>
              </w:rPr>
              <w:t xml:space="preserve"> </w:t>
            </w:r>
            <w:r>
              <w:rPr>
                <w:sz w:val="18"/>
              </w:rPr>
              <w:t>"</w:t>
            </w:r>
            <w:r>
              <w:rPr>
                <w:sz w:val="18"/>
              </w:rPr>
              <w:t xml:space="preserve"> </w:t>
            </w:r>
            <w:r>
              <w:rPr>
                <w:sz w:val="18"/>
              </w:rPr>
              <w:t>服务过程剧本（</w:t>
            </w:r>
            <w:r>
              <w:rPr>
                <w:sz w:val="18"/>
              </w:rPr>
              <w:t xml:space="preserve"> </w:t>
            </w:r>
            <w:r>
              <w:rPr>
                <w:sz w:val="18"/>
              </w:rPr>
              <w:t>scripts</w:t>
            </w:r>
            <w:r>
              <w:rPr>
                <w:sz w:val="18"/>
              </w:rPr>
              <w:t xml:space="preserve"> </w:t>
            </w:r>
            <w:r>
              <w:rPr>
                <w:sz w:val="18"/>
              </w:rPr>
              <w:t>）、剧本不确定性（</w:t>
            </w:r>
            <w:r>
              <w:rPr>
                <w:sz w:val="18"/>
              </w:rPr>
              <w:t xml:space="preserve"> </w:t>
            </w:r>
            <w:r>
              <w:rPr>
                <w:sz w:val="18"/>
              </w:rPr>
              <w:t>script uncertainty</w:t>
            </w:r>
            <w:r>
              <w:rPr>
                <w:sz w:val="18"/>
              </w:rPr>
              <w:t xml:space="preserve"> </w:t>
            </w:r>
            <w:r>
              <w:rPr>
                <w:sz w:val="18"/>
              </w:rPr>
              <w:t>）、互依性（</w:t>
            </w:r>
            <w:r>
              <w:rPr>
                <w:sz w:val="18"/>
              </w:rPr>
              <w:t xml:space="preserve"> </w:t>
            </w:r>
            <w:r>
              <w:rPr>
                <w:sz w:val="18"/>
              </w:rPr>
              <w:t>interdependence</w:t>
            </w:r>
            <w:r>
              <w:rPr>
                <w:sz w:val="18"/>
              </w:rPr>
              <w:t xml:space="preserve"> </w:t>
            </w:r>
            <w:r>
              <w:rPr>
                <w:sz w:val="18"/>
              </w:rPr>
              <w:t>）</w:t>
            </w:r>
            <w:r>
              <w:rPr>
                <w:sz w:val="18"/>
              </w:rPr>
              <w:t xml:space="preserve"> </w:t>
            </w:r>
            <w:r>
              <w:rPr>
                <w:sz w:val="18"/>
              </w:rPr>
              <w:t>"</w:t>
            </w:r>
            <w:r>
              <w:rPr>
                <w:sz w:val="18"/>
              </w:rPr>
              <w:t xml:space="preserve"> </w:t>
            </w:r>
            <w:r>
              <w:rPr>
                <w:sz w:val="18"/>
              </w:rPr>
              <w:t>解释</w:t>
            </w:r>
            <w:r>
              <w:rPr>
                <w:sz w:val="18"/>
              </w:rPr>
              <w:t xml:space="preserve"> </w:t>
            </w:r>
            <w:r>
              <w:rPr>
                <w:sz w:val="18"/>
              </w:rPr>
              <w:t xml:space="preserve"> IACS </w:t>
            </w:r>
            <w:r>
              <w:rPr>
                <w:sz w:val="18"/>
              </w:rPr>
              <w:t xml:space="preserve"> </w:t>
            </w:r>
            <w:r>
              <w:rPr>
                <w:sz w:val="18"/>
              </w:rPr>
              <w:t>如何重写员工</w:t>
            </w:r>
            <w:r>
              <w:rPr>
                <w:sz w:val="18"/>
              </w:rPr>
              <w:t xml:space="preserve"> </w:t>
            </w:r>
            <w:r>
              <w:rPr>
                <w:sz w:val="18"/>
              </w:rPr>
              <w:t>/</w:t>
            </w:r>
            <w:r>
              <w:rPr>
                <w:sz w:val="18"/>
              </w:rPr>
              <w:t xml:space="preserve"> </w:t>
            </w:r>
            <w:r>
              <w:rPr>
                <w:sz w:val="18"/>
              </w:rPr>
              <w:t>主管</w:t>
            </w:r>
            <w:r>
              <w:rPr>
                <w:sz w:val="18"/>
              </w:rPr>
              <w:t xml:space="preserve"> </w:t>
            </w:r>
            <w:r>
              <w:rPr>
                <w:sz w:val="18"/>
              </w:rPr>
              <w:t>/</w:t>
            </w:r>
            <w:r>
              <w:rPr>
                <w:sz w:val="18"/>
              </w:rPr>
              <w:t xml:space="preserve"> </w:t>
            </w:r>
            <w:r>
              <w:rPr>
                <w:sz w:val="18"/>
              </w:rPr>
              <w:t>客户三类行</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序贯定量</w:t>
            </w:r>
            <w:r>
              <w:rPr>
                <w:sz w:val="18"/>
              </w:rPr>
              <w:t xml:space="preserve"> </w:t>
            </w:r>
            <w:r>
              <w:rPr>
                <w:sz w:val="18"/>
              </w:rPr>
              <w:t>—</w:t>
            </w:r>
            <w:r>
              <w:rPr>
                <w:sz w:val="18"/>
              </w:rPr>
              <w:t xml:space="preserve"> </w:t>
            </w:r>
            <w:r>
              <w:rPr>
                <w:sz w:val="18"/>
              </w:rPr>
              <w:t>定性混合方法（</w:t>
            </w:r>
            <w:r>
              <w:rPr>
                <w:sz w:val="18"/>
              </w:rPr>
              <w:t xml:space="preserve"> </w:t>
            </w:r>
            <w:r>
              <w:rPr>
                <w:sz w:val="18"/>
              </w:rPr>
              <w:t>Venkatesh et al. 2016</w:t>
            </w:r>
            <w:r>
              <w:rPr>
                <w:sz w:val="18"/>
              </w:rPr>
              <w:t xml:space="preserve"> </w:t>
            </w:r>
            <w:r>
              <w:rPr>
                <w:sz w:val="18"/>
              </w:rPr>
              <w:t>；单股、主导</w:t>
            </w:r>
            <w:r>
              <w:rPr>
                <w:sz w:val="18"/>
              </w:rPr>
              <w:t xml:space="preserve"> </w:t>
            </w:r>
            <w:r>
              <w:rPr>
                <w:sz w:val="18"/>
              </w:rPr>
              <w:t>—</w:t>
            </w:r>
            <w:r>
              <w:rPr>
                <w:sz w:val="18"/>
              </w:rPr>
              <w:t xml:space="preserve"> </w:t>
            </w:r>
            <w:r>
              <w:rPr>
                <w:sz w:val="18"/>
              </w:rPr>
              <w:t>次主导、解释型、部分混合、嵌套抽样）。定量部分为多波次多来源配对问卷：</w:t>
            </w:r>
            <w:r>
              <w:rPr>
                <w:sz w:val="18"/>
              </w:rPr>
              <w:t xml:space="preserve"> </w:t>
            </w:r>
            <w:r>
              <w:rPr>
                <w:sz w:val="18"/>
              </w:rPr>
              <w:t>T1</w:t>
            </w:r>
            <w:r>
              <w:rPr>
                <w:sz w:val="18"/>
              </w:rPr>
              <w:t xml:space="preserve"> </w:t>
            </w:r>
            <w:r>
              <w:rPr>
                <w:sz w:val="18"/>
              </w:rPr>
              <w:t>（实施前两个月）测员工</w:t>
            </w:r>
            <w:r>
              <w:rPr>
                <w:sz w:val="18"/>
              </w:rPr>
              <w:t xml:space="preserve"> </w:t>
            </w:r>
            <w:r>
              <w:rPr>
                <w:sz w:val="18"/>
              </w:rPr>
              <w:t xml:space="preserve"> EM-S</w:t>
            </w:r>
            <w:r>
              <w:rPr>
                <w:sz w:val="18"/>
              </w:rPr>
              <w:t xml:space="preserve"> </w:t>
            </w:r>
            <w:r>
              <w:rPr>
                <w:sz w:val="18"/>
              </w:rPr>
              <w:t>、</w:t>
            </w:r>
            <w:r>
              <w:rPr>
                <w:sz w:val="18"/>
              </w:rPr>
              <w:t xml:space="preserve"> </w:t>
            </w:r>
            <w:r>
              <w:rPr>
                <w:sz w:val="18"/>
              </w:rPr>
              <w:t>EM-IACS</w:t>
            </w:r>
            <w:r>
              <w:rPr>
                <w:sz w:val="18"/>
              </w:rPr>
              <w:t xml:space="preserve"> </w:t>
            </w:r>
            <w:r>
              <w:rPr>
                <w:sz w:val="18"/>
              </w:rPr>
              <w:t>、</w:t>
            </w:r>
            <w:r>
              <w:rPr>
                <w:sz w:val="18"/>
              </w:rPr>
              <w:t xml:space="preserve"> </w:t>
            </w:r>
            <w:r>
              <w:rPr>
                <w:sz w:val="18"/>
              </w:rPr>
              <w:t>JobComp</w:t>
            </w:r>
            <w:r>
              <w:rPr>
                <w:sz w:val="18"/>
              </w:rPr>
              <w:t xml:space="preserve"> </w:t>
            </w:r>
            <w:r>
              <w:rPr>
                <w:sz w:val="18"/>
              </w:rPr>
              <w:t>、</w:t>
            </w:r>
            <w:r>
              <w:rPr>
                <w:sz w:val="18"/>
              </w:rPr>
              <w:t xml:space="preserve"> </w:t>
            </w:r>
            <w:r>
              <w:rPr>
                <w:sz w:val="18"/>
              </w:rPr>
              <w:t>IPer…</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中国一家领先的</w:t>
            </w:r>
            <w:r>
              <w:rPr>
                <w:sz w:val="18"/>
              </w:rPr>
              <w:t xml:space="preserve"> </w:t>
            </w:r>
            <w:r>
              <w:rPr>
                <w:sz w:val="18"/>
              </w:rPr>
              <w:t xml:space="preserve"> ATM </w:t>
            </w:r>
            <w:r>
              <w:rPr>
                <w:sz w:val="18"/>
              </w:rPr>
              <w:t xml:space="preserve"> </w:t>
            </w:r>
            <w:r>
              <w:rPr>
                <w:sz w:val="18"/>
              </w:rPr>
              <w:t>服务商（为各大银行提供</w:t>
            </w:r>
            <w:r>
              <w:rPr>
                <w:sz w:val="18"/>
              </w:rPr>
              <w:t xml:space="preserve"> </w:t>
            </w:r>
            <w:r>
              <w:rPr>
                <w:sz w:val="18"/>
              </w:rPr>
              <w:t xml:space="preserve"> ATM </w:t>
            </w:r>
            <w:r>
              <w:rPr>
                <w:sz w:val="18"/>
              </w:rPr>
              <w:t xml:space="preserve"> </w:t>
            </w:r>
            <w:r>
              <w:rPr>
                <w:sz w:val="18"/>
              </w:rPr>
              <w:t>维护服务的</w:t>
            </w:r>
            <w:r>
              <w:rPr>
                <w:sz w:val="18"/>
              </w:rPr>
              <w:t xml:space="preserve"> </w:t>
            </w:r>
            <w:r>
              <w:rPr>
                <w:sz w:val="18"/>
              </w:rPr>
              <w:t xml:space="preserve"> B2B </w:t>
            </w:r>
            <w:r>
              <w:rPr>
                <w:sz w:val="18"/>
              </w:rPr>
              <w:t xml:space="preserve"> </w:t>
            </w:r>
            <w:r>
              <w:rPr>
                <w:sz w:val="18"/>
              </w:rPr>
              <w:t>技术服务企业），</w:t>
            </w:r>
            <w:r>
              <w:rPr>
                <w:sz w:val="18"/>
              </w:rPr>
              <w:t xml:space="preserve"> </w:t>
            </w:r>
            <w:r>
              <w:rPr>
                <w:sz w:val="18"/>
              </w:rPr>
              <w:t xml:space="preserve">IACS </w:t>
            </w:r>
            <w:r>
              <w:rPr>
                <w:sz w:val="18"/>
              </w:rPr>
              <w:t xml:space="preserve"> </w:t>
            </w:r>
            <w:r>
              <w:rPr>
                <w:sz w:val="18"/>
              </w:rPr>
              <w:t>的功能与</w:t>
            </w:r>
            <w:r>
              <w:rPr>
                <w:sz w:val="18"/>
              </w:rPr>
              <w:t xml:space="preserve"> </w:t>
            </w:r>
            <w:r>
              <w:rPr>
                <w:sz w:val="18"/>
              </w:rPr>
              <w:t xml:space="preserve"> Diebold </w:t>
            </w:r>
            <w:r>
              <w:rPr>
                <w:sz w:val="18"/>
              </w:rPr>
              <w:t xml:space="preserve"> </w:t>
            </w:r>
            <w:r>
              <w:rPr>
                <w:sz w:val="18"/>
              </w:rPr>
              <w:t>类似：云端信息枢纽</w:t>
            </w:r>
            <w:r>
              <w:rPr>
                <w:sz w:val="18"/>
              </w:rPr>
              <w:t xml:space="preserve"> </w:t>
            </w:r>
            <w:r>
              <w:rPr>
                <w:sz w:val="18"/>
              </w:rPr>
              <w:t xml:space="preserve"> + </w:t>
            </w:r>
            <w:r>
              <w:rPr>
                <w:sz w:val="18"/>
              </w:rPr>
              <w:t xml:space="preserve"> </w:t>
            </w:r>
            <w:r>
              <w:rPr>
                <w:sz w:val="18"/>
              </w:rPr>
              <w:t>物联网</w:t>
            </w:r>
            <w:r>
              <w:rPr>
                <w:sz w:val="18"/>
              </w:rPr>
              <w:t xml:space="preserve"> </w:t>
            </w:r>
            <w:r>
              <w:rPr>
                <w:sz w:val="18"/>
              </w:rPr>
              <w:t xml:space="preserve"> 7×24 </w:t>
            </w:r>
            <w:r>
              <w:rPr>
                <w:sz w:val="18"/>
              </w:rPr>
              <w:t xml:space="preserve"> </w:t>
            </w:r>
            <w:r>
              <w:rPr>
                <w:sz w:val="18"/>
              </w:rPr>
              <w:t>监测</w:t>
            </w:r>
            <w:r>
              <w:rPr>
                <w:sz w:val="18"/>
              </w:rPr>
              <w:t xml:space="preserve"> </w:t>
            </w:r>
            <w:r>
              <w:rPr>
                <w:sz w:val="18"/>
              </w:rPr>
              <w:t xml:space="preserve"> + </w:t>
            </w:r>
            <w:r>
              <w:rPr>
                <w:sz w:val="18"/>
              </w:rPr>
              <w:t xml:space="preserve"> </w:t>
            </w:r>
            <w:r>
              <w:rPr>
                <w:sz w:val="18"/>
              </w:rPr>
              <w:t>算法实时派单与故障解决方案推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①</w:t>
            </w:r>
            <w:r>
              <w:rPr>
                <w:sz w:val="18"/>
              </w:rPr>
              <w:t xml:space="preserve"> </w:t>
            </w:r>
            <w:r>
              <w:rPr>
                <w:sz w:val="18"/>
              </w:rPr>
              <w:t>关系人口统计学理论（</w:t>
            </w:r>
            <w:r>
              <w:rPr>
                <w:sz w:val="18"/>
              </w:rPr>
              <w:t xml:space="preserve"> </w:t>
            </w:r>
            <w:r>
              <w:rPr>
                <w:sz w:val="18"/>
              </w:rPr>
              <w:t>RDT</w:t>
            </w:r>
            <w:r>
              <w:rPr>
                <w:sz w:val="18"/>
              </w:rPr>
              <w:t xml:space="preserve"> </w:t>
            </w:r>
            <w:r>
              <w:rPr>
                <w:sz w:val="18"/>
              </w:rPr>
              <w:t>，</w:t>
            </w:r>
            <w:r>
              <w:rPr>
                <w:sz w:val="18"/>
              </w:rPr>
              <w:t xml:space="preserve"> </w:t>
            </w:r>
            <w:r>
              <w:rPr>
                <w:sz w:val="18"/>
              </w:rPr>
              <w:t>Tsui &amp; O'Reilly 1989</w:t>
            </w:r>
            <w:r>
              <w:rPr>
                <w:sz w:val="18"/>
              </w:rPr>
              <w:t xml:space="preserve"> </w:t>
            </w:r>
            <w:r>
              <w:rPr>
                <w:sz w:val="18"/>
              </w:rPr>
              <w:t>）</w:t>
            </w:r>
            <w:r>
              <w:rPr>
                <w:sz w:val="18"/>
              </w:rPr>
              <w:t xml:space="preserve"> </w:t>
            </w:r>
            <w:r>
              <w:rPr>
                <w:sz w:val="18"/>
              </w:rPr>
              <w:t>——</w:t>
            </w:r>
            <w:r>
              <w:rPr>
                <w:sz w:val="18"/>
              </w:rPr>
              <w:t xml:space="preserve"> </w:t>
            </w:r>
            <w:r>
              <w:rPr>
                <w:sz w:val="18"/>
              </w:rPr>
              <w:t>以二分体差异预测协作与信任，并区分先赋</w:t>
            </w:r>
            <w:r>
              <w:rPr>
                <w:sz w:val="18"/>
              </w:rPr>
              <w:t xml:space="preserve"> </w:t>
            </w:r>
            <w:r>
              <w:rPr>
                <w:sz w:val="18"/>
              </w:rPr>
              <w:t>/</w:t>
            </w:r>
            <w:r>
              <w:rPr>
                <w:sz w:val="18"/>
              </w:rPr>
              <w:t xml:space="preserve"> </w:t>
            </w:r>
            <w:r>
              <w:rPr>
                <w:sz w:val="18"/>
              </w:rPr>
              <w:t>自致两类差异；</w:t>
            </w:r>
            <w:r>
              <w:rPr>
                <w:sz w:val="18"/>
              </w:rPr>
              <w:t xml:space="preserve"> </w:t>
            </w:r>
            <w:r>
              <w:rPr>
                <w:sz w:val="18"/>
              </w:rPr>
              <w:t>②</w:t>
            </w:r>
            <w:r>
              <w:rPr>
                <w:sz w:val="18"/>
              </w:rPr>
              <w:t xml:space="preserve"> </w:t>
            </w:r>
            <w:r>
              <w:rPr>
                <w:sz w:val="18"/>
              </w:rPr>
              <w:t>社会分类与内群体偏好（</w:t>
            </w:r>
            <w:r>
              <w:rPr>
                <w:sz w:val="18"/>
              </w:rPr>
              <w:t xml:space="preserve"> </w:t>
            </w:r>
            <w:r>
              <w:rPr>
                <w:sz w:val="18"/>
              </w:rPr>
              <w:t xml:space="preserve">Turner </w:t>
            </w:r>
            <w:r>
              <w:rPr>
                <w:sz w:val="18"/>
              </w:rPr>
              <w:t xml:space="preserve"> </w:t>
            </w:r>
            <w:r>
              <w:rPr>
                <w:sz w:val="18"/>
              </w:rPr>
              <w:t>等）</w:t>
            </w:r>
            <w:r>
              <w:rPr>
                <w:sz w:val="18"/>
              </w:rPr>
              <w:t xml:space="preserve"> </w:t>
            </w:r>
            <w:r>
              <w:rPr>
                <w:sz w:val="18"/>
              </w:rPr>
              <w:t>——</w:t>
            </w:r>
            <w:r>
              <w:rPr>
                <w:sz w:val="18"/>
              </w:rPr>
              <w:t xml:space="preserve"> </w:t>
            </w:r>
            <w:r>
              <w:rPr>
                <w:sz w:val="18"/>
              </w:rPr>
              <w:t>相似者被视为内群、更易获正面评价；</w:t>
            </w:r>
            <w:r>
              <w:rPr>
                <w:sz w:val="18"/>
              </w:rPr>
              <w:t xml:space="preserve"> </w:t>
            </w:r>
            <w:r>
              <w:rPr>
                <w:sz w:val="18"/>
              </w:rPr>
              <w:t>③swift tr…</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两项被试间实验。研究</w:t>
            </w:r>
            <w:r>
              <w:rPr>
                <w:sz w:val="18"/>
              </w:rPr>
              <w:t xml:space="preserve"> </w:t>
            </w:r>
            <w:r>
              <w:rPr>
                <w:sz w:val="18"/>
              </w:rPr>
              <w:t>1</w:t>
            </w:r>
            <w:r>
              <w:rPr>
                <w:sz w:val="18"/>
              </w:rPr>
              <w:t xml:space="preserve"> </w:t>
            </w:r>
            <w:r>
              <w:rPr>
                <w:sz w:val="18"/>
              </w:rPr>
              <w:t>为</w:t>
            </w:r>
            <w:r>
              <w:rPr>
                <w:sz w:val="18"/>
              </w:rPr>
              <w:t xml:space="preserve"> </w:t>
            </w:r>
            <w:r>
              <w:rPr>
                <w:sz w:val="18"/>
              </w:rPr>
              <w:t xml:space="preserve"> 2</w:t>
            </w:r>
            <w:r>
              <w:rPr>
                <w:sz w:val="18"/>
              </w:rPr>
              <w:t xml:space="preserve"> </w:t>
            </w:r>
            <w:r>
              <w:rPr>
                <w:sz w:val="18"/>
              </w:rPr>
              <w:t>（同事类型：机器人</w:t>
            </w:r>
            <w:r>
              <w:rPr>
                <w:sz w:val="18"/>
              </w:rPr>
              <w:t xml:space="preserve"> </w:t>
            </w:r>
            <w:r>
              <w:rPr>
                <w:sz w:val="18"/>
              </w:rPr>
              <w:t xml:space="preserve"> vs </w:t>
            </w:r>
            <w:r>
              <w:rPr>
                <w:sz w:val="18"/>
              </w:rPr>
              <w:t xml:space="preserve"> </w:t>
            </w:r>
            <w:r>
              <w:rPr>
                <w:sz w:val="18"/>
              </w:rPr>
              <w:t>人）</w:t>
            </w:r>
            <w:r>
              <w:rPr>
                <w:sz w:val="18"/>
              </w:rPr>
              <w:t xml:space="preserve"> </w:t>
            </w:r>
            <w:r>
              <w:rPr>
                <w:sz w:val="18"/>
              </w:rPr>
              <w:t>×2</w:t>
            </w:r>
            <w:r>
              <w:rPr>
                <w:sz w:val="18"/>
              </w:rPr>
              <w:t xml:space="preserve"> </w:t>
            </w:r>
            <w:r>
              <w:rPr>
                <w:sz w:val="18"/>
              </w:rPr>
              <w:t>（性别差异：同</w:t>
            </w:r>
            <w:r>
              <w:rPr>
                <w:sz w:val="18"/>
              </w:rPr>
              <w:t xml:space="preserve"> </w:t>
            </w:r>
            <w:r>
              <w:rPr>
                <w:sz w:val="18"/>
              </w:rPr>
              <w:t xml:space="preserve"> vs </w:t>
            </w:r>
            <w:r>
              <w:rPr>
                <w:sz w:val="18"/>
              </w:rPr>
              <w:t xml:space="preserve"> </w:t>
            </w:r>
            <w:r>
              <w:rPr>
                <w:sz w:val="18"/>
              </w:rPr>
              <w:t>异）</w:t>
            </w:r>
            <w:r>
              <w:rPr>
                <w:sz w:val="18"/>
              </w:rPr>
              <w:t xml:space="preserve"> </w:t>
            </w:r>
            <w:r>
              <w:rPr>
                <w:sz w:val="18"/>
              </w:rPr>
              <w:t>×2</w:t>
            </w:r>
            <w:r>
              <w:rPr>
                <w:sz w:val="18"/>
              </w:rPr>
              <w:t xml:space="preserve"> </w:t>
            </w:r>
            <w:r>
              <w:rPr>
                <w:sz w:val="18"/>
              </w:rPr>
              <w:t>（工作风格差异：同</w:t>
            </w:r>
            <w:r>
              <w:rPr>
                <w:sz w:val="18"/>
              </w:rPr>
              <w:t xml:space="preserve"> </w:t>
            </w:r>
            <w:r>
              <w:rPr>
                <w:sz w:val="18"/>
              </w:rPr>
              <w:t xml:space="preserve"> vs </w:t>
            </w:r>
            <w:r>
              <w:rPr>
                <w:sz w:val="18"/>
              </w:rPr>
              <w:t xml:space="preserve"> </w:t>
            </w:r>
            <w:r>
              <w:rPr>
                <w:sz w:val="18"/>
              </w:rPr>
              <w:t>异）</w:t>
            </w:r>
            <w:r>
              <w:rPr>
                <w:sz w:val="18"/>
              </w:rPr>
              <w:t xml:space="preserve"> </w:t>
            </w:r>
            <w:r>
              <w:rPr>
                <w:sz w:val="18"/>
              </w:rPr>
              <w:t>×2</w:t>
            </w:r>
            <w:r>
              <w:rPr>
                <w:sz w:val="18"/>
              </w:rPr>
              <w:t xml:space="preserve"> </w:t>
            </w:r>
            <w:r>
              <w:rPr>
                <w:sz w:val="18"/>
              </w:rPr>
              <w:t>（身体危险风险：高</w:t>
            </w:r>
            <w:r>
              <w:rPr>
                <w:sz w:val="18"/>
              </w:rPr>
              <w:t xml:space="preserve"> </w:t>
            </w:r>
            <w:r>
              <w:rPr>
                <w:sz w:val="18"/>
              </w:rPr>
              <w:t xml:space="preserve"> vs </w:t>
            </w:r>
            <w:r>
              <w:rPr>
                <w:sz w:val="18"/>
              </w:rPr>
              <w:t xml:space="preserve"> </w:t>
            </w:r>
            <w:r>
              <w:rPr>
                <w:sz w:val="18"/>
              </w:rPr>
              <w:t>低）设计，</w:t>
            </w:r>
            <w:r>
              <w:rPr>
                <w:sz w:val="18"/>
              </w:rPr>
              <w:t xml:space="preserve"> </w:t>
            </w:r>
            <w:r>
              <w:rPr>
                <w:sz w:val="18"/>
              </w:rPr>
              <w:t>N=347</w:t>
            </w:r>
            <w:r>
              <w:rPr>
                <w:sz w:val="18"/>
              </w:rPr>
              <w:t xml:space="preserve"> </w:t>
            </w:r>
            <w:r>
              <w:rPr>
                <w:sz w:val="18"/>
              </w:rPr>
              <w:t>；研究</w:t>
            </w:r>
            <w:r>
              <w:rPr>
                <w:sz w:val="18"/>
              </w:rPr>
              <w:t xml:space="preserve"> </w:t>
            </w:r>
            <w:r>
              <w:rPr>
                <w:sz w:val="18"/>
              </w:rPr>
              <w:t>2</w:t>
            </w:r>
            <w:r>
              <w:rPr>
                <w:sz w:val="18"/>
              </w:rPr>
              <w:t xml:space="preserve"> </w:t>
            </w:r>
            <w:r>
              <w:rPr>
                <w:sz w:val="18"/>
              </w:rPr>
              <w:t>为</w:t>
            </w:r>
            <w:r>
              <w:rPr>
                <w:sz w:val="18"/>
              </w:rPr>
              <w:t xml:space="preserve"> </w:t>
            </w:r>
            <w:r>
              <w:rPr>
                <w:sz w:val="18"/>
              </w:rPr>
              <w:t xml:space="preserve"> 2</w:t>
            </w:r>
            <w:r>
              <w:rPr>
                <w:sz w:val="18"/>
              </w:rPr>
              <w:t xml:space="preserve"> </w:t>
            </w:r>
            <w:r>
              <w:rPr>
                <w:sz w:val="18"/>
              </w:rPr>
              <w:t>（同事类型）</w:t>
            </w:r>
            <w:r>
              <w:rPr>
                <w:sz w:val="18"/>
              </w:rPr>
              <w:t xml:space="preserve"> </w:t>
            </w:r>
            <w:r>
              <w:rPr>
                <w:sz w:val="18"/>
              </w:rPr>
              <w:t>×2</w:t>
            </w:r>
            <w:r>
              <w:rPr>
                <w:sz w:val="18"/>
              </w:rPr>
              <w:t xml:space="preserve"> </w:t>
            </w:r>
            <w:r>
              <w:rPr>
                <w:sz w:val="18"/>
              </w:rPr>
              <w:t>（性别差异）</w:t>
            </w:r>
            <w:r>
              <w:rPr>
                <w:sz w:val="18"/>
              </w:rPr>
              <w:t xml:space="preserve"> </w:t>
            </w:r>
            <w:r>
              <w:rPr>
                <w:sz w:val="18"/>
              </w:rPr>
              <w:t>×2</w:t>
            </w:r>
            <w:r>
              <w:rPr>
                <w:sz w:val="18"/>
              </w:rPr>
              <w:t xml:space="preserve"> </w:t>
            </w:r>
            <w:r>
              <w:rPr>
                <w:sz w:val="18"/>
              </w:rPr>
              <w:t>（人格差异</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研究</w:t>
            </w:r>
            <w:r>
              <w:rPr>
                <w:sz w:val="18"/>
              </w:rPr>
              <w:t xml:space="preserve"> </w:t>
            </w:r>
            <w:r>
              <w:rPr>
                <w:sz w:val="18"/>
              </w:rPr>
              <w:t>1</w:t>
            </w:r>
            <w:r>
              <w:rPr>
                <w:sz w:val="18"/>
              </w:rPr>
              <w:t xml:space="preserve"> </w:t>
            </w:r>
            <w:r>
              <w:rPr>
                <w:sz w:val="18"/>
              </w:rPr>
              <w:t>于</w:t>
            </w:r>
            <w:r>
              <w:rPr>
                <w:sz w:val="18"/>
              </w:rPr>
              <w:t xml:space="preserve"> </w:t>
            </w:r>
            <w:r>
              <w:rPr>
                <w:sz w:val="18"/>
              </w:rPr>
              <w:t xml:space="preserve"> 2018 </w:t>
            </w:r>
            <w:r>
              <w:rPr>
                <w:sz w:val="18"/>
              </w:rPr>
              <w:t xml:space="preserve"> </w:t>
            </w:r>
            <w:r>
              <w:rPr>
                <w:sz w:val="18"/>
              </w:rPr>
              <w:t>年</w:t>
            </w:r>
            <w:r>
              <w:rPr>
                <w:sz w:val="18"/>
              </w:rPr>
              <w:t xml:space="preserve"> </w:t>
            </w:r>
            <w:r>
              <w:rPr>
                <w:sz w:val="18"/>
              </w:rPr>
              <w:t xml:space="preserve"> 11—12 </w:t>
            </w:r>
            <w:r>
              <w:rPr>
                <w:sz w:val="18"/>
              </w:rPr>
              <w:t xml:space="preserve"> </w:t>
            </w:r>
            <w:r>
              <w:rPr>
                <w:sz w:val="18"/>
              </w:rPr>
              <w:t>月经</w:t>
            </w:r>
            <w:r>
              <w:rPr>
                <w:sz w:val="18"/>
              </w:rPr>
              <w:t xml:space="preserve"> </w:t>
            </w:r>
            <w:r>
              <w:rPr>
                <w:sz w:val="18"/>
              </w:rPr>
              <w:t xml:space="preserve"> Qualtrics </w:t>
            </w:r>
            <w:r>
              <w:rPr>
                <w:sz w:val="18"/>
              </w:rPr>
              <w:t xml:space="preserve"> </w:t>
            </w:r>
            <w:r>
              <w:rPr>
                <w:sz w:val="18"/>
              </w:rPr>
              <w:t>定向招募美国各行业有经验的仓库工人，最终样本</w:t>
            </w:r>
            <w:r>
              <w:rPr>
                <w:sz w:val="18"/>
              </w:rPr>
              <w:t xml:space="preserve"> </w:t>
            </w:r>
            <w:r>
              <w:rPr>
                <w:sz w:val="18"/>
              </w:rPr>
              <w:t xml:space="preserve"> 347 </w:t>
            </w:r>
            <w:r>
              <w:rPr>
                <w:sz w:val="18"/>
              </w:rPr>
              <w:t xml:space="preserve"> </w:t>
            </w:r>
            <w:r>
              <w:rPr>
                <w:sz w:val="18"/>
              </w:rPr>
              <w:t>人（</w:t>
            </w:r>
            <w:r>
              <w:rPr>
                <w:sz w:val="18"/>
              </w:rPr>
              <w:t xml:space="preserve"> </w:t>
            </w:r>
            <w:r>
              <w:rPr>
                <w:sz w:val="18"/>
              </w:rPr>
              <w:t xml:space="preserve">G*Power </w:t>
            </w:r>
            <w:r>
              <w:rPr>
                <w:sz w:val="18"/>
              </w:rPr>
              <w:t xml:space="preserve"> </w:t>
            </w:r>
            <w:r>
              <w:rPr>
                <w:sz w:val="18"/>
              </w:rPr>
              <w:t>目标</w:t>
            </w:r>
            <w:r>
              <w:rPr>
                <w:sz w:val="18"/>
              </w:rPr>
              <w:t xml:space="preserve"> </w:t>
            </w:r>
            <w:r>
              <w:rPr>
                <w:sz w:val="18"/>
              </w:rPr>
              <w:t xml:space="preserve"> 207 </w:t>
            </w:r>
            <w:r>
              <w:rPr>
                <w:sz w:val="18"/>
              </w:rPr>
              <w:t xml:space="preserve"> </w:t>
            </w:r>
            <w:r>
              <w:rPr>
                <w:sz w:val="18"/>
              </w:rPr>
              <w:t>人，中等效应量</w:t>
            </w:r>
            <w:r>
              <w:rPr>
                <w:sz w:val="18"/>
              </w:rPr>
              <w:t xml:space="preserve"> </w:t>
            </w:r>
            <w:r>
              <w:rPr>
                <w:sz w:val="18"/>
              </w:rPr>
              <w:t xml:space="preserve"> 0.25</w:t>
            </w:r>
            <w:r>
              <w:rPr>
                <w:sz w:val="18"/>
              </w:rPr>
              <w:t xml:space="preserve"> </w:t>
            </w:r>
            <w:r>
              <w:rPr>
                <w:sz w:val="18"/>
              </w:rPr>
              <w:t>、</w:t>
            </w:r>
            <w:r>
              <w:rPr>
                <w:sz w:val="18"/>
              </w:rPr>
              <w:t xml:space="preserve"> </w:t>
            </w:r>
            <w:r>
              <w:rPr>
                <w:sz w:val="18"/>
              </w:rPr>
              <w:t>α=0.05</w:t>
            </w:r>
            <w:r>
              <w:rPr>
                <w:sz w:val="18"/>
              </w:rPr>
              <w:t xml:space="preserve"> </w:t>
            </w:r>
            <w:r>
              <w:rPr>
                <w:sz w:val="18"/>
              </w:rPr>
              <w:t>、</w:t>
            </w:r>
            <w:r>
              <w:rPr>
                <w:sz w:val="18"/>
              </w:rPr>
              <w:t xml:space="preserve"> </w:t>
            </w:r>
            <w:r>
              <w:rPr>
                <w:sz w:val="18"/>
              </w:rPr>
              <w:t>power=0.8…</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①</w:t>
            </w:r>
            <w:r>
              <w:rPr>
                <w:sz w:val="18"/>
              </w:rPr>
              <w:t xml:space="preserve"> </w:t>
            </w:r>
            <w:r>
              <w:rPr>
                <w:sz w:val="18"/>
              </w:rPr>
              <w:t>客户关系的张力基础观（</w:t>
            </w:r>
            <w:r>
              <w:rPr>
                <w:sz w:val="18"/>
              </w:rPr>
              <w:t xml:space="preserve"> </w:t>
            </w:r>
            <w:r>
              <w:rPr>
                <w:sz w:val="18"/>
              </w:rPr>
              <w:t>tensions-based view, TBV</w:t>
            </w:r>
            <w:r>
              <w:rPr>
                <w:sz w:val="18"/>
              </w:rPr>
              <w:t xml:space="preserve"> </w:t>
            </w:r>
            <w:r>
              <w:rPr>
                <w:sz w:val="18"/>
              </w:rPr>
              <w:t>；</w:t>
            </w:r>
            <w:r>
              <w:rPr>
                <w:sz w:val="18"/>
              </w:rPr>
              <w:t xml:space="preserve"> </w:t>
            </w:r>
            <w:r>
              <w:rPr>
                <w:sz w:val="18"/>
              </w:rPr>
              <w:t>Fang et al. 2011</w:t>
            </w:r>
            <w:r>
              <w:rPr>
                <w:sz w:val="18"/>
              </w:rPr>
              <w:t xml:space="preserve"> </w:t>
            </w:r>
            <w:r>
              <w:rPr>
                <w:sz w:val="18"/>
              </w:rPr>
              <w:t>；</w:t>
            </w:r>
            <w:r>
              <w:rPr>
                <w:sz w:val="18"/>
              </w:rPr>
              <w:t xml:space="preserve"> </w:t>
            </w:r>
            <w:r>
              <w:rPr>
                <w:sz w:val="18"/>
              </w:rPr>
              <w:t>Zheng et al. 2022</w:t>
            </w:r>
            <w:r>
              <w:rPr>
                <w:sz w:val="18"/>
              </w:rPr>
              <w:t xml:space="preserve"> </w:t>
            </w:r>
            <w:r>
              <w:rPr>
                <w:sz w:val="18"/>
              </w:rPr>
              <w:t>）</w:t>
            </w:r>
            <w:r>
              <w:rPr>
                <w:sz w:val="18"/>
              </w:rPr>
              <w:t xml:space="preserve"> </w:t>
            </w:r>
            <w:r>
              <w:rPr>
                <w:sz w:val="18"/>
              </w:rPr>
              <w:t>——</w:t>
            </w:r>
            <w:r>
              <w:rPr>
                <w:sz w:val="18"/>
              </w:rPr>
              <w:t xml:space="preserve"> </w:t>
            </w:r>
            <w:r>
              <w:rPr>
                <w:sz w:val="18"/>
              </w:rPr>
              <w:t>区分行为张力、情绪张力与结构张力，用于刻画催收互动中的冲突并界定中介机制（结构张</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分析单位为单次催收通话，因变量为还款意愿（</w:t>
            </w:r>
            <w:r>
              <w:rPr>
                <w:sz w:val="18"/>
              </w:rPr>
              <w:t xml:space="preserve"> </w:t>
            </w:r>
            <w:r>
              <w:rPr>
                <w:sz w:val="18"/>
              </w:rPr>
              <w:t>RepayInt</w:t>
            </w:r>
            <w:r>
              <w:rPr>
                <w:sz w:val="18"/>
              </w:rPr>
              <w:t xml:space="preserve"> </w:t>
            </w:r>
            <w:r>
              <w:rPr>
                <w:sz w:val="18"/>
              </w:rPr>
              <w:t>，</w:t>
            </w:r>
            <w:r>
              <w:rPr>
                <w:sz w:val="18"/>
              </w:rPr>
              <w:t xml:space="preserve"> </w:t>
            </w:r>
            <w:r>
              <w:rPr>
                <w:sz w:val="18"/>
              </w:rPr>
              <w:t>0/1</w:t>
            </w:r>
            <w:r>
              <w:rPr>
                <w:sz w:val="18"/>
              </w:rPr>
              <w:t xml:space="preserve"> </w:t>
            </w:r>
            <w:r>
              <w:rPr>
                <w:sz w:val="18"/>
              </w:rPr>
              <w:t>，客户是否承诺或同意还款，由供应商以自然语言理解自动分类并由研究助理人工复核），核心自变量为</w:t>
            </w:r>
            <w:r>
              <w:rPr>
                <w:sz w:val="18"/>
              </w:rPr>
              <w:t xml:space="preserve"> </w:t>
            </w:r>
            <w:r>
              <w:rPr>
                <w:sz w:val="18"/>
              </w:rPr>
              <w:t xml:space="preserve"> bot </w:t>
            </w:r>
            <w:r>
              <w:rPr>
                <w:sz w:val="18"/>
              </w:rPr>
              <w:t xml:space="preserve"> </w:t>
            </w:r>
            <w:r>
              <w:rPr>
                <w:sz w:val="18"/>
              </w:rPr>
              <w:t>性别（</w:t>
            </w:r>
            <w:r>
              <w:rPr>
                <w:sz w:val="18"/>
              </w:rPr>
              <w:t xml:space="preserve"> </w:t>
            </w:r>
            <w:r>
              <w:rPr>
                <w:sz w:val="18"/>
              </w:rPr>
              <w:t>FemaleBot</w:t>
            </w:r>
            <w:r>
              <w:rPr>
                <w:sz w:val="18"/>
              </w:rPr>
              <w:t xml:space="preserve"> </w:t>
            </w:r>
            <w:r>
              <w:rPr>
                <w:sz w:val="18"/>
              </w:rPr>
              <w:t>）。基准采用</w:t>
            </w:r>
            <w:r>
              <w:rPr>
                <w:sz w:val="18"/>
              </w:rPr>
              <w:t xml:space="preserve"> </w:t>
            </w:r>
            <w:r>
              <w:rPr>
                <w:sz w:val="18"/>
              </w:rPr>
              <w:t xml:space="preserve"> logistic </w:t>
            </w:r>
            <w:r>
              <w:rPr>
                <w:sz w:val="18"/>
              </w:rPr>
              <w:t xml:space="preserve"> </w:t>
            </w:r>
            <w:r>
              <w:rPr>
                <w:sz w:val="18"/>
              </w:rPr>
              <w:t>回归</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中国某头部</w:t>
            </w:r>
            <w:r>
              <w:rPr>
                <w:sz w:val="18"/>
              </w:rPr>
              <w:t xml:space="preserve"> </w:t>
            </w:r>
            <w:r>
              <w:rPr>
                <w:sz w:val="18"/>
              </w:rPr>
              <w:t xml:space="preserve"> AI </w:t>
            </w:r>
            <w:r>
              <w:rPr>
                <w:sz w:val="18"/>
              </w:rPr>
              <w:t xml:space="preserve"> </w:t>
            </w:r>
            <w:r>
              <w:rPr>
                <w:sz w:val="18"/>
              </w:rPr>
              <w:t>语音机器人供应商提供的专有催收外呼通话（自然发生的运营数据）。抽样限定在同时使用过男、女</w:t>
            </w:r>
            <w:r>
              <w:rPr>
                <w:sz w:val="18"/>
              </w:rPr>
              <w:t xml:space="preserve"> </w:t>
            </w:r>
            <w:r>
              <w:rPr>
                <w:sz w:val="18"/>
              </w:rPr>
              <w:t xml:space="preserve"> voicebot </w:t>
            </w:r>
            <w:r>
              <w:rPr>
                <w:sz w:val="18"/>
              </w:rPr>
              <w:t xml:space="preserve"> </w:t>
            </w:r>
            <w:r>
              <w:rPr>
                <w:sz w:val="18"/>
              </w:rPr>
              <w:t>的</w:t>
            </w:r>
            <w:r>
              <w:rPr>
                <w:sz w:val="18"/>
              </w:rPr>
              <w:t xml:space="preserve"> </w:t>
            </w:r>
            <w:r>
              <w:rPr>
                <w:sz w:val="18"/>
              </w:rPr>
              <w:t xml:space="preserve"> 6 </w:t>
            </w:r>
            <w:r>
              <w:rPr>
                <w:sz w:val="18"/>
              </w:rPr>
              <w:t xml:space="preserve"> </w:t>
            </w:r>
            <w:r>
              <w:rPr>
                <w:sz w:val="18"/>
              </w:rPr>
              <w:t>条业务线（</w:t>
            </w:r>
            <w:r>
              <w:rPr>
                <w:sz w:val="18"/>
              </w:rPr>
              <w:t xml:space="preserve"> </w:t>
            </w:r>
            <w:r>
              <w:rPr>
                <w:sz w:val="18"/>
              </w:rPr>
              <w:t>LOB</w:t>
            </w:r>
            <w:r>
              <w:rPr>
                <w:sz w:val="18"/>
              </w:rPr>
              <w:t xml:space="preserve"> </w:t>
            </w:r>
            <w:r>
              <w:rPr>
                <w:sz w:val="18"/>
              </w:rPr>
              <w:t>），来自</w:t>
            </w:r>
            <w:r>
              <w:rPr>
                <w:sz w:val="18"/>
              </w:rPr>
              <w:t xml:space="preserve"> </w:t>
            </w:r>
            <w:r>
              <w:rPr>
                <w:sz w:val="18"/>
              </w:rPr>
              <w:t xml:space="preserve"> 5 </w:t>
            </w:r>
            <w:r>
              <w:rPr>
                <w:sz w:val="18"/>
              </w:rPr>
              <w:t xml:space="preserve"> </w:t>
            </w:r>
            <w:r>
              <w:rPr>
                <w:sz w:val="18"/>
              </w:rPr>
              <w:t>家信用卡公司（其中一家因产品线由子公司运营而</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Mayer et al. (1995) </w:t>
            </w:r>
            <w:r>
              <w:rPr>
                <w:sz w:val="18"/>
              </w:rPr>
              <w:t xml:space="preserve"> </w:t>
            </w:r>
            <w:r>
              <w:rPr>
                <w:sz w:val="18"/>
              </w:rPr>
              <w:t>的信任定义</w:t>
            </w:r>
            <w:r>
              <w:rPr>
                <w:sz w:val="18"/>
              </w:rPr>
              <w:t xml:space="preserve"> </w:t>
            </w:r>
            <w:r>
              <w:rPr>
                <w:sz w:val="18"/>
              </w:rPr>
              <w:t>——"</w:t>
            </w:r>
            <w:r>
              <w:rPr>
                <w:sz w:val="18"/>
              </w:rPr>
              <w:t xml:space="preserve"> </w:t>
            </w:r>
            <w:r>
              <w:rPr>
                <w:sz w:val="18"/>
              </w:rPr>
              <w:t>愿意向对方暴露脆弱性</w:t>
            </w:r>
            <w:r>
              <w:rPr>
                <w:sz w:val="18"/>
              </w:rPr>
              <w:t xml:space="preserve"> </w:t>
            </w:r>
            <w:r>
              <w:rPr>
                <w:sz w:val="18"/>
              </w:rPr>
              <w:t>"</w:t>
            </w:r>
            <w:r>
              <w:rPr>
                <w:sz w:val="18"/>
              </w:rPr>
              <w:t xml:space="preserve"> </w:t>
            </w:r>
            <w:r>
              <w:rPr>
                <w:sz w:val="18"/>
              </w:rPr>
              <w:t>，把领域专家的核心脆弱性锁定为</w:t>
            </w:r>
            <w:r>
              <w:rPr>
                <w:sz w:val="18"/>
              </w:rPr>
              <w:t xml:space="preserve"> </w:t>
            </w:r>
            <w:r>
              <w:rPr>
                <w:sz w:val="18"/>
              </w:rPr>
              <w:t>"</w:t>
            </w:r>
            <w:r>
              <w:rPr>
                <w:sz w:val="18"/>
              </w:rPr>
              <w:t xml:space="preserve"> </w:t>
            </w:r>
            <w:r>
              <w:rPr>
                <w:sz w:val="18"/>
              </w:rPr>
              <w:t>关系性专业技能</w:t>
            </w:r>
            <w:r>
              <w:rPr>
                <w:sz w:val="18"/>
              </w:rPr>
              <w:t xml:space="preserve"> </w:t>
            </w:r>
            <w:r>
              <w:rPr>
                <w:sz w:val="18"/>
              </w:rPr>
              <w:t>(relational expertise)"</w:t>
            </w:r>
            <w:r>
              <w:rPr>
                <w:sz w:val="18"/>
              </w:rPr>
              <w:t xml:space="preserve"> </w:t>
            </w:r>
            <w:r>
              <w:rPr>
                <w:sz w:val="18"/>
              </w:rPr>
              <w:t>（</w:t>
            </w:r>
            <w:r>
              <w:rPr>
                <w:sz w:val="18"/>
              </w:rPr>
              <w:t xml:space="preserve"> </w:t>
            </w:r>
            <w:r>
              <w:rPr>
                <w:sz w:val="18"/>
              </w:rPr>
              <w:t>Pakarinen &amp; Huising, 202…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纵向单案例</w:t>
            </w:r>
            <w:r>
              <w:rPr>
                <w:sz w:val="18"/>
              </w:rPr>
              <w:t xml:space="preserve"> </w:t>
            </w:r>
            <w:r>
              <w:rPr>
                <w:sz w:val="18"/>
              </w:rPr>
              <w:t xml:space="preserve"> + </w:t>
            </w:r>
            <w:r>
              <w:rPr>
                <w:sz w:val="18"/>
              </w:rPr>
              <w:t xml:space="preserve"> </w:t>
            </w:r>
            <w:r>
              <w:rPr>
                <w:sz w:val="18"/>
              </w:rPr>
              <w:t>扎根理论（</w:t>
            </w:r>
            <w:r>
              <w:rPr>
                <w:sz w:val="18"/>
              </w:rPr>
              <w:t xml:space="preserve"> </w:t>
            </w:r>
            <w:r>
              <w:rPr>
                <w:sz w:val="18"/>
              </w:rPr>
              <w:t xml:space="preserve">Langley, 1999 </w:t>
            </w:r>
            <w:r>
              <w:rPr>
                <w:sz w:val="18"/>
              </w:rPr>
              <w:t xml:space="preserve"> </w:t>
            </w:r>
            <w:r>
              <w:rPr>
                <w:sz w:val="18"/>
              </w:rPr>
              <w:t>三种过程理论化策略并用：叙事策略建事件年表、视觉映射策略绘过程图与数据缩减表、扎根理论策略做主轴编码）。以</w:t>
            </w:r>
            <w:r>
              <w:rPr>
                <w:sz w:val="18"/>
              </w:rPr>
              <w:t xml:space="preserve"> </w:t>
            </w:r>
            <w:r>
              <w:rPr>
                <w:sz w:val="18"/>
              </w:rPr>
              <w:t xml:space="preserve"> Gioia et al. (2013) </w:t>
            </w:r>
            <w:r>
              <w:rPr>
                <w:sz w:val="18"/>
              </w:rPr>
              <w:t xml:space="preserve"> </w:t>
            </w:r>
            <w:r>
              <w:rPr>
                <w:sz w:val="18"/>
              </w:rPr>
              <w:t>一阶概念</w:t>
            </w:r>
            <w:r>
              <w:rPr>
                <w:sz w:val="18"/>
              </w:rPr>
              <w:t xml:space="preserve"> </w:t>
            </w:r>
            <w:r>
              <w:rPr>
                <w:sz w:val="18"/>
              </w:rPr>
              <w:t>—</w:t>
            </w:r>
            <w:r>
              <w:rPr>
                <w:sz w:val="18"/>
              </w:rPr>
              <w:t xml:space="preserve"> </w:t>
            </w:r>
            <w:r>
              <w:rPr>
                <w:sz w:val="18"/>
              </w:rPr>
              <w:t>二阶主题</w:t>
            </w:r>
            <w:r>
              <w:rPr>
                <w:sz w:val="18"/>
              </w:rPr>
              <w:t xml:space="preserve"> </w:t>
            </w:r>
            <w:r>
              <w:rPr>
                <w:sz w:val="18"/>
              </w:rPr>
              <w:t>—</w:t>
            </w:r>
            <w:r>
              <w:rPr>
                <w:sz w:val="18"/>
              </w:rPr>
              <w:t xml:space="preserve"> </w:t>
            </w:r>
            <w:r>
              <w:rPr>
                <w:sz w:val="18"/>
              </w:rPr>
              <w:t>聚合维</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欧洲大型传统银行</w:t>
            </w:r>
            <w:r>
              <w:rPr>
                <w:sz w:val="18"/>
              </w:rPr>
              <w:t xml:space="preserve"> </w:t>
            </w:r>
            <w:r>
              <w:rPr>
                <w:sz w:val="18"/>
              </w:rPr>
              <w:t xml:space="preserve"> EuroBank </w:t>
            </w:r>
            <w:r>
              <w:rPr>
                <w:sz w:val="18"/>
              </w:rPr>
              <w:t xml:space="preserve"> </w:t>
            </w:r>
            <w:r>
              <w:rPr>
                <w:sz w:val="18"/>
              </w:rPr>
              <w:t>及其自研智能投顾</w:t>
            </w:r>
            <w:r>
              <w:rPr>
                <w:sz w:val="18"/>
              </w:rPr>
              <w:t xml:space="preserve"> </w:t>
            </w:r>
            <w:r>
              <w:rPr>
                <w:sz w:val="18"/>
              </w:rPr>
              <w:t xml:space="preserve"> EVA</w:t>
            </w:r>
            <w:r>
              <w:rPr>
                <w:sz w:val="18"/>
              </w:rPr>
              <w:t xml:space="preserve"> </w:t>
            </w:r>
            <w:r>
              <w:rPr>
                <w:sz w:val="18"/>
              </w:rPr>
              <w:t>（含上线前两年夭折的前身</w:t>
            </w:r>
            <w:r>
              <w:rPr>
                <w:sz w:val="18"/>
              </w:rPr>
              <w:t xml:space="preserve"> </w:t>
            </w:r>
            <w:r>
              <w:rPr>
                <w:sz w:val="18"/>
              </w:rPr>
              <w:t xml:space="preserve"> InvestmentGuru</w:t>
            </w:r>
            <w:r>
              <w:rPr>
                <w:sz w:val="18"/>
              </w:rPr>
              <w:t xml:space="preserve"> </w:t>
            </w:r>
            <w:r>
              <w:rPr>
                <w:sz w:val="18"/>
              </w:rPr>
              <w:t>）。时间跨度</w:t>
            </w:r>
            <w:r>
              <w:rPr>
                <w:sz w:val="18"/>
              </w:rPr>
              <w:t xml:space="preserve"> </w:t>
            </w:r>
            <w:r>
              <w:rPr>
                <w:sz w:val="18"/>
              </w:rPr>
              <w:t xml:space="preserve"> 62 </w:t>
            </w:r>
            <w:r>
              <w:rPr>
                <w:sz w:val="18"/>
              </w:rPr>
              <w:t xml:space="preserve"> </w:t>
            </w:r>
            <w:r>
              <w:rPr>
                <w:sz w:val="18"/>
              </w:rPr>
              <w:t>个月；</w:t>
            </w:r>
            <w:r>
              <w:rPr>
                <w:sz w:val="18"/>
              </w:rPr>
              <w:t xml:space="preserve"> </w:t>
            </w:r>
            <w:r>
              <w:rPr>
                <w:sz w:val="18"/>
              </w:rPr>
              <w:t xml:space="preserve">89 </w:t>
            </w:r>
            <w:r>
              <w:rPr>
                <w:sz w:val="18"/>
              </w:rPr>
              <w:t xml:space="preserve"> </w:t>
            </w:r>
            <w:r>
              <w:rPr>
                <w:sz w:val="18"/>
              </w:rPr>
              <w:t>次访谈（覆盖</w:t>
            </w:r>
            <w:r>
              <w:rPr>
                <w:sz w:val="18"/>
              </w:rPr>
              <w:t xml:space="preserve"> </w:t>
            </w:r>
            <w:r>
              <w:rPr>
                <w:sz w:val="18"/>
              </w:rPr>
              <w:t xml:space="preserve"> EVA </w:t>
            </w:r>
            <w:r>
              <w:rPr>
                <w:sz w:val="18"/>
              </w:rPr>
              <w:t xml:space="preserve"> </w:t>
            </w:r>
            <w:r>
              <w:rPr>
                <w:sz w:val="18"/>
              </w:rPr>
              <w:t>团队、销售条线的理财顾问</w:t>
            </w:r>
            <w:r>
              <w:rPr>
                <w:sz w:val="18"/>
              </w:rPr>
              <w:t xml:space="preserve"> </w:t>
            </w:r>
            <w:r>
              <w:rPr>
                <w:sz w:val="18"/>
              </w:rPr>
              <w:t>/</w:t>
            </w:r>
            <w:r>
              <w:rPr>
                <w:sz w:val="18"/>
              </w:rPr>
              <w:t xml:space="preserve"> </w:t>
            </w:r>
            <w:r>
              <w:rPr>
                <w:sz w:val="18"/>
              </w:rPr>
              <w:t>高级顾问</w:t>
            </w:r>
            <w:r>
              <w:rPr>
                <w:sz w:val="18"/>
              </w:rPr>
              <w:t xml:space="preserve"> </w:t>
            </w:r>
            <w:r>
              <w:rPr>
                <w:sz w:val="18"/>
              </w:rPr>
              <w:t>/</w:t>
            </w:r>
            <w:r>
              <w:rPr>
                <w:sz w:val="18"/>
              </w:rPr>
              <w:t xml:space="preserve"> </w:t>
            </w:r>
            <w:r>
              <w:rPr>
                <w:sz w:val="18"/>
              </w:rPr>
              <w:t>分行</w:t>
            </w:r>
            <w:r>
              <w:rPr>
                <w:sz w:val="18"/>
              </w:rPr>
              <w:t xml:space="preserve"> </w:t>
            </w:r>
            <w:r>
              <w:rPr>
                <w:sz w:val="18"/>
              </w:rPr>
              <w:t>…</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129</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 practice lens</w:t>
            </w:r>
            <w:r>
              <w:rPr>
                <w:sz w:val="18"/>
              </w:rPr>
              <w:t xml:space="preserve"> </w:t>
            </w:r>
            <w:r>
              <w:rPr>
                <w:sz w:val="18"/>
              </w:rPr>
              <w:t>（</w:t>
            </w:r>
            <w:r>
              <w:rPr>
                <w:sz w:val="18"/>
              </w:rPr>
              <w:t xml:space="preserve"> </w:t>
            </w:r>
            <w:r>
              <w:rPr>
                <w:sz w:val="18"/>
              </w:rPr>
              <w:t>Orlikowski, 2000; Feldman &amp; Orlikowski, 2011; Schatzki, 2002/2010</w:t>
            </w:r>
            <w:r>
              <w:rPr>
                <w:sz w:val="18"/>
              </w:rPr>
              <w:t xml:space="preserve"> </w:t>
            </w:r>
            <w:r>
              <w:rPr>
                <w:sz w:val="18"/>
              </w:rPr>
              <w:t>）</w:t>
            </w:r>
            <w:r>
              <w:rPr>
                <w:sz w:val="18"/>
              </w:rPr>
              <w:t xml:space="preserve"> </w:t>
            </w:r>
            <w:r>
              <w:rPr>
                <w:sz w:val="18"/>
              </w:rPr>
              <w:t>——</w:t>
            </w:r>
            <w:r>
              <w:rPr>
                <w:sz w:val="18"/>
              </w:rPr>
              <w:t xml:space="preserve"> </w:t>
            </w:r>
            <w:r>
              <w:rPr>
                <w:sz w:val="18"/>
              </w:rPr>
              <w:t>把协调视为持续的成就而非既定流程；</w:t>
            </w:r>
            <w:r>
              <w:rPr>
                <w:sz w:val="18"/>
              </w:rPr>
              <w:t xml:space="preserve"> </w:t>
            </w:r>
            <w:r>
              <w:rPr>
                <w:sz w:val="18"/>
              </w:rPr>
              <w:t>(2) materia…</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14 </w:t>
            </w:r>
            <w:r>
              <w:rPr>
                <w:sz w:val="18"/>
              </w:rPr>
              <w:t xml:space="preserve"> </w:t>
            </w:r>
            <w:r>
              <w:rPr>
                <w:sz w:val="18"/>
              </w:rPr>
              <w:t>个月比较性田野研究，天然的设计优势是机器人使用被随机分配</w:t>
            </w:r>
            <w:r>
              <w:rPr>
                <w:sz w:val="18"/>
              </w:rPr>
              <w:t xml:space="preserve"> </w:t>
            </w:r>
            <w:r>
              <w:rPr>
                <w:sz w:val="18"/>
              </w:rPr>
              <w:t>——</w:t>
            </w:r>
            <w:r>
              <w:rPr>
                <w:sz w:val="18"/>
              </w:rPr>
              <w:t xml:space="preserve"> </w:t>
            </w:r>
            <w:r>
              <w:rPr>
                <w:sz w:val="18"/>
              </w:rPr>
              <w:t>每晚给当班主治医师</w:t>
            </w:r>
            <w:r>
              <w:rPr>
                <w:sz w:val="18"/>
              </w:rPr>
              <w:t xml:space="preserve"> </w:t>
            </w:r>
            <w:r>
              <w:rPr>
                <w:sz w:val="18"/>
              </w:rPr>
              <w:t>(AP)</w:t>
            </w:r>
            <w:r>
              <w:rPr>
                <w:sz w:val="18"/>
              </w:rPr>
              <w:t xml:space="preserve"> </w:t>
            </w:r>
            <w:r>
              <w:rPr>
                <w:sz w:val="18"/>
              </w:rPr>
              <w:t>一个信封决定今晚用机器人还是电话，形成准实验式对照。观察</w:t>
            </w:r>
            <w:r>
              <w:rPr>
                <w:sz w:val="18"/>
              </w:rPr>
              <w:t xml:space="preserve"> </w:t>
            </w:r>
            <w:r>
              <w:rPr>
                <w:sz w:val="18"/>
              </w:rPr>
              <w:t xml:space="preserve"> 34 </w:t>
            </w:r>
            <w:r>
              <w:rPr>
                <w:sz w:val="18"/>
              </w:rPr>
              <w:t xml:space="preserve"> </w:t>
            </w:r>
            <w:r>
              <w:rPr>
                <w:sz w:val="18"/>
              </w:rPr>
              <w:t>套夜查房（</w:t>
            </w:r>
            <w:r>
              <w:rPr>
                <w:sz w:val="18"/>
              </w:rPr>
              <w:t xml:space="preserve"> </w:t>
            </w:r>
            <w:r>
              <w:rPr>
                <w:sz w:val="18"/>
              </w:rPr>
              <w:t xml:space="preserve">17 </w:t>
            </w:r>
            <w:r>
              <w:rPr>
                <w:sz w:val="18"/>
              </w:rPr>
              <w:t xml:space="preserve"> </w:t>
            </w:r>
            <w:r>
              <w:rPr>
                <w:sz w:val="18"/>
              </w:rPr>
              <w:t>机器人</w:t>
            </w:r>
            <w:r>
              <w:rPr>
                <w:sz w:val="18"/>
              </w:rPr>
              <w:t xml:space="preserve"> </w:t>
            </w:r>
            <w:r>
              <w:rPr>
                <w:sz w:val="18"/>
              </w:rPr>
              <w:t xml:space="preserve"> / 17 </w:t>
            </w:r>
            <w:r>
              <w:rPr>
                <w:sz w:val="18"/>
              </w:rPr>
              <w:t xml:space="preserve"> </w:t>
            </w:r>
            <w:r>
              <w:rPr>
                <w:sz w:val="18"/>
              </w:rPr>
              <w:t>电话），覆盖</w:t>
            </w:r>
            <w:r>
              <w:rPr>
                <w:sz w:val="18"/>
              </w:rPr>
              <w:t xml:space="preserve"> </w:t>
            </w:r>
            <w:r>
              <w:rPr>
                <w:sz w:val="18"/>
              </w:rPr>
              <w:t xml:space="preserve"> 424 </w:t>
            </w:r>
            <w:r>
              <w:rPr>
                <w:sz w:val="18"/>
              </w:rPr>
              <w:t xml:space="preserve"> </w:t>
            </w:r>
            <w:r>
              <w:rPr>
                <w:sz w:val="18"/>
              </w:rPr>
              <w:t>位患者（</w:t>
            </w:r>
            <w:r>
              <w:rPr>
                <w:sz w:val="18"/>
              </w:rPr>
              <w:t xml:space="preserve"> </w:t>
            </w:r>
            <w:r>
              <w:rPr>
                <w:sz w:val="18"/>
              </w:rPr>
              <w:t>208 …</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化名</w:t>
            </w:r>
            <w:r>
              <w:rPr>
                <w:sz w:val="18"/>
              </w:rPr>
              <w:t xml:space="preserve"> </w:t>
            </w:r>
            <w:r>
              <w:rPr>
                <w:sz w:val="18"/>
              </w:rPr>
              <w:t xml:space="preserve"> Hopeland </w:t>
            </w:r>
            <w:r>
              <w:rPr>
                <w:sz w:val="18"/>
              </w:rPr>
              <w:t xml:space="preserve"> </w:t>
            </w:r>
            <w:r>
              <w:rPr>
                <w:sz w:val="18"/>
              </w:rPr>
              <w:t>的中型非营利教学医院（</w:t>
            </w:r>
            <w:r>
              <w:rPr>
                <w:sz w:val="18"/>
              </w:rPr>
              <w:t xml:space="preserve"> </w:t>
            </w:r>
            <w:r>
              <w:rPr>
                <w:sz w:val="18"/>
              </w:rPr>
              <w:t xml:space="preserve">387 </w:t>
            </w:r>
            <w:r>
              <w:rPr>
                <w:sz w:val="18"/>
              </w:rPr>
              <w:t xml:space="preserve"> </w:t>
            </w:r>
            <w:r>
              <w:rPr>
                <w:sz w:val="18"/>
              </w:rPr>
              <w:t>张病床、近</w:t>
            </w:r>
            <w:r>
              <w:rPr>
                <w:sz w:val="18"/>
              </w:rPr>
              <w:t xml:space="preserve"> </w:t>
            </w:r>
            <w:r>
              <w:rPr>
                <w:sz w:val="18"/>
              </w:rPr>
              <w:t xml:space="preserve"> 450 </w:t>
            </w:r>
            <w:r>
              <w:rPr>
                <w:sz w:val="18"/>
              </w:rPr>
              <w:t xml:space="preserve"> </w:t>
            </w:r>
            <w:r>
              <w:rPr>
                <w:sz w:val="18"/>
              </w:rPr>
              <w:t>名医师、</w:t>
            </w:r>
            <w:r>
              <w:rPr>
                <w:sz w:val="18"/>
              </w:rPr>
              <w:t xml:space="preserve"> </w:t>
            </w:r>
            <w:r>
              <w:rPr>
                <w:sz w:val="18"/>
              </w:rPr>
              <w:t xml:space="preserve">4000+ </w:t>
            </w:r>
            <w:r>
              <w:rPr>
                <w:sz w:val="18"/>
              </w:rPr>
              <w:t xml:space="preserve"> </w:t>
            </w:r>
            <w:r>
              <w:rPr>
                <w:sz w:val="18"/>
              </w:rPr>
              <w:t>护理与支持人员）外科重症监护室</w:t>
            </w:r>
            <w:r>
              <w:rPr>
                <w:sz w:val="18"/>
              </w:rPr>
              <w:t xml:space="preserve"> </w:t>
            </w:r>
            <w:r>
              <w:rPr>
                <w:sz w:val="18"/>
              </w:rPr>
              <w:t xml:space="preserve">(SICU) 1–18 </w:t>
            </w:r>
            <w:r>
              <w:rPr>
                <w:sz w:val="18"/>
              </w:rPr>
              <w:t xml:space="preserve"> </w:t>
            </w:r>
            <w:r>
              <w:rPr>
                <w:sz w:val="18"/>
              </w:rPr>
              <w:t>号病房。时间跨度</w:t>
            </w:r>
            <w:r>
              <w:rPr>
                <w:sz w:val="18"/>
              </w:rPr>
              <w:t xml:space="preserve"> </w:t>
            </w:r>
            <w:r>
              <w:rPr>
                <w:sz w:val="18"/>
              </w:rPr>
              <w:t xml:space="preserve"> 2011–2012 </w:t>
            </w:r>
            <w:r>
              <w:rPr>
                <w:sz w:val="18"/>
              </w:rPr>
              <w:t xml:space="preserve"> </w:t>
            </w:r>
            <w:r>
              <w:rPr>
                <w:sz w:val="18"/>
              </w:rPr>
              <w:t>年，共</w:t>
            </w:r>
            <w:r>
              <w:rPr>
                <w:sz w:val="18"/>
              </w:rPr>
              <w:t xml:space="preserve"> </w:t>
            </w:r>
            <w:r>
              <w:rPr>
                <w:sz w:val="18"/>
              </w:rPr>
              <w:t xml:space="preserve"> 62 </w:t>
            </w:r>
            <w:r>
              <w:rPr>
                <w:sz w:val="18"/>
              </w:rPr>
              <w:t xml:space="preserve"> </w:t>
            </w:r>
            <w:r>
              <w:rPr>
                <w:sz w:val="18"/>
              </w:rPr>
              <w:t>次现场访</w:t>
            </w:r>
            <w:r>
              <w:rPr>
                <w:sz w:val="18"/>
              </w:rPr>
              <w:t xml:space="preserve"> </w:t>
            </w:r>
            <w:r>
              <w:rPr>
                <w:sz w:val="18"/>
              </w:rPr>
              <w:t>…</w:t>
            </w:r>
          </w:p>
        </w:tc>
      </w:tr>
    </w:tbl>
    <w:p>
      <w:bookmarkStart w:id="34" w:name="sec-4-4"/>
      <w:pPr>
        <w:pStyle w:val="Heading3"/>
        <w:spacing w:line="360" w:lineRule="auto"/>
        <w:jc w:val="left"/>
      </w:pPr>
      <w:bookmarkEnd w:id="34"/>
      <w:r>
        <w:rPr>
          <w:rFonts w:ascii="宋体" w:hAnsi="宋体" w:eastAsia="宋体" w:cs="宋体" w:hint="eastAsia"/>
          <w:b/>
          <w:color w:val="000000"/>
          <w:sz w:val="24"/>
          <w:lang w:eastAsia="zh-CN"/>
        </w:rPr>
        <w:t>4.4 表 4-3　研究创新、理论贡献与管理贡献</w:t>
      </w:r>
    </w:p>
    <w:tbl>
      <w:tblPr>
        <w:tblW w:type="pct" w:w="5000"/>
        <w:tblLayout w:type="autofit"/>
        <w:tblLook w:firstColumn="1" w:firstRow="1" w:lastColumn="0" w:lastRow="0" w:noHBand="0" w:noVBand="1" w:val="04A0"/>
      </w:tblPr>
      <w:tblGrid>
        <w:gridCol w:w="2160"/>
        <w:gridCol w:w="2160"/>
        <w:gridCol w:w="2160"/>
        <w:gridCol w:w="2160"/>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编号</w:t>
            </w:r>
          </w:p>
        </w:tc>
        <w:tc>
          <w:tcPr>
            <w:tcW w:type="dxa" w:w="4445"/>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⑦ </w:t>
            </w:r>
            <w:r>
              <w:rPr>
                <w:rFonts w:ascii="黑体" w:hAnsi="黑体" w:eastAsia="黑体" w:hint="eastAsia"/>
                <w:b/>
                <w:sz w:val="18"/>
              </w:rPr>
              <w:t xml:space="preserve"> </w:t>
            </w:r>
            <w:r>
              <w:rPr>
                <w:rFonts w:ascii="黑体" w:hAnsi="黑体" w:eastAsia="黑体" w:hint="eastAsia"/>
                <w:b/>
                <w:sz w:val="18"/>
              </w:rPr>
              <w:t>研究创新</w:t>
            </w:r>
          </w:p>
        </w:tc>
        <w:tc>
          <w:tcPr>
            <w:tcW w:type="dxa" w:w="4439"/>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⑧ </w:t>
            </w:r>
            <w:r>
              <w:rPr>
                <w:rFonts w:ascii="黑体" w:hAnsi="黑体" w:eastAsia="黑体" w:hint="eastAsia"/>
                <w:b/>
                <w:sz w:val="18"/>
              </w:rPr>
              <w:t xml:space="preserve"> </w:t>
            </w:r>
            <w:r>
              <w:rPr>
                <w:rFonts w:ascii="黑体" w:hAnsi="黑体" w:eastAsia="黑体" w:hint="eastAsia"/>
                <w:b/>
                <w:sz w:val="18"/>
              </w:rPr>
              <w:t>理论贡献</w:t>
            </w:r>
          </w:p>
        </w:tc>
        <w:tc>
          <w:tcPr>
            <w:tcW w:type="dxa" w:w="446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 xml:space="preserve">⑨ </w:t>
            </w:r>
            <w:r>
              <w:rPr>
                <w:rFonts w:ascii="黑体" w:hAnsi="黑体" w:eastAsia="黑体" w:hint="eastAsia"/>
                <w:b/>
                <w:sz w:val="18"/>
              </w:rPr>
              <w:t xml:space="preserve"> </w:t>
            </w:r>
            <w:r>
              <w:rPr>
                <w:rFonts w:ascii="黑体" w:hAnsi="黑体" w:eastAsia="黑体" w:hint="eastAsia"/>
                <w:b/>
                <w:sz w:val="18"/>
              </w:rPr>
              <w:t>管理贡献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w:t>
            </w:r>
            <w:r>
              <w:rPr>
                <w:sz w:val="18"/>
              </w:rPr>
              <w:t xml:space="preserve"> </w:t>
            </w:r>
            <w:r>
              <w:rPr>
                <w:sz w:val="18"/>
              </w:rPr>
              <w:t>自动化</w:t>
            </w:r>
            <w:r>
              <w:rPr>
                <w:sz w:val="18"/>
              </w:rPr>
              <w:t xml:space="preserve"> </w:t>
            </w:r>
            <w:r>
              <w:rPr>
                <w:sz w:val="18"/>
              </w:rPr>
              <w:t xml:space="preserve"> vs. </w:t>
            </w:r>
            <w:r>
              <w:rPr>
                <w:sz w:val="18"/>
              </w:rPr>
              <w:t xml:space="preserve"> </w:t>
            </w:r>
            <w:r>
              <w:rPr>
                <w:sz w:val="18"/>
              </w:rPr>
              <w:t>增强</w:t>
            </w:r>
            <w:r>
              <w:rPr>
                <w:sz w:val="18"/>
              </w:rPr>
              <w:t xml:space="preserve"> </w:t>
            </w:r>
            <w:r>
              <w:rPr>
                <w:sz w:val="18"/>
              </w:rPr>
              <w:t>"</w:t>
            </w:r>
            <w:r>
              <w:rPr>
                <w:sz w:val="18"/>
              </w:rPr>
              <w:t xml:space="preserve"> </w:t>
            </w:r>
            <w:r>
              <w:rPr>
                <w:sz w:val="18"/>
              </w:rPr>
              <w:t>从静态权衡重构为跨时间、跨空间相互构成的悖论，指出增强既是自动化的驱动因素也是其结果。</w:t>
            </w:r>
            <w:r>
              <w:rPr>
                <w:sz w:val="18"/>
              </w:rPr>
              <w:t xml:space="preserve"> </w:t>
            </w:r>
            <w:r>
              <w:rPr>
                <w:sz w:val="18"/>
              </w:rPr>
              <w:t xml:space="preserve"> 2. </w:t>
            </w:r>
            <w:r>
              <w:rPr>
                <w:sz w:val="18"/>
              </w:rPr>
              <w:t xml:space="preserve"> </w:t>
            </w:r>
            <w:r>
              <w:rPr>
                <w:sz w:val="18"/>
              </w:rPr>
              <w:t>提出空间溢出机制：一个任务的自动化会触发相邻任务（目标设定、方案选择）的增强，二者</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首次系统把悖论理论引入</w:t>
            </w:r>
            <w:r>
              <w:rPr>
                <w:sz w:val="18"/>
              </w:rPr>
              <w:t xml:space="preserve"> </w:t>
            </w:r>
            <w:r>
              <w:rPr>
                <w:sz w:val="18"/>
              </w:rPr>
              <w:t xml:space="preserve"> AI </w:t>
            </w:r>
            <w:r>
              <w:rPr>
                <w:sz w:val="18"/>
              </w:rPr>
              <w:t xml:space="preserve"> </w:t>
            </w:r>
            <w:r>
              <w:rPr>
                <w:sz w:val="18"/>
              </w:rPr>
              <w:t>与组织研究，为后续</w:t>
            </w:r>
            <w:r>
              <w:rPr>
                <w:sz w:val="18"/>
              </w:rPr>
              <w:t xml:space="preserve"> </w:t>
            </w:r>
            <w:r>
              <w:rPr>
                <w:sz w:val="18"/>
              </w:rPr>
              <w:t>"</w:t>
            </w:r>
            <w:r>
              <w:rPr>
                <w:sz w:val="18"/>
              </w:rPr>
              <w:t xml:space="preserve"> </w:t>
            </w:r>
            <w:r>
              <w:rPr>
                <w:sz w:val="18"/>
              </w:rPr>
              <w:t>人机关系张力</w:t>
            </w:r>
            <w:r>
              <w:rPr>
                <w:sz w:val="18"/>
              </w:rPr>
              <w:t xml:space="preserve"> </w:t>
            </w:r>
            <w:r>
              <w:rPr>
                <w:sz w:val="18"/>
              </w:rPr>
              <w:t>"</w:t>
            </w:r>
            <w:r>
              <w:rPr>
                <w:sz w:val="18"/>
              </w:rPr>
              <w:t xml:space="preserve"> </w:t>
            </w:r>
            <w:r>
              <w:rPr>
                <w:sz w:val="18"/>
              </w:rPr>
              <w:t>研究提供元框架，并把技术悲观论（</w:t>
            </w:r>
            <w:r>
              <w:rPr>
                <w:sz w:val="18"/>
              </w:rPr>
              <w:t xml:space="preserve"> </w:t>
            </w:r>
            <w:r>
              <w:rPr>
                <w:sz w:val="18"/>
              </w:rPr>
              <w:t xml:space="preserve">Lindebaum et al., 2020 </w:t>
            </w:r>
            <w:r>
              <w:rPr>
                <w:sz w:val="18"/>
              </w:rPr>
              <w:t xml:space="preserve"> </w:t>
            </w:r>
            <w:r>
              <w:rPr>
                <w:sz w:val="18"/>
              </w:rPr>
              <w:t>的极权式形式理性）与技术乐观论同时判定为片面。</w:t>
            </w:r>
            <w:r>
              <w:rPr>
                <w:sz w:val="18"/>
              </w:rPr>
              <w:t xml:space="preserve"> </w:t>
            </w:r>
            <w:r>
              <w:rPr>
                <w:sz w:val="18"/>
              </w:rPr>
              <w:t xml:space="preserve"> 2. </w:t>
            </w:r>
            <w:r>
              <w:rPr>
                <w:sz w:val="18"/>
              </w:rPr>
              <w:t xml:space="preserve"> </w:t>
            </w:r>
            <w:r>
              <w:rPr>
                <w:sz w:val="18"/>
              </w:rPr>
              <w:t>挑战管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高层管理者不应再问</w:t>
            </w:r>
            <w:r>
              <w:rPr>
                <w:sz w:val="18"/>
              </w:rPr>
              <w:t xml:space="preserve"> </w:t>
            </w:r>
            <w:r>
              <w:rPr>
                <w:sz w:val="18"/>
              </w:rPr>
              <w:t>"</w:t>
            </w:r>
            <w:r>
              <w:rPr>
                <w:sz w:val="18"/>
              </w:rPr>
              <w:t xml:space="preserve"> </w:t>
            </w:r>
            <w:r>
              <w:rPr>
                <w:sz w:val="18"/>
              </w:rPr>
              <w:t>自动化还是增强</w:t>
            </w:r>
            <w:r>
              <w:rPr>
                <w:sz w:val="18"/>
              </w:rPr>
              <w:t xml:space="preserve"> </w:t>
            </w:r>
            <w:r>
              <w:rPr>
                <w:sz w:val="18"/>
              </w:rPr>
              <w:t>"</w:t>
            </w:r>
            <w:r>
              <w:rPr>
                <w:sz w:val="18"/>
              </w:rPr>
              <w:t xml:space="preserve"> </w:t>
            </w:r>
            <w:r>
              <w:rPr>
                <w:sz w:val="18"/>
              </w:rPr>
              <w:t>，而应在流程层面同时布局：明确区分哪些任务交给机器独立执行（求效率与一致性）、哪些保留人机共同迭代（求突破与情境化），并在二者的切换点设置</w:t>
            </w:r>
            <w:r>
              <w:rPr>
                <w:sz w:val="18"/>
              </w:rPr>
              <w:t xml:space="preserve"> </w:t>
            </w:r>
            <w:r>
              <w:rPr>
                <w:sz w:val="18"/>
              </w:rPr>
              <w:t>"</w:t>
            </w:r>
            <w:r>
              <w:rPr>
                <w:sz w:val="18"/>
              </w:rPr>
              <w:t xml:space="preserve"> </w:t>
            </w:r>
            <w:r>
              <w:rPr>
                <w:sz w:val="18"/>
              </w:rPr>
              <w:t>机器输出挑战人类直觉、人类</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提出网络效应的第三类</w:t>
            </w:r>
            <w:r>
              <w:rPr>
                <w:sz w:val="18"/>
              </w:rPr>
              <w:t xml:space="preserve"> </w:t>
            </w:r>
            <w:r>
              <w:rPr>
                <w:sz w:val="18"/>
              </w:rPr>
              <w:t>——</w:t>
            </w:r>
            <w:r>
              <w:rPr>
                <w:sz w:val="18"/>
              </w:rPr>
              <w:t xml:space="preserve"> </w:t>
            </w:r>
            <w:r>
              <w:rPr>
                <w:sz w:val="18"/>
              </w:rPr>
              <w:t>数据网络效应，把用户效用函数从</w:t>
            </w:r>
            <w:r>
              <w:rPr>
                <w:sz w:val="18"/>
              </w:rPr>
              <w:t xml:space="preserve"> </w:t>
            </w:r>
            <w:r>
              <w:rPr>
                <w:sz w:val="18"/>
              </w:rPr>
              <w:t>"</w:t>
            </w:r>
            <w:r>
              <w:rPr>
                <w:sz w:val="18"/>
              </w:rPr>
              <w:t xml:space="preserve"> </w:t>
            </w:r>
            <w:r>
              <w:rPr>
                <w:sz w:val="18"/>
              </w:rPr>
              <w:t>网络规模</w:t>
            </w:r>
            <w:r>
              <w:rPr>
                <w:sz w:val="18"/>
              </w:rPr>
              <w:t xml:space="preserve"> </w:t>
            </w:r>
            <w:r>
              <w:rPr>
                <w:sz w:val="18"/>
              </w:rPr>
              <w:t>"</w:t>
            </w:r>
            <w:r>
              <w:rPr>
                <w:sz w:val="18"/>
              </w:rPr>
              <w:t xml:space="preserve"> </w:t>
            </w:r>
            <w:r>
              <w:rPr>
                <w:sz w:val="18"/>
              </w:rPr>
              <w:t>改写为</w:t>
            </w:r>
            <w:r>
              <w:rPr>
                <w:sz w:val="18"/>
              </w:rPr>
              <w:t xml:space="preserve"> </w:t>
            </w:r>
            <w:r>
              <w:rPr>
                <w:sz w:val="18"/>
              </w:rPr>
              <w:t>"</w:t>
            </w:r>
            <w:r>
              <w:rPr>
                <w:sz w:val="18"/>
              </w:rPr>
              <w:t xml:space="preserve"> </w:t>
            </w:r>
            <w:r>
              <w:rPr>
                <w:sz w:val="18"/>
              </w:rPr>
              <w:t>数据驱动学习与改进的规模</w:t>
            </w:r>
            <w:r>
              <w:rPr>
                <w:sz w:val="18"/>
              </w:rPr>
              <w:t xml:space="preserve"> </w:t>
            </w:r>
            <w:r>
              <w:rPr>
                <w:sz w:val="18"/>
              </w:rPr>
              <w:t>"</w:t>
            </w:r>
            <w:r>
              <w:rPr>
                <w:sz w:val="18"/>
              </w:rPr>
              <w:t xml:space="preserve"> </w:t>
            </w:r>
            <w:r>
              <w:rPr>
                <w:sz w:val="18"/>
              </w:rPr>
              <w:t>，这是对新现象的概念化。</w:t>
            </w:r>
            <w:r>
              <w:rPr>
                <w:sz w:val="18"/>
              </w:rPr>
              <w:t xml:space="preserve"> </w:t>
            </w:r>
            <w:r>
              <w:rPr>
                <w:sz w:val="18"/>
              </w:rPr>
              <w:t xml:space="preserve"> 2. </w:t>
            </w:r>
            <w:r>
              <w:rPr>
                <w:sz w:val="18"/>
              </w:rPr>
              <w:t xml:space="preserve"> </w:t>
            </w:r>
            <w:r>
              <w:rPr>
                <w:sz w:val="18"/>
              </w:rPr>
              <w:t>揭示新的机制链：</w:t>
            </w:r>
            <w:r>
              <w:rPr>
                <w:sz w:val="18"/>
              </w:rPr>
              <w:t xml:space="preserve"> </w:t>
            </w:r>
            <w:r>
              <w:rPr>
                <w:sz w:val="18"/>
              </w:rPr>
              <w:t xml:space="preserve">AI </w:t>
            </w:r>
            <w:r>
              <w:rPr>
                <w:sz w:val="18"/>
              </w:rPr>
              <w:t xml:space="preserve"> </w:t>
            </w:r>
            <w:r>
              <w:rPr>
                <w:sz w:val="18"/>
              </w:rPr>
              <w:t>能力</w:t>
            </w:r>
            <w:r>
              <w:rPr>
                <w:sz w:val="18"/>
              </w:rPr>
              <w:t xml:space="preserve"> </w:t>
            </w:r>
            <w:r>
              <w:rPr>
                <w:sz w:val="18"/>
              </w:rPr>
              <w:t>→</w:t>
            </w:r>
            <w:r>
              <w:rPr>
                <w:sz w:val="18"/>
              </w:rPr>
              <w:t xml:space="preserve"> </w:t>
            </w:r>
            <w:r>
              <w:rPr>
                <w:sz w:val="18"/>
              </w:rPr>
              <w:t>预测速度与准确性</w:t>
            </w:r>
            <w:r>
              <w:rPr>
                <w:sz w:val="18"/>
              </w:rPr>
              <w:t xml:space="preserve"> </w:t>
            </w:r>
            <w:r>
              <w:rPr>
                <w:sz w:val="18"/>
              </w:rPr>
              <w:t>→</w:t>
            </w:r>
            <w:r>
              <w:rPr>
                <w:sz w:val="18"/>
              </w:rPr>
              <w:t xml:space="preserve"> </w:t>
            </w:r>
            <w:r>
              <w:rPr>
                <w:sz w:val="18"/>
              </w:rPr>
              <w:t>改善网络结构（交易可行性</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补充并扩展网络效应理论，说明在</w:t>
            </w:r>
            <w:r>
              <w:rPr>
                <w:sz w:val="18"/>
              </w:rPr>
              <w:t xml:space="preserve"> </w:t>
            </w:r>
            <w:r>
              <w:rPr>
                <w:sz w:val="18"/>
              </w:rPr>
              <w:t>"</w:t>
            </w:r>
            <w:r>
              <w:rPr>
                <w:sz w:val="18"/>
              </w:rPr>
              <w:t xml:space="preserve"> </w:t>
            </w:r>
            <w:r>
              <w:rPr>
                <w:sz w:val="18"/>
              </w:rPr>
              <w:t>每笔交易中间都有一台计算机</w:t>
            </w:r>
            <w:r>
              <w:rPr>
                <w:sz w:val="18"/>
              </w:rPr>
              <w:t xml:space="preserve"> </w:t>
            </w:r>
            <w:r>
              <w:rPr>
                <w:sz w:val="18"/>
              </w:rPr>
              <w:t>"</w:t>
            </w:r>
            <w:r>
              <w:rPr>
                <w:sz w:val="18"/>
              </w:rPr>
              <w:t xml:space="preserve"> </w:t>
            </w:r>
            <w:r>
              <w:rPr>
                <w:sz w:val="18"/>
              </w:rPr>
              <w:t>（</w:t>
            </w:r>
            <w:r>
              <w:rPr>
                <w:sz w:val="18"/>
              </w:rPr>
              <w:t xml:space="preserve"> </w:t>
            </w:r>
            <w:r>
              <w:rPr>
                <w:sz w:val="18"/>
              </w:rPr>
              <w:t>Varian, 2014</w:t>
            </w:r>
            <w:r>
              <w:rPr>
                <w:sz w:val="18"/>
              </w:rPr>
              <w:t xml:space="preserve"> </w:t>
            </w:r>
            <w:r>
              <w:rPr>
                <w:sz w:val="18"/>
              </w:rPr>
              <w:t>）的条件下，网络效应研究必须超越把平台仅视为市场的经济学视角，纳入平台的技术架构。</w:t>
            </w:r>
            <w:r>
              <w:rPr>
                <w:sz w:val="18"/>
              </w:rPr>
              <w:t xml:space="preserve"> </w:t>
            </w:r>
            <w:r>
              <w:rPr>
                <w:sz w:val="18"/>
              </w:rPr>
              <w:t xml:space="preserve"> 2. </w:t>
            </w:r>
            <w:r>
              <w:rPr>
                <w:sz w:val="18"/>
              </w:rPr>
              <w:t xml:space="preserve"> </w:t>
            </w:r>
            <w:r>
              <w:rPr>
                <w:sz w:val="18"/>
              </w:rPr>
              <w:t>把合法性理论引入平台</w:t>
            </w:r>
            <w:r>
              <w:rPr>
                <w:sz w:val="18"/>
              </w:rPr>
              <w:t xml:space="preserve"> </w:t>
            </w:r>
            <w:r>
              <w:rPr>
                <w:sz w:val="18"/>
              </w:rPr>
              <w:t xml:space="preserve"> AI…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平台所有者在投入</w:t>
            </w:r>
            <w:r>
              <w:rPr>
                <w:sz w:val="18"/>
              </w:rPr>
              <w:t xml:space="preserve"> </w:t>
            </w:r>
            <w:r>
              <w:rPr>
                <w:sz w:val="18"/>
              </w:rPr>
              <w:t xml:space="preserve"> AI </w:t>
            </w:r>
            <w:r>
              <w:rPr>
                <w:sz w:val="18"/>
              </w:rPr>
              <w:t xml:space="preserve"> </w:t>
            </w:r>
            <w:r>
              <w:rPr>
                <w:sz w:val="18"/>
              </w:rPr>
              <w:t>能力之外，必须同步做三件事：企业级的数据治理（保证训练数据的量与质，而非只堆数据量）；把</w:t>
            </w:r>
            <w:r>
              <w:rPr>
                <w:sz w:val="18"/>
              </w:rPr>
              <w:t xml:space="preserve"> </w:t>
            </w:r>
            <w:r>
              <w:rPr>
                <w:sz w:val="18"/>
              </w:rPr>
              <w:t xml:space="preserve"> AI </w:t>
            </w:r>
            <w:r>
              <w:rPr>
                <w:sz w:val="18"/>
              </w:rPr>
              <w:t xml:space="preserve"> </w:t>
            </w:r>
            <w:r>
              <w:rPr>
                <w:sz w:val="18"/>
              </w:rPr>
              <w:t>模型包装进真正好用、有用的产品界面以提升绩效期望与努力期望，从而换取用户持续反馈数</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w:t>
            </w:r>
            <w:r>
              <w:rPr>
                <w:sz w:val="18"/>
              </w:rPr>
              <w:t xml:space="preserve"> </w:t>
            </w:r>
            <w:r>
              <w:rPr>
                <w:sz w:val="18"/>
              </w:rPr>
              <w:t>/</w:t>
            </w:r>
            <w:r>
              <w:rPr>
                <w:sz w:val="18"/>
              </w:rPr>
              <w:t xml:space="preserve"> </w:t>
            </w:r>
            <w:r>
              <w:rPr>
                <w:sz w:val="18"/>
              </w:rPr>
              <w:t>新前因：首次把</w:t>
            </w:r>
            <w:r>
              <w:rPr>
                <w:sz w:val="18"/>
              </w:rPr>
              <w:t xml:space="preserve"> </w:t>
            </w:r>
            <w:r>
              <w:rPr>
                <w:sz w:val="18"/>
              </w:rPr>
              <w:t>"</w:t>
            </w:r>
            <w:r>
              <w:rPr>
                <w:sz w:val="18"/>
              </w:rPr>
              <w:t xml:space="preserve"> </w:t>
            </w:r>
            <w:r>
              <w:rPr>
                <w:sz w:val="18"/>
              </w:rPr>
              <w:t>劳工议题的媒体曝光</w:t>
            </w:r>
            <w:r>
              <w:rPr>
                <w:sz w:val="18"/>
              </w:rPr>
              <w:t xml:space="preserve"> </w:t>
            </w:r>
            <w:r>
              <w:rPr>
                <w:sz w:val="18"/>
              </w:rPr>
              <w:t>"</w:t>
            </w:r>
            <w:r>
              <w:rPr>
                <w:sz w:val="18"/>
              </w:rPr>
              <w:t xml:space="preserve"> </w:t>
            </w:r>
            <w:r>
              <w:rPr>
                <w:sz w:val="18"/>
              </w:rPr>
              <w:t>识别为企业</w:t>
            </w:r>
            <w:r>
              <w:rPr>
                <w:sz w:val="18"/>
              </w:rPr>
              <w:t xml:space="preserve"> </w:t>
            </w:r>
            <w:r>
              <w:rPr>
                <w:sz w:val="18"/>
              </w:rPr>
              <w:t xml:space="preserve"> AI </w:t>
            </w:r>
            <w:r>
              <w:rPr>
                <w:sz w:val="18"/>
              </w:rPr>
              <w:t xml:space="preserve"> </w:t>
            </w:r>
            <w:r>
              <w:rPr>
                <w:sz w:val="18"/>
              </w:rPr>
              <w:t>投资的驱动因素，把</w:t>
            </w:r>
            <w:r>
              <w:rPr>
                <w:sz w:val="18"/>
              </w:rPr>
              <w:t xml:space="preserve"> </w:t>
            </w:r>
            <w:r>
              <w:rPr>
                <w:sz w:val="18"/>
              </w:rPr>
              <w:t xml:space="preserve"> AI </w:t>
            </w:r>
            <w:r>
              <w:rPr>
                <w:sz w:val="18"/>
              </w:rPr>
              <w:t xml:space="preserve"> </w:t>
            </w:r>
            <w:r>
              <w:rPr>
                <w:sz w:val="18"/>
              </w:rPr>
              <w:t>投资从</w:t>
            </w:r>
            <w:r>
              <w:rPr>
                <w:sz w:val="18"/>
              </w:rPr>
              <w:t xml:space="preserve"> </w:t>
            </w:r>
            <w:r>
              <w:rPr>
                <w:sz w:val="18"/>
              </w:rPr>
              <w:t>"</w:t>
            </w:r>
            <w:r>
              <w:rPr>
                <w:sz w:val="18"/>
              </w:rPr>
              <w:t xml:space="preserve"> </w:t>
            </w:r>
            <w:r>
              <w:rPr>
                <w:sz w:val="18"/>
              </w:rPr>
              <w:t>主动战略</w:t>
            </w:r>
            <w:r>
              <w:rPr>
                <w:sz w:val="18"/>
              </w:rPr>
              <w:t xml:space="preserve"> </w:t>
            </w:r>
            <w:r>
              <w:rPr>
                <w:sz w:val="18"/>
              </w:rPr>
              <w:t>"</w:t>
            </w:r>
            <w:r>
              <w:rPr>
                <w:sz w:val="18"/>
              </w:rPr>
              <w:t xml:space="preserve"> </w:t>
            </w:r>
            <w:r>
              <w:rPr>
                <w:sz w:val="18"/>
              </w:rPr>
              <w:t>重新定位为</w:t>
            </w:r>
            <w:r>
              <w:rPr>
                <w:sz w:val="18"/>
              </w:rPr>
              <w:t xml:space="preserve"> </w:t>
            </w:r>
            <w:r>
              <w:rPr>
                <w:sz w:val="18"/>
              </w:rPr>
              <w:t>"</w:t>
            </w:r>
            <w:r>
              <w:rPr>
                <w:sz w:val="18"/>
              </w:rPr>
              <w:t xml:space="preserve"> </w:t>
            </w:r>
            <w:r>
              <w:rPr>
                <w:sz w:val="18"/>
              </w:rPr>
              <w:t>被舆论逼出来的反应性战略</w:t>
            </w:r>
            <w:r>
              <w:rPr>
                <w:sz w:val="18"/>
              </w:rPr>
              <w:t xml:space="preserve"> </w:t>
            </w:r>
            <w:r>
              <w:rPr>
                <w:sz w:val="18"/>
              </w:rPr>
              <w:t>"</w:t>
            </w:r>
            <w:r>
              <w:rPr>
                <w:sz w:val="18"/>
              </w:rPr>
              <w:t xml:space="preserve"> </w:t>
            </w:r>
            <w:r>
              <w:rPr>
                <w:sz w:val="18"/>
              </w:rPr>
              <w:t>。</w:t>
            </w:r>
            <w:r>
              <w:rPr>
                <w:sz w:val="18"/>
              </w:rPr>
              <w:t xml:space="preserve"> </w:t>
            </w:r>
            <w:r>
              <w:rPr>
                <w:sz w:val="18"/>
              </w:rPr>
              <w:t xml:space="preserve"> 2. </w:t>
            </w:r>
            <w:r>
              <w:rPr>
                <w:sz w:val="18"/>
              </w:rPr>
              <w:t xml:space="preserve"> </w:t>
            </w:r>
            <w:r>
              <w:rPr>
                <w:sz w:val="18"/>
              </w:rPr>
              <w:t>新识别与区分：用招聘帖技能簇同时度量</w:t>
            </w:r>
            <w:r>
              <w:rPr>
                <w:sz w:val="18"/>
              </w:rPr>
              <w:t xml:space="preserve"> </w:t>
            </w:r>
            <w:r>
              <w:rPr>
                <w:sz w:val="18"/>
              </w:rPr>
              <w:t xml:space="preserve"> AI</w:t>
            </w:r>
            <w:r>
              <w:rPr>
                <w:sz w:val="18"/>
              </w:rPr>
              <w:t xml:space="preserve"> </w:t>
            </w:r>
            <w:r>
              <w:rPr>
                <w:sz w:val="18"/>
              </w:rPr>
              <w:t>、非</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补足</w:t>
            </w:r>
            <w:r>
              <w:rPr>
                <w:sz w:val="18"/>
              </w:rPr>
              <w:t xml:space="preserve"> </w:t>
            </w:r>
            <w:r>
              <w:rPr>
                <w:sz w:val="18"/>
              </w:rPr>
              <w:t xml:space="preserve"> AI—</w:t>
            </w:r>
            <w:r>
              <w:rPr>
                <w:sz w:val="18"/>
              </w:rPr>
              <w:t xml:space="preserve"> </w:t>
            </w:r>
            <w:r>
              <w:rPr>
                <w:sz w:val="18"/>
              </w:rPr>
              <w:t>劳动关系文献中被忽视的前因侧，把声誉</w:t>
            </w:r>
            <w:r>
              <w:rPr>
                <w:sz w:val="18"/>
              </w:rPr>
              <w:t xml:space="preserve"> </w:t>
            </w:r>
            <w:r>
              <w:rPr>
                <w:sz w:val="18"/>
              </w:rPr>
              <w:t>/</w:t>
            </w:r>
            <w:r>
              <w:rPr>
                <w:sz w:val="18"/>
              </w:rPr>
              <w:t xml:space="preserve"> </w:t>
            </w:r>
            <w:r>
              <w:rPr>
                <w:sz w:val="18"/>
              </w:rPr>
              <w:t>制度压力机制引入</w:t>
            </w:r>
            <w:r>
              <w:rPr>
                <w:sz w:val="18"/>
              </w:rPr>
              <w:t xml:space="preserve"> </w:t>
            </w:r>
            <w:r>
              <w:rPr>
                <w:sz w:val="18"/>
              </w:rPr>
              <w:t xml:space="preserve"> AI </w:t>
            </w:r>
            <w:r>
              <w:rPr>
                <w:sz w:val="18"/>
              </w:rPr>
              <w:t xml:space="preserve"> </w:t>
            </w:r>
            <w:r>
              <w:rPr>
                <w:sz w:val="18"/>
              </w:rPr>
              <w:t>投资决策研究。</w:t>
            </w:r>
            <w:r>
              <w:rPr>
                <w:sz w:val="18"/>
              </w:rPr>
              <w:t xml:space="preserve"> </w:t>
            </w:r>
            <w:r>
              <w:rPr>
                <w:sz w:val="18"/>
              </w:rPr>
              <w:t xml:space="preserve"> 2. </w:t>
            </w:r>
            <w:r>
              <w:rPr>
                <w:sz w:val="18"/>
              </w:rPr>
              <w:t xml:space="preserve"> </w:t>
            </w:r>
            <w:r>
              <w:rPr>
                <w:sz w:val="18"/>
              </w:rPr>
              <w:t>推进企业自动化动机理论：实证区分了</w:t>
            </w:r>
            <w:r>
              <w:rPr>
                <w:sz w:val="18"/>
              </w:rPr>
              <w:t xml:space="preserve"> </w:t>
            </w:r>
            <w:r>
              <w:rPr>
                <w:sz w:val="18"/>
              </w:rPr>
              <w:t xml:space="preserve"> AI </w:t>
            </w:r>
            <w:r>
              <w:rPr>
                <w:sz w:val="18"/>
              </w:rPr>
              <w:t xml:space="preserve"> </w:t>
            </w:r>
            <w:r>
              <w:rPr>
                <w:sz w:val="18"/>
              </w:rPr>
              <w:t>自动化与传统自动化的任务边界（复杂</w:t>
            </w:r>
            <w:r>
              <w:rPr>
                <w:sz w:val="18"/>
              </w:rPr>
              <w:t xml:space="preserve"> </w:t>
            </w:r>
            <w:r>
              <w:rPr>
                <w:sz w:val="18"/>
              </w:rPr>
              <w:t>/</w:t>
            </w:r>
            <w:r>
              <w:rPr>
                <w:sz w:val="18"/>
              </w:rPr>
              <w:t xml:space="preserve"> </w:t>
            </w:r>
            <w:r>
              <w:rPr>
                <w:sz w:val="18"/>
              </w:rPr>
              <w:t>预测性任务</w:t>
            </w:r>
            <w:r>
              <w:rPr>
                <w:sz w:val="18"/>
              </w:rPr>
              <w:t xml:space="preserve"> </w:t>
            </w:r>
            <w:r>
              <w:rPr>
                <w:sz w:val="18"/>
              </w:rPr>
              <w:t xml:space="preserve"> vs. </w:t>
            </w:r>
            <w:r>
              <w:rPr>
                <w:sz w:val="18"/>
              </w:rPr>
              <w:t xml:space="preserve"> </w:t>
            </w:r>
            <w:r>
              <w:rPr>
                <w:sz w:val="18"/>
              </w:rPr>
              <w:t>常规</w:t>
            </w:r>
            <w:r>
              <w:rPr>
                <w:sz w:val="18"/>
              </w:rPr>
              <w:t xml:space="preserve"> </w:t>
            </w:r>
            <w:r>
              <w:rPr>
                <w:sz w:val="18"/>
              </w:rPr>
              <w:t>/</w:t>
            </w:r>
            <w:r>
              <w:rPr>
                <w:sz w:val="18"/>
              </w:rPr>
              <w:t xml:space="preserve"> </w:t>
            </w:r>
            <w:r>
              <w:rPr>
                <w:sz w:val="18"/>
              </w:rPr>
              <w:t>简</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企业管理者在应对劳工舆情时，不应只算短期公关与加薪整改的账；</w:t>
            </w:r>
            <w:r>
              <w:rPr>
                <w:sz w:val="18"/>
              </w:rPr>
              <w:t xml:space="preserve"> </w:t>
            </w:r>
            <w:r>
              <w:rPr>
                <w:sz w:val="18"/>
              </w:rPr>
              <w:t xml:space="preserve">AI </w:t>
            </w:r>
            <w:r>
              <w:rPr>
                <w:sz w:val="18"/>
              </w:rPr>
              <w:t xml:space="preserve"> </w:t>
            </w:r>
            <w:r>
              <w:rPr>
                <w:sz w:val="18"/>
              </w:rPr>
              <w:t>投资前期投入大但可持续消解问题，应在更长时间视野下权衡多种方案的利弊。</w:t>
            </w:r>
            <w:r>
              <w:rPr>
                <w:sz w:val="18"/>
              </w:rPr>
              <w:t xml:space="preserve"> </w:t>
            </w:r>
            <w:r>
              <w:rPr>
                <w:sz w:val="18"/>
              </w:rPr>
              <w:t xml:space="preserve"> 2. </w:t>
            </w:r>
            <w:r>
              <w:rPr>
                <w:sz w:val="18"/>
              </w:rPr>
              <w:t xml:space="preserve"> </w:t>
            </w:r>
            <w:r>
              <w:rPr>
                <w:sz w:val="18"/>
              </w:rPr>
              <w:t>员工与工会：面对</w:t>
            </w:r>
            <w:r>
              <w:rPr>
                <w:sz w:val="18"/>
              </w:rPr>
              <w:t xml:space="preserve"> </w:t>
            </w:r>
            <w:r>
              <w:rPr>
                <w:sz w:val="18"/>
              </w:rPr>
              <w:t>"</w:t>
            </w:r>
            <w:r>
              <w:rPr>
                <w:sz w:val="18"/>
              </w:rPr>
              <w:t xml:space="preserve"> </w:t>
            </w:r>
            <w:r>
              <w:rPr>
                <w:sz w:val="18"/>
              </w:rPr>
              <w:t>用</w:t>
            </w:r>
            <w:r>
              <w:rPr>
                <w:sz w:val="18"/>
              </w:rPr>
              <w:t xml:space="preserve"> </w:t>
            </w:r>
            <w:r>
              <w:rPr>
                <w:sz w:val="18"/>
              </w:rPr>
              <w:t xml:space="preserve"> AI </w:t>
            </w:r>
            <w:r>
              <w:rPr>
                <w:sz w:val="18"/>
              </w:rPr>
              <w:t xml:space="preserve"> </w:t>
            </w:r>
            <w:r>
              <w:rPr>
                <w:sz w:val="18"/>
              </w:rPr>
              <w:t>替换掉麻烦员工</w:t>
            </w:r>
            <w:r>
              <w:rPr>
                <w:sz w:val="18"/>
              </w:rPr>
              <w:t xml:space="preserve"> </w:t>
            </w:r>
            <w:r>
              <w:rPr>
                <w:sz w:val="18"/>
              </w:rPr>
              <w:t>"</w:t>
            </w:r>
            <w:r>
              <w:rPr>
                <w:sz w:val="18"/>
              </w:rPr>
              <w:t xml:space="preserve"> </w:t>
            </w:r>
            <w:r>
              <w:rPr>
                <w:sz w:val="18"/>
              </w:rPr>
              <w:t>的倾向，劳动者</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w:t>
            </w:r>
            <w:r>
              <w:rPr>
                <w:sz w:val="18"/>
              </w:rPr>
              <w:t xml:space="preserve"> </w:t>
            </w:r>
            <w:r>
              <w:rPr>
                <w:sz w:val="18"/>
              </w:rPr>
              <w:t>——</w:t>
            </w:r>
            <w:r>
              <w:rPr>
                <w:sz w:val="18"/>
              </w:rPr>
              <w:t xml:space="preserve"> </w:t>
            </w:r>
            <w:r>
              <w:rPr>
                <w:sz w:val="18"/>
              </w:rPr>
              <w:t>首次以</w:t>
            </w:r>
            <w:r>
              <w:rPr>
                <w:sz w:val="18"/>
              </w:rPr>
              <w:t xml:space="preserve"> </w:t>
            </w:r>
            <w:r>
              <w:rPr>
                <w:sz w:val="18"/>
              </w:rPr>
              <w:t xml:space="preserve"> 40 </w:t>
            </w:r>
            <w:r>
              <w:rPr>
                <w:sz w:val="18"/>
              </w:rPr>
              <w:t xml:space="preserve"> </w:t>
            </w:r>
            <w:r>
              <w:rPr>
                <w:sz w:val="18"/>
              </w:rPr>
              <w:t>年尺度实证刻画物理产品平台被数字能力逐步渗透后的三次相变，而非横截面比较平台类型；（</w:t>
            </w:r>
            <w:r>
              <w:rPr>
                <w:sz w:val="18"/>
              </w:rPr>
              <w:t xml:space="preserve"> </w:t>
            </w:r>
            <w:r>
              <w:rPr>
                <w:sz w:val="18"/>
              </w:rPr>
              <w:t>2</w:t>
            </w:r>
            <w:r>
              <w:rPr>
                <w:sz w:val="18"/>
              </w:rPr>
              <w:t xml:space="preserve"> </w:t>
            </w:r>
            <w:r>
              <w:rPr>
                <w:sz w:val="18"/>
              </w:rPr>
              <w:t>）新机制</w:t>
            </w:r>
            <w:r>
              <w:rPr>
                <w:sz w:val="18"/>
              </w:rPr>
              <w:t xml:space="preserve"> </w:t>
            </w:r>
            <w:r>
              <w:rPr>
                <w:sz w:val="18"/>
              </w:rPr>
              <w:t>——</w:t>
            </w:r>
            <w:r>
              <w:rPr>
                <w:sz w:val="18"/>
              </w:rPr>
              <w:t xml:space="preserve"> </w:t>
            </w:r>
            <w:r>
              <w:rPr>
                <w:sz w:val="18"/>
              </w:rPr>
              <w:t>提出并命名三个数字化内生</w:t>
            </w:r>
            <w:r>
              <w:rPr>
                <w:sz w:val="18"/>
              </w:rPr>
              <w:t xml:space="preserve"> </w:t>
            </w:r>
            <w:r>
              <w:rPr>
                <w:sz w:val="18"/>
              </w:rPr>
              <w:t xml:space="preserve"> CGP</w:t>
            </w:r>
            <w:r>
              <w:rPr>
                <w:sz w:val="18"/>
              </w:rPr>
              <w:t xml:space="preserve"> </w:t>
            </w:r>
            <w:r>
              <w:rPr>
                <w:sz w:val="18"/>
              </w:rPr>
              <w:t>（交互规则、设计控制权、刺激</w:t>
            </w:r>
            <w:r>
              <w:rPr>
                <w:sz w:val="18"/>
              </w:rPr>
              <w:t xml:space="preserve"> </w:t>
            </w:r>
            <w:r>
              <w:rPr>
                <w:sz w:val="18"/>
              </w:rPr>
              <w:t>—</w:t>
            </w:r>
            <w:r>
              <w:rPr>
                <w:sz w:val="18"/>
              </w:rPr>
              <w:t xml:space="preserve"> </w:t>
            </w:r>
            <w:r>
              <w:rPr>
                <w:sz w:val="18"/>
              </w:rPr>
              <w:t>反应多样性），解释</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 xml:space="preserve"> CAS </w:t>
            </w:r>
            <w:r>
              <w:rPr>
                <w:sz w:val="18"/>
              </w:rPr>
              <w:t xml:space="preserve"> </w:t>
            </w:r>
            <w:r>
              <w:rPr>
                <w:sz w:val="18"/>
              </w:rPr>
              <w:t>与</w:t>
            </w:r>
            <w:r>
              <w:rPr>
                <w:sz w:val="18"/>
              </w:rPr>
              <w:t xml:space="preserve"> </w:t>
            </w:r>
            <w:r>
              <w:rPr>
                <w:sz w:val="18"/>
              </w:rPr>
              <w:t xml:space="preserve"> CGP </w:t>
            </w:r>
            <w:r>
              <w:rPr>
                <w:sz w:val="18"/>
              </w:rPr>
              <w:t xml:space="preserve"> </w:t>
            </w:r>
            <w:r>
              <w:rPr>
                <w:sz w:val="18"/>
              </w:rPr>
              <w:t>引入产品平台演化研究，为</w:t>
            </w:r>
            <w:r>
              <w:rPr>
                <w:sz w:val="18"/>
              </w:rPr>
              <w:t xml:space="preserve"> </w:t>
            </w:r>
            <w:r>
              <w:rPr>
                <w:sz w:val="18"/>
              </w:rPr>
              <w:t>"</w:t>
            </w:r>
            <w:r>
              <w:rPr>
                <w:sz w:val="18"/>
              </w:rPr>
              <w:t xml:space="preserve"> </w:t>
            </w:r>
            <w:r>
              <w:rPr>
                <w:sz w:val="18"/>
              </w:rPr>
              <w:t>数字化催生平台生态</w:t>
            </w:r>
            <w:r>
              <w:rPr>
                <w:sz w:val="18"/>
              </w:rPr>
              <w:t xml:space="preserve"> </w:t>
            </w:r>
            <w:r>
              <w:rPr>
                <w:sz w:val="18"/>
              </w:rPr>
              <w:t>"</w:t>
            </w:r>
            <w:r>
              <w:rPr>
                <w:sz w:val="18"/>
              </w:rPr>
              <w:t xml:space="preserve"> </w:t>
            </w:r>
            <w:r>
              <w:rPr>
                <w:sz w:val="18"/>
              </w:rPr>
              <w:t>提供内生机制解释，补足</w:t>
            </w:r>
            <w:r>
              <w:rPr>
                <w:sz w:val="18"/>
              </w:rPr>
              <w:t xml:space="preserve"> </w:t>
            </w:r>
            <w:r>
              <w:rPr>
                <w:sz w:val="18"/>
              </w:rPr>
              <w:t xml:space="preserve"> Gawer </w:t>
            </w:r>
            <w:r>
              <w:rPr>
                <w:sz w:val="18"/>
              </w:rPr>
              <w:t xml:space="preserve"> </w:t>
            </w:r>
            <w:r>
              <w:rPr>
                <w:sz w:val="18"/>
              </w:rPr>
              <w:t>类型学只分类不解释动力的缺口；（</w:t>
            </w:r>
            <w:r>
              <w:rPr>
                <w:sz w:val="18"/>
              </w:rPr>
              <w:t xml:space="preserve"> </w:t>
            </w:r>
            <w:r>
              <w:rPr>
                <w:sz w:val="18"/>
              </w:rPr>
              <w:t>2</w:t>
            </w:r>
            <w:r>
              <w:rPr>
                <w:sz w:val="18"/>
              </w:rPr>
              <w:t xml:space="preserve"> </w:t>
            </w:r>
            <w:r>
              <w:rPr>
                <w:sz w:val="18"/>
              </w:rPr>
              <w:t>）揭示数字化驱动增长的多层次、递归与非线性性质</w:t>
            </w:r>
            <w:r>
              <w:rPr>
                <w:sz w:val="18"/>
              </w:rPr>
              <w:t xml:space="preserve"> </w:t>
            </w:r>
            <w:r>
              <w:rPr>
                <w:sz w:val="18"/>
              </w:rPr>
              <w:t>——</w:t>
            </w:r>
            <w:r>
              <w:rPr>
                <w:sz w:val="18"/>
              </w:rPr>
              <w:t xml:space="preserve"> </w:t>
            </w:r>
            <w:r>
              <w:rPr>
                <w:sz w:val="18"/>
              </w:rPr>
              <w:t>宏观变化改写</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）在位厂商高管应对</w:t>
            </w:r>
            <w:r>
              <w:rPr>
                <w:sz w:val="18"/>
              </w:rPr>
              <w:t xml:space="preserve"> </w:t>
            </w:r>
            <w:r>
              <w:rPr>
                <w:sz w:val="18"/>
              </w:rPr>
              <w:t>"</w:t>
            </w:r>
            <w:r>
              <w:rPr>
                <w:sz w:val="18"/>
              </w:rPr>
              <w:t xml:space="preserve"> </w:t>
            </w:r>
            <w:r>
              <w:rPr>
                <w:sz w:val="18"/>
              </w:rPr>
              <w:t>看似无害</w:t>
            </w:r>
            <w:r>
              <w:rPr>
                <w:sz w:val="18"/>
              </w:rPr>
              <w:t xml:space="preserve"> </w:t>
            </w:r>
            <w:r>
              <w:rPr>
                <w:sz w:val="18"/>
              </w:rPr>
              <w:t>"</w:t>
            </w:r>
            <w:r>
              <w:rPr>
                <w:sz w:val="18"/>
              </w:rPr>
              <w:t xml:space="preserve"> </w:t>
            </w:r>
            <w:r>
              <w:rPr>
                <w:sz w:val="18"/>
              </w:rPr>
              <w:t>的数字化改动保持战略警觉，持续调优交互关系并动态重构技术与组织资源；（</w:t>
            </w:r>
            <w:r>
              <w:rPr>
                <w:sz w:val="18"/>
              </w:rPr>
              <w:t xml:space="preserve"> </w:t>
            </w:r>
            <w:r>
              <w:rPr>
                <w:sz w:val="18"/>
              </w:rPr>
              <w:t>2</w:t>
            </w:r>
            <w:r>
              <w:rPr>
                <w:sz w:val="18"/>
              </w:rPr>
              <w:t xml:space="preserve"> </w:t>
            </w:r>
            <w:r>
              <w:rPr>
                <w:sz w:val="18"/>
              </w:rPr>
              <w:t>）欲获取数字化的架构杠杆，应按</w:t>
            </w:r>
            <w:r>
              <w:rPr>
                <w:sz w:val="18"/>
              </w:rPr>
              <w:t xml:space="preserve"> </w:t>
            </w:r>
            <w:r>
              <w:rPr>
                <w:sz w:val="18"/>
              </w:rPr>
              <w:t>"</w:t>
            </w:r>
            <w:r>
              <w:rPr>
                <w:sz w:val="18"/>
              </w:rPr>
              <w:t xml:space="preserve"> </w:t>
            </w:r>
            <w:r>
              <w:rPr>
                <w:sz w:val="18"/>
              </w:rPr>
              <w:t>生产</w:t>
            </w:r>
            <w:r>
              <w:rPr>
                <w:sz w:val="18"/>
              </w:rPr>
              <w:t xml:space="preserve"> </w:t>
            </w:r>
            <w:r>
              <w:rPr>
                <w:sz w:val="18"/>
              </w:rPr>
              <w:t>→</w:t>
            </w:r>
            <w:r>
              <w:rPr>
                <w:sz w:val="18"/>
              </w:rPr>
              <w:t xml:space="preserve"> </w:t>
            </w:r>
            <w:r>
              <w:rPr>
                <w:sz w:val="18"/>
              </w:rPr>
              <w:t>创新</w:t>
            </w:r>
            <w:r>
              <w:rPr>
                <w:sz w:val="18"/>
              </w:rPr>
              <w:t xml:space="preserve"> </w:t>
            </w:r>
            <w:r>
              <w:rPr>
                <w:sz w:val="18"/>
              </w:rPr>
              <w:t>→</w:t>
            </w:r>
            <w:r>
              <w:rPr>
                <w:sz w:val="18"/>
              </w:rPr>
              <w:t xml:space="preserve"> </w:t>
            </w:r>
            <w:r>
              <w:rPr>
                <w:sz w:val="18"/>
              </w:rPr>
              <w:t>交易</w:t>
            </w:r>
            <w:r>
              <w:rPr>
                <w:sz w:val="18"/>
              </w:rPr>
              <w:t xml:space="preserve"> </w:t>
            </w:r>
            <w:r>
              <w:rPr>
                <w:sz w:val="18"/>
              </w:rPr>
              <w:t>"</w:t>
            </w:r>
            <w:r>
              <w:rPr>
                <w:sz w:val="18"/>
              </w:rPr>
              <w:t xml:space="preserve"> </w:t>
            </w:r>
            <w:r>
              <w:rPr>
                <w:sz w:val="18"/>
              </w:rPr>
              <w:t>的次序推进并主动管理路径依赖，而非一步跨到多边市场；</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）新现象与新构念</w:t>
            </w:r>
            <w:r>
              <w:rPr>
                <w:sz w:val="18"/>
              </w:rPr>
              <w:t xml:space="preserve"> </w:t>
            </w:r>
            <w:r>
              <w:rPr>
                <w:sz w:val="18"/>
              </w:rPr>
              <w:t>——</w:t>
            </w:r>
            <w:r>
              <w:rPr>
                <w:sz w:val="18"/>
              </w:rPr>
              <w:t xml:space="preserve"> </w:t>
            </w:r>
            <w:r>
              <w:rPr>
                <w:sz w:val="18"/>
              </w:rPr>
              <w:t>提出</w:t>
            </w:r>
            <w:r>
              <w:rPr>
                <w:sz w:val="18"/>
              </w:rPr>
              <w:t xml:space="preserve"> </w:t>
            </w:r>
            <w:r>
              <w:rPr>
                <w:sz w:val="18"/>
              </w:rPr>
              <w:t xml:space="preserve"> Informania </w:t>
            </w:r>
            <w:r>
              <w:rPr>
                <w:sz w:val="18"/>
              </w:rPr>
              <w:t xml:space="preserve"> </w:t>
            </w:r>
            <w:r>
              <w:rPr>
                <w:sz w:val="18"/>
              </w:rPr>
              <w:t>这一由</w:t>
            </w:r>
            <w:r>
              <w:rPr>
                <w:sz w:val="18"/>
              </w:rPr>
              <w:t xml:space="preserve"> </w:t>
            </w:r>
            <w:r>
              <w:rPr>
                <w:sz w:val="18"/>
              </w:rPr>
              <w:t xml:space="preserve"> ML </w:t>
            </w:r>
            <w:r>
              <w:rPr>
                <w:sz w:val="18"/>
              </w:rPr>
              <w:t xml:space="preserve"> </w:t>
            </w:r>
            <w:r>
              <w:rPr>
                <w:sz w:val="18"/>
              </w:rPr>
              <w:t>内在设计逻辑推导出的压迫性未来状态，并把它作为设计对象；（</w:t>
            </w:r>
            <w:r>
              <w:rPr>
                <w:sz w:val="18"/>
              </w:rPr>
              <w:t xml:space="preserve"> </w:t>
            </w:r>
            <w:r>
              <w:rPr>
                <w:sz w:val="18"/>
              </w:rPr>
              <w:t>2</w:t>
            </w:r>
            <w:r>
              <w:rPr>
                <w:sz w:val="18"/>
              </w:rPr>
              <w:t xml:space="preserve"> </w:t>
            </w:r>
            <w:r>
              <w:rPr>
                <w:sz w:val="18"/>
              </w:rPr>
              <w:t>）新理论机制</w:t>
            </w:r>
            <w:r>
              <w:rPr>
                <w:sz w:val="18"/>
              </w:rPr>
              <w:t xml:space="preserve"> </w:t>
            </w:r>
            <w:r>
              <w:rPr>
                <w:sz w:val="18"/>
              </w:rPr>
              <w:t>——</w:t>
            </w:r>
            <w:r>
              <w:rPr>
                <w:sz w:val="18"/>
              </w:rPr>
              <w:t xml:space="preserve"> </w:t>
            </w:r>
            <w:r>
              <w:rPr>
                <w:sz w:val="18"/>
              </w:rPr>
              <w:t>首次把</w:t>
            </w:r>
            <w:r>
              <w:rPr>
                <w:sz w:val="18"/>
              </w:rPr>
              <w:t xml:space="preserve"> </w:t>
            </w:r>
            <w:r>
              <w:rPr>
                <w:sz w:val="18"/>
              </w:rPr>
              <w:t xml:space="preserve"> Freire </w:t>
            </w:r>
            <w:r>
              <w:rPr>
                <w:sz w:val="18"/>
              </w:rPr>
              <w:t xml:space="preserve"> </w:t>
            </w:r>
            <w:r>
              <w:rPr>
                <w:sz w:val="18"/>
              </w:rPr>
              <w:t>解放教育学转译为</w:t>
            </w:r>
            <w:r>
              <w:rPr>
                <w:sz w:val="18"/>
              </w:rPr>
              <w:t xml:space="preserve"> </w:t>
            </w:r>
            <w:r>
              <w:rPr>
                <w:sz w:val="18"/>
              </w:rPr>
              <w:t xml:space="preserve"> ML </w:t>
            </w:r>
            <w:r>
              <w:rPr>
                <w:sz w:val="18"/>
              </w:rPr>
              <w:t xml:space="preserve"> </w:t>
            </w:r>
            <w:r>
              <w:rPr>
                <w:sz w:val="18"/>
              </w:rPr>
              <w:t>系统的模型层改造（</w:t>
            </w:r>
            <w:r>
              <w:rPr>
                <w:sz w:val="18"/>
              </w:rPr>
              <w:t xml:space="preserve"> </w:t>
            </w:r>
            <w:r>
              <w:rPr>
                <w:sz w:val="18"/>
              </w:rPr>
              <w:t>M…</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）把解放与批判视角重新接回</w:t>
            </w:r>
            <w:r>
              <w:rPr>
                <w:sz w:val="18"/>
              </w:rPr>
              <w:t xml:space="preserve"> </w:t>
            </w:r>
            <w:r>
              <w:rPr>
                <w:sz w:val="18"/>
              </w:rPr>
              <w:t xml:space="preserve"> IS </w:t>
            </w:r>
            <w:r>
              <w:rPr>
                <w:sz w:val="18"/>
              </w:rPr>
              <w:t xml:space="preserve"> </w:t>
            </w:r>
            <w:r>
              <w:rPr>
                <w:sz w:val="18"/>
              </w:rPr>
              <w:t>的技术设计研究，证明</w:t>
            </w:r>
            <w:r>
              <w:rPr>
                <w:sz w:val="18"/>
              </w:rPr>
              <w:t xml:space="preserve"> </w:t>
            </w:r>
            <w:r>
              <w:rPr>
                <w:sz w:val="18"/>
              </w:rPr>
              <w:t xml:space="preserve"> ML </w:t>
            </w:r>
            <w:r>
              <w:rPr>
                <w:sz w:val="18"/>
              </w:rPr>
              <w:t xml:space="preserve"> </w:t>
            </w:r>
            <w:r>
              <w:rPr>
                <w:sz w:val="18"/>
              </w:rPr>
              <w:t>的压迫性不是意图问题而是设计问题；（</w:t>
            </w:r>
            <w:r>
              <w:rPr>
                <w:sz w:val="18"/>
              </w:rPr>
              <w:t xml:space="preserve"> </w:t>
            </w:r>
            <w:r>
              <w:rPr>
                <w:sz w:val="18"/>
              </w:rPr>
              <w:t>2</w:t>
            </w:r>
            <w:r>
              <w:rPr>
                <w:sz w:val="18"/>
              </w:rPr>
              <w:t xml:space="preserve"> </w:t>
            </w:r>
            <w:r>
              <w:rPr>
                <w:sz w:val="18"/>
              </w:rPr>
              <w:t>）扩展设计科学理论的应用边界</w:t>
            </w:r>
            <w:r>
              <w:rPr>
                <w:sz w:val="18"/>
              </w:rPr>
              <w:t xml:space="preserve"> </w:t>
            </w:r>
            <w:r>
              <w:rPr>
                <w:sz w:val="18"/>
              </w:rPr>
              <w:t>——</w:t>
            </w:r>
            <w:r>
              <w:rPr>
                <w:sz w:val="18"/>
              </w:rPr>
              <w:t xml:space="preserve"> </w:t>
            </w:r>
            <w:r>
              <w:rPr>
                <w:sz w:val="18"/>
              </w:rPr>
              <w:t>为尚不存在、处于前瞻性未来情境的</w:t>
            </w:r>
            <w:r>
              <w:rPr>
                <w:sz w:val="18"/>
              </w:rPr>
              <w:t xml:space="preserve"> </w:t>
            </w:r>
            <w:r>
              <w:rPr>
                <w:sz w:val="18"/>
              </w:rPr>
              <w:t xml:space="preserve"> artifact </w:t>
            </w:r>
            <w:r>
              <w:rPr>
                <w:sz w:val="18"/>
              </w:rPr>
              <w:t xml:space="preserve"> </w:t>
            </w:r>
            <w:r>
              <w:rPr>
                <w:sz w:val="18"/>
              </w:rPr>
              <w:t>建立设计理论，示范了</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w:t>
            </w:r>
            <w:r>
              <w:rPr>
                <w:sz w:val="18"/>
              </w:rPr>
              <w:t xml:space="preserve"> </w:t>
            </w:r>
            <w:r>
              <w:rPr>
                <w:sz w:val="18"/>
              </w:rPr>
              <w:t xml:space="preserve">ML </w:t>
            </w:r>
            <w:r>
              <w:rPr>
                <w:sz w:val="18"/>
              </w:rPr>
              <w:t xml:space="preserve"> </w:t>
            </w:r>
            <w:r>
              <w:rPr>
                <w:sz w:val="18"/>
              </w:rPr>
              <w:t>产品与设计团队应在模型层做四项改造，而不是只加隐私开关：以个体解放性结果（而非平台指标）为优化目标、主动增删训练集、向用户解释权重逻辑、在反馈中留给用户最终决定权；（</w:t>
            </w:r>
            <w:r>
              <w:rPr>
                <w:sz w:val="18"/>
              </w:rPr>
              <w:t xml:space="preserve"> </w:t>
            </w:r>
            <w:r>
              <w:rPr>
                <w:sz w:val="18"/>
              </w:rPr>
              <w:t>2</w:t>
            </w:r>
            <w:r>
              <w:rPr>
                <w:sz w:val="18"/>
              </w:rPr>
              <w:t xml:space="preserve"> </w:t>
            </w:r>
            <w:r>
              <w:rPr>
                <w:sz w:val="18"/>
              </w:rPr>
              <w:t>）平台方应通过</w:t>
            </w:r>
            <w:r>
              <w:rPr>
                <w:sz w:val="18"/>
              </w:rPr>
              <w:t xml:space="preserve"> </w:t>
            </w:r>
            <w:r>
              <w:rPr>
                <w:sz w:val="18"/>
              </w:rPr>
              <w:t xml:space="preserve"> API </w:t>
            </w:r>
            <w:r>
              <w:rPr>
                <w:sz w:val="18"/>
              </w:rPr>
              <w:t xml:space="preserve"> </w:t>
            </w:r>
            <w:r>
              <w:rPr>
                <w:sz w:val="18"/>
              </w:rPr>
              <w:t>与</w:t>
            </w:r>
            <w:r>
              <w:rPr>
                <w:sz w:val="18"/>
              </w:rPr>
              <w:t xml:space="preserve"> </w:t>
            </w:r>
            <w:r>
              <w:rPr>
                <w:sz w:val="18"/>
              </w:rPr>
              <w:t xml:space="preserve">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）新构念与新测量</w:t>
            </w:r>
            <w:r>
              <w:rPr>
                <w:sz w:val="18"/>
              </w:rPr>
              <w:t xml:space="preserve"> </w:t>
            </w:r>
            <w:r>
              <w:rPr>
                <w:sz w:val="18"/>
              </w:rPr>
              <w:t>——</w:t>
            </w:r>
            <w:r>
              <w:rPr>
                <w:sz w:val="18"/>
              </w:rPr>
              <w:t xml:space="preserve"> </w:t>
            </w:r>
            <w:r>
              <w:rPr>
                <w:sz w:val="18"/>
              </w:rPr>
              <w:t>首次以年报文本挖掘方式构造并测量</w:t>
            </w:r>
            <w:r>
              <w:rPr>
                <w:sz w:val="18"/>
              </w:rPr>
              <w:t xml:space="preserve"> </w:t>
            </w:r>
            <w:r>
              <w:rPr>
                <w:sz w:val="18"/>
              </w:rPr>
              <w:t xml:space="preserve">"AI </w:t>
            </w:r>
            <w:r>
              <w:rPr>
                <w:sz w:val="18"/>
              </w:rPr>
              <w:t xml:space="preserve"> </w:t>
            </w:r>
            <w:r>
              <w:rPr>
                <w:sz w:val="18"/>
              </w:rPr>
              <w:t>导向</w:t>
            </w:r>
            <w:r>
              <w:rPr>
                <w:sz w:val="18"/>
              </w:rPr>
              <w:t xml:space="preserve"> </w:t>
            </w:r>
            <w:r>
              <w:rPr>
                <w:sz w:val="18"/>
              </w:rPr>
              <w:t>"</w:t>
            </w:r>
            <w:r>
              <w:rPr>
                <w:sz w:val="18"/>
              </w:rPr>
              <w:t xml:space="preserve"> </w:t>
            </w:r>
            <w:r>
              <w:rPr>
                <w:sz w:val="18"/>
              </w:rPr>
              <w:t>，并与</w:t>
            </w:r>
            <w:r>
              <w:rPr>
                <w:sz w:val="18"/>
              </w:rPr>
              <w:t xml:space="preserve"> </w:t>
            </w:r>
            <w:r>
              <w:rPr>
                <w:sz w:val="18"/>
              </w:rPr>
              <w:t xml:space="preserve"> ERP</w:t>
            </w:r>
            <w:r>
              <w:rPr>
                <w:sz w:val="18"/>
              </w:rPr>
              <w:t xml:space="preserve"> </w:t>
            </w:r>
            <w:r>
              <w:rPr>
                <w:sz w:val="18"/>
              </w:rPr>
              <w:t>／非</w:t>
            </w:r>
            <w:r>
              <w:rPr>
                <w:sz w:val="18"/>
              </w:rPr>
              <w:t xml:space="preserve"> </w:t>
            </w:r>
            <w:r>
              <w:rPr>
                <w:sz w:val="18"/>
              </w:rPr>
              <w:t xml:space="preserve"> ERP </w:t>
            </w:r>
            <w:r>
              <w:rPr>
                <w:sz w:val="18"/>
              </w:rPr>
              <w:t xml:space="preserve"> </w:t>
            </w:r>
            <w:r>
              <w:rPr>
                <w:sz w:val="18"/>
              </w:rPr>
              <w:t>传统</w:t>
            </w:r>
            <w:r>
              <w:rPr>
                <w:sz w:val="18"/>
              </w:rPr>
              <w:t xml:space="preserve"> </w:t>
            </w:r>
            <w:r>
              <w:rPr>
                <w:sz w:val="18"/>
              </w:rPr>
              <w:t xml:space="preserve"> IT </w:t>
            </w:r>
            <w:r>
              <w:rPr>
                <w:sz w:val="18"/>
              </w:rPr>
              <w:t xml:space="preserve"> </w:t>
            </w:r>
            <w:r>
              <w:rPr>
                <w:sz w:val="18"/>
              </w:rPr>
              <w:t>导向并列检验；（</w:t>
            </w:r>
            <w:r>
              <w:rPr>
                <w:sz w:val="18"/>
              </w:rPr>
              <w:t xml:space="preserve"> </w:t>
            </w:r>
            <w:r>
              <w:rPr>
                <w:sz w:val="18"/>
              </w:rPr>
              <w:t>2</w:t>
            </w:r>
            <w:r>
              <w:rPr>
                <w:sz w:val="18"/>
              </w:rPr>
              <w:t xml:space="preserve"> </w:t>
            </w:r>
            <w:r>
              <w:rPr>
                <w:sz w:val="18"/>
              </w:rPr>
              <w:t>）新边界条件</w:t>
            </w:r>
            <w:r>
              <w:rPr>
                <w:sz w:val="18"/>
              </w:rPr>
              <w:t xml:space="preserve"> </w:t>
            </w:r>
            <w:r>
              <w:rPr>
                <w:sz w:val="18"/>
              </w:rPr>
              <w:t>——</w:t>
            </w:r>
            <w:r>
              <w:rPr>
                <w:sz w:val="18"/>
              </w:rPr>
              <w:t xml:space="preserve"> </w:t>
            </w:r>
            <w:r>
              <w:rPr>
                <w:sz w:val="18"/>
              </w:rPr>
              <w:t>识别董事会教育背景多样性、研发经验、连锁</w:t>
            </w:r>
            <w:r>
              <w:rPr>
                <w:sz w:val="18"/>
              </w:rPr>
              <w:t xml:space="preserve"> </w:t>
            </w:r>
            <w:r>
              <w:rPr>
                <w:sz w:val="18"/>
              </w:rPr>
              <w:t xml:space="preserve"> AI </w:t>
            </w:r>
            <w:r>
              <w:rPr>
                <w:sz w:val="18"/>
              </w:rPr>
              <w:t xml:space="preserve"> </w:t>
            </w:r>
            <w:r>
              <w:rPr>
                <w:sz w:val="18"/>
              </w:rPr>
              <w:t>经验三重调节，揭</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）把高层梯队理论推进到</w:t>
            </w:r>
            <w:r>
              <w:rPr>
                <w:sz w:val="18"/>
              </w:rPr>
              <w:t xml:space="preserve"> </w:t>
            </w:r>
            <w:r>
              <w:rPr>
                <w:sz w:val="18"/>
              </w:rPr>
              <w:t xml:space="preserve"> AI </w:t>
            </w:r>
            <w:r>
              <w:rPr>
                <w:sz w:val="18"/>
              </w:rPr>
              <w:t xml:space="preserve"> </w:t>
            </w:r>
            <w:r>
              <w:rPr>
                <w:sz w:val="18"/>
              </w:rPr>
              <w:t>战略研究，把</w:t>
            </w:r>
            <w:r>
              <w:rPr>
                <w:sz w:val="18"/>
              </w:rPr>
              <w:t xml:space="preserve"> </w:t>
            </w:r>
            <w:r>
              <w:rPr>
                <w:sz w:val="18"/>
              </w:rPr>
              <w:t xml:space="preserve"> AI </w:t>
            </w:r>
            <w:r>
              <w:rPr>
                <w:sz w:val="18"/>
              </w:rPr>
              <w:t xml:space="preserve"> </w:t>
            </w:r>
            <w:r>
              <w:rPr>
                <w:sz w:val="18"/>
              </w:rPr>
              <w:t>治理从技术视角拉到战略与公司治理视角，证明</w:t>
            </w:r>
            <w:r>
              <w:rPr>
                <w:sz w:val="18"/>
              </w:rPr>
              <w:t xml:space="preserve"> </w:t>
            </w:r>
            <w:r>
              <w:rPr>
                <w:sz w:val="18"/>
              </w:rPr>
              <w:t xml:space="preserve"> CIO </w:t>
            </w:r>
            <w:r>
              <w:rPr>
                <w:sz w:val="18"/>
              </w:rPr>
              <w:t xml:space="preserve"> </w:t>
            </w:r>
            <w:r>
              <w:rPr>
                <w:sz w:val="18"/>
              </w:rPr>
              <w:t>与董事会是</w:t>
            </w:r>
            <w:r>
              <w:rPr>
                <w:sz w:val="18"/>
              </w:rPr>
              <w:t xml:space="preserve"> </w:t>
            </w:r>
            <w:r>
              <w:rPr>
                <w:sz w:val="18"/>
              </w:rPr>
              <w:t>"</w:t>
            </w:r>
            <w:r>
              <w:rPr>
                <w:sz w:val="18"/>
              </w:rPr>
              <w:t xml:space="preserve"> </w:t>
            </w:r>
            <w:r>
              <w:rPr>
                <w:sz w:val="18"/>
              </w:rPr>
              <w:t>交互</w:t>
            </w:r>
            <w:r>
              <w:rPr>
                <w:sz w:val="18"/>
              </w:rPr>
              <w:t xml:space="preserve"> </w:t>
            </w:r>
            <w:r>
              <w:rPr>
                <w:sz w:val="18"/>
              </w:rPr>
              <w:t>"</w:t>
            </w:r>
            <w:r>
              <w:rPr>
                <w:sz w:val="18"/>
              </w:rPr>
              <w:t xml:space="preserve"> </w:t>
            </w:r>
            <w:r>
              <w:rPr>
                <w:sz w:val="18"/>
              </w:rPr>
              <w:t>而非各自独立地塑造</w:t>
            </w:r>
            <w:r>
              <w:rPr>
                <w:sz w:val="18"/>
              </w:rPr>
              <w:t xml:space="preserve"> </w:t>
            </w:r>
            <w:r>
              <w:rPr>
                <w:sz w:val="18"/>
              </w:rPr>
              <w:t xml:space="preserve"> AI </w:t>
            </w:r>
            <w:r>
              <w:rPr>
                <w:sz w:val="18"/>
              </w:rPr>
              <w:t xml:space="preserve"> </w:t>
            </w:r>
            <w:r>
              <w:rPr>
                <w:sz w:val="18"/>
              </w:rPr>
              <w:t>导向；（</w:t>
            </w:r>
            <w:r>
              <w:rPr>
                <w:sz w:val="18"/>
              </w:rPr>
              <w:t xml:space="preserve"> </w:t>
            </w:r>
            <w:r>
              <w:rPr>
                <w:sz w:val="18"/>
              </w:rPr>
              <w:t>2</w:t>
            </w:r>
            <w:r>
              <w:rPr>
                <w:sz w:val="18"/>
              </w:rPr>
              <w:t xml:space="preserve"> </w:t>
            </w:r>
            <w:r>
              <w:rPr>
                <w:sz w:val="18"/>
              </w:rPr>
              <w:t>）回应并修正</w:t>
            </w:r>
            <w:r>
              <w:rPr>
                <w:sz w:val="18"/>
              </w:rPr>
              <w:t xml:space="preserve"> </w:t>
            </w:r>
            <w:r>
              <w:rPr>
                <w:sz w:val="18"/>
              </w:rPr>
              <w:t>"</w:t>
            </w:r>
            <w:r>
              <w:rPr>
                <w:sz w:val="18"/>
              </w:rPr>
              <w:t xml:space="preserve"> </w:t>
            </w:r>
            <w:r>
              <w:rPr>
                <w:sz w:val="18"/>
              </w:rPr>
              <w:t>董事会不关心</w:t>
            </w:r>
            <w:r>
              <w:rPr>
                <w:sz w:val="18"/>
              </w:rPr>
              <w:t xml:space="preserve"> </w:t>
            </w:r>
            <w:r>
              <w:rPr>
                <w:sz w:val="18"/>
              </w:rPr>
              <w:t xml:space="preserve"> IT"</w:t>
            </w:r>
            <w:r>
              <w:rPr>
                <w:sz w:val="18"/>
              </w:rPr>
              <w:t xml:space="preserve"> </w:t>
            </w:r>
            <w:r>
              <w:rPr>
                <w:sz w:val="18"/>
              </w:rPr>
              <w:t>的既有结论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）拟推进</w:t>
            </w:r>
            <w:r>
              <w:rPr>
                <w:sz w:val="18"/>
              </w:rPr>
              <w:t xml:space="preserve"> </w:t>
            </w:r>
            <w:r>
              <w:rPr>
                <w:sz w:val="18"/>
              </w:rPr>
              <w:t xml:space="preserve"> AI </w:t>
            </w:r>
            <w:r>
              <w:rPr>
                <w:sz w:val="18"/>
              </w:rPr>
              <w:t xml:space="preserve"> </w:t>
            </w:r>
            <w:r>
              <w:rPr>
                <w:sz w:val="18"/>
              </w:rPr>
              <w:t>的企业（尤其新兴市场）应设立正式</w:t>
            </w:r>
            <w:r>
              <w:rPr>
                <w:sz w:val="18"/>
              </w:rPr>
              <w:t xml:space="preserve"> </w:t>
            </w:r>
            <w:r>
              <w:rPr>
                <w:sz w:val="18"/>
              </w:rPr>
              <w:t xml:space="preserve"> CIO </w:t>
            </w:r>
            <w:r>
              <w:rPr>
                <w:sz w:val="18"/>
              </w:rPr>
              <w:t xml:space="preserve"> </w:t>
            </w:r>
            <w:r>
              <w:rPr>
                <w:sz w:val="18"/>
              </w:rPr>
              <w:t>岗位并确保其进入高管团队，这是形成</w:t>
            </w:r>
            <w:r>
              <w:rPr>
                <w:sz w:val="18"/>
              </w:rPr>
              <w:t xml:space="preserve"> </w:t>
            </w:r>
            <w:r>
              <w:rPr>
                <w:sz w:val="18"/>
              </w:rPr>
              <w:t xml:space="preserve"> AI </w:t>
            </w:r>
            <w:r>
              <w:rPr>
                <w:sz w:val="18"/>
              </w:rPr>
              <w:t xml:space="preserve"> </w:t>
            </w:r>
            <w:r>
              <w:rPr>
                <w:sz w:val="18"/>
              </w:rPr>
              <w:t>战略方向的前提；（</w:t>
            </w:r>
            <w:r>
              <w:rPr>
                <w:sz w:val="18"/>
              </w:rPr>
              <w:t xml:space="preserve"> </w:t>
            </w:r>
            <w:r>
              <w:rPr>
                <w:sz w:val="18"/>
              </w:rPr>
              <w:t>2</w:t>
            </w:r>
            <w:r>
              <w:rPr>
                <w:sz w:val="18"/>
              </w:rPr>
              <w:t xml:space="preserve"> </w:t>
            </w:r>
            <w:r>
              <w:rPr>
                <w:sz w:val="18"/>
              </w:rPr>
              <w:t>）董事会在换届与选人时应刻意配置教育背景多元（用</w:t>
            </w:r>
            <w:r>
              <w:rPr>
                <w:sz w:val="18"/>
              </w:rPr>
              <w:t xml:space="preserve"> </w:t>
            </w:r>
            <w:r>
              <w:rPr>
                <w:sz w:val="18"/>
              </w:rPr>
              <w:t xml:space="preserve"> Blau </w:t>
            </w:r>
            <w:r>
              <w:rPr>
                <w:sz w:val="18"/>
              </w:rPr>
              <w:t xml:space="preserve"> </w:t>
            </w:r>
            <w:r>
              <w:rPr>
                <w:sz w:val="18"/>
              </w:rPr>
              <w:t>指数衡量学科异质性）、有</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）新概念化</w:t>
            </w:r>
            <w:r>
              <w:rPr>
                <w:sz w:val="18"/>
              </w:rPr>
              <w:t xml:space="preserve"> </w:t>
            </w:r>
            <w:r>
              <w:rPr>
                <w:sz w:val="18"/>
              </w:rPr>
              <w:t>——</w:t>
            </w:r>
            <w:r>
              <w:rPr>
                <w:sz w:val="18"/>
              </w:rPr>
              <w:t xml:space="preserve"> </w:t>
            </w:r>
            <w:r>
              <w:rPr>
                <w:sz w:val="18"/>
              </w:rPr>
              <w:t>把</w:t>
            </w:r>
            <w:r>
              <w:rPr>
                <w:sz w:val="18"/>
              </w:rPr>
              <w:t xml:space="preserve"> </w:t>
            </w:r>
            <w:r>
              <w:rPr>
                <w:sz w:val="18"/>
              </w:rPr>
              <w:t xml:space="preserve"> AI </w:t>
            </w:r>
            <w:r>
              <w:rPr>
                <w:sz w:val="18"/>
              </w:rPr>
              <w:t xml:space="preserve"> </w:t>
            </w:r>
            <w:r>
              <w:rPr>
                <w:sz w:val="18"/>
              </w:rPr>
              <w:t>定义为</w:t>
            </w:r>
            <w:r>
              <w:rPr>
                <w:sz w:val="18"/>
              </w:rPr>
              <w:t xml:space="preserve"> </w:t>
            </w:r>
            <w:r>
              <w:rPr>
                <w:sz w:val="18"/>
              </w:rPr>
              <w:t>"</w:t>
            </w:r>
            <w:r>
              <w:rPr>
                <w:sz w:val="18"/>
              </w:rPr>
              <w:t xml:space="preserve"> </w:t>
            </w:r>
            <w:r>
              <w:rPr>
                <w:sz w:val="18"/>
              </w:rPr>
              <w:t>计算前沿的移动过程</w:t>
            </w:r>
            <w:r>
              <w:rPr>
                <w:sz w:val="18"/>
              </w:rPr>
              <w:t xml:space="preserve"> </w:t>
            </w:r>
            <w:r>
              <w:rPr>
                <w:sz w:val="18"/>
              </w:rPr>
              <w:t>"</w:t>
            </w:r>
            <w:r>
              <w:rPr>
                <w:sz w:val="18"/>
              </w:rPr>
              <w:t xml:space="preserve"> </w:t>
            </w:r>
            <w:r>
              <w:rPr>
                <w:sz w:val="18"/>
              </w:rPr>
              <w:t>而非技术集合，正面处理了</w:t>
            </w:r>
            <w:r>
              <w:rPr>
                <w:sz w:val="18"/>
              </w:rPr>
              <w:t xml:space="preserve"> </w:t>
            </w:r>
            <w:r>
              <w:rPr>
                <w:sz w:val="18"/>
              </w:rPr>
              <w:t xml:space="preserve">"AI </w:t>
            </w:r>
            <w:r>
              <w:rPr>
                <w:sz w:val="18"/>
              </w:rPr>
              <w:t xml:space="preserve"> </w:t>
            </w:r>
            <w:r>
              <w:rPr>
                <w:sz w:val="18"/>
              </w:rPr>
              <w:t>一被解决就不再是</w:t>
            </w:r>
            <w:r>
              <w:rPr>
                <w:sz w:val="18"/>
              </w:rPr>
              <w:t xml:space="preserve"> </w:t>
            </w:r>
            <w:r>
              <w:rPr>
                <w:sz w:val="18"/>
              </w:rPr>
              <w:t xml:space="preserve"> AI"</w:t>
            </w:r>
            <w:r>
              <w:rPr>
                <w:sz w:val="18"/>
              </w:rPr>
              <w:t xml:space="preserve"> </w:t>
            </w:r>
            <w:r>
              <w:rPr>
                <w:sz w:val="18"/>
              </w:rPr>
              <w:t>这一指称漂移难题；（</w:t>
            </w:r>
            <w:r>
              <w:rPr>
                <w:sz w:val="18"/>
              </w:rPr>
              <w:t xml:space="preserve"> </w:t>
            </w:r>
            <w:r>
              <w:rPr>
                <w:sz w:val="18"/>
              </w:rPr>
              <w:t>2</w:t>
            </w:r>
            <w:r>
              <w:rPr>
                <w:sz w:val="18"/>
              </w:rPr>
              <w:t xml:space="preserve"> </w:t>
            </w:r>
            <w:r>
              <w:rPr>
                <w:sz w:val="18"/>
              </w:rPr>
              <w:t>）新框架</w:t>
            </w:r>
            <w:r>
              <w:rPr>
                <w:sz w:val="18"/>
              </w:rPr>
              <w:t xml:space="preserve"> </w:t>
            </w:r>
            <w:r>
              <w:rPr>
                <w:sz w:val="18"/>
              </w:rPr>
              <w:t>——</w:t>
            </w:r>
            <w:r>
              <w:rPr>
                <w:sz w:val="18"/>
              </w:rPr>
              <w:t xml:space="preserve"> </w:t>
            </w:r>
            <w:r>
              <w:rPr>
                <w:sz w:val="18"/>
              </w:rPr>
              <w:t>自主性</w:t>
            </w:r>
            <w:r>
              <w:rPr>
                <w:sz w:val="18"/>
              </w:rPr>
              <w:t xml:space="preserve"> </w:t>
            </w:r>
            <w:r>
              <w:rPr>
                <w:sz w:val="18"/>
              </w:rPr>
              <w:t>/</w:t>
            </w:r>
            <w:r>
              <w:rPr>
                <w:sz w:val="18"/>
              </w:rPr>
              <w:t xml:space="preserve"> </w:t>
            </w:r>
            <w:r>
              <w:rPr>
                <w:sz w:val="18"/>
              </w:rPr>
              <w:t>学习</w:t>
            </w:r>
            <w:r>
              <w:rPr>
                <w:sz w:val="18"/>
              </w:rPr>
              <w:t xml:space="preserve"> </w:t>
            </w:r>
            <w:r>
              <w:rPr>
                <w:sz w:val="18"/>
              </w:rPr>
              <w:t>/</w:t>
            </w:r>
            <w:r>
              <w:rPr>
                <w:sz w:val="18"/>
              </w:rPr>
              <w:t xml:space="preserve"> </w:t>
            </w:r>
            <w:r>
              <w:rPr>
                <w:sz w:val="18"/>
              </w:rPr>
              <w:t>不可理解性三</w:t>
            </w:r>
            <w:r>
              <w:rPr>
                <w:sz w:val="18"/>
              </w:rPr>
              <w:t xml:space="preserve"> </w:t>
            </w:r>
            <w:r>
              <w:rPr>
                <w:sz w:val="18"/>
              </w:rPr>
              <w:t xml:space="preserve"> facet </w:t>
            </w:r>
            <w:r>
              <w:rPr>
                <w:sz w:val="18"/>
              </w:rPr>
              <w:t xml:space="preserve"> </w:t>
            </w:r>
            <w:r>
              <w:rPr>
                <w:sz w:val="18"/>
              </w:rPr>
              <w:t>加性能</w:t>
            </w:r>
            <w:r>
              <w:rPr>
                <w:sz w:val="18"/>
              </w:rPr>
              <w:t xml:space="preserve"> </w:t>
            </w:r>
            <w:r>
              <w:rPr>
                <w:sz w:val="18"/>
              </w:rPr>
              <w:t>/</w:t>
            </w:r>
            <w:r>
              <w:rPr>
                <w:sz w:val="18"/>
              </w:rPr>
              <w:t xml:space="preserve"> </w:t>
            </w:r>
            <w:r>
              <w:rPr>
                <w:sz w:val="18"/>
              </w:rPr>
              <w:t>范围两维度，及</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）为</w:t>
            </w:r>
            <w:r>
              <w:rPr>
                <w:sz w:val="18"/>
              </w:rPr>
              <w:t xml:space="preserve"> </w:t>
            </w:r>
            <w:r>
              <w:rPr>
                <w:sz w:val="18"/>
              </w:rPr>
              <w:t>"</w:t>
            </w:r>
            <w:r>
              <w:rPr>
                <w:sz w:val="18"/>
              </w:rPr>
              <w:t xml:space="preserve"> </w:t>
            </w:r>
            <w:r>
              <w:rPr>
                <w:sz w:val="18"/>
              </w:rPr>
              <w:t>管理</w:t>
            </w:r>
            <w:r>
              <w:rPr>
                <w:sz w:val="18"/>
              </w:rPr>
              <w:t xml:space="preserve"> </w:t>
            </w:r>
            <w:r>
              <w:rPr>
                <w:sz w:val="18"/>
              </w:rPr>
              <w:t xml:space="preserve"> AI"</w:t>
            </w:r>
            <w:r>
              <w:rPr>
                <w:sz w:val="18"/>
              </w:rPr>
              <w:t xml:space="preserve"> </w:t>
            </w:r>
            <w:r>
              <w:rPr>
                <w:sz w:val="18"/>
              </w:rPr>
              <w:t>这一新兴领域提供了可累积的概念基座，把学术对话从</w:t>
            </w:r>
            <w:r>
              <w:rPr>
                <w:sz w:val="18"/>
              </w:rPr>
              <w:t xml:space="preserve"> </w:t>
            </w:r>
            <w:r>
              <w:rPr>
                <w:sz w:val="18"/>
              </w:rPr>
              <w:t xml:space="preserve">"AI </w:t>
            </w:r>
            <w:r>
              <w:rPr>
                <w:sz w:val="18"/>
              </w:rPr>
              <w:t xml:space="preserve"> </w:t>
            </w:r>
            <w:r>
              <w:rPr>
                <w:sz w:val="18"/>
              </w:rPr>
              <w:t>技术本身</w:t>
            </w:r>
            <w:r>
              <w:rPr>
                <w:sz w:val="18"/>
              </w:rPr>
              <w:t xml:space="preserve"> </w:t>
            </w:r>
            <w:r>
              <w:rPr>
                <w:sz w:val="18"/>
              </w:rPr>
              <w:t>"</w:t>
            </w:r>
            <w:r>
              <w:rPr>
                <w:sz w:val="18"/>
              </w:rPr>
              <w:t xml:space="preserve"> </w:t>
            </w:r>
            <w:r>
              <w:rPr>
                <w:sz w:val="18"/>
              </w:rPr>
              <w:t>重定向到社会技术接口；（</w:t>
            </w:r>
            <w:r>
              <w:rPr>
                <w:sz w:val="18"/>
              </w:rPr>
              <w:t xml:space="preserve"> </w:t>
            </w:r>
            <w:r>
              <w:rPr>
                <w:sz w:val="18"/>
              </w:rPr>
              <w:t>2</w:t>
            </w:r>
            <w:r>
              <w:rPr>
                <w:sz w:val="18"/>
              </w:rPr>
              <w:t xml:space="preserve"> </w:t>
            </w:r>
            <w:r>
              <w:rPr>
                <w:sz w:val="18"/>
              </w:rPr>
              <w:t>）把可解释性从计算问题、认知问题重新定位为社会情境问题</w:t>
            </w:r>
            <w:r>
              <w:rPr>
                <w:sz w:val="18"/>
              </w:rPr>
              <w:t xml:space="preserve"> </w:t>
            </w:r>
            <w:r>
              <w:rPr>
                <w:sz w:val="18"/>
              </w:rPr>
              <w:t>——</w:t>
            </w:r>
            <w:r>
              <w:rPr>
                <w:sz w:val="18"/>
              </w:rPr>
              <w:t xml:space="preserve"> </w:t>
            </w:r>
            <w:r>
              <w:rPr>
                <w:sz w:val="18"/>
              </w:rPr>
              <w:t>解释没有</w:t>
            </w:r>
            <w:r>
              <w:rPr>
                <w:sz w:val="18"/>
              </w:rPr>
              <w:t xml:space="preserve"> </w:t>
            </w:r>
            <w:r>
              <w:rPr>
                <w:sz w:val="18"/>
              </w:rPr>
              <w:t>"</w:t>
            </w:r>
            <w:r>
              <w:rPr>
                <w:sz w:val="18"/>
              </w:rPr>
              <w:t xml:space="preserve"> </w:t>
            </w:r>
            <w:r>
              <w:rPr>
                <w:sz w:val="18"/>
              </w:rPr>
              <w:t>通用解释规则</w:t>
            </w:r>
            <w:r>
              <w:rPr>
                <w:sz w:val="18"/>
              </w:rPr>
              <w:t xml:space="preserve"> </w:t>
            </w:r>
            <w:r>
              <w:rPr>
                <w:sz w:val="18"/>
              </w:rPr>
              <w:t>"</w:t>
            </w:r>
            <w:r>
              <w:rPr>
                <w:sz w:val="18"/>
              </w:rPr>
              <w:t xml:space="preserve"> </w:t>
            </w:r>
            <w:r>
              <w:rPr>
                <w:sz w:val="18"/>
              </w:rPr>
              <w:t>，可理解性取</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）管理者应把</w:t>
            </w:r>
            <w:r>
              <w:rPr>
                <w:sz w:val="18"/>
              </w:rPr>
              <w:t xml:space="preserve"> </w:t>
            </w:r>
            <w:r>
              <w:rPr>
                <w:sz w:val="18"/>
              </w:rPr>
              <w:t xml:space="preserve"> AI </w:t>
            </w:r>
            <w:r>
              <w:rPr>
                <w:sz w:val="18"/>
              </w:rPr>
              <w:t xml:space="preserve"> </w:t>
            </w:r>
            <w:r>
              <w:rPr>
                <w:sz w:val="18"/>
              </w:rPr>
              <w:t>当作长期</w:t>
            </w:r>
            <w:r>
              <w:rPr>
                <w:sz w:val="18"/>
              </w:rPr>
              <w:t xml:space="preserve"> </w:t>
            </w:r>
            <w:r>
              <w:rPr>
                <w:sz w:val="18"/>
              </w:rPr>
              <w:t>"</w:t>
            </w:r>
            <w:r>
              <w:rPr>
                <w:sz w:val="18"/>
              </w:rPr>
              <w:t xml:space="preserve"> </w:t>
            </w:r>
            <w:r>
              <w:rPr>
                <w:sz w:val="18"/>
              </w:rPr>
              <w:t>前沿管理</w:t>
            </w:r>
            <w:r>
              <w:rPr>
                <w:sz w:val="18"/>
              </w:rPr>
              <w:t xml:space="preserve"> </w:t>
            </w:r>
            <w:r>
              <w:rPr>
                <w:sz w:val="18"/>
              </w:rPr>
              <w:t>"</w:t>
            </w:r>
            <w:r>
              <w:rPr>
                <w:sz w:val="18"/>
              </w:rPr>
              <w:t xml:space="preserve"> </w:t>
            </w:r>
            <w:r>
              <w:rPr>
                <w:sz w:val="18"/>
              </w:rPr>
              <w:t>而非一次性项目，沿自主性、学习、不可理解性三条线分别建立沟通、领导、协调与控制机制，并持续更新自己对模型的心理模型，而不是部署完就放手；（</w:t>
            </w:r>
            <w:r>
              <w:rPr>
                <w:sz w:val="18"/>
              </w:rPr>
              <w:t xml:space="preserve"> </w:t>
            </w:r>
            <w:r>
              <w:rPr>
                <w:sz w:val="18"/>
              </w:rPr>
              <w:t>2</w:t>
            </w:r>
            <w:r>
              <w:rPr>
                <w:sz w:val="18"/>
              </w:rPr>
              <w:t xml:space="preserve"> </w:t>
            </w:r>
            <w:r>
              <w:rPr>
                <w:sz w:val="18"/>
              </w:rPr>
              <w:t>）在委托设计上要区分</w:t>
            </w:r>
            <w:r>
              <w:rPr>
                <w:sz w:val="18"/>
              </w:rPr>
              <w:t xml:space="preserve"> </w:t>
            </w:r>
            <w:r>
              <w:rPr>
                <w:sz w:val="18"/>
              </w:rPr>
              <w:t xml:space="preserve"> r…</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）新事实</w:t>
            </w:r>
            <w:r>
              <w:rPr>
                <w:sz w:val="18"/>
              </w:rPr>
              <w:t xml:space="preserve"> </w:t>
            </w:r>
            <w:r>
              <w:rPr>
                <w:sz w:val="18"/>
              </w:rPr>
              <w:t>——</w:t>
            </w:r>
            <w:r>
              <w:rPr>
                <w:sz w:val="18"/>
              </w:rPr>
              <w:t xml:space="preserve"> </w:t>
            </w:r>
            <w:r>
              <w:rPr>
                <w:sz w:val="18"/>
              </w:rPr>
              <w:t>首次以大样本匹配专利确立</w:t>
            </w:r>
            <w:r>
              <w:rPr>
                <w:sz w:val="18"/>
              </w:rPr>
              <w:t xml:space="preserve"> </w:t>
            </w:r>
            <w:r>
              <w:rPr>
                <w:sz w:val="18"/>
              </w:rPr>
              <w:t xml:space="preserve">"AI </w:t>
            </w:r>
            <w:r>
              <w:rPr>
                <w:sz w:val="18"/>
              </w:rPr>
              <w:t xml:space="preserve"> </w:t>
            </w:r>
            <w:r>
              <w:rPr>
                <w:sz w:val="18"/>
              </w:rPr>
              <w:t>创新比可比</w:t>
            </w:r>
            <w:r>
              <w:rPr>
                <w:sz w:val="18"/>
              </w:rPr>
              <w:t xml:space="preserve"> </w:t>
            </w:r>
            <w:r>
              <w:rPr>
                <w:sz w:val="18"/>
              </w:rPr>
              <w:t xml:space="preserve"> IT </w:t>
            </w:r>
            <w:r>
              <w:rPr>
                <w:sz w:val="18"/>
              </w:rPr>
              <w:t xml:space="preserve"> </w:t>
            </w:r>
            <w:r>
              <w:rPr>
                <w:sz w:val="18"/>
              </w:rPr>
              <w:t>创新更不激进、更流程导向</w:t>
            </w:r>
            <w:r>
              <w:rPr>
                <w:sz w:val="18"/>
              </w:rPr>
              <w:t xml:space="preserve"> </w:t>
            </w:r>
            <w:r>
              <w:rPr>
                <w:sz w:val="18"/>
              </w:rPr>
              <w:t>"</w:t>
            </w:r>
            <w:r>
              <w:rPr>
                <w:sz w:val="18"/>
              </w:rPr>
              <w:t xml:space="preserve"> </w:t>
            </w:r>
            <w:r>
              <w:rPr>
                <w:sz w:val="18"/>
              </w:rPr>
              <w:t>这一程式化事实，直接反驳了文献中把</w:t>
            </w:r>
            <w:r>
              <w:rPr>
                <w:sz w:val="18"/>
              </w:rPr>
              <w:t xml:space="preserve"> </w:t>
            </w:r>
            <w:r>
              <w:rPr>
                <w:sz w:val="18"/>
              </w:rPr>
              <w:t xml:space="preserve"> AI </w:t>
            </w:r>
            <w:r>
              <w:rPr>
                <w:sz w:val="18"/>
              </w:rPr>
              <w:t xml:space="preserve"> </w:t>
            </w:r>
            <w:r>
              <w:rPr>
                <w:sz w:val="18"/>
              </w:rPr>
              <w:t>想当然框定为激进创新的通行假设；（</w:t>
            </w:r>
            <w:r>
              <w:rPr>
                <w:sz w:val="18"/>
              </w:rPr>
              <w:t xml:space="preserve"> </w:t>
            </w:r>
            <w:r>
              <w:rPr>
                <w:sz w:val="18"/>
              </w:rPr>
              <w:t>2</w:t>
            </w:r>
            <w:r>
              <w:rPr>
                <w:sz w:val="18"/>
              </w:rPr>
              <w:t xml:space="preserve"> </w:t>
            </w:r>
            <w:r>
              <w:rPr>
                <w:sz w:val="18"/>
              </w:rPr>
              <w:t>）新方法</w:t>
            </w:r>
            <w:r>
              <w:rPr>
                <w:sz w:val="18"/>
              </w:rPr>
              <w:t xml:space="preserve"> </w:t>
            </w:r>
            <w:r>
              <w:rPr>
                <w:sz w:val="18"/>
              </w:rPr>
              <w:t>/</w:t>
            </w:r>
            <w:r>
              <w:rPr>
                <w:sz w:val="18"/>
              </w:rPr>
              <w:t xml:space="preserve"> </w:t>
            </w:r>
            <w:r>
              <w:rPr>
                <w:sz w:val="18"/>
              </w:rPr>
              <w:t>新数据</w:t>
            </w:r>
            <w:r>
              <w:rPr>
                <w:sz w:val="18"/>
              </w:rPr>
              <w:t xml:space="preserve"> </w:t>
            </w:r>
            <w:r>
              <w:rPr>
                <w:sz w:val="18"/>
              </w:rPr>
              <w:t>——</w:t>
            </w:r>
            <w:r>
              <w:rPr>
                <w:sz w:val="18"/>
              </w:rPr>
              <w:t xml:space="preserve"> </w:t>
            </w:r>
            <w:r>
              <w:rPr>
                <w:sz w:val="18"/>
              </w:rPr>
              <w:t>五步匹配设计（年份</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）为</w:t>
            </w:r>
            <w:r>
              <w:rPr>
                <w:sz w:val="18"/>
              </w:rPr>
              <w:t xml:space="preserve"> </w:t>
            </w:r>
            <w:r>
              <w:rPr>
                <w:sz w:val="18"/>
              </w:rPr>
              <w:t xml:space="preserve"> AI </w:t>
            </w:r>
            <w:r>
              <w:rPr>
                <w:sz w:val="18"/>
              </w:rPr>
              <w:t xml:space="preserve"> </w:t>
            </w:r>
            <w:r>
              <w:rPr>
                <w:sz w:val="18"/>
              </w:rPr>
              <w:t>创新研究奠定</w:t>
            </w:r>
            <w:r>
              <w:rPr>
                <w:sz w:val="18"/>
              </w:rPr>
              <w:t xml:space="preserve"> </w:t>
            </w:r>
            <w:r>
              <w:rPr>
                <w:sz w:val="18"/>
              </w:rPr>
              <w:t>"</w:t>
            </w:r>
            <w:r>
              <w:rPr>
                <w:sz w:val="18"/>
              </w:rPr>
              <w:t xml:space="preserve"> </w:t>
            </w:r>
            <w:r>
              <w:rPr>
                <w:sz w:val="18"/>
              </w:rPr>
              <w:t>理论之基础</w:t>
            </w:r>
            <w:r>
              <w:rPr>
                <w:sz w:val="18"/>
              </w:rPr>
              <w:t xml:space="preserve"> </w:t>
            </w:r>
            <w:r>
              <w:rPr>
                <w:sz w:val="18"/>
              </w:rPr>
              <w:t>"</w:t>
            </w:r>
            <w:r>
              <w:rPr>
                <w:sz w:val="18"/>
              </w:rPr>
              <w:t xml:space="preserve"> </w:t>
            </w:r>
            <w:r>
              <w:rPr>
                <w:sz w:val="18"/>
              </w:rPr>
              <w:t>（</w:t>
            </w:r>
            <w:r>
              <w:rPr>
                <w:sz w:val="18"/>
              </w:rPr>
              <w:t xml:space="preserve"> </w:t>
            </w:r>
            <w:r>
              <w:rPr>
                <w:sz w:val="18"/>
              </w:rPr>
              <w:t>foundation for theory</w:t>
            </w:r>
            <w:r>
              <w:rPr>
                <w:sz w:val="18"/>
              </w:rPr>
              <w:t xml:space="preserve"> </w:t>
            </w:r>
            <w:r>
              <w:rPr>
                <w:sz w:val="18"/>
              </w:rPr>
              <w:t>），使后续理论化建立在一组现实而非想象的假设上；（</w:t>
            </w:r>
            <w:r>
              <w:rPr>
                <w:sz w:val="18"/>
              </w:rPr>
              <w:t xml:space="preserve"> </w:t>
            </w:r>
            <w:r>
              <w:rPr>
                <w:sz w:val="18"/>
              </w:rPr>
              <w:t>2</w:t>
            </w:r>
            <w:r>
              <w:rPr>
                <w:sz w:val="18"/>
              </w:rPr>
              <w:t xml:space="preserve"> </w:t>
            </w:r>
            <w:r>
              <w:rPr>
                <w:sz w:val="18"/>
              </w:rPr>
              <w:t>）提出面向</w:t>
            </w:r>
            <w:r>
              <w:rPr>
                <w:sz w:val="18"/>
              </w:rPr>
              <w:t xml:space="preserve"> </w:t>
            </w:r>
            <w:r>
              <w:rPr>
                <w:sz w:val="18"/>
              </w:rPr>
              <w:t xml:space="preserve"> AI </w:t>
            </w:r>
            <w:r>
              <w:rPr>
                <w:sz w:val="18"/>
              </w:rPr>
              <w:t xml:space="preserve"> </w:t>
            </w:r>
            <w:r>
              <w:rPr>
                <w:sz w:val="18"/>
              </w:rPr>
              <w:t>创新的组织框架与一组经验推导的命题：相对</w:t>
            </w:r>
            <w:r>
              <w:rPr>
                <w:sz w:val="18"/>
              </w:rPr>
              <w:t xml:space="preserve"> </w:t>
            </w:r>
            <w:r>
              <w:rPr>
                <w:sz w:val="18"/>
              </w:rPr>
              <w:t xml:space="preserve"> IT </w:t>
            </w:r>
            <w:r>
              <w:rPr>
                <w:sz w:val="18"/>
              </w:rPr>
              <w:t xml:space="preserve"> </w:t>
            </w:r>
            <w:r>
              <w:rPr>
                <w:sz w:val="18"/>
              </w:rPr>
              <w:t>创新</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）负责</w:t>
            </w:r>
            <w:r>
              <w:rPr>
                <w:sz w:val="18"/>
              </w:rPr>
              <w:t xml:space="preserve"> </w:t>
            </w:r>
            <w:r>
              <w:rPr>
                <w:sz w:val="18"/>
              </w:rPr>
              <w:t xml:space="preserve"> AI </w:t>
            </w:r>
            <w:r>
              <w:rPr>
                <w:sz w:val="18"/>
              </w:rPr>
              <w:t xml:space="preserve"> </w:t>
            </w:r>
            <w:r>
              <w:rPr>
                <w:sz w:val="18"/>
              </w:rPr>
              <w:t>创新的高管不应照搬</w:t>
            </w:r>
            <w:r>
              <w:rPr>
                <w:sz w:val="18"/>
              </w:rPr>
              <w:t xml:space="preserve"> </w:t>
            </w:r>
            <w:r>
              <w:rPr>
                <w:sz w:val="18"/>
              </w:rPr>
              <w:t xml:space="preserve"> IT </w:t>
            </w:r>
            <w:r>
              <w:rPr>
                <w:sz w:val="18"/>
              </w:rPr>
              <w:t xml:space="preserve"> </w:t>
            </w:r>
            <w:r>
              <w:rPr>
                <w:sz w:val="18"/>
              </w:rPr>
              <w:t>创新打法：既然</w:t>
            </w:r>
            <w:r>
              <w:rPr>
                <w:sz w:val="18"/>
              </w:rPr>
              <w:t xml:space="preserve"> </w:t>
            </w:r>
            <w:r>
              <w:rPr>
                <w:sz w:val="18"/>
              </w:rPr>
              <w:t xml:space="preserve"> AI </w:t>
            </w:r>
            <w:r>
              <w:rPr>
                <w:sz w:val="18"/>
              </w:rPr>
              <w:t xml:space="preserve"> </w:t>
            </w:r>
            <w:r>
              <w:rPr>
                <w:sz w:val="18"/>
              </w:rPr>
              <w:t>创新更偏流程、更偏渐进，就应相应增加流程管理实践（如阶段门与持续改进机制）、采用更正式化和集中化的组织结构，并把知识搜索重心放在内部与深度外部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一是把分析单位从</w:t>
            </w:r>
            <w:r>
              <w:rPr>
                <w:sz w:val="18"/>
              </w:rPr>
              <w:t xml:space="preserve"> </w:t>
            </w:r>
            <w:r>
              <w:rPr>
                <w:sz w:val="18"/>
              </w:rPr>
              <w:t>"</w:t>
            </w:r>
            <w:r>
              <w:rPr>
                <w:sz w:val="18"/>
              </w:rPr>
              <w:t xml:space="preserve"> </w:t>
            </w:r>
            <w:r>
              <w:rPr>
                <w:sz w:val="18"/>
              </w:rPr>
              <w:t>技术实体</w:t>
            </w:r>
            <w:r>
              <w:rPr>
                <w:sz w:val="18"/>
              </w:rPr>
              <w:t xml:space="preserve"> </w:t>
            </w:r>
            <w:r>
              <w:rPr>
                <w:sz w:val="18"/>
              </w:rPr>
              <w:t>"</w:t>
            </w:r>
            <w:r>
              <w:rPr>
                <w:sz w:val="18"/>
              </w:rPr>
              <w:t xml:space="preserve"> </w:t>
            </w:r>
            <w:r>
              <w:rPr>
                <w:sz w:val="18"/>
              </w:rPr>
              <w:t>彻底转移到</w:t>
            </w:r>
            <w:r>
              <w:rPr>
                <w:sz w:val="18"/>
              </w:rPr>
              <w:t xml:space="preserve"> </w:t>
            </w:r>
            <w:r>
              <w:rPr>
                <w:sz w:val="18"/>
              </w:rPr>
              <w:t>"</w:t>
            </w:r>
            <w:r>
              <w:rPr>
                <w:sz w:val="18"/>
              </w:rPr>
              <w:t xml:space="preserve"> </w:t>
            </w:r>
            <w:r>
              <w:rPr>
                <w:sz w:val="18"/>
              </w:rPr>
              <w:t>关系</w:t>
            </w:r>
            <w:r>
              <w:rPr>
                <w:sz w:val="18"/>
              </w:rPr>
              <w:t xml:space="preserve"> </w:t>
            </w:r>
            <w:r>
              <w:rPr>
                <w:sz w:val="18"/>
              </w:rPr>
              <w:t>"</w:t>
            </w:r>
            <w:r>
              <w:rPr>
                <w:sz w:val="18"/>
              </w:rPr>
              <w:t xml:space="preserve"> </w:t>
            </w:r>
            <w:r>
              <w:rPr>
                <w:sz w:val="18"/>
              </w:rPr>
              <w:t>，提出</w:t>
            </w:r>
            <w:r>
              <w:rPr>
                <w:sz w:val="18"/>
              </w:rPr>
              <w:t xml:space="preserve"> </w:t>
            </w:r>
            <w:r>
              <w:rPr>
                <w:sz w:val="18"/>
              </w:rPr>
              <w:t xml:space="preserve"> entities enacted in relations</w:t>
            </w:r>
            <w:r>
              <w:rPr>
                <w:sz w:val="18"/>
              </w:rPr>
              <w:t xml:space="preserve"> </w:t>
            </w:r>
            <w:r>
              <w:rPr>
                <w:sz w:val="18"/>
              </w:rPr>
              <w:t>、</w:t>
            </w:r>
            <w:r>
              <w:rPr>
                <w:sz w:val="18"/>
              </w:rPr>
              <w:t xml:space="preserve"> </w:t>
            </w:r>
            <w:r>
              <w:rPr>
                <w:sz w:val="18"/>
              </w:rPr>
              <w:t>relational functionality</w:t>
            </w:r>
            <w:r>
              <w:rPr>
                <w:sz w:val="18"/>
              </w:rPr>
              <w:t xml:space="preserve"> </w:t>
            </w:r>
            <w:r>
              <w:rPr>
                <w:sz w:val="18"/>
              </w:rPr>
              <w:t>、</w:t>
            </w:r>
            <w:r>
              <w:rPr>
                <w:sz w:val="18"/>
              </w:rPr>
              <w:t xml:space="preserve"> </w:t>
            </w:r>
            <w:r>
              <w:rPr>
                <w:sz w:val="18"/>
              </w:rPr>
              <w:t>constellations of rela…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为理解技术与组织化的共同构成（</w:t>
            </w:r>
            <w:r>
              <w:rPr>
                <w:sz w:val="18"/>
              </w:rPr>
              <w:t xml:space="preserve"> </w:t>
            </w:r>
            <w:r>
              <w:rPr>
                <w:sz w:val="18"/>
              </w:rPr>
              <w:t>coconstitution</w:t>
            </w:r>
            <w:r>
              <w:rPr>
                <w:sz w:val="18"/>
              </w:rPr>
              <w:t xml:space="preserve"> </w:t>
            </w:r>
            <w:r>
              <w:rPr>
                <w:sz w:val="18"/>
              </w:rPr>
              <w:t>）提供了统一的元框架，把过去分散的社会物质性、可供性、边界、模块化文献整合进同一套关系本体论；明确该视角具有</w:t>
            </w:r>
            <w:r>
              <w:rPr>
                <w:sz w:val="18"/>
              </w:rPr>
              <w:t xml:space="preserve"> </w:t>
            </w:r>
            <w:r>
              <w:rPr>
                <w:sz w:val="18"/>
              </w:rPr>
              <w:t>"</w:t>
            </w:r>
            <w:r>
              <w:rPr>
                <w:sz w:val="18"/>
              </w:rPr>
              <w:t xml:space="preserve"> </w:t>
            </w:r>
            <w:r>
              <w:rPr>
                <w:sz w:val="18"/>
              </w:rPr>
              <w:t>多尺度可伸缩性</w:t>
            </w:r>
            <w:r>
              <w:rPr>
                <w:sz w:val="18"/>
              </w:rPr>
              <w:t xml:space="preserve"> </w:t>
            </w:r>
            <w:r>
              <w:rPr>
                <w:sz w:val="18"/>
              </w:rPr>
              <w:t>"</w:t>
            </w:r>
            <w:r>
              <w:rPr>
                <w:sz w:val="18"/>
              </w:rPr>
              <w:t xml:space="preserve"> </w:t>
            </w:r>
            <w:r>
              <w:rPr>
                <w:sz w:val="18"/>
              </w:rPr>
              <w:t>（</w:t>
            </w:r>
            <w:r>
              <w:rPr>
                <w:sz w:val="18"/>
              </w:rPr>
              <w:t xml:space="preserve"> </w:t>
            </w:r>
            <w:r>
              <w:rPr>
                <w:sz w:val="18"/>
              </w:rPr>
              <w:t>relations 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管理者在引入</w:t>
            </w:r>
            <w:r>
              <w:rPr>
                <w:sz w:val="18"/>
              </w:rPr>
              <w:t xml:space="preserve"> </w:t>
            </w:r>
            <w:r>
              <w:rPr>
                <w:sz w:val="18"/>
              </w:rPr>
              <w:t xml:space="preserve"> AI/</w:t>
            </w:r>
            <w:r>
              <w:rPr>
                <w:sz w:val="18"/>
              </w:rPr>
              <w:t xml:space="preserve"> </w:t>
            </w:r>
            <w:r>
              <w:rPr>
                <w:sz w:val="18"/>
              </w:rPr>
              <w:t>机器人前应先画关系图而非算单点</w:t>
            </w:r>
            <w:r>
              <w:rPr>
                <w:sz w:val="18"/>
              </w:rPr>
              <w:t xml:space="preserve"> </w:t>
            </w:r>
            <w:r>
              <w:rPr>
                <w:sz w:val="18"/>
              </w:rPr>
              <w:t xml:space="preserve"> ROI——</w:t>
            </w:r>
            <w:r>
              <w:rPr>
                <w:sz w:val="18"/>
              </w:rPr>
              <w:t xml:space="preserve"> </w:t>
            </w:r>
            <w:r>
              <w:rPr>
                <w:sz w:val="18"/>
              </w:rPr>
              <w:t>列出将被牵动的实体（员工、供应商、数据中介、监管方、客户）及其承担的功能，评估这一变动会在星丛内引发怎样的级联；苹果种植业者与同类</w:t>
            </w:r>
            <w:r>
              <w:rPr>
                <w:sz w:val="18"/>
              </w:rPr>
              <w:t xml:space="preserve"> </w:t>
            </w:r>
            <w:r>
              <w:rPr>
                <w:sz w:val="18"/>
              </w:rPr>
              <w:t>"</w:t>
            </w:r>
            <w:r>
              <w:rPr>
                <w:sz w:val="18"/>
              </w:rPr>
              <w:t xml:space="preserve"> </w:t>
            </w:r>
            <w:r>
              <w:rPr>
                <w:sz w:val="18"/>
              </w:rPr>
              <w:t>重资产</w:t>
            </w:r>
            <w:r>
              <w:rPr>
                <w:sz w:val="18"/>
              </w:rPr>
              <w:t xml:space="preserve"> </w:t>
            </w:r>
            <w:r>
              <w:rPr>
                <w:sz w:val="18"/>
              </w:rPr>
              <w:t>+</w:t>
            </w:r>
            <w:r>
              <w:rPr>
                <w:sz w:val="18"/>
              </w:rPr>
              <w:t xml:space="preserve"> </w:t>
            </w:r>
            <w:r>
              <w:rPr>
                <w:sz w:val="18"/>
              </w:rPr>
              <w:t>重数据</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一是粒度下沉到</w:t>
            </w:r>
            <w:r>
              <w:rPr>
                <w:sz w:val="18"/>
              </w:rPr>
              <w:t xml:space="preserve"> </w:t>
            </w:r>
            <w:r>
              <w:rPr>
                <w:sz w:val="18"/>
              </w:rPr>
              <w:t>"</w:t>
            </w:r>
            <w:r>
              <w:rPr>
                <w:sz w:val="18"/>
              </w:rPr>
              <w:t xml:space="preserve"> </w:t>
            </w:r>
            <w:r>
              <w:rPr>
                <w:sz w:val="18"/>
              </w:rPr>
              <w:t>能力</w:t>
            </w:r>
            <w:r>
              <w:rPr>
                <w:sz w:val="18"/>
              </w:rPr>
              <w:t xml:space="preserve"> </w:t>
            </w:r>
            <w:r>
              <w:rPr>
                <w:sz w:val="18"/>
              </w:rPr>
              <w:t>"</w:t>
            </w:r>
            <w:r>
              <w:rPr>
                <w:sz w:val="18"/>
              </w:rPr>
              <w:t xml:space="preserve"> </w:t>
            </w:r>
            <w:r>
              <w:rPr>
                <w:sz w:val="18"/>
              </w:rPr>
              <w:t>而非职业或任务标题，使同一职业内部不同能力组合的差异可被刻画</w:t>
            </w:r>
            <w:r>
              <w:rPr>
                <w:sz w:val="18"/>
              </w:rPr>
              <w:t xml:space="preserve"> </w:t>
            </w:r>
            <w:r>
              <w:rPr>
                <w:sz w:val="18"/>
              </w:rPr>
              <w:t>——</w:t>
            </w:r>
            <w:r>
              <w:rPr>
                <w:sz w:val="18"/>
              </w:rPr>
              <w:t xml:space="preserve"> </w:t>
            </w:r>
            <w:r>
              <w:rPr>
                <w:sz w:val="18"/>
              </w:rPr>
              <w:t>例如外科医生与屠宰工的体力能力相近，但因问题敏感性、演绎</w:t>
            </w:r>
            <w:r>
              <w:rPr>
                <w:sz w:val="18"/>
              </w:rPr>
              <w:t xml:space="preserve"> </w:t>
            </w:r>
            <w:r>
              <w:rPr>
                <w:sz w:val="18"/>
              </w:rPr>
              <w:t>/</w:t>
            </w:r>
            <w:r>
              <w:rPr>
                <w:sz w:val="18"/>
              </w:rPr>
              <w:t xml:space="preserve"> </w:t>
            </w:r>
            <w:r>
              <w:rPr>
                <w:sz w:val="18"/>
              </w:rPr>
              <w:t>归纳推理、信息排序等认知能力权重不同，</w:t>
            </w:r>
            <w:r>
              <w:rPr>
                <w:sz w:val="18"/>
              </w:rPr>
              <w:t xml:space="preserve"> </w:t>
            </w:r>
            <w:r>
              <w:rPr>
                <w:sz w:val="18"/>
              </w:rPr>
              <w:t xml:space="preserve">AIOE </w:t>
            </w:r>
            <w:r>
              <w:rPr>
                <w:sz w:val="18"/>
              </w:rPr>
              <w:t xml:space="preserve"> </w:t>
            </w:r>
            <w:r>
              <w:rPr>
                <w:sz w:val="18"/>
              </w:rPr>
              <w:t>分别落在第</w:t>
            </w:r>
            <w:r>
              <w:rPr>
                <w:sz w:val="18"/>
              </w:rPr>
              <w:t xml:space="preserve"> </w:t>
            </w:r>
            <w:r>
              <w:rPr>
                <w:sz w:val="18"/>
              </w:rPr>
              <w:t xml:space="preserve"> 52…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w:t>
            </w:r>
            <w:r>
              <w:rPr>
                <w:sz w:val="18"/>
              </w:rPr>
              <w:t xml:space="preserve"> </w:t>
            </w:r>
            <w:r>
              <w:rPr>
                <w:sz w:val="18"/>
              </w:rPr>
              <w:t xml:space="preserve"> AI </w:t>
            </w:r>
            <w:r>
              <w:rPr>
                <w:sz w:val="18"/>
              </w:rPr>
              <w:t xml:space="preserve"> </w:t>
            </w:r>
            <w:r>
              <w:rPr>
                <w:sz w:val="18"/>
              </w:rPr>
              <w:t>从</w:t>
            </w:r>
            <w:r>
              <w:rPr>
                <w:sz w:val="18"/>
              </w:rPr>
              <w:t xml:space="preserve"> </w:t>
            </w:r>
            <w:r>
              <w:rPr>
                <w:sz w:val="18"/>
              </w:rPr>
              <w:t>"</w:t>
            </w:r>
            <w:r>
              <w:rPr>
                <w:sz w:val="18"/>
              </w:rPr>
              <w:t xml:space="preserve"> </w:t>
            </w:r>
            <w:r>
              <w:rPr>
                <w:sz w:val="18"/>
              </w:rPr>
              <w:t>自动化</w:t>
            </w:r>
            <w:r>
              <w:rPr>
                <w:sz w:val="18"/>
              </w:rPr>
              <w:t xml:space="preserve"> </w:t>
            </w:r>
            <w:r>
              <w:rPr>
                <w:sz w:val="18"/>
              </w:rPr>
              <w:t>"</w:t>
            </w:r>
            <w:r>
              <w:rPr>
                <w:sz w:val="18"/>
              </w:rPr>
              <w:t xml:space="preserve"> </w:t>
            </w:r>
            <w:r>
              <w:rPr>
                <w:sz w:val="18"/>
              </w:rPr>
              <w:t>的笼统概念中分离出来，提供了可在多层级（职业</w:t>
            </w:r>
            <w:r>
              <w:rPr>
                <w:sz w:val="18"/>
              </w:rPr>
              <w:t xml:space="preserve"> </w:t>
            </w:r>
            <w:r>
              <w:rPr>
                <w:sz w:val="18"/>
              </w:rPr>
              <w:t>—</w:t>
            </w:r>
            <w:r>
              <w:rPr>
                <w:sz w:val="18"/>
              </w:rPr>
              <w:t xml:space="preserve"> </w:t>
            </w:r>
            <w:r>
              <w:rPr>
                <w:sz w:val="18"/>
              </w:rPr>
              <w:t>行业</w:t>
            </w:r>
            <w:r>
              <w:rPr>
                <w:sz w:val="18"/>
              </w:rPr>
              <w:t xml:space="preserve"> </w:t>
            </w:r>
            <w:r>
              <w:rPr>
                <w:sz w:val="18"/>
              </w:rPr>
              <w:t>—</w:t>
            </w:r>
            <w:r>
              <w:rPr>
                <w:sz w:val="18"/>
              </w:rPr>
              <w:t xml:space="preserve"> </w:t>
            </w:r>
            <w:r>
              <w:rPr>
                <w:sz w:val="18"/>
              </w:rPr>
              <w:t>县域</w:t>
            </w:r>
            <w:r>
              <w:rPr>
                <w:sz w:val="18"/>
              </w:rPr>
              <w:t xml:space="preserve"> </w:t>
            </w:r>
            <w:r>
              <w:rPr>
                <w:sz w:val="18"/>
              </w:rPr>
              <w:t>/</w:t>
            </w:r>
            <w:r>
              <w:rPr>
                <w:sz w:val="18"/>
              </w:rPr>
              <w:t xml:space="preserve"> </w:t>
            </w:r>
            <w:r>
              <w:rPr>
                <w:sz w:val="18"/>
              </w:rPr>
              <w:t>州</w:t>
            </w:r>
            <w:r>
              <w:rPr>
                <w:sz w:val="18"/>
              </w:rPr>
              <w:t xml:space="preserve"> </w:t>
            </w:r>
            <w:r>
              <w:rPr>
                <w:sz w:val="18"/>
              </w:rPr>
              <w:t>—</w:t>
            </w:r>
            <w:r>
              <w:rPr>
                <w:sz w:val="18"/>
              </w:rPr>
              <w:t xml:space="preserve"> </w:t>
            </w:r>
            <w:r>
              <w:rPr>
                <w:sz w:val="18"/>
              </w:rPr>
              <w:t>企业）伸缩测量的公开基础设施；实证廓清</w:t>
            </w:r>
            <w:r>
              <w:rPr>
                <w:sz w:val="18"/>
              </w:rPr>
              <w:t xml:space="preserve"> </w:t>
            </w:r>
            <w:r>
              <w:rPr>
                <w:sz w:val="18"/>
              </w:rPr>
              <w:t xml:space="preserve"> AI </w:t>
            </w:r>
            <w:r>
              <w:rPr>
                <w:sz w:val="18"/>
              </w:rPr>
              <w:t xml:space="preserve"> </w:t>
            </w:r>
            <w:r>
              <w:rPr>
                <w:sz w:val="18"/>
              </w:rPr>
              <w:t>冲击的边界条件</w:t>
            </w:r>
            <w:r>
              <w:rPr>
                <w:sz w:val="18"/>
              </w:rPr>
              <w:t xml:space="preserve"> </w:t>
            </w:r>
            <w:r>
              <w:rPr>
                <w:sz w:val="18"/>
              </w:rPr>
              <w:t>——</w:t>
            </w:r>
            <w:r>
              <w:rPr>
                <w:sz w:val="18"/>
              </w:rPr>
              <w:t xml:space="preserve"> </w:t>
            </w:r>
            <w:r>
              <w:rPr>
                <w:sz w:val="18"/>
              </w:rPr>
              <w:t>最高暴露的</w:t>
            </w:r>
            <w:r>
              <w:rPr>
                <w:sz w:val="18"/>
              </w:rPr>
              <w:t xml:space="preserve"> </w:t>
            </w:r>
            <w:r>
              <w:rPr>
                <w:sz w:val="18"/>
              </w:rPr>
              <w:t xml:space="preserve"> 20 </w:t>
            </w:r>
            <w:r>
              <w:rPr>
                <w:sz w:val="18"/>
              </w:rPr>
              <w:t xml:space="preserve"> </w:t>
            </w:r>
            <w:r>
              <w:rPr>
                <w:sz w:val="18"/>
              </w:rPr>
              <w:t>个职业几乎全是需要高学历的白领岗（遗传咨询</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企业可用</w:t>
            </w:r>
            <w:r>
              <w:rPr>
                <w:sz w:val="18"/>
              </w:rPr>
              <w:t xml:space="preserve"> </w:t>
            </w:r>
            <w:r>
              <w:rPr>
                <w:sz w:val="18"/>
              </w:rPr>
              <w:t>"</w:t>
            </w:r>
            <w:r>
              <w:rPr>
                <w:sz w:val="18"/>
              </w:rPr>
              <w:t xml:space="preserve"> </w:t>
            </w:r>
            <w:r>
              <w:rPr>
                <w:sz w:val="18"/>
              </w:rPr>
              <w:t>内部岗位结构</w:t>
            </w:r>
            <w:r>
              <w:rPr>
                <w:sz w:val="18"/>
              </w:rPr>
              <w:t xml:space="preserve"> </w:t>
            </w:r>
            <w:r>
              <w:rPr>
                <w:sz w:val="18"/>
              </w:rPr>
              <w:t xml:space="preserve"> × </w:t>
            </w:r>
            <w:r>
              <w:rPr>
                <w:sz w:val="18"/>
              </w:rPr>
              <w:t xml:space="preserve"> </w:t>
            </w:r>
            <w:r>
              <w:rPr>
                <w:sz w:val="18"/>
              </w:rPr>
              <w:t>职业</w:t>
            </w:r>
            <w:r>
              <w:rPr>
                <w:sz w:val="18"/>
              </w:rPr>
              <w:t xml:space="preserve"> </w:t>
            </w:r>
            <w:r>
              <w:rPr>
                <w:sz w:val="18"/>
              </w:rPr>
              <w:t xml:space="preserve"> AIOE"</w:t>
            </w:r>
            <w:r>
              <w:rPr>
                <w:sz w:val="18"/>
              </w:rPr>
              <w:t xml:space="preserve"> </w:t>
            </w:r>
            <w:r>
              <w:rPr>
                <w:sz w:val="18"/>
              </w:rPr>
              <w:t>自行加权算出企业级暴露度（作者给出</w:t>
            </w:r>
            <w:r>
              <w:rPr>
                <w:sz w:val="18"/>
              </w:rPr>
              <w:t xml:space="preserve"> </w:t>
            </w:r>
            <w:r>
              <w:rPr>
                <w:sz w:val="18"/>
              </w:rPr>
              <w:t xml:space="preserve"> OES </w:t>
            </w:r>
            <w:r>
              <w:rPr>
                <w:sz w:val="18"/>
              </w:rPr>
              <w:t xml:space="preserve"> </w:t>
            </w:r>
            <w:r>
              <w:rPr>
                <w:sz w:val="18"/>
              </w:rPr>
              <w:t>微观数据、</w:t>
            </w:r>
            <w:r>
              <w:rPr>
                <w:sz w:val="18"/>
              </w:rPr>
              <w:t xml:space="preserve"> </w:t>
            </w:r>
            <w:r>
              <w:rPr>
                <w:sz w:val="18"/>
              </w:rPr>
              <w:t xml:space="preserve">EEOC </w:t>
            </w:r>
            <w:r>
              <w:rPr>
                <w:sz w:val="18"/>
              </w:rPr>
              <w:t xml:space="preserve"> </w:t>
            </w:r>
            <w:r>
              <w:rPr>
                <w:sz w:val="18"/>
              </w:rPr>
              <w:t>数据、</w:t>
            </w:r>
            <w:r>
              <w:rPr>
                <w:sz w:val="18"/>
              </w:rPr>
              <w:t xml:space="preserve"> </w:t>
            </w:r>
            <w:r>
              <w:rPr>
                <w:sz w:val="18"/>
              </w:rPr>
              <w:t xml:space="preserve">Burning Glass </w:t>
            </w:r>
            <w:r>
              <w:rPr>
                <w:sz w:val="18"/>
              </w:rPr>
              <w:t xml:space="preserve"> </w:t>
            </w:r>
            <w:r>
              <w:rPr>
                <w:sz w:val="18"/>
              </w:rPr>
              <w:t>数据三条可行路径），据此决定</w:t>
            </w:r>
            <w:r>
              <w:rPr>
                <w:sz w:val="18"/>
              </w:rPr>
              <w:t xml:space="preserve"> </w:t>
            </w:r>
            <w:r>
              <w:rPr>
                <w:sz w:val="18"/>
              </w:rPr>
              <w:t xml:space="preserve"> AI </w:t>
            </w:r>
            <w:r>
              <w:rPr>
                <w:sz w:val="18"/>
              </w:rPr>
              <w:t xml:space="preserve"> </w:t>
            </w:r>
            <w:r>
              <w:rPr>
                <w:sz w:val="18"/>
              </w:rPr>
              <w:t>投资的优先顺序与人员规模节奏，</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一是在同一情境、同一批行动者身上同时识别替代与互补，把它们从</w:t>
            </w:r>
            <w:r>
              <w:rPr>
                <w:sz w:val="18"/>
              </w:rPr>
              <w:t xml:space="preserve"> </w:t>
            </w:r>
            <w:r>
              <w:rPr>
                <w:sz w:val="18"/>
              </w:rPr>
              <w:t>"</w:t>
            </w:r>
            <w:r>
              <w:rPr>
                <w:sz w:val="18"/>
              </w:rPr>
              <w:t xml:space="preserve"> </w:t>
            </w:r>
            <w:r>
              <w:rPr>
                <w:sz w:val="18"/>
              </w:rPr>
              <w:t>权变关系</w:t>
            </w:r>
            <w:r>
              <w:rPr>
                <w:sz w:val="18"/>
              </w:rPr>
              <w:t xml:space="preserve"> </w:t>
            </w:r>
            <w:r>
              <w:rPr>
                <w:sz w:val="18"/>
              </w:rPr>
              <w:t>"</w:t>
            </w:r>
            <w:r>
              <w:rPr>
                <w:sz w:val="18"/>
              </w:rPr>
              <w:t xml:space="preserve"> </w:t>
            </w:r>
            <w:r>
              <w:rPr>
                <w:sz w:val="18"/>
              </w:rPr>
              <w:t>改写为</w:t>
            </w:r>
            <w:r>
              <w:rPr>
                <w:sz w:val="18"/>
              </w:rPr>
              <w:t xml:space="preserve"> </w:t>
            </w:r>
            <w:r>
              <w:rPr>
                <w:sz w:val="18"/>
              </w:rPr>
              <w:t>"</w:t>
            </w:r>
            <w:r>
              <w:rPr>
                <w:sz w:val="18"/>
              </w:rPr>
              <w:t xml:space="preserve"> </w:t>
            </w:r>
            <w:r>
              <w:rPr>
                <w:sz w:val="18"/>
              </w:rPr>
              <w:t>共生联动</w:t>
            </w:r>
            <w:r>
              <w:rPr>
                <w:sz w:val="18"/>
              </w:rPr>
              <w:t xml:space="preserve"> </w:t>
            </w:r>
            <w:r>
              <w:rPr>
                <w:sz w:val="18"/>
              </w:rPr>
              <w:t>"</w:t>
            </w:r>
            <w:r>
              <w:rPr>
                <w:sz w:val="18"/>
              </w:rPr>
              <w:t xml:space="preserve"> </w:t>
            </w:r>
            <w:r>
              <w:rPr>
                <w:sz w:val="18"/>
              </w:rPr>
              <w:t>，并据此提出</w:t>
            </w:r>
            <w:r>
              <w:rPr>
                <w:sz w:val="18"/>
              </w:rPr>
              <w:t xml:space="preserve"> </w:t>
            </w:r>
            <w:r>
              <w:rPr>
                <w:sz w:val="18"/>
              </w:rPr>
              <w:t xml:space="preserve"> AI </w:t>
            </w:r>
            <w:r>
              <w:rPr>
                <w:sz w:val="18"/>
              </w:rPr>
              <w:t xml:space="preserve"> </w:t>
            </w:r>
            <w:r>
              <w:rPr>
                <w:sz w:val="18"/>
              </w:rPr>
              <w:t>具有双重效应；二是发现新优势来源的能力与旧能力无关甚至负相关（固定效应模型显示人机能力与棋手传统棋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w:t>
            </w:r>
            <w:r>
              <w:rPr>
                <w:sz w:val="18"/>
              </w:rPr>
              <w:t xml:space="preserve"> </w:t>
            </w:r>
            <w:r>
              <w:rPr>
                <w:sz w:val="18"/>
              </w:rPr>
              <w:t xml:space="preserve"> RBV </w:t>
            </w:r>
            <w:r>
              <w:rPr>
                <w:sz w:val="18"/>
              </w:rPr>
              <w:t xml:space="preserve"> </w:t>
            </w:r>
            <w:r>
              <w:rPr>
                <w:sz w:val="18"/>
              </w:rPr>
              <w:t>从</w:t>
            </w:r>
            <w:r>
              <w:rPr>
                <w:sz w:val="18"/>
              </w:rPr>
              <w:t xml:space="preserve"> </w:t>
            </w:r>
            <w:r>
              <w:rPr>
                <w:sz w:val="18"/>
              </w:rPr>
              <w:t>"</w:t>
            </w:r>
            <w:r>
              <w:rPr>
                <w:sz w:val="18"/>
              </w:rPr>
              <w:t xml:space="preserve"> </w:t>
            </w:r>
            <w:r>
              <w:rPr>
                <w:sz w:val="18"/>
              </w:rPr>
              <w:t>替代摧毁优势</w:t>
            </w:r>
            <w:r>
              <w:rPr>
                <w:sz w:val="18"/>
              </w:rPr>
              <w:t xml:space="preserve"> </w:t>
            </w:r>
            <w:r>
              <w:rPr>
                <w:sz w:val="18"/>
              </w:rPr>
              <w:t xml:space="preserve"> vs </w:t>
            </w:r>
            <w:r>
              <w:rPr>
                <w:sz w:val="18"/>
              </w:rPr>
              <w:t xml:space="preserve"> </w:t>
            </w:r>
            <w:r>
              <w:rPr>
                <w:sz w:val="18"/>
              </w:rPr>
              <w:t>互补创造优势</w:t>
            </w:r>
            <w:r>
              <w:rPr>
                <w:sz w:val="18"/>
              </w:rPr>
              <w:t xml:space="preserve"> </w:t>
            </w:r>
            <w:r>
              <w:rPr>
                <w:sz w:val="18"/>
              </w:rPr>
              <w:t>"</w:t>
            </w:r>
            <w:r>
              <w:rPr>
                <w:sz w:val="18"/>
              </w:rPr>
              <w:t xml:space="preserve"> </w:t>
            </w:r>
            <w:r>
              <w:rPr>
                <w:sz w:val="18"/>
              </w:rPr>
              <w:t>的二分推进到一个整合框架</w:t>
            </w:r>
            <w:r>
              <w:rPr>
                <w:sz w:val="18"/>
              </w:rPr>
              <w:t xml:space="preserve"> </w:t>
            </w:r>
            <w:r>
              <w:rPr>
                <w:sz w:val="18"/>
              </w:rPr>
              <w:t xml:space="preserve">——AI </w:t>
            </w:r>
            <w:r>
              <w:rPr>
                <w:sz w:val="18"/>
              </w:rPr>
              <w:t xml:space="preserve"> </w:t>
            </w:r>
            <w:r>
              <w:rPr>
                <w:sz w:val="18"/>
              </w:rPr>
              <w:t>一边用充足的计算能力替代人的领域专用认知能力、摧毁既有优势来源，一边通过</w:t>
            </w:r>
            <w:r>
              <w:rPr>
                <w:sz w:val="18"/>
              </w:rPr>
              <w:t xml:space="preserve"> </w:t>
            </w:r>
            <w:r>
              <w:rPr>
                <w:sz w:val="18"/>
              </w:rPr>
              <w:t>"</w:t>
            </w:r>
            <w:r>
              <w:rPr>
                <w:sz w:val="18"/>
              </w:rPr>
              <w:t xml:space="preserve"> </w:t>
            </w:r>
            <w:r>
              <w:rPr>
                <w:sz w:val="18"/>
              </w:rPr>
              <w:t>原本与该领域无关的人类能力</w:t>
            </w:r>
            <w:r>
              <w:rPr>
                <w:sz w:val="18"/>
              </w:rPr>
              <w:t xml:space="preserve"> </w:t>
            </w:r>
            <w:r>
              <w:rPr>
                <w:sz w:val="18"/>
              </w:rPr>
              <w:t>"</w:t>
            </w:r>
            <w:r>
              <w:rPr>
                <w:sz w:val="18"/>
              </w:rPr>
              <w:t xml:space="preserve"> </w:t>
            </w:r>
            <w:r>
              <w:rPr>
                <w:sz w:val="18"/>
              </w:rPr>
              <w:t>（创造力、大规模情境化</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不要指望</w:t>
            </w:r>
            <w:r>
              <w:rPr>
                <w:sz w:val="18"/>
              </w:rPr>
              <w:t xml:space="preserve"> </w:t>
            </w:r>
            <w:r>
              <w:rPr>
                <w:sz w:val="18"/>
              </w:rPr>
              <w:t>"</w:t>
            </w:r>
            <w:r>
              <w:rPr>
                <w:sz w:val="18"/>
              </w:rPr>
              <w:t xml:space="preserve"> </w:t>
            </w:r>
            <w:r>
              <w:rPr>
                <w:sz w:val="18"/>
              </w:rPr>
              <w:t>买一套更强的</w:t>
            </w:r>
            <w:r>
              <w:rPr>
                <w:sz w:val="18"/>
              </w:rPr>
              <w:t xml:space="preserve"> </w:t>
            </w:r>
            <w:r>
              <w:rPr>
                <w:sz w:val="18"/>
              </w:rPr>
              <w:t xml:space="preserve"> AI"</w:t>
            </w:r>
            <w:r>
              <w:rPr>
                <w:sz w:val="18"/>
              </w:rPr>
              <w:t xml:space="preserve"> </w:t>
            </w:r>
            <w:r>
              <w:rPr>
                <w:sz w:val="18"/>
              </w:rPr>
              <w:t>守住优势</w:t>
            </w:r>
            <w:r>
              <w:rPr>
                <w:sz w:val="18"/>
              </w:rPr>
              <w:t xml:space="preserve"> </w:t>
            </w:r>
            <w:r>
              <w:rPr>
                <w:sz w:val="18"/>
              </w:rPr>
              <w:t>——</w:t>
            </w:r>
            <w:r>
              <w:rPr>
                <w:sz w:val="18"/>
              </w:rPr>
              <w:t xml:space="preserve"> </w:t>
            </w:r>
            <w:r>
              <w:rPr>
                <w:sz w:val="18"/>
              </w:rPr>
              <w:t>本文数据显示机器能力本身对人机赛结果毫无解释力（</w:t>
            </w:r>
            <w:r>
              <w:rPr>
                <w:sz w:val="18"/>
              </w:rPr>
              <w:t xml:space="preserve"> </w:t>
            </w:r>
            <w:r>
              <w:rPr>
                <w:sz w:val="18"/>
              </w:rPr>
              <w:t xml:space="preserve">centaur </w:t>
            </w:r>
            <w:r>
              <w:rPr>
                <w:sz w:val="18"/>
              </w:rPr>
              <w:t xml:space="preserve"> </w:t>
            </w:r>
            <w:r>
              <w:rPr>
                <w:sz w:val="18"/>
              </w:rPr>
              <w:t>局胜</w:t>
            </w:r>
            <w:r>
              <w:rPr>
                <w:sz w:val="18"/>
              </w:rPr>
              <w:t xml:space="preserve"> </w:t>
            </w:r>
            <w:r>
              <w:rPr>
                <w:sz w:val="18"/>
              </w:rPr>
              <w:t>/</w:t>
            </w:r>
            <w:r>
              <w:rPr>
                <w:sz w:val="18"/>
              </w:rPr>
              <w:t xml:space="preserve"> </w:t>
            </w:r>
            <w:r>
              <w:rPr>
                <w:sz w:val="18"/>
              </w:rPr>
              <w:t>负系数</w:t>
            </w:r>
            <w:r>
              <w:rPr>
                <w:sz w:val="18"/>
              </w:rPr>
              <w:t xml:space="preserve"> </w:t>
            </w:r>
            <w:r>
              <w:rPr>
                <w:sz w:val="18"/>
              </w:rPr>
              <w:t xml:space="preserve"> p </w:t>
            </w:r>
            <w:r>
              <w:rPr>
                <w:sz w:val="18"/>
              </w:rPr>
              <w:t xml:space="preserve"> </w:t>
            </w:r>
            <w:r>
              <w:rPr>
                <w:sz w:val="18"/>
              </w:rPr>
              <w:t>值</w:t>
            </w:r>
            <w:r>
              <w:rPr>
                <w:sz w:val="18"/>
              </w:rPr>
              <w:t xml:space="preserve"> </w:t>
            </w:r>
            <w:r>
              <w:rPr>
                <w:sz w:val="18"/>
              </w:rPr>
              <w:t xml:space="preserve"> 0.85/0.84</w:t>
            </w:r>
            <w:r>
              <w:rPr>
                <w:sz w:val="18"/>
              </w:rPr>
              <w:t xml:space="preserve"> </w:t>
            </w:r>
            <w:r>
              <w:rPr>
                <w:sz w:val="18"/>
              </w:rPr>
              <w:t>，</w:t>
            </w:r>
            <w:r>
              <w:rPr>
                <w:sz w:val="18"/>
              </w:rPr>
              <w:t xml:space="preserve"> </w:t>
            </w:r>
            <w:r>
              <w:rPr>
                <w:sz w:val="18"/>
              </w:rPr>
              <w:t xml:space="preserve">engine </w:t>
            </w:r>
            <w:r>
              <w:rPr>
                <w:sz w:val="18"/>
              </w:rPr>
              <w:t xml:space="preserve"> </w:t>
            </w:r>
            <w:r>
              <w:rPr>
                <w:sz w:val="18"/>
              </w:rPr>
              <w:t>局</w:t>
            </w:r>
            <w:r>
              <w:rPr>
                <w:sz w:val="18"/>
              </w:rPr>
              <w:t xml:space="preserve"> </w:t>
            </w:r>
            <w:r>
              <w:rPr>
                <w:sz w:val="18"/>
              </w:rPr>
              <w:t xml:space="preserve"> 0.28/0.92</w:t>
            </w:r>
            <w:r>
              <w:rPr>
                <w:sz w:val="18"/>
              </w:rPr>
              <w:t xml:space="preserve"> </w:t>
            </w:r>
            <w:r>
              <w:rPr>
                <w:sz w:val="18"/>
              </w:rPr>
              <w:t>），因为先进</w:t>
            </w:r>
            <w:r>
              <w:rPr>
                <w:sz w:val="18"/>
              </w:rPr>
              <w:t xml:space="preserve"> </w:t>
            </w:r>
            <w:r>
              <w:rPr>
                <w:sz w:val="18"/>
              </w:rPr>
              <w:t xml:space="preserve"> AI </w:t>
            </w:r>
            <w:r>
              <w:rPr>
                <w:sz w:val="18"/>
              </w:rPr>
              <w:t xml:space="preserve"> </w:t>
            </w:r>
            <w:r>
              <w:rPr>
                <w:sz w:val="18"/>
              </w:rPr>
              <w:t>供给</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一是把劳动力流动研究的重心从</w:t>
            </w:r>
            <w:r>
              <w:rPr>
                <w:sz w:val="18"/>
              </w:rPr>
              <w:t xml:space="preserve"> </w:t>
            </w:r>
            <w:r>
              <w:rPr>
                <w:sz w:val="18"/>
              </w:rPr>
              <w:t>"</w:t>
            </w:r>
            <w:r>
              <w:rPr>
                <w:sz w:val="18"/>
              </w:rPr>
              <w:t xml:space="preserve"> </w:t>
            </w:r>
            <w:r>
              <w:rPr>
                <w:sz w:val="18"/>
              </w:rPr>
              <w:t>向内流动的好处</w:t>
            </w:r>
            <w:r>
              <w:rPr>
                <w:sz w:val="18"/>
              </w:rPr>
              <w:t xml:space="preserve"> </w:t>
            </w:r>
            <w:r>
              <w:rPr>
                <w:sz w:val="18"/>
              </w:rPr>
              <w:t>"</w:t>
            </w:r>
            <w:r>
              <w:rPr>
                <w:sz w:val="18"/>
              </w:rPr>
              <w:t xml:space="preserve"> </w:t>
            </w:r>
            <w:r>
              <w:rPr>
                <w:sz w:val="18"/>
              </w:rPr>
              <w:t>翻转到</w:t>
            </w:r>
            <w:r>
              <w:rPr>
                <w:sz w:val="18"/>
              </w:rPr>
              <w:t xml:space="preserve"> </w:t>
            </w:r>
            <w:r>
              <w:rPr>
                <w:sz w:val="18"/>
              </w:rPr>
              <w:t>"</w:t>
            </w:r>
            <w:r>
              <w:rPr>
                <w:sz w:val="18"/>
              </w:rPr>
              <w:t xml:space="preserve"> </w:t>
            </w:r>
            <w:r>
              <w:rPr>
                <w:sz w:val="18"/>
              </w:rPr>
              <w:t>向外流动的成本</w:t>
            </w:r>
            <w:r>
              <w:rPr>
                <w:sz w:val="18"/>
              </w:rPr>
              <w:t xml:space="preserve"> </w:t>
            </w:r>
            <w:r>
              <w:rPr>
                <w:sz w:val="18"/>
              </w:rPr>
              <w:t>"</w:t>
            </w:r>
            <w:r>
              <w:rPr>
                <w:sz w:val="18"/>
              </w:rPr>
              <w:t xml:space="preserve"> </w:t>
            </w:r>
            <w:r>
              <w:rPr>
                <w:sz w:val="18"/>
              </w:rPr>
              <w:t>，首次提供员工流动性抑制新技术采纳的系统证据；二是以</w:t>
            </w:r>
            <w:r>
              <w:rPr>
                <w:sz w:val="18"/>
              </w:rPr>
              <w:t xml:space="preserve"> </w:t>
            </w:r>
            <w:r>
              <w:rPr>
                <w:sz w:val="18"/>
              </w:rPr>
              <w:t xml:space="preserve"> ML </w:t>
            </w:r>
            <w:r>
              <w:rPr>
                <w:sz w:val="18"/>
              </w:rPr>
              <w:t xml:space="preserve"> </w:t>
            </w:r>
            <w:r>
              <w:rPr>
                <w:sz w:val="18"/>
              </w:rPr>
              <w:t>内置的企业级套装软件而非算法自研来测量采纳，从而把</w:t>
            </w:r>
            <w:r>
              <w:rPr>
                <w:sz w:val="18"/>
              </w:rPr>
              <w:t xml:space="preserve"> </w:t>
            </w:r>
            <w:r>
              <w:rPr>
                <w:sz w:val="18"/>
              </w:rPr>
              <w:t>"</w:t>
            </w:r>
            <w:r>
              <w:rPr>
                <w:sz w:val="18"/>
              </w:rPr>
              <w:t xml:space="preserve"> </w:t>
            </w:r>
            <w:r>
              <w:rPr>
                <w:sz w:val="18"/>
              </w:rPr>
              <w:t>业务流程互补创新</w:t>
            </w:r>
            <w:r>
              <w:rPr>
                <w:sz w:val="18"/>
              </w:rPr>
              <w:t xml:space="preserve"> </w:t>
            </w:r>
            <w:r>
              <w:rPr>
                <w:sz w:val="18"/>
              </w:rPr>
              <w:t>"</w:t>
            </w:r>
            <w:r>
              <w:rPr>
                <w:sz w:val="18"/>
              </w:rPr>
              <w:t xml:space="preserve"> </w:t>
            </w:r>
            <w:r>
              <w:rPr>
                <w:sz w:val="18"/>
              </w:rPr>
              <w:t>从</w:t>
            </w:r>
            <w:r>
              <w:rPr>
                <w:sz w:val="18"/>
              </w:rPr>
              <w:t xml:space="preserve"> </w:t>
            </w:r>
            <w:r>
              <w:rPr>
                <w:sz w:val="18"/>
              </w:rPr>
              <w:t>"</w:t>
            </w:r>
            <w:r>
              <w:rPr>
                <w:sz w:val="18"/>
              </w:rPr>
              <w:t xml:space="preserve"> </w:t>
            </w:r>
            <w:r>
              <w:rPr>
                <w:sz w:val="18"/>
              </w:rPr>
              <w:t>算法</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在技术扩散文献中补上了</w:t>
            </w:r>
            <w:r>
              <w:rPr>
                <w:sz w:val="18"/>
              </w:rPr>
              <w:t xml:space="preserve"> </w:t>
            </w:r>
            <w:r>
              <w:rPr>
                <w:sz w:val="18"/>
              </w:rPr>
              <w:t>"</w:t>
            </w:r>
            <w:r>
              <w:rPr>
                <w:sz w:val="18"/>
              </w:rPr>
              <w:t xml:space="preserve"> </w:t>
            </w:r>
            <w:r>
              <w:rPr>
                <w:sz w:val="18"/>
              </w:rPr>
              <w:t>谁承担在岗学习成本</w:t>
            </w:r>
            <w:r>
              <w:rPr>
                <w:sz w:val="18"/>
              </w:rPr>
              <w:t xml:space="preserve"> </w:t>
            </w:r>
            <w:r>
              <w:rPr>
                <w:sz w:val="18"/>
              </w:rPr>
              <w:t>"</w:t>
            </w:r>
            <w:r>
              <w:rPr>
                <w:sz w:val="18"/>
              </w:rPr>
              <w:t xml:space="preserve"> </w:t>
            </w:r>
            <w:r>
              <w:rPr>
                <w:sz w:val="18"/>
              </w:rPr>
              <w:t>这一环节</w:t>
            </w:r>
            <w:r>
              <w:rPr>
                <w:sz w:val="18"/>
              </w:rPr>
              <w:t xml:space="preserve"> </w:t>
            </w:r>
            <w:r>
              <w:rPr>
                <w:sz w:val="18"/>
              </w:rPr>
              <w:t>——</w:t>
            </w:r>
            <w:r>
              <w:rPr>
                <w:sz w:val="18"/>
              </w:rPr>
              <w:t xml:space="preserve"> </w:t>
            </w:r>
            <w:r>
              <w:rPr>
                <w:sz w:val="18"/>
              </w:rPr>
              <w:t>代际专用与行业专用人力资本的存在使采纳投资具有被员工外溢的属性，因此流动性不只像</w:t>
            </w:r>
            <w:r>
              <w:rPr>
                <w:sz w:val="18"/>
              </w:rPr>
              <w:t xml:space="preserve"> </w:t>
            </w:r>
            <w:r>
              <w:rPr>
                <w:sz w:val="18"/>
              </w:rPr>
              <w:t xml:space="preserve"> Agarwal &amp; Gort</w:t>
            </w:r>
            <w:r>
              <w:rPr>
                <w:sz w:val="18"/>
              </w:rPr>
              <w:t xml:space="preserve"> </w:t>
            </w:r>
            <w:r>
              <w:rPr>
                <w:sz w:val="18"/>
              </w:rPr>
              <w:t>（</w:t>
            </w:r>
            <w:r>
              <w:rPr>
                <w:sz w:val="18"/>
              </w:rPr>
              <w:t xml:space="preserve"> </w:t>
            </w:r>
            <w:r>
              <w:rPr>
                <w:sz w:val="18"/>
              </w:rPr>
              <w:t>2001</w:t>
            </w:r>
            <w:r>
              <w:rPr>
                <w:sz w:val="18"/>
              </w:rPr>
              <w:t xml:space="preserve"> </w:t>
            </w:r>
            <w:r>
              <w:rPr>
                <w:sz w:val="18"/>
              </w:rPr>
              <w:t>）所说那样</w:t>
            </w:r>
            <w:r>
              <w:rPr>
                <w:sz w:val="18"/>
              </w:rPr>
              <w:t xml:space="preserve"> </w:t>
            </w:r>
            <w:r>
              <w:rPr>
                <w:sz w:val="18"/>
              </w:rPr>
              <w:t>"</w:t>
            </w:r>
            <w:r>
              <w:rPr>
                <w:sz w:val="18"/>
              </w:rPr>
              <w:t xml:space="preserve"> </w:t>
            </w:r>
            <w:r>
              <w:rPr>
                <w:sz w:val="18"/>
              </w:rPr>
              <w:t>事后侵蚀领先者的先动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位于预测分析收益高、且在大都市区与同行业大企业扎堆的机构，是受阻最严重的群体（</w:t>
            </w:r>
            <w:r>
              <w:rPr>
                <w:sz w:val="18"/>
              </w:rPr>
              <w:t xml:space="preserve"> </w:t>
            </w:r>
            <w:r>
              <w:rPr>
                <w:sz w:val="18"/>
              </w:rPr>
              <w:t xml:space="preserve">100 </w:t>
            </w:r>
            <w:r>
              <w:rPr>
                <w:sz w:val="18"/>
              </w:rPr>
              <w:t xml:space="preserve"> </w:t>
            </w:r>
            <w:r>
              <w:rPr>
                <w:sz w:val="18"/>
              </w:rPr>
              <w:t>人以上机构采纳概率下降</w:t>
            </w:r>
            <w:r>
              <w:rPr>
                <w:sz w:val="18"/>
              </w:rPr>
              <w:t xml:space="preserve"> </w:t>
            </w:r>
            <w:r>
              <w:rPr>
                <w:sz w:val="18"/>
              </w:rPr>
              <w:t xml:space="preserve"> 0.9 </w:t>
            </w:r>
            <w:r>
              <w:rPr>
                <w:sz w:val="18"/>
              </w:rPr>
              <w:t xml:space="preserve"> </w:t>
            </w:r>
            <w:r>
              <w:rPr>
                <w:sz w:val="18"/>
              </w:rPr>
              <w:t>个百分点、相对降幅</w:t>
            </w:r>
            <w:r>
              <w:rPr>
                <w:sz w:val="18"/>
              </w:rPr>
              <w:t xml:space="preserve"> </w:t>
            </w:r>
            <w:r>
              <w:rPr>
                <w:sz w:val="18"/>
              </w:rPr>
              <w:t xml:space="preserve"> 7.4%</w:t>
            </w:r>
            <w:r>
              <w:rPr>
                <w:sz w:val="18"/>
              </w:rPr>
              <w:t xml:space="preserve"> </w:t>
            </w:r>
            <w:r>
              <w:rPr>
                <w:sz w:val="18"/>
              </w:rPr>
              <w:t>；大都市区机构下降</w:t>
            </w:r>
            <w:r>
              <w:rPr>
                <w:sz w:val="18"/>
              </w:rPr>
              <w:t xml:space="preserve"> </w:t>
            </w:r>
            <w:r>
              <w:rPr>
                <w:sz w:val="18"/>
              </w:rPr>
              <w:t xml:space="preserve"> 0.8 </w:t>
            </w:r>
            <w:r>
              <w:rPr>
                <w:sz w:val="18"/>
              </w:rPr>
              <w:t xml:space="preserve"> </w:t>
            </w:r>
            <w:r>
              <w:rPr>
                <w:sz w:val="18"/>
              </w:rPr>
              <w:t>个百分点即相对</w:t>
            </w:r>
            <w:r>
              <w:rPr>
                <w:sz w:val="18"/>
              </w:rPr>
              <w:t xml:space="preserve"> </w:t>
            </w:r>
            <w:r>
              <w:rPr>
                <w:sz w:val="18"/>
              </w:rPr>
              <w:t xml:space="preserve"> 7.1%</w:t>
            </w:r>
            <w:r>
              <w:rPr>
                <w:sz w:val="18"/>
              </w:rPr>
              <w:t xml:space="preserve"> </w:t>
            </w:r>
            <w:r>
              <w:rPr>
                <w:sz w:val="18"/>
              </w:rPr>
              <w:t>；同行业</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一是首次把奈特不确定性拆解为</w:t>
            </w:r>
            <w:r>
              <w:rPr>
                <w:sz w:val="18"/>
              </w:rPr>
              <w:t xml:space="preserve"> </w:t>
            </w:r>
            <w:r>
              <w:rPr>
                <w:sz w:val="18"/>
              </w:rPr>
              <w:t>"</w:t>
            </w:r>
            <w:r>
              <w:rPr>
                <w:sz w:val="18"/>
              </w:rPr>
              <w:t xml:space="preserve"> </w:t>
            </w:r>
            <w:r>
              <w:rPr>
                <w:sz w:val="18"/>
              </w:rPr>
              <w:t>知识问题（行动者无知、实践不确定性）</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行动问题（能动性新颖性、竞争递归）</w:t>
            </w:r>
            <w:r>
              <w:rPr>
                <w:sz w:val="18"/>
              </w:rPr>
              <w:t xml:space="preserve"> </w:t>
            </w:r>
            <w:r>
              <w:rPr>
                <w:sz w:val="18"/>
              </w:rPr>
              <w:t>"</w:t>
            </w:r>
            <w:r>
              <w:rPr>
                <w:sz w:val="18"/>
              </w:rPr>
              <w:t xml:space="preserve"> </w:t>
            </w:r>
            <w:r>
              <w:rPr>
                <w:sz w:val="18"/>
              </w:rPr>
              <w:t>两族，各自对应不同的计算失灵机制，从而在</w:t>
            </w:r>
            <w:r>
              <w:rPr>
                <w:sz w:val="18"/>
              </w:rPr>
              <w:t xml:space="preserve"> </w:t>
            </w:r>
            <w:r>
              <w:rPr>
                <w:sz w:val="18"/>
              </w:rPr>
              <w:t xml:space="preserve"> AI </w:t>
            </w:r>
            <w:r>
              <w:rPr>
                <w:sz w:val="18"/>
              </w:rPr>
              <w:t xml:space="preserve"> </w:t>
            </w:r>
            <w:r>
              <w:rPr>
                <w:sz w:val="18"/>
              </w:rPr>
              <w:t>能力地图上画出细粒度而非一句</w:t>
            </w:r>
            <w:r>
              <w:rPr>
                <w:sz w:val="18"/>
              </w:rPr>
              <w:t xml:space="preserve"> </w:t>
            </w:r>
            <w:r>
              <w:rPr>
                <w:sz w:val="18"/>
              </w:rPr>
              <w:t>"There be li…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为创业理论中的</w:t>
            </w:r>
            <w:r>
              <w:rPr>
                <w:sz w:val="18"/>
              </w:rPr>
              <w:t xml:space="preserve"> </w:t>
            </w:r>
            <w:r>
              <w:rPr>
                <w:sz w:val="18"/>
              </w:rPr>
              <w:t xml:space="preserve"> Knightian uncertainty </w:t>
            </w:r>
            <w:r>
              <w:rPr>
                <w:sz w:val="18"/>
              </w:rPr>
              <w:t xml:space="preserve"> </w:t>
            </w:r>
            <w:r>
              <w:rPr>
                <w:sz w:val="18"/>
              </w:rPr>
              <w:t>提供了长期缺失的构念澄清</w:t>
            </w:r>
            <w:r>
              <w:rPr>
                <w:sz w:val="18"/>
              </w:rPr>
              <w:t xml:space="preserve"> </w:t>
            </w:r>
            <w:r>
              <w:rPr>
                <w:sz w:val="18"/>
              </w:rPr>
              <w:t>——</w:t>
            </w:r>
            <w:r>
              <w:rPr>
                <w:sz w:val="18"/>
              </w:rPr>
              <w:t xml:space="preserve"> </w:t>
            </w:r>
            <w:r>
              <w:rPr>
                <w:sz w:val="18"/>
              </w:rPr>
              <w:t>过去研究常把它定义为</w:t>
            </w:r>
            <w:r>
              <w:rPr>
                <w:sz w:val="18"/>
              </w:rPr>
              <w:t xml:space="preserve"> </w:t>
            </w:r>
            <w:r>
              <w:rPr>
                <w:sz w:val="18"/>
              </w:rPr>
              <w:t>"</w:t>
            </w:r>
            <w:r>
              <w:rPr>
                <w:sz w:val="18"/>
              </w:rPr>
              <w:t xml:space="preserve"> </w:t>
            </w:r>
            <w:r>
              <w:rPr>
                <w:sz w:val="18"/>
              </w:rPr>
              <w:t>不可预测</w:t>
            </w:r>
            <w:r>
              <w:rPr>
                <w:sz w:val="18"/>
              </w:rPr>
              <w:t xml:space="preserve"> </w:t>
            </w:r>
            <w:r>
              <w:rPr>
                <w:sz w:val="18"/>
              </w:rPr>
              <w:t>"</w:t>
            </w:r>
            <w:r>
              <w:rPr>
                <w:sz w:val="18"/>
              </w:rPr>
              <w:t xml:space="preserve"> </w:t>
            </w:r>
            <w:r>
              <w:rPr>
                <w:sz w:val="18"/>
              </w:rPr>
              <w:t>却未说明这种不可预测源于创业者信息不足、能力不足还是工具不足，本文通过回到康德判断学说与</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决策分层而非全面自动化</w:t>
            </w:r>
            <w:r>
              <w:rPr>
                <w:sz w:val="18"/>
              </w:rPr>
              <w:t xml:space="preserve"> </w:t>
            </w:r>
            <w:r>
              <w:rPr>
                <w:sz w:val="18"/>
              </w:rPr>
              <w:t>——</w:t>
            </w:r>
            <w:r>
              <w:rPr>
                <w:sz w:val="18"/>
              </w:rPr>
              <w:t xml:space="preserve"> </w:t>
            </w:r>
            <w:r>
              <w:rPr>
                <w:sz w:val="18"/>
              </w:rPr>
              <w:t>对</w:t>
            </w:r>
            <w:r>
              <w:rPr>
                <w:sz w:val="18"/>
              </w:rPr>
              <w:t xml:space="preserve"> </w:t>
            </w:r>
            <w:r>
              <w:rPr>
                <w:sz w:val="18"/>
              </w:rPr>
              <w:t>"</w:t>
            </w:r>
            <w:r>
              <w:rPr>
                <w:sz w:val="18"/>
              </w:rPr>
              <w:t xml:space="preserve"> </w:t>
            </w:r>
            <w:r>
              <w:rPr>
                <w:sz w:val="18"/>
              </w:rPr>
              <w:t>可能性空间已知且可由已知规律治理</w:t>
            </w:r>
            <w:r>
              <w:rPr>
                <w:sz w:val="18"/>
              </w:rPr>
              <w:t xml:space="preserve"> </w:t>
            </w:r>
            <w:r>
              <w:rPr>
                <w:sz w:val="18"/>
              </w:rPr>
              <w:t>"</w:t>
            </w:r>
            <w:r>
              <w:rPr>
                <w:sz w:val="18"/>
              </w:rPr>
              <w:t xml:space="preserve"> </w:t>
            </w:r>
            <w:r>
              <w:rPr>
                <w:sz w:val="18"/>
              </w:rPr>
              <w:t>的任务（如</w:t>
            </w:r>
            <w:r>
              <w:rPr>
                <w:sz w:val="18"/>
              </w:rPr>
              <w:t xml:space="preserve"> </w:t>
            </w:r>
            <w:r>
              <w:rPr>
                <w:sz w:val="18"/>
              </w:rPr>
              <w:t xml:space="preserve"> Insilico </w:t>
            </w:r>
            <w:r>
              <w:rPr>
                <w:sz w:val="18"/>
              </w:rPr>
              <w:t xml:space="preserve"> </w:t>
            </w:r>
            <w:r>
              <w:rPr>
                <w:sz w:val="18"/>
              </w:rPr>
              <w:t>检索科学文献、</w:t>
            </w:r>
            <w:r>
              <w:rPr>
                <w:sz w:val="18"/>
              </w:rPr>
              <w:t xml:space="preserve"> </w:t>
            </w:r>
            <w:r>
              <w:rPr>
                <w:sz w:val="18"/>
              </w:rPr>
              <w:t xml:space="preserve">Ximantis </w:t>
            </w:r>
            <w:r>
              <w:rPr>
                <w:sz w:val="18"/>
              </w:rPr>
              <w:t xml:space="preserve"> </w:t>
            </w:r>
            <w:r>
              <w:rPr>
                <w:sz w:val="18"/>
              </w:rPr>
              <w:t>预测拥堵）可放心交由</w:t>
            </w:r>
            <w:r>
              <w:rPr>
                <w:sz w:val="18"/>
              </w:rPr>
              <w:t xml:space="preserve"> </w:t>
            </w:r>
            <w:r>
              <w:rPr>
                <w:sz w:val="18"/>
              </w:rPr>
              <w:t xml:space="preserve"> AI </w:t>
            </w:r>
            <w:r>
              <w:rPr>
                <w:sz w:val="18"/>
              </w:rPr>
              <w:t xml:space="preserve"> </w:t>
            </w:r>
            <w:r>
              <w:rPr>
                <w:sz w:val="18"/>
              </w:rPr>
              <w:t>自动化；对</w:t>
            </w:r>
            <w:r>
              <w:rPr>
                <w:sz w:val="18"/>
              </w:rPr>
              <w:t xml:space="preserve"> </w:t>
            </w:r>
            <w:r>
              <w:rPr>
                <w:sz w:val="18"/>
              </w:rPr>
              <w:t>"</w:t>
            </w:r>
            <w:r>
              <w:rPr>
                <w:sz w:val="18"/>
              </w:rPr>
              <w:t xml:space="preserve"> </w:t>
            </w:r>
            <w:r>
              <w:rPr>
                <w:sz w:val="18"/>
              </w:rPr>
              <w:t>可能性空间持续被行动创造</w:t>
            </w:r>
            <w:r>
              <w:rPr>
                <w:sz w:val="18"/>
              </w:rPr>
              <w:t xml:space="preserve"> </w:t>
            </w:r>
            <w:r>
              <w:rPr>
                <w:sz w:val="18"/>
              </w:rPr>
              <w:t>"</w:t>
            </w:r>
            <w:r>
              <w:rPr>
                <w:sz w:val="18"/>
              </w:rPr>
              <w:t xml:space="preserve"> </w:t>
            </w:r>
            <w:r>
              <w:rPr>
                <w:sz w:val="18"/>
              </w:rPr>
              <w:t>的任务（新产品语</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把管理学中</w:t>
            </w:r>
            <w:r>
              <w:rPr>
                <w:sz w:val="18"/>
              </w:rPr>
              <w:t xml:space="preserve"> </w:t>
            </w:r>
            <w:r>
              <w:rPr>
                <w:sz w:val="18"/>
              </w:rPr>
              <w:t xml:space="preserve"> AI </w:t>
            </w:r>
            <w:r>
              <w:rPr>
                <w:sz w:val="18"/>
              </w:rPr>
              <w:t xml:space="preserve"> </w:t>
            </w:r>
            <w:r>
              <w:rPr>
                <w:sz w:val="18"/>
              </w:rPr>
              <w:t>研究的版图从</w:t>
            </w:r>
            <w:r>
              <w:rPr>
                <w:sz w:val="18"/>
              </w:rPr>
              <w:t xml:space="preserve"> </w:t>
            </w:r>
            <w:r>
              <w:rPr>
                <w:sz w:val="18"/>
              </w:rPr>
              <w:t>"</w:t>
            </w:r>
            <w:r>
              <w:rPr>
                <w:sz w:val="18"/>
              </w:rPr>
              <w:t xml:space="preserve"> </w:t>
            </w:r>
            <w:r>
              <w:rPr>
                <w:sz w:val="18"/>
              </w:rPr>
              <w:t>预测型</w:t>
            </w:r>
            <w:r>
              <w:rPr>
                <w:sz w:val="18"/>
              </w:rPr>
              <w:t xml:space="preserve"> </w:t>
            </w:r>
            <w:r>
              <w:rPr>
                <w:sz w:val="18"/>
              </w:rPr>
              <w:t xml:space="preserve"> AI </w:t>
            </w:r>
            <w:r>
              <w:rPr>
                <w:sz w:val="18"/>
              </w:rPr>
              <w:t xml:space="preserve"> </w:t>
            </w:r>
            <w:r>
              <w:rPr>
                <w:sz w:val="18"/>
              </w:rPr>
              <w:t>处理常规任务</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生成型</w:t>
            </w:r>
            <w:r>
              <w:rPr>
                <w:sz w:val="18"/>
              </w:rPr>
              <w:t xml:space="preserve"> </w:t>
            </w:r>
            <w:r>
              <w:rPr>
                <w:sz w:val="18"/>
              </w:rPr>
              <w:t xml:space="preserve"> AI </w:t>
            </w:r>
            <w:r>
              <w:rPr>
                <w:sz w:val="18"/>
              </w:rPr>
              <w:t xml:space="preserve"> </w:t>
            </w:r>
            <w:r>
              <w:rPr>
                <w:sz w:val="18"/>
              </w:rPr>
              <w:t>处理探索性任务</w:t>
            </w:r>
            <w:r>
              <w:rPr>
                <w:sz w:val="18"/>
              </w:rPr>
              <w:t xml:space="preserve"> </w:t>
            </w:r>
            <w:r>
              <w:rPr>
                <w:sz w:val="18"/>
              </w:rPr>
              <w:t>"</w:t>
            </w:r>
            <w:r>
              <w:rPr>
                <w:sz w:val="18"/>
              </w:rPr>
              <w:t xml:space="preserve"> </w:t>
            </w:r>
            <w:r>
              <w:rPr>
                <w:sz w:val="18"/>
              </w:rPr>
              <w:t>，并明确刻画预测型与生成型</w:t>
            </w:r>
            <w:r>
              <w:rPr>
                <w:sz w:val="18"/>
              </w:rPr>
              <w:t xml:space="preserve"> </w:t>
            </w:r>
            <w:r>
              <w:rPr>
                <w:sz w:val="18"/>
              </w:rPr>
              <w:t xml:space="preserve"> AI </w:t>
            </w:r>
            <w:r>
              <w:rPr>
                <w:sz w:val="18"/>
              </w:rPr>
              <w:t xml:space="preserve"> </w:t>
            </w:r>
            <w:r>
              <w:rPr>
                <w:sz w:val="18"/>
              </w:rPr>
              <w:t>的闭环关系（生成的新数据回流更新问题表征）。</w:t>
            </w:r>
            <w:r>
              <w:rPr>
                <w:sz w:val="18"/>
              </w:rPr>
              <w:t xml:space="preserve"> </w:t>
            </w:r>
            <w:r>
              <w:rPr>
                <w:sz w:val="18"/>
              </w:rPr>
              <w:t xml:space="preserve"> 2. </w:t>
            </w:r>
            <w:r>
              <w:rPr>
                <w:sz w:val="18"/>
              </w:rPr>
              <w:t xml:space="preserve"> </w:t>
            </w:r>
            <w:r>
              <w:rPr>
                <w:sz w:val="18"/>
              </w:rPr>
              <w:t>提炼出</w:t>
            </w:r>
            <w:r>
              <w:rPr>
                <w:sz w:val="18"/>
              </w:rPr>
              <w:t xml:space="preserve"> </w:t>
            </w:r>
            <w:r>
              <w:rPr>
                <w:sz w:val="18"/>
              </w:rPr>
              <w:t xml:space="preserve"> 8 </w:t>
            </w:r>
            <w:r>
              <w:rPr>
                <w:sz w:val="18"/>
              </w:rPr>
              <w:t xml:space="preserve"> </w:t>
            </w:r>
            <w:r>
              <w:rPr>
                <w:sz w:val="18"/>
              </w:rPr>
              <w:t>个此前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为企业行为理论补上一个</w:t>
            </w:r>
            <w:r>
              <w:rPr>
                <w:sz w:val="18"/>
              </w:rPr>
              <w:t xml:space="preserve"> </w:t>
            </w:r>
            <w:r>
              <w:rPr>
                <w:sz w:val="18"/>
              </w:rPr>
              <w:t>"</w:t>
            </w:r>
            <w:r>
              <w:rPr>
                <w:sz w:val="18"/>
              </w:rPr>
              <w:t xml:space="preserve"> </w:t>
            </w:r>
            <w:r>
              <w:rPr>
                <w:sz w:val="18"/>
              </w:rPr>
              <w:t>技术意识（</w:t>
            </w:r>
            <w:r>
              <w:rPr>
                <w:sz w:val="18"/>
              </w:rPr>
              <w:t xml:space="preserve"> </w:t>
            </w:r>
            <w:r>
              <w:rPr>
                <w:sz w:val="18"/>
              </w:rPr>
              <w:t>technology-conscious</w:t>
            </w:r>
            <w:r>
              <w:rPr>
                <w:sz w:val="18"/>
              </w:rPr>
              <w:t xml:space="preserve"> </w:t>
            </w:r>
            <w:r>
              <w:rPr>
                <w:sz w:val="18"/>
              </w:rPr>
              <w:t>）</w:t>
            </w:r>
            <w:r>
              <w:rPr>
                <w:sz w:val="18"/>
              </w:rPr>
              <w:t xml:space="preserve"> </w:t>
            </w:r>
            <w:r>
              <w:rPr>
                <w:sz w:val="18"/>
              </w:rPr>
              <w:t>"</w:t>
            </w:r>
            <w:r>
              <w:rPr>
                <w:sz w:val="18"/>
              </w:rPr>
              <w:t xml:space="preserve"> </w:t>
            </w:r>
            <w:r>
              <w:rPr>
                <w:sz w:val="18"/>
              </w:rPr>
              <w:t>视角，打破其人类中心假设，说明组织搜索不再必然受限于人类的认知局限。</w:t>
            </w:r>
            <w:r>
              <w:rPr>
                <w:sz w:val="18"/>
              </w:rPr>
              <w:t xml:space="preserve"> </w:t>
            </w:r>
            <w:r>
              <w:rPr>
                <w:sz w:val="18"/>
              </w:rPr>
              <w:t xml:space="preserve"> 2. </w:t>
            </w:r>
            <w:r>
              <w:rPr>
                <w:sz w:val="18"/>
              </w:rPr>
              <w:t xml:space="preserve"> </w:t>
            </w:r>
            <w:r>
              <w:rPr>
                <w:sz w:val="18"/>
              </w:rPr>
              <w:t>把解释逻辑从</w:t>
            </w:r>
            <w:r>
              <w:rPr>
                <w:sz w:val="18"/>
              </w:rPr>
              <w:t xml:space="preserve"> </w:t>
            </w:r>
            <w:r>
              <w:rPr>
                <w:sz w:val="18"/>
              </w:rPr>
              <w:t>"</w:t>
            </w:r>
            <w:r>
              <w:rPr>
                <w:sz w:val="18"/>
              </w:rPr>
              <w:t xml:space="preserve"> </w:t>
            </w:r>
            <w:r>
              <w:rPr>
                <w:sz w:val="18"/>
              </w:rPr>
              <w:t>智能体能力</w:t>
            </w:r>
            <w:r>
              <w:rPr>
                <w:sz w:val="18"/>
              </w:rPr>
              <w:t xml:space="preserve"> </w:t>
            </w:r>
            <w:r>
              <w:rPr>
                <w:sz w:val="18"/>
              </w:rPr>
              <w:t xml:space="preserve"> → </w:t>
            </w:r>
            <w:r>
              <w:rPr>
                <w:sz w:val="18"/>
              </w:rPr>
              <w:t xml:space="preserve"> </w:t>
            </w:r>
            <w:r>
              <w:rPr>
                <w:sz w:val="18"/>
              </w:rPr>
              <w:t>搜索结果</w:t>
            </w:r>
            <w:r>
              <w:rPr>
                <w:sz w:val="18"/>
              </w:rPr>
              <w:t xml:space="preserve"> </w:t>
            </w:r>
            <w:r>
              <w:rPr>
                <w:sz w:val="18"/>
              </w:rPr>
              <w:t>"</w:t>
            </w:r>
            <w:r>
              <w:rPr>
                <w:sz w:val="18"/>
              </w:rPr>
              <w:t xml:space="preserve"> </w:t>
            </w:r>
            <w:r>
              <w:rPr>
                <w:sz w:val="18"/>
              </w:rPr>
              <w:t>的黑箱式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管理者应按期望的结果类型选择人机分工，而非一律追求</w:t>
            </w:r>
            <w:r>
              <w:rPr>
                <w:sz w:val="18"/>
              </w:rPr>
              <w:t xml:space="preserve"> </w:t>
            </w:r>
            <w:r>
              <w:rPr>
                <w:sz w:val="18"/>
              </w:rPr>
              <w:t>"</w:t>
            </w:r>
            <w:r>
              <w:rPr>
                <w:sz w:val="18"/>
              </w:rPr>
              <w:t xml:space="preserve"> </w:t>
            </w:r>
            <w:r>
              <w:rPr>
                <w:sz w:val="18"/>
              </w:rPr>
              <w:t>更</w:t>
            </w:r>
            <w:r>
              <w:rPr>
                <w:sz w:val="18"/>
              </w:rPr>
              <w:t xml:space="preserve"> </w:t>
            </w:r>
            <w:r>
              <w:rPr>
                <w:sz w:val="18"/>
              </w:rPr>
              <w:t xml:space="preserve"> AI"</w:t>
            </w:r>
            <w:r>
              <w:rPr>
                <w:sz w:val="18"/>
              </w:rPr>
              <w:t xml:space="preserve"> </w:t>
            </w:r>
            <w:r>
              <w:rPr>
                <w:sz w:val="18"/>
              </w:rPr>
              <w:t>：要突破性新颖就上自主式搜索（同时接受方案难以用既有知识消化），要快速、可落地的改良就上顺序式搜索（</w:t>
            </w:r>
            <w:r>
              <w:rPr>
                <w:sz w:val="18"/>
              </w:rPr>
              <w:t xml:space="preserve"> </w:t>
            </w:r>
            <w:r>
              <w:rPr>
                <w:sz w:val="18"/>
              </w:rPr>
              <w:t xml:space="preserve">AI </w:t>
            </w:r>
            <w:r>
              <w:rPr>
                <w:sz w:val="18"/>
              </w:rPr>
              <w:t xml:space="preserve"> </w:t>
            </w:r>
            <w:r>
              <w:rPr>
                <w:sz w:val="18"/>
              </w:rPr>
              <w:t>界定问题、人搜方案），要</w:t>
            </w:r>
            <w:r>
              <w:rPr>
                <w:sz w:val="18"/>
              </w:rPr>
              <w:t xml:space="preserve"> </w:t>
            </w:r>
            <w:r>
              <w:rPr>
                <w:sz w:val="18"/>
              </w:rPr>
              <w:t>"</w:t>
            </w:r>
            <w:r>
              <w:rPr>
                <w:sz w:val="18"/>
              </w:rPr>
              <w:t xml:space="preserve"> </w:t>
            </w:r>
            <w:r>
              <w:rPr>
                <w:sz w:val="18"/>
              </w:rPr>
              <w:t>新知识与</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w:t>
            </w:r>
            <w:r>
              <w:rPr>
                <w:sz w:val="18"/>
              </w:rPr>
              <w:t xml:space="preserve"> </w:t>
            </w:r>
            <w:r>
              <w:rPr>
                <w:sz w:val="18"/>
              </w:rPr>
              <w:t>人类专家的认知偏差</w:t>
            </w:r>
            <w:r>
              <w:rPr>
                <w:sz w:val="18"/>
              </w:rPr>
              <w:t xml:space="preserve"> </w:t>
            </w:r>
            <w:r>
              <w:rPr>
                <w:sz w:val="18"/>
              </w:rPr>
              <w:t>"</w:t>
            </w:r>
            <w:r>
              <w:rPr>
                <w:sz w:val="18"/>
              </w:rPr>
              <w:t xml:space="preserve"> </w:t>
            </w:r>
            <w:r>
              <w:rPr>
                <w:sz w:val="18"/>
              </w:rPr>
              <w:t>内生化进分类算法的设计问题，首次给出偏差感知算法的最优聚合权重与判定阈值闭式解，并与偏差盲算法做价值对照。</w:t>
            </w:r>
            <w:r>
              <w:rPr>
                <w:sz w:val="18"/>
              </w:rPr>
              <w:t xml:space="preserve"> </w:t>
            </w:r>
            <w:r>
              <w:rPr>
                <w:sz w:val="18"/>
              </w:rPr>
              <w:t xml:space="preserve"> 2. </w:t>
            </w:r>
            <w:r>
              <w:rPr>
                <w:sz w:val="18"/>
              </w:rPr>
              <w:t xml:space="preserve"> </w:t>
            </w:r>
            <w:r>
              <w:rPr>
                <w:sz w:val="18"/>
              </w:rPr>
              <w:t>关键机制分解：偏差的均值部分可被算法完全抵消（</w:t>
            </w:r>
            <w:r>
              <w:rPr>
                <w:sz w:val="18"/>
              </w:rPr>
              <w:t xml:space="preserve"> </w:t>
            </w:r>
            <w:r>
              <w:rPr>
                <w:sz w:val="18"/>
              </w:rPr>
              <w:t xml:space="preserve">σ₀=0 </w:t>
            </w:r>
            <w:r>
              <w:rPr>
                <w:sz w:val="18"/>
              </w:rPr>
              <w:t xml:space="preserve"> </w:t>
            </w:r>
            <w:r>
              <w:rPr>
                <w:sz w:val="18"/>
              </w:rPr>
              <w:t>时最优偏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把认知偏差（锚定）文献与算法设计</w:t>
            </w:r>
            <w:r>
              <w:rPr>
                <w:sz w:val="18"/>
              </w:rPr>
              <w:t xml:space="preserve"> </w:t>
            </w:r>
            <w:r>
              <w:rPr>
                <w:sz w:val="18"/>
              </w:rPr>
              <w:t>/</w:t>
            </w:r>
            <w:r>
              <w:rPr>
                <w:sz w:val="18"/>
              </w:rPr>
              <w:t xml:space="preserve"> </w:t>
            </w:r>
            <w:r>
              <w:rPr>
                <w:sz w:val="18"/>
              </w:rPr>
              <w:t>机器学习文献连接起来，指出算法偏差的一个此前被忽视的来源</w:t>
            </w:r>
            <w:r>
              <w:rPr>
                <w:sz w:val="18"/>
              </w:rPr>
              <w:t xml:space="preserve"> </w:t>
            </w:r>
            <w:r>
              <w:rPr>
                <w:sz w:val="18"/>
              </w:rPr>
              <w:t>——</w:t>
            </w:r>
            <w:r>
              <w:rPr>
                <w:sz w:val="18"/>
              </w:rPr>
              <w:t xml:space="preserve"> </w:t>
            </w:r>
            <w:r>
              <w:rPr>
                <w:sz w:val="18"/>
              </w:rPr>
              <w:t>不是训练数据本身有偏，而是</w:t>
            </w:r>
            <w:r>
              <w:rPr>
                <w:sz w:val="18"/>
              </w:rPr>
              <w:t xml:space="preserve"> </w:t>
            </w:r>
            <w:r>
              <w:rPr>
                <w:sz w:val="18"/>
              </w:rPr>
              <w:t>"</w:t>
            </w:r>
            <w:r>
              <w:rPr>
                <w:sz w:val="18"/>
              </w:rPr>
              <w:t xml:space="preserve"> </w:t>
            </w:r>
            <w:r>
              <w:rPr>
                <w:sz w:val="18"/>
              </w:rPr>
              <w:t>人类专家生成的数据</w:t>
            </w:r>
            <w:r>
              <w:rPr>
                <w:sz w:val="18"/>
              </w:rPr>
              <w:t xml:space="preserve"> </w:t>
            </w:r>
            <w:r>
              <w:rPr>
                <w:sz w:val="18"/>
              </w:rPr>
              <w:t>"</w:t>
            </w:r>
            <w:r>
              <w:rPr>
                <w:sz w:val="18"/>
              </w:rPr>
              <w:t xml:space="preserve"> </w:t>
            </w:r>
            <w:r>
              <w:rPr>
                <w:sz w:val="18"/>
              </w:rPr>
              <w:t>有偏，且算法会放大它。</w:t>
            </w:r>
            <w:r>
              <w:rPr>
                <w:sz w:val="18"/>
              </w:rPr>
              <w:t xml:space="preserve"> </w:t>
            </w:r>
            <w:r>
              <w:rPr>
                <w:sz w:val="18"/>
              </w:rPr>
              <w:t xml:space="preserve"> 2. </w:t>
            </w:r>
            <w:r>
              <w:rPr>
                <w:sz w:val="18"/>
              </w:rPr>
              <w:t xml:space="preserve"> </w:t>
            </w:r>
            <w:r>
              <w:rPr>
                <w:sz w:val="18"/>
              </w:rPr>
              <w:t>对专家意见聚合理论做出带偏差的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CDSS </w:t>
            </w:r>
            <w:r>
              <w:rPr>
                <w:sz w:val="18"/>
              </w:rPr>
              <w:t xml:space="preserve"> </w:t>
            </w:r>
            <w:r>
              <w:rPr>
                <w:sz w:val="18"/>
              </w:rPr>
              <w:t>与算法供应商应在算法层显式估计并校正人类专家的偏差参数（</w:t>
            </w:r>
            <w:r>
              <w:rPr>
                <w:sz w:val="18"/>
              </w:rPr>
              <w:t xml:space="preserve"> </w:t>
            </w:r>
            <w:r>
              <w:rPr>
                <w:sz w:val="18"/>
              </w:rPr>
              <w:t>β</w:t>
            </w:r>
            <w:r>
              <w:rPr>
                <w:sz w:val="18"/>
              </w:rPr>
              <w:t xml:space="preserve"> </w:t>
            </w:r>
            <w:r>
              <w:rPr>
                <w:sz w:val="18"/>
              </w:rPr>
              <w:t>、</w:t>
            </w:r>
            <w:r>
              <w:rPr>
                <w:sz w:val="18"/>
              </w:rPr>
              <w:t xml:space="preserve"> </w:t>
            </w:r>
            <w:r>
              <w:rPr>
                <w:sz w:val="18"/>
              </w:rPr>
              <w:t>σ₀</w:t>
            </w:r>
            <w:r>
              <w:rPr>
                <w:sz w:val="18"/>
              </w:rPr>
              <w:t xml:space="preserve"> </w:t>
            </w:r>
            <w:r>
              <w:rPr>
                <w:sz w:val="18"/>
              </w:rPr>
              <w:t>），不得假定专家输入无偏；实现上可采用两阶段设计</w:t>
            </w:r>
            <w:r>
              <w:rPr>
                <w:sz w:val="18"/>
              </w:rPr>
              <w:t xml:space="preserve"> </w:t>
            </w:r>
            <w:r>
              <w:rPr>
                <w:sz w:val="18"/>
              </w:rPr>
              <w:t>——</w:t>
            </w:r>
            <w:r>
              <w:rPr>
                <w:sz w:val="18"/>
              </w:rPr>
              <w:t xml:space="preserve"> </w:t>
            </w:r>
            <w:r>
              <w:rPr>
                <w:sz w:val="18"/>
              </w:rPr>
              <w:t>聚合权重按判别力统一设定并写进通用风险计算器指南，判定阈值再按每位患者的效用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首次系统刻画元认知在人机决策增强中的作用，把二阶认知过程拆为自我监控与系统监控，并提出</w:t>
            </w:r>
            <w:r>
              <w:rPr>
                <w:sz w:val="18"/>
              </w:rPr>
              <w:t xml:space="preserve"> </w:t>
            </w:r>
            <w:r>
              <w:rPr>
                <w:sz w:val="18"/>
              </w:rPr>
              <w:t>"</w:t>
            </w:r>
            <w:r>
              <w:rPr>
                <w:sz w:val="18"/>
              </w:rPr>
              <w:t xml:space="preserve"> </w:t>
            </w:r>
            <w:r>
              <w:rPr>
                <w:sz w:val="18"/>
              </w:rPr>
              <w:t>信念冲突（</w:t>
            </w:r>
            <w:r>
              <w:rPr>
                <w:sz w:val="18"/>
              </w:rPr>
              <w:t xml:space="preserve"> </w:t>
            </w:r>
            <w:r>
              <w:rPr>
                <w:sz w:val="18"/>
              </w:rPr>
              <w:t>belief conflict</w:t>
            </w:r>
            <w:r>
              <w:rPr>
                <w:sz w:val="18"/>
              </w:rPr>
              <w:t xml:space="preserve"> </w:t>
            </w:r>
            <w:r>
              <w:rPr>
                <w:sz w:val="18"/>
              </w:rPr>
              <w:t>）</w:t>
            </w:r>
            <w:r>
              <w:rPr>
                <w:sz w:val="18"/>
              </w:rPr>
              <w:t xml:space="preserve"> </w:t>
            </w:r>
            <w:r>
              <w:rPr>
                <w:sz w:val="18"/>
              </w:rPr>
              <w:t>—</w:t>
            </w:r>
            <w:r>
              <w:rPr>
                <w:sz w:val="18"/>
              </w:rPr>
              <w:t xml:space="preserve"> </w:t>
            </w:r>
            <w:r>
              <w:rPr>
                <w:sz w:val="18"/>
              </w:rPr>
              <w:t>验证冲突（</w:t>
            </w:r>
            <w:r>
              <w:rPr>
                <w:sz w:val="18"/>
              </w:rPr>
              <w:t xml:space="preserve"> </w:t>
            </w:r>
            <w:r>
              <w:rPr>
                <w:sz w:val="18"/>
              </w:rPr>
              <w:t>validation conflict</w:t>
            </w:r>
            <w:r>
              <w:rPr>
                <w:sz w:val="18"/>
              </w:rPr>
              <w:t xml:space="preserve"> </w:t>
            </w:r>
            <w:r>
              <w:rPr>
                <w:sz w:val="18"/>
              </w:rPr>
              <w:t>）</w:t>
            </w:r>
            <w:r>
              <w:rPr>
                <w:sz w:val="18"/>
              </w:rPr>
              <w:t xml:space="preserve"> </w:t>
            </w:r>
            <w:r>
              <w:rPr>
                <w:sz w:val="18"/>
              </w:rPr>
              <w:t>"</w:t>
            </w:r>
            <w:r>
              <w:rPr>
                <w:sz w:val="18"/>
              </w:rPr>
              <w:t xml:space="preserve"> </w:t>
            </w:r>
            <w:r>
              <w:rPr>
                <w:sz w:val="18"/>
              </w:rPr>
              <w:t>两阶段动态冲突，解</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整合了</w:t>
            </w:r>
            <w:r>
              <w:rPr>
                <w:sz w:val="18"/>
              </w:rPr>
              <w:t xml:space="preserve"> </w:t>
            </w:r>
            <w:r>
              <w:rPr>
                <w:sz w:val="18"/>
              </w:rPr>
              <w:t xml:space="preserve"> IS </w:t>
            </w:r>
            <w:r>
              <w:rPr>
                <w:sz w:val="18"/>
              </w:rPr>
              <w:t xml:space="preserve"> </w:t>
            </w:r>
            <w:r>
              <w:rPr>
                <w:sz w:val="18"/>
              </w:rPr>
              <w:t>建议采纳研究中互相割裂的两条结论（</w:t>
            </w:r>
            <w:r>
              <w:rPr>
                <w:sz w:val="18"/>
              </w:rPr>
              <w:t xml:space="preserve"> </w:t>
            </w:r>
            <w:r>
              <w:rPr>
                <w:sz w:val="18"/>
              </w:rPr>
              <w:t>"</w:t>
            </w:r>
            <w:r>
              <w:rPr>
                <w:sz w:val="18"/>
              </w:rPr>
              <w:t xml:space="preserve"> </w:t>
            </w:r>
            <w:r>
              <w:rPr>
                <w:sz w:val="18"/>
              </w:rPr>
              <w:t>必须深度加工</w:t>
            </w:r>
            <w:r>
              <w:rPr>
                <w:sz w:val="18"/>
              </w:rPr>
              <w:t xml:space="preserve"> </w:t>
            </w:r>
            <w:r>
              <w:rPr>
                <w:sz w:val="18"/>
              </w:rPr>
              <w:t>" vs "</w:t>
            </w:r>
            <w:r>
              <w:rPr>
                <w:sz w:val="18"/>
              </w:rPr>
              <w:t xml:space="preserve"> </w:t>
            </w:r>
            <w:r>
              <w:rPr>
                <w:sz w:val="18"/>
              </w:rPr>
              <w:t>启发式导致加工失败</w:t>
            </w:r>
            <w:r>
              <w:rPr>
                <w:sz w:val="18"/>
              </w:rPr>
              <w:t xml:space="preserve"> </w:t>
            </w:r>
            <w:r>
              <w:rPr>
                <w:sz w:val="18"/>
              </w:rPr>
              <w:t>"</w:t>
            </w:r>
            <w:r>
              <w:rPr>
                <w:sz w:val="18"/>
              </w:rPr>
              <w:t xml:space="preserve"> </w:t>
            </w:r>
            <w:r>
              <w:rPr>
                <w:sz w:val="18"/>
              </w:rPr>
              <w:t>），用动态视角替代双过程理论对启发式与系统式推理的静态二分。</w:t>
            </w:r>
            <w:r>
              <w:rPr>
                <w:sz w:val="18"/>
              </w:rPr>
              <w:t xml:space="preserve"> </w:t>
            </w:r>
            <w:r>
              <w:rPr>
                <w:sz w:val="18"/>
              </w:rPr>
              <w:t xml:space="preserve"> 2. </w:t>
            </w:r>
            <w:r>
              <w:rPr>
                <w:sz w:val="18"/>
              </w:rPr>
              <w:t xml:space="preserve"> </w:t>
            </w:r>
            <w:r>
              <w:rPr>
                <w:sz w:val="18"/>
              </w:rPr>
              <w:t>拓展元认知文献：把</w:t>
            </w:r>
            <w:r>
              <w:rPr>
                <w:sz w:val="18"/>
              </w:rPr>
              <w:t xml:space="preserve"> </w:t>
            </w:r>
            <w:r>
              <w:rPr>
                <w:sz w:val="18"/>
              </w:rPr>
              <w:t xml:space="preserve"> system mon…</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医院与医学院的培训应分层设计：新手医生必须先训练传统阅片与数据评估能力，使其能在</w:t>
            </w:r>
            <w:r>
              <w:rPr>
                <w:sz w:val="18"/>
              </w:rPr>
              <w:t xml:space="preserve"> </w:t>
            </w:r>
            <w:r>
              <w:rPr>
                <w:sz w:val="18"/>
              </w:rPr>
              <w:t xml:space="preserve"> AI </w:t>
            </w:r>
            <w:r>
              <w:rPr>
                <w:sz w:val="18"/>
              </w:rPr>
              <w:t xml:space="preserve"> </w:t>
            </w:r>
            <w:r>
              <w:rPr>
                <w:sz w:val="18"/>
              </w:rPr>
              <w:t>介入前独立形成判断（否则</w:t>
            </w:r>
            <w:r>
              <w:rPr>
                <w:sz w:val="18"/>
              </w:rPr>
              <w:t xml:space="preserve"> </w:t>
            </w:r>
            <w:r>
              <w:rPr>
                <w:sz w:val="18"/>
              </w:rPr>
              <w:t xml:space="preserve"> AI </w:t>
            </w:r>
            <w:r>
              <w:rPr>
                <w:sz w:val="18"/>
              </w:rPr>
              <w:t xml:space="preserve"> </w:t>
            </w:r>
            <w:r>
              <w:rPr>
                <w:sz w:val="18"/>
              </w:rPr>
              <w:t>会直接成为其</w:t>
            </w:r>
            <w:r>
              <w:rPr>
                <w:sz w:val="18"/>
              </w:rPr>
              <w:t xml:space="preserve"> </w:t>
            </w:r>
            <w:r>
              <w:rPr>
                <w:sz w:val="18"/>
              </w:rPr>
              <w:t xml:space="preserve"> frame </w:t>
            </w:r>
            <w:r>
              <w:rPr>
                <w:sz w:val="18"/>
              </w:rPr>
              <w:t xml:space="preserve"> </w:t>
            </w:r>
            <w:r>
              <w:rPr>
                <w:sz w:val="18"/>
              </w:rPr>
              <w:t>的底座）；资深医生则要训练同时启动自我监控与系统监控，避</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首次系统比较</w:t>
            </w:r>
            <w:r>
              <w:rPr>
                <w:sz w:val="18"/>
              </w:rPr>
              <w:t xml:space="preserve"> </w:t>
            </w:r>
            <w:r>
              <w:rPr>
                <w:sz w:val="18"/>
              </w:rPr>
              <w:t>"</w:t>
            </w:r>
            <w:r>
              <w:rPr>
                <w:sz w:val="18"/>
              </w:rPr>
              <w:t xml:space="preserve"> </w:t>
            </w:r>
            <w:r>
              <w:rPr>
                <w:sz w:val="18"/>
              </w:rPr>
              <w:t>人委托给</w:t>
            </w:r>
            <w:r>
              <w:rPr>
                <w:sz w:val="18"/>
              </w:rPr>
              <w:t xml:space="preserve"> </w:t>
            </w:r>
            <w:r>
              <w:rPr>
                <w:sz w:val="18"/>
              </w:rPr>
              <w:t xml:space="preserve"> AI"</w:t>
            </w:r>
            <w:r>
              <w:rPr>
                <w:sz w:val="18"/>
              </w:rPr>
              <w:t xml:space="preserve"> </w:t>
            </w:r>
            <w:r>
              <w:rPr>
                <w:sz w:val="18"/>
              </w:rPr>
              <w:t>与</w:t>
            </w:r>
            <w:r>
              <w:rPr>
                <w:sz w:val="18"/>
              </w:rPr>
              <w:t xml:space="preserve"> </w:t>
            </w:r>
            <w:r>
              <w:rPr>
                <w:sz w:val="18"/>
              </w:rPr>
              <w:t xml:space="preserve">"AI </w:t>
            </w:r>
            <w:r>
              <w:rPr>
                <w:sz w:val="18"/>
              </w:rPr>
              <w:t xml:space="preserve"> </w:t>
            </w:r>
            <w:r>
              <w:rPr>
                <w:sz w:val="18"/>
              </w:rPr>
              <w:t>委托给人</w:t>
            </w:r>
            <w:r>
              <w:rPr>
                <w:sz w:val="18"/>
              </w:rPr>
              <w:t xml:space="preserve"> </w:t>
            </w:r>
            <w:r>
              <w:rPr>
                <w:sz w:val="18"/>
              </w:rPr>
              <w:t>"</w:t>
            </w:r>
            <w:r>
              <w:rPr>
                <w:sz w:val="18"/>
              </w:rPr>
              <w:t xml:space="preserve"> </w:t>
            </w:r>
            <w:r>
              <w:rPr>
                <w:sz w:val="18"/>
              </w:rPr>
              <w:t>两个方向，发现显著的方向不对称：</w:t>
            </w:r>
            <w:r>
              <w:rPr>
                <w:sz w:val="18"/>
              </w:rPr>
              <w:t xml:space="preserve"> </w:t>
            </w:r>
            <w:r>
              <w:rPr>
                <w:sz w:val="18"/>
              </w:rPr>
              <w:t xml:space="preserve">inversion </w:t>
            </w:r>
            <w:r>
              <w:rPr>
                <w:sz w:val="18"/>
              </w:rPr>
              <w:t xml:space="preserve"> </w:t>
            </w:r>
            <w:r>
              <w:rPr>
                <w:sz w:val="18"/>
              </w:rPr>
              <w:t>组</w:t>
            </w:r>
            <w:r>
              <w:rPr>
                <w:sz w:val="18"/>
              </w:rPr>
              <w:t xml:space="preserve"> </w:t>
            </w:r>
            <w:r>
              <w:rPr>
                <w:sz w:val="18"/>
              </w:rPr>
              <w:t xml:space="preserve"> 87.0% &gt; AI </w:t>
            </w:r>
            <w:r>
              <w:rPr>
                <w:sz w:val="18"/>
              </w:rPr>
              <w:t xml:space="preserve"> </w:t>
            </w:r>
            <w:r>
              <w:rPr>
                <w:sz w:val="18"/>
              </w:rPr>
              <w:t>单独</w:t>
            </w:r>
            <w:r>
              <w:rPr>
                <w:sz w:val="18"/>
              </w:rPr>
              <w:t xml:space="preserve"> </w:t>
            </w:r>
            <w:r>
              <w:rPr>
                <w:sz w:val="18"/>
              </w:rPr>
              <w:t xml:space="preserve"> 77.0% &gt; </w:t>
            </w:r>
            <w:r>
              <w:rPr>
                <w:sz w:val="18"/>
              </w:rPr>
              <w:t xml:space="preserve"> </w:t>
            </w:r>
            <w:r>
              <w:rPr>
                <w:sz w:val="18"/>
              </w:rPr>
              <w:t>人委托组</w:t>
            </w:r>
            <w:r>
              <w:rPr>
                <w:sz w:val="18"/>
              </w:rPr>
              <w:t xml:space="preserve"> </w:t>
            </w:r>
            <w:r>
              <w:rPr>
                <w:sz w:val="18"/>
              </w:rPr>
              <w:t xml:space="preserve"> 74.0% ≈ </w:t>
            </w:r>
            <w:r>
              <w:rPr>
                <w:sz w:val="18"/>
              </w:rPr>
              <w:t xml:space="preserve"> </w:t>
            </w:r>
            <w:r>
              <w:rPr>
                <w:sz w:val="18"/>
              </w:rPr>
              <w:t>人单独</w:t>
            </w:r>
            <w:r>
              <w:rPr>
                <w:sz w:val="18"/>
              </w:rPr>
              <w:t xml:space="preserve"> </w:t>
            </w:r>
            <w:r>
              <w:rPr>
                <w:sz w:val="18"/>
              </w:rPr>
              <w:t xml:space="preserve"> 71.7%</w:t>
            </w:r>
            <w:r>
              <w:rPr>
                <w:sz w:val="18"/>
              </w:rPr>
              <w:t xml:space="preserve"> </w:t>
            </w:r>
            <w:r>
              <w:rPr>
                <w:sz w:val="18"/>
              </w:rPr>
              <w:t>；且</w:t>
            </w:r>
            <w:r>
              <w:rPr>
                <w:sz w:val="18"/>
              </w:rPr>
              <w:t xml:space="preserve"> </w:t>
            </w:r>
            <w:r>
              <w:rPr>
                <w:sz w:val="18"/>
              </w:rPr>
              <w:t xml:space="preserve"> 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为</w:t>
            </w:r>
            <w:r>
              <w:rPr>
                <w:sz w:val="18"/>
              </w:rPr>
              <w:t xml:space="preserve"> </w:t>
            </w:r>
            <w:r>
              <w:rPr>
                <w:sz w:val="18"/>
              </w:rPr>
              <w:t xml:space="preserve"> IS </w:t>
            </w:r>
            <w:r>
              <w:rPr>
                <w:sz w:val="18"/>
              </w:rPr>
              <w:t xml:space="preserve"> </w:t>
            </w:r>
            <w:r>
              <w:rPr>
                <w:sz w:val="18"/>
              </w:rPr>
              <w:t>委托框架补上</w:t>
            </w:r>
            <w:r>
              <w:rPr>
                <w:sz w:val="18"/>
              </w:rPr>
              <w:t xml:space="preserve"> </w:t>
            </w:r>
            <w:r>
              <w:rPr>
                <w:sz w:val="18"/>
              </w:rPr>
              <w:t>"</w:t>
            </w:r>
            <w:r>
              <w:rPr>
                <w:sz w:val="18"/>
              </w:rPr>
              <w:t xml:space="preserve"> </w:t>
            </w:r>
            <w:r>
              <w:rPr>
                <w:sz w:val="18"/>
              </w:rPr>
              <w:t>委托方向</w:t>
            </w:r>
            <w:r>
              <w:rPr>
                <w:sz w:val="18"/>
              </w:rPr>
              <w:t xml:space="preserve"> </w:t>
            </w:r>
            <w:r>
              <w:rPr>
                <w:sz w:val="18"/>
              </w:rPr>
              <w:t>"</w:t>
            </w:r>
            <w:r>
              <w:rPr>
                <w:sz w:val="18"/>
              </w:rPr>
              <w:t xml:space="preserve"> </w:t>
            </w:r>
            <w:r>
              <w:rPr>
                <w:sz w:val="18"/>
              </w:rPr>
              <w:t>这一维度，并确立</w:t>
            </w:r>
            <w:r>
              <w:rPr>
                <w:sz w:val="18"/>
              </w:rPr>
              <w:t xml:space="preserve"> </w:t>
            </w:r>
            <w:r>
              <w:rPr>
                <w:sz w:val="18"/>
              </w:rPr>
              <w:t>"</w:t>
            </w:r>
            <w:r>
              <w:rPr>
                <w:sz w:val="18"/>
              </w:rPr>
              <w:t xml:space="preserve"> </w:t>
            </w:r>
            <w:r>
              <w:rPr>
                <w:sz w:val="18"/>
              </w:rPr>
              <w:t>互补性存在</w:t>
            </w:r>
            <w:r>
              <w:rPr>
                <w:sz w:val="18"/>
              </w:rPr>
              <w:t xml:space="preserve"> </w:t>
            </w:r>
            <w:r>
              <w:rPr>
                <w:sz w:val="18"/>
              </w:rPr>
              <w:t>—</w:t>
            </w:r>
            <w:r>
              <w:rPr>
                <w:sz w:val="18"/>
              </w:rPr>
              <w:t xml:space="preserve"> </w:t>
            </w:r>
            <w:r>
              <w:rPr>
                <w:sz w:val="18"/>
              </w:rPr>
              <w:t>被识别</w:t>
            </w:r>
            <w:r>
              <w:rPr>
                <w:sz w:val="18"/>
              </w:rPr>
              <w:t xml:space="preserve"> </w:t>
            </w:r>
            <w:r>
              <w:rPr>
                <w:sz w:val="18"/>
              </w:rPr>
              <w:t>—</w:t>
            </w:r>
            <w:r>
              <w:rPr>
                <w:sz w:val="18"/>
              </w:rPr>
              <w:t xml:space="preserve"> </w:t>
            </w:r>
            <w:r>
              <w:rPr>
                <w:sz w:val="18"/>
              </w:rPr>
              <w:t>被执行</w:t>
            </w:r>
            <w:r>
              <w:rPr>
                <w:sz w:val="18"/>
              </w:rPr>
              <w:t xml:space="preserve"> </w:t>
            </w:r>
            <w:r>
              <w:rPr>
                <w:sz w:val="18"/>
              </w:rPr>
              <w:t>"</w:t>
            </w:r>
            <w:r>
              <w:rPr>
                <w:sz w:val="18"/>
              </w:rPr>
              <w:t xml:space="preserve"> </w:t>
            </w:r>
            <w:r>
              <w:rPr>
                <w:sz w:val="18"/>
              </w:rPr>
              <w:t>三项边界条件作为人</w:t>
            </w:r>
            <w:r>
              <w:rPr>
                <w:sz w:val="18"/>
              </w:rPr>
              <w:t xml:space="preserve"> </w:t>
            </w:r>
            <w:r>
              <w:rPr>
                <w:sz w:val="18"/>
              </w:rPr>
              <w:t xml:space="preserve">—AI </w:t>
            </w:r>
            <w:r>
              <w:rPr>
                <w:sz w:val="18"/>
              </w:rPr>
              <w:t xml:space="preserve"> </w:t>
            </w:r>
            <w:r>
              <w:rPr>
                <w:sz w:val="18"/>
              </w:rPr>
              <w:t>协作产生超额绩效的必要前提（文中</w:t>
            </w:r>
            <w:r>
              <w:rPr>
                <w:sz w:val="18"/>
              </w:rPr>
              <w:t xml:space="preserve"> </w:t>
            </w:r>
            <w:r>
              <w:rPr>
                <w:sz w:val="18"/>
              </w:rPr>
              <w:t xml:space="preserve"> ex post </w:t>
            </w:r>
            <w:r>
              <w:rPr>
                <w:sz w:val="18"/>
              </w:rPr>
              <w:t xml:space="preserve"> </w:t>
            </w:r>
            <w:r>
              <w:rPr>
                <w:sz w:val="18"/>
              </w:rPr>
              <w:t>最优组合上限为</w:t>
            </w:r>
            <w:r>
              <w:rPr>
                <w:sz w:val="18"/>
              </w:rPr>
              <w:t xml:space="preserve"> </w:t>
            </w:r>
            <w:r>
              <w:rPr>
                <w:sz w:val="18"/>
              </w:rPr>
              <w:t xml:space="preserve"> 89.9%</w:t>
            </w:r>
            <w:r>
              <w:rPr>
                <w:sz w:val="18"/>
              </w:rPr>
              <w:t xml:space="preserve"> </w:t>
            </w:r>
            <w:r>
              <w:rPr>
                <w:sz w:val="18"/>
              </w:rPr>
              <w:t>，远高于</w:t>
            </w:r>
            <w:r>
              <w:rPr>
                <w:sz w:val="18"/>
              </w:rPr>
              <w:t xml:space="preserve"> </w:t>
            </w:r>
            <w:r>
              <w:rPr>
                <w:sz w:val="18"/>
              </w:rPr>
              <w:t xml:space="preserve"> AI </w:t>
            </w:r>
            <w:r>
              <w:rPr>
                <w:sz w:val="18"/>
              </w:rPr>
              <w:t xml:space="preserve"> </w:t>
            </w:r>
            <w:r>
              <w:rPr>
                <w:sz w:val="18"/>
              </w:rPr>
              <w:t>单独</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人机系统设计与采购方应把委托权交给</w:t>
            </w:r>
            <w:r>
              <w:rPr>
                <w:sz w:val="18"/>
              </w:rPr>
              <w:t xml:space="preserve"> </w:t>
            </w:r>
            <w:r>
              <w:rPr>
                <w:sz w:val="18"/>
              </w:rPr>
              <w:t xml:space="preserve"> AI</w:t>
            </w:r>
            <w:r>
              <w:rPr>
                <w:sz w:val="18"/>
              </w:rPr>
              <w:t xml:space="preserve"> </w:t>
            </w:r>
            <w:r>
              <w:rPr>
                <w:sz w:val="18"/>
              </w:rPr>
              <w:t>，而不是人：让</w:t>
            </w:r>
            <w:r>
              <w:rPr>
                <w:sz w:val="18"/>
              </w:rPr>
              <w:t xml:space="preserve"> </w:t>
            </w:r>
            <w:r>
              <w:rPr>
                <w:sz w:val="18"/>
              </w:rPr>
              <w:t xml:space="preserve"> AI </w:t>
            </w:r>
            <w:r>
              <w:rPr>
                <w:sz w:val="18"/>
              </w:rPr>
              <w:t xml:space="preserve"> </w:t>
            </w:r>
            <w:r>
              <w:rPr>
                <w:sz w:val="18"/>
              </w:rPr>
              <w:t>依据自身置信度阈值自动把不确定的个案路由给人类（文中以人类平均准确率为阈值，在人类绩效</w:t>
            </w:r>
            <w:r>
              <w:rPr>
                <w:sz w:val="18"/>
              </w:rPr>
              <w:t xml:space="preserve"> </w:t>
            </w:r>
            <w:r>
              <w:rPr>
                <w:sz w:val="18"/>
              </w:rPr>
              <w:t xml:space="preserve"> 25–75 </w:t>
            </w:r>
            <w:r>
              <w:rPr>
                <w:sz w:val="18"/>
              </w:rPr>
              <w:t xml:space="preserve"> </w:t>
            </w:r>
            <w:r>
              <w:rPr>
                <w:sz w:val="18"/>
              </w:rPr>
              <w:t>分位区间内结论均稳健），比在界面上给人一</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提出并形式化</w:t>
            </w:r>
            <w:r>
              <w:rPr>
                <w:sz w:val="18"/>
              </w:rPr>
              <w:t xml:space="preserve"> </w:t>
            </w:r>
            <w:r>
              <w:rPr>
                <w:sz w:val="18"/>
              </w:rPr>
              <w:t>"</w:t>
            </w:r>
            <w:r>
              <w:rPr>
                <w:sz w:val="18"/>
              </w:rPr>
              <w:t xml:space="preserve"> </w:t>
            </w:r>
            <w:r>
              <w:rPr>
                <w:sz w:val="18"/>
              </w:rPr>
              <w:t>异因非理性（</w:t>
            </w:r>
            <w:r>
              <w:rPr>
                <w:sz w:val="18"/>
              </w:rPr>
              <w:t xml:space="preserve"> </w:t>
            </w:r>
            <w:r>
              <w:rPr>
                <w:sz w:val="18"/>
              </w:rPr>
              <w:t>alterfactual irrationality</w:t>
            </w:r>
            <w:r>
              <w:rPr>
                <w:sz w:val="18"/>
              </w:rPr>
              <w:t xml:space="preserve"> </w:t>
            </w:r>
            <w:r>
              <w:rPr>
                <w:sz w:val="18"/>
              </w:rPr>
              <w:t>）</w:t>
            </w:r>
            <w:r>
              <w:rPr>
                <w:sz w:val="18"/>
              </w:rPr>
              <w:t xml:space="preserve"> </w:t>
            </w:r>
            <w:r>
              <w:rPr>
                <w:sz w:val="18"/>
              </w:rPr>
              <w:t>"——</w:t>
            </w:r>
            <w:r>
              <w:rPr>
                <w:sz w:val="18"/>
              </w:rPr>
              <w:t xml:space="preserve"> </w:t>
            </w:r>
            <w:r>
              <w:rPr>
                <w:sz w:val="18"/>
              </w:rPr>
              <w:t>本应与决策无关的特征一旦出现就会导致偏好反转，这是首个专门设计机器学习算法来克服人类决策非理性的尝试。</w:t>
            </w:r>
            <w:r>
              <w:rPr>
                <w:sz w:val="18"/>
              </w:rPr>
              <w:t xml:space="preserve"> </w:t>
            </w:r>
            <w:r>
              <w:rPr>
                <w:sz w:val="18"/>
              </w:rPr>
              <w:t xml:space="preserve"> 2. </w:t>
            </w:r>
            <w:r>
              <w:rPr>
                <w:sz w:val="18"/>
              </w:rPr>
              <w:t xml:space="preserve"> </w:t>
            </w:r>
            <w:r>
              <w:rPr>
                <w:sz w:val="18"/>
              </w:rPr>
              <w:t>方法论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拓展人机协作文献：当机器不理解人类偏好时协作就失效，本文用收缩法在</w:t>
            </w:r>
            <w:r>
              <w:rPr>
                <w:sz w:val="18"/>
              </w:rPr>
              <w:t xml:space="preserve"> </w:t>
            </w:r>
            <w:r>
              <w:rPr>
                <w:sz w:val="18"/>
              </w:rPr>
              <w:t>"</w:t>
            </w:r>
            <w:r>
              <w:rPr>
                <w:sz w:val="18"/>
              </w:rPr>
              <w:t xml:space="preserve"> </w:t>
            </w:r>
            <w:r>
              <w:rPr>
                <w:sz w:val="18"/>
              </w:rPr>
              <w:t>保留人类候选池</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剔除高风险项</w:t>
            </w:r>
            <w:r>
              <w:rPr>
                <w:sz w:val="18"/>
              </w:rPr>
              <w:t xml:space="preserve"> </w:t>
            </w:r>
            <w:r>
              <w:rPr>
                <w:sz w:val="18"/>
              </w:rPr>
              <w:t>"</w:t>
            </w:r>
            <w:r>
              <w:rPr>
                <w:sz w:val="18"/>
              </w:rPr>
              <w:t xml:space="preserve"> </w:t>
            </w:r>
            <w:r>
              <w:rPr>
                <w:sz w:val="18"/>
              </w:rPr>
              <w:t>之间取得平衡，给出了可推广的协作范式。</w:t>
            </w:r>
            <w:r>
              <w:rPr>
                <w:sz w:val="18"/>
              </w:rPr>
              <w:t xml:space="preserve"> </w:t>
            </w:r>
            <w:r>
              <w:rPr>
                <w:sz w:val="18"/>
              </w:rPr>
              <w:t xml:space="preserve"> 2. </w:t>
            </w:r>
            <w:r>
              <w:rPr>
                <w:sz w:val="18"/>
              </w:rPr>
              <w:t xml:space="preserve"> </w:t>
            </w:r>
            <w:r>
              <w:rPr>
                <w:sz w:val="18"/>
              </w:rPr>
              <w:t>推进</w:t>
            </w:r>
            <w:r>
              <w:rPr>
                <w:sz w:val="18"/>
              </w:rPr>
              <w:t xml:space="preserve"> </w:t>
            </w:r>
            <w:r>
              <w:rPr>
                <w:sz w:val="18"/>
              </w:rPr>
              <w:t xml:space="preserve"> AI alignment </w:t>
            </w:r>
            <w:r>
              <w:rPr>
                <w:sz w:val="18"/>
              </w:rPr>
              <w:t xml:space="preserve"> </w:t>
            </w:r>
            <w:r>
              <w:rPr>
                <w:sz w:val="18"/>
              </w:rPr>
              <w:t>讨论：指出</w:t>
            </w:r>
            <w:r>
              <w:rPr>
                <w:sz w:val="18"/>
              </w:rPr>
              <w:t xml:space="preserve"> </w:t>
            </w:r>
            <w:r>
              <w:rPr>
                <w:sz w:val="18"/>
              </w:rPr>
              <w:t>"</w:t>
            </w:r>
            <w:r>
              <w:rPr>
                <w:sz w:val="18"/>
              </w:rPr>
              <w:t xml:space="preserve"> </w:t>
            </w:r>
            <w:r>
              <w:rPr>
                <w:sz w:val="18"/>
              </w:rPr>
              <w:t>与人类偏好</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跟单</w:t>
            </w:r>
            <w:r>
              <w:rPr>
                <w:sz w:val="18"/>
              </w:rPr>
              <w:t xml:space="preserve"> </w:t>
            </w:r>
            <w:r>
              <w:rPr>
                <w:sz w:val="18"/>
              </w:rPr>
              <w:t>/</w:t>
            </w:r>
            <w:r>
              <w:rPr>
                <w:sz w:val="18"/>
              </w:rPr>
              <w:t xml:space="preserve"> </w:t>
            </w:r>
            <w:r>
              <w:rPr>
                <w:sz w:val="18"/>
              </w:rPr>
              <w:t>社交投资平台应重做指标展示设计：被跟单金额、粉丝数、浏览量等显著性信息与后续收益负相关却吸引跟单，平台应对这些</w:t>
            </w:r>
            <w:r>
              <w:rPr>
                <w:sz w:val="18"/>
              </w:rPr>
              <w:t xml:space="preserve"> </w:t>
            </w:r>
            <w:r>
              <w:rPr>
                <w:sz w:val="18"/>
              </w:rPr>
              <w:t>"</w:t>
            </w:r>
            <w:r>
              <w:rPr>
                <w:sz w:val="18"/>
              </w:rPr>
              <w:t xml:space="preserve"> </w:t>
            </w:r>
            <w:r>
              <w:rPr>
                <w:sz w:val="18"/>
              </w:rPr>
              <w:t>热门榜</w:t>
            </w:r>
            <w:r>
              <w:rPr>
                <w:sz w:val="18"/>
              </w:rPr>
              <w:t xml:space="preserve"> </w:t>
            </w:r>
            <w:r>
              <w:rPr>
                <w:sz w:val="18"/>
              </w:rPr>
              <w:t>"</w:t>
            </w:r>
            <w:r>
              <w:rPr>
                <w:sz w:val="18"/>
              </w:rPr>
              <w:t xml:space="preserve"> </w:t>
            </w:r>
            <w:r>
              <w:rPr>
                <w:sz w:val="18"/>
              </w:rPr>
              <w:t>信号去显著化，或明确标注其不具备预测性，避免用推荐机制把用户导向更差的交易员</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）新现象与新边界：首次系统处理「人与算法双方知识都不完整」的高风险序贯实验，突破了既有</w:t>
            </w:r>
            <w:r>
              <w:rPr>
                <w:sz w:val="18"/>
              </w:rPr>
              <w:t xml:space="preserve"> </w:t>
            </w:r>
            <w:r>
              <w:rPr>
                <w:sz w:val="18"/>
              </w:rPr>
              <w:t xml:space="preserve"> HITL </w:t>
            </w:r>
            <w:r>
              <w:rPr>
                <w:sz w:val="18"/>
              </w:rPr>
              <w:t xml:space="preserve"> </w:t>
            </w:r>
            <w:r>
              <w:rPr>
                <w:sz w:val="18"/>
              </w:rPr>
              <w:t>文献隐含「人近乎完美」或仅做低风险的局限，也区别于</w:t>
            </w:r>
            <w:r>
              <w:rPr>
                <w:sz w:val="18"/>
              </w:rPr>
              <w:t xml:space="preserve"> </w:t>
            </w:r>
            <w:r>
              <w:rPr>
                <w:sz w:val="18"/>
              </w:rPr>
              <w:t xml:space="preserve"> AL/RLHF/</w:t>
            </w:r>
            <w:r>
              <w:rPr>
                <w:sz w:val="18"/>
              </w:rPr>
              <w:t xml:space="preserve"> </w:t>
            </w:r>
            <w:r>
              <w:rPr>
                <w:sz w:val="18"/>
              </w:rPr>
              <w:t>偏好学习把人当静态真值或偏好来源的设定</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把「人即</w:t>
            </w:r>
            <w:r>
              <w:rPr>
                <w:sz w:val="18"/>
              </w:rPr>
              <w:t xml:space="preserve"> </w:t>
            </w:r>
            <w:r>
              <w:rPr>
                <w:sz w:val="18"/>
              </w:rPr>
              <w:t xml:space="preserve"> ground truth</w:t>
            </w:r>
            <w:r>
              <w:rPr>
                <w:sz w:val="18"/>
              </w:rPr>
              <w:t xml:space="preserve"> </w:t>
            </w:r>
            <w:r>
              <w:rPr>
                <w:sz w:val="18"/>
              </w:rPr>
              <w:t>」的默认假设改写为「人机皆有限且可共同演化」的可操作框架；将在</w:t>
            </w:r>
            <w:r>
              <w:rPr>
                <w:sz w:val="18"/>
              </w:rPr>
              <w:t xml:space="preserve"> </w:t>
            </w:r>
            <w:r>
              <w:rPr>
                <w:sz w:val="18"/>
              </w:rPr>
              <w:t xml:space="preserve"> IS </w:t>
            </w:r>
            <w:r>
              <w:rPr>
                <w:sz w:val="18"/>
              </w:rPr>
              <w:t xml:space="preserve"> </w:t>
            </w:r>
            <w:r>
              <w:rPr>
                <w:sz w:val="18"/>
              </w:rPr>
              <w:t>人机协作文献中被反复呼吁却未落地的元知识概念，形式化为可计算、可披露、可共享的分数系统；用双过程理论给出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研发负责人应保留专家的最终决策权与低成本否决</w:t>
            </w:r>
            <w:r>
              <w:rPr>
                <w:sz w:val="18"/>
              </w:rPr>
              <w:t xml:space="preserve"> </w:t>
            </w:r>
            <w:r>
              <w:rPr>
                <w:sz w:val="18"/>
              </w:rPr>
              <w:t>/</w:t>
            </w:r>
            <w:r>
              <w:rPr>
                <w:sz w:val="18"/>
              </w:rPr>
              <w:t xml:space="preserve"> </w:t>
            </w:r>
            <w:r>
              <w:rPr>
                <w:sz w:val="18"/>
              </w:rPr>
              <w:t>追加通道（研究显示掌握控制权会提高系统采纳），但须限制追加权限、按专家水平分层开放</w:t>
            </w:r>
            <w:r>
              <w:rPr>
                <w:sz w:val="18"/>
              </w:rPr>
              <w:t xml:space="preserve"> </w:t>
            </w:r>
            <w:r>
              <w:rPr>
                <w:sz w:val="18"/>
              </w:rPr>
              <w:t>——</w:t>
            </w:r>
            <w:r>
              <w:rPr>
                <w:sz w:val="18"/>
              </w:rPr>
              <w:t xml:space="preserve"> </w:t>
            </w:r>
            <w:r>
              <w:rPr>
                <w:sz w:val="18"/>
              </w:rPr>
              <w:t>仅让资深科学家越权加入自提分子，基础级别研究者只能从推荐集中挑选。</w:t>
            </w:r>
            <w:r>
              <w:rPr>
                <w:sz w:val="18"/>
              </w:rPr>
              <w:t xml:space="preserve"> </w:t>
            </w:r>
            <w:r>
              <w:rPr>
                <w:sz w:val="18"/>
              </w:rPr>
              <w:t xml:space="preserve">AI </w:t>
            </w:r>
            <w:r>
              <w:rPr>
                <w:sz w:val="18"/>
              </w:rPr>
              <w:t xml:space="preserve"> </w:t>
            </w:r>
            <w:r>
              <w:rPr>
                <w:sz w:val="18"/>
              </w:rPr>
              <w:t>系统</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）首次把</w:t>
            </w:r>
            <w:r>
              <w:rPr>
                <w:sz w:val="18"/>
              </w:rPr>
              <w:t xml:space="preserve"> </w:t>
            </w:r>
            <w:r>
              <w:rPr>
                <w:sz w:val="18"/>
              </w:rPr>
              <w:t xml:space="preserve"> XAI </w:t>
            </w:r>
            <w:r>
              <w:rPr>
                <w:sz w:val="18"/>
              </w:rPr>
              <w:t xml:space="preserve"> </w:t>
            </w:r>
            <w:r>
              <w:rPr>
                <w:sz w:val="18"/>
              </w:rPr>
              <w:t>的效应检验从客体层面推进到元认知层面，提供了「</w:t>
            </w:r>
            <w:r>
              <w:rPr>
                <w:sz w:val="18"/>
              </w:rPr>
              <w:t xml:space="preserve"> </w:t>
            </w:r>
            <w:r>
              <w:rPr>
                <w:sz w:val="18"/>
              </w:rPr>
              <w:t>XAI→</w:t>
            </w:r>
            <w:r>
              <w:rPr>
                <w:sz w:val="18"/>
              </w:rPr>
              <w:t xml:space="preserve"> </w:t>
            </w:r>
            <w:r>
              <w:rPr>
                <w:sz w:val="18"/>
              </w:rPr>
              <w:t>（线索察觉</w:t>
            </w:r>
            <w:r>
              <w:rPr>
                <w:sz w:val="18"/>
              </w:rPr>
              <w:t xml:space="preserve"> </w:t>
            </w:r>
            <w:r>
              <w:rPr>
                <w:sz w:val="18"/>
              </w:rPr>
              <w:t>→</w:t>
            </w:r>
            <w:r>
              <w:rPr>
                <w:sz w:val="18"/>
              </w:rPr>
              <w:t xml:space="preserve"> </w:t>
            </w:r>
            <w:r>
              <w:rPr>
                <w:sz w:val="18"/>
              </w:rPr>
              <w:t>置信下调）</w:t>
            </w:r>
            <w:r>
              <w:rPr>
                <w:sz w:val="18"/>
              </w:rPr>
              <w:t xml:space="preserve"> </w:t>
            </w:r>
            <w:r>
              <w:rPr>
                <w:sz w:val="18"/>
              </w:rPr>
              <w:t>→</w:t>
            </w:r>
            <w:r>
              <w:rPr>
                <w:sz w:val="18"/>
              </w:rPr>
              <w:t xml:space="preserve"> </w:t>
            </w:r>
            <w:r>
              <w:rPr>
                <w:sz w:val="18"/>
              </w:rPr>
              <w:t>元认知校准改善</w:t>
            </w:r>
            <w:r>
              <w:rPr>
                <w:sz w:val="18"/>
              </w:rPr>
              <w:t xml:space="preserve"> </w:t>
            </w:r>
            <w:r>
              <w:rPr>
                <w:sz w:val="18"/>
              </w:rPr>
              <w:t>→</w:t>
            </w:r>
            <w:r>
              <w:rPr>
                <w:sz w:val="18"/>
              </w:rPr>
              <w:t xml:space="preserve"> </w:t>
            </w:r>
            <w:r>
              <w:rPr>
                <w:sz w:val="18"/>
              </w:rPr>
              <w:t>委托频率与委托有效性提高」这一此前被完全忽略的因果链。（</w:t>
            </w:r>
            <w:r>
              <w:rPr>
                <w:sz w:val="18"/>
              </w:rPr>
              <w:t xml:space="preserve"> </w:t>
            </w:r>
            <w:r>
              <w:rPr>
                <w:sz w:val="18"/>
              </w:rPr>
              <w:t>2</w:t>
            </w:r>
            <w:r>
              <w:rPr>
                <w:sz w:val="18"/>
              </w:rPr>
              <w:t xml:space="preserve"> </w:t>
            </w:r>
            <w:r>
              <w:rPr>
                <w:sz w:val="18"/>
              </w:rPr>
              <w:t>）识别策略上的创新设计：用随机实验</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w:t>
            </w:r>
            <w:r>
              <w:rPr>
                <w:sz w:val="18"/>
              </w:rPr>
              <w:t xml:space="preserve"> </w:t>
            </w:r>
            <w:r>
              <w:rPr>
                <w:sz w:val="18"/>
              </w:rPr>
              <w:t xml:space="preserve"> metacognition </w:t>
            </w:r>
            <w:r>
              <w:rPr>
                <w:sz w:val="18"/>
              </w:rPr>
              <w:t xml:space="preserve"> </w:t>
            </w:r>
            <w:r>
              <w:rPr>
                <w:sz w:val="18"/>
              </w:rPr>
              <w:t>正式引入</w:t>
            </w:r>
            <w:r>
              <w:rPr>
                <w:sz w:val="18"/>
              </w:rPr>
              <w:t xml:space="preserve"> </w:t>
            </w:r>
            <w:r>
              <w:rPr>
                <w:sz w:val="18"/>
              </w:rPr>
              <w:t xml:space="preserve"> XAI </w:t>
            </w:r>
            <w:r>
              <w:rPr>
                <w:sz w:val="18"/>
              </w:rPr>
              <w:t xml:space="preserve"> </w:t>
            </w:r>
            <w:r>
              <w:rPr>
                <w:sz w:val="18"/>
              </w:rPr>
              <w:t>与人机协作文献，调和了既往「解释有用</w:t>
            </w:r>
            <w:r>
              <w:rPr>
                <w:sz w:val="18"/>
              </w:rPr>
              <w:t xml:space="preserve"> </w:t>
            </w:r>
            <w:r>
              <w:rPr>
                <w:sz w:val="18"/>
              </w:rPr>
              <w:t>/</w:t>
            </w:r>
            <w:r>
              <w:rPr>
                <w:sz w:val="18"/>
              </w:rPr>
              <w:t xml:space="preserve"> </w:t>
            </w:r>
            <w:r>
              <w:rPr>
                <w:sz w:val="18"/>
              </w:rPr>
              <w:t>有害」结果不一致的争论（源于只盯客体层面）；为人机委托文献补上机制微基础：把</w:t>
            </w:r>
            <w:r>
              <w:rPr>
                <w:sz w:val="18"/>
              </w:rPr>
              <w:t xml:space="preserve"> </w:t>
            </w:r>
            <w:r>
              <w:rPr>
                <w:sz w:val="18"/>
              </w:rPr>
              <w:t xml:space="preserve"> Baird &amp; Maruping (202…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部署</w:t>
            </w:r>
            <w:r>
              <w:rPr>
                <w:sz w:val="18"/>
              </w:rPr>
              <w:t xml:space="preserve"> </w:t>
            </w:r>
            <w:r>
              <w:rPr>
                <w:sz w:val="18"/>
              </w:rPr>
              <w:t xml:space="preserve"> XAI </w:t>
            </w:r>
            <w:r>
              <w:rPr>
                <w:sz w:val="18"/>
              </w:rPr>
              <w:t xml:space="preserve"> </w:t>
            </w:r>
            <w:r>
              <w:rPr>
                <w:sz w:val="18"/>
              </w:rPr>
              <w:t>的企业不应期待员工因此「更懂</w:t>
            </w:r>
            <w:r>
              <w:rPr>
                <w:sz w:val="18"/>
              </w:rPr>
              <w:t xml:space="preserve"> </w:t>
            </w:r>
            <w:r>
              <w:rPr>
                <w:sz w:val="18"/>
              </w:rPr>
              <w:t xml:space="preserve"> AI</w:t>
            </w:r>
            <w:r>
              <w:rPr>
                <w:sz w:val="18"/>
              </w:rPr>
              <w:t xml:space="preserve"> </w:t>
            </w:r>
            <w:r>
              <w:rPr>
                <w:sz w:val="18"/>
              </w:rPr>
              <w:t>」，真正的收益是把人推向「更懂自己」</w:t>
            </w:r>
            <w:r>
              <w:rPr>
                <w:sz w:val="18"/>
              </w:rPr>
              <w:t xml:space="preserve"> </w:t>
            </w:r>
            <w:r>
              <w:rPr>
                <w:sz w:val="18"/>
              </w:rPr>
              <w:t>——</w:t>
            </w:r>
            <w:r>
              <w:rPr>
                <w:sz w:val="18"/>
              </w:rPr>
              <w:t xml:space="preserve"> </w:t>
            </w:r>
            <w:r>
              <w:rPr>
                <w:sz w:val="18"/>
              </w:rPr>
              <w:t>建议在</w:t>
            </w:r>
            <w:r>
              <w:rPr>
                <w:sz w:val="18"/>
              </w:rPr>
              <w:t xml:space="preserve"> </w:t>
            </w:r>
            <w:r>
              <w:rPr>
                <w:sz w:val="18"/>
              </w:rPr>
              <w:t xml:space="preserve"> AI </w:t>
            </w:r>
            <w:r>
              <w:rPr>
                <w:sz w:val="18"/>
              </w:rPr>
              <w:t xml:space="preserve"> </w:t>
            </w:r>
            <w:r>
              <w:rPr>
                <w:sz w:val="18"/>
              </w:rPr>
              <w:t>上线前先向员工展示其全局预测逻辑（依赖图</w:t>
            </w:r>
            <w:r>
              <w:rPr>
                <w:sz w:val="18"/>
              </w:rPr>
              <w:t xml:space="preserve"> </w:t>
            </w:r>
            <w:r>
              <w:rPr>
                <w:sz w:val="18"/>
              </w:rPr>
              <w:t xml:space="preserve">/SHAP </w:t>
            </w:r>
            <w:r>
              <w:rPr>
                <w:sz w:val="18"/>
              </w:rPr>
              <w:t xml:space="preserve"> </w:t>
            </w:r>
            <w:r>
              <w:rPr>
                <w:sz w:val="18"/>
              </w:rPr>
              <w:t>汇总）而非仅输出个案建议，让专家预先校准自信。同时对监</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）首次在真实田野中给出「披露负面算法绩效信息更有用（且优于正面信息）」的因果证据，反转了</w:t>
            </w:r>
            <w:r>
              <w:rPr>
                <w:sz w:val="18"/>
              </w:rPr>
              <w:t xml:space="preserve"> </w:t>
            </w:r>
            <w:r>
              <w:rPr>
                <w:sz w:val="18"/>
              </w:rPr>
              <w:t xml:space="preserve"> Dietvorst et al. (2015) </w:t>
            </w:r>
            <w:r>
              <w:rPr>
                <w:sz w:val="18"/>
              </w:rPr>
              <w:t xml:space="preserve"> </w:t>
            </w:r>
            <w:r>
              <w:rPr>
                <w:sz w:val="18"/>
              </w:rPr>
              <w:t>等实验室研究所暗示的「负面信息导致算法厌恶」的默认结论。（</w:t>
            </w:r>
            <w:r>
              <w:rPr>
                <w:sz w:val="18"/>
              </w:rPr>
              <w:t xml:space="preserve"> </w:t>
            </w:r>
            <w:r>
              <w:rPr>
                <w:sz w:val="18"/>
              </w:rPr>
              <w:t>2</w:t>
            </w:r>
            <w:r>
              <w:rPr>
                <w:sz w:val="18"/>
              </w:rPr>
              <w:t xml:space="preserve"> </w:t>
            </w:r>
            <w:r>
              <w:rPr>
                <w:sz w:val="18"/>
              </w:rPr>
              <w:t>）新机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把算法绩效透明度文献从二手数据</w:t>
            </w:r>
            <w:r>
              <w:rPr>
                <w:sz w:val="18"/>
              </w:rPr>
              <w:t xml:space="preserve"> </w:t>
            </w:r>
            <w:r>
              <w:rPr>
                <w:sz w:val="18"/>
              </w:rPr>
              <w:t>/</w:t>
            </w:r>
            <w:r>
              <w:rPr>
                <w:sz w:val="18"/>
              </w:rPr>
              <w:t xml:space="preserve"> </w:t>
            </w:r>
            <w:r>
              <w:rPr>
                <w:sz w:val="18"/>
              </w:rPr>
              <w:t>实验室情景推进到动态、重复、高维</w:t>
            </w:r>
            <w:r>
              <w:rPr>
                <w:sz w:val="18"/>
              </w:rPr>
              <w:t xml:space="preserve"> </w:t>
            </w:r>
            <w:r>
              <w:rPr>
                <w:sz w:val="18"/>
              </w:rPr>
              <w:t xml:space="preserve"> SKU </w:t>
            </w:r>
            <w:r>
              <w:rPr>
                <w:sz w:val="18"/>
              </w:rPr>
              <w:t xml:space="preserve"> </w:t>
            </w:r>
            <w:r>
              <w:rPr>
                <w:sz w:val="18"/>
              </w:rPr>
              <w:t>的真实运营场景，表明主效应方向取决于信息是正面还是负面</w:t>
            </w:r>
            <w:r>
              <w:rPr>
                <w:sz w:val="18"/>
              </w:rPr>
              <w:t xml:space="preserve"> </w:t>
            </w:r>
            <w:r>
              <w:rPr>
                <w:sz w:val="18"/>
              </w:rPr>
              <w:t xml:space="preserve"> framing</w:t>
            </w:r>
            <w:r>
              <w:rPr>
                <w:sz w:val="18"/>
              </w:rPr>
              <w:t xml:space="preserve"> </w:t>
            </w:r>
            <w:r>
              <w:rPr>
                <w:sz w:val="18"/>
              </w:rPr>
              <w:t>、以及任务是否包含算法没有的私有信息；为「人机协作而非替代」的运</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企业在有限的经理注意力预算下，应优先推送负面绩效信息（哪些产品上算法建议会抬高库存），而不是只反复宣传算法有多厉害</w:t>
            </w:r>
            <w:r>
              <w:rPr>
                <w:sz w:val="18"/>
              </w:rPr>
              <w:t xml:space="preserve"> </w:t>
            </w:r>
            <w:r>
              <w:rPr>
                <w:sz w:val="18"/>
              </w:rPr>
              <w:t>——</w:t>
            </w:r>
            <w:r>
              <w:rPr>
                <w:sz w:val="18"/>
              </w:rPr>
              <w:t xml:space="preserve"> </w:t>
            </w:r>
            <w:r>
              <w:rPr>
                <w:sz w:val="18"/>
              </w:rPr>
              <w:t>因为前者收益更大且能显著拉长经理与系统相处的时间。算法</w:t>
            </w:r>
            <w:r>
              <w:rPr>
                <w:sz w:val="18"/>
              </w:rPr>
              <w:t xml:space="preserve"> </w:t>
            </w:r>
            <w:r>
              <w:rPr>
                <w:sz w:val="18"/>
              </w:rPr>
              <w:t>/</w:t>
            </w:r>
            <w:r>
              <w:rPr>
                <w:sz w:val="18"/>
              </w:rPr>
              <w:t xml:space="preserve"> </w:t>
            </w:r>
            <w:r>
              <w:rPr>
                <w:sz w:val="18"/>
              </w:rPr>
              <w:t>系统供应商应在</w:t>
            </w:r>
            <w:r>
              <w:rPr>
                <w:sz w:val="18"/>
              </w:rPr>
              <w:t xml:space="preserve"> </w:t>
            </w:r>
            <w:r>
              <w:rPr>
                <w:sz w:val="18"/>
              </w:rPr>
              <w:t xml:space="preserve"> ADS </w:t>
            </w:r>
            <w:r>
              <w:rPr>
                <w:sz w:val="18"/>
              </w:rPr>
              <w:t xml:space="preserve"> </w:t>
            </w:r>
            <w:r>
              <w:rPr>
                <w:sz w:val="18"/>
              </w:rPr>
              <w:t>界面按</w:t>
            </w:r>
            <w:r>
              <w:rPr>
                <w:sz w:val="18"/>
              </w:rPr>
              <w:t xml:space="preserve"> </w:t>
            </w:r>
            <w:r>
              <w:rPr>
                <w:sz w:val="18"/>
              </w:rPr>
              <w:t xml:space="preserve"> S…</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）新被关注的关键因变量：首次系统界定并形式化测度「独有知识</w:t>
            </w:r>
            <w:r>
              <w:rPr>
                <w:sz w:val="18"/>
              </w:rPr>
              <w:t xml:space="preserve"> </w:t>
            </w:r>
            <w:r>
              <w:rPr>
                <w:sz w:val="18"/>
              </w:rPr>
              <w:t xml:space="preserve"> UHK</w:t>
            </w:r>
            <w:r>
              <w:rPr>
                <w:sz w:val="18"/>
              </w:rPr>
              <w:t xml:space="preserve"> </w:t>
            </w:r>
            <w:r>
              <w:rPr>
                <w:sz w:val="18"/>
              </w:rPr>
              <w:t>」，证明即使</w:t>
            </w:r>
            <w:r>
              <w:rPr>
                <w:sz w:val="18"/>
              </w:rPr>
              <w:t xml:space="preserve"> </w:t>
            </w:r>
            <w:r>
              <w:rPr>
                <w:sz w:val="18"/>
              </w:rPr>
              <w:t xml:space="preserve"> AI </w:t>
            </w:r>
            <w:r>
              <w:rPr>
                <w:sz w:val="18"/>
              </w:rPr>
              <w:t xml:space="preserve"> </w:t>
            </w:r>
            <w:r>
              <w:rPr>
                <w:sz w:val="18"/>
              </w:rPr>
              <w:t>建议把个体准确率（</w:t>
            </w:r>
            <w:r>
              <w:rPr>
                <w:sz w:val="18"/>
              </w:rPr>
              <w:t xml:space="preserve"> </w:t>
            </w:r>
            <w:r>
              <w:rPr>
                <w:sz w:val="18"/>
              </w:rPr>
              <w:t>0.681→0.799</w:t>
            </w:r>
            <w:r>
              <w:rPr>
                <w:sz w:val="18"/>
              </w:rPr>
              <w:t xml:space="preserve"> </w:t>
            </w:r>
            <w:r>
              <w:rPr>
                <w:sz w:val="18"/>
              </w:rPr>
              <w:t>）拉到高于</w:t>
            </w:r>
            <w:r>
              <w:rPr>
                <w:sz w:val="18"/>
              </w:rPr>
              <w:t xml:space="preserve"> </w:t>
            </w:r>
            <w:r>
              <w:rPr>
                <w:sz w:val="18"/>
              </w:rPr>
              <w:t xml:space="preserve"> AI </w:t>
            </w:r>
            <w:r>
              <w:rPr>
                <w:sz w:val="18"/>
              </w:rPr>
              <w:t xml:space="preserve"> </w:t>
            </w:r>
            <w:r>
              <w:rPr>
                <w:sz w:val="18"/>
              </w:rPr>
              <w:t>自身（</w:t>
            </w:r>
            <w:r>
              <w:rPr>
                <w:sz w:val="18"/>
              </w:rPr>
              <w:t xml:space="preserve"> </w:t>
            </w:r>
            <w:r>
              <w:rPr>
                <w:sz w:val="18"/>
              </w:rPr>
              <w:t>0.770</w:t>
            </w:r>
            <w:r>
              <w:rPr>
                <w:sz w:val="18"/>
              </w:rPr>
              <w:t xml:space="preserve"> </w:t>
            </w:r>
            <w:r>
              <w:rPr>
                <w:sz w:val="18"/>
              </w:rPr>
              <w:t>），</w:t>
            </w:r>
            <w:r>
              <w:rPr>
                <w:sz w:val="18"/>
              </w:rPr>
              <w:t xml:space="preserve"> </w:t>
            </w:r>
            <w:r>
              <w:rPr>
                <w:sz w:val="18"/>
              </w:rPr>
              <w:t xml:space="preserve">UHK </w:t>
            </w:r>
            <w:r>
              <w:rPr>
                <w:sz w:val="18"/>
              </w:rPr>
              <w:t xml:space="preserve"> </w:t>
            </w:r>
            <w:r>
              <w:rPr>
                <w:sz w:val="18"/>
              </w:rPr>
              <w:t>仍从</w:t>
            </w:r>
            <w:r>
              <w:rPr>
                <w:sz w:val="18"/>
              </w:rPr>
              <w:t xml:space="preserve"> </w:t>
            </w:r>
            <w:r>
              <w:rPr>
                <w:sz w:val="18"/>
              </w:rPr>
              <w:t xml:space="preserve"> 0.123 </w:t>
            </w:r>
            <w:r>
              <w:rPr>
                <w:sz w:val="18"/>
              </w:rPr>
              <w:t xml:space="preserve"> </w:t>
            </w:r>
            <w:r>
              <w:rPr>
                <w:sz w:val="18"/>
              </w:rPr>
              <w:t>掉到</w:t>
            </w:r>
            <w:r>
              <w:rPr>
                <w:sz w:val="18"/>
              </w:rPr>
              <w:t xml:space="preserve"> </w:t>
            </w:r>
            <w:r>
              <w:rPr>
                <w:sz w:val="18"/>
              </w:rPr>
              <w:t xml:space="preserve"> 0.07…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把人机协作研究从「追求个体绩效最大化」转向同时审视「互补性存量」，揭示了「正确的建议随群体规模边际价值递减、错误的建议通过众数投票双重加害（把本答对的人带错</w:t>
            </w:r>
            <w:r>
              <w:rPr>
                <w:sz w:val="18"/>
              </w:rPr>
              <w:t xml:space="preserve"> </w:t>
            </w:r>
            <w:r>
              <w:rPr>
                <w:sz w:val="18"/>
              </w:rPr>
              <w:t xml:space="preserve"> + </w:t>
            </w:r>
            <w:r>
              <w:rPr>
                <w:sz w:val="18"/>
              </w:rPr>
              <w:t xml:space="preserve"> </w:t>
            </w:r>
            <w:r>
              <w:rPr>
                <w:sz w:val="18"/>
              </w:rPr>
              <w:t>让不知道的人聚拢到同一错误答案）」这一导致群体</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决策支持系统的负责人不应向整个决策群体推送同一套建议</w:t>
            </w:r>
            <w:r>
              <w:rPr>
                <w:sz w:val="18"/>
              </w:rPr>
              <w:t xml:space="preserve"> </w:t>
            </w:r>
            <w:r>
              <w:rPr>
                <w:sz w:val="18"/>
              </w:rPr>
              <w:t>——</w:t>
            </w:r>
            <w:r>
              <w:rPr>
                <w:sz w:val="18"/>
              </w:rPr>
              <w:t xml:space="preserve"> </w:t>
            </w:r>
            <w:r>
              <w:rPr>
                <w:sz w:val="18"/>
              </w:rPr>
              <w:t>需求预测、信贷委员会、会诊等多人独立判断再聚合的场景尤其危险；应在把</w:t>
            </w:r>
            <w:r>
              <w:rPr>
                <w:sz w:val="18"/>
              </w:rPr>
              <w:t xml:space="preserve"> </w:t>
            </w:r>
            <w:r>
              <w:rPr>
                <w:sz w:val="18"/>
              </w:rPr>
              <w:t xml:space="preserve"> AI </w:t>
            </w:r>
            <w:r>
              <w:rPr>
                <w:sz w:val="18"/>
              </w:rPr>
              <w:t xml:space="preserve"> </w:t>
            </w:r>
            <w:r>
              <w:rPr>
                <w:sz w:val="18"/>
              </w:rPr>
              <w:t>建议纳入群体决策前先做「群体规模</w:t>
            </w:r>
            <w:r>
              <w:rPr>
                <w:sz w:val="18"/>
              </w:rPr>
              <w:t xml:space="preserve"> </w:t>
            </w:r>
            <w:r>
              <w:rPr>
                <w:sz w:val="18"/>
              </w:rPr>
              <w:t xml:space="preserve"> vs. </w:t>
            </w:r>
            <w:r>
              <w:rPr>
                <w:sz w:val="18"/>
              </w:rPr>
              <w:t xml:space="preserve"> </w:t>
            </w:r>
            <w:r>
              <w:rPr>
                <w:sz w:val="18"/>
              </w:rPr>
              <w:t>建议覆盖面」的评估。系统供应商应把</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）概念重定义：把「回避」从「短期负面反应</w:t>
            </w:r>
            <w:r>
              <w:rPr>
                <w:sz w:val="18"/>
              </w:rPr>
              <w:t xml:space="preserve"> </w:t>
            </w:r>
            <w:r>
              <w:rPr>
                <w:sz w:val="18"/>
              </w:rPr>
              <w:t>/</w:t>
            </w:r>
            <w:r>
              <w:rPr>
                <w:sz w:val="18"/>
              </w:rPr>
              <w:t xml:space="preserve"> </w:t>
            </w:r>
            <w:r>
              <w:rPr>
                <w:sz w:val="18"/>
              </w:rPr>
              <w:t>不用算法」的杂烩式定义，提纯为「相对于人类基准的偏好方向」，由此使</w:t>
            </w:r>
            <w:r>
              <w:rPr>
                <w:sz w:val="18"/>
              </w:rPr>
              <w:t xml:space="preserve"> </w:t>
            </w:r>
            <w:r>
              <w:rPr>
                <w:sz w:val="18"/>
              </w:rPr>
              <w:t xml:space="preserve"> appreciation </w:t>
            </w:r>
            <w:r>
              <w:rPr>
                <w:sz w:val="18"/>
              </w:rPr>
              <w:t xml:space="preserve"> </w:t>
            </w:r>
            <w:r>
              <w:rPr>
                <w:sz w:val="18"/>
              </w:rPr>
              <w:t>与</w:t>
            </w:r>
            <w:r>
              <w:rPr>
                <w:sz w:val="18"/>
              </w:rPr>
              <w:t xml:space="preserve"> </w:t>
            </w:r>
            <w:r>
              <w:rPr>
                <w:sz w:val="18"/>
              </w:rPr>
              <w:t xml:space="preserve"> aversion </w:t>
            </w:r>
            <w:r>
              <w:rPr>
                <w:sz w:val="18"/>
              </w:rPr>
              <w:t xml:space="preserve"> </w:t>
            </w:r>
            <w:r>
              <w:rPr>
                <w:sz w:val="18"/>
              </w:rPr>
              <w:t>成为同一构念的两个方向而非两套不相容理论。（</w:t>
            </w:r>
            <w:r>
              <w:rPr>
                <w:sz w:val="18"/>
              </w:rPr>
              <w:t xml:space="preserve"> </w:t>
            </w:r>
            <w:r>
              <w:rPr>
                <w:sz w:val="18"/>
              </w:rPr>
              <w:t>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化解了算法回避文献的经验冲突，指明许多矛盾其实是「测得不同」而非「结论不同」；明确算法回避</w:t>
            </w:r>
            <w:r>
              <w:rPr>
                <w:sz w:val="18"/>
              </w:rPr>
              <w:t xml:space="preserve"> </w:t>
            </w:r>
            <w:r>
              <w:rPr>
                <w:sz w:val="18"/>
              </w:rPr>
              <w:t>/</w:t>
            </w:r>
            <w:r>
              <w:rPr>
                <w:sz w:val="18"/>
              </w:rPr>
              <w:t xml:space="preserve"> </w:t>
            </w:r>
            <w:r>
              <w:rPr>
                <w:sz w:val="18"/>
              </w:rPr>
              <w:t>欣赏与信任是相关但不重合的构念（信任只是某一维度的操作化）；把未贴「算法回避」标签但使用同类决策构型的研究（如行为经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企业在做算法采纳的内部测评前，必须先锁定自己的「决策构型」再选指标：若关心「员工肯不肯听建议」，用</w:t>
            </w:r>
            <w:r>
              <w:rPr>
                <w:sz w:val="18"/>
              </w:rPr>
              <w:t xml:space="preserve"> </w:t>
            </w:r>
            <w:r>
              <w:rPr>
                <w:sz w:val="18"/>
              </w:rPr>
              <w:t xml:space="preserve"> Approach 1 </w:t>
            </w:r>
            <w:r>
              <w:rPr>
                <w:sz w:val="18"/>
              </w:rPr>
              <w:t xml:space="preserve"> </w:t>
            </w:r>
            <w:r>
              <w:rPr>
                <w:sz w:val="18"/>
              </w:rPr>
              <w:t>并同时测量员工对自身判断的信心以剔除</w:t>
            </w:r>
            <w:r>
              <w:rPr>
                <w:sz w:val="18"/>
              </w:rPr>
              <w:t xml:space="preserve"> </w:t>
            </w:r>
            <w:r>
              <w:rPr>
                <w:sz w:val="18"/>
              </w:rPr>
              <w:t xml:space="preserve"> egocentric advice discou…</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新现象：首次刻画</w:t>
            </w:r>
            <w:r>
              <w:rPr>
                <w:sz w:val="18"/>
              </w:rPr>
              <w:t xml:space="preserve"> </w:t>
            </w:r>
            <w:r>
              <w:rPr>
                <w:sz w:val="18"/>
              </w:rPr>
              <w:t>"</w:t>
            </w:r>
            <w:r>
              <w:rPr>
                <w:sz w:val="18"/>
              </w:rPr>
              <w:t xml:space="preserve"> </w:t>
            </w:r>
            <w:r>
              <w:rPr>
                <w:sz w:val="18"/>
              </w:rPr>
              <w:t>多算法</w:t>
            </w:r>
            <w:r>
              <w:rPr>
                <w:sz w:val="18"/>
              </w:rPr>
              <w:t xml:space="preserve"> </w:t>
            </w:r>
            <w:r>
              <w:rPr>
                <w:sz w:val="18"/>
              </w:rPr>
              <w:t>—</w:t>
            </w:r>
            <w:r>
              <w:rPr>
                <w:sz w:val="18"/>
              </w:rPr>
              <w:t xml:space="preserve"> </w:t>
            </w:r>
            <w:r>
              <w:rPr>
                <w:sz w:val="18"/>
              </w:rPr>
              <w:t>多人类</w:t>
            </w:r>
            <w:r>
              <w:rPr>
                <w:sz w:val="18"/>
              </w:rPr>
              <w:t xml:space="preserve"> </w:t>
            </w:r>
            <w:r>
              <w:rPr>
                <w:sz w:val="18"/>
              </w:rPr>
              <w:t>"</w:t>
            </w:r>
            <w:r>
              <w:rPr>
                <w:sz w:val="18"/>
              </w:rPr>
              <w:t xml:space="preserve"> </w:t>
            </w:r>
            <w:r>
              <w:rPr>
                <w:sz w:val="18"/>
              </w:rPr>
              <w:t>（</w:t>
            </w:r>
            <w:r>
              <w:rPr>
                <w:sz w:val="18"/>
              </w:rPr>
              <w:t xml:space="preserve"> </w:t>
            </w:r>
            <w:r>
              <w:rPr>
                <w:sz w:val="18"/>
              </w:rPr>
              <w:t>many-to-many</w:t>
            </w:r>
            <w:r>
              <w:rPr>
                <w:sz w:val="18"/>
              </w:rPr>
              <w:t xml:space="preserve"> </w:t>
            </w:r>
            <w:r>
              <w:rPr>
                <w:sz w:val="18"/>
              </w:rPr>
              <w:t>）的人机委托配置，突破既往</w:t>
            </w:r>
            <w:r>
              <w:rPr>
                <w:sz w:val="18"/>
              </w:rPr>
              <w:t xml:space="preserve"> </w:t>
            </w:r>
            <w:r>
              <w:rPr>
                <w:sz w:val="18"/>
              </w:rPr>
              <w:t xml:space="preserve"> dyad </w:t>
            </w:r>
            <w:r>
              <w:rPr>
                <w:sz w:val="18"/>
              </w:rPr>
              <w:t xml:space="preserve"> </w:t>
            </w:r>
            <w:r>
              <w:rPr>
                <w:sz w:val="18"/>
              </w:rPr>
              <w:t>假设。</w:t>
            </w:r>
            <w:r>
              <w:rPr>
                <w:sz w:val="18"/>
              </w:rPr>
              <w:t xml:space="preserve"> </w:t>
            </w:r>
            <w:r>
              <w:rPr>
                <w:sz w:val="18"/>
              </w:rPr>
              <w:t xml:space="preserve">(2) </w:t>
            </w:r>
            <w:r>
              <w:rPr>
                <w:sz w:val="18"/>
              </w:rPr>
              <w:t xml:space="preserve"> </w:t>
            </w:r>
            <w:r>
              <w:rPr>
                <w:sz w:val="18"/>
              </w:rPr>
              <w:t>新方法</w:t>
            </w:r>
            <w:r>
              <w:rPr>
                <w:sz w:val="18"/>
              </w:rPr>
              <w:t xml:space="preserve"> </w:t>
            </w:r>
            <w:r>
              <w:rPr>
                <w:sz w:val="18"/>
              </w:rPr>
              <w:t>/</w:t>
            </w:r>
            <w:r>
              <w:rPr>
                <w:sz w:val="18"/>
              </w:rPr>
              <w:t xml:space="preserve"> </w:t>
            </w:r>
            <w:r>
              <w:rPr>
                <w:sz w:val="18"/>
              </w:rPr>
              <w:t>新数据：把专利文献当作打开算法内部设计逻辑的质性数据来源（依托专利信息学</w:t>
            </w:r>
            <w:r>
              <w:rPr>
                <w:sz w:val="18"/>
              </w:rPr>
              <w:t xml:space="preserve"> </w:t>
            </w:r>
            <w:r>
              <w:rPr>
                <w:sz w:val="18"/>
              </w:rPr>
              <w:t>/</w:t>
            </w:r>
            <w:r>
              <w:rPr>
                <w:sz w:val="18"/>
              </w:rPr>
              <w:t xml:space="preserve"> </w:t>
            </w:r>
            <w:r>
              <w:rPr>
                <w:sz w:val="18"/>
              </w:rPr>
              <w:t>专利文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把委托从</w:t>
            </w:r>
            <w:r>
              <w:rPr>
                <w:sz w:val="18"/>
              </w:rPr>
              <w:t xml:space="preserve"> </w:t>
            </w:r>
            <w:r>
              <w:rPr>
                <w:sz w:val="18"/>
              </w:rPr>
              <w:t>"</w:t>
            </w:r>
            <w:r>
              <w:rPr>
                <w:sz w:val="18"/>
              </w:rPr>
              <w:t xml:space="preserve"> </w:t>
            </w:r>
            <w:r>
              <w:rPr>
                <w:sz w:val="18"/>
              </w:rPr>
              <w:t>二元、全有全无的权利责任转移</w:t>
            </w:r>
            <w:r>
              <w:rPr>
                <w:sz w:val="18"/>
              </w:rPr>
              <w:t xml:space="preserve"> </w:t>
            </w:r>
            <w:r>
              <w:rPr>
                <w:sz w:val="18"/>
              </w:rPr>
              <w:t>"</w:t>
            </w:r>
            <w:r>
              <w:rPr>
                <w:sz w:val="18"/>
              </w:rPr>
              <w:t xml:space="preserve"> </w:t>
            </w:r>
            <w:r>
              <w:rPr>
                <w:sz w:val="18"/>
              </w:rPr>
              <w:t>重构为连续统</w:t>
            </w:r>
            <w:r>
              <w:rPr>
                <w:sz w:val="18"/>
              </w:rPr>
              <w:t xml:space="preserve"> </w:t>
            </w:r>
            <w:r>
              <w:rPr>
                <w:sz w:val="18"/>
              </w:rPr>
              <w:t>——</w:t>
            </w:r>
            <w:r>
              <w:rPr>
                <w:sz w:val="18"/>
              </w:rPr>
              <w:t xml:space="preserve"> </w:t>
            </w:r>
            <w:r>
              <w:rPr>
                <w:sz w:val="18"/>
              </w:rPr>
              <w:t>权责在</w:t>
            </w:r>
            <w:r>
              <w:rPr>
                <w:sz w:val="18"/>
              </w:rPr>
              <w:t xml:space="preserve"> </w:t>
            </w:r>
            <w:r>
              <w:rPr>
                <w:sz w:val="18"/>
              </w:rPr>
              <w:t>"</w:t>
            </w:r>
            <w:r>
              <w:rPr>
                <w:sz w:val="18"/>
              </w:rPr>
              <w:t xml:space="preserve"> </w:t>
            </w:r>
            <w:r>
              <w:rPr>
                <w:sz w:val="18"/>
              </w:rPr>
              <w:t>算法集合体</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多个人类</w:t>
            </w:r>
            <w:r>
              <w:rPr>
                <w:sz w:val="18"/>
              </w:rPr>
              <w:t xml:space="preserve"> </w:t>
            </w:r>
            <w:r>
              <w:rPr>
                <w:sz w:val="18"/>
              </w:rPr>
              <w:t>"</w:t>
            </w:r>
            <w:r>
              <w:rPr>
                <w:sz w:val="18"/>
              </w:rPr>
              <w:t xml:space="preserve"> </w:t>
            </w:r>
            <w:r>
              <w:rPr>
                <w:sz w:val="18"/>
              </w:rPr>
              <w:t>之间按程度分布，因而在多主体场景中算法自主在相当程度上是幻觉。</w:t>
            </w:r>
            <w:r>
              <w:rPr>
                <w:sz w:val="18"/>
              </w:rPr>
              <w:t xml:space="preserve"> </w:t>
            </w:r>
            <w:r>
              <w:rPr>
                <w:sz w:val="18"/>
              </w:rPr>
              <w:t xml:space="preserve">(2) </w:t>
            </w:r>
            <w:r>
              <w:rPr>
                <w:sz w:val="18"/>
              </w:rPr>
              <w:t xml:space="preserve"> </w:t>
            </w:r>
            <w:r>
              <w:rPr>
                <w:sz w:val="18"/>
              </w:rPr>
              <w:t>揭示算法能动性是集体的、混合的、关系性的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平台方与系统开发者应在算法集体中显式设计</w:t>
            </w:r>
            <w:r>
              <w:rPr>
                <w:sz w:val="18"/>
              </w:rPr>
              <w:t xml:space="preserve"> </w:t>
            </w:r>
            <w:r>
              <w:rPr>
                <w:sz w:val="18"/>
              </w:rPr>
              <w:t>"</w:t>
            </w:r>
            <w:r>
              <w:rPr>
                <w:sz w:val="18"/>
              </w:rPr>
              <w:t xml:space="preserve"> </w:t>
            </w:r>
            <w:r>
              <w:rPr>
                <w:sz w:val="18"/>
              </w:rPr>
              <w:t>委派中断修复位</w:t>
            </w:r>
            <w:r>
              <w:rPr>
                <w:sz w:val="18"/>
              </w:rPr>
              <w:t xml:space="preserve"> </w:t>
            </w:r>
            <w:r>
              <w:rPr>
                <w:sz w:val="18"/>
              </w:rPr>
              <w:t>"</w:t>
            </w:r>
            <w:r>
              <w:rPr>
                <w:sz w:val="18"/>
              </w:rPr>
              <w:t xml:space="preserve"> </w:t>
            </w:r>
            <w:r>
              <w:rPr>
                <w:sz w:val="18"/>
              </w:rPr>
              <w:t>，并保留人对</w:t>
            </w:r>
            <w:r>
              <w:rPr>
                <w:sz w:val="18"/>
              </w:rPr>
              <w:t xml:space="preserve"> </w:t>
            </w:r>
            <w:r>
              <w:rPr>
                <w:sz w:val="18"/>
              </w:rPr>
              <w:t xml:space="preserve"> trace/choice </w:t>
            </w:r>
            <w:r>
              <w:rPr>
                <w:sz w:val="18"/>
              </w:rPr>
              <w:t xml:space="preserve"> </w:t>
            </w:r>
            <w:r>
              <w:rPr>
                <w:sz w:val="18"/>
              </w:rPr>
              <w:t>数据的更正通道（如手工调整定位针、绕开</w:t>
            </w:r>
            <w:r>
              <w:rPr>
                <w:sz w:val="18"/>
              </w:rPr>
              <w:t xml:space="preserve"> </w:t>
            </w:r>
            <w:r>
              <w:rPr>
                <w:sz w:val="18"/>
              </w:rPr>
              <w:t xml:space="preserve"> PIN </w:t>
            </w:r>
            <w:r>
              <w:rPr>
                <w:sz w:val="18"/>
              </w:rPr>
              <w:t xml:space="preserve"> </w:t>
            </w:r>
            <w:r>
              <w:rPr>
                <w:sz w:val="18"/>
              </w:rPr>
              <w:t>故障的备用流程），因为委派崩溃时只能靠人接管。</w:t>
            </w:r>
            <w:r>
              <w:rPr>
                <w:sz w:val="18"/>
              </w:rPr>
              <w:t xml:space="preserve"> </w:t>
            </w:r>
            <w:r>
              <w:rPr>
                <w:sz w:val="18"/>
              </w:rPr>
              <w:t>(2) …</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新方法：据作者所知首次将隐马尔可夫模型用于刻画人机委托动态，把</w:t>
            </w:r>
            <w:r>
              <w:rPr>
                <w:sz w:val="18"/>
              </w:rPr>
              <w:t xml:space="preserve"> </w:t>
            </w:r>
            <w:r>
              <w:rPr>
                <w:sz w:val="18"/>
              </w:rPr>
              <w:t>"</w:t>
            </w:r>
            <w:r>
              <w:rPr>
                <w:sz w:val="18"/>
              </w:rPr>
              <w:t xml:space="preserve"> </w:t>
            </w:r>
            <w:r>
              <w:rPr>
                <w:sz w:val="18"/>
              </w:rPr>
              <w:t>不可观测的委托意愿</w:t>
            </w:r>
            <w:r>
              <w:rPr>
                <w:sz w:val="18"/>
              </w:rPr>
              <w:t xml:space="preserve"> </w:t>
            </w:r>
            <w:r>
              <w:rPr>
                <w:sz w:val="18"/>
              </w:rPr>
              <w:t>"</w:t>
            </w:r>
            <w:r>
              <w:rPr>
                <w:sz w:val="18"/>
              </w:rPr>
              <w:t xml:space="preserve"> </w:t>
            </w:r>
            <w:r>
              <w:rPr>
                <w:sz w:val="18"/>
              </w:rPr>
              <w:t>从可观测委托行为序列中识别出来。</w:t>
            </w:r>
            <w:r>
              <w:rPr>
                <w:sz w:val="18"/>
              </w:rPr>
              <w:t xml:space="preserve"> </w:t>
            </w:r>
            <w:r>
              <w:rPr>
                <w:sz w:val="18"/>
              </w:rPr>
              <w:t xml:space="preserve">(2) </w:t>
            </w:r>
            <w:r>
              <w:rPr>
                <w:sz w:val="18"/>
              </w:rPr>
              <w:t xml:space="preserve"> </w:t>
            </w:r>
            <w:r>
              <w:rPr>
                <w:sz w:val="18"/>
              </w:rPr>
              <w:t>新理论机制：发现委托意愿不会收敛而是极化</w:t>
            </w:r>
            <w:r>
              <w:rPr>
                <w:sz w:val="18"/>
              </w:rPr>
              <w:t xml:space="preserve"> </w:t>
            </w:r>
            <w:r>
              <w:rPr>
                <w:sz w:val="18"/>
              </w:rPr>
              <w:t>——</w:t>
            </w:r>
            <w:r>
              <w:rPr>
                <w:sz w:val="18"/>
              </w:rPr>
              <w:t xml:space="preserve"> </w:t>
            </w:r>
            <w:r>
              <w:rPr>
                <w:sz w:val="18"/>
              </w:rPr>
              <w:t>低意愿者</w:t>
            </w:r>
            <w:r>
              <w:rPr>
                <w:sz w:val="18"/>
              </w:rPr>
              <w:t xml:space="preserve"> </w:t>
            </w:r>
            <w:r>
              <w:rPr>
                <w:sz w:val="18"/>
              </w:rPr>
              <w:t>"</w:t>
            </w:r>
            <w:r>
              <w:rPr>
                <w:sz w:val="18"/>
              </w:rPr>
              <w:t xml:space="preserve"> </w:t>
            </w:r>
            <w:r>
              <w:rPr>
                <w:sz w:val="18"/>
              </w:rPr>
              <w:t>内在粘性</w:t>
            </w:r>
            <w:r>
              <w:rPr>
                <w:sz w:val="18"/>
              </w:rPr>
              <w:t xml:space="preserve"> </w:t>
            </w:r>
            <w:r>
              <w:rPr>
                <w:sz w:val="18"/>
              </w:rPr>
              <w:t>"</w:t>
            </w:r>
            <w:r>
              <w:rPr>
                <w:sz w:val="18"/>
              </w:rPr>
              <w:t xml:space="preserve"> </w:t>
            </w:r>
            <w:r>
              <w:rPr>
                <w:sz w:val="18"/>
              </w:rPr>
              <w:t>高达</w:t>
            </w:r>
            <w:r>
              <w:rPr>
                <w:sz w:val="18"/>
              </w:rPr>
              <w:t xml:space="preserve"> </w:t>
            </w:r>
            <w:r>
              <w:rPr>
                <w:sz w:val="18"/>
              </w:rPr>
              <w:t xml:space="preserve"> 63.…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用过程性视角把</w:t>
            </w:r>
            <w:r>
              <w:rPr>
                <w:sz w:val="18"/>
              </w:rPr>
              <w:t xml:space="preserve"> </w:t>
            </w:r>
            <w:r>
              <w:rPr>
                <w:sz w:val="18"/>
              </w:rPr>
              <w:t xml:space="preserve"> ADF </w:t>
            </w:r>
            <w:r>
              <w:rPr>
                <w:sz w:val="18"/>
              </w:rPr>
              <w:t xml:space="preserve"> </w:t>
            </w:r>
            <w:r>
              <w:rPr>
                <w:sz w:val="18"/>
              </w:rPr>
              <w:t>的反馈回路加以动态形式化，超越以往</w:t>
            </w:r>
            <w:r>
              <w:rPr>
                <w:sz w:val="18"/>
              </w:rPr>
              <w:t xml:space="preserve"> </w:t>
            </w:r>
            <w:r>
              <w:rPr>
                <w:sz w:val="18"/>
              </w:rPr>
              <w:t xml:space="preserve"> IS </w:t>
            </w:r>
            <w:r>
              <w:rPr>
                <w:sz w:val="18"/>
              </w:rPr>
              <w:t xml:space="preserve"> </w:t>
            </w:r>
            <w:r>
              <w:rPr>
                <w:sz w:val="18"/>
              </w:rPr>
              <w:t>采纳</w:t>
            </w:r>
            <w:r>
              <w:rPr>
                <w:sz w:val="18"/>
              </w:rPr>
              <w:t xml:space="preserve"> </w:t>
            </w:r>
            <w:r>
              <w:rPr>
                <w:sz w:val="18"/>
              </w:rPr>
              <w:t>/</w:t>
            </w:r>
            <w:r>
              <w:rPr>
                <w:sz w:val="18"/>
              </w:rPr>
              <w:t xml:space="preserve"> </w:t>
            </w:r>
            <w:r>
              <w:rPr>
                <w:sz w:val="18"/>
              </w:rPr>
              <w:t>抵制研究的静态立场，对人机委托关系给出动态刻画。</w:t>
            </w:r>
            <w:r>
              <w:rPr>
                <w:sz w:val="18"/>
              </w:rPr>
              <w:t xml:space="preserve"> </w:t>
            </w:r>
            <w:r>
              <w:rPr>
                <w:sz w:val="18"/>
              </w:rPr>
              <w:t xml:space="preserve">(2) </w:t>
            </w:r>
            <w:r>
              <w:rPr>
                <w:sz w:val="18"/>
              </w:rPr>
              <w:t xml:space="preserve"> </w:t>
            </w:r>
            <w:r>
              <w:rPr>
                <w:sz w:val="18"/>
              </w:rPr>
              <w:t>揭示初始委托意愿与现状偏好本身构成</w:t>
            </w:r>
            <w:r>
              <w:rPr>
                <w:sz w:val="18"/>
              </w:rPr>
              <w:t xml:space="preserve"> </w:t>
            </w:r>
            <w:r>
              <w:rPr>
                <w:sz w:val="18"/>
              </w:rPr>
              <w:t xml:space="preserve"> ADF </w:t>
            </w:r>
            <w:r>
              <w:rPr>
                <w:sz w:val="18"/>
              </w:rPr>
              <w:t xml:space="preserve"> </w:t>
            </w:r>
            <w:r>
              <w:rPr>
                <w:sz w:val="18"/>
              </w:rPr>
              <w:t>与</w:t>
            </w:r>
            <w:r>
              <w:rPr>
                <w:sz w:val="18"/>
              </w:rPr>
              <w:t xml:space="preserve"> </w:t>
            </w:r>
            <w:r>
              <w:rPr>
                <w:sz w:val="18"/>
              </w:rPr>
              <w:t xml:space="preserve"> IBLT </w:t>
            </w:r>
            <w:r>
              <w:rPr>
                <w:sz w:val="18"/>
              </w:rPr>
              <w:t xml:space="preserve"> </w:t>
            </w:r>
            <w:r>
              <w:rPr>
                <w:sz w:val="18"/>
              </w:rPr>
              <w:t>都忽略的关键边</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企业应把</w:t>
            </w:r>
            <w:r>
              <w:rPr>
                <w:sz w:val="18"/>
              </w:rPr>
              <w:t xml:space="preserve"> </w:t>
            </w:r>
            <w:r>
              <w:rPr>
                <w:sz w:val="18"/>
              </w:rPr>
              <w:t>"</w:t>
            </w:r>
            <w:r>
              <w:rPr>
                <w:sz w:val="18"/>
              </w:rPr>
              <w:t xml:space="preserve"> </w:t>
            </w:r>
            <w:r>
              <w:rPr>
                <w:sz w:val="18"/>
              </w:rPr>
              <w:t>委托意愿状态</w:t>
            </w:r>
            <w:r>
              <w:rPr>
                <w:sz w:val="18"/>
              </w:rPr>
              <w:t xml:space="preserve"> </w:t>
            </w:r>
            <w:r>
              <w:rPr>
                <w:sz w:val="18"/>
              </w:rPr>
              <w:t>"</w:t>
            </w:r>
            <w:r>
              <w:rPr>
                <w:sz w:val="18"/>
              </w:rPr>
              <w:t xml:space="preserve"> </w:t>
            </w:r>
            <w:r>
              <w:rPr>
                <w:sz w:val="18"/>
              </w:rPr>
              <w:t>当作可按后台委托数据流分层监测的管理对象，对长期处于低意愿状态的店长做定向干预（培训＋激励），而不是指望</w:t>
            </w:r>
            <w:r>
              <w:rPr>
                <w:sz w:val="18"/>
              </w:rPr>
              <w:t xml:space="preserve"> </w:t>
            </w:r>
            <w:r>
              <w:rPr>
                <w:sz w:val="18"/>
              </w:rPr>
              <w:t xml:space="preserve"> KPI </w:t>
            </w:r>
            <w:r>
              <w:rPr>
                <w:sz w:val="18"/>
              </w:rPr>
              <w:t xml:space="preserve"> </w:t>
            </w:r>
            <w:r>
              <w:rPr>
                <w:sz w:val="18"/>
              </w:rPr>
              <w:t>自动说服他们。</w:t>
            </w:r>
            <w:r>
              <w:rPr>
                <w:sz w:val="18"/>
              </w:rPr>
              <w:t xml:space="preserve"> </w:t>
            </w:r>
            <w:r>
              <w:rPr>
                <w:sz w:val="18"/>
              </w:rPr>
              <w:t xml:space="preserve">(2) KPI </w:t>
            </w:r>
            <w:r>
              <w:rPr>
                <w:sz w:val="18"/>
              </w:rPr>
              <w:t xml:space="preserve"> </w:t>
            </w:r>
            <w:r>
              <w:rPr>
                <w:sz w:val="18"/>
              </w:rPr>
              <w:t>设计需谨慎：单纯通报</w:t>
            </w:r>
            <w:r>
              <w:rPr>
                <w:sz w:val="18"/>
              </w:rPr>
              <w:t xml:space="preserve"> </w:t>
            </w:r>
            <w:r>
              <w:rPr>
                <w:sz w:val="18"/>
              </w:rPr>
              <w:t>"</w:t>
            </w:r>
            <w:r>
              <w:rPr>
                <w:sz w:val="18"/>
              </w:rPr>
              <w:t xml:space="preserve"> </w:t>
            </w:r>
            <w:r>
              <w:rPr>
                <w:sz w:val="18"/>
              </w:rPr>
              <w:t>团队胜过纯</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w:t>
            </w:r>
            <w:r>
              <w:rPr>
                <w:sz w:val="18"/>
              </w:rPr>
              <w:t xml:space="preserve"> </w:t>
            </w:r>
            <w:r>
              <w:rPr>
                <w:sz w:val="18"/>
              </w:rPr>
              <w:t>/</w:t>
            </w:r>
            <w:r>
              <w:rPr>
                <w:sz w:val="18"/>
              </w:rPr>
              <w:t xml:space="preserve"> </w:t>
            </w:r>
            <w:r>
              <w:rPr>
                <w:sz w:val="18"/>
              </w:rPr>
              <w:t>新机制：提出并验证</w:t>
            </w:r>
            <w:r>
              <w:rPr>
                <w:sz w:val="18"/>
              </w:rPr>
              <w:t xml:space="preserve"> </w:t>
            </w:r>
            <w:r>
              <w:rPr>
                <w:sz w:val="18"/>
              </w:rPr>
              <w:t>"</w:t>
            </w:r>
            <w:r>
              <w:rPr>
                <w:sz w:val="18"/>
              </w:rPr>
              <w:t xml:space="preserve"> </w:t>
            </w:r>
            <w:r>
              <w:rPr>
                <w:sz w:val="18"/>
              </w:rPr>
              <w:t>可修改性（</w:t>
            </w:r>
            <w:r>
              <w:rPr>
                <w:sz w:val="18"/>
              </w:rPr>
              <w:t xml:space="preserve"> </w:t>
            </w:r>
            <w:r>
              <w:rPr>
                <w:sz w:val="18"/>
              </w:rPr>
              <w:t>modifiability</w:t>
            </w:r>
            <w:r>
              <w:rPr>
                <w:sz w:val="18"/>
              </w:rPr>
              <w:t xml:space="preserve"> </w:t>
            </w:r>
            <w:r>
              <w:rPr>
                <w:sz w:val="18"/>
              </w:rPr>
              <w:t>）而非控制幅度是化解算法回避的关键</w:t>
            </w:r>
            <w:r>
              <w:rPr>
                <w:sz w:val="18"/>
              </w:rPr>
              <w:t xml:space="preserve"> </w:t>
            </w:r>
            <w:r>
              <w:rPr>
                <w:sz w:val="18"/>
              </w:rPr>
              <w:t>"——</w:t>
            </w:r>
            <w:r>
              <w:rPr>
                <w:sz w:val="18"/>
              </w:rPr>
              <w:t xml:space="preserve"> </w:t>
            </w:r>
            <w:r>
              <w:rPr>
                <w:sz w:val="18"/>
              </w:rPr>
              <w:t>允许修改使算法使用率从</w:t>
            </w:r>
            <w:r>
              <w:rPr>
                <w:sz w:val="18"/>
              </w:rPr>
              <w:t xml:space="preserve"> </w:t>
            </w:r>
            <w:r>
              <w:rPr>
                <w:sz w:val="18"/>
              </w:rPr>
              <w:t xml:space="preserve"> 32% </w:t>
            </w:r>
            <w:r>
              <w:rPr>
                <w:sz w:val="18"/>
              </w:rPr>
              <w:t xml:space="preserve"> </w:t>
            </w:r>
            <w:r>
              <w:rPr>
                <w:sz w:val="18"/>
              </w:rPr>
              <w:t>升至</w:t>
            </w:r>
            <w:r>
              <w:rPr>
                <w:sz w:val="18"/>
              </w:rPr>
              <w:t xml:space="preserve"> </w:t>
            </w:r>
            <w:r>
              <w:rPr>
                <w:sz w:val="18"/>
              </w:rPr>
              <w:t xml:space="preserve"> 76%</w:t>
            </w:r>
            <w:r>
              <w:rPr>
                <w:sz w:val="18"/>
              </w:rPr>
              <w:t xml:space="preserve"> </w:t>
            </w:r>
            <w:r>
              <w:rPr>
                <w:sz w:val="18"/>
              </w:rPr>
              <w:t>（</w:t>
            </w:r>
            <w:r>
              <w:rPr>
                <w:sz w:val="18"/>
              </w:rPr>
              <w:t xml:space="preserve"> </w:t>
            </w:r>
            <w:r>
              <w:rPr>
                <w:sz w:val="18"/>
              </w:rPr>
              <w:t>Study 1</w:t>
            </w:r>
            <w:r>
              <w:rPr>
                <w:sz w:val="18"/>
              </w:rPr>
              <w:t xml:space="preserve"> </w:t>
            </w:r>
            <w:r>
              <w:rPr>
                <w:sz w:val="18"/>
              </w:rPr>
              <w:t>）、从</w:t>
            </w:r>
            <w:r>
              <w:rPr>
                <w:sz w:val="18"/>
              </w:rPr>
              <w:t xml:space="preserve"> </w:t>
            </w:r>
            <w:r>
              <w:rPr>
                <w:sz w:val="18"/>
              </w:rPr>
              <w:t xml:space="preserve"> 47% </w:t>
            </w:r>
            <w:r>
              <w:rPr>
                <w:sz w:val="18"/>
              </w:rPr>
              <w:t xml:space="preserve"> </w:t>
            </w:r>
            <w:r>
              <w:rPr>
                <w:sz w:val="18"/>
              </w:rPr>
              <w:t>升至约</w:t>
            </w:r>
            <w:r>
              <w:rPr>
                <w:sz w:val="18"/>
              </w:rPr>
              <w:t xml:space="preserve"> </w:t>
            </w:r>
            <w:r>
              <w:rPr>
                <w:sz w:val="18"/>
              </w:rPr>
              <w:t xml:space="preserve"> 70%</w:t>
            </w:r>
            <w:r>
              <w:rPr>
                <w:sz w:val="18"/>
              </w:rPr>
              <w:t xml:space="preserve"> </w:t>
            </w:r>
            <w:r>
              <w:rPr>
                <w:sz w:val="18"/>
              </w:rPr>
              <w:t>（</w:t>
            </w:r>
            <w:r>
              <w:rPr>
                <w:sz w:val="18"/>
              </w:rPr>
              <w:t xml:space="preserve"> </w:t>
            </w:r>
            <w:r>
              <w:rPr>
                <w:sz w:val="18"/>
              </w:rPr>
              <w:t>St…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把算法回避从</w:t>
            </w:r>
            <w:r>
              <w:rPr>
                <w:sz w:val="18"/>
              </w:rPr>
              <w:t xml:space="preserve"> </w:t>
            </w:r>
            <w:r>
              <w:rPr>
                <w:sz w:val="18"/>
              </w:rPr>
              <w:t>"</w:t>
            </w:r>
            <w:r>
              <w:rPr>
                <w:sz w:val="18"/>
              </w:rPr>
              <w:t xml:space="preserve"> </w:t>
            </w:r>
            <w:r>
              <w:rPr>
                <w:sz w:val="18"/>
              </w:rPr>
              <w:t>接受</w:t>
            </w:r>
            <w:r>
              <w:rPr>
                <w:sz w:val="18"/>
              </w:rPr>
              <w:t xml:space="preserve"> </w:t>
            </w:r>
            <w:r>
              <w:rPr>
                <w:sz w:val="18"/>
              </w:rPr>
              <w:t>/</w:t>
            </w:r>
            <w:r>
              <w:rPr>
                <w:sz w:val="18"/>
              </w:rPr>
              <w:t xml:space="preserve"> </w:t>
            </w:r>
            <w:r>
              <w:rPr>
                <w:sz w:val="18"/>
              </w:rPr>
              <w:t>拒绝二元选择</w:t>
            </w:r>
            <w:r>
              <w:rPr>
                <w:sz w:val="18"/>
              </w:rPr>
              <w:t xml:space="preserve"> </w:t>
            </w:r>
            <w:r>
              <w:rPr>
                <w:sz w:val="18"/>
              </w:rPr>
              <w:t>"</w:t>
            </w:r>
            <w:r>
              <w:rPr>
                <w:sz w:val="18"/>
              </w:rPr>
              <w:t xml:space="preserve"> </w:t>
            </w:r>
            <w:r>
              <w:rPr>
                <w:sz w:val="18"/>
              </w:rPr>
              <w:t>重构为</w:t>
            </w:r>
            <w:r>
              <w:rPr>
                <w:sz w:val="18"/>
              </w:rPr>
              <w:t xml:space="preserve"> </w:t>
            </w:r>
            <w:r>
              <w:rPr>
                <w:sz w:val="18"/>
              </w:rPr>
              <w:t>"</w:t>
            </w:r>
            <w:r>
              <w:rPr>
                <w:sz w:val="18"/>
              </w:rPr>
              <w:t xml:space="preserve"> </w:t>
            </w:r>
            <w:r>
              <w:rPr>
                <w:sz w:val="18"/>
              </w:rPr>
              <w:t>承诺程度</w:t>
            </w:r>
            <w:r>
              <w:rPr>
                <w:sz w:val="18"/>
              </w:rPr>
              <w:t xml:space="preserve"> </w:t>
            </w:r>
            <w:r>
              <w:rPr>
                <w:sz w:val="18"/>
              </w:rPr>
              <w:t>"</w:t>
            </w:r>
            <w:r>
              <w:rPr>
                <w:sz w:val="18"/>
              </w:rPr>
              <w:t xml:space="preserve"> </w:t>
            </w:r>
            <w:r>
              <w:rPr>
                <w:sz w:val="18"/>
              </w:rPr>
              <w:t>问题</w:t>
            </w:r>
            <w:r>
              <w:rPr>
                <w:sz w:val="18"/>
              </w:rPr>
              <w:t xml:space="preserve"> </w:t>
            </w:r>
            <w:r>
              <w:rPr>
                <w:sz w:val="18"/>
              </w:rPr>
              <w:t>——</w:t>
            </w:r>
            <w:r>
              <w:rPr>
                <w:sz w:val="18"/>
              </w:rPr>
              <w:t xml:space="preserve"> </w:t>
            </w:r>
            <w:r>
              <w:rPr>
                <w:sz w:val="18"/>
              </w:rPr>
              <w:t>人愿意约束性地承诺（</w:t>
            </w:r>
            <w:r>
              <w:rPr>
                <w:sz w:val="18"/>
              </w:rPr>
              <w:t xml:space="preserve"> </w:t>
            </w:r>
            <w:r>
              <w:rPr>
                <w:sz w:val="18"/>
              </w:rPr>
              <w:t>precommit</w:t>
            </w:r>
            <w:r>
              <w:rPr>
                <w:sz w:val="18"/>
              </w:rPr>
              <w:t xml:space="preserve"> </w:t>
            </w:r>
            <w:r>
              <w:rPr>
                <w:sz w:val="18"/>
              </w:rPr>
              <w:t>）使用算法，即使算法不完美，从而修正了既往把采用与否视为全有全无的理论刻画。</w:t>
            </w:r>
            <w:r>
              <w:rPr>
                <w:sz w:val="18"/>
              </w:rPr>
              <w:t xml:space="preserve"> </w:t>
            </w:r>
            <w:r>
              <w:rPr>
                <w:sz w:val="18"/>
              </w:rPr>
              <w:t xml:space="preserve">(2) </w:t>
            </w:r>
            <w:r>
              <w:rPr>
                <w:sz w:val="18"/>
              </w:rPr>
              <w:t xml:space="preserve"> </w:t>
            </w:r>
            <w:r>
              <w:rPr>
                <w:sz w:val="18"/>
              </w:rPr>
              <w:t>揭示掌握改动权会通</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部署预测</w:t>
            </w:r>
            <w:r>
              <w:rPr>
                <w:sz w:val="18"/>
              </w:rPr>
              <w:t xml:space="preserve"> </w:t>
            </w:r>
            <w:r>
              <w:rPr>
                <w:sz w:val="18"/>
              </w:rPr>
              <w:t>/</w:t>
            </w:r>
            <w:r>
              <w:rPr>
                <w:sz w:val="18"/>
              </w:rPr>
              <w:t xml:space="preserve"> </w:t>
            </w:r>
            <w:r>
              <w:rPr>
                <w:sz w:val="18"/>
              </w:rPr>
              <w:t>决策辅助系统的企业不要把界面设计成</w:t>
            </w:r>
            <w:r>
              <w:rPr>
                <w:sz w:val="18"/>
              </w:rPr>
              <w:t xml:space="preserve"> </w:t>
            </w:r>
            <w:r>
              <w:rPr>
                <w:sz w:val="18"/>
              </w:rPr>
              <w:t>"</w:t>
            </w:r>
            <w:r>
              <w:rPr>
                <w:sz w:val="18"/>
              </w:rPr>
              <w:t xml:space="preserve"> </w:t>
            </w:r>
            <w:r>
              <w:rPr>
                <w:sz w:val="18"/>
              </w:rPr>
              <w:t>用或不用算法</w:t>
            </w:r>
            <w:r>
              <w:rPr>
                <w:sz w:val="18"/>
              </w:rPr>
              <w:t xml:space="preserve"> </w:t>
            </w:r>
            <w:r>
              <w:rPr>
                <w:sz w:val="18"/>
              </w:rPr>
              <w:t>"</w:t>
            </w:r>
            <w:r>
              <w:rPr>
                <w:sz w:val="18"/>
              </w:rPr>
              <w:t xml:space="preserve"> </w:t>
            </w:r>
            <w:r>
              <w:rPr>
                <w:sz w:val="18"/>
              </w:rPr>
              <w:t>的全有全无开关，而应默认给出受限的调整滑块（如</w:t>
            </w:r>
            <w:r>
              <w:rPr>
                <w:sz w:val="18"/>
              </w:rPr>
              <w:t xml:space="preserve"> </w:t>
            </w:r>
            <w:r>
              <w:rPr>
                <w:sz w:val="18"/>
              </w:rPr>
              <w:t xml:space="preserve"> ±10 </w:t>
            </w:r>
            <w:r>
              <w:rPr>
                <w:sz w:val="18"/>
              </w:rPr>
              <w:t xml:space="preserve"> </w:t>
            </w:r>
            <w:r>
              <w:rPr>
                <w:sz w:val="18"/>
              </w:rPr>
              <w:t>个百分位），这既提升采纳率又把人的偏离限制在可控范围。</w:t>
            </w:r>
            <w:r>
              <w:rPr>
                <w:sz w:val="18"/>
              </w:rPr>
              <w:t xml:space="preserve"> </w:t>
            </w:r>
            <w:r>
              <w:rPr>
                <w:sz w:val="18"/>
              </w:rPr>
              <w:t xml:space="preserve">(2) </w:t>
            </w:r>
            <w:r>
              <w:rPr>
                <w:sz w:val="18"/>
              </w:rPr>
              <w:t xml:space="preserve"> </w:t>
            </w:r>
            <w:r>
              <w:rPr>
                <w:sz w:val="18"/>
              </w:rPr>
              <w:t>对必须保证精度的场景，</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现场反证：首次在真实业务中检验算法回避，给出的结论比实验室更冷</w:t>
            </w:r>
            <w:r>
              <w:rPr>
                <w:sz w:val="18"/>
              </w:rPr>
              <w:t xml:space="preserve"> </w:t>
            </w:r>
            <w:r>
              <w:rPr>
                <w:sz w:val="18"/>
              </w:rPr>
              <w:t>——</w:t>
            </w:r>
            <w:r>
              <w:rPr>
                <w:sz w:val="18"/>
              </w:rPr>
              <w:t xml:space="preserve"> </w:t>
            </w:r>
            <w:r>
              <w:rPr>
                <w:sz w:val="18"/>
              </w:rPr>
              <w:t>单纯提供算法建议使实际配置与建议的相关度提升不显著（</w:t>
            </w:r>
            <w:r>
              <w:rPr>
                <w:sz w:val="18"/>
              </w:rPr>
              <w:t xml:space="preserve"> </w:t>
            </w:r>
            <w:r>
              <w:rPr>
                <w:sz w:val="18"/>
              </w:rPr>
              <w:t>-0.010</w:t>
            </w:r>
            <w:r>
              <w:rPr>
                <w:sz w:val="18"/>
              </w:rPr>
              <w:t xml:space="preserve"> </w:t>
            </w:r>
            <w:r>
              <w:rPr>
                <w:sz w:val="18"/>
              </w:rPr>
              <w:t>，</w:t>
            </w:r>
            <w:r>
              <w:rPr>
                <w:sz w:val="18"/>
              </w:rPr>
              <w:t xml:space="preserve"> </w:t>
            </w:r>
            <w:r>
              <w:rPr>
                <w:sz w:val="18"/>
              </w:rPr>
              <w:t>ns</w:t>
            </w:r>
            <w:r>
              <w:rPr>
                <w:sz w:val="18"/>
              </w:rPr>
              <w:t xml:space="preserve"> </w:t>
            </w:r>
            <w:r>
              <w:rPr>
                <w:sz w:val="18"/>
              </w:rPr>
              <w:t>）；只有把员工预测整合进算法才小幅显著提升（</w:t>
            </w:r>
            <w:r>
              <w:rPr>
                <w:sz w:val="18"/>
              </w:rPr>
              <w:t xml:space="preserve"> </w:t>
            </w:r>
            <w:r>
              <w:rPr>
                <w:sz w:val="18"/>
              </w:rPr>
              <w:t>+0.014 ~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把算法</w:t>
            </w:r>
            <w:r>
              <w:rPr>
                <w:sz w:val="18"/>
              </w:rPr>
              <w:t xml:space="preserve"> </w:t>
            </w:r>
            <w:r>
              <w:rPr>
                <w:sz w:val="18"/>
              </w:rPr>
              <w:t>"</w:t>
            </w:r>
            <w:r>
              <w:rPr>
                <w:sz w:val="18"/>
              </w:rPr>
              <w:t xml:space="preserve"> </w:t>
            </w:r>
            <w:r>
              <w:rPr>
                <w:sz w:val="18"/>
              </w:rPr>
              <w:t>名义绩效</w:t>
            </w:r>
            <w:r>
              <w:rPr>
                <w:sz w:val="18"/>
              </w:rPr>
              <w:t xml:space="preserve"> </w:t>
            </w:r>
            <w:r>
              <w:rPr>
                <w:sz w:val="18"/>
              </w:rPr>
              <w:t xml:space="preserve"> vs. </w:t>
            </w:r>
            <w:r>
              <w:rPr>
                <w:sz w:val="18"/>
              </w:rPr>
              <w:t xml:space="preserve"> </w:t>
            </w:r>
            <w:r>
              <w:rPr>
                <w:sz w:val="18"/>
              </w:rPr>
              <w:t>实际绩效</w:t>
            </w:r>
            <w:r>
              <w:rPr>
                <w:sz w:val="18"/>
              </w:rPr>
              <w:t xml:space="preserve"> </w:t>
            </w:r>
            <w:r>
              <w:rPr>
                <w:sz w:val="18"/>
              </w:rPr>
              <w:t>"</w:t>
            </w:r>
            <w:r>
              <w:rPr>
                <w:sz w:val="18"/>
              </w:rPr>
              <w:t xml:space="preserve"> </w:t>
            </w:r>
            <w:r>
              <w:rPr>
                <w:sz w:val="18"/>
              </w:rPr>
              <w:t>的落差首次量化：实验期内实际配置相对事后最优的</w:t>
            </w:r>
            <w:r>
              <w:rPr>
                <w:sz w:val="18"/>
              </w:rPr>
              <w:t xml:space="preserve"> </w:t>
            </w:r>
            <w:r>
              <w:rPr>
                <w:sz w:val="18"/>
              </w:rPr>
              <w:t xml:space="preserve"> regret </w:t>
            </w:r>
            <w:r>
              <w:rPr>
                <w:sz w:val="18"/>
              </w:rPr>
              <w:t xml:space="preserve"> </w:t>
            </w:r>
            <w:r>
              <w:rPr>
                <w:sz w:val="18"/>
              </w:rPr>
              <w:t>为</w:t>
            </w:r>
            <w:r>
              <w:rPr>
                <w:sz w:val="18"/>
              </w:rPr>
              <w:t xml:space="preserve"> </w:t>
            </w:r>
            <w:r>
              <w:rPr>
                <w:sz w:val="18"/>
              </w:rPr>
              <w:t xml:space="preserve"> 12.0%</w:t>
            </w:r>
            <w:r>
              <w:rPr>
                <w:sz w:val="18"/>
              </w:rPr>
              <w:t xml:space="preserve"> </w:t>
            </w:r>
            <w:r>
              <w:rPr>
                <w:sz w:val="18"/>
              </w:rPr>
              <w:t>，</w:t>
            </w:r>
            <w:r>
              <w:rPr>
                <w:sz w:val="18"/>
              </w:rPr>
              <w:t xml:space="preserve"> </w:t>
            </w:r>
            <w:r>
              <w:rPr>
                <w:sz w:val="18"/>
              </w:rPr>
              <w:t xml:space="preserve">TS </w:t>
            </w:r>
            <w:r>
              <w:rPr>
                <w:sz w:val="18"/>
              </w:rPr>
              <w:t xml:space="preserve"> </w:t>
            </w:r>
            <w:r>
              <w:rPr>
                <w:sz w:val="18"/>
              </w:rPr>
              <w:t>配置为</w:t>
            </w:r>
            <w:r>
              <w:rPr>
                <w:sz w:val="18"/>
              </w:rPr>
              <w:t xml:space="preserve"> </w:t>
            </w:r>
            <w:r>
              <w:rPr>
                <w:sz w:val="18"/>
              </w:rPr>
              <w:t xml:space="preserve"> 5.3%</w:t>
            </w:r>
            <w:r>
              <w:rPr>
                <w:sz w:val="18"/>
              </w:rPr>
              <w:t xml:space="preserve"> </w:t>
            </w:r>
            <w:r>
              <w:rPr>
                <w:sz w:val="18"/>
              </w:rPr>
              <w:t>，即完全遵从可换来约</w:t>
            </w:r>
            <w:r>
              <w:rPr>
                <w:sz w:val="18"/>
              </w:rPr>
              <w:t xml:space="preserve"> </w:t>
            </w:r>
            <w:r>
              <w:rPr>
                <w:sz w:val="18"/>
              </w:rPr>
              <w:t xml:space="preserve"> 6.8 </w:t>
            </w:r>
            <w:r>
              <w:rPr>
                <w:sz w:val="18"/>
              </w:rPr>
              <w:t xml:space="preserve"> </w:t>
            </w:r>
            <w:r>
              <w:rPr>
                <w:sz w:val="18"/>
              </w:rPr>
              <w:t>个百分点的收入提升；而遵从度最多只</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连锁</w:t>
            </w:r>
            <w:r>
              <w:rPr>
                <w:sz w:val="18"/>
              </w:rPr>
              <w:t xml:space="preserve"> </w:t>
            </w:r>
            <w:r>
              <w:rPr>
                <w:sz w:val="18"/>
              </w:rPr>
              <w:t>/</w:t>
            </w:r>
            <w:r>
              <w:rPr>
                <w:sz w:val="18"/>
              </w:rPr>
              <w:t xml:space="preserve"> </w:t>
            </w:r>
            <w:r>
              <w:rPr>
                <w:sz w:val="18"/>
              </w:rPr>
              <w:t>平台总部不要把算法做成</w:t>
            </w:r>
            <w:r>
              <w:rPr>
                <w:sz w:val="18"/>
              </w:rPr>
              <w:t xml:space="preserve"> </w:t>
            </w:r>
            <w:r>
              <w:rPr>
                <w:sz w:val="18"/>
              </w:rPr>
              <w:t>"</w:t>
            </w:r>
            <w:r>
              <w:rPr>
                <w:sz w:val="18"/>
              </w:rPr>
              <w:t xml:space="preserve"> </w:t>
            </w:r>
            <w:r>
              <w:rPr>
                <w:sz w:val="18"/>
              </w:rPr>
              <w:t>一刀切下发</w:t>
            </w:r>
            <w:r>
              <w:rPr>
                <w:sz w:val="18"/>
              </w:rPr>
              <w:t xml:space="preserve"> </w:t>
            </w:r>
            <w:r>
              <w:rPr>
                <w:sz w:val="18"/>
              </w:rPr>
              <w:t>"</w:t>
            </w:r>
            <w:r>
              <w:rPr>
                <w:sz w:val="18"/>
              </w:rPr>
              <w:t xml:space="preserve"> </w:t>
            </w:r>
            <w:r>
              <w:rPr>
                <w:sz w:val="18"/>
              </w:rPr>
              <w:t>，应按人、按区域甚至按单台机器分层投放：对上季相对算法表现差（</w:t>
            </w:r>
            <w:r>
              <w:rPr>
                <w:sz w:val="18"/>
              </w:rPr>
              <w:t xml:space="preserve"> </w:t>
            </w:r>
            <w:r>
              <w:rPr>
                <w:sz w:val="18"/>
              </w:rPr>
              <w:t xml:space="preserve">regret </w:t>
            </w:r>
            <w:r>
              <w:rPr>
                <w:sz w:val="18"/>
              </w:rPr>
              <w:t xml:space="preserve"> </w:t>
            </w:r>
            <w:r>
              <w:rPr>
                <w:sz w:val="18"/>
              </w:rPr>
              <w:t>高）的员工推纯建议路线；对经验丰富、被授权多、身处波动环境的员工必须开放</w:t>
            </w:r>
            <w:r>
              <w:rPr>
                <w:sz w:val="18"/>
              </w:rPr>
              <w:t xml:space="preserve"> </w:t>
            </w:r>
            <w:r>
              <w:rPr>
                <w:sz w:val="18"/>
              </w:rPr>
              <w:t>"</w:t>
            </w:r>
            <w:r>
              <w:rPr>
                <w:sz w:val="18"/>
              </w:rPr>
              <w:t xml:space="preserve"> </w:t>
            </w:r>
            <w:r>
              <w:rPr>
                <w:sz w:val="18"/>
              </w:rPr>
              <w:t>把我的预</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提出新的人机接口原型</w:t>
            </w:r>
            <w:r>
              <w:rPr>
                <w:sz w:val="18"/>
              </w:rPr>
              <w:t xml:space="preserve"> </w:t>
            </w:r>
            <w:r>
              <w:rPr>
                <w:sz w:val="18"/>
              </w:rPr>
              <w:t xml:space="preserve"> private information adjustment (PIA)</w:t>
            </w:r>
            <w:r>
              <w:rPr>
                <w:sz w:val="18"/>
              </w:rPr>
              <w:t xml:space="preserve"> </w:t>
            </w:r>
            <w:r>
              <w:rPr>
                <w:sz w:val="18"/>
              </w:rPr>
              <w:t>，并强调它不等价于既有的</w:t>
            </w:r>
            <w:r>
              <w:rPr>
                <w:sz w:val="18"/>
              </w:rPr>
              <w:t xml:space="preserve"> </w:t>
            </w:r>
            <w:r>
              <w:rPr>
                <w:sz w:val="18"/>
              </w:rPr>
              <w:t>"</w:t>
            </w:r>
            <w:r>
              <w:rPr>
                <w:sz w:val="18"/>
              </w:rPr>
              <w:t xml:space="preserve"> </w:t>
            </w:r>
            <w:r>
              <w:rPr>
                <w:sz w:val="18"/>
              </w:rPr>
              <w:t>对算法点预测做人工调整</w:t>
            </w:r>
            <w:r>
              <w:rPr>
                <w:sz w:val="18"/>
              </w:rPr>
              <w:t xml:space="preserve"> </w:t>
            </w:r>
            <w:r>
              <w:rPr>
                <w:sz w:val="18"/>
              </w:rPr>
              <w:t>"</w:t>
            </w:r>
            <w:r>
              <w:rPr>
                <w:sz w:val="18"/>
              </w:rPr>
              <w:t xml:space="preserve"> </w:t>
            </w:r>
            <w:r>
              <w:rPr>
                <w:sz w:val="18"/>
              </w:rPr>
              <w:t>（</w:t>
            </w:r>
            <w:r>
              <w:rPr>
                <w:sz w:val="18"/>
              </w:rPr>
              <w:t xml:space="preserve"> </w:t>
            </w:r>
            <w:r>
              <w:rPr>
                <w:sz w:val="18"/>
              </w:rPr>
              <w:t>judgmental adjustment</w:t>
            </w:r>
            <w:r>
              <w:rPr>
                <w:sz w:val="18"/>
              </w:rPr>
              <w:t xml:space="preserve"> </w:t>
            </w:r>
            <w:r>
              <w:rPr>
                <w:sz w:val="18"/>
              </w:rPr>
              <w:t>）：在本文实</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首次从抽取设计（</w:t>
            </w:r>
            <w:r>
              <w:rPr>
                <w:sz w:val="18"/>
              </w:rPr>
              <w:t xml:space="preserve"> </w:t>
            </w:r>
            <w:r>
              <w:rPr>
                <w:sz w:val="18"/>
              </w:rPr>
              <w:t>elicitation design</w:t>
            </w:r>
            <w:r>
              <w:rPr>
                <w:sz w:val="18"/>
              </w:rPr>
              <w:t xml:space="preserve"> </w:t>
            </w:r>
            <w:r>
              <w:rPr>
                <w:sz w:val="18"/>
              </w:rPr>
              <w:t>）而非聚合权重的视角解释人机预测整合的绩效来源，把</w:t>
            </w:r>
            <w:r>
              <w:rPr>
                <w:sz w:val="18"/>
              </w:rPr>
              <w:t xml:space="preserve"> </w:t>
            </w:r>
            <w:r>
              <w:rPr>
                <w:sz w:val="18"/>
              </w:rPr>
              <w:t>"</w:t>
            </w:r>
            <w:r>
              <w:rPr>
                <w:sz w:val="18"/>
              </w:rPr>
              <w:t xml:space="preserve"> </w:t>
            </w:r>
            <w:r>
              <w:rPr>
                <w:sz w:val="18"/>
              </w:rPr>
              <w:t>问什么问题</w:t>
            </w:r>
            <w:r>
              <w:rPr>
                <w:sz w:val="18"/>
              </w:rPr>
              <w:t xml:space="preserve"> </w:t>
            </w:r>
            <w:r>
              <w:rPr>
                <w:sz w:val="18"/>
              </w:rPr>
              <w:t>"</w:t>
            </w:r>
            <w:r>
              <w:rPr>
                <w:sz w:val="18"/>
              </w:rPr>
              <w:t xml:space="preserve"> </w:t>
            </w:r>
            <w:r>
              <w:rPr>
                <w:sz w:val="18"/>
              </w:rPr>
              <w:t>确立为一个此前被忽视的独立理论变量。</w:t>
            </w:r>
            <w:r>
              <w:rPr>
                <w:sz w:val="18"/>
              </w:rPr>
              <w:t xml:space="preserve"> </w:t>
            </w:r>
            <w:r>
              <w:rPr>
                <w:sz w:val="18"/>
              </w:rPr>
              <w:t xml:space="preserve">(2) </w:t>
            </w:r>
            <w:r>
              <w:rPr>
                <w:sz w:val="18"/>
              </w:rPr>
              <w:t xml:space="preserve"> </w:t>
            </w:r>
            <w:r>
              <w:rPr>
                <w:sz w:val="18"/>
              </w:rPr>
              <w:t>把</w:t>
            </w:r>
            <w:r>
              <w:rPr>
                <w:sz w:val="18"/>
              </w:rPr>
              <w:t xml:space="preserve"> </w:t>
            </w:r>
            <w:r>
              <w:rPr>
                <w:sz w:val="18"/>
              </w:rPr>
              <w:t>"</w:t>
            </w:r>
            <w:r>
              <w:rPr>
                <w:sz w:val="18"/>
              </w:rPr>
              <w:t xml:space="preserve"> </w:t>
            </w:r>
            <w:r>
              <w:rPr>
                <w:sz w:val="18"/>
              </w:rPr>
              <w:t>人的不一致</w:t>
            </w:r>
            <w:r>
              <w:rPr>
                <w:sz w:val="18"/>
              </w:rPr>
              <w:t xml:space="preserve"> </w:t>
            </w:r>
            <w:r>
              <w:rPr>
                <w:sz w:val="18"/>
              </w:rPr>
              <w:t>"</w:t>
            </w:r>
            <w:r>
              <w:rPr>
                <w:sz w:val="18"/>
              </w:rPr>
              <w:t xml:space="preserve"> </w:t>
            </w:r>
            <w:r>
              <w:rPr>
                <w:sz w:val="18"/>
              </w:rPr>
              <w:t>从需要被消除的噪声提升为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医院、供应链、信贷等场景的系统设计者在打算用算法完全替换人之前，应先做一次</w:t>
            </w:r>
            <w:r>
              <w:rPr>
                <w:sz w:val="18"/>
              </w:rPr>
              <w:t xml:space="preserve"> </w:t>
            </w:r>
            <w:r>
              <w:rPr>
                <w:sz w:val="18"/>
              </w:rPr>
              <w:t>"</w:t>
            </w:r>
            <w:r>
              <w:rPr>
                <w:sz w:val="18"/>
              </w:rPr>
              <w:t xml:space="preserve"> </w:t>
            </w:r>
            <w:r>
              <w:rPr>
                <w:sz w:val="18"/>
              </w:rPr>
              <w:t>人的输入是否仍有增量</w:t>
            </w:r>
            <w:r>
              <w:rPr>
                <w:sz w:val="18"/>
              </w:rPr>
              <w:t xml:space="preserve"> </w:t>
            </w:r>
            <w:r>
              <w:rPr>
                <w:sz w:val="18"/>
              </w:rPr>
              <w:t>"</w:t>
            </w:r>
            <w:r>
              <w:rPr>
                <w:sz w:val="18"/>
              </w:rPr>
              <w:t xml:space="preserve"> </w:t>
            </w:r>
            <w:r>
              <w:rPr>
                <w:sz w:val="18"/>
              </w:rPr>
              <w:t>的检验：本实验中纯算法</w:t>
            </w:r>
            <w:r>
              <w:rPr>
                <w:sz w:val="18"/>
              </w:rPr>
              <w:t xml:space="preserve"> </w:t>
            </w:r>
            <w:r>
              <w:rPr>
                <w:sz w:val="18"/>
              </w:rPr>
              <w:t xml:space="preserve"> RMSE 29.3</w:t>
            </w:r>
            <w:r>
              <w:rPr>
                <w:sz w:val="18"/>
              </w:rPr>
              <w:t xml:space="preserve"> </w:t>
            </w:r>
            <w:r>
              <w:rPr>
                <w:sz w:val="18"/>
              </w:rPr>
              <w:t>，加入人的答复后降至</w:t>
            </w:r>
            <w:r>
              <w:rPr>
                <w:sz w:val="18"/>
              </w:rPr>
              <w:t xml:space="preserve"> </w:t>
            </w:r>
            <w:r>
              <w:rPr>
                <w:sz w:val="18"/>
              </w:rPr>
              <w:t xml:space="preserve"> 22.4</w:t>
            </w:r>
            <w:r>
              <w:rPr>
                <w:sz w:val="18"/>
              </w:rPr>
              <w:t xml:space="preserve"> </w:t>
            </w:r>
            <w:r>
              <w:rPr>
                <w:sz w:val="18"/>
              </w:rPr>
              <w:t>（</w:t>
            </w:r>
            <w:r>
              <w:rPr>
                <w:sz w:val="18"/>
              </w:rPr>
              <w:t xml:space="preserve"> </w:t>
            </w:r>
            <w:r>
              <w:rPr>
                <w:sz w:val="18"/>
              </w:rPr>
              <w:t>DF</w:t>
            </w:r>
            <w:r>
              <w:rPr>
                <w:sz w:val="18"/>
              </w:rPr>
              <w:t xml:space="preserve"> </w:t>
            </w:r>
            <w:r>
              <w:rPr>
                <w:sz w:val="18"/>
              </w:rPr>
              <w:t>）乃至</w:t>
            </w:r>
            <w:r>
              <w:rPr>
                <w:sz w:val="18"/>
              </w:rPr>
              <w:t xml:space="preserve"> </w:t>
            </w:r>
            <w:r>
              <w:rPr>
                <w:sz w:val="18"/>
              </w:rPr>
              <w:t xml:space="preserve"> 17.8</w:t>
            </w:r>
            <w:r>
              <w:rPr>
                <w:sz w:val="18"/>
              </w:rPr>
              <w:t xml:space="preserve"> </w:t>
            </w:r>
            <w:r>
              <w:rPr>
                <w:sz w:val="18"/>
              </w:rPr>
              <w:t>（</w:t>
            </w:r>
            <w:r>
              <w:rPr>
                <w:sz w:val="18"/>
              </w:rPr>
              <w:t xml:space="preserve"> </w:t>
            </w:r>
            <w:r>
              <w:rPr>
                <w:sz w:val="18"/>
              </w:rPr>
              <w:t>PIA…</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）新指标</w:t>
            </w:r>
            <w:r>
              <w:rPr>
                <w:sz w:val="18"/>
              </w:rPr>
              <w:t xml:space="preserve"> </w:t>
            </w:r>
            <w:r>
              <w:rPr>
                <w:sz w:val="18"/>
              </w:rPr>
              <w:t>——</w:t>
            </w:r>
            <w:r>
              <w:rPr>
                <w:sz w:val="18"/>
              </w:rPr>
              <w:t xml:space="preserve"> </w:t>
            </w:r>
            <w:r>
              <w:rPr>
                <w:sz w:val="18"/>
              </w:rPr>
              <w:t>提出</w:t>
            </w:r>
            <w:r>
              <w:rPr>
                <w:sz w:val="18"/>
              </w:rPr>
              <w:t xml:space="preserve"> </w:t>
            </w:r>
            <w:r>
              <w:rPr>
                <w:sz w:val="18"/>
              </w:rPr>
              <w:t>"</w:t>
            </w:r>
            <w:r>
              <w:rPr>
                <w:sz w:val="18"/>
              </w:rPr>
              <w:t xml:space="preserve"> </w:t>
            </w:r>
            <w:r>
              <w:rPr>
                <w:sz w:val="18"/>
              </w:rPr>
              <w:t>工序重要性</w:t>
            </w:r>
            <w:r>
              <w:rPr>
                <w:sz w:val="18"/>
              </w:rPr>
              <w:t xml:space="preserve"> </w:t>
            </w:r>
            <w:r>
              <w:rPr>
                <w:sz w:val="18"/>
              </w:rPr>
              <w:t>"</w:t>
            </w:r>
            <w:r>
              <w:rPr>
                <w:sz w:val="18"/>
              </w:rPr>
              <w:t xml:space="preserve"> </w:t>
            </w:r>
            <w:r>
              <w:rPr>
                <w:sz w:val="18"/>
              </w:rPr>
              <w:t>（</w:t>
            </w:r>
            <w:r>
              <w:rPr>
                <w:sz w:val="18"/>
              </w:rPr>
              <w:t xml:space="preserve"> </w:t>
            </w:r>
            <w:r>
              <w:rPr>
                <w:sz w:val="18"/>
              </w:rPr>
              <w:t>process importance</w:t>
            </w:r>
            <w:r>
              <w:rPr>
                <w:sz w:val="18"/>
              </w:rPr>
              <w:t xml:space="preserve"> </w:t>
            </w:r>
            <w:r>
              <w:rPr>
                <w:sz w:val="18"/>
              </w:rPr>
              <w:t>）这一工序层面的重要性测度，把观测级</w:t>
            </w:r>
            <w:r>
              <w:rPr>
                <w:sz w:val="18"/>
              </w:rPr>
              <w:t xml:space="preserve"> </w:t>
            </w:r>
            <w:r>
              <w:rPr>
                <w:sz w:val="18"/>
              </w:rPr>
              <w:t xml:space="preserve"> SHAP </w:t>
            </w:r>
            <w:r>
              <w:rPr>
                <w:sz w:val="18"/>
              </w:rPr>
              <w:t xml:space="preserve"> </w:t>
            </w:r>
            <w:r>
              <w:rPr>
                <w:sz w:val="18"/>
              </w:rPr>
              <w:t>归因聚合到工序级，使厂商能在资源约束下对工序排序；相比消融研究，它能正确处理高度相关特征</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）把质量管理理论中</w:t>
            </w:r>
            <w:r>
              <w:rPr>
                <w:sz w:val="18"/>
              </w:rPr>
              <w:t xml:space="preserve"> </w:t>
            </w:r>
            <w:r>
              <w:rPr>
                <w:sz w:val="18"/>
              </w:rPr>
              <w:t>"</w:t>
            </w:r>
            <w:r>
              <w:rPr>
                <w:sz w:val="18"/>
              </w:rPr>
              <w:t xml:space="preserve"> </w:t>
            </w:r>
            <w:r>
              <w:rPr>
                <w:sz w:val="18"/>
              </w:rPr>
              <w:t>靶向变异源</w:t>
            </w:r>
            <w:r>
              <w:rPr>
                <w:sz w:val="18"/>
              </w:rPr>
              <w:t xml:space="preserve"> </w:t>
            </w:r>
            <w:r>
              <w:rPr>
                <w:sz w:val="18"/>
              </w:rPr>
              <w:t>"</w:t>
            </w:r>
            <w:r>
              <w:rPr>
                <w:sz w:val="18"/>
              </w:rPr>
              <w:t xml:space="preserve"> </w:t>
            </w:r>
            <w:r>
              <w:rPr>
                <w:sz w:val="18"/>
              </w:rPr>
              <w:t>的规范性主张在高维非线性条件下重新形式化，并证明其等价于</w:t>
            </w:r>
            <w:r>
              <w:rPr>
                <w:sz w:val="18"/>
              </w:rPr>
              <w:t xml:space="preserve"> </w:t>
            </w:r>
            <w:r>
              <w:rPr>
                <w:sz w:val="18"/>
              </w:rPr>
              <w:t>"</w:t>
            </w:r>
            <w:r>
              <w:rPr>
                <w:sz w:val="18"/>
              </w:rPr>
              <w:t xml:space="preserve"> </w:t>
            </w:r>
            <w:r>
              <w:rPr>
                <w:sz w:val="18"/>
              </w:rPr>
              <w:t>先降变异、再移均值</w:t>
            </w:r>
            <w:r>
              <w:rPr>
                <w:sz w:val="18"/>
              </w:rPr>
              <w:t xml:space="preserve"> </w:t>
            </w:r>
            <w:r>
              <w:rPr>
                <w:sz w:val="18"/>
              </w:rPr>
              <w:t>"</w:t>
            </w:r>
            <w:r>
              <w:rPr>
                <w:sz w:val="18"/>
              </w:rPr>
              <w:t xml:space="preserve"> </w:t>
            </w:r>
            <w:r>
              <w:rPr>
                <w:sz w:val="18"/>
              </w:rPr>
              <w:t>的双重效应，补齐了既有质量建模方法只学函数关系、不指向变异源的缺口。（</w:t>
            </w:r>
            <w:r>
              <w:rPr>
                <w:sz w:val="18"/>
              </w:rPr>
              <w:t xml:space="preserve"> </w:t>
            </w:r>
            <w:r>
              <w:rPr>
                <w:sz w:val="18"/>
              </w:rPr>
              <w:t>2</w:t>
            </w:r>
            <w:r>
              <w:rPr>
                <w:sz w:val="18"/>
              </w:rPr>
              <w:t xml:space="preserve"> </w:t>
            </w:r>
            <w:r>
              <w:rPr>
                <w:sz w:val="18"/>
              </w:rPr>
              <w:t>）推进实证运营管理学（</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）制造企业应把质量改进预算从</w:t>
            </w:r>
            <w:r>
              <w:rPr>
                <w:sz w:val="18"/>
              </w:rPr>
              <w:t xml:space="preserve"> </w:t>
            </w:r>
            <w:r>
              <w:rPr>
                <w:sz w:val="18"/>
              </w:rPr>
              <w:t>"</w:t>
            </w:r>
            <w:r>
              <w:rPr>
                <w:sz w:val="18"/>
              </w:rPr>
              <w:t xml:space="preserve"> </w:t>
            </w:r>
            <w:r>
              <w:rPr>
                <w:sz w:val="18"/>
              </w:rPr>
              <w:t>专家经验</w:t>
            </w:r>
            <w:r>
              <w:rPr>
                <w:sz w:val="18"/>
              </w:rPr>
              <w:t xml:space="preserve"> </w:t>
            </w:r>
            <w:r>
              <w:rPr>
                <w:sz w:val="18"/>
              </w:rPr>
              <w:t xml:space="preserve"> + </w:t>
            </w:r>
            <w:r>
              <w:rPr>
                <w:sz w:val="18"/>
              </w:rPr>
              <w:t xml:space="preserve"> </w:t>
            </w:r>
            <w:r>
              <w:rPr>
                <w:sz w:val="18"/>
              </w:rPr>
              <w:t>相关分析</w:t>
            </w:r>
            <w:r>
              <w:rPr>
                <w:sz w:val="18"/>
              </w:rPr>
              <w:t xml:space="preserve"> </w:t>
            </w:r>
            <w:r>
              <w:rPr>
                <w:sz w:val="18"/>
              </w:rPr>
              <w:t>"</w:t>
            </w:r>
            <w:r>
              <w:rPr>
                <w:sz w:val="18"/>
              </w:rPr>
              <w:t xml:space="preserve"> </w:t>
            </w:r>
            <w:r>
              <w:rPr>
                <w:sz w:val="18"/>
              </w:rPr>
              <w:t>转向</w:t>
            </w:r>
            <w:r>
              <w:rPr>
                <w:sz w:val="18"/>
              </w:rPr>
              <w:t xml:space="preserve"> </w:t>
            </w:r>
            <w:r>
              <w:rPr>
                <w:sz w:val="18"/>
              </w:rPr>
              <w:t>"</w:t>
            </w:r>
            <w:r>
              <w:rPr>
                <w:sz w:val="18"/>
              </w:rPr>
              <w:t xml:space="preserve"> </w:t>
            </w:r>
            <w:r>
              <w:rPr>
                <w:sz w:val="18"/>
              </w:rPr>
              <w:t>工序重要性排序</w:t>
            </w:r>
            <w:r>
              <w:rPr>
                <w:sz w:val="18"/>
              </w:rPr>
              <w:t xml:space="preserve"> </w:t>
            </w:r>
            <w:r>
              <w:rPr>
                <w:sz w:val="18"/>
              </w:rPr>
              <w:t>"</w:t>
            </w:r>
            <w:r>
              <w:rPr>
                <w:sz w:val="18"/>
              </w:rPr>
              <w:t xml:space="preserve"> </w:t>
            </w:r>
            <w:r>
              <w:rPr>
                <w:sz w:val="18"/>
              </w:rPr>
              <w:t>，先在数百道工序中筛出</w:t>
            </w:r>
            <w:r>
              <w:rPr>
                <w:sz w:val="18"/>
              </w:rPr>
              <w:t xml:space="preserve"> </w:t>
            </w:r>
            <w:r>
              <w:rPr>
                <w:sz w:val="18"/>
              </w:rPr>
              <w:t xml:space="preserve"> Θ_k </w:t>
            </w:r>
            <w:r>
              <w:rPr>
                <w:sz w:val="18"/>
              </w:rPr>
              <w:t xml:space="preserve"> </w:t>
            </w:r>
            <w:r>
              <w:rPr>
                <w:sz w:val="18"/>
              </w:rPr>
              <w:t>显著偏大的少数几道（本研究中</w:t>
            </w:r>
            <w:r>
              <w:rPr>
                <w:sz w:val="18"/>
              </w:rPr>
              <w:t xml:space="preserve"> </w:t>
            </w:r>
            <w:r>
              <w:rPr>
                <w:sz w:val="18"/>
              </w:rPr>
              <w:t xml:space="preserve"> 200 </w:t>
            </w:r>
            <w:r>
              <w:rPr>
                <w:sz w:val="18"/>
              </w:rPr>
              <w:t xml:space="preserve"> </w:t>
            </w:r>
            <w:r>
              <w:rPr>
                <w:sz w:val="18"/>
              </w:rPr>
              <w:t>道工序有</w:t>
            </w:r>
            <w:r>
              <w:rPr>
                <w:sz w:val="18"/>
              </w:rPr>
              <w:t xml:space="preserve"> </w:t>
            </w:r>
            <w:r>
              <w:rPr>
                <w:sz w:val="18"/>
              </w:rPr>
              <w:t xml:space="preserve"> 159 </w:t>
            </w:r>
            <w:r>
              <w:rPr>
                <w:sz w:val="18"/>
              </w:rPr>
              <w:t xml:space="preserve"> </w:t>
            </w:r>
            <w:r>
              <w:rPr>
                <w:sz w:val="18"/>
              </w:rPr>
              <w:t>道归因近乎为零、仅</w:t>
            </w:r>
            <w:r>
              <w:rPr>
                <w:sz w:val="18"/>
              </w:rPr>
              <w:t xml:space="preserve"> </w:t>
            </w:r>
            <w:r>
              <w:rPr>
                <w:sz w:val="18"/>
              </w:rPr>
              <w:t xml:space="preserve"> 2 </w:t>
            </w:r>
            <w:r>
              <w:rPr>
                <w:sz w:val="18"/>
              </w:rPr>
              <w:t xml:space="preserve"> </w:t>
            </w:r>
            <w:r>
              <w:rPr>
                <w:sz w:val="18"/>
              </w:rPr>
              <w:t>道值得投入），再</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）新识别策略</w:t>
            </w:r>
            <w:r>
              <w:rPr>
                <w:sz w:val="18"/>
              </w:rPr>
              <w:t xml:space="preserve"> </w:t>
            </w:r>
            <w:r>
              <w:rPr>
                <w:sz w:val="18"/>
              </w:rPr>
              <w:t>——</w:t>
            </w:r>
            <w:r>
              <w:rPr>
                <w:sz w:val="18"/>
              </w:rPr>
              <w:t xml:space="preserve"> </w:t>
            </w:r>
            <w:r>
              <w:rPr>
                <w:sz w:val="18"/>
              </w:rPr>
              <w:t>用</w:t>
            </w:r>
            <w:r>
              <w:rPr>
                <w:sz w:val="18"/>
              </w:rPr>
              <w:t xml:space="preserve"> </w:t>
            </w:r>
            <w:r>
              <w:rPr>
                <w:sz w:val="18"/>
              </w:rPr>
              <w:t>"</w:t>
            </w:r>
            <w:r>
              <w:rPr>
                <w:sz w:val="18"/>
              </w:rPr>
              <w:t xml:space="preserve"> </w:t>
            </w:r>
            <w:r>
              <w:rPr>
                <w:sz w:val="18"/>
              </w:rPr>
              <w:t>是否提供脸</w:t>
            </w:r>
            <w:r>
              <w:rPr>
                <w:sz w:val="18"/>
              </w:rPr>
              <w:t xml:space="preserve"> </w:t>
            </w:r>
            <w:r>
              <w:rPr>
                <w:sz w:val="18"/>
              </w:rPr>
              <w:t xml:space="preserve"> / </w:t>
            </w:r>
            <w:r>
              <w:rPr>
                <w:sz w:val="18"/>
              </w:rPr>
              <w:t xml:space="preserve"> </w:t>
            </w:r>
            <w:r>
              <w:rPr>
                <w:sz w:val="18"/>
              </w:rPr>
              <w:t>以评分形式提供</w:t>
            </w:r>
            <w:r>
              <w:rPr>
                <w:sz w:val="18"/>
              </w:rPr>
              <w:t xml:space="preserve"> </w:t>
            </w:r>
            <w:r>
              <w:rPr>
                <w:sz w:val="18"/>
              </w:rPr>
              <w:t xml:space="preserve"> / </w:t>
            </w:r>
            <w:r>
              <w:rPr>
                <w:sz w:val="18"/>
              </w:rPr>
              <w:t xml:space="preserve"> </w:t>
            </w:r>
            <w:r>
              <w:rPr>
                <w:sz w:val="18"/>
              </w:rPr>
              <w:t>以照片形式提供</w:t>
            </w:r>
            <w:r>
              <w:rPr>
                <w:sz w:val="18"/>
              </w:rPr>
              <w:t xml:space="preserve"> </w:t>
            </w:r>
            <w:r>
              <w:rPr>
                <w:sz w:val="18"/>
              </w:rPr>
              <w:t>"</w:t>
            </w:r>
            <w:r>
              <w:rPr>
                <w:sz w:val="18"/>
              </w:rPr>
              <w:t xml:space="preserve"> </w:t>
            </w:r>
            <w:r>
              <w:rPr>
                <w:sz w:val="18"/>
              </w:rPr>
              <w:t>三重处理把总效应拆成</w:t>
            </w:r>
            <w:r>
              <w:rPr>
                <w:sz w:val="18"/>
              </w:rPr>
              <w:t xml:space="preserve"> </w:t>
            </w:r>
            <w:r>
              <w:rPr>
                <w:sz w:val="18"/>
              </w:rPr>
              <w:t>"</w:t>
            </w:r>
            <w:r>
              <w:rPr>
                <w:sz w:val="18"/>
              </w:rPr>
              <w:t xml:space="preserve"> </w:t>
            </w:r>
            <w:r>
              <w:rPr>
                <w:sz w:val="18"/>
              </w:rPr>
              <w:t>面部信息效应</w:t>
            </w:r>
            <w:r>
              <w:rPr>
                <w:sz w:val="18"/>
              </w:rPr>
              <w:t xml:space="preserve"> </w:t>
            </w:r>
            <w:r>
              <w:rPr>
                <w:sz w:val="18"/>
              </w:rPr>
              <w:t>"</w:t>
            </w:r>
            <w:r>
              <w:rPr>
                <w:sz w:val="18"/>
              </w:rPr>
              <w:t xml:space="preserve"> </w:t>
            </w:r>
            <w:r>
              <w:rPr>
                <w:sz w:val="18"/>
              </w:rPr>
              <w:t>（</w:t>
            </w:r>
            <w:r>
              <w:rPr>
                <w:sz w:val="18"/>
              </w:rPr>
              <w:t xml:space="preserve"> </w:t>
            </w:r>
            <w:r>
              <w:rPr>
                <w:sz w:val="18"/>
              </w:rPr>
              <w:t>63.6%</w:t>
            </w:r>
            <w:r>
              <w:rPr>
                <w:sz w:val="18"/>
              </w:rPr>
              <w:t xml:space="preserve"> </w:t>
            </w:r>
            <w:r>
              <w:rPr>
                <w:sz w:val="18"/>
              </w:rPr>
              <w:t>）与</w:t>
            </w:r>
            <w:r>
              <w:rPr>
                <w:sz w:val="18"/>
              </w:rPr>
              <w:t xml:space="preserve"> </w:t>
            </w:r>
            <w:r>
              <w:rPr>
                <w:sz w:val="18"/>
              </w:rPr>
              <w:t>"</w:t>
            </w:r>
            <w:r>
              <w:rPr>
                <w:sz w:val="18"/>
              </w:rPr>
              <w:t xml:space="preserve"> </w:t>
            </w:r>
            <w:r>
              <w:rPr>
                <w:sz w:val="18"/>
              </w:rPr>
              <w:t>照片凸显效应</w:t>
            </w:r>
            <w:r>
              <w:rPr>
                <w:sz w:val="18"/>
              </w:rPr>
              <w:t xml:space="preserve"> </w:t>
            </w:r>
            <w:r>
              <w:rPr>
                <w:sz w:val="18"/>
              </w:rPr>
              <w:t>"</w:t>
            </w:r>
            <w:r>
              <w:rPr>
                <w:sz w:val="18"/>
              </w:rPr>
              <w:t xml:space="preserve"> </w:t>
            </w:r>
            <w:r>
              <w:rPr>
                <w:sz w:val="18"/>
              </w:rPr>
              <w:t>（</w:t>
            </w:r>
            <w:r>
              <w:rPr>
                <w:sz w:val="18"/>
              </w:rPr>
              <w:t xml:space="preserve"> </w:t>
            </w:r>
            <w:r>
              <w:rPr>
                <w:sz w:val="18"/>
              </w:rPr>
              <w:t>36.4%</w:t>
            </w:r>
            <w:r>
              <w:rPr>
                <w:sz w:val="18"/>
              </w:rPr>
              <w:t xml:space="preserve"> </w:t>
            </w:r>
            <w:r>
              <w:rPr>
                <w:sz w:val="18"/>
              </w:rPr>
              <w:t>），这是首次在决策质量可判定的设定下把两种通道区分开</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）推进面相</w:t>
            </w:r>
            <w:r>
              <w:rPr>
                <w:sz w:val="18"/>
              </w:rPr>
              <w:t xml:space="preserve"> </w:t>
            </w:r>
            <w:r>
              <w:rPr>
                <w:sz w:val="18"/>
              </w:rPr>
              <w:t>—</w:t>
            </w:r>
            <w:r>
              <w:rPr>
                <w:sz w:val="18"/>
              </w:rPr>
              <w:t xml:space="preserve"> </w:t>
            </w:r>
            <w:r>
              <w:rPr>
                <w:sz w:val="18"/>
              </w:rPr>
              <w:t>行为文献：证明</w:t>
            </w:r>
            <w:r>
              <w:rPr>
                <w:sz w:val="18"/>
              </w:rPr>
              <w:t xml:space="preserve"> </w:t>
            </w:r>
            <w:r>
              <w:rPr>
                <w:sz w:val="18"/>
              </w:rPr>
              <w:t>"</w:t>
            </w:r>
            <w:r>
              <w:rPr>
                <w:sz w:val="18"/>
              </w:rPr>
              <w:t xml:space="preserve"> </w:t>
            </w:r>
            <w:r>
              <w:rPr>
                <w:sz w:val="18"/>
              </w:rPr>
              <w:t>面孔确实携带可机器提取的预测信息</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人类无法从中获益</w:t>
            </w:r>
            <w:r>
              <w:rPr>
                <w:sz w:val="18"/>
              </w:rPr>
              <w:t xml:space="preserve"> </w:t>
            </w:r>
            <w:r>
              <w:rPr>
                <w:sz w:val="18"/>
              </w:rPr>
              <w:t>"</w:t>
            </w:r>
            <w:r>
              <w:rPr>
                <w:sz w:val="18"/>
              </w:rPr>
              <w:t xml:space="preserve"> </w:t>
            </w:r>
            <w:r>
              <w:rPr>
                <w:sz w:val="18"/>
              </w:rPr>
              <w:t>可以同时成立，二者之间的鸿沟由提取偏差与赋权偏差共同构成，且两条通道贡献大致相当。（</w:t>
            </w:r>
            <w:r>
              <w:rPr>
                <w:sz w:val="18"/>
              </w:rPr>
              <w:t xml:space="preserve"> </w:t>
            </w:r>
            <w:r>
              <w:rPr>
                <w:sz w:val="18"/>
              </w:rPr>
              <w:t>2</w:t>
            </w:r>
            <w:r>
              <w:rPr>
                <w:sz w:val="18"/>
              </w:rPr>
              <w:t xml:space="preserve"> </w:t>
            </w:r>
            <w:r>
              <w:rPr>
                <w:sz w:val="18"/>
              </w:rPr>
              <w:t>）推进临床</w:t>
            </w:r>
            <w:r>
              <w:rPr>
                <w:sz w:val="18"/>
              </w:rPr>
              <w:t xml:space="preserve"> </w:t>
            </w:r>
            <w:r>
              <w:rPr>
                <w:sz w:val="18"/>
              </w:rPr>
              <w:t xml:space="preserve"> vs </w:t>
            </w:r>
            <w:r>
              <w:rPr>
                <w:sz w:val="18"/>
              </w:rPr>
              <w:t xml:space="preserve"> </w:t>
            </w:r>
            <w:r>
              <w:rPr>
                <w:sz w:val="18"/>
              </w:rPr>
              <w:t>统计判断之争：在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）现金贷与</w:t>
            </w:r>
            <w:r>
              <w:rPr>
                <w:sz w:val="18"/>
              </w:rPr>
              <w:t xml:space="preserve"> </w:t>
            </w:r>
            <w:r>
              <w:rPr>
                <w:sz w:val="18"/>
              </w:rPr>
              <w:t xml:space="preserve"> P2P </w:t>
            </w:r>
            <w:r>
              <w:rPr>
                <w:sz w:val="18"/>
              </w:rPr>
              <w:t xml:space="preserve"> </w:t>
            </w:r>
            <w:r>
              <w:rPr>
                <w:sz w:val="18"/>
              </w:rPr>
              <w:t>平台不应把借款人照片放进人工审批界面</w:t>
            </w:r>
            <w:r>
              <w:rPr>
                <w:sz w:val="18"/>
              </w:rPr>
              <w:t xml:space="preserve"> </w:t>
            </w:r>
            <w:r>
              <w:rPr>
                <w:sz w:val="18"/>
              </w:rPr>
              <w:t>——</w:t>
            </w:r>
            <w:r>
              <w:rPr>
                <w:sz w:val="18"/>
              </w:rPr>
              <w:t xml:space="preserve"> </w:t>
            </w:r>
            <w:r>
              <w:rPr>
                <w:sz w:val="18"/>
              </w:rPr>
              <w:t>照片不提升正确率却显著放大对面部信息的依赖（照片形式下评分每升</w:t>
            </w:r>
            <w:r>
              <w:rPr>
                <w:sz w:val="18"/>
              </w:rPr>
              <w:t xml:space="preserve"> </w:t>
            </w:r>
            <w:r>
              <w:rPr>
                <w:sz w:val="18"/>
              </w:rPr>
              <w:t xml:space="preserve"> 0.1</w:t>
            </w:r>
            <w:r>
              <w:rPr>
                <w:sz w:val="18"/>
              </w:rPr>
              <w:t xml:space="preserve"> </w:t>
            </w:r>
            <w:r>
              <w:rPr>
                <w:sz w:val="18"/>
              </w:rPr>
              <w:t>，批准概率多增</w:t>
            </w:r>
            <w:r>
              <w:rPr>
                <w:sz w:val="18"/>
              </w:rPr>
              <w:t xml:space="preserve"> </w:t>
            </w:r>
            <w:r>
              <w:rPr>
                <w:sz w:val="18"/>
              </w:rPr>
              <w:t xml:space="preserve"> 19 </w:t>
            </w:r>
            <w:r>
              <w:rPr>
                <w:sz w:val="18"/>
              </w:rPr>
              <w:t xml:space="preserve"> </w:t>
            </w:r>
            <w:r>
              <w:rPr>
                <w:sz w:val="18"/>
              </w:rPr>
              <w:t>个百分点，而客观预测力不显著）；若必须做人脸认证，应</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）新机制</w:t>
            </w:r>
            <w:r>
              <w:rPr>
                <w:sz w:val="18"/>
              </w:rPr>
              <w:t xml:space="preserve"> </w:t>
            </w:r>
            <w:r>
              <w:rPr>
                <w:sz w:val="18"/>
              </w:rPr>
              <w:t>——</w:t>
            </w:r>
            <w:r>
              <w:rPr>
                <w:sz w:val="18"/>
              </w:rPr>
              <w:t xml:space="preserve"> </w:t>
            </w:r>
            <w:r>
              <w:rPr>
                <w:sz w:val="18"/>
              </w:rPr>
              <w:t>首次在理性不注意框架内把</w:t>
            </w:r>
            <w:r>
              <w:rPr>
                <w:sz w:val="18"/>
              </w:rPr>
              <w:t xml:space="preserve"> </w:t>
            </w:r>
            <w:r>
              <w:rPr>
                <w:sz w:val="18"/>
              </w:rPr>
              <w:t>"</w:t>
            </w:r>
            <w:r>
              <w:rPr>
                <w:sz w:val="18"/>
              </w:rPr>
              <w:t xml:space="preserve"> </w:t>
            </w:r>
            <w:r>
              <w:rPr>
                <w:sz w:val="18"/>
              </w:rPr>
              <w:t>人的灵活性</w:t>
            </w:r>
            <w:r>
              <w:rPr>
                <w:sz w:val="18"/>
              </w:rPr>
              <w:t xml:space="preserve"> </w:t>
            </w:r>
            <w:r>
              <w:rPr>
                <w:sz w:val="18"/>
              </w:rPr>
              <w:t xml:space="preserve"> + </w:t>
            </w:r>
            <w:r>
              <w:rPr>
                <w:sz w:val="18"/>
              </w:rPr>
              <w:t xml:space="preserve"> </w:t>
            </w:r>
            <w:r>
              <w:rPr>
                <w:sz w:val="18"/>
              </w:rPr>
              <w:t>有限容量</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机器的刚性</w:t>
            </w:r>
            <w:r>
              <w:rPr>
                <w:sz w:val="18"/>
              </w:rPr>
              <w:t xml:space="preserve"> </w:t>
            </w:r>
            <w:r>
              <w:rPr>
                <w:sz w:val="18"/>
              </w:rPr>
              <w:t xml:space="preserve"> + </w:t>
            </w:r>
            <w:r>
              <w:rPr>
                <w:sz w:val="18"/>
              </w:rPr>
              <w:t xml:space="preserve"> </w:t>
            </w:r>
            <w:r>
              <w:rPr>
                <w:sz w:val="18"/>
              </w:rPr>
              <w:t>无限容量</w:t>
            </w:r>
            <w:r>
              <w:rPr>
                <w:sz w:val="18"/>
              </w:rPr>
              <w:t xml:space="preserve"> </w:t>
            </w:r>
            <w:r>
              <w:rPr>
                <w:sz w:val="18"/>
              </w:rPr>
              <w:t>"</w:t>
            </w:r>
            <w:r>
              <w:rPr>
                <w:sz w:val="18"/>
              </w:rPr>
              <w:t xml:space="preserve"> </w:t>
            </w:r>
            <w:r>
              <w:rPr>
                <w:sz w:val="18"/>
              </w:rPr>
              <w:t>形式化为互补，并据此内生化认知努力，使</w:t>
            </w:r>
            <w:r>
              <w:rPr>
                <w:sz w:val="18"/>
              </w:rPr>
              <w:t xml:space="preserve"> </w:t>
            </w:r>
            <w:r>
              <w:rPr>
                <w:sz w:val="18"/>
              </w:rPr>
              <w:t>"</w:t>
            </w:r>
            <w:r>
              <w:rPr>
                <w:sz w:val="18"/>
              </w:rPr>
              <w:t xml:space="preserve"> </w:t>
            </w:r>
            <w:r>
              <w:rPr>
                <w:sz w:val="18"/>
              </w:rPr>
              <w:t>机器输入如何改变人的注意力分配</w:t>
            </w:r>
            <w:r>
              <w:rPr>
                <w:sz w:val="18"/>
              </w:rPr>
              <w:t xml:space="preserve"> </w:t>
            </w:r>
            <w:r>
              <w:rPr>
                <w:sz w:val="18"/>
              </w:rPr>
              <w:t>"</w:t>
            </w:r>
            <w:r>
              <w:rPr>
                <w:sz w:val="18"/>
              </w:rPr>
              <w:t xml:space="preserve"> </w:t>
            </w:r>
            <w:r>
              <w:rPr>
                <w:sz w:val="18"/>
              </w:rPr>
              <w:t>成为可推导的问题而非行为假设。（</w:t>
            </w:r>
            <w:r>
              <w:rPr>
                <w:sz w:val="18"/>
              </w:rPr>
              <w:t xml:space="preserve"> </w:t>
            </w:r>
            <w:r>
              <w:rPr>
                <w:sz w:val="18"/>
              </w:rPr>
              <w:t>2</w:t>
            </w:r>
            <w:r>
              <w:rPr>
                <w:sz w:val="18"/>
              </w:rPr>
              <w:t xml:space="preserve"> </w:t>
            </w:r>
            <w:r>
              <w:rPr>
                <w:sz w:val="18"/>
              </w:rPr>
              <w:t>）反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）为</w:t>
            </w:r>
            <w:r>
              <w:rPr>
                <w:sz w:val="18"/>
              </w:rPr>
              <w:t xml:space="preserve"> </w:t>
            </w:r>
            <w:r>
              <w:rPr>
                <w:sz w:val="18"/>
              </w:rPr>
              <w:t>"</w:t>
            </w:r>
            <w:r>
              <w:rPr>
                <w:sz w:val="18"/>
              </w:rPr>
              <w:t xml:space="preserve"> </w:t>
            </w:r>
            <w:r>
              <w:rPr>
                <w:sz w:val="18"/>
              </w:rPr>
              <w:t>人机协作提升总体绩效</w:t>
            </w:r>
            <w:r>
              <w:rPr>
                <w:sz w:val="18"/>
              </w:rPr>
              <w:t xml:space="preserve"> </w:t>
            </w:r>
            <w:r>
              <w:rPr>
                <w:sz w:val="18"/>
              </w:rPr>
              <w:t>"</w:t>
            </w:r>
            <w:r>
              <w:rPr>
                <w:sz w:val="18"/>
              </w:rPr>
              <w:t xml:space="preserve"> </w:t>
            </w:r>
            <w:r>
              <w:rPr>
                <w:sz w:val="18"/>
              </w:rPr>
              <w:t>这一经验共识（如放射科医生</w:t>
            </w:r>
            <w:r>
              <w:rPr>
                <w:sz w:val="18"/>
              </w:rPr>
              <w:t xml:space="preserve"> </w:t>
            </w:r>
            <w:r>
              <w:rPr>
                <w:sz w:val="18"/>
              </w:rPr>
              <w:t xml:space="preserve"> + </w:t>
            </w:r>
            <w:r>
              <w:rPr>
                <w:sz w:val="18"/>
              </w:rPr>
              <w:t xml:space="preserve"> </w:t>
            </w:r>
            <w:r>
              <w:rPr>
                <w:sz w:val="18"/>
              </w:rPr>
              <w:t>算法的肺炎诊断）提供了理论根基，同时指出这一结论依赖于</w:t>
            </w:r>
            <w:r>
              <w:rPr>
                <w:sz w:val="18"/>
              </w:rPr>
              <w:t xml:space="preserve"> </w:t>
            </w:r>
            <w:r>
              <w:rPr>
                <w:sz w:val="18"/>
              </w:rPr>
              <w:t>"</w:t>
            </w:r>
            <w:r>
              <w:rPr>
                <w:sz w:val="18"/>
              </w:rPr>
              <w:t xml:space="preserve"> </w:t>
            </w:r>
            <w:r>
              <w:rPr>
                <w:sz w:val="18"/>
              </w:rPr>
              <w:t>人类认知灵活</w:t>
            </w:r>
            <w:r>
              <w:rPr>
                <w:sz w:val="18"/>
              </w:rPr>
              <w:t xml:space="preserve"> </w:t>
            </w:r>
            <w:r>
              <w:rPr>
                <w:sz w:val="18"/>
              </w:rPr>
              <w:t>"</w:t>
            </w:r>
            <w:r>
              <w:rPr>
                <w:sz w:val="18"/>
              </w:rPr>
              <w:t xml:space="preserve"> </w:t>
            </w:r>
            <w:r>
              <w:rPr>
                <w:sz w:val="18"/>
              </w:rPr>
              <w:t>这一前提</w:t>
            </w:r>
            <w:r>
              <w:rPr>
                <w:sz w:val="18"/>
              </w:rPr>
              <w:t xml:space="preserve"> </w:t>
            </w:r>
            <w:r>
              <w:rPr>
                <w:sz w:val="18"/>
              </w:rPr>
              <w:t>——</w:t>
            </w:r>
            <w:r>
              <w:rPr>
                <w:sz w:val="18"/>
              </w:rPr>
              <w:t xml:space="preserve"> </w:t>
            </w:r>
            <w:r>
              <w:rPr>
                <w:sz w:val="18"/>
              </w:rPr>
              <w:t>若在可行策略集上施加先验限制、使人的灵活性下降，机器的准确率收</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）部署</w:t>
            </w:r>
            <w:r>
              <w:rPr>
                <w:sz w:val="18"/>
              </w:rPr>
              <w:t xml:space="preserve"> </w:t>
            </w:r>
            <w:r>
              <w:rPr>
                <w:sz w:val="18"/>
              </w:rPr>
              <w:t xml:space="preserve"> AI </w:t>
            </w:r>
            <w:r>
              <w:rPr>
                <w:sz w:val="18"/>
              </w:rPr>
              <w:t xml:space="preserve"> </w:t>
            </w:r>
            <w:r>
              <w:rPr>
                <w:sz w:val="18"/>
              </w:rPr>
              <w:t>辅助决策前，医院</w:t>
            </w:r>
            <w:r>
              <w:rPr>
                <w:sz w:val="18"/>
              </w:rPr>
              <w:t xml:space="preserve"> </w:t>
            </w:r>
            <w:r>
              <w:rPr>
                <w:sz w:val="18"/>
              </w:rPr>
              <w:t>/</w:t>
            </w:r>
            <w:r>
              <w:rPr>
                <w:sz w:val="18"/>
              </w:rPr>
              <w:t xml:space="preserve"> </w:t>
            </w:r>
            <w:r>
              <w:rPr>
                <w:sz w:val="18"/>
              </w:rPr>
              <w:t>银行</w:t>
            </w:r>
            <w:r>
              <w:rPr>
                <w:sz w:val="18"/>
              </w:rPr>
              <w:t xml:space="preserve"> </w:t>
            </w:r>
            <w:r>
              <w:rPr>
                <w:sz w:val="18"/>
              </w:rPr>
              <w:t>/</w:t>
            </w:r>
            <w:r>
              <w:rPr>
                <w:sz w:val="18"/>
              </w:rPr>
              <w:t xml:space="preserve"> </w:t>
            </w:r>
            <w:r>
              <w:rPr>
                <w:sz w:val="18"/>
              </w:rPr>
              <w:t>工厂应先评估两件事</w:t>
            </w:r>
            <w:r>
              <w:rPr>
                <w:sz w:val="18"/>
              </w:rPr>
              <w:t xml:space="preserve"> </w:t>
            </w:r>
            <w:r>
              <w:rPr>
                <w:sz w:val="18"/>
              </w:rPr>
              <w:t>——</w:t>
            </w:r>
            <w:r>
              <w:rPr>
                <w:sz w:val="18"/>
              </w:rPr>
              <w:t xml:space="preserve"> </w:t>
            </w:r>
            <w:r>
              <w:rPr>
                <w:sz w:val="18"/>
              </w:rPr>
              <w:t>基线发生率（先验</w:t>
            </w:r>
            <w:r>
              <w:rPr>
                <w:sz w:val="18"/>
              </w:rPr>
              <w:t xml:space="preserve"> </w:t>
            </w:r>
            <w:r>
              <w:rPr>
                <w:sz w:val="18"/>
              </w:rPr>
              <w:t xml:space="preserve"> μ</w:t>
            </w:r>
            <w:r>
              <w:rPr>
                <w:sz w:val="18"/>
              </w:rPr>
              <w:t xml:space="preserve"> </w:t>
            </w:r>
            <w:r>
              <w:rPr>
                <w:sz w:val="18"/>
              </w:rPr>
              <w:t>）与一线决策者的认知负荷（</w:t>
            </w:r>
            <w:r>
              <w:rPr>
                <w:sz w:val="18"/>
              </w:rPr>
              <w:t xml:space="preserve"> </w:t>
            </w:r>
            <w:r>
              <w:rPr>
                <w:sz w:val="18"/>
              </w:rPr>
              <w:t>λ</w:t>
            </w:r>
            <w:r>
              <w:rPr>
                <w:sz w:val="18"/>
              </w:rPr>
              <w:t xml:space="preserve"> </w:t>
            </w:r>
            <w:r>
              <w:rPr>
                <w:sz w:val="18"/>
              </w:rPr>
              <w:t>）；当</w:t>
            </w:r>
            <w:r>
              <w:rPr>
                <w:sz w:val="18"/>
              </w:rPr>
              <w:t xml:space="preserve"> </w:t>
            </w:r>
            <w:r>
              <w:rPr>
                <w:sz w:val="18"/>
              </w:rPr>
              <w:t>"</w:t>
            </w:r>
            <w:r>
              <w:rPr>
                <w:sz w:val="18"/>
              </w:rPr>
              <w:t xml:space="preserve"> </w:t>
            </w:r>
            <w:r>
              <w:rPr>
                <w:sz w:val="18"/>
              </w:rPr>
              <w:t>坏状态</w:t>
            </w:r>
            <w:r>
              <w:rPr>
                <w:sz w:val="18"/>
              </w:rPr>
              <w:t xml:space="preserve"> </w:t>
            </w:r>
            <w:r>
              <w:rPr>
                <w:sz w:val="18"/>
              </w:rPr>
              <w:t>"</w:t>
            </w:r>
            <w:r>
              <w:rPr>
                <w:sz w:val="18"/>
              </w:rPr>
              <w:t xml:space="preserve"> </w:t>
            </w:r>
            <w:r>
              <w:rPr>
                <w:sz w:val="18"/>
              </w:rPr>
              <w:t>罕见且人员已在时间压力下工作时，</w:t>
            </w:r>
            <w:r>
              <w:rPr>
                <w:sz w:val="18"/>
              </w:rPr>
              <w:t xml:space="preserve"> </w:t>
            </w:r>
            <w:r>
              <w:rPr>
                <w:sz w:val="18"/>
              </w:rPr>
              <w:t xml:space="preserve">AI </w:t>
            </w:r>
            <w:r>
              <w:rPr>
                <w:sz w:val="18"/>
              </w:rPr>
              <w:t xml:space="preserve"> </w:t>
            </w:r>
            <w:r>
              <w:rPr>
                <w:sz w:val="18"/>
              </w:rPr>
              <w:t>上线后假阳性会上升、人均耗时反而增加，此时</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）新概念切分</w:t>
            </w:r>
            <w:r>
              <w:rPr>
                <w:sz w:val="18"/>
              </w:rPr>
              <w:t xml:space="preserve"> </w:t>
            </w:r>
            <w:r>
              <w:rPr>
                <w:sz w:val="18"/>
              </w:rPr>
              <w:t>——</w:t>
            </w:r>
            <w:r>
              <w:rPr>
                <w:sz w:val="18"/>
              </w:rPr>
              <w:t xml:space="preserve"> </w:t>
            </w:r>
            <w:r>
              <w:rPr>
                <w:sz w:val="18"/>
              </w:rPr>
              <w:t>首次把员工经验拆为</w:t>
            </w:r>
            <w:r>
              <w:rPr>
                <w:sz w:val="18"/>
              </w:rPr>
              <w:t xml:space="preserve"> </w:t>
            </w:r>
            <w:r>
              <w:rPr>
                <w:sz w:val="18"/>
              </w:rPr>
              <w:t>"</w:t>
            </w:r>
            <w:r>
              <w:rPr>
                <w:sz w:val="18"/>
              </w:rPr>
              <w:t xml:space="preserve"> </w:t>
            </w:r>
            <w:r>
              <w:rPr>
                <w:sz w:val="18"/>
              </w:rPr>
              <w:t>任务量经验</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资历年限经验</w:t>
            </w:r>
            <w:r>
              <w:rPr>
                <w:sz w:val="18"/>
              </w:rPr>
              <w:t xml:space="preserve"> </w:t>
            </w:r>
            <w:r>
              <w:rPr>
                <w:sz w:val="18"/>
              </w:rPr>
              <w:t>"</w:t>
            </w:r>
            <w:r>
              <w:rPr>
                <w:sz w:val="18"/>
              </w:rPr>
              <w:t xml:space="preserve"> </w:t>
            </w:r>
            <w:r>
              <w:rPr>
                <w:sz w:val="18"/>
              </w:rPr>
              <w:t>两个正交维度（相关系数仅</w:t>
            </w:r>
            <w:r>
              <w:rPr>
                <w:sz w:val="18"/>
              </w:rPr>
              <w:t xml:space="preserve"> </w:t>
            </w:r>
            <w:r>
              <w:rPr>
                <w:sz w:val="18"/>
              </w:rPr>
              <w:t xml:space="preserve"> 0.11</w:t>
            </w:r>
            <w:r>
              <w:rPr>
                <w:sz w:val="18"/>
              </w:rPr>
              <w:t xml:space="preserve"> </w:t>
            </w:r>
            <w:r>
              <w:rPr>
                <w:sz w:val="18"/>
              </w:rPr>
              <w:t>），并证明二者对</w:t>
            </w:r>
            <w:r>
              <w:rPr>
                <w:sz w:val="18"/>
              </w:rPr>
              <w:t xml:space="preserve"> </w:t>
            </w:r>
            <w:r>
              <w:rPr>
                <w:sz w:val="18"/>
              </w:rPr>
              <w:t xml:space="preserve"> AI </w:t>
            </w:r>
            <w:r>
              <w:rPr>
                <w:sz w:val="18"/>
              </w:rPr>
              <w:t xml:space="preserve"> </w:t>
            </w:r>
            <w:r>
              <w:rPr>
                <w:sz w:val="18"/>
              </w:rPr>
              <w:t>收益的调节方向相反：任务经验越高获益越大，资历越老获益越小。（</w:t>
            </w:r>
            <w:r>
              <w:rPr>
                <w:sz w:val="18"/>
              </w:rPr>
              <w:t xml:space="preserve"> </w:t>
            </w:r>
            <w:r>
              <w:rPr>
                <w:sz w:val="18"/>
              </w:rPr>
              <w:t>2</w:t>
            </w:r>
            <w:r>
              <w:rPr>
                <w:sz w:val="18"/>
              </w:rPr>
              <w:t xml:space="preserve"> </w:t>
            </w:r>
            <w:r>
              <w:rPr>
                <w:sz w:val="18"/>
              </w:rPr>
              <w:t>）新机制</w:t>
            </w:r>
            <w:r>
              <w:rPr>
                <w:sz w:val="18"/>
              </w:rPr>
              <w:t xml:space="preserve"> </w:t>
            </w:r>
            <w:r>
              <w:rPr>
                <w:sz w:val="18"/>
              </w:rPr>
              <w:t>——</w:t>
            </w:r>
            <w:r>
              <w:rPr>
                <w:sz w:val="18"/>
              </w:rPr>
              <w:t xml:space="preserve"> </w:t>
            </w:r>
            <w:r>
              <w:rPr>
                <w:sz w:val="18"/>
              </w:rPr>
              <w:t>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）修正</w:t>
            </w:r>
            <w:r>
              <w:rPr>
                <w:sz w:val="18"/>
              </w:rPr>
              <w:t xml:space="preserve"> </w:t>
            </w:r>
            <w:r>
              <w:rPr>
                <w:sz w:val="18"/>
              </w:rPr>
              <w:t xml:space="preserve">"AI </w:t>
            </w:r>
            <w:r>
              <w:rPr>
                <w:sz w:val="18"/>
              </w:rPr>
              <w:t xml:space="preserve"> </w:t>
            </w:r>
            <w:r>
              <w:rPr>
                <w:sz w:val="18"/>
              </w:rPr>
              <w:t>使人类经验贬值</w:t>
            </w:r>
            <w:r>
              <w:rPr>
                <w:sz w:val="18"/>
              </w:rPr>
              <w:t xml:space="preserve"> </w:t>
            </w:r>
            <w:r>
              <w:rPr>
                <w:sz w:val="18"/>
              </w:rPr>
              <w:t>"</w:t>
            </w:r>
            <w:r>
              <w:rPr>
                <w:sz w:val="18"/>
              </w:rPr>
              <w:t xml:space="preserve"> </w:t>
            </w:r>
            <w:r>
              <w:rPr>
                <w:sz w:val="18"/>
              </w:rPr>
              <w:t>的直觉：在任务经验维度上，</w:t>
            </w:r>
            <w:r>
              <w:rPr>
                <w:sz w:val="18"/>
              </w:rPr>
              <w:t xml:space="preserve"> </w:t>
            </w:r>
            <w:r>
              <w:rPr>
                <w:sz w:val="18"/>
              </w:rPr>
              <w:t xml:space="preserve">AI </w:t>
            </w:r>
            <w:r>
              <w:rPr>
                <w:sz w:val="18"/>
              </w:rPr>
              <w:t xml:space="preserve"> </w:t>
            </w:r>
            <w:r>
              <w:rPr>
                <w:sz w:val="18"/>
              </w:rPr>
              <w:t>是经验的互补品而非替代品，说明当前阶段的</w:t>
            </w:r>
            <w:r>
              <w:rPr>
                <w:sz w:val="18"/>
              </w:rPr>
              <w:t xml:space="preserve"> </w:t>
            </w:r>
            <w:r>
              <w:rPr>
                <w:sz w:val="18"/>
              </w:rPr>
              <w:t xml:space="preserve"> AI </w:t>
            </w:r>
            <w:r>
              <w:rPr>
                <w:sz w:val="18"/>
              </w:rPr>
              <w:t xml:space="preserve"> </w:t>
            </w:r>
            <w:r>
              <w:rPr>
                <w:sz w:val="18"/>
              </w:rPr>
              <w:t>仍是技能偏向型技术变革的延续；因为当代</w:t>
            </w:r>
            <w:r>
              <w:rPr>
                <w:sz w:val="18"/>
              </w:rPr>
              <w:t xml:space="preserve"> </w:t>
            </w:r>
            <w:r>
              <w:rPr>
                <w:sz w:val="18"/>
              </w:rPr>
              <w:t xml:space="preserve"> AI </w:t>
            </w:r>
            <w:r>
              <w:rPr>
                <w:sz w:val="18"/>
              </w:rPr>
              <w:t xml:space="preserve"> </w:t>
            </w:r>
            <w:r>
              <w:rPr>
                <w:sz w:val="18"/>
              </w:rPr>
              <w:t>缺乏常识、只会逐句机械打分，人类积累的任务经验能</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）企业应按</w:t>
            </w:r>
            <w:r>
              <w:rPr>
                <w:sz w:val="18"/>
              </w:rPr>
              <w:t xml:space="preserve"> </w:t>
            </w:r>
            <w:r>
              <w:rPr>
                <w:sz w:val="18"/>
              </w:rPr>
              <w:t>"</w:t>
            </w:r>
            <w:r>
              <w:rPr>
                <w:sz w:val="18"/>
              </w:rPr>
              <w:t xml:space="preserve"> </w:t>
            </w:r>
            <w:r>
              <w:rPr>
                <w:sz w:val="18"/>
              </w:rPr>
              <w:t>任务量</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资历</w:t>
            </w:r>
            <w:r>
              <w:rPr>
                <w:sz w:val="18"/>
              </w:rPr>
              <w:t xml:space="preserve"> </w:t>
            </w:r>
            <w:r>
              <w:rPr>
                <w:sz w:val="18"/>
              </w:rPr>
              <w:t>"</w:t>
            </w:r>
            <w:r>
              <w:rPr>
                <w:sz w:val="18"/>
              </w:rPr>
              <w:t xml:space="preserve"> </w:t>
            </w:r>
            <w:r>
              <w:rPr>
                <w:sz w:val="18"/>
              </w:rPr>
              <w:t>配置与推广</w:t>
            </w:r>
            <w:r>
              <w:rPr>
                <w:sz w:val="18"/>
              </w:rPr>
              <w:t xml:space="preserve"> </w:t>
            </w:r>
            <w:r>
              <w:rPr>
                <w:sz w:val="18"/>
              </w:rPr>
              <w:t xml:space="preserve"> AI </w:t>
            </w:r>
            <w:r>
              <w:rPr>
                <w:sz w:val="18"/>
              </w:rPr>
              <w:t xml:space="preserve"> </w:t>
            </w:r>
            <w:r>
              <w:rPr>
                <w:sz w:val="18"/>
              </w:rPr>
              <w:t>权限</w:t>
            </w:r>
            <w:r>
              <w:rPr>
                <w:sz w:val="18"/>
              </w:rPr>
              <w:t xml:space="preserve"> </w:t>
            </w:r>
            <w:r>
              <w:rPr>
                <w:sz w:val="18"/>
              </w:rPr>
              <w:t>——</w:t>
            </w:r>
            <w:r>
              <w:rPr>
                <w:sz w:val="18"/>
              </w:rPr>
              <w:t xml:space="preserve"> </w:t>
            </w:r>
            <w:r>
              <w:rPr>
                <w:sz w:val="18"/>
              </w:rPr>
              <w:t>任务量大、但组织任期不一定长的编码员是</w:t>
            </w:r>
            <w:r>
              <w:rPr>
                <w:sz w:val="18"/>
              </w:rPr>
              <w:t xml:space="preserve"> </w:t>
            </w:r>
            <w:r>
              <w:rPr>
                <w:sz w:val="18"/>
              </w:rPr>
              <w:t xml:space="preserve"> AI </w:t>
            </w:r>
            <w:r>
              <w:rPr>
                <w:sz w:val="18"/>
              </w:rPr>
              <w:t xml:space="preserve"> </w:t>
            </w:r>
            <w:r>
              <w:rPr>
                <w:sz w:val="18"/>
              </w:rPr>
              <w:t>收益最高的群体；把</w:t>
            </w:r>
            <w:r>
              <w:rPr>
                <w:sz w:val="18"/>
              </w:rPr>
              <w:t xml:space="preserve"> </w:t>
            </w:r>
            <w:r>
              <w:rPr>
                <w:sz w:val="18"/>
              </w:rPr>
              <w:t xml:space="preserve"> AI </w:t>
            </w:r>
            <w:r>
              <w:rPr>
                <w:sz w:val="18"/>
              </w:rPr>
              <w:t xml:space="preserve"> </w:t>
            </w:r>
            <w:r>
              <w:rPr>
                <w:sz w:val="18"/>
              </w:rPr>
              <w:t>优先推给老员工、或指望</w:t>
            </w:r>
            <w:r>
              <w:rPr>
                <w:sz w:val="18"/>
              </w:rPr>
              <w:t xml:space="preserve"> </w:t>
            </w:r>
            <w:r>
              <w:rPr>
                <w:sz w:val="18"/>
              </w:rPr>
              <w:t>"</w:t>
            </w:r>
            <w:r>
              <w:rPr>
                <w:sz w:val="18"/>
              </w:rPr>
              <w:t xml:space="preserve"> </w:t>
            </w:r>
            <w:r>
              <w:rPr>
                <w:sz w:val="18"/>
              </w:rPr>
              <w:t>老师傅带头用</w:t>
            </w:r>
            <w:r>
              <w:rPr>
                <w:sz w:val="18"/>
              </w:rPr>
              <w:t xml:space="preserve"> </w:t>
            </w:r>
            <w:r>
              <w:rPr>
                <w:sz w:val="18"/>
              </w:rPr>
              <w:t>"</w:t>
            </w:r>
            <w:r>
              <w:rPr>
                <w:sz w:val="18"/>
              </w:rPr>
              <w:t xml:space="preserve"> </w:t>
            </w:r>
            <w:r>
              <w:rPr>
                <w:sz w:val="18"/>
              </w:rPr>
              <w:t>的策略在本场景下是错配的。（</w:t>
            </w:r>
            <w:r>
              <w:rPr>
                <w:sz w:val="18"/>
              </w:rPr>
              <w:t xml:space="preserve"> </w:t>
            </w:r>
            <w:r>
              <w:rPr>
                <w:sz w:val="18"/>
              </w:rPr>
              <w:t>2</w:t>
            </w:r>
            <w:r>
              <w:rPr>
                <w:sz w:val="18"/>
              </w:rPr>
              <w:t xml:space="preserve"> </w:t>
            </w:r>
            <w:r>
              <w:rPr>
                <w:sz w:val="18"/>
              </w:rPr>
              <w:t>）针对</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）新解释</w:t>
            </w:r>
            <w:r>
              <w:rPr>
                <w:sz w:val="18"/>
              </w:rPr>
              <w:t xml:space="preserve"> </w:t>
            </w:r>
            <w:r>
              <w:rPr>
                <w:sz w:val="18"/>
              </w:rPr>
              <w:t>——</w:t>
            </w:r>
            <w:r>
              <w:rPr>
                <w:sz w:val="18"/>
              </w:rPr>
              <w:t xml:space="preserve"> </w:t>
            </w:r>
            <w:r>
              <w:rPr>
                <w:sz w:val="18"/>
              </w:rPr>
              <w:t>为</w:t>
            </w:r>
            <w:r>
              <w:rPr>
                <w:sz w:val="18"/>
              </w:rPr>
              <w:t xml:space="preserve"> </w:t>
            </w:r>
            <w:r>
              <w:rPr>
                <w:sz w:val="18"/>
              </w:rPr>
              <w:t>"</w:t>
            </w:r>
            <w:r>
              <w:rPr>
                <w:sz w:val="18"/>
              </w:rPr>
              <w:t xml:space="preserve"> </w:t>
            </w:r>
            <w:r>
              <w:rPr>
                <w:sz w:val="18"/>
              </w:rPr>
              <w:t>人机增强绩效不一致</w:t>
            </w:r>
            <w:r>
              <w:rPr>
                <w:sz w:val="18"/>
              </w:rPr>
              <w:t xml:space="preserve"> </w:t>
            </w:r>
            <w:r>
              <w:rPr>
                <w:sz w:val="18"/>
              </w:rPr>
              <w:t>"</w:t>
            </w:r>
            <w:r>
              <w:rPr>
                <w:sz w:val="18"/>
              </w:rPr>
              <w:t xml:space="preserve"> </w:t>
            </w:r>
            <w:r>
              <w:rPr>
                <w:sz w:val="18"/>
              </w:rPr>
              <w:t>提供了权变解释：信息加工互补性是必要条件而非充分条件，真正决定成败的是交互情境是否按人的认知需求定制；未定制的</w:t>
            </w:r>
            <w:r>
              <w:rPr>
                <w:sz w:val="18"/>
              </w:rPr>
              <w:t xml:space="preserve"> </w:t>
            </w:r>
            <w:r>
              <w:rPr>
                <w:sz w:val="18"/>
              </w:rPr>
              <w:t xml:space="preserve"> AI </w:t>
            </w:r>
            <w:r>
              <w:rPr>
                <w:sz w:val="18"/>
              </w:rPr>
              <w:t xml:space="preserve"> </w:t>
            </w:r>
            <w:r>
              <w:rPr>
                <w:sz w:val="18"/>
              </w:rPr>
              <w:t>交互相对于对照组产生显著负效应（日均会议</w:t>
            </w:r>
            <w:r>
              <w:rPr>
                <w:sz w:val="18"/>
              </w:rPr>
              <w:t xml:space="preserve"> </w:t>
            </w:r>
            <w:r>
              <w:rPr>
                <w:sz w:val="18"/>
              </w:rPr>
              <w:t xml:space="preserve"> −0.4…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）把微观权变与</w:t>
            </w:r>
            <w:r>
              <w:rPr>
                <w:sz w:val="18"/>
              </w:rPr>
              <w:t xml:space="preserve"> </w:t>
            </w:r>
            <w:r>
              <w:rPr>
                <w:sz w:val="18"/>
              </w:rPr>
              <w:t>"</w:t>
            </w:r>
            <w:r>
              <w:rPr>
                <w:sz w:val="18"/>
              </w:rPr>
              <w:t xml:space="preserve"> </w:t>
            </w:r>
            <w:r>
              <w:rPr>
                <w:sz w:val="18"/>
              </w:rPr>
              <w:t>互补性匹配</w:t>
            </w:r>
            <w:r>
              <w:rPr>
                <w:sz w:val="18"/>
              </w:rPr>
              <w:t xml:space="preserve"> </w:t>
            </w:r>
            <w:r>
              <w:rPr>
                <w:sz w:val="18"/>
              </w:rPr>
              <w:t>"</w:t>
            </w:r>
            <w:r>
              <w:rPr>
                <w:sz w:val="18"/>
              </w:rPr>
              <w:t xml:space="preserve"> </w:t>
            </w:r>
            <w:r>
              <w:rPr>
                <w:sz w:val="18"/>
              </w:rPr>
              <w:t>理论引入人机协作研究，证明组织设计参数与个体认知风格的契合是互补性转化为绩效的边界条件。（</w:t>
            </w:r>
            <w:r>
              <w:rPr>
                <w:sz w:val="18"/>
              </w:rPr>
              <w:t xml:space="preserve"> </w:t>
            </w:r>
            <w:r>
              <w:rPr>
                <w:sz w:val="18"/>
              </w:rPr>
              <w:t>2</w:t>
            </w:r>
            <w:r>
              <w:rPr>
                <w:sz w:val="18"/>
              </w:rPr>
              <w:t xml:space="preserve"> </w:t>
            </w:r>
            <w:r>
              <w:rPr>
                <w:sz w:val="18"/>
              </w:rPr>
              <w:t>）推进算法厌恶之争：在本设定中，</w:t>
            </w:r>
            <w:r>
              <w:rPr>
                <w:sz w:val="18"/>
              </w:rPr>
              <w:t xml:space="preserve"> </w:t>
            </w:r>
            <w:r>
              <w:rPr>
                <w:sz w:val="18"/>
              </w:rPr>
              <w:t xml:space="preserve">AI </w:t>
            </w:r>
            <w:r>
              <w:rPr>
                <w:sz w:val="18"/>
              </w:rPr>
              <w:t xml:space="preserve"> </w:t>
            </w:r>
            <w:r>
              <w:rPr>
                <w:sz w:val="18"/>
              </w:rPr>
              <w:t>使用率的差异反映的是人的理性学习与情境适配，而</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）部署</w:t>
            </w:r>
            <w:r>
              <w:rPr>
                <w:sz w:val="18"/>
              </w:rPr>
              <w:t xml:space="preserve"> </w:t>
            </w:r>
            <w:r>
              <w:rPr>
                <w:sz w:val="18"/>
              </w:rPr>
              <w:t xml:space="preserve"> AI </w:t>
            </w:r>
            <w:r>
              <w:rPr>
                <w:sz w:val="18"/>
              </w:rPr>
              <w:t xml:space="preserve"> </w:t>
            </w:r>
            <w:r>
              <w:rPr>
                <w:sz w:val="18"/>
              </w:rPr>
              <w:t>时必须同时设计配套的工作流程与决策权，且要按员工认知风格分层：对偏好结构与条理的员工（</w:t>
            </w:r>
            <w:r>
              <w:rPr>
                <w:sz w:val="18"/>
              </w:rPr>
              <w:t xml:space="preserve"> </w:t>
            </w:r>
            <w:r>
              <w:rPr>
                <w:sz w:val="18"/>
              </w:rPr>
              <w:t>adaptors</w:t>
            </w:r>
            <w:r>
              <w:rPr>
                <w:sz w:val="18"/>
              </w:rPr>
              <w:t xml:space="preserve"> </w:t>
            </w:r>
            <w:r>
              <w:rPr>
                <w:sz w:val="18"/>
              </w:rPr>
              <w:t>）提供强制、清晰、有经理监督的</w:t>
            </w:r>
            <w:r>
              <w:rPr>
                <w:sz w:val="18"/>
              </w:rPr>
              <w:t xml:space="preserve"> </w:t>
            </w:r>
            <w:r>
              <w:rPr>
                <w:sz w:val="18"/>
              </w:rPr>
              <w:t xml:space="preserve"> AI </w:t>
            </w:r>
            <w:r>
              <w:rPr>
                <w:sz w:val="18"/>
              </w:rPr>
              <w:t xml:space="preserve"> </w:t>
            </w:r>
            <w:r>
              <w:rPr>
                <w:sz w:val="18"/>
              </w:rPr>
              <w:t>使用流程（本研究中缺了这一项，他们就觉得系统</w:t>
            </w:r>
            <w:r>
              <w:rPr>
                <w:sz w:val="18"/>
              </w:rPr>
              <w:t xml:space="preserve"> </w:t>
            </w:r>
            <w:r>
              <w:rPr>
                <w:sz w:val="18"/>
              </w:rPr>
              <w:t>"</w:t>
            </w:r>
            <w:r>
              <w:rPr>
                <w:sz w:val="18"/>
              </w:rPr>
              <w:t xml:space="preserve"> </w:t>
            </w:r>
            <w:r>
              <w:rPr>
                <w:sz w:val="18"/>
              </w:rPr>
              <w:t>很乱</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）新指标</w:t>
            </w:r>
            <w:r>
              <w:rPr>
                <w:sz w:val="18"/>
              </w:rPr>
              <w:t xml:space="preserve"> </w:t>
            </w:r>
            <w:r>
              <w:rPr>
                <w:sz w:val="18"/>
              </w:rPr>
              <w:t>——</w:t>
            </w:r>
            <w:r>
              <w:rPr>
                <w:sz w:val="18"/>
              </w:rPr>
              <w:t xml:space="preserve"> </w:t>
            </w:r>
            <w:r>
              <w:rPr>
                <w:sz w:val="18"/>
              </w:rPr>
              <w:t>首次证明在二元行动、单一状态情形下，转移矩阵的不变概率</w:t>
            </w:r>
            <w:r>
              <w:rPr>
                <w:sz w:val="18"/>
              </w:rPr>
              <w:t xml:space="preserve"> </w:t>
            </w:r>
            <w:r>
              <w:rPr>
                <w:sz w:val="18"/>
              </w:rPr>
              <w:t xml:space="preserve"> p*</w:t>
            </w:r>
            <w:r>
              <w:rPr>
                <w:sz w:val="18"/>
              </w:rPr>
              <w:t xml:space="preserve"> </w:t>
            </w:r>
            <w:r>
              <w:rPr>
                <w:sz w:val="18"/>
              </w:rPr>
              <w:t>（等价于</w:t>
            </w:r>
            <w:r>
              <w:rPr>
                <w:sz w:val="18"/>
              </w:rPr>
              <w:t xml:space="preserve"> </w:t>
            </w:r>
            <w:r>
              <w:rPr>
                <w:sz w:val="18"/>
              </w:rPr>
              <w:t xml:space="preserve"> (1−e₂)/e₁</w:t>
            </w:r>
            <w:r>
              <w:rPr>
                <w:sz w:val="18"/>
              </w:rPr>
              <w:t xml:space="preserve"> </w:t>
            </w:r>
            <w:r>
              <w:rPr>
                <w:sz w:val="18"/>
              </w:rPr>
              <w:t>，即</w:t>
            </w:r>
            <w:r>
              <w:rPr>
                <w:sz w:val="18"/>
              </w:rPr>
              <w:t xml:space="preserve"> </w:t>
            </w:r>
            <w:r>
              <w:rPr>
                <w:sz w:val="18"/>
              </w:rPr>
              <w:t>"</w:t>
            </w:r>
            <w:r>
              <w:rPr>
                <w:sz w:val="18"/>
              </w:rPr>
              <w:t xml:space="preserve"> </w:t>
            </w:r>
            <w:r>
              <w:rPr>
                <w:sz w:val="18"/>
              </w:rPr>
              <w:t>纠错能力归一化新错率</w:t>
            </w:r>
            <w:r>
              <w:rPr>
                <w:sz w:val="18"/>
              </w:rPr>
              <w:t xml:space="preserve"> </w:t>
            </w:r>
            <w:r>
              <w:rPr>
                <w:sz w:val="18"/>
              </w:rPr>
              <w:t>"</w:t>
            </w:r>
            <w:r>
              <w:rPr>
                <w:sz w:val="18"/>
              </w:rPr>
              <w:t xml:space="preserve"> </w:t>
            </w:r>
            <w:r>
              <w:rPr>
                <w:sz w:val="18"/>
              </w:rPr>
              <w:t>）是可普遍排序任意多个决策技术的一维质量指标，把一个多维错误画像的比较问题成</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）给</w:t>
            </w:r>
            <w:r>
              <w:rPr>
                <w:sz w:val="18"/>
              </w:rPr>
              <w:t xml:space="preserve"> </w:t>
            </w:r>
            <w:r>
              <w:rPr>
                <w:sz w:val="18"/>
              </w:rPr>
              <w:t xml:space="preserve"> Markov </w:t>
            </w:r>
            <w:r>
              <w:rPr>
                <w:sz w:val="18"/>
              </w:rPr>
              <w:t xml:space="preserve"> </w:t>
            </w:r>
            <w:r>
              <w:rPr>
                <w:sz w:val="18"/>
              </w:rPr>
              <w:t>过程与决策科学文献引入了一个新问题形态：既有文献分析给定随机过程的周期性、遍历性、最优停止，本研究转而求解异质马尔可夫矩阵的最优相乘次序，这在</w:t>
            </w:r>
            <w:r>
              <w:rPr>
                <w:sz w:val="18"/>
              </w:rPr>
              <w:t xml:space="preserve"> </w:t>
            </w:r>
            <w:r>
              <w:rPr>
                <w:sz w:val="18"/>
              </w:rPr>
              <w:t xml:space="preserve"> Bayes/Bellman </w:t>
            </w:r>
            <w:r>
              <w:rPr>
                <w:sz w:val="18"/>
              </w:rPr>
              <w:t xml:space="preserve"> </w:t>
            </w:r>
            <w:r>
              <w:rPr>
                <w:sz w:val="18"/>
              </w:rPr>
              <w:t>类框架中不太</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）部署</w:t>
            </w:r>
            <w:r>
              <w:rPr>
                <w:sz w:val="18"/>
              </w:rPr>
              <w:t xml:space="preserve"> </w:t>
            </w:r>
            <w:r>
              <w:rPr>
                <w:sz w:val="18"/>
              </w:rPr>
              <w:t xml:space="preserve"> AI </w:t>
            </w:r>
            <w:r>
              <w:rPr>
                <w:sz w:val="18"/>
              </w:rPr>
              <w:t xml:space="preserve"> </w:t>
            </w:r>
            <w:r>
              <w:rPr>
                <w:sz w:val="18"/>
              </w:rPr>
              <w:t>的管理者应按</w:t>
            </w:r>
            <w:r>
              <w:rPr>
                <w:sz w:val="18"/>
              </w:rPr>
              <w:t xml:space="preserve"> </w:t>
            </w:r>
            <w:r>
              <w:rPr>
                <w:sz w:val="18"/>
              </w:rPr>
              <w:t>"</w:t>
            </w:r>
            <w:r>
              <w:rPr>
                <w:sz w:val="18"/>
              </w:rPr>
              <w:t xml:space="preserve"> </w:t>
            </w:r>
            <w:r>
              <w:rPr>
                <w:sz w:val="18"/>
              </w:rPr>
              <w:t>纠错能力</w:t>
            </w:r>
            <w:r>
              <w:rPr>
                <w:sz w:val="18"/>
              </w:rPr>
              <w:t xml:space="preserve"> </w:t>
            </w:r>
            <w:r>
              <w:rPr>
                <w:sz w:val="18"/>
              </w:rPr>
              <w:t>/</w:t>
            </w:r>
            <w:r>
              <w:rPr>
                <w:sz w:val="18"/>
              </w:rPr>
              <w:t xml:space="preserve"> </w:t>
            </w:r>
            <w:r>
              <w:rPr>
                <w:sz w:val="18"/>
              </w:rPr>
              <w:t>新错率</w:t>
            </w:r>
            <w:r>
              <w:rPr>
                <w:sz w:val="18"/>
              </w:rPr>
              <w:t xml:space="preserve"> </w:t>
            </w:r>
            <w:r>
              <w:rPr>
                <w:sz w:val="18"/>
              </w:rPr>
              <w:t>"</w:t>
            </w:r>
            <w:r>
              <w:rPr>
                <w:sz w:val="18"/>
              </w:rPr>
              <w:t xml:space="preserve"> </w:t>
            </w:r>
            <w:r>
              <w:rPr>
                <w:sz w:val="18"/>
              </w:rPr>
              <w:t>给候选技术排序，把质量最高者放在最后一层充当守门员，而不是让它先出手；并主动剔除不变概率低于当前基线正确率</w:t>
            </w:r>
            <w:r>
              <w:rPr>
                <w:sz w:val="18"/>
              </w:rPr>
              <w:t xml:space="preserve"> </w:t>
            </w:r>
            <w:r>
              <w:rPr>
                <w:sz w:val="18"/>
              </w:rPr>
              <w:t xml:space="preserve"> p₀ </w:t>
            </w:r>
            <w:r>
              <w:rPr>
                <w:sz w:val="18"/>
              </w:rPr>
              <w:t xml:space="preserve"> </w:t>
            </w:r>
            <w:r>
              <w:rPr>
                <w:sz w:val="18"/>
              </w:rPr>
              <w:t>的技术</w:t>
            </w:r>
            <w:r>
              <w:rPr>
                <w:sz w:val="18"/>
              </w:rPr>
              <w:t xml:space="preserve"> </w:t>
            </w:r>
            <w:r>
              <w:rPr>
                <w:sz w:val="18"/>
              </w:rPr>
              <w:t>——</w:t>
            </w:r>
            <w:r>
              <w:rPr>
                <w:sz w:val="18"/>
              </w:rPr>
              <w:t xml:space="preserve"> </w:t>
            </w:r>
            <w:r>
              <w:rPr>
                <w:sz w:val="18"/>
              </w:rPr>
              <w:t>并非</w:t>
            </w:r>
            <w:r>
              <w:rPr>
                <w:sz w:val="18"/>
              </w:rPr>
              <w:t xml:space="preserve"> </w:t>
            </w:r>
            <w:r>
              <w:rPr>
                <w:sz w:val="18"/>
              </w:rPr>
              <w:t>"</w:t>
            </w:r>
            <w:r>
              <w:rPr>
                <w:sz w:val="18"/>
              </w:rPr>
              <w:t xml:space="preserve"> </w:t>
            </w:r>
            <w:r>
              <w:rPr>
                <w:sz w:val="18"/>
              </w:rPr>
              <w:t>多搭一层模型</w:t>
            </w:r>
            <w:r>
              <w:rPr>
                <w:sz w:val="18"/>
              </w:rPr>
              <w:t xml:space="preserve"> </w:t>
            </w:r>
            <w:r>
              <w:rPr>
                <w:sz w:val="18"/>
              </w:rPr>
              <w:t>"</w:t>
            </w:r>
            <w:r>
              <w:rPr>
                <w:sz w:val="18"/>
              </w:rPr>
              <w:t xml:space="preserve"> </w:t>
            </w:r>
            <w:r>
              <w:rPr>
                <w:sz w:val="18"/>
              </w:rPr>
              <w:t>就一定更好。（</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w:t>
            </w:r>
            <w:r>
              <w:rPr>
                <w:sz w:val="18"/>
              </w:rPr>
              <w:t xml:space="preserve"> </w:t>
            </w:r>
            <w:r>
              <w:rPr>
                <w:sz w:val="18"/>
              </w:rPr>
              <w:t xml:space="preserve"> &gt; </w:t>
            </w:r>
            <w:r>
              <w:rPr>
                <w:sz w:val="18"/>
              </w:rPr>
              <w:t xml:space="preserve"> </w:t>
            </w:r>
            <w:r>
              <w:rPr>
                <w:sz w:val="18"/>
              </w:rPr>
              <w:t>建议后续处理：该条目需在</w:t>
            </w:r>
            <w:r>
              <w:rPr>
                <w:sz w:val="18"/>
              </w:rPr>
              <w:t xml:space="preserve"> </w:t>
            </w:r>
            <w:r>
              <w:rPr>
                <w:sz w:val="18"/>
              </w:rPr>
              <w:t xml:space="preserve"> ima </w:t>
            </w:r>
            <w:r>
              <w:rPr>
                <w:sz w:val="18"/>
              </w:rPr>
              <w:t xml:space="preserve"> </w:t>
            </w:r>
            <w:r>
              <w:rPr>
                <w:sz w:val="18"/>
              </w:rPr>
              <w:t>中重新触发</w:t>
            </w:r>
            <w:r>
              <w:rPr>
                <w:sz w:val="18"/>
              </w:rPr>
              <w:t xml:space="preserve"> </w:t>
            </w:r>
            <w:r>
              <w:rPr>
                <w:sz w:val="18"/>
              </w:rPr>
              <w:t xml:space="preserve"> PDF </w:t>
            </w:r>
            <w:r>
              <w:rPr>
                <w:sz w:val="18"/>
              </w:rPr>
              <w:t xml:space="preserve"> </w:t>
            </w:r>
            <w:r>
              <w:rPr>
                <w:sz w:val="18"/>
              </w:rPr>
              <w:t>解析（或更换为可读版本</w:t>
            </w:r>
            <w:r>
              <w:rPr>
                <w:sz w:val="18"/>
              </w:rPr>
              <w:t xml:space="preserve"> </w:t>
            </w:r>
            <w:r>
              <w:rPr>
                <w:sz w:val="18"/>
              </w:rPr>
              <w:t>/</w:t>
            </w:r>
            <w:r>
              <w:rPr>
                <w:sz w:val="18"/>
              </w:rPr>
              <w:t xml:space="preserve"> </w:t>
            </w:r>
            <w:r>
              <w:rPr>
                <w:sz w:val="18"/>
              </w:rPr>
              <w:t>全文链接）后回流补写九维要素，不可直接据此入综述底稿。</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）新变量</w:t>
            </w:r>
            <w:r>
              <w:rPr>
                <w:sz w:val="18"/>
              </w:rPr>
              <w:t xml:space="preserve"> </w:t>
            </w:r>
            <w:r>
              <w:rPr>
                <w:sz w:val="18"/>
              </w:rPr>
              <w:t>——</w:t>
            </w:r>
            <w:r>
              <w:rPr>
                <w:sz w:val="18"/>
              </w:rPr>
              <w:t xml:space="preserve"> </w:t>
            </w:r>
            <w:r>
              <w:rPr>
                <w:sz w:val="18"/>
              </w:rPr>
              <w:t>首次把</w:t>
            </w:r>
            <w:r>
              <w:rPr>
                <w:sz w:val="18"/>
              </w:rPr>
              <w:t xml:space="preserve"> </w:t>
            </w:r>
            <w:r>
              <w:rPr>
                <w:sz w:val="18"/>
              </w:rPr>
              <w:t>"</w:t>
            </w:r>
            <w:r>
              <w:rPr>
                <w:sz w:val="18"/>
              </w:rPr>
              <w:t xml:space="preserve"> </w:t>
            </w:r>
            <w:r>
              <w:rPr>
                <w:sz w:val="18"/>
              </w:rPr>
              <w:t>算法反馈的时机</w:t>
            </w:r>
            <w:r>
              <w:rPr>
                <w:sz w:val="18"/>
              </w:rPr>
              <w:t xml:space="preserve"> </w:t>
            </w:r>
            <w:r>
              <w:rPr>
                <w:sz w:val="18"/>
              </w:rPr>
              <w:t>"</w:t>
            </w:r>
            <w:r>
              <w:rPr>
                <w:sz w:val="18"/>
              </w:rPr>
              <w:t xml:space="preserve"> </w:t>
            </w:r>
            <w:r>
              <w:rPr>
                <w:sz w:val="18"/>
              </w:rPr>
              <w:t>作为核心操纵变量纳入人机协作研究，指出既有</w:t>
            </w:r>
            <w:r>
              <w:rPr>
                <w:sz w:val="18"/>
              </w:rPr>
              <w:t xml:space="preserve"> </w:t>
            </w:r>
            <w:r>
              <w:rPr>
                <w:sz w:val="18"/>
              </w:rPr>
              <w:t>"</w:t>
            </w:r>
            <w:r>
              <w:rPr>
                <w:sz w:val="18"/>
              </w:rPr>
              <w:t xml:space="preserve"> </w:t>
            </w:r>
            <w:r>
              <w:rPr>
                <w:sz w:val="18"/>
              </w:rPr>
              <w:t>算法欣赏</w:t>
            </w:r>
            <w:r>
              <w:rPr>
                <w:sz w:val="18"/>
              </w:rPr>
              <w:t xml:space="preserve"> </w:t>
            </w:r>
            <w:r>
              <w:rPr>
                <w:sz w:val="18"/>
              </w:rPr>
              <w:t>/</w:t>
            </w:r>
            <w:r>
              <w:rPr>
                <w:sz w:val="18"/>
              </w:rPr>
              <w:t xml:space="preserve"> </w:t>
            </w:r>
            <w:r>
              <w:rPr>
                <w:sz w:val="18"/>
              </w:rPr>
              <w:t>回避</w:t>
            </w:r>
            <w:r>
              <w:rPr>
                <w:sz w:val="18"/>
              </w:rPr>
              <w:t xml:space="preserve"> </w:t>
            </w:r>
            <w:r>
              <w:rPr>
                <w:sz w:val="18"/>
              </w:rPr>
              <w:t>"</w:t>
            </w:r>
            <w:r>
              <w:rPr>
                <w:sz w:val="18"/>
              </w:rPr>
              <w:t xml:space="preserve"> </w:t>
            </w:r>
            <w:r>
              <w:rPr>
                <w:sz w:val="18"/>
              </w:rPr>
              <w:t>的分歧证据可能正源于此，从而提供了一个统合性的解释。（</w:t>
            </w:r>
            <w:r>
              <w:rPr>
                <w:sz w:val="18"/>
              </w:rPr>
              <w:t xml:space="preserve"> </w:t>
            </w:r>
            <w:r>
              <w:rPr>
                <w:sz w:val="18"/>
              </w:rPr>
              <w:t>2</w:t>
            </w:r>
            <w:r>
              <w:rPr>
                <w:sz w:val="18"/>
              </w:rPr>
              <w:t xml:space="preserve"> </w:t>
            </w:r>
            <w:r>
              <w:rPr>
                <w:sz w:val="18"/>
              </w:rPr>
              <w:t>）新数据与新任务</w:t>
            </w:r>
            <w:r>
              <w:rPr>
                <w:sz w:val="18"/>
              </w:rPr>
              <w:t xml:space="preserve"> </w:t>
            </w:r>
            <w:r>
              <w:rPr>
                <w:sz w:val="18"/>
              </w:rPr>
              <w:t>——</w:t>
            </w:r>
            <w:r>
              <w:rPr>
                <w:sz w:val="18"/>
              </w:rPr>
              <w:t xml:space="preserve"> </w:t>
            </w:r>
            <w:r>
              <w:rPr>
                <w:sz w:val="18"/>
              </w:rPr>
              <w:t>用高利害真人电视博弈（</w:t>
            </w:r>
            <w:r>
              <w:rPr>
                <w:sz w:val="18"/>
              </w:rPr>
              <w:t xml:space="preserve"> </w:t>
            </w:r>
            <w:r>
              <w:rPr>
                <w:sz w:val="18"/>
              </w:rPr>
              <w:t>"spli…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）把确认偏误</w:t>
            </w:r>
            <w:r>
              <w:rPr>
                <w:sz w:val="18"/>
              </w:rPr>
              <w:t xml:space="preserve"> </w:t>
            </w:r>
            <w:r>
              <w:rPr>
                <w:sz w:val="18"/>
              </w:rPr>
              <w:t>/</w:t>
            </w:r>
            <w:r>
              <w:rPr>
                <w:sz w:val="18"/>
              </w:rPr>
              <w:t xml:space="preserve"> </w:t>
            </w:r>
            <w:r>
              <w:rPr>
                <w:sz w:val="18"/>
              </w:rPr>
              <w:t>首因效应从人际建议场景推进到人机建议场景，并给出理论之上的反例性证据</w:t>
            </w:r>
            <w:r>
              <w:rPr>
                <w:sz w:val="18"/>
              </w:rPr>
              <w:t xml:space="preserve"> </w:t>
            </w:r>
            <w:r>
              <w:rPr>
                <w:sz w:val="18"/>
              </w:rPr>
              <w:t>——</w:t>
            </w:r>
            <w:r>
              <w:rPr>
                <w:sz w:val="18"/>
              </w:rPr>
              <w:t xml:space="preserve"> </w:t>
            </w:r>
            <w:r>
              <w:rPr>
                <w:sz w:val="18"/>
              </w:rPr>
              <w:t>在标准理论框架下信息集相同则顺序无关，本研究证明</w:t>
            </w:r>
            <w:r>
              <w:rPr>
                <w:sz w:val="18"/>
              </w:rPr>
              <w:t xml:space="preserve"> </w:t>
            </w:r>
            <w:r>
              <w:rPr>
                <w:sz w:val="18"/>
              </w:rPr>
              <w:t>"</w:t>
            </w:r>
            <w:r>
              <w:rPr>
                <w:sz w:val="18"/>
              </w:rPr>
              <w:t xml:space="preserve"> </w:t>
            </w:r>
            <w:r>
              <w:rPr>
                <w:sz w:val="18"/>
              </w:rPr>
              <w:t>顺序本身即是处理</w:t>
            </w:r>
            <w:r>
              <w:rPr>
                <w:sz w:val="18"/>
              </w:rPr>
              <w:t xml:space="preserve"> </w:t>
            </w:r>
            <w:r>
              <w:rPr>
                <w:sz w:val="18"/>
              </w:rPr>
              <w:t>"</w:t>
            </w:r>
            <w:r>
              <w:rPr>
                <w:sz w:val="18"/>
              </w:rPr>
              <w:t xml:space="preserve"> </w:t>
            </w:r>
            <w:r>
              <w:rPr>
                <w:sz w:val="18"/>
              </w:rPr>
              <w:t>，这对</w:t>
            </w:r>
            <w:r>
              <w:rPr>
                <w:sz w:val="18"/>
              </w:rPr>
              <w:t xml:space="preserve"> </w:t>
            </w:r>
            <w:r>
              <w:rPr>
                <w:sz w:val="18"/>
              </w:rPr>
              <w:t xml:space="preserve"> Kamenica (2019) </w:t>
            </w:r>
            <w:r>
              <w:rPr>
                <w:sz w:val="18"/>
              </w:rPr>
              <w:t xml:space="preserve"> </w:t>
            </w:r>
            <w:r>
              <w:rPr>
                <w:sz w:val="18"/>
              </w:rPr>
              <w:t>的信息设计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）平台与内容审核方应把算法旗标放在用户接触内容之前</w:t>
            </w:r>
            <w:r>
              <w:rPr>
                <w:sz w:val="18"/>
              </w:rPr>
              <w:t xml:space="preserve"> </w:t>
            </w:r>
            <w:r>
              <w:rPr>
                <w:sz w:val="18"/>
              </w:rPr>
              <w:t>——</w:t>
            </w:r>
            <w:r>
              <w:rPr>
                <w:sz w:val="18"/>
              </w:rPr>
              <w:t xml:space="preserve"> </w:t>
            </w:r>
            <w:r>
              <w:rPr>
                <w:sz w:val="18"/>
              </w:rPr>
              <w:t>在</w:t>
            </w:r>
            <w:r>
              <w:rPr>
                <w:sz w:val="18"/>
              </w:rPr>
              <w:t xml:space="preserve"> </w:t>
            </w:r>
            <w:r>
              <w:rPr>
                <w:sz w:val="18"/>
              </w:rPr>
              <w:t xml:space="preserve"> YouTube</w:t>
            </w:r>
            <w:r>
              <w:rPr>
                <w:sz w:val="18"/>
              </w:rPr>
              <w:t xml:space="preserve"> </w:t>
            </w:r>
            <w:r>
              <w:rPr>
                <w:sz w:val="18"/>
              </w:rPr>
              <w:t>、</w:t>
            </w:r>
            <w:r>
              <w:rPr>
                <w:sz w:val="18"/>
              </w:rPr>
              <w:t xml:space="preserve"> </w:t>
            </w:r>
            <w:r>
              <w:rPr>
                <w:sz w:val="18"/>
              </w:rPr>
              <w:t>TikTok</w:t>
            </w:r>
            <w:r>
              <w:rPr>
                <w:sz w:val="18"/>
              </w:rPr>
              <w:t xml:space="preserve"> </w:t>
            </w:r>
            <w:r>
              <w:rPr>
                <w:sz w:val="18"/>
              </w:rPr>
              <w:t>、电商评论等场景，</w:t>
            </w:r>
            <w:r>
              <w:rPr>
                <w:sz w:val="18"/>
              </w:rPr>
              <w:t xml:space="preserve"> </w:t>
            </w:r>
            <w:r>
              <w:rPr>
                <w:sz w:val="18"/>
              </w:rPr>
              <w:t>"</w:t>
            </w:r>
            <w:r>
              <w:rPr>
                <w:sz w:val="18"/>
              </w:rPr>
              <w:t xml:space="preserve"> </w:t>
            </w:r>
            <w:r>
              <w:rPr>
                <w:sz w:val="18"/>
              </w:rPr>
              <w:t>先看视频再看标签</w:t>
            </w:r>
            <w:r>
              <w:rPr>
                <w:sz w:val="18"/>
              </w:rPr>
              <w:t xml:space="preserve"> </w:t>
            </w:r>
            <w:r>
              <w:rPr>
                <w:sz w:val="18"/>
              </w:rPr>
              <w:t>"</w:t>
            </w:r>
            <w:r>
              <w:rPr>
                <w:sz w:val="18"/>
              </w:rPr>
              <w:t xml:space="preserve"> </w:t>
            </w:r>
            <w:r>
              <w:rPr>
                <w:sz w:val="18"/>
              </w:rPr>
              <w:t>的现行顺序会把人们对算法建议的采纳率压到三分之一左右（</w:t>
            </w:r>
            <w:r>
              <w:rPr>
                <w:sz w:val="18"/>
              </w:rPr>
              <w:t xml:space="preserve"> </w:t>
            </w:r>
            <w:r>
              <w:rPr>
                <w:sz w:val="18"/>
              </w:rPr>
              <w:t xml:space="preserve">71% </w:t>
            </w:r>
            <w:r>
              <w:rPr>
                <w:sz w:val="18"/>
              </w:rPr>
              <w:t xml:space="preserve"> </w:t>
            </w:r>
            <w:r>
              <w:rPr>
                <w:sz w:val="18"/>
              </w:rPr>
              <w:t>报告信任或结合算法</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）新机制</w:t>
            </w:r>
            <w:r>
              <w:rPr>
                <w:sz w:val="18"/>
              </w:rPr>
              <w:t xml:space="preserve"> </w:t>
            </w:r>
            <w:r>
              <w:rPr>
                <w:sz w:val="18"/>
              </w:rPr>
              <w:t>——</w:t>
            </w:r>
            <w:r>
              <w:rPr>
                <w:sz w:val="18"/>
              </w:rPr>
              <w:t xml:space="preserve"> </w:t>
            </w:r>
            <w:r>
              <w:rPr>
                <w:sz w:val="18"/>
              </w:rPr>
              <w:t>首次用影响力函数（</w:t>
            </w:r>
            <w:r>
              <w:rPr>
                <w:sz w:val="18"/>
              </w:rPr>
              <w:t xml:space="preserve"> </w:t>
            </w:r>
            <w:r>
              <w:rPr>
                <w:sz w:val="18"/>
              </w:rPr>
              <w:t>influence functions</w:t>
            </w:r>
            <w:r>
              <w:rPr>
                <w:sz w:val="18"/>
              </w:rPr>
              <w:t xml:space="preserve"> </w:t>
            </w:r>
            <w:r>
              <w:rPr>
                <w:sz w:val="18"/>
              </w:rPr>
              <w:t>）来估计</w:t>
            </w:r>
            <w:r>
              <w:rPr>
                <w:sz w:val="18"/>
              </w:rPr>
              <w:t xml:space="preserve"> </w:t>
            </w:r>
            <w:r>
              <w:rPr>
                <w:sz w:val="18"/>
              </w:rPr>
              <w:t>"</w:t>
            </w:r>
            <w:r>
              <w:rPr>
                <w:sz w:val="18"/>
              </w:rPr>
              <w:t xml:space="preserve"> </w:t>
            </w:r>
            <w:r>
              <w:rPr>
                <w:sz w:val="18"/>
              </w:rPr>
              <w:t>决策者本身</w:t>
            </w:r>
            <w:r>
              <w:rPr>
                <w:sz w:val="18"/>
              </w:rPr>
              <w:t xml:space="preserve"> </w:t>
            </w:r>
            <w:r>
              <w:rPr>
                <w:sz w:val="18"/>
              </w:rPr>
              <w:t>"</w:t>
            </w:r>
            <w:r>
              <w:rPr>
                <w:sz w:val="18"/>
              </w:rPr>
              <w:t xml:space="preserve"> </w:t>
            </w:r>
            <w:r>
              <w:rPr>
                <w:sz w:val="18"/>
              </w:rPr>
              <w:t>对预测的影响，从而解决了</w:t>
            </w:r>
            <w:r>
              <w:rPr>
                <w:sz w:val="18"/>
              </w:rPr>
              <w:t xml:space="preserve"> </w:t>
            </w:r>
            <w:r>
              <w:rPr>
                <w:sz w:val="18"/>
              </w:rPr>
              <w:t>"</w:t>
            </w:r>
            <w:r>
              <w:rPr>
                <w:sz w:val="18"/>
              </w:rPr>
              <w:t xml:space="preserve"> </w:t>
            </w:r>
            <w:r>
              <w:rPr>
                <w:sz w:val="18"/>
              </w:rPr>
              <w:t>每个案例只有一位专家评审</w:t>
            </w:r>
            <w:r>
              <w:rPr>
                <w:sz w:val="18"/>
              </w:rPr>
              <w:t xml:space="preserve"> </w:t>
            </w:r>
            <w:r>
              <w:rPr>
                <w:sz w:val="18"/>
              </w:rPr>
              <w:t xml:space="preserve"> + </w:t>
            </w:r>
            <w:r>
              <w:rPr>
                <w:sz w:val="18"/>
              </w:rPr>
              <w:t xml:space="preserve"> </w:t>
            </w:r>
            <w:r>
              <w:rPr>
                <w:sz w:val="18"/>
              </w:rPr>
              <w:t>分配不随机</w:t>
            </w:r>
            <w:r>
              <w:rPr>
                <w:sz w:val="18"/>
              </w:rPr>
              <w:t xml:space="preserve"> </w:t>
            </w:r>
            <w:r>
              <w:rPr>
                <w:sz w:val="18"/>
              </w:rPr>
              <w:t>"</w:t>
            </w:r>
            <w:r>
              <w:rPr>
                <w:sz w:val="18"/>
              </w:rPr>
              <w:t xml:space="preserve"> </w:t>
            </w:r>
            <w:r>
              <w:rPr>
                <w:sz w:val="18"/>
              </w:rPr>
              <w:t>时无法度量一致性的老问题；避免了组织专家评审团</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w:t>
            </w:r>
            <w:r>
              <w:rPr>
                <w:sz w:val="18"/>
              </w:rPr>
              <w:t xml:space="preserve"> </w:t>
            </w:r>
            <w:r>
              <w:rPr>
                <w:sz w:val="18"/>
              </w:rPr>
              <w:t>目标标签选择</w:t>
            </w:r>
            <w:r>
              <w:rPr>
                <w:sz w:val="18"/>
              </w:rPr>
              <w:t xml:space="preserve"> </w:t>
            </w:r>
            <w:r>
              <w:rPr>
                <w:sz w:val="18"/>
              </w:rPr>
              <w:t>"</w:t>
            </w:r>
            <w:r>
              <w:rPr>
                <w:sz w:val="18"/>
              </w:rPr>
              <w:t xml:space="preserve"> </w:t>
            </w:r>
            <w:r>
              <w:rPr>
                <w:sz w:val="18"/>
              </w:rPr>
              <w:t>从构念效度的话语批判推进为一套可操作、可证明的方法论，为正处于形成期的</w:t>
            </w:r>
            <w:r>
              <w:rPr>
                <w:sz w:val="18"/>
              </w:rPr>
              <w:t xml:space="preserve"> </w:t>
            </w:r>
            <w:r>
              <w:rPr>
                <w:sz w:val="18"/>
              </w:rPr>
              <w:t>"</w:t>
            </w:r>
            <w:r>
              <w:rPr>
                <w:sz w:val="18"/>
              </w:rPr>
              <w:t xml:space="preserve"> </w:t>
            </w:r>
            <w:r>
              <w:rPr>
                <w:sz w:val="18"/>
              </w:rPr>
              <w:t>问题形式化</w:t>
            </w:r>
            <w:r>
              <w:rPr>
                <w:sz w:val="18"/>
              </w:rPr>
              <w:t xml:space="preserve"> </w:t>
            </w:r>
            <w:r>
              <w:rPr>
                <w:sz w:val="18"/>
              </w:rPr>
              <w:t>/</w:t>
            </w:r>
            <w:r>
              <w:rPr>
                <w:sz w:val="18"/>
              </w:rPr>
              <w:t xml:space="preserve"> </w:t>
            </w:r>
            <w:r>
              <w:rPr>
                <w:sz w:val="18"/>
              </w:rPr>
              <w:t>问题堆栈</w:t>
            </w:r>
            <w:r>
              <w:rPr>
                <w:sz w:val="18"/>
              </w:rPr>
              <w:t xml:space="preserve"> </w:t>
            </w:r>
            <w:r>
              <w:rPr>
                <w:sz w:val="18"/>
              </w:rPr>
              <w:t>"</w:t>
            </w:r>
            <w:r>
              <w:rPr>
                <w:sz w:val="18"/>
              </w:rPr>
              <w:t xml:space="preserve"> </w:t>
            </w:r>
            <w:r>
              <w:rPr>
                <w:sz w:val="18"/>
              </w:rPr>
              <w:t>研究（</w:t>
            </w:r>
            <w:r>
              <w:rPr>
                <w:sz w:val="18"/>
              </w:rPr>
              <w:t xml:space="preserve"> </w:t>
            </w:r>
            <w:r>
              <w:rPr>
                <w:sz w:val="18"/>
              </w:rPr>
              <w:t>Passi and Barocas 2019</w:t>
            </w:r>
            <w:r>
              <w:rPr>
                <w:sz w:val="18"/>
              </w:rPr>
              <w:t xml:space="preserve"> </w:t>
            </w:r>
            <w:r>
              <w:rPr>
                <w:sz w:val="18"/>
              </w:rPr>
              <w:t>；</w:t>
            </w:r>
            <w:r>
              <w:rPr>
                <w:sz w:val="18"/>
              </w:rPr>
              <w:t xml:space="preserve"> </w:t>
            </w:r>
            <w:r>
              <w:rPr>
                <w:sz w:val="18"/>
              </w:rPr>
              <w:t>Raghavan et al. 202…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）部署决策支持系统的机构（儿童福利、保释、招聘、照护管理）在选定预测目标时，不必再在</w:t>
            </w:r>
            <w:r>
              <w:rPr>
                <w:sz w:val="18"/>
              </w:rPr>
              <w:t xml:space="preserve"> </w:t>
            </w:r>
            <w:r>
              <w:rPr>
                <w:sz w:val="18"/>
              </w:rPr>
              <w:t>"</w:t>
            </w:r>
            <w:r>
              <w:rPr>
                <w:sz w:val="18"/>
              </w:rPr>
              <w:t xml:space="preserve"> </w:t>
            </w:r>
            <w:r>
              <w:rPr>
                <w:sz w:val="18"/>
              </w:rPr>
              <w:t>学专家</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学结果</w:t>
            </w:r>
            <w:r>
              <w:rPr>
                <w:sz w:val="18"/>
              </w:rPr>
              <w:t xml:space="preserve"> </w:t>
            </w:r>
            <w:r>
              <w:rPr>
                <w:sz w:val="18"/>
              </w:rPr>
              <w:t>"</w:t>
            </w:r>
            <w:r>
              <w:rPr>
                <w:sz w:val="18"/>
              </w:rPr>
              <w:t xml:space="preserve"> </w:t>
            </w:r>
            <w:r>
              <w:rPr>
                <w:sz w:val="18"/>
              </w:rPr>
              <w:t>之间二选一：他们可以先用现有信息系统中的历史决策跑一遍一致性估计，把专家一致的样本标签换成专家决策</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）新理论形状</w:t>
            </w:r>
            <w:r>
              <w:rPr>
                <w:sz w:val="18"/>
              </w:rPr>
              <w:t xml:space="preserve"> </w:t>
            </w:r>
            <w:r>
              <w:rPr>
                <w:sz w:val="18"/>
              </w:rPr>
              <w:t>——</w:t>
            </w:r>
            <w:r>
              <w:rPr>
                <w:sz w:val="18"/>
              </w:rPr>
              <w:t xml:space="preserve"> </w:t>
            </w:r>
            <w:r>
              <w:rPr>
                <w:sz w:val="18"/>
              </w:rPr>
              <w:t>首次在经验梯度（而非</w:t>
            </w:r>
            <w:r>
              <w:rPr>
                <w:sz w:val="18"/>
              </w:rPr>
              <w:t xml:space="preserve"> </w:t>
            </w:r>
            <w:r>
              <w:rPr>
                <w:sz w:val="18"/>
              </w:rPr>
              <w:t>"</w:t>
            </w:r>
            <w:r>
              <w:rPr>
                <w:sz w:val="18"/>
              </w:rPr>
              <w:t xml:space="preserve"> </w:t>
            </w:r>
            <w:r>
              <w:rPr>
                <w:sz w:val="18"/>
              </w:rPr>
              <w:t>专家</w:t>
            </w:r>
            <w:r>
              <w:rPr>
                <w:sz w:val="18"/>
              </w:rPr>
              <w:t xml:space="preserve"> </w:t>
            </w:r>
            <w:r>
              <w:rPr>
                <w:sz w:val="18"/>
              </w:rPr>
              <w:t xml:space="preserve"> vs. </w:t>
            </w:r>
            <w:r>
              <w:rPr>
                <w:sz w:val="18"/>
              </w:rPr>
              <w:t xml:space="preserve"> </w:t>
            </w:r>
            <w:r>
              <w:rPr>
                <w:sz w:val="18"/>
              </w:rPr>
              <w:t>外行</w:t>
            </w:r>
            <w:r>
              <w:rPr>
                <w:sz w:val="18"/>
              </w:rPr>
              <w:t xml:space="preserve"> </w:t>
            </w:r>
            <w:r>
              <w:rPr>
                <w:sz w:val="18"/>
              </w:rPr>
              <w:t>"</w:t>
            </w:r>
            <w:r>
              <w:rPr>
                <w:sz w:val="18"/>
              </w:rPr>
              <w:t xml:space="preserve"> </w:t>
            </w:r>
            <w:r>
              <w:rPr>
                <w:sz w:val="18"/>
              </w:rPr>
              <w:t>的二分）上刻画算法增强绩效，发现其为倒</w:t>
            </w:r>
            <w:r>
              <w:rPr>
                <w:sz w:val="18"/>
              </w:rPr>
              <w:t xml:space="preserve"> </w:t>
            </w:r>
            <w:r>
              <w:rPr>
                <w:sz w:val="18"/>
              </w:rPr>
              <w:t xml:space="preserve"> U </w:t>
            </w:r>
            <w:r>
              <w:rPr>
                <w:sz w:val="18"/>
              </w:rPr>
              <w:t xml:space="preserve"> </w:t>
            </w:r>
            <w:r>
              <w:rPr>
                <w:sz w:val="18"/>
              </w:rPr>
              <w:t>型：只有中等经验者用算法显著优于手工，低经验者用算法反而更差，高经验者几乎无差异；这一形状很可能被既往</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）人力资本与技术变革文献的核心主张</w:t>
            </w:r>
            <w:r>
              <w:rPr>
                <w:sz w:val="18"/>
              </w:rPr>
              <w:t xml:space="preserve"> </w:t>
            </w:r>
            <w:r>
              <w:rPr>
                <w:sz w:val="18"/>
              </w:rPr>
              <w:t>"</w:t>
            </w:r>
            <w:r>
              <w:rPr>
                <w:sz w:val="18"/>
              </w:rPr>
              <w:t xml:space="preserve"> </w:t>
            </w:r>
            <w:r>
              <w:rPr>
                <w:sz w:val="18"/>
              </w:rPr>
              <w:t>领域经验有助于人机互补</w:t>
            </w:r>
            <w:r>
              <w:rPr>
                <w:sz w:val="18"/>
              </w:rPr>
              <w:t xml:space="preserve"> </w:t>
            </w:r>
            <w:r>
              <w:rPr>
                <w:sz w:val="18"/>
              </w:rPr>
              <w:t>"</w:t>
            </w:r>
            <w:r>
              <w:rPr>
                <w:sz w:val="18"/>
              </w:rPr>
              <w:t xml:space="preserve"> </w:t>
            </w:r>
            <w:r>
              <w:rPr>
                <w:sz w:val="18"/>
              </w:rPr>
              <w:t>被加上了限定条件</w:t>
            </w:r>
            <w:r>
              <w:rPr>
                <w:sz w:val="18"/>
              </w:rPr>
              <w:t xml:space="preserve"> </w:t>
            </w:r>
            <w:r>
              <w:rPr>
                <w:sz w:val="18"/>
              </w:rPr>
              <w:t>——</w:t>
            </w:r>
            <w:r>
              <w:rPr>
                <w:sz w:val="18"/>
              </w:rPr>
              <w:t xml:space="preserve"> </w:t>
            </w:r>
            <w:r>
              <w:rPr>
                <w:sz w:val="18"/>
              </w:rPr>
              <w:t>经验是否增益，取决于其情境中能力效应能否压过回避效应；这为</w:t>
            </w:r>
            <w:r>
              <w:rPr>
                <w:sz w:val="18"/>
              </w:rPr>
              <w:t xml:space="preserve"> </w:t>
            </w:r>
            <w:r>
              <w:rPr>
                <w:sz w:val="18"/>
              </w:rPr>
              <w:t>"</w:t>
            </w:r>
            <w:r>
              <w:rPr>
                <w:sz w:val="18"/>
              </w:rPr>
              <w:t xml:space="preserve"> </w:t>
            </w:r>
            <w:r>
              <w:rPr>
                <w:sz w:val="18"/>
              </w:rPr>
              <w:t>经验存在互补上限</w:t>
            </w:r>
            <w:r>
              <w:rPr>
                <w:sz w:val="18"/>
              </w:rPr>
              <w:t xml:space="preserve"> </w:t>
            </w:r>
            <w:r>
              <w:rPr>
                <w:sz w:val="18"/>
              </w:rPr>
              <w:t>"</w:t>
            </w:r>
            <w:r>
              <w:rPr>
                <w:sz w:val="18"/>
              </w:rPr>
              <w:t xml:space="preserve"> </w:t>
            </w:r>
            <w:r>
              <w:rPr>
                <w:sz w:val="18"/>
              </w:rPr>
              <w:t>提供了理论解释。（</w:t>
            </w:r>
            <w:r>
              <w:rPr>
                <w:sz w:val="18"/>
              </w:rPr>
              <w:t xml:space="preserve"> </w:t>
            </w:r>
            <w:r>
              <w:rPr>
                <w:sz w:val="18"/>
              </w:rPr>
              <w:t>2</w:t>
            </w:r>
            <w:r>
              <w:rPr>
                <w:sz w:val="18"/>
              </w:rPr>
              <w:t xml:space="preserve"> </w:t>
            </w:r>
            <w:r>
              <w:rPr>
                <w:sz w:val="18"/>
              </w:rPr>
              <w:t>）算法回避文献的结论被修正</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）不要用同一套办法推行算法工具：高经验员工缺的是信任感与控制感，应给他们</w:t>
            </w:r>
            <w:r>
              <w:rPr>
                <w:sz w:val="18"/>
              </w:rPr>
              <w:t xml:space="preserve"> </w:t>
            </w:r>
            <w:r>
              <w:rPr>
                <w:sz w:val="18"/>
              </w:rPr>
              <w:t>"</w:t>
            </w:r>
            <w:r>
              <w:rPr>
                <w:sz w:val="18"/>
              </w:rPr>
              <w:t xml:space="preserve"> </w:t>
            </w:r>
            <w:r>
              <w:rPr>
                <w:sz w:val="18"/>
              </w:rPr>
              <w:t>更高透明度</w:t>
            </w:r>
            <w:r>
              <w:rPr>
                <w:sz w:val="18"/>
              </w:rPr>
              <w:t xml:space="preserve"> </w:t>
            </w:r>
            <w:r>
              <w:rPr>
                <w:sz w:val="18"/>
              </w:rPr>
              <w:t xml:space="preserve"> + </w:t>
            </w:r>
            <w:r>
              <w:rPr>
                <w:sz w:val="18"/>
              </w:rPr>
              <w:t xml:space="preserve"> </w:t>
            </w:r>
            <w:r>
              <w:rPr>
                <w:sz w:val="18"/>
              </w:rPr>
              <w:t>更高否决权</w:t>
            </w:r>
            <w:r>
              <w:rPr>
                <w:sz w:val="18"/>
              </w:rPr>
              <w:t xml:space="preserve"> </w:t>
            </w:r>
            <w:r>
              <w:rPr>
                <w:sz w:val="18"/>
              </w:rPr>
              <w:t>"——</w:t>
            </w:r>
            <w:r>
              <w:rPr>
                <w:sz w:val="18"/>
              </w:rPr>
              <w:t xml:space="preserve"> </w:t>
            </w:r>
            <w:r>
              <w:rPr>
                <w:sz w:val="18"/>
              </w:rPr>
              <w:t>把算法推理过程与参数预设暴露出来、允许其在执行前审查并修改参数、保留可追溯的操作留痕，让他们不必把</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）新现象：提出</w:t>
            </w:r>
            <w:r>
              <w:rPr>
                <w:sz w:val="18"/>
              </w:rPr>
              <w:t xml:space="preserve"> </w:t>
            </w:r>
            <w:r>
              <w:rPr>
                <w:sz w:val="18"/>
              </w:rPr>
              <w:t>"engaged augmentation</w:t>
            </w:r>
            <w:r>
              <w:rPr>
                <w:sz w:val="18"/>
              </w:rPr>
              <w:t xml:space="preserve"> </w:t>
            </w:r>
            <w:r>
              <w:rPr>
                <w:sz w:val="18"/>
              </w:rPr>
              <w:t>（投入式增强）</w:t>
            </w:r>
            <w:r>
              <w:rPr>
                <w:sz w:val="18"/>
              </w:rPr>
              <w:t xml:space="preserve"> </w:t>
            </w:r>
            <w:r>
              <w:rPr>
                <w:sz w:val="18"/>
              </w:rPr>
              <w:t>"</w:t>
            </w:r>
            <w:r>
              <w:rPr>
                <w:sz w:val="18"/>
              </w:rPr>
              <w:t xml:space="preserve"> </w:t>
            </w:r>
            <w:r>
              <w:rPr>
                <w:sz w:val="18"/>
              </w:rPr>
              <w:t>与</w:t>
            </w:r>
            <w:r>
              <w:rPr>
                <w:sz w:val="18"/>
              </w:rPr>
              <w:t xml:space="preserve"> </w:t>
            </w:r>
            <w:r>
              <w:rPr>
                <w:sz w:val="18"/>
              </w:rPr>
              <w:t>"unengaged 'augmentation'</w:t>
            </w:r>
            <w:r>
              <w:rPr>
                <w:sz w:val="18"/>
              </w:rPr>
              <w:t xml:space="preserve"> </w:t>
            </w:r>
            <w:r>
              <w:rPr>
                <w:sz w:val="18"/>
              </w:rPr>
              <w:t>（未投入式</w:t>
            </w:r>
            <w:r>
              <w:rPr>
                <w:sz w:val="18"/>
              </w:rPr>
              <w:t xml:space="preserve"> </w:t>
            </w:r>
            <w:r>
              <w:rPr>
                <w:sz w:val="18"/>
              </w:rPr>
              <w:t>'</w:t>
            </w:r>
            <w:r>
              <w:rPr>
                <w:sz w:val="18"/>
              </w:rPr>
              <w:t xml:space="preserve"> </w:t>
            </w:r>
            <w:r>
              <w:rPr>
                <w:sz w:val="18"/>
              </w:rPr>
              <w:t>增强</w:t>
            </w:r>
            <w:r>
              <w:rPr>
                <w:sz w:val="18"/>
              </w:rPr>
              <w:t xml:space="preserve"> </w:t>
            </w:r>
            <w:r>
              <w:rPr>
                <w:sz w:val="18"/>
              </w:rPr>
              <w:t>'</w:t>
            </w:r>
            <w:r>
              <w:rPr>
                <w:sz w:val="18"/>
              </w:rPr>
              <w:t xml:space="preserve"> </w:t>
            </w:r>
            <w:r>
              <w:rPr>
                <w:sz w:val="18"/>
              </w:rPr>
              <w:t>）</w:t>
            </w:r>
            <w:r>
              <w:rPr>
                <w:sz w:val="18"/>
              </w:rPr>
              <w:t xml:space="preserve"> </w:t>
            </w:r>
            <w:r>
              <w:rPr>
                <w:sz w:val="18"/>
              </w:rPr>
              <w:t>"</w:t>
            </w:r>
            <w:r>
              <w:rPr>
                <w:sz w:val="18"/>
              </w:rPr>
              <w:t xml:space="preserve"> </w:t>
            </w:r>
            <w:r>
              <w:rPr>
                <w:sz w:val="18"/>
              </w:rPr>
              <w:t>的区分，揭示买了</w:t>
            </w:r>
            <w:r>
              <w:rPr>
                <w:sz w:val="18"/>
              </w:rPr>
              <w:t xml:space="preserve"> </w:t>
            </w:r>
            <w:r>
              <w:rPr>
                <w:sz w:val="18"/>
              </w:rPr>
              <w:t xml:space="preserve"> AI</w:t>
            </w:r>
            <w:r>
              <w:rPr>
                <w:sz w:val="18"/>
              </w:rPr>
              <w:t xml:space="preserve"> </w:t>
            </w:r>
            <w:r>
              <w:rPr>
                <w:sz w:val="18"/>
              </w:rPr>
              <w:t>、点了按钮却未整合知识主张的</w:t>
            </w:r>
            <w:r>
              <w:rPr>
                <w:sz w:val="18"/>
              </w:rPr>
              <w:t xml:space="preserve"> </w:t>
            </w:r>
            <w:r>
              <w:rPr>
                <w:sz w:val="18"/>
              </w:rPr>
              <w:t>"</w:t>
            </w:r>
            <w:r>
              <w:rPr>
                <w:sz w:val="18"/>
              </w:rPr>
              <w:t xml:space="preserve"> </w:t>
            </w:r>
            <w:r>
              <w:rPr>
                <w:sz w:val="18"/>
              </w:rPr>
              <w:t>伪增强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 xml:space="preserve"> AI </w:t>
            </w:r>
            <w:r>
              <w:rPr>
                <w:sz w:val="18"/>
              </w:rPr>
              <w:t xml:space="preserve"> </w:t>
            </w:r>
            <w:r>
              <w:rPr>
                <w:sz w:val="18"/>
              </w:rPr>
              <w:t>不透明的分析焦点从</w:t>
            </w:r>
            <w:r>
              <w:rPr>
                <w:sz w:val="18"/>
              </w:rPr>
              <w:t xml:space="preserve"> </w:t>
            </w:r>
            <w:r>
              <w:rPr>
                <w:sz w:val="18"/>
              </w:rPr>
              <w:t>"</w:t>
            </w:r>
            <w:r>
              <w:rPr>
                <w:sz w:val="18"/>
              </w:rPr>
              <w:t xml:space="preserve"> </w:t>
            </w:r>
            <w:r>
              <w:rPr>
                <w:sz w:val="18"/>
              </w:rPr>
              <w:t>技术的固有属性</w:t>
            </w:r>
            <w:r>
              <w:rPr>
                <w:sz w:val="18"/>
              </w:rPr>
              <w:t xml:space="preserve"> </w:t>
            </w:r>
            <w:r>
              <w:rPr>
                <w:sz w:val="18"/>
              </w:rPr>
              <w:t>"</w:t>
            </w:r>
            <w:r>
              <w:rPr>
                <w:sz w:val="18"/>
              </w:rPr>
              <w:t xml:space="preserve"> </w:t>
            </w:r>
            <w:r>
              <w:rPr>
                <w:sz w:val="18"/>
              </w:rPr>
              <w:t>转移到</w:t>
            </w:r>
            <w:r>
              <w:rPr>
                <w:sz w:val="18"/>
              </w:rPr>
              <w:t xml:space="preserve"> </w:t>
            </w:r>
            <w:r>
              <w:rPr>
                <w:sz w:val="18"/>
              </w:rPr>
              <w:t>"</w:t>
            </w:r>
            <w:r>
              <w:rPr>
                <w:sz w:val="18"/>
              </w:rPr>
              <w:t xml:space="preserve"> </w:t>
            </w:r>
            <w:r>
              <w:rPr>
                <w:sz w:val="18"/>
              </w:rPr>
              <w:t>具体使用中通过社会物质实践被生产出来的状态</w:t>
            </w:r>
            <w:r>
              <w:rPr>
                <w:sz w:val="18"/>
              </w:rPr>
              <w:t xml:space="preserve"> </w:t>
            </w:r>
            <w:r>
              <w:rPr>
                <w:sz w:val="18"/>
              </w:rPr>
              <w:t>"</w:t>
            </w:r>
            <w:r>
              <w:rPr>
                <w:sz w:val="18"/>
              </w:rPr>
              <w:t xml:space="preserve"> </w:t>
            </w:r>
            <w:r>
              <w:rPr>
                <w:sz w:val="18"/>
              </w:rPr>
              <w:t>，从而打开</w:t>
            </w:r>
            <w:r>
              <w:rPr>
                <w:sz w:val="18"/>
              </w:rPr>
              <w:t xml:space="preserve"> </w:t>
            </w:r>
            <w:r>
              <w:rPr>
                <w:sz w:val="18"/>
              </w:rPr>
              <w:t>"</w:t>
            </w:r>
            <w:r>
              <w:rPr>
                <w:sz w:val="18"/>
              </w:rPr>
              <w:t xml:space="preserve"> </w:t>
            </w:r>
            <w:r>
              <w:rPr>
                <w:sz w:val="18"/>
              </w:rPr>
              <w:t>如何应对</w:t>
            </w:r>
            <w:r>
              <w:rPr>
                <w:sz w:val="18"/>
              </w:rPr>
              <w:t xml:space="preserve"> </w:t>
            </w:r>
            <w:r>
              <w:rPr>
                <w:sz w:val="18"/>
              </w:rPr>
              <w:t>"</w:t>
            </w:r>
            <w:r>
              <w:rPr>
                <w:sz w:val="18"/>
              </w:rPr>
              <w:t xml:space="preserve"> </w:t>
            </w:r>
            <w:r>
              <w:rPr>
                <w:sz w:val="18"/>
              </w:rPr>
              <w:t>而非仅</w:t>
            </w:r>
            <w:r>
              <w:rPr>
                <w:sz w:val="18"/>
              </w:rPr>
              <w:t xml:space="preserve"> </w:t>
            </w:r>
            <w:r>
              <w:rPr>
                <w:sz w:val="18"/>
              </w:rPr>
              <w:t>"</w:t>
            </w:r>
            <w:r>
              <w:rPr>
                <w:sz w:val="18"/>
              </w:rPr>
              <w:t xml:space="preserve"> </w:t>
            </w:r>
            <w:r>
              <w:rPr>
                <w:sz w:val="18"/>
              </w:rPr>
              <w:t>如何消除</w:t>
            </w:r>
            <w:r>
              <w:rPr>
                <w:sz w:val="18"/>
              </w:rPr>
              <w:t xml:space="preserve"> </w:t>
            </w:r>
            <w:r>
              <w:rPr>
                <w:sz w:val="18"/>
              </w:rPr>
              <w:t>"</w:t>
            </w:r>
            <w:r>
              <w:rPr>
                <w:sz w:val="18"/>
              </w:rPr>
              <w:t xml:space="preserve"> </w:t>
            </w:r>
            <w:r>
              <w:rPr>
                <w:sz w:val="18"/>
              </w:rPr>
              <w:t>的研究空间；（</w:t>
            </w:r>
            <w:r>
              <w:rPr>
                <w:sz w:val="18"/>
              </w:rPr>
              <w:t xml:space="preserve"> </w:t>
            </w:r>
            <w:r>
              <w:rPr>
                <w:sz w:val="18"/>
              </w:rPr>
              <w:t>2</w:t>
            </w:r>
            <w:r>
              <w:rPr>
                <w:sz w:val="18"/>
              </w:rPr>
              <w:t xml:space="preserve"> </w:t>
            </w:r>
            <w:r>
              <w:rPr>
                <w:sz w:val="18"/>
              </w:rPr>
              <w:t>）挑战了将</w:t>
            </w:r>
            <w:r>
              <w:rPr>
                <w:sz w:val="18"/>
              </w:rPr>
              <w:t xml:space="preserve"> </w:t>
            </w:r>
            <w:r>
              <w:rPr>
                <w:sz w:val="18"/>
              </w:rPr>
              <w:t xml:space="preserve"> augmentation </w:t>
            </w:r>
            <w:r>
              <w:rPr>
                <w:sz w:val="18"/>
              </w:rPr>
              <w:t xml:space="preserve"> </w:t>
            </w:r>
            <w:r>
              <w:rPr>
                <w:sz w:val="18"/>
              </w:rPr>
              <w:t>等同于</w:t>
            </w:r>
            <w:r>
              <w:rPr>
                <w:sz w:val="18"/>
              </w:rPr>
              <w:t xml:space="preserve"> </w:t>
            </w:r>
            <w:r>
              <w:rPr>
                <w:sz w:val="18"/>
              </w:rPr>
              <w:t xml:space="preserve"> h…</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）医院管理者不要用厂商的</w:t>
            </w:r>
            <w:r>
              <w:rPr>
                <w:sz w:val="18"/>
              </w:rPr>
              <w:t xml:space="preserve"> </w:t>
            </w:r>
            <w:r>
              <w:rPr>
                <w:sz w:val="18"/>
              </w:rPr>
              <w:t>"</w:t>
            </w:r>
            <w:r>
              <w:rPr>
                <w:sz w:val="18"/>
              </w:rPr>
              <w:t xml:space="preserve"> </w:t>
            </w:r>
            <w:r>
              <w:rPr>
                <w:sz w:val="18"/>
              </w:rPr>
              <w:t>效率</w:t>
            </w:r>
            <w:r>
              <w:rPr>
                <w:sz w:val="18"/>
              </w:rPr>
              <w:t xml:space="preserve"> </w:t>
            </w:r>
            <w:r>
              <w:rPr>
                <w:sz w:val="18"/>
              </w:rPr>
              <w:t>"</w:t>
            </w:r>
            <w:r>
              <w:rPr>
                <w:sz w:val="18"/>
              </w:rPr>
              <w:t xml:space="preserve"> </w:t>
            </w:r>
            <w:r>
              <w:rPr>
                <w:sz w:val="18"/>
              </w:rPr>
              <w:t>话术考核</w:t>
            </w:r>
            <w:r>
              <w:rPr>
                <w:sz w:val="18"/>
              </w:rPr>
              <w:t xml:space="preserve"> </w:t>
            </w:r>
            <w:r>
              <w:rPr>
                <w:sz w:val="18"/>
              </w:rPr>
              <w:t xml:space="preserve"> AI </w:t>
            </w:r>
            <w:r>
              <w:rPr>
                <w:sz w:val="18"/>
              </w:rPr>
              <w:t xml:space="preserve"> </w:t>
            </w:r>
            <w:r>
              <w:rPr>
                <w:sz w:val="18"/>
              </w:rPr>
              <w:t>使用</w:t>
            </w:r>
            <w:r>
              <w:rPr>
                <w:sz w:val="18"/>
              </w:rPr>
              <w:t xml:space="preserve"> </w:t>
            </w:r>
            <w:r>
              <w:rPr>
                <w:sz w:val="18"/>
              </w:rPr>
              <w:t>——</w:t>
            </w:r>
            <w:r>
              <w:rPr>
                <w:sz w:val="18"/>
              </w:rPr>
              <w:t xml:space="preserve"> </w:t>
            </w:r>
            <w:r>
              <w:rPr>
                <w:sz w:val="18"/>
              </w:rPr>
              <w:t>若以缩短单例用时为</w:t>
            </w:r>
            <w:r>
              <w:rPr>
                <w:sz w:val="18"/>
              </w:rPr>
              <w:t xml:space="preserve"> </w:t>
            </w:r>
            <w:r>
              <w:rPr>
                <w:sz w:val="18"/>
              </w:rPr>
              <w:t xml:space="preserve"> KPI</w:t>
            </w:r>
            <w:r>
              <w:rPr>
                <w:sz w:val="18"/>
              </w:rPr>
              <w:t xml:space="preserve"> </w:t>
            </w:r>
            <w:r>
              <w:rPr>
                <w:sz w:val="18"/>
              </w:rPr>
              <w:t>，会直接把医生推向忽略</w:t>
            </w:r>
            <w:r>
              <w:rPr>
                <w:sz w:val="18"/>
              </w:rPr>
              <w:t xml:space="preserve"> </w:t>
            </w:r>
            <w:r>
              <w:rPr>
                <w:sz w:val="18"/>
              </w:rPr>
              <w:t xml:space="preserve"> AI </w:t>
            </w:r>
            <w:r>
              <w:rPr>
                <w:sz w:val="18"/>
              </w:rPr>
              <w:t xml:space="preserve"> </w:t>
            </w:r>
            <w:r>
              <w:rPr>
                <w:sz w:val="18"/>
              </w:rPr>
              <w:t>结果的</w:t>
            </w:r>
            <w:r>
              <w:rPr>
                <w:sz w:val="18"/>
              </w:rPr>
              <w:t xml:space="preserve"> </w:t>
            </w:r>
            <w:r>
              <w:rPr>
                <w:sz w:val="18"/>
              </w:rPr>
              <w:t>"</w:t>
            </w:r>
            <w:r>
              <w:rPr>
                <w:sz w:val="18"/>
              </w:rPr>
              <w:t xml:space="preserve"> </w:t>
            </w:r>
            <w:r>
              <w:rPr>
                <w:sz w:val="18"/>
              </w:rPr>
              <w:t>未投入式增强</w:t>
            </w:r>
            <w:r>
              <w:rPr>
                <w:sz w:val="18"/>
              </w:rPr>
              <w:t xml:space="preserve"> </w:t>
            </w:r>
            <w:r>
              <w:rPr>
                <w:sz w:val="18"/>
              </w:rPr>
              <w:t>"</w:t>
            </w:r>
            <w:r>
              <w:rPr>
                <w:sz w:val="18"/>
              </w:rPr>
              <w:t xml:space="preserve"> </w:t>
            </w:r>
            <w:r>
              <w:rPr>
                <w:sz w:val="18"/>
              </w:rPr>
              <w:t>；应为关键判断预留审问时间，并按病例不确定性而非</w:t>
            </w:r>
            <w:r>
              <w:rPr>
                <w:sz w:val="18"/>
              </w:rPr>
              <w:t xml:space="preserve"> </w:t>
            </w:r>
            <w:r>
              <w:rPr>
                <w:sz w:val="18"/>
              </w:rPr>
              <w:t>"</w:t>
            </w:r>
            <w:r>
              <w:rPr>
                <w:sz w:val="18"/>
              </w:rPr>
              <w:t xml:space="preserve"> </w:t>
            </w:r>
            <w:r>
              <w:rPr>
                <w:sz w:val="18"/>
              </w:rPr>
              <w:t>每例必看</w:t>
            </w:r>
            <w:r>
              <w:rPr>
                <w:sz w:val="18"/>
              </w:rPr>
              <w:t xml:space="preserve"> </w:t>
            </w:r>
            <w:r>
              <w:rPr>
                <w:sz w:val="18"/>
              </w:rPr>
              <w:t>"</w:t>
            </w:r>
            <w:r>
              <w:rPr>
                <w:sz w:val="18"/>
              </w:rPr>
              <w:t xml:space="preserve"> </w:t>
            </w:r>
            <w:r>
              <w:rPr>
                <w:sz w:val="18"/>
              </w:rPr>
              <w:t>来配置</w:t>
            </w:r>
            <w:r>
              <w:rPr>
                <w:sz w:val="18"/>
              </w:rPr>
              <w:t xml:space="preserve"> </w:t>
            </w:r>
            <w:r>
              <w:rPr>
                <w:sz w:val="18"/>
              </w:rPr>
              <w:t xml:space="preserve"> A…</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）新现象：首次把</w:t>
            </w:r>
            <w:r>
              <w:rPr>
                <w:sz w:val="18"/>
              </w:rPr>
              <w:t xml:space="preserve"> </w:t>
            </w:r>
            <w:r>
              <w:rPr>
                <w:sz w:val="18"/>
              </w:rPr>
              <w:t>"</w:t>
            </w:r>
            <w:r>
              <w:rPr>
                <w:sz w:val="18"/>
              </w:rPr>
              <w:t xml:space="preserve"> </w:t>
            </w:r>
            <w:r>
              <w:rPr>
                <w:sz w:val="18"/>
              </w:rPr>
              <w:t>高绩效排名</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领域专长</w:t>
            </w:r>
            <w:r>
              <w:rPr>
                <w:sz w:val="18"/>
              </w:rPr>
              <w:t xml:space="preserve"> </w:t>
            </w:r>
            <w:r>
              <w:rPr>
                <w:sz w:val="18"/>
              </w:rPr>
              <w:t>"</w:t>
            </w:r>
            <w:r>
              <w:rPr>
                <w:sz w:val="18"/>
              </w:rPr>
              <w:t xml:space="preserve"> </w:t>
            </w:r>
            <w:r>
              <w:rPr>
                <w:sz w:val="18"/>
              </w:rPr>
              <w:t>作为算法厌恶的前因，区分相对优势与绝对能力两个构念（高绩效者未必是专家，专家未必有相对优势）；（</w:t>
            </w:r>
            <w:r>
              <w:rPr>
                <w:sz w:val="18"/>
              </w:rPr>
              <w:t xml:space="preserve"> </w:t>
            </w:r>
            <w:r>
              <w:rPr>
                <w:sz w:val="18"/>
              </w:rPr>
              <w:t>2</w:t>
            </w:r>
            <w:r>
              <w:rPr>
                <w:sz w:val="18"/>
              </w:rPr>
              <w:t xml:space="preserve"> </w:t>
            </w:r>
            <w:r>
              <w:rPr>
                <w:sz w:val="18"/>
              </w:rPr>
              <w:t>）新理论机制：提出并验证</w:t>
            </w:r>
            <w:r>
              <w:rPr>
                <w:sz w:val="18"/>
              </w:rPr>
              <w:t xml:space="preserve"> </w:t>
            </w:r>
            <w:r>
              <w:rPr>
                <w:sz w:val="18"/>
              </w:rPr>
              <w:t>"</w:t>
            </w:r>
            <w:r>
              <w:rPr>
                <w:sz w:val="18"/>
              </w:rPr>
              <w:t xml:space="preserve"> </w:t>
            </w:r>
            <w:r>
              <w:rPr>
                <w:sz w:val="18"/>
              </w:rPr>
              <w:t>感知潜在地位丧失</w:t>
            </w:r>
            <w:r>
              <w:rPr>
                <w:sz w:val="18"/>
              </w:rPr>
              <w:t xml:space="preserve"> </w:t>
            </w:r>
            <w:r>
              <w:rPr>
                <w:sz w:val="18"/>
              </w:rPr>
              <w:t>"</w:t>
            </w:r>
            <w:r>
              <w:rPr>
                <w:sz w:val="18"/>
              </w:rPr>
              <w:t xml:space="preserve"> </w:t>
            </w:r>
            <w:r>
              <w:rPr>
                <w:sz w:val="18"/>
              </w:rPr>
              <w:t>这条纯社会性中介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）把算法厌恶研究从</w:t>
            </w:r>
            <w:r>
              <w:rPr>
                <w:sz w:val="18"/>
              </w:rPr>
              <w:t xml:space="preserve"> </w:t>
            </w:r>
            <w:r>
              <w:rPr>
                <w:sz w:val="18"/>
              </w:rPr>
              <w:t>"</w:t>
            </w:r>
            <w:r>
              <w:rPr>
                <w:sz w:val="18"/>
              </w:rPr>
              <w:t xml:space="preserve"> </w:t>
            </w:r>
            <w:r>
              <w:rPr>
                <w:sz w:val="18"/>
              </w:rPr>
              <w:t>人</w:t>
            </w:r>
            <w:r>
              <w:rPr>
                <w:sz w:val="18"/>
              </w:rPr>
              <w:t xml:space="preserve"> </w:t>
            </w:r>
            <w:r>
              <w:rPr>
                <w:sz w:val="18"/>
              </w:rPr>
              <w:t>—</w:t>
            </w:r>
            <w:r>
              <w:rPr>
                <w:sz w:val="18"/>
              </w:rPr>
              <w:t xml:space="preserve"> </w:t>
            </w:r>
            <w:r>
              <w:rPr>
                <w:sz w:val="18"/>
              </w:rPr>
              <w:t>机</w:t>
            </w:r>
            <w:r>
              <w:rPr>
                <w:sz w:val="18"/>
              </w:rPr>
              <w:t xml:space="preserve"> </w:t>
            </w:r>
            <w:r>
              <w:rPr>
                <w:sz w:val="18"/>
              </w:rPr>
              <w:t>"</w:t>
            </w:r>
            <w:r>
              <w:rPr>
                <w:sz w:val="18"/>
              </w:rPr>
              <w:t xml:space="preserve"> </w:t>
            </w:r>
            <w:r>
              <w:rPr>
                <w:sz w:val="18"/>
              </w:rPr>
              <w:t>二元拓展到</w:t>
            </w:r>
            <w:r>
              <w:rPr>
                <w:sz w:val="18"/>
              </w:rPr>
              <w:t xml:space="preserve"> </w:t>
            </w:r>
            <w:r>
              <w:rPr>
                <w:sz w:val="18"/>
              </w:rPr>
              <w:t>"</w:t>
            </w:r>
            <w:r>
              <w:rPr>
                <w:sz w:val="18"/>
              </w:rPr>
              <w:t xml:space="preserve"> </w:t>
            </w:r>
            <w:r>
              <w:rPr>
                <w:sz w:val="18"/>
              </w:rPr>
              <w:t>人</w:t>
            </w:r>
            <w:r>
              <w:rPr>
                <w:sz w:val="18"/>
              </w:rPr>
              <w:t xml:space="preserve"> </w:t>
            </w:r>
            <w:r>
              <w:rPr>
                <w:sz w:val="18"/>
              </w:rPr>
              <w:t>—</w:t>
            </w:r>
            <w:r>
              <w:rPr>
                <w:sz w:val="18"/>
              </w:rPr>
              <w:t xml:space="preserve"> </w:t>
            </w:r>
            <w:r>
              <w:rPr>
                <w:sz w:val="18"/>
              </w:rPr>
              <w:t>机</w:t>
            </w:r>
            <w:r>
              <w:rPr>
                <w:sz w:val="18"/>
              </w:rPr>
              <w:t xml:space="preserve"> </w:t>
            </w:r>
            <w:r>
              <w:rPr>
                <w:sz w:val="18"/>
              </w:rPr>
              <w:t>—</w:t>
            </w:r>
            <w:r>
              <w:rPr>
                <w:sz w:val="18"/>
              </w:rPr>
              <w:t xml:space="preserve"> </w:t>
            </w:r>
            <w:r>
              <w:rPr>
                <w:sz w:val="18"/>
              </w:rPr>
              <w:t>同侪</w:t>
            </w:r>
            <w:r>
              <w:rPr>
                <w:sz w:val="18"/>
              </w:rPr>
              <w:t xml:space="preserve"> </w:t>
            </w:r>
            <w:r>
              <w:rPr>
                <w:sz w:val="18"/>
              </w:rPr>
              <w:t>"</w:t>
            </w:r>
            <w:r>
              <w:rPr>
                <w:sz w:val="18"/>
              </w:rPr>
              <w:t xml:space="preserve"> </w:t>
            </w:r>
            <w:r>
              <w:rPr>
                <w:sz w:val="18"/>
              </w:rPr>
              <w:t>三元社会情境，回应</w:t>
            </w:r>
            <w:r>
              <w:rPr>
                <w:sz w:val="18"/>
              </w:rPr>
              <w:t xml:space="preserve"> </w:t>
            </w:r>
            <w:r>
              <w:rPr>
                <w:sz w:val="18"/>
              </w:rPr>
              <w:t xml:space="preserve"> Solberg et al. </w:t>
            </w:r>
            <w:r>
              <w:rPr>
                <w:sz w:val="18"/>
              </w:rPr>
              <w:t xml:space="preserve"> </w:t>
            </w:r>
            <w:r>
              <w:rPr>
                <w:sz w:val="18"/>
              </w:rPr>
              <w:t>关于感知损失的呼吁；（</w:t>
            </w:r>
            <w:r>
              <w:rPr>
                <w:sz w:val="18"/>
              </w:rPr>
              <w:t xml:space="preserve"> </w:t>
            </w:r>
            <w:r>
              <w:rPr>
                <w:sz w:val="18"/>
              </w:rPr>
              <w:t>2</w:t>
            </w:r>
            <w:r>
              <w:rPr>
                <w:sz w:val="18"/>
              </w:rPr>
              <w:t xml:space="preserve"> </w:t>
            </w:r>
            <w:r>
              <w:rPr>
                <w:sz w:val="18"/>
              </w:rPr>
              <w:t>）为</w:t>
            </w:r>
            <w:r>
              <w:rPr>
                <w:sz w:val="18"/>
              </w:rPr>
              <w:t xml:space="preserve"> </w:t>
            </w:r>
            <w:r>
              <w:rPr>
                <w:sz w:val="18"/>
              </w:rPr>
              <w:t>"</w:t>
            </w:r>
            <w:r>
              <w:rPr>
                <w:sz w:val="18"/>
              </w:rPr>
              <w:t xml:space="preserve"> </w:t>
            </w:r>
            <w:r>
              <w:rPr>
                <w:sz w:val="18"/>
              </w:rPr>
              <w:t>专家比新手更厌恶算法</w:t>
            </w:r>
            <w:r>
              <w:rPr>
                <w:sz w:val="18"/>
              </w:rPr>
              <w:t xml:space="preserve"> </w:t>
            </w:r>
            <w:r>
              <w:rPr>
                <w:sz w:val="18"/>
              </w:rPr>
              <w:t>"</w:t>
            </w:r>
            <w:r>
              <w:rPr>
                <w:sz w:val="18"/>
              </w:rPr>
              <w:t xml:space="preserve"> </w:t>
            </w:r>
            <w:r>
              <w:rPr>
                <w:sz w:val="18"/>
              </w:rPr>
              <w:t>这一长期观察提供了能力信心之外的社会性解释，并说</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）推进</w:t>
            </w:r>
            <w:r>
              <w:rPr>
                <w:sz w:val="18"/>
              </w:rPr>
              <w:t xml:space="preserve"> </w:t>
            </w:r>
            <w:r>
              <w:rPr>
                <w:sz w:val="18"/>
              </w:rPr>
              <w:t xml:space="preserve"> AI </w:t>
            </w:r>
            <w:r>
              <w:rPr>
                <w:sz w:val="18"/>
              </w:rPr>
              <w:t xml:space="preserve"> </w:t>
            </w:r>
            <w:r>
              <w:rPr>
                <w:sz w:val="18"/>
              </w:rPr>
              <w:t>落地时不要把</w:t>
            </w:r>
            <w:r>
              <w:rPr>
                <w:sz w:val="18"/>
              </w:rPr>
              <w:t xml:space="preserve"> </w:t>
            </w:r>
            <w:r>
              <w:rPr>
                <w:sz w:val="18"/>
              </w:rPr>
              <w:t>"</w:t>
            </w:r>
            <w:r>
              <w:rPr>
                <w:sz w:val="18"/>
              </w:rPr>
              <w:t xml:space="preserve"> </w:t>
            </w:r>
            <w:r>
              <w:rPr>
                <w:sz w:val="18"/>
              </w:rPr>
              <w:t>管理层支持</w:t>
            </w:r>
            <w:r>
              <w:rPr>
                <w:sz w:val="18"/>
              </w:rPr>
              <w:t xml:space="preserve"> </w:t>
            </w:r>
            <w:r>
              <w:rPr>
                <w:sz w:val="18"/>
              </w:rPr>
              <w:t>""</w:t>
            </w:r>
            <w:r>
              <w:rPr>
                <w:sz w:val="18"/>
              </w:rPr>
              <w:t xml:space="preserve"> </w:t>
            </w:r>
            <w:r>
              <w:rPr>
                <w:sz w:val="18"/>
              </w:rPr>
              <w:t>同伴支持</w:t>
            </w:r>
            <w:r>
              <w:rPr>
                <w:sz w:val="18"/>
              </w:rPr>
              <w:t xml:space="preserve"> </w:t>
            </w:r>
            <w:r>
              <w:rPr>
                <w:sz w:val="18"/>
              </w:rPr>
              <w:t>"</w:t>
            </w:r>
            <w:r>
              <w:rPr>
                <w:sz w:val="18"/>
              </w:rPr>
              <w:t xml:space="preserve"> </w:t>
            </w:r>
            <w:r>
              <w:rPr>
                <w:sz w:val="18"/>
              </w:rPr>
              <w:t>当成万能药</w:t>
            </w:r>
            <w:r>
              <w:rPr>
                <w:sz w:val="18"/>
              </w:rPr>
              <w:t xml:space="preserve"> </w:t>
            </w:r>
            <w:r>
              <w:rPr>
                <w:sz w:val="18"/>
              </w:rPr>
              <w:t>——</w:t>
            </w:r>
            <w:r>
              <w:rPr>
                <w:sz w:val="18"/>
              </w:rPr>
              <w:t xml:space="preserve"> </w:t>
            </w:r>
            <w:r>
              <w:rPr>
                <w:sz w:val="18"/>
              </w:rPr>
              <w:t>这类支持无法缓解地位丧失焦虑；管理者应先评估新</w:t>
            </w:r>
            <w:r>
              <w:rPr>
                <w:sz w:val="18"/>
              </w:rPr>
              <w:t xml:space="preserve"> </w:t>
            </w:r>
            <w:r>
              <w:rPr>
                <w:sz w:val="18"/>
              </w:rPr>
              <w:t xml:space="preserve"> AI </w:t>
            </w:r>
            <w:r>
              <w:rPr>
                <w:sz w:val="18"/>
              </w:rPr>
              <w:t xml:space="preserve"> </w:t>
            </w:r>
            <w:r>
              <w:rPr>
                <w:sz w:val="18"/>
              </w:rPr>
              <w:t>是否落在某些关键员工的自我相关优势维度上，并单独争取他们的</w:t>
            </w:r>
            <w:r>
              <w:rPr>
                <w:sz w:val="18"/>
              </w:rPr>
              <w:t xml:space="preserve"> </w:t>
            </w:r>
            <w:r>
              <w:rPr>
                <w:sz w:val="18"/>
              </w:rPr>
              <w:t xml:space="preserve"> buy-in</w:t>
            </w:r>
            <w:r>
              <w:rPr>
                <w:sz w:val="18"/>
              </w:rPr>
              <w:t xml:space="preserve"> </w:t>
            </w:r>
            <w:r>
              <w:rPr>
                <w:sz w:val="18"/>
              </w:rPr>
              <w:t>。（</w:t>
            </w:r>
            <w:r>
              <w:rPr>
                <w:sz w:val="18"/>
              </w:rPr>
              <w:t xml:space="preserve"> </w:t>
            </w:r>
            <w:r>
              <w:rPr>
                <w:sz w:val="18"/>
              </w:rPr>
              <w:t>2</w:t>
            </w:r>
            <w:r>
              <w:rPr>
                <w:sz w:val="18"/>
              </w:rPr>
              <w:t xml:space="preserve"> </w:t>
            </w:r>
            <w:r>
              <w:rPr>
                <w:sz w:val="18"/>
              </w:rPr>
              <w:t>）可以</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w:t>
            </w:r>
            <w:r>
              <w:rPr>
                <w:sz w:val="18"/>
              </w:rPr>
              <w:t xml:space="preserve"> </w:t>
            </w:r>
            <w:r>
              <w:rPr>
                <w:sz w:val="18"/>
              </w:rPr>
              <w:t>/</w:t>
            </w:r>
            <w:r>
              <w:rPr>
                <w:sz w:val="18"/>
              </w:rPr>
              <w:t xml:space="preserve"> </w:t>
            </w:r>
            <w:r>
              <w:rPr>
                <w:sz w:val="18"/>
              </w:rPr>
              <w:t>新概念：提出</w:t>
            </w:r>
            <w:r>
              <w:rPr>
                <w:sz w:val="18"/>
              </w:rPr>
              <w:t xml:space="preserve"> </w:t>
            </w:r>
            <w:r>
              <w:rPr>
                <w:sz w:val="18"/>
              </w:rPr>
              <w:t>"</w:t>
            </w:r>
            <w:r>
              <w:rPr>
                <w:sz w:val="18"/>
              </w:rPr>
              <w:t xml:space="preserve"> </w:t>
            </w:r>
            <w:r>
              <w:rPr>
                <w:sz w:val="18"/>
              </w:rPr>
              <w:t>输入不完备</w:t>
            </w:r>
            <w:r>
              <w:rPr>
                <w:sz w:val="18"/>
              </w:rPr>
              <w:t xml:space="preserve"> </w:t>
            </w:r>
            <w:r>
              <w:rPr>
                <w:sz w:val="18"/>
              </w:rPr>
              <w:t>"</w:t>
            </w:r>
            <w:r>
              <w:rPr>
                <w:sz w:val="18"/>
              </w:rPr>
              <w:t xml:space="preserve"> </w:t>
            </w:r>
            <w:r>
              <w:rPr>
                <w:sz w:val="18"/>
              </w:rPr>
              <w:t>作为</w:t>
            </w:r>
            <w:r>
              <w:rPr>
                <w:sz w:val="18"/>
              </w:rPr>
              <w:t xml:space="preserve"> </w:t>
            </w:r>
            <w:r>
              <w:rPr>
                <w:sz w:val="18"/>
              </w:rPr>
              <w:t xml:space="preserve"> ML </w:t>
            </w:r>
            <w:r>
              <w:rPr>
                <w:sz w:val="18"/>
              </w:rPr>
              <w:t xml:space="preserve"> </w:t>
            </w:r>
            <w:r>
              <w:rPr>
                <w:sz w:val="18"/>
              </w:rPr>
              <w:t>偏差的第三种来源</w:t>
            </w:r>
            <w:r>
              <w:rPr>
                <w:sz w:val="18"/>
              </w:rPr>
              <w:t xml:space="preserve"> </w:t>
            </w:r>
            <w:r>
              <w:rPr>
                <w:sz w:val="18"/>
              </w:rPr>
              <w:t>——</w:t>
            </w:r>
            <w:r>
              <w:rPr>
                <w:sz w:val="18"/>
              </w:rPr>
              <w:t xml:space="preserve"> </w:t>
            </w:r>
            <w:r>
              <w:rPr>
                <w:sz w:val="18"/>
              </w:rPr>
              <w:t>既非训练数据偏差也非模型偏差，而源于战略行动者操纵输入，并首次给出其存在的实证证据；（</w:t>
            </w:r>
            <w:r>
              <w:rPr>
                <w:sz w:val="18"/>
              </w:rPr>
              <w:t xml:space="preserve"> </w:t>
            </w:r>
            <w:r>
              <w:rPr>
                <w:sz w:val="18"/>
              </w:rPr>
              <w:t>2</w:t>
            </w:r>
            <w:r>
              <w:rPr>
                <w:sz w:val="18"/>
              </w:rPr>
              <w:t xml:space="preserve"> </w:t>
            </w:r>
            <w:r>
              <w:rPr>
                <w:sz w:val="18"/>
              </w:rPr>
              <w:t>）新理论机制：证明领域专长与</w:t>
            </w:r>
            <w:r>
              <w:rPr>
                <w:sz w:val="18"/>
              </w:rPr>
              <w:t xml:space="preserve"> </w:t>
            </w:r>
            <w:r>
              <w:rPr>
                <w:sz w:val="18"/>
              </w:rPr>
              <w:t xml:space="preserve"> ML </w:t>
            </w:r>
            <w:r>
              <w:rPr>
                <w:sz w:val="18"/>
              </w:rPr>
              <w:t xml:space="preserve"> </w:t>
            </w:r>
            <w:r>
              <w:rPr>
                <w:sz w:val="18"/>
              </w:rPr>
              <w:t>是互补而非替</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）把计算机科学的对抗性</w:t>
            </w:r>
            <w:r>
              <w:rPr>
                <w:sz w:val="18"/>
              </w:rPr>
              <w:t xml:space="preserve"> </w:t>
            </w:r>
            <w:r>
              <w:rPr>
                <w:sz w:val="18"/>
              </w:rPr>
              <w:t xml:space="preserve"> ML </w:t>
            </w:r>
            <w:r>
              <w:rPr>
                <w:sz w:val="18"/>
              </w:rPr>
              <w:t xml:space="preserve"> </w:t>
            </w:r>
            <w:r>
              <w:rPr>
                <w:sz w:val="18"/>
              </w:rPr>
              <w:t>文献引入管理学，并给出一条不依赖算法不透明化（</w:t>
            </w:r>
            <w:r>
              <w:rPr>
                <w:sz w:val="18"/>
              </w:rPr>
              <w:t xml:space="preserve"> </w:t>
            </w:r>
            <w:r>
              <w:rPr>
                <w:sz w:val="18"/>
              </w:rPr>
              <w:t>Cowgill &amp; Tucker 2019</w:t>
            </w:r>
            <w:r>
              <w:rPr>
                <w:sz w:val="18"/>
              </w:rPr>
              <w:t xml:space="preserve"> </w:t>
            </w:r>
            <w:r>
              <w:rPr>
                <w:sz w:val="18"/>
              </w:rPr>
              <w:t>）的偏差治理方案</w:t>
            </w:r>
            <w:r>
              <w:rPr>
                <w:sz w:val="18"/>
              </w:rPr>
              <w:t xml:space="preserve"> </w:t>
            </w:r>
            <w:r>
              <w:rPr>
                <w:sz w:val="18"/>
              </w:rPr>
              <w:t>——</w:t>
            </w:r>
            <w:r>
              <w:rPr>
                <w:sz w:val="18"/>
              </w:rPr>
              <w:t xml:space="preserve"> </w:t>
            </w:r>
            <w:r>
              <w:rPr>
                <w:sz w:val="18"/>
              </w:rPr>
              <w:t>即互补性人力资本；（</w:t>
            </w:r>
            <w:r>
              <w:rPr>
                <w:sz w:val="18"/>
              </w:rPr>
              <w:t xml:space="preserve"> </w:t>
            </w:r>
            <w:r>
              <w:rPr>
                <w:sz w:val="18"/>
              </w:rPr>
              <w:t>2</w:t>
            </w:r>
            <w:r>
              <w:rPr>
                <w:sz w:val="18"/>
              </w:rPr>
              <w:t xml:space="preserve"> </w:t>
            </w:r>
            <w:r>
              <w:rPr>
                <w:sz w:val="18"/>
              </w:rPr>
              <w:t>）反驳</w:t>
            </w:r>
            <w:r>
              <w:rPr>
                <w:sz w:val="18"/>
              </w:rPr>
              <w:t xml:space="preserve"> </w:t>
            </w:r>
            <w:r>
              <w:rPr>
                <w:sz w:val="18"/>
              </w:rPr>
              <w:t xml:space="preserve">"ML </w:t>
            </w:r>
            <w:r>
              <w:rPr>
                <w:sz w:val="18"/>
              </w:rPr>
              <w:t xml:space="preserve"> </w:t>
            </w:r>
            <w:r>
              <w:rPr>
                <w:sz w:val="18"/>
              </w:rPr>
              <w:t>主要替代预测类人力资本</w:t>
            </w:r>
            <w:r>
              <w:rPr>
                <w:sz w:val="18"/>
              </w:rPr>
              <w:t xml:space="preserve"> </w:t>
            </w:r>
            <w:r>
              <w:rPr>
                <w:sz w:val="18"/>
              </w:rPr>
              <w:t>"</w:t>
            </w:r>
            <w:r>
              <w:rPr>
                <w:sz w:val="18"/>
              </w:rPr>
              <w:t xml:space="preserve"> </w:t>
            </w:r>
            <w:r>
              <w:rPr>
                <w:sz w:val="18"/>
              </w:rPr>
              <w:t>的替代</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w:t>
            </w:r>
            <w:r>
              <w:rPr>
                <w:sz w:val="18"/>
              </w:rPr>
              <w:t xml:space="preserve"> </w:t>
            </w:r>
            <w:r>
              <w:rPr>
                <w:sz w:val="18"/>
              </w:rPr>
              <w:t xml:space="preserve">USPTO </w:t>
            </w:r>
            <w:r>
              <w:rPr>
                <w:sz w:val="18"/>
              </w:rPr>
              <w:t xml:space="preserve"> </w:t>
            </w:r>
            <w:r>
              <w:rPr>
                <w:sz w:val="18"/>
              </w:rPr>
              <w:t>及类似机构不应让</w:t>
            </w:r>
            <w:r>
              <w:rPr>
                <w:sz w:val="18"/>
              </w:rPr>
              <w:t xml:space="preserve"> </w:t>
            </w:r>
            <w:r>
              <w:rPr>
                <w:sz w:val="18"/>
              </w:rPr>
              <w:t xml:space="preserve"> ML </w:t>
            </w:r>
            <w:r>
              <w:rPr>
                <w:sz w:val="18"/>
              </w:rPr>
              <w:t xml:space="preserve"> </w:t>
            </w:r>
            <w:r>
              <w:rPr>
                <w:sz w:val="18"/>
              </w:rPr>
              <w:t>工具或新手审查员</w:t>
            </w:r>
            <w:r>
              <w:rPr>
                <w:sz w:val="18"/>
              </w:rPr>
              <w:t xml:space="preserve"> </w:t>
            </w:r>
            <w:r>
              <w:rPr>
                <w:sz w:val="18"/>
              </w:rPr>
              <w:t>"</w:t>
            </w:r>
            <w:r>
              <w:rPr>
                <w:sz w:val="18"/>
              </w:rPr>
              <w:t xml:space="preserve"> </w:t>
            </w:r>
            <w:r>
              <w:rPr>
                <w:sz w:val="18"/>
              </w:rPr>
              <w:t>无人监督</w:t>
            </w:r>
            <w:r>
              <w:rPr>
                <w:sz w:val="18"/>
              </w:rPr>
              <w:t xml:space="preserve"> </w:t>
            </w:r>
            <w:r>
              <w:rPr>
                <w:sz w:val="18"/>
              </w:rPr>
              <w:t>"</w:t>
            </w:r>
            <w:r>
              <w:rPr>
                <w:sz w:val="18"/>
              </w:rPr>
              <w:t xml:space="preserve"> </w:t>
            </w:r>
            <w:r>
              <w:rPr>
                <w:sz w:val="18"/>
              </w:rPr>
              <w:t>地运行</w:t>
            </w:r>
            <w:r>
              <w:rPr>
                <w:sz w:val="18"/>
              </w:rPr>
              <w:t xml:space="preserve"> </w:t>
            </w:r>
            <w:r>
              <w:rPr>
                <w:sz w:val="18"/>
              </w:rPr>
              <w:t>——</w:t>
            </w:r>
            <w:r>
              <w:rPr>
                <w:sz w:val="18"/>
              </w:rPr>
              <w:t xml:space="preserve"> </w:t>
            </w:r>
            <w:r>
              <w:rPr>
                <w:sz w:val="18"/>
              </w:rPr>
              <w:t>在输入可能被策略性撰写的场景（简历、理赔、专利），必须保留资深专家复核并让其修正检索策略，否则</w:t>
            </w:r>
            <w:r>
              <w:rPr>
                <w:sz w:val="18"/>
              </w:rPr>
              <w:t xml:space="preserve"> </w:t>
            </w:r>
            <w:r>
              <w:rPr>
                <w:sz w:val="18"/>
              </w:rPr>
              <w:t xml:space="preserve"> ML </w:t>
            </w:r>
            <w:r>
              <w:rPr>
                <w:sz w:val="18"/>
              </w:rPr>
              <w:t xml:space="preserve"> </w:t>
            </w:r>
            <w:r>
              <w:rPr>
                <w:sz w:val="18"/>
              </w:rPr>
              <w:t>会以</w:t>
            </w:r>
            <w:r>
              <w:rPr>
                <w:sz w:val="18"/>
              </w:rPr>
              <w:t xml:space="preserve"> </w:t>
            </w:r>
            <w:r>
              <w:rPr>
                <w:sz w:val="18"/>
              </w:rPr>
              <w:t>"</w:t>
            </w:r>
            <w:r>
              <w:rPr>
                <w:sz w:val="18"/>
              </w:rPr>
              <w:t xml:space="preserve"> </w:t>
            </w:r>
            <w:r>
              <w:rPr>
                <w:sz w:val="18"/>
              </w:rPr>
              <w:t>看起来更像</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真</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）新现象：首次系统刻画</w:t>
            </w:r>
            <w:r>
              <w:rPr>
                <w:sz w:val="18"/>
              </w:rPr>
              <w:t xml:space="preserve"> </w:t>
            </w:r>
            <w:r>
              <w:rPr>
                <w:sz w:val="18"/>
              </w:rPr>
              <w:t xml:space="preserve"> LLM </w:t>
            </w:r>
            <w:r>
              <w:rPr>
                <w:sz w:val="18"/>
              </w:rPr>
              <w:t xml:space="preserve"> </w:t>
            </w:r>
            <w:r>
              <w:rPr>
                <w:sz w:val="18"/>
              </w:rPr>
              <w:t>作为</w:t>
            </w:r>
            <w:r>
              <w:rPr>
                <w:sz w:val="18"/>
              </w:rPr>
              <w:t xml:space="preserve"> </w:t>
            </w:r>
            <w:r>
              <w:rPr>
                <w:sz w:val="18"/>
              </w:rPr>
              <w:t>"</w:t>
            </w:r>
            <w:r>
              <w:rPr>
                <w:sz w:val="18"/>
              </w:rPr>
              <w:t xml:space="preserve"> </w:t>
            </w:r>
            <w:r>
              <w:rPr>
                <w:sz w:val="18"/>
              </w:rPr>
              <w:t>人工评估者</w:t>
            </w:r>
            <w:r>
              <w:rPr>
                <w:sz w:val="18"/>
              </w:rPr>
              <w:t xml:space="preserve"> </w:t>
            </w:r>
            <w:r>
              <w:rPr>
                <w:sz w:val="18"/>
              </w:rPr>
              <w:t>"</w:t>
            </w:r>
            <w:r>
              <w:rPr>
                <w:sz w:val="18"/>
              </w:rPr>
              <w:t xml:space="preserve"> </w:t>
            </w:r>
            <w:r>
              <w:rPr>
                <w:sz w:val="18"/>
              </w:rPr>
              <w:t>在战略任务上的行为缺陷</w:t>
            </w:r>
            <w:r>
              <w:rPr>
                <w:sz w:val="18"/>
              </w:rPr>
              <w:t xml:space="preserve"> </w:t>
            </w:r>
            <w:r>
              <w:rPr>
                <w:sz w:val="18"/>
              </w:rPr>
              <w:t>——</w:t>
            </w:r>
            <w:r>
              <w:rPr>
                <w:sz w:val="18"/>
              </w:rPr>
              <w:t xml:space="preserve"> </w:t>
            </w:r>
            <w:r>
              <w:rPr>
                <w:sz w:val="18"/>
              </w:rPr>
              <w:t>单次评估高度不一致（一致性最高仅</w:t>
            </w:r>
            <w:r>
              <w:rPr>
                <w:sz w:val="18"/>
              </w:rPr>
              <w:t xml:space="preserve"> </w:t>
            </w:r>
            <w:r>
              <w:rPr>
                <w:sz w:val="18"/>
              </w:rPr>
              <w:t xml:space="preserve"> 80.9%</w:t>
            </w:r>
            <w:r>
              <w:rPr>
                <w:sz w:val="18"/>
              </w:rPr>
              <w:t xml:space="preserve"> </w:t>
            </w:r>
            <w:r>
              <w:rPr>
                <w:sz w:val="18"/>
              </w:rPr>
              <w:t>，</w:t>
            </w:r>
            <w:r>
              <w:rPr>
                <w:sz w:val="18"/>
              </w:rPr>
              <w:t xml:space="preserve"> </w:t>
            </w:r>
            <w:r>
              <w:rPr>
                <w:sz w:val="18"/>
              </w:rPr>
              <w:t xml:space="preserve">Claude2 base </w:t>
            </w:r>
            <w:r>
              <w:rPr>
                <w:sz w:val="18"/>
              </w:rPr>
              <w:t xml:space="preserve"> </w:t>
            </w:r>
            <w:r>
              <w:rPr>
                <w:sz w:val="18"/>
              </w:rPr>
              <w:t>仅</w:t>
            </w:r>
            <w:r>
              <w:rPr>
                <w:sz w:val="18"/>
              </w:rPr>
              <w:t xml:space="preserve"> </w:t>
            </w:r>
            <w:r>
              <w:rPr>
                <w:sz w:val="18"/>
              </w:rPr>
              <w:t xml:space="preserve"> 42.2%</w:t>
            </w:r>
            <w:r>
              <w:rPr>
                <w:sz w:val="18"/>
              </w:rPr>
              <w:t xml:space="preserve"> </w:t>
            </w:r>
            <w:r>
              <w:rPr>
                <w:sz w:val="18"/>
              </w:rPr>
              <w:t>）且存在位置偏差（</w:t>
            </w:r>
            <w:r>
              <w:rPr>
                <w:sz w:val="18"/>
              </w:rPr>
              <w:t xml:space="preserve"> </w:t>
            </w:r>
            <w:r>
              <w:rPr>
                <w:sz w:val="18"/>
              </w:rPr>
              <w:t>GPT-3.5 base…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w:t>
            </w:r>
            <w:r>
              <w:rPr>
                <w:sz w:val="18"/>
              </w:rPr>
              <w:t xml:space="preserve"> </w:t>
            </w:r>
            <w:r>
              <w:rPr>
                <w:sz w:val="18"/>
              </w:rPr>
              <w:t>战略家</w:t>
            </w:r>
            <w:r>
              <w:rPr>
                <w:sz w:val="18"/>
              </w:rPr>
              <w:t xml:space="preserve"> </w:t>
            </w:r>
            <w:r>
              <w:rPr>
                <w:sz w:val="18"/>
              </w:rPr>
              <w:t>"</w:t>
            </w:r>
            <w:r>
              <w:rPr>
                <w:sz w:val="18"/>
              </w:rPr>
              <w:t xml:space="preserve"> </w:t>
            </w:r>
            <w:r>
              <w:rPr>
                <w:sz w:val="18"/>
              </w:rPr>
              <w:t>这一角色从人类扩展到人工行动者，为战略决策文献引入</w:t>
            </w:r>
            <w:r>
              <w:rPr>
                <w:sz w:val="18"/>
              </w:rPr>
              <w:t xml:space="preserve"> </w:t>
            </w:r>
            <w:r>
              <w:rPr>
                <w:sz w:val="18"/>
              </w:rPr>
              <w:t>"</w:t>
            </w:r>
            <w:r>
              <w:rPr>
                <w:sz w:val="18"/>
              </w:rPr>
              <w:t xml:space="preserve"> </w:t>
            </w:r>
            <w:r>
              <w:rPr>
                <w:sz w:val="18"/>
              </w:rPr>
              <w:t>人工评估者</w:t>
            </w:r>
            <w:r>
              <w:rPr>
                <w:sz w:val="18"/>
              </w:rPr>
              <w:t xml:space="preserve"> </w:t>
            </w:r>
            <w:r>
              <w:rPr>
                <w:sz w:val="18"/>
              </w:rPr>
              <w:t>"</w:t>
            </w:r>
            <w:r>
              <w:rPr>
                <w:sz w:val="18"/>
              </w:rPr>
              <w:t xml:space="preserve"> </w:t>
            </w:r>
            <w:r>
              <w:rPr>
                <w:sz w:val="18"/>
              </w:rPr>
              <w:t>这一新主体，并指出生成式</w:t>
            </w:r>
            <w:r>
              <w:rPr>
                <w:sz w:val="18"/>
              </w:rPr>
              <w:t xml:space="preserve"> </w:t>
            </w:r>
            <w:r>
              <w:rPr>
                <w:sz w:val="18"/>
              </w:rPr>
              <w:t xml:space="preserve"> AI </w:t>
            </w:r>
            <w:r>
              <w:rPr>
                <w:sz w:val="18"/>
              </w:rPr>
              <w:t xml:space="preserve"> </w:t>
            </w:r>
            <w:r>
              <w:rPr>
                <w:sz w:val="18"/>
              </w:rPr>
              <w:t>可能改变战略决策的</w:t>
            </w:r>
            <w:r>
              <w:rPr>
                <w:sz w:val="18"/>
              </w:rPr>
              <w:t xml:space="preserve"> </w:t>
            </w:r>
            <w:r>
              <w:rPr>
                <w:sz w:val="18"/>
              </w:rPr>
              <w:t xml:space="preserve"> locus</w:t>
            </w:r>
            <w:r>
              <w:rPr>
                <w:sz w:val="18"/>
              </w:rPr>
              <w:t xml:space="preserve"> </w:t>
            </w:r>
            <w:r>
              <w:rPr>
                <w:sz w:val="18"/>
              </w:rPr>
              <w:t>（决策发生的位置）与机会发现方式；（</w:t>
            </w:r>
            <w:r>
              <w:rPr>
                <w:sz w:val="18"/>
              </w:rPr>
              <w:t xml:space="preserve"> </w:t>
            </w:r>
            <w:r>
              <w:rPr>
                <w:sz w:val="18"/>
              </w:rPr>
              <w:t>2</w:t>
            </w:r>
            <w:r>
              <w:rPr>
                <w:sz w:val="18"/>
              </w:rPr>
              <w:t xml:space="preserve"> </w:t>
            </w:r>
            <w:r>
              <w:rPr>
                <w:sz w:val="18"/>
              </w:rPr>
              <w:t>）把群体智慧的多样性</w:t>
            </w:r>
            <w:r>
              <w:rPr>
                <w:sz w:val="18"/>
              </w:rPr>
              <w:t xml:space="preserve"> </w:t>
            </w:r>
            <w:r>
              <w:rPr>
                <w:sz w:val="18"/>
              </w:rPr>
              <w:t>/</w:t>
            </w:r>
            <w:r>
              <w:rPr>
                <w:sz w:val="18"/>
              </w:rPr>
              <w:t xml:space="preserve"> </w:t>
            </w:r>
            <w:r>
              <w:rPr>
                <w:sz w:val="18"/>
              </w:rPr>
              <w:t>规模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）管理者绝不要把单次</w:t>
            </w:r>
            <w:r>
              <w:rPr>
                <w:sz w:val="18"/>
              </w:rPr>
              <w:t xml:space="preserve"> </w:t>
            </w:r>
            <w:r>
              <w:rPr>
                <w:sz w:val="18"/>
              </w:rPr>
              <w:t xml:space="preserve"> LLM </w:t>
            </w:r>
            <w:r>
              <w:rPr>
                <w:sz w:val="18"/>
              </w:rPr>
              <w:t xml:space="preserve"> </w:t>
            </w:r>
            <w:r>
              <w:rPr>
                <w:sz w:val="18"/>
              </w:rPr>
              <w:t>提问的结论当作战略评估结论</w:t>
            </w:r>
            <w:r>
              <w:rPr>
                <w:sz w:val="18"/>
              </w:rPr>
              <w:t xml:space="preserve"> </w:t>
            </w:r>
            <w:r>
              <w:rPr>
                <w:sz w:val="18"/>
              </w:rPr>
              <w:t>——</w:t>
            </w:r>
            <w:r>
              <w:rPr>
                <w:sz w:val="18"/>
              </w:rPr>
              <w:t xml:space="preserve"> </w:t>
            </w:r>
            <w:r>
              <w:rPr>
                <w:sz w:val="18"/>
              </w:rPr>
              <w:t>同一对方案的呈现顺序调换就可能翻转答案；应把</w:t>
            </w:r>
            <w:r>
              <w:rPr>
                <w:sz w:val="18"/>
              </w:rPr>
              <w:t xml:space="preserve"> </w:t>
            </w:r>
            <w:r>
              <w:rPr>
                <w:sz w:val="18"/>
              </w:rPr>
              <w:t xml:space="preserve"> AI </w:t>
            </w:r>
            <w:r>
              <w:rPr>
                <w:sz w:val="18"/>
              </w:rPr>
              <w:t xml:space="preserve"> </w:t>
            </w:r>
            <w:r>
              <w:rPr>
                <w:sz w:val="18"/>
              </w:rPr>
              <w:t>评估做成</w:t>
            </w:r>
            <w:r>
              <w:rPr>
                <w:sz w:val="18"/>
              </w:rPr>
              <w:t xml:space="preserve"> </w:t>
            </w:r>
            <w:r>
              <w:rPr>
                <w:sz w:val="18"/>
              </w:rPr>
              <w:t>"</w:t>
            </w:r>
            <w:r>
              <w:rPr>
                <w:sz w:val="18"/>
              </w:rPr>
              <w:t xml:space="preserve"> </w:t>
            </w:r>
            <w:r>
              <w:rPr>
                <w:sz w:val="18"/>
              </w:rPr>
              <w:t>多次调用</w:t>
            </w:r>
            <w:r>
              <w:rPr>
                <w:sz w:val="18"/>
              </w:rPr>
              <w:t xml:space="preserve"> </w:t>
            </w:r>
            <w:r>
              <w:rPr>
                <w:sz w:val="18"/>
              </w:rPr>
              <w:t xml:space="preserve"> + </w:t>
            </w:r>
            <w:r>
              <w:rPr>
                <w:sz w:val="18"/>
              </w:rPr>
              <w:t xml:space="preserve"> </w:t>
            </w:r>
            <w:r>
              <w:rPr>
                <w:sz w:val="18"/>
              </w:rPr>
              <w:t>平均胜率</w:t>
            </w:r>
            <w:r>
              <w:rPr>
                <w:sz w:val="18"/>
              </w:rPr>
              <w:t xml:space="preserve"> </w:t>
            </w:r>
            <w:r>
              <w:rPr>
                <w:sz w:val="18"/>
              </w:rPr>
              <w:t>"</w:t>
            </w:r>
            <w:r>
              <w:rPr>
                <w:sz w:val="18"/>
              </w:rPr>
              <w:t xml:space="preserve"> </w:t>
            </w:r>
            <w:r>
              <w:rPr>
                <w:sz w:val="18"/>
              </w:rPr>
              <w:t>的流程，而非一次对话定生死。（</w:t>
            </w:r>
            <w:r>
              <w:rPr>
                <w:sz w:val="18"/>
              </w:rPr>
              <w:t xml:space="preserve"> </w:t>
            </w:r>
            <w:r>
              <w:rPr>
                <w:sz w:val="18"/>
              </w:rPr>
              <w:t>2</w:t>
            </w:r>
            <w:r>
              <w:rPr>
                <w:sz w:val="18"/>
              </w:rPr>
              <w:t xml:space="preserve"> </w:t>
            </w:r>
            <w:r>
              <w:rPr>
                <w:sz w:val="18"/>
              </w:rPr>
              <w:t>）资源有限时应优先加规模而</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）新现象：首次在真实组织中同时度量</w:t>
            </w:r>
            <w:r>
              <w:rPr>
                <w:sz w:val="18"/>
              </w:rPr>
              <w:t xml:space="preserve"> </w:t>
            </w:r>
            <w:r>
              <w:rPr>
                <w:sz w:val="18"/>
              </w:rPr>
              <w:t>"</w:t>
            </w:r>
            <w:r>
              <w:rPr>
                <w:sz w:val="18"/>
              </w:rPr>
              <w:t xml:space="preserve"> </w:t>
            </w:r>
            <w:r>
              <w:rPr>
                <w:sz w:val="18"/>
              </w:rPr>
              <w:t>算法的预测增益</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决策权对增益的耗散</w:t>
            </w:r>
            <w:r>
              <w:rPr>
                <w:sz w:val="18"/>
              </w:rPr>
              <w:t xml:space="preserve"> </w:t>
            </w:r>
            <w:r>
              <w:rPr>
                <w:sz w:val="18"/>
              </w:rPr>
              <w:t>"——</w:t>
            </w:r>
            <w:r>
              <w:rPr>
                <w:sz w:val="18"/>
              </w:rPr>
              <w:t xml:space="preserve"> </w:t>
            </w:r>
            <w:r>
              <w:rPr>
                <w:sz w:val="18"/>
              </w:rPr>
              <w:t>算法识别出的违规数比稽查员排序高</w:t>
            </w:r>
            <w:r>
              <w:rPr>
                <w:sz w:val="18"/>
              </w:rPr>
              <w:t xml:space="preserve"> </w:t>
            </w:r>
            <w:r>
              <w:rPr>
                <w:sz w:val="18"/>
              </w:rPr>
              <w:t xml:space="preserve"> 50% </w:t>
            </w:r>
            <w:r>
              <w:rPr>
                <w:sz w:val="18"/>
              </w:rPr>
              <w:t xml:space="preserve"> </w:t>
            </w:r>
            <w:r>
              <w:rPr>
                <w:sz w:val="18"/>
              </w:rPr>
              <w:t>以上（</w:t>
            </w:r>
            <w:r>
              <w:rPr>
                <w:sz w:val="18"/>
              </w:rPr>
              <w:t xml:space="preserve"> </w:t>
            </w:r>
            <w:r>
              <w:rPr>
                <w:sz w:val="18"/>
              </w:rPr>
              <w:t>β=4.94, p=.001</w:t>
            </w:r>
            <w:r>
              <w:rPr>
                <w:sz w:val="18"/>
              </w:rPr>
              <w:t xml:space="preserve"> </w:t>
            </w:r>
            <w:r>
              <w:rPr>
                <w:sz w:val="18"/>
              </w:rPr>
              <w:t>；</w:t>
            </w:r>
            <w:r>
              <w:rPr>
                <w:sz w:val="18"/>
              </w:rPr>
              <w:t xml:space="preserve"> </w:t>
            </w:r>
            <w:r>
              <w:rPr>
                <w:sz w:val="18"/>
              </w:rPr>
              <w:t>γ=5.17, p=.006</w:t>
            </w:r>
            <w:r>
              <w:rPr>
                <w:sz w:val="18"/>
              </w:rPr>
              <w:t xml:space="preserve"> </w:t>
            </w:r>
            <w:r>
              <w:rPr>
                <w:sz w:val="18"/>
              </w:rPr>
              <w:t>），但稽查员遵循算</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w:t>
            </w:r>
            <w:r>
              <w:rPr>
                <w:sz w:val="18"/>
              </w:rPr>
              <w:t xml:space="preserve"> </w:t>
            </w:r>
            <w:r>
              <w:rPr>
                <w:sz w:val="18"/>
              </w:rPr>
              <w:t>决策权设计</w:t>
            </w:r>
            <w:r>
              <w:rPr>
                <w:sz w:val="18"/>
              </w:rPr>
              <w:t xml:space="preserve"> </w:t>
            </w:r>
            <w:r>
              <w:rPr>
                <w:sz w:val="18"/>
              </w:rPr>
              <w:t>"</w:t>
            </w:r>
            <w:r>
              <w:rPr>
                <w:sz w:val="18"/>
              </w:rPr>
              <w:t xml:space="preserve"> </w:t>
            </w:r>
            <w:r>
              <w:rPr>
                <w:sz w:val="18"/>
              </w:rPr>
              <w:t>确立为与</w:t>
            </w:r>
            <w:r>
              <w:rPr>
                <w:sz w:val="18"/>
              </w:rPr>
              <w:t xml:space="preserve"> </w:t>
            </w:r>
            <w:r>
              <w:rPr>
                <w:sz w:val="18"/>
              </w:rPr>
              <w:t>"</w:t>
            </w:r>
            <w:r>
              <w:rPr>
                <w:sz w:val="18"/>
              </w:rPr>
              <w:t xml:space="preserve"> </w:t>
            </w:r>
            <w:r>
              <w:rPr>
                <w:sz w:val="18"/>
              </w:rPr>
              <w:t>技术复杂度</w:t>
            </w:r>
            <w:r>
              <w:rPr>
                <w:sz w:val="18"/>
              </w:rPr>
              <w:t xml:space="preserve"> </w:t>
            </w:r>
            <w:r>
              <w:rPr>
                <w:sz w:val="18"/>
              </w:rPr>
              <w:t>"</w:t>
            </w:r>
            <w:r>
              <w:rPr>
                <w:sz w:val="18"/>
              </w:rPr>
              <w:t xml:space="preserve"> </w:t>
            </w:r>
            <w:r>
              <w:rPr>
                <w:sz w:val="18"/>
              </w:rPr>
              <w:t>并列的组织设计变量，主张算法价值捕获取决于二者共同配置，为</w:t>
            </w:r>
            <w:r>
              <w:rPr>
                <w:sz w:val="18"/>
              </w:rPr>
              <w:t xml:space="preserve"> </w:t>
            </w:r>
            <w:r>
              <w:rPr>
                <w:sz w:val="18"/>
              </w:rPr>
              <w:t xml:space="preserve"> IT/AI </w:t>
            </w:r>
            <w:r>
              <w:rPr>
                <w:sz w:val="18"/>
              </w:rPr>
              <w:t xml:space="preserve"> </w:t>
            </w:r>
            <w:r>
              <w:rPr>
                <w:sz w:val="18"/>
              </w:rPr>
              <w:t>投资回报文献补入组织设计维度；（</w:t>
            </w:r>
            <w:r>
              <w:rPr>
                <w:sz w:val="18"/>
              </w:rPr>
              <w:t xml:space="preserve"> </w:t>
            </w:r>
            <w:r>
              <w:rPr>
                <w:sz w:val="18"/>
              </w:rPr>
              <w:t>2</w:t>
            </w:r>
            <w:r>
              <w:rPr>
                <w:sz w:val="18"/>
              </w:rPr>
              <w:t xml:space="preserve"> </w:t>
            </w:r>
            <w:r>
              <w:rPr>
                <w:sz w:val="18"/>
              </w:rPr>
              <w:t>）推进</w:t>
            </w:r>
            <w:r>
              <w:rPr>
                <w:sz w:val="18"/>
              </w:rPr>
              <w:t xml:space="preserve"> </w:t>
            </w:r>
            <w:r>
              <w:rPr>
                <w:sz w:val="18"/>
              </w:rPr>
              <w:t xml:space="preserve"> Hoffman et al. (2018) </w:t>
            </w:r>
            <w:r>
              <w:rPr>
                <w:sz w:val="18"/>
              </w:rPr>
              <w:t xml:space="preserve"> </w:t>
            </w:r>
            <w:r>
              <w:rPr>
                <w:sz w:val="18"/>
              </w:rPr>
              <w:t>关于管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）管理者在投资复杂算法前应先做</w:t>
            </w:r>
            <w:r>
              <w:rPr>
                <w:sz w:val="18"/>
              </w:rPr>
              <w:t xml:space="preserve"> </w:t>
            </w:r>
            <w:r>
              <w:rPr>
                <w:sz w:val="18"/>
              </w:rPr>
              <w:t>"</w:t>
            </w:r>
            <w:r>
              <w:rPr>
                <w:sz w:val="18"/>
              </w:rPr>
              <w:t xml:space="preserve"> </w:t>
            </w:r>
            <w:r>
              <w:rPr>
                <w:sz w:val="18"/>
              </w:rPr>
              <w:t>数据</w:t>
            </w:r>
            <w:r>
              <w:rPr>
                <w:sz w:val="18"/>
              </w:rPr>
              <w:t xml:space="preserve"> </w:t>
            </w:r>
            <w:r>
              <w:rPr>
                <w:sz w:val="18"/>
              </w:rPr>
              <w:t xml:space="preserve"> vs. </w:t>
            </w:r>
            <w:r>
              <w:rPr>
                <w:sz w:val="18"/>
              </w:rPr>
              <w:t xml:space="preserve"> </w:t>
            </w:r>
            <w:r>
              <w:rPr>
                <w:sz w:val="18"/>
              </w:rPr>
              <w:t>复杂度</w:t>
            </w:r>
            <w:r>
              <w:rPr>
                <w:sz w:val="18"/>
              </w:rPr>
              <w:t xml:space="preserve"> </w:t>
            </w:r>
            <w:r>
              <w:rPr>
                <w:sz w:val="18"/>
              </w:rPr>
              <w:t>"</w:t>
            </w:r>
            <w:r>
              <w:rPr>
                <w:sz w:val="18"/>
              </w:rPr>
              <w:t xml:space="preserve"> </w:t>
            </w:r>
            <w:r>
              <w:rPr>
                <w:sz w:val="18"/>
              </w:rPr>
              <w:t>的分解测试：本案例中仅用历史违规均值就已拿到几乎全部增益，</w:t>
            </w:r>
            <w:r>
              <w:rPr>
                <w:sz w:val="18"/>
              </w:rPr>
              <w:t xml:space="preserve"> </w:t>
            </w:r>
            <w:r>
              <w:rPr>
                <w:sz w:val="18"/>
              </w:rPr>
              <w:t xml:space="preserve">Yelp </w:t>
            </w:r>
            <w:r>
              <w:rPr>
                <w:sz w:val="18"/>
              </w:rPr>
              <w:t xml:space="preserve"> </w:t>
            </w:r>
            <w:r>
              <w:rPr>
                <w:sz w:val="18"/>
              </w:rPr>
              <w:t>数据与随机森林没有额外贡献；企业应先用最便宜的基线模型建立收益基准，再决定是否升级</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一是分析视角由</w:t>
            </w:r>
            <w:r>
              <w:rPr>
                <w:sz w:val="18"/>
              </w:rPr>
              <w:t xml:space="preserve"> </w:t>
            </w:r>
            <w:r>
              <w:rPr>
                <w:sz w:val="18"/>
              </w:rPr>
              <w:t>"</w:t>
            </w:r>
            <w:r>
              <w:rPr>
                <w:sz w:val="18"/>
              </w:rPr>
              <w:t xml:space="preserve"> </w:t>
            </w:r>
            <w:r>
              <w:rPr>
                <w:sz w:val="18"/>
              </w:rPr>
              <w:t>焦点群体本地接受</w:t>
            </w:r>
            <w:r>
              <w:rPr>
                <w:sz w:val="18"/>
              </w:rPr>
              <w:t xml:space="preserve"> </w:t>
            </w:r>
            <w:r>
              <w:rPr>
                <w:sz w:val="18"/>
              </w:rPr>
              <w:t>"</w:t>
            </w:r>
            <w:r>
              <w:rPr>
                <w:sz w:val="18"/>
              </w:rPr>
              <w:t xml:space="preserve"> </w:t>
            </w:r>
            <w:r>
              <w:rPr>
                <w:sz w:val="18"/>
              </w:rPr>
              <w:t>转向</w:t>
            </w:r>
            <w:r>
              <w:rPr>
                <w:sz w:val="18"/>
              </w:rPr>
              <w:t xml:space="preserve"> </w:t>
            </w:r>
            <w:r>
              <w:rPr>
                <w:sz w:val="18"/>
              </w:rPr>
              <w:t xml:space="preserve"> </w:t>
            </w:r>
            <w:r>
              <w:rPr>
                <w:sz w:val="18"/>
              </w:rPr>
              <w:t xml:space="preserve"> </w:t>
            </w:r>
            <w:r>
              <w:rPr>
                <w:sz w:val="18"/>
              </w:rPr>
              <w:t>跨群体（</w:t>
            </w:r>
            <w:r>
              <w:rPr>
                <w:sz w:val="18"/>
              </w:rPr>
              <w:t xml:space="preserve"> </w:t>
            </w:r>
            <w:r>
              <w:rPr>
                <w:sz w:val="18"/>
              </w:rPr>
              <w:t>trans-group</w:t>
            </w:r>
            <w:r>
              <w:rPr>
                <w:sz w:val="18"/>
              </w:rPr>
              <w:t xml:space="preserve"> </w:t>
            </w:r>
            <w:r>
              <w:rPr>
                <w:sz w:val="18"/>
              </w:rPr>
              <w:t>）</w:t>
            </w:r>
            <w:r>
              <w:rPr>
                <w:sz w:val="18"/>
              </w:rPr>
              <w:t xml:space="preserve"> </w:t>
            </w:r>
            <w:r>
              <w:rPr>
                <w:sz w:val="18"/>
              </w:rPr>
              <w:t xml:space="preserve"> </w:t>
            </w:r>
            <w:r>
              <w:rPr>
                <w:sz w:val="18"/>
              </w:rPr>
              <w:t xml:space="preserve"> </w:t>
            </w:r>
            <w:r>
              <w:rPr>
                <w:sz w:val="18"/>
              </w:rPr>
              <w:t>视角，把算法技术的采纳问题重设为工作流层面的协调与合法性传递问题；二是识别出</w:t>
            </w:r>
            <w:r>
              <w:rPr>
                <w:sz w:val="18"/>
              </w:rPr>
              <w:t xml:space="preserve"> </w:t>
            </w:r>
            <w:r>
              <w:rPr>
                <w:sz w:val="18"/>
              </w:rPr>
              <w:t xml:space="preserve"> </w:t>
            </w:r>
            <w:r>
              <w:rPr>
                <w:sz w:val="18"/>
              </w:rPr>
              <w:t xml:space="preserve"> </w:t>
            </w:r>
            <w:r>
              <w:rPr>
                <w:sz w:val="18"/>
              </w:rPr>
              <w:t>四种交织实践（重组类：重新定义任务与互动、以技术重新编排</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其一，提出</w:t>
            </w:r>
            <w:r>
              <w:rPr>
                <w:sz w:val="18"/>
              </w:rPr>
              <w:t xml:space="preserve"> </w:t>
            </w:r>
            <w:r>
              <w:rPr>
                <w:sz w:val="18"/>
              </w:rPr>
              <w:t xml:space="preserve"> interlacing </w:t>
            </w:r>
            <w:r>
              <w:rPr>
                <w:sz w:val="18"/>
              </w:rPr>
              <w:t xml:space="preserve"> </w:t>
            </w:r>
            <w:r>
              <w:rPr>
                <w:sz w:val="18"/>
              </w:rPr>
              <w:t>这一管辖权创造机制，说明它通过建立新的职业间协调结构并获得下游职业对算法知识主张的合法化，使组织真正实现算法技术的整合，从而推进了算法技术采纳文献；其二，把职业的</w:t>
            </w:r>
            <w:r>
              <w:rPr>
                <w:sz w:val="18"/>
              </w:rPr>
              <w:t xml:space="preserve"> </w:t>
            </w:r>
            <w:r>
              <w:rPr>
                <w:sz w:val="18"/>
              </w:rPr>
              <w:t>"</w:t>
            </w:r>
            <w:r>
              <w:rPr>
                <w:sz w:val="18"/>
              </w:rPr>
              <w:t xml:space="preserve"> </w:t>
            </w:r>
            <w:r>
              <w:rPr>
                <w:sz w:val="18"/>
              </w:rPr>
              <w:t>关系性</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引入</w:t>
            </w:r>
            <w:r>
              <w:rPr>
                <w:sz w:val="18"/>
              </w:rPr>
              <w:t xml:space="preserve"> </w:t>
            </w:r>
            <w:r>
              <w:rPr>
                <w:sz w:val="18"/>
              </w:rPr>
              <w:t xml:space="preserve"> AI </w:t>
            </w:r>
            <w:r>
              <w:rPr>
                <w:sz w:val="18"/>
              </w:rPr>
              <w:t xml:space="preserve"> </w:t>
            </w:r>
            <w:r>
              <w:rPr>
                <w:sz w:val="18"/>
              </w:rPr>
              <w:t>前应先整体重组工作流而非</w:t>
            </w:r>
            <w:r>
              <w:rPr>
                <w:sz w:val="18"/>
              </w:rPr>
              <w:t xml:space="preserve"> </w:t>
            </w:r>
            <w:r>
              <w:rPr>
                <w:sz w:val="18"/>
              </w:rPr>
              <w:t>"</w:t>
            </w:r>
            <w:r>
              <w:rPr>
                <w:sz w:val="18"/>
              </w:rPr>
              <w:t xml:space="preserve"> </w:t>
            </w:r>
            <w:r>
              <w:rPr>
                <w:sz w:val="18"/>
              </w:rPr>
              <w:t>打补丁式</w:t>
            </w:r>
            <w:r>
              <w:rPr>
                <w:sz w:val="18"/>
              </w:rPr>
              <w:t xml:space="preserve"> </w:t>
            </w:r>
            <w:r>
              <w:rPr>
                <w:sz w:val="18"/>
              </w:rPr>
              <w:t>"</w:t>
            </w:r>
            <w:r>
              <w:rPr>
                <w:sz w:val="18"/>
              </w:rPr>
              <w:t xml:space="preserve"> </w:t>
            </w:r>
            <w:r>
              <w:rPr>
                <w:sz w:val="18"/>
              </w:rPr>
              <w:t>快修，否则会出现</w:t>
            </w:r>
            <w:r>
              <w:rPr>
                <w:sz w:val="18"/>
              </w:rPr>
              <w:t xml:space="preserve"> </w:t>
            </w:r>
            <w:r>
              <w:rPr>
                <w:sz w:val="18"/>
              </w:rPr>
              <w:t>"</w:t>
            </w:r>
            <w:r>
              <w:rPr>
                <w:sz w:val="18"/>
              </w:rPr>
              <w:t xml:space="preserve"> </w:t>
            </w:r>
            <w:r>
              <w:rPr>
                <w:sz w:val="18"/>
              </w:rPr>
              <w:t>有限使用</w:t>
            </w:r>
            <w:r>
              <w:rPr>
                <w:sz w:val="18"/>
              </w:rPr>
              <w:t xml:space="preserve"> </w:t>
            </w:r>
            <w:r>
              <w:rPr>
                <w:sz w:val="18"/>
              </w:rPr>
              <w:t>—</w:t>
            </w:r>
            <w:r>
              <w:rPr>
                <w:sz w:val="18"/>
              </w:rPr>
              <w:t xml:space="preserve"> </w:t>
            </w:r>
            <w:r>
              <w:rPr>
                <w:sz w:val="18"/>
              </w:rPr>
              <w:t>有限价值</w:t>
            </w:r>
            <w:r>
              <w:rPr>
                <w:sz w:val="18"/>
              </w:rPr>
              <w:t xml:space="preserve"> </w:t>
            </w:r>
            <w:r>
              <w:rPr>
                <w:sz w:val="18"/>
              </w:rPr>
              <w:t>"</w:t>
            </w:r>
            <w:r>
              <w:rPr>
                <w:sz w:val="18"/>
              </w:rPr>
              <w:t xml:space="preserve"> </w:t>
            </w:r>
            <w:r>
              <w:rPr>
                <w:sz w:val="18"/>
              </w:rPr>
              <w:t>的恶性循环；应把算法技术的操作性任务创造性再分配给</w:t>
            </w:r>
            <w:r>
              <w:rPr>
                <w:sz w:val="18"/>
              </w:rPr>
              <w:t xml:space="preserve"> </w:t>
            </w:r>
            <w:r>
              <w:rPr>
                <w:sz w:val="18"/>
              </w:rPr>
              <w:t xml:space="preserve"> </w:t>
            </w:r>
            <w:r>
              <w:rPr>
                <w:sz w:val="18"/>
              </w:rPr>
              <w:t xml:space="preserve"> </w:t>
            </w:r>
            <w:r>
              <w:rPr>
                <w:sz w:val="18"/>
              </w:rPr>
              <w:t>工作流上游的非专家岗位，同时保留专家对算法结果的验证与修改权（</w:t>
            </w:r>
            <w:r>
              <w:rPr>
                <w:sz w:val="18"/>
              </w:rPr>
              <w:t xml:space="preserve"> </w:t>
            </w:r>
            <w:r>
              <w:rPr>
                <w:sz w:val="18"/>
              </w:rPr>
              <w:t>PACS…</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一是命名并定义</w:t>
            </w:r>
            <w:r>
              <w:rPr>
                <w:sz w:val="18"/>
              </w:rPr>
              <w:t xml:space="preserve"> </w:t>
            </w:r>
            <w:r>
              <w:rPr>
                <w:sz w:val="18"/>
              </w:rPr>
              <w:t xml:space="preserve"> programmed reciprocity</w:t>
            </w:r>
            <w:r>
              <w:rPr>
                <w:sz w:val="18"/>
              </w:rPr>
              <w:t xml:space="preserve"> </w:t>
            </w:r>
            <w:r>
              <w:rPr>
                <w:sz w:val="18"/>
              </w:rPr>
              <w:t>（自动</w:t>
            </w:r>
            <w:r>
              <w:rPr>
                <w:sz w:val="18"/>
              </w:rPr>
              <w:t xml:space="preserve"> </w:t>
            </w:r>
            <w:r>
              <w:rPr>
                <w:sz w:val="18"/>
              </w:rPr>
              <w:t>"</w:t>
            </w:r>
            <w:r>
              <w:rPr>
                <w:sz w:val="18"/>
              </w:rPr>
              <w:t xml:space="preserve"> </w:t>
            </w:r>
            <w:r>
              <w:rPr>
                <w:sz w:val="18"/>
              </w:rPr>
              <w:t>以善报善、以恶报恶</w:t>
            </w:r>
            <w:r>
              <w:rPr>
                <w:sz w:val="18"/>
              </w:rPr>
              <w:t xml:space="preserve"> </w:t>
            </w:r>
            <w:r>
              <w:rPr>
                <w:sz w:val="18"/>
              </w:rPr>
              <w:t>"</w:t>
            </w:r>
            <w:r>
              <w:rPr>
                <w:sz w:val="18"/>
              </w:rPr>
              <w:t xml:space="preserve"> </w:t>
            </w:r>
            <w:r>
              <w:rPr>
                <w:sz w:val="18"/>
              </w:rPr>
              <w:t>的编码指令）为一种全新的合作机制，其逻辑从</w:t>
            </w:r>
            <w:r>
              <w:rPr>
                <w:sz w:val="18"/>
              </w:rPr>
              <w:t xml:space="preserve"> </w:t>
            </w:r>
            <w:r>
              <w:rPr>
                <w:sz w:val="18"/>
              </w:rPr>
              <w:t>"</w:t>
            </w:r>
            <w:r>
              <w:rPr>
                <w:sz w:val="18"/>
              </w:rPr>
              <w:t xml:space="preserve"> </w:t>
            </w:r>
            <w:r>
              <w:rPr>
                <w:sz w:val="18"/>
              </w:rPr>
              <w:t>我帮你、你帮我</w:t>
            </w:r>
            <w:r>
              <w:rPr>
                <w:sz w:val="18"/>
              </w:rPr>
              <w:t xml:space="preserve"> </w:t>
            </w:r>
            <w:r>
              <w:rPr>
                <w:sz w:val="18"/>
              </w:rPr>
              <w:t>"</w:t>
            </w:r>
            <w:r>
              <w:rPr>
                <w:sz w:val="18"/>
              </w:rPr>
              <w:t xml:space="preserve"> </w:t>
            </w:r>
            <w:r>
              <w:rPr>
                <w:sz w:val="18"/>
              </w:rPr>
              <w:t>变为</w:t>
            </w:r>
            <w:r>
              <w:rPr>
                <w:sz w:val="18"/>
              </w:rPr>
              <w:t xml:space="preserve"> </w:t>
            </w:r>
            <w:r>
              <w:rPr>
                <w:sz w:val="18"/>
              </w:rPr>
              <w:t>"</w:t>
            </w:r>
            <w:r>
              <w:rPr>
                <w:sz w:val="18"/>
              </w:rPr>
              <w:t xml:space="preserve"> </w:t>
            </w:r>
            <w:r>
              <w:rPr>
                <w:sz w:val="18"/>
              </w:rPr>
              <w:t>我们事先编程、信任机器执行到底</w:t>
            </w:r>
            <w:r>
              <w:rPr>
                <w:sz w:val="18"/>
              </w:rPr>
              <w:t xml:space="preserve"> </w:t>
            </w:r>
            <w:r>
              <w:rPr>
                <w:sz w:val="18"/>
              </w:rPr>
              <w:t>"</w:t>
            </w:r>
            <w:r>
              <w:rPr>
                <w:sz w:val="18"/>
              </w:rPr>
              <w:t xml:space="preserve"> </w:t>
            </w:r>
            <w:r>
              <w:rPr>
                <w:sz w:val="18"/>
              </w:rPr>
              <w:t>，从而绕开互惠所必需的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其一，推进区块链治理文献（</w:t>
            </w:r>
            <w:r>
              <w:rPr>
                <w:sz w:val="18"/>
              </w:rPr>
              <w:t xml:space="preserve"> </w:t>
            </w:r>
            <w:r>
              <w:rPr>
                <w:sz w:val="18"/>
              </w:rPr>
              <w:t>Beck et al. 2018</w:t>
            </w:r>
            <w:r>
              <w:rPr>
                <w:sz w:val="18"/>
              </w:rPr>
              <w:t xml:space="preserve"> </w:t>
            </w:r>
            <w:r>
              <w:rPr>
                <w:sz w:val="18"/>
              </w:rPr>
              <w:t>；</w:t>
            </w:r>
            <w:r>
              <w:rPr>
                <w:sz w:val="18"/>
              </w:rPr>
              <w:t xml:space="preserve"> </w:t>
            </w:r>
            <w:r>
              <w:rPr>
                <w:sz w:val="18"/>
              </w:rPr>
              <w:t>Lumineau et al. 2021</w:t>
            </w:r>
            <w:r>
              <w:rPr>
                <w:sz w:val="18"/>
              </w:rPr>
              <w:t xml:space="preserve"> </w:t>
            </w:r>
            <w:r>
              <w:rPr>
                <w:sz w:val="18"/>
              </w:rPr>
              <w:t>；</w:t>
            </w:r>
            <w:r>
              <w:rPr>
                <w:sz w:val="18"/>
              </w:rPr>
              <w:t xml:space="preserve"> </w:t>
            </w:r>
            <w:r>
              <w:rPr>
                <w:sz w:val="18"/>
              </w:rPr>
              <w:t>Murray et al. 2021</w:t>
            </w:r>
            <w:r>
              <w:rPr>
                <w:sz w:val="18"/>
              </w:rPr>
              <w:t xml:space="preserve"> </w:t>
            </w:r>
            <w:r>
              <w:rPr>
                <w:sz w:val="18"/>
              </w:rPr>
              <w:t>），为其补上一个关于</w:t>
            </w:r>
            <w:r>
              <w:rPr>
                <w:sz w:val="18"/>
              </w:rPr>
              <w:t xml:space="preserve"> </w:t>
            </w:r>
            <w:r>
              <w:rPr>
                <w:sz w:val="18"/>
              </w:rPr>
              <w:t>"</w:t>
            </w:r>
            <w:r>
              <w:rPr>
                <w:sz w:val="18"/>
              </w:rPr>
              <w:t xml:space="preserve"> </w:t>
            </w:r>
            <w:r>
              <w:rPr>
                <w:sz w:val="18"/>
              </w:rPr>
              <w:t>陌生人如何合作</w:t>
            </w:r>
            <w:r>
              <w:rPr>
                <w:sz w:val="18"/>
              </w:rPr>
              <w:t xml:space="preserve"> </w:t>
            </w:r>
            <w:r>
              <w:rPr>
                <w:sz w:val="18"/>
              </w:rPr>
              <w:t>"</w:t>
            </w:r>
            <w:r>
              <w:rPr>
                <w:sz w:val="18"/>
              </w:rPr>
              <w:t xml:space="preserve"> </w:t>
            </w:r>
            <w:r>
              <w:rPr>
                <w:sz w:val="18"/>
              </w:rPr>
              <w:t>的原生机制解释；其二，回应</w:t>
            </w:r>
            <w:r>
              <w:rPr>
                <w:sz w:val="18"/>
              </w:rPr>
              <w:t xml:space="preserve"> </w:t>
            </w:r>
            <w:r>
              <w:rPr>
                <w:sz w:val="18"/>
              </w:rPr>
              <w:t xml:space="preserve"> Ax…</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平台与交易撮合方应优先把低复杂度、状态可枚举的条款（固定租金、到货即付、保证金释放）上链执行，复杂或高度情境依赖的条款保留给人类治理，以免</w:t>
            </w:r>
            <w:r>
              <w:rPr>
                <w:sz w:val="18"/>
              </w:rPr>
              <w:t xml:space="preserve"> </w:t>
            </w:r>
            <w:r>
              <w:rPr>
                <w:sz w:val="18"/>
              </w:rPr>
              <w:t>"</w:t>
            </w:r>
            <w:r>
              <w:rPr>
                <w:sz w:val="18"/>
              </w:rPr>
              <w:t xml:space="preserve"> </w:t>
            </w:r>
            <w:r>
              <w:rPr>
                <w:sz w:val="18"/>
              </w:rPr>
              <w:t>编码不完全</w:t>
            </w:r>
            <w:r>
              <w:rPr>
                <w:sz w:val="18"/>
              </w:rPr>
              <w:t xml:space="preserve"> </w:t>
            </w:r>
            <w:r>
              <w:rPr>
                <w:sz w:val="18"/>
              </w:rPr>
              <w:t>"</w:t>
            </w:r>
            <w:r>
              <w:rPr>
                <w:sz w:val="18"/>
              </w:rPr>
              <w:t xml:space="preserve"> </w:t>
            </w:r>
            <w:r>
              <w:rPr>
                <w:sz w:val="18"/>
              </w:rPr>
              <w:t>反而削弱执行力；负责技术可靠性的团队必须把区块链</w:t>
            </w:r>
            <w:r>
              <w:rPr>
                <w:sz w:val="18"/>
              </w:rPr>
              <w:t xml:space="preserve"> </w:t>
            </w:r>
            <w:r>
              <w:rPr>
                <w:sz w:val="18"/>
              </w:rPr>
              <w:t>/</w:t>
            </w:r>
            <w:r>
              <w:rPr>
                <w:sz w:val="18"/>
              </w:rPr>
              <w:t xml:space="preserve"> </w:t>
            </w:r>
            <w:r>
              <w:rPr>
                <w:sz w:val="18"/>
              </w:rPr>
              <w:t>预言机</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一是提出</w:t>
            </w:r>
            <w:r>
              <w:rPr>
                <w:sz w:val="18"/>
              </w:rPr>
              <w:t xml:space="preserve"> </w:t>
            </w:r>
            <w:r>
              <w:rPr>
                <w:sz w:val="18"/>
              </w:rPr>
              <w:t xml:space="preserve"> </w:t>
            </w:r>
            <w:r>
              <w:rPr>
                <w:sz w:val="18"/>
              </w:rPr>
              <w:t xml:space="preserve"> </w:t>
            </w:r>
            <w:r>
              <w:rPr>
                <w:sz w:val="18"/>
              </w:rPr>
              <w:t>影子学习（</w:t>
            </w:r>
            <w:r>
              <w:rPr>
                <w:sz w:val="18"/>
              </w:rPr>
              <w:t xml:space="preserve"> </w:t>
            </w:r>
            <w:r>
              <w:rPr>
                <w:sz w:val="18"/>
              </w:rPr>
              <w:t>shadow learning</w:t>
            </w:r>
            <w:r>
              <w:rPr>
                <w:sz w:val="18"/>
              </w:rPr>
              <w:t xml:space="preserve"> </w:t>
            </w:r>
            <w:r>
              <w:rPr>
                <w:sz w:val="18"/>
              </w:rPr>
              <w:t>）</w:t>
            </w:r>
            <w:r>
              <w:rPr>
                <w:sz w:val="18"/>
              </w:rPr>
              <w:t xml:space="preserve"> </w:t>
            </w:r>
            <w:r>
              <w:rPr>
                <w:sz w:val="18"/>
              </w:rPr>
              <w:t xml:space="preserve"> </w:t>
            </w:r>
            <w:r>
              <w:rPr>
                <w:sz w:val="18"/>
              </w:rPr>
              <w:t xml:space="preserve"> </w:t>
            </w:r>
            <w:r>
              <w:rPr>
                <w:sz w:val="18"/>
              </w:rPr>
              <w:t>这一全新学习路径概念</w:t>
            </w:r>
            <w:r>
              <w:rPr>
                <w:sz w:val="18"/>
              </w:rPr>
              <w:t xml:space="preserve"> </w:t>
            </w:r>
            <w:r>
              <w:rPr>
                <w:sz w:val="18"/>
              </w:rPr>
              <w:t>——</w:t>
            </w:r>
            <w:r>
              <w:rPr>
                <w:sz w:val="18"/>
              </w:rPr>
              <w:t xml:space="preserve"> </w:t>
            </w:r>
            <w:r>
              <w:rPr>
                <w:sz w:val="18"/>
              </w:rPr>
              <w:t>违反规范与政策、被关键利益相关者</w:t>
            </w:r>
            <w:r>
              <w:rPr>
                <w:sz w:val="18"/>
              </w:rPr>
              <w:t xml:space="preserve"> </w:t>
            </w:r>
            <w:r>
              <w:rPr>
                <w:sz w:val="18"/>
              </w:rPr>
              <w:t>"</w:t>
            </w:r>
            <w:r>
              <w:rPr>
                <w:sz w:val="18"/>
              </w:rPr>
              <w:t xml:space="preserve"> </w:t>
            </w:r>
            <w:r>
              <w:rPr>
                <w:sz w:val="18"/>
              </w:rPr>
              <w:t>睁一只眼闭一只眼</w:t>
            </w:r>
            <w:r>
              <w:rPr>
                <w:sz w:val="18"/>
              </w:rPr>
              <w:t xml:space="preserve"> </w:t>
            </w:r>
            <w:r>
              <w:rPr>
                <w:sz w:val="18"/>
              </w:rPr>
              <w:t>"</w:t>
            </w:r>
            <w:r>
              <w:rPr>
                <w:sz w:val="18"/>
              </w:rPr>
              <w:t xml:space="preserve"> </w:t>
            </w:r>
            <w:r>
              <w:rPr>
                <w:sz w:val="18"/>
              </w:rPr>
              <w:t>容忍、在聚光灯外机会主义且孤立地施行，却能补足获批方法之不足；二是识别出破坏合</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其一，把情境学习与认知取向的学习理论重新连接</w:t>
            </w:r>
            <w:r>
              <w:rPr>
                <w:sz w:val="18"/>
              </w:rPr>
              <w:t xml:space="preserve"> </w:t>
            </w:r>
            <w:r>
              <w:rPr>
                <w:sz w:val="18"/>
              </w:rPr>
              <w:t>——</w:t>
            </w:r>
            <w:r>
              <w:rPr>
                <w:sz w:val="18"/>
              </w:rPr>
              <w:t xml:space="preserve"> </w:t>
            </w:r>
            <w:r>
              <w:rPr>
                <w:sz w:val="18"/>
              </w:rPr>
              <w:t>影子学习既是嵌入结构的社会过程，也高度依赖个体离线认知练习，恢复了</w:t>
            </w:r>
            <w:r>
              <w:rPr>
                <w:sz w:val="18"/>
              </w:rPr>
              <w:t xml:space="preserve"> </w:t>
            </w:r>
            <w:r>
              <w:rPr>
                <w:sz w:val="18"/>
              </w:rPr>
              <w:t xml:space="preserve"> Lave &amp; Wenger </w:t>
            </w:r>
            <w:r>
              <w:rPr>
                <w:sz w:val="18"/>
              </w:rPr>
              <w:t xml:space="preserve"> </w:t>
            </w:r>
            <w:r>
              <w:rPr>
                <w:sz w:val="18"/>
              </w:rPr>
              <w:t>原本更整体的命题；其二，突破既有学徒制研究隐含的</w:t>
            </w:r>
            <w:r>
              <w:rPr>
                <w:sz w:val="18"/>
              </w:rPr>
              <w:t xml:space="preserve"> </w:t>
            </w:r>
            <w:r>
              <w:rPr>
                <w:sz w:val="18"/>
              </w:rPr>
              <w:t>"</w:t>
            </w:r>
            <w:r>
              <w:rPr>
                <w:sz w:val="18"/>
              </w:rPr>
              <w:t xml:space="preserve"> </w:t>
            </w:r>
            <w:r>
              <w:rPr>
                <w:sz w:val="18"/>
              </w:rPr>
              <w:t>等终局性（</w:t>
            </w:r>
            <w:r>
              <w:rPr>
                <w:sz w:val="18"/>
              </w:rPr>
              <w:t xml:space="preserve"> </w:t>
            </w:r>
            <w:r>
              <w:rPr>
                <w:sz w:val="18"/>
              </w:rPr>
              <w:t>eq…</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教学医院管理者与科主任应为</w:t>
            </w:r>
            <w:r>
              <w:rPr>
                <w:sz w:val="18"/>
              </w:rPr>
              <w:t xml:space="preserve"> </w:t>
            </w:r>
            <w:r>
              <w:rPr>
                <w:sz w:val="18"/>
              </w:rPr>
              <w:t>"</w:t>
            </w:r>
            <w:r>
              <w:rPr>
                <w:sz w:val="18"/>
              </w:rPr>
              <w:t xml:space="preserve"> </w:t>
            </w:r>
            <w:r>
              <w:rPr>
                <w:sz w:val="18"/>
              </w:rPr>
              <w:t>让受训者靠近能力边缘地挣扎</w:t>
            </w:r>
            <w:r>
              <w:rPr>
                <w:sz w:val="18"/>
              </w:rPr>
              <w:t xml:space="preserve"> </w:t>
            </w:r>
            <w:r>
              <w:rPr>
                <w:sz w:val="18"/>
              </w:rPr>
              <w:t>"</w:t>
            </w:r>
            <w:r>
              <w:rPr>
                <w:sz w:val="18"/>
              </w:rPr>
              <w:t xml:space="preserve"> </w:t>
            </w:r>
            <w:r>
              <w:rPr>
                <w:sz w:val="18"/>
              </w:rPr>
              <w:t>设计受控的自主时段（如固定安排住院医师在无</w:t>
            </w:r>
            <w:r>
              <w:rPr>
                <w:sz w:val="18"/>
              </w:rPr>
              <w:t xml:space="preserve"> </w:t>
            </w:r>
            <w:r>
              <w:rPr>
                <w:sz w:val="18"/>
              </w:rPr>
              <w:t xml:space="preserve"> AP </w:t>
            </w:r>
            <w:r>
              <w:rPr>
                <w:sz w:val="18"/>
              </w:rPr>
              <w:t xml:space="preserve"> </w:t>
            </w:r>
            <w:r>
              <w:rPr>
                <w:sz w:val="18"/>
              </w:rPr>
              <w:t>主持的开台</w:t>
            </w:r>
            <w:r>
              <w:rPr>
                <w:sz w:val="18"/>
              </w:rPr>
              <w:t xml:space="preserve"> </w:t>
            </w:r>
            <w:r>
              <w:rPr>
                <w:sz w:val="18"/>
              </w:rPr>
              <w:t>/</w:t>
            </w:r>
            <w:r>
              <w:rPr>
                <w:sz w:val="18"/>
              </w:rPr>
              <w:t xml:space="preserve"> </w:t>
            </w:r>
            <w:r>
              <w:rPr>
                <w:sz w:val="18"/>
              </w:rPr>
              <w:t>关腹阶段主导，在有</w:t>
            </w:r>
            <w:r>
              <w:rPr>
                <w:sz w:val="18"/>
              </w:rPr>
              <w:t xml:space="preserve"> </w:t>
            </w:r>
            <w:r>
              <w:rPr>
                <w:sz w:val="18"/>
              </w:rPr>
              <w:t xml:space="preserve"> AP </w:t>
            </w:r>
            <w:r>
              <w:rPr>
                <w:sz w:val="18"/>
              </w:rPr>
              <w:t xml:space="preserve"> </w:t>
            </w:r>
            <w:r>
              <w:rPr>
                <w:sz w:val="18"/>
              </w:rPr>
              <w:t>主持的机器人手术中设置能力达标后的主控台换手制度），而不是任由医</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一是识别出</w:t>
            </w:r>
            <w:r>
              <w:rPr>
                <w:sz w:val="18"/>
              </w:rPr>
              <w:t xml:space="preserve"> </w:t>
            </w:r>
            <w:r>
              <w:rPr>
                <w:sz w:val="18"/>
              </w:rPr>
              <w:t>"</w:t>
            </w:r>
            <w:r>
              <w:rPr>
                <w:sz w:val="18"/>
              </w:rPr>
              <w:t xml:space="preserve"> </w:t>
            </w:r>
            <w:r>
              <w:rPr>
                <w:sz w:val="18"/>
              </w:rPr>
              <w:t>执行验证的黑箱化</w:t>
            </w:r>
            <w:r>
              <w:rPr>
                <w:sz w:val="18"/>
              </w:rPr>
              <w:t xml:space="preserve"> </w:t>
            </w:r>
            <w:r>
              <w:rPr>
                <w:sz w:val="18"/>
              </w:rPr>
              <w:t>"</w:t>
            </w:r>
            <w:r>
              <w:rPr>
                <w:sz w:val="18"/>
              </w:rPr>
              <w:t xml:space="preserve"> </w:t>
            </w:r>
            <w:r>
              <w:rPr>
                <w:sz w:val="18"/>
              </w:rPr>
              <w:t>这一新形态黑箱</w:t>
            </w:r>
            <w:r>
              <w:rPr>
                <w:sz w:val="18"/>
              </w:rPr>
              <w:t xml:space="preserve"> </w:t>
            </w:r>
            <w:r>
              <w:rPr>
                <w:sz w:val="18"/>
              </w:rPr>
              <w:t>——</w:t>
            </w:r>
            <w:r>
              <w:rPr>
                <w:sz w:val="18"/>
              </w:rPr>
              <w:t xml:space="preserve"> </w:t>
            </w:r>
            <w:r>
              <w:rPr>
                <w:sz w:val="18"/>
              </w:rPr>
              <w:t>有别于</w:t>
            </w:r>
            <w:r>
              <w:rPr>
                <w:sz w:val="18"/>
              </w:rPr>
              <w:t xml:space="preserve"> </w:t>
            </w:r>
            <w:r>
              <w:rPr>
                <w:sz w:val="18"/>
              </w:rPr>
              <w:t xml:space="preserve"> Latour </w:t>
            </w:r>
            <w:r>
              <w:rPr>
                <w:sz w:val="18"/>
              </w:rPr>
              <w:t xml:space="preserve"> </w:t>
            </w:r>
            <w:r>
              <w:rPr>
                <w:sz w:val="18"/>
              </w:rPr>
              <w:t>式的</w:t>
            </w:r>
            <w:r>
              <w:rPr>
                <w:sz w:val="18"/>
              </w:rPr>
              <w:t xml:space="preserve"> </w:t>
            </w:r>
            <w:r>
              <w:rPr>
                <w:sz w:val="18"/>
              </w:rPr>
              <w:t>"</w:t>
            </w:r>
            <w:r>
              <w:rPr>
                <w:sz w:val="18"/>
              </w:rPr>
              <w:t xml:space="preserve"> </w:t>
            </w:r>
            <w:r>
              <w:rPr>
                <w:sz w:val="18"/>
              </w:rPr>
              <w:t>被当作理所当然因而不被追问</w:t>
            </w:r>
            <w:r>
              <w:rPr>
                <w:sz w:val="18"/>
              </w:rPr>
              <w:t xml:space="preserve"> </w:t>
            </w:r>
            <w:r>
              <w:rPr>
                <w:sz w:val="18"/>
              </w:rPr>
              <w:t>"</w:t>
            </w:r>
            <w:r>
              <w:rPr>
                <w:sz w:val="18"/>
              </w:rPr>
              <w:t xml:space="preserve"> </w:t>
            </w:r>
            <w:r>
              <w:rPr>
                <w:sz w:val="18"/>
              </w:rPr>
              <w:t>，这些知识工作者恰恰在持续质疑、复核、修订，只是从未把目光投向工具内部的算法；二是把黑箱化归因从</w:t>
            </w:r>
            <w:r>
              <w:rPr>
                <w:sz w:val="18"/>
              </w:rPr>
              <w:t xml:space="preserve"> </w:t>
            </w:r>
            <w:r>
              <w:rPr>
                <w:sz w:val="18"/>
              </w:rPr>
              <w:t>"</w:t>
            </w:r>
            <w:r>
              <w:rPr>
                <w:sz w:val="18"/>
              </w:rPr>
              <w:t xml:space="preserve"> </w:t>
            </w:r>
            <w:r>
              <w:rPr>
                <w:sz w:val="18"/>
              </w:rPr>
              <w:t>与技术</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其一，修正知识工作与专长文献，揭示黑箱化的组织机制与后果</w:t>
            </w:r>
            <w:r>
              <w:rPr>
                <w:sz w:val="18"/>
              </w:rPr>
              <w:t xml:space="preserve"> </w:t>
            </w:r>
            <w:r>
              <w:rPr>
                <w:sz w:val="18"/>
              </w:rPr>
              <w:t>——</w:t>
            </w:r>
            <w:r>
              <w:rPr>
                <w:sz w:val="18"/>
              </w:rPr>
              <w:t xml:space="preserve"> </w:t>
            </w:r>
            <w:r>
              <w:rPr>
                <w:sz w:val="18"/>
              </w:rPr>
              <w:t>知识产出中出现无人察觉的隐含方差、初级成员的专长再生产受阻；其二，推进新成员参与理论：不同于</w:t>
            </w:r>
            <w:r>
              <w:rPr>
                <w:sz w:val="18"/>
              </w:rPr>
              <w:t xml:space="preserve"> </w:t>
            </w:r>
            <w:r>
              <w:rPr>
                <w:sz w:val="18"/>
              </w:rPr>
              <w:t>"</w:t>
            </w:r>
            <w:r>
              <w:rPr>
                <w:sz w:val="18"/>
              </w:rPr>
              <w:t xml:space="preserve"> </w:t>
            </w:r>
            <w:r>
              <w:rPr>
                <w:sz w:val="18"/>
              </w:rPr>
              <w:t>不参与</w:t>
            </w:r>
            <w:r>
              <w:rPr>
                <w:sz w:val="18"/>
              </w:rPr>
              <w:t xml:space="preserve"> </w:t>
            </w:r>
            <w:r>
              <w:rPr>
                <w:sz w:val="18"/>
              </w:rPr>
              <w:t>"</w:t>
            </w:r>
            <w:r>
              <w:rPr>
                <w:sz w:val="18"/>
              </w:rPr>
              <w:t xml:space="preserve"> </w:t>
            </w:r>
            <w:r>
              <w:rPr>
                <w:sz w:val="18"/>
              </w:rPr>
              <w:t>或</w:t>
            </w:r>
            <w:r>
              <w:rPr>
                <w:sz w:val="18"/>
              </w:rPr>
              <w:t xml:space="preserve"> </w:t>
            </w:r>
            <w:r>
              <w:rPr>
                <w:sz w:val="18"/>
              </w:rPr>
              <w:t>"</w:t>
            </w:r>
            <w:r>
              <w:rPr>
                <w:sz w:val="18"/>
              </w:rPr>
              <w:t xml:space="preserve"> </w:t>
            </w:r>
            <w:r>
              <w:rPr>
                <w:sz w:val="18"/>
              </w:rPr>
              <w:t>只做垃圾活</w:t>
            </w:r>
            <w:r>
              <w:rPr>
                <w:sz w:val="18"/>
              </w:rPr>
              <w:t xml:space="preserve"> </w:t>
            </w:r>
            <w:r>
              <w:rPr>
                <w:sz w:val="18"/>
              </w:rPr>
              <w:t>"</w:t>
            </w:r>
            <w:r>
              <w:rPr>
                <w:sz w:val="18"/>
              </w:rPr>
              <w:t xml:space="preserve"> </w:t>
            </w:r>
            <w:r>
              <w:rPr>
                <w:sz w:val="18"/>
              </w:rPr>
              <w:t>导致学不会，本文指出即便新手全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知识密集型机构应在同一团队的同一角色内把技术性操作与解释性判断绑定（让初级成员自证</w:t>
            </w:r>
            <w:r>
              <w:rPr>
                <w:sz w:val="18"/>
              </w:rPr>
              <w:t xml:space="preserve"> </w:t>
            </w:r>
            <w:r>
              <w:rPr>
                <w:sz w:val="18"/>
              </w:rPr>
              <w:t>"</w:t>
            </w:r>
            <w:r>
              <w:rPr>
                <w:sz w:val="18"/>
              </w:rPr>
              <w:t xml:space="preserve"> </w:t>
            </w:r>
            <w:r>
              <w:rPr>
                <w:sz w:val="18"/>
              </w:rPr>
              <w:t>数从哪来、为什么用这个口径</w:t>
            </w:r>
            <w:r>
              <w:rPr>
                <w:sz w:val="18"/>
              </w:rPr>
              <w:t xml:space="preserve"> </w:t>
            </w:r>
            <w:r>
              <w:rPr>
                <w:sz w:val="18"/>
              </w:rPr>
              <w:t>"</w:t>
            </w:r>
            <w:r>
              <w:rPr>
                <w:sz w:val="18"/>
              </w:rPr>
              <w:t xml:space="preserve"> </w:t>
            </w:r>
            <w:r>
              <w:rPr>
                <w:sz w:val="18"/>
              </w:rPr>
              <w:t>），并禁止以</w:t>
            </w:r>
            <w:r>
              <w:rPr>
                <w:sz w:val="18"/>
              </w:rPr>
              <w:t xml:space="preserve"> </w:t>
            </w:r>
            <w:r>
              <w:rPr>
                <w:sz w:val="18"/>
              </w:rPr>
              <w:t>"</w:t>
            </w:r>
            <w:r>
              <w:rPr>
                <w:sz w:val="18"/>
              </w:rPr>
              <w:t xml:space="preserve"> </w:t>
            </w:r>
            <w:r>
              <w:rPr>
                <w:sz w:val="18"/>
              </w:rPr>
              <w:t>这是工具带进来的</w:t>
            </w:r>
            <w:r>
              <w:rPr>
                <w:sz w:val="18"/>
              </w:rPr>
              <w:t xml:space="preserve"> </w:t>
            </w:r>
            <w:r>
              <w:rPr>
                <w:sz w:val="18"/>
              </w:rPr>
              <w:t>"</w:t>
            </w:r>
            <w:r>
              <w:rPr>
                <w:sz w:val="18"/>
              </w:rPr>
              <w:t xml:space="preserve"> </w:t>
            </w:r>
            <w:r>
              <w:rPr>
                <w:sz w:val="18"/>
              </w:rPr>
              <w:t>作为答复；应由团队就</w:t>
            </w:r>
            <w:r>
              <w:rPr>
                <w:sz w:val="18"/>
              </w:rPr>
              <w:t xml:space="preserve"> </w:t>
            </w:r>
            <w:r>
              <w:rPr>
                <w:sz w:val="18"/>
              </w:rPr>
              <w:t>"</w:t>
            </w:r>
            <w:r>
              <w:rPr>
                <w:sz w:val="18"/>
              </w:rPr>
              <w:t xml:space="preserve"> </w:t>
            </w:r>
            <w:r>
              <w:rPr>
                <w:sz w:val="18"/>
              </w:rPr>
              <w:t>哪类计算用哪套工具</w:t>
            </w:r>
            <w:r>
              <w:rPr>
                <w:sz w:val="18"/>
              </w:rPr>
              <w:t xml:space="preserve"> </w:t>
            </w:r>
            <w:r>
              <w:rPr>
                <w:sz w:val="18"/>
              </w:rPr>
              <w:t>/</w:t>
            </w:r>
            <w:r>
              <w:rPr>
                <w:sz w:val="18"/>
              </w:rPr>
              <w:t xml:space="preserve"> </w:t>
            </w:r>
            <w:r>
              <w:rPr>
                <w:sz w:val="18"/>
              </w:rPr>
              <w:t>哪种假设</w:t>
            </w:r>
            <w:r>
              <w:rPr>
                <w:sz w:val="18"/>
              </w:rPr>
              <w:t xml:space="preserve"> </w:t>
            </w:r>
            <w:r>
              <w:rPr>
                <w:sz w:val="18"/>
              </w:rPr>
              <w:t>"</w:t>
            </w:r>
            <w:r>
              <w:rPr>
                <w:sz w:val="18"/>
              </w:rPr>
              <w:t xml:space="preserve"> </w:t>
            </w:r>
            <w:r>
              <w:rPr>
                <w:sz w:val="18"/>
              </w:rPr>
              <w:t>形成书面约定</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一是提出</w:t>
            </w:r>
            <w:r>
              <w:rPr>
                <w:sz w:val="18"/>
              </w:rPr>
              <w:t xml:space="preserve"> </w:t>
            </w:r>
            <w:r>
              <w:rPr>
                <w:sz w:val="18"/>
              </w:rPr>
              <w:t xml:space="preserve"> </w:t>
            </w:r>
            <w:r>
              <w:rPr>
                <w:sz w:val="18"/>
              </w:rPr>
              <w:t xml:space="preserve"> </w:t>
            </w:r>
            <w:r>
              <w:rPr>
                <w:sz w:val="18"/>
              </w:rPr>
              <w:t>技术组合资源配置的三阶段过程理论（分割</w:t>
            </w:r>
            <w:r>
              <w:rPr>
                <w:sz w:val="18"/>
              </w:rPr>
              <w:t xml:space="preserve"> </w:t>
            </w:r>
            <w:r>
              <w:rPr>
                <w:sz w:val="18"/>
              </w:rPr>
              <w:t>—</w:t>
            </w:r>
            <w:r>
              <w:rPr>
                <w:sz w:val="18"/>
              </w:rPr>
              <w:t xml:space="preserve"> </w:t>
            </w:r>
            <w:r>
              <w:rPr>
                <w:sz w:val="18"/>
              </w:rPr>
              <w:t>调整</w:t>
            </w:r>
            <w:r>
              <w:rPr>
                <w:sz w:val="18"/>
              </w:rPr>
              <w:t xml:space="preserve"> </w:t>
            </w:r>
            <w:r>
              <w:rPr>
                <w:sz w:val="18"/>
              </w:rPr>
              <w:t>—</w:t>
            </w:r>
            <w:r>
              <w:rPr>
                <w:sz w:val="18"/>
              </w:rPr>
              <w:t xml:space="preserve"> </w:t>
            </w:r>
            <w:r>
              <w:rPr>
                <w:sz w:val="18"/>
              </w:rPr>
              <w:t>将就），解释为何</w:t>
            </w:r>
            <w:r>
              <w:rPr>
                <w:sz w:val="18"/>
              </w:rPr>
              <w:t xml:space="preserve"> </w:t>
            </w:r>
            <w:r>
              <w:rPr>
                <w:sz w:val="18"/>
              </w:rPr>
              <w:t>"</w:t>
            </w:r>
            <w:r>
              <w:rPr>
                <w:sz w:val="18"/>
              </w:rPr>
              <w:t xml:space="preserve"> </w:t>
            </w:r>
            <w:r>
              <w:rPr>
                <w:sz w:val="18"/>
              </w:rPr>
              <w:t>新技术把老技术掏空</w:t>
            </w:r>
            <w:r>
              <w:rPr>
                <w:sz w:val="18"/>
              </w:rPr>
              <w:t xml:space="preserve"> </w:t>
            </w:r>
            <w:r>
              <w:rPr>
                <w:sz w:val="18"/>
              </w:rPr>
              <w:t>"</w:t>
            </w:r>
            <w:r>
              <w:rPr>
                <w:sz w:val="18"/>
              </w:rPr>
              <w:t xml:space="preserve"> </w:t>
            </w:r>
            <w:r>
              <w:rPr>
                <w:sz w:val="18"/>
              </w:rPr>
              <w:t>仍能保住组织结果；二是把</w:t>
            </w:r>
            <w:r>
              <w:rPr>
                <w:sz w:val="18"/>
              </w:rPr>
              <w:t xml:space="preserve"> </w:t>
            </w:r>
            <w:r>
              <w:rPr>
                <w:sz w:val="18"/>
              </w:rPr>
              <w:t xml:space="preserve"> </w:t>
            </w:r>
            <w:r>
              <w:rPr>
                <w:sz w:val="18"/>
              </w:rPr>
              <w:t xml:space="preserve"> </w:t>
            </w:r>
            <w:r>
              <w:rPr>
                <w:sz w:val="18"/>
              </w:rPr>
              <w:t>退化（</w:t>
            </w:r>
            <w:r>
              <w:rPr>
                <w:sz w:val="18"/>
              </w:rPr>
              <w:t xml:space="preserve"> </w:t>
            </w:r>
            <w:r>
              <w:rPr>
                <w:sz w:val="18"/>
              </w:rPr>
              <w:t>degradation</w:t>
            </w:r>
            <w:r>
              <w:rPr>
                <w:sz w:val="18"/>
              </w:rPr>
              <w:t xml:space="preserve"> </w:t>
            </w:r>
            <w:r>
              <w:rPr>
                <w:sz w:val="18"/>
              </w:rPr>
              <w:t>）重新概念化为一种组织成就</w:t>
            </w:r>
            <w:r>
              <w:rPr>
                <w:sz w:val="18"/>
              </w:rPr>
              <w:t xml:space="preserve"> </w:t>
            </w:r>
            <w:r>
              <w:rPr>
                <w:sz w:val="18"/>
              </w:rPr>
              <w:t>——</w:t>
            </w:r>
            <w:r>
              <w:rPr>
                <w:sz w:val="18"/>
              </w:rPr>
              <w:t xml:space="preserve"> </w:t>
            </w:r>
            <w:r>
              <w:rPr>
                <w:sz w:val="18"/>
              </w:rPr>
              <w:t>不是熵增的自然结果，而是增长压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其一，把资源分配视角引入技术与组织研究，说明同一项技术会因所获资源不同而以不同方式沉淀进组织运作</w:t>
            </w:r>
            <w:r>
              <w:rPr>
                <w:sz w:val="18"/>
              </w:rPr>
              <w:t xml:space="preserve"> </w:t>
            </w:r>
            <w:r>
              <w:rPr>
                <w:sz w:val="18"/>
              </w:rPr>
              <w:t>——</w:t>
            </w:r>
            <w:r>
              <w:rPr>
                <w:sz w:val="18"/>
              </w:rPr>
              <w:t xml:space="preserve"> </w:t>
            </w:r>
            <w:r>
              <w:rPr>
                <w:sz w:val="18"/>
              </w:rPr>
              <w:t>有的走向常规化，有的则是持续</w:t>
            </w:r>
            <w:r>
              <w:rPr>
                <w:sz w:val="18"/>
              </w:rPr>
              <w:t xml:space="preserve"> </w:t>
            </w:r>
            <w:r>
              <w:rPr>
                <w:sz w:val="18"/>
              </w:rPr>
              <w:t>"</w:t>
            </w:r>
            <w:r>
              <w:rPr>
                <w:sz w:val="18"/>
              </w:rPr>
              <w:t xml:space="preserve"> </w:t>
            </w:r>
            <w:r>
              <w:rPr>
                <w:sz w:val="18"/>
              </w:rPr>
              <w:t>追着故障跑</w:t>
            </w:r>
            <w:r>
              <w:rPr>
                <w:sz w:val="18"/>
              </w:rPr>
              <w:t xml:space="preserve"> </w:t>
            </w:r>
            <w:r>
              <w:rPr>
                <w:sz w:val="18"/>
              </w:rPr>
              <w:t>"</w:t>
            </w:r>
            <w:r>
              <w:rPr>
                <w:sz w:val="18"/>
              </w:rPr>
              <w:t xml:space="preserve"> </w:t>
            </w:r>
            <w:r>
              <w:rPr>
                <w:sz w:val="18"/>
              </w:rPr>
              <w:t>；其二，提示组织能力衰减的主要来源可能不是熵而是</w:t>
            </w:r>
            <w:r>
              <w:rPr>
                <w:sz w:val="18"/>
              </w:rPr>
              <w:t xml:space="preserve"> </w:t>
            </w:r>
            <w:r>
              <w:rPr>
                <w:sz w:val="18"/>
              </w:rPr>
              <w:t>"</w:t>
            </w:r>
            <w:r>
              <w:rPr>
                <w:sz w:val="18"/>
              </w:rPr>
              <w:t xml:space="preserve"> </w:t>
            </w:r>
            <w:r>
              <w:rPr>
                <w:sz w:val="18"/>
              </w:rPr>
              <w:t>稀缺资源下的增长</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高管应主动</w:t>
            </w:r>
            <w:r>
              <w:rPr>
                <w:sz w:val="18"/>
              </w:rPr>
              <w:t xml:space="preserve"> </w:t>
            </w:r>
            <w:r>
              <w:rPr>
                <w:sz w:val="18"/>
              </w:rPr>
              <w:t>"</w:t>
            </w:r>
            <w:r>
              <w:rPr>
                <w:sz w:val="18"/>
              </w:rPr>
              <w:t xml:space="preserve"> </w:t>
            </w:r>
            <w:r>
              <w:rPr>
                <w:sz w:val="18"/>
              </w:rPr>
              <w:t>去现场看一次</w:t>
            </w:r>
            <w:r>
              <w:rPr>
                <w:sz w:val="18"/>
              </w:rPr>
              <w:t xml:space="preserve"> </w:t>
            </w:r>
            <w:r>
              <w:rPr>
                <w:sz w:val="18"/>
              </w:rPr>
              <w:t xml:space="preserve">"——COO </w:t>
            </w:r>
            <w:r>
              <w:rPr>
                <w:sz w:val="18"/>
              </w:rPr>
              <w:t xml:space="preserve"> </w:t>
            </w:r>
            <w:r>
              <w:rPr>
                <w:sz w:val="18"/>
              </w:rPr>
              <w:t>与外科主任在拿到具体故障与变通证据后立刻判定</w:t>
            </w:r>
            <w:r>
              <w:rPr>
                <w:sz w:val="18"/>
              </w:rPr>
              <w:t xml:space="preserve"> </w:t>
            </w:r>
            <w:r>
              <w:rPr>
                <w:sz w:val="18"/>
              </w:rPr>
              <w:t>"</w:t>
            </w:r>
            <w:r>
              <w:rPr>
                <w:sz w:val="18"/>
              </w:rPr>
              <w:t xml:space="preserve"> </w:t>
            </w:r>
            <w:r>
              <w:rPr>
                <w:sz w:val="18"/>
              </w:rPr>
              <w:t>过头了</w:t>
            </w:r>
            <w:r>
              <w:rPr>
                <w:sz w:val="18"/>
              </w:rPr>
              <w:t xml:space="preserve"> </w:t>
            </w:r>
            <w:r>
              <w:rPr>
                <w:sz w:val="18"/>
              </w:rPr>
              <w:t>"</w:t>
            </w:r>
            <w:r>
              <w:rPr>
                <w:sz w:val="18"/>
              </w:rPr>
              <w:t xml:space="preserve"> </w:t>
            </w:r>
            <w:r>
              <w:rPr>
                <w:sz w:val="18"/>
              </w:rPr>
              <w:t>，而这种信息本可通过旁听一两台被抱怨的老设备手术自行获得；资产与运维部门应把预防性维护、存放位置、补给动线纳入组合级</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）识别出</w:t>
            </w:r>
            <w:r>
              <w:rPr>
                <w:sz w:val="18"/>
              </w:rPr>
              <w:t xml:space="preserve"> </w:t>
            </w:r>
            <w:r>
              <w:rPr>
                <w:sz w:val="18"/>
              </w:rPr>
              <w:t>"</w:t>
            </w:r>
            <w:r>
              <w:rPr>
                <w:sz w:val="18"/>
              </w:rPr>
              <w:t xml:space="preserve"> </w:t>
            </w:r>
            <w:r>
              <w:rPr>
                <w:sz w:val="18"/>
              </w:rPr>
              <w:t>自主工具</w:t>
            </w:r>
            <w:r>
              <w:rPr>
                <w:sz w:val="18"/>
              </w:rPr>
              <w:t xml:space="preserve"> </w:t>
            </w:r>
            <w:r>
              <w:rPr>
                <w:sz w:val="18"/>
              </w:rPr>
              <w:t>"</w:t>
            </w:r>
            <w:r>
              <w:rPr>
                <w:sz w:val="18"/>
              </w:rPr>
              <w:t xml:space="preserve"> </w:t>
            </w:r>
            <w:r>
              <w:rPr>
                <w:sz w:val="18"/>
              </w:rPr>
              <w:t>这一新对象，并提出其核心特征是输入</w:t>
            </w:r>
            <w:r>
              <w:rPr>
                <w:sz w:val="18"/>
              </w:rPr>
              <w:t xml:space="preserve"> </w:t>
            </w:r>
            <w:r>
              <w:rPr>
                <w:sz w:val="18"/>
              </w:rPr>
              <w:t>—</w:t>
            </w:r>
            <w:r>
              <w:rPr>
                <w:sz w:val="18"/>
              </w:rPr>
              <w:t xml:space="preserve"> </w:t>
            </w:r>
            <w:r>
              <w:rPr>
                <w:sz w:val="18"/>
              </w:rPr>
              <w:t>输出关系事前与事后双重不可知，区别于既有的算法黑箱</w:t>
            </w:r>
            <w:r>
              <w:rPr>
                <w:sz w:val="18"/>
              </w:rPr>
              <w:t xml:space="preserve"> </w:t>
            </w:r>
            <w:r>
              <w:rPr>
                <w:sz w:val="18"/>
              </w:rPr>
              <w:t>/</w:t>
            </w:r>
            <w:r>
              <w:rPr>
                <w:sz w:val="18"/>
              </w:rPr>
              <w:t xml:space="preserve"> </w:t>
            </w:r>
            <w:r>
              <w:rPr>
                <w:sz w:val="18"/>
              </w:rPr>
              <w:t>不透明研究；（</w:t>
            </w:r>
            <w:r>
              <w:rPr>
                <w:sz w:val="18"/>
              </w:rPr>
              <w:t xml:space="preserve"> </w:t>
            </w:r>
            <w:r>
              <w:rPr>
                <w:sz w:val="18"/>
              </w:rPr>
              <w:t>2</w:t>
            </w:r>
            <w:r>
              <w:rPr>
                <w:sz w:val="18"/>
              </w:rPr>
              <w:t xml:space="preserve"> </w:t>
            </w:r>
            <w:r>
              <w:rPr>
                <w:sz w:val="18"/>
              </w:rPr>
              <w:t>）以</w:t>
            </w:r>
            <w:r>
              <w:rPr>
                <w:sz w:val="18"/>
              </w:rPr>
              <w:t xml:space="preserve"> </w:t>
            </w:r>
            <w:r>
              <w:rPr>
                <w:sz w:val="18"/>
              </w:rPr>
              <w:t>"</w:t>
            </w:r>
            <w:r>
              <w:rPr>
                <w:sz w:val="18"/>
              </w:rPr>
              <w:t xml:space="preserve"> </w:t>
            </w:r>
            <w:r>
              <w:rPr>
                <w:sz w:val="18"/>
              </w:rPr>
              <w:t>延迟绑定</w:t>
            </w:r>
            <w:r>
              <w:rPr>
                <w:sz w:val="18"/>
              </w:rPr>
              <w:t xml:space="preserve"> </w:t>
            </w:r>
            <w:r>
              <w:rPr>
                <w:sz w:val="18"/>
              </w:rPr>
              <w:t xml:space="preserve"> + </w:t>
            </w:r>
            <w:r>
              <w:rPr>
                <w:sz w:val="18"/>
              </w:rPr>
              <w:t xml:space="preserve"> </w:t>
            </w:r>
            <w:r>
              <w:rPr>
                <w:sz w:val="18"/>
              </w:rPr>
              <w:t>自学习遗传算法</w:t>
            </w:r>
            <w:r>
              <w:rPr>
                <w:sz w:val="18"/>
              </w:rPr>
              <w:t xml:space="preserve"> </w:t>
            </w:r>
            <w:r>
              <w:rPr>
                <w:sz w:val="18"/>
              </w:rPr>
              <w:t xml:space="preserve"> + </w:t>
            </w:r>
            <w:r>
              <w:rPr>
                <w:sz w:val="18"/>
              </w:rPr>
              <w:t xml:space="preserve"> </w:t>
            </w:r>
            <w:r>
              <w:rPr>
                <w:sz w:val="18"/>
              </w:rPr>
              <w:t>动态云计算环境</w:t>
            </w:r>
            <w:r>
              <w:rPr>
                <w:sz w:val="18"/>
              </w:rPr>
              <w:t xml:space="preserve"> </w:t>
            </w:r>
            <w:r>
              <w:rPr>
                <w:sz w:val="18"/>
              </w:rPr>
              <w:t>"</w:t>
            </w:r>
            <w:r>
              <w:rPr>
                <w:sz w:val="18"/>
              </w:rPr>
              <w:t xml:space="preserve"> </w:t>
            </w:r>
            <w:r>
              <w:rPr>
                <w:sz w:val="18"/>
              </w:rPr>
              <w:t>三重机制解释不可知性的技</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）修正了分布式认知、批判实在论、</w:t>
            </w:r>
            <w:r>
              <w:rPr>
                <w:sz w:val="18"/>
              </w:rPr>
              <w:t xml:space="preserve"> </w:t>
            </w:r>
            <w:r>
              <w:rPr>
                <w:sz w:val="18"/>
              </w:rPr>
              <w:t>ANT</w:t>
            </w:r>
            <w:r>
              <w:rPr>
                <w:sz w:val="18"/>
              </w:rPr>
              <w:t xml:space="preserve"> </w:t>
            </w:r>
            <w:r>
              <w:rPr>
                <w:sz w:val="18"/>
              </w:rPr>
              <w:t>、能动实在论四大社会</w:t>
            </w:r>
            <w:r>
              <w:rPr>
                <w:sz w:val="18"/>
              </w:rPr>
              <w:t xml:space="preserve"> </w:t>
            </w:r>
            <w:r>
              <w:rPr>
                <w:sz w:val="18"/>
              </w:rPr>
              <w:t>—</w:t>
            </w:r>
            <w:r>
              <w:rPr>
                <w:sz w:val="18"/>
              </w:rPr>
              <w:t xml:space="preserve"> </w:t>
            </w:r>
            <w:r>
              <w:rPr>
                <w:sz w:val="18"/>
              </w:rPr>
              <w:t>物质能动性视角共享的认识论前提，指出</w:t>
            </w:r>
            <w:r>
              <w:rPr>
                <w:sz w:val="18"/>
              </w:rPr>
              <w:t xml:space="preserve"> </w:t>
            </w:r>
            <w:r>
              <w:rPr>
                <w:sz w:val="18"/>
              </w:rPr>
              <w:t>"</w:t>
            </w:r>
            <w:r>
              <w:rPr>
                <w:sz w:val="18"/>
              </w:rPr>
              <w:t xml:space="preserve"> </w:t>
            </w:r>
            <w:r>
              <w:rPr>
                <w:sz w:val="18"/>
              </w:rPr>
              <w:t>知识随使用而增长、过去</w:t>
            </w:r>
            <w:r>
              <w:rPr>
                <w:sz w:val="18"/>
              </w:rPr>
              <w:t xml:space="preserve"> </w:t>
            </w:r>
            <w:r>
              <w:rPr>
                <w:sz w:val="18"/>
              </w:rPr>
              <w:t>—</w:t>
            </w:r>
            <w:r>
              <w:rPr>
                <w:sz w:val="18"/>
              </w:rPr>
              <w:t xml:space="preserve"> </w:t>
            </w:r>
            <w:r>
              <w:rPr>
                <w:sz w:val="18"/>
              </w:rPr>
              <w:t>现在</w:t>
            </w:r>
            <w:r>
              <w:rPr>
                <w:sz w:val="18"/>
              </w:rPr>
              <w:t xml:space="preserve"> </w:t>
            </w:r>
            <w:r>
              <w:rPr>
                <w:sz w:val="18"/>
              </w:rPr>
              <w:t>—</w:t>
            </w:r>
            <w:r>
              <w:rPr>
                <w:sz w:val="18"/>
              </w:rPr>
              <w:t xml:space="preserve"> </w:t>
            </w:r>
            <w:r>
              <w:rPr>
                <w:sz w:val="18"/>
              </w:rPr>
              <w:t>未来可紧密耦合</w:t>
            </w:r>
            <w:r>
              <w:rPr>
                <w:sz w:val="18"/>
              </w:rPr>
              <w:t xml:space="preserve"> </w:t>
            </w:r>
            <w:r>
              <w:rPr>
                <w:sz w:val="18"/>
              </w:rPr>
              <w:t>"</w:t>
            </w:r>
            <w:r>
              <w:rPr>
                <w:sz w:val="18"/>
              </w:rPr>
              <w:t xml:space="preserve"> </w:t>
            </w:r>
            <w:r>
              <w:rPr>
                <w:sz w:val="18"/>
              </w:rPr>
              <w:t>在自主工具条件下不成立；（</w:t>
            </w:r>
            <w:r>
              <w:rPr>
                <w:sz w:val="18"/>
              </w:rPr>
              <w:t xml:space="preserve"> </w:t>
            </w:r>
            <w:r>
              <w:rPr>
                <w:sz w:val="18"/>
              </w:rPr>
              <w:t>2</w:t>
            </w:r>
            <w:r>
              <w:rPr>
                <w:sz w:val="18"/>
              </w:rPr>
              <w:t xml:space="preserve"> </w:t>
            </w:r>
            <w:r>
              <w:rPr>
                <w:sz w:val="18"/>
              </w:rPr>
              <w:t>）挑战</w:t>
            </w:r>
            <w:r>
              <w:rPr>
                <w:sz w:val="18"/>
              </w:rPr>
              <w:t xml:space="preserve"> </w:t>
            </w:r>
            <w:r>
              <w:rPr>
                <w:sz w:val="18"/>
              </w:rPr>
              <w:t xml:space="preserve"> Simon </w:t>
            </w:r>
            <w:r>
              <w:rPr>
                <w:sz w:val="18"/>
              </w:rPr>
              <w:t xml:space="preserve"> </w:t>
            </w:r>
            <w:r>
              <w:rPr>
                <w:sz w:val="18"/>
              </w:rPr>
              <w:t>的线性设计搜</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）企业在引入自主工具时应把</w:t>
            </w:r>
            <w:r>
              <w:rPr>
                <w:sz w:val="18"/>
              </w:rPr>
              <w:t xml:space="preserve"> </w:t>
            </w:r>
            <w:r>
              <w:rPr>
                <w:sz w:val="18"/>
              </w:rPr>
              <w:t>"</w:t>
            </w:r>
            <w:r>
              <w:rPr>
                <w:sz w:val="18"/>
              </w:rPr>
              <w:t xml:space="preserve"> </w:t>
            </w:r>
            <w:r>
              <w:rPr>
                <w:sz w:val="18"/>
              </w:rPr>
              <w:t>算力资源可得性</w:t>
            </w:r>
            <w:r>
              <w:rPr>
                <w:sz w:val="18"/>
              </w:rPr>
              <w:t xml:space="preserve"> </w:t>
            </w:r>
            <w:r>
              <w:rPr>
                <w:sz w:val="18"/>
              </w:rPr>
              <w:t>"</w:t>
            </w:r>
            <w:r>
              <w:rPr>
                <w:sz w:val="18"/>
              </w:rPr>
              <w:t xml:space="preserve"> </w:t>
            </w:r>
            <w:r>
              <w:rPr>
                <w:sz w:val="18"/>
              </w:rPr>
              <w:t>纳入项目计划</w:t>
            </w:r>
            <w:r>
              <w:rPr>
                <w:sz w:val="18"/>
              </w:rPr>
              <w:t xml:space="preserve"> </w:t>
            </w:r>
            <w:r>
              <w:rPr>
                <w:sz w:val="18"/>
              </w:rPr>
              <w:t>——</w:t>
            </w:r>
            <w:r>
              <w:rPr>
                <w:sz w:val="18"/>
              </w:rPr>
              <w:t xml:space="preserve"> </w:t>
            </w:r>
            <w:r>
              <w:rPr>
                <w:sz w:val="18"/>
              </w:rPr>
              <w:t>单次运算</w:t>
            </w:r>
            <w:r>
              <w:rPr>
                <w:sz w:val="18"/>
              </w:rPr>
              <w:t xml:space="preserve"> </w:t>
            </w:r>
            <w:r>
              <w:rPr>
                <w:sz w:val="18"/>
              </w:rPr>
              <w:t xml:space="preserve"> 50–200GB </w:t>
            </w:r>
            <w:r>
              <w:rPr>
                <w:sz w:val="18"/>
              </w:rPr>
              <w:t xml:space="preserve"> </w:t>
            </w:r>
            <w:r>
              <w:rPr>
                <w:sz w:val="18"/>
              </w:rPr>
              <w:t>存储、数天至数周，资源不足会直接劣化解的质量甚至导致工具崩溃，管理者需为并行</w:t>
            </w:r>
            <w:r>
              <w:rPr>
                <w:sz w:val="18"/>
              </w:rPr>
              <w:t xml:space="preserve"> </w:t>
            </w:r>
            <w:r>
              <w:rPr>
                <w:sz w:val="18"/>
              </w:rPr>
              <w:t>"spin"</w:t>
            </w:r>
            <w:r>
              <w:rPr>
                <w:sz w:val="18"/>
              </w:rPr>
              <w:t xml:space="preserve"> </w:t>
            </w:r>
            <w:r>
              <w:rPr>
                <w:sz w:val="18"/>
              </w:rPr>
              <w:t>预留算力预算；（</w:t>
            </w:r>
            <w:r>
              <w:rPr>
                <w:sz w:val="18"/>
              </w:rPr>
              <w:t xml:space="preserve"> </w:t>
            </w:r>
            <w:r>
              <w:rPr>
                <w:sz w:val="18"/>
              </w:rPr>
              <w:t>2</w:t>
            </w:r>
            <w:r>
              <w:rPr>
                <w:sz w:val="18"/>
              </w:rPr>
              <w:t xml:space="preserve"> </w:t>
            </w:r>
            <w:r>
              <w:rPr>
                <w:sz w:val="18"/>
              </w:rPr>
              <w:t>）不宜用传</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）把分析单位从</w:t>
            </w:r>
            <w:r>
              <w:rPr>
                <w:sz w:val="18"/>
              </w:rPr>
              <w:t xml:space="preserve"> </w:t>
            </w:r>
            <w:r>
              <w:rPr>
                <w:sz w:val="18"/>
              </w:rPr>
              <w:t>"</w:t>
            </w:r>
            <w:r>
              <w:rPr>
                <w:sz w:val="18"/>
              </w:rPr>
              <w:t xml:space="preserve"> </w:t>
            </w:r>
            <w:r>
              <w:rPr>
                <w:sz w:val="18"/>
              </w:rPr>
              <w:t>算法</w:t>
            </w:r>
            <w:r>
              <w:rPr>
                <w:sz w:val="18"/>
              </w:rPr>
              <w:t xml:space="preserve"> </w:t>
            </w:r>
            <w:r>
              <w:rPr>
                <w:sz w:val="18"/>
              </w:rPr>
              <w:t>"</w:t>
            </w:r>
            <w:r>
              <w:rPr>
                <w:sz w:val="18"/>
              </w:rPr>
              <w:t xml:space="preserve"> </w:t>
            </w:r>
            <w:r>
              <w:rPr>
                <w:sz w:val="18"/>
              </w:rPr>
              <w:t>下沉到</w:t>
            </w:r>
            <w:r>
              <w:rPr>
                <w:sz w:val="18"/>
              </w:rPr>
              <w:t xml:space="preserve"> </w:t>
            </w:r>
            <w:r>
              <w:rPr>
                <w:sz w:val="18"/>
              </w:rPr>
              <w:t>"</w:t>
            </w:r>
            <w:r>
              <w:rPr>
                <w:sz w:val="18"/>
              </w:rPr>
              <w:t xml:space="preserve"> </w:t>
            </w:r>
            <w:r>
              <w:rPr>
                <w:sz w:val="18"/>
              </w:rPr>
              <w:t>算法互动</w:t>
            </w:r>
            <w:r>
              <w:rPr>
                <w:sz w:val="18"/>
              </w:rPr>
              <w:t xml:space="preserve"> </w:t>
            </w:r>
            <w:r>
              <w:rPr>
                <w:sz w:val="18"/>
              </w:rPr>
              <w:t>"</w:t>
            </w:r>
            <w:r>
              <w:rPr>
                <w:sz w:val="18"/>
              </w:rPr>
              <w:t xml:space="preserve"> </w:t>
            </w:r>
            <w:r>
              <w:rPr>
                <w:sz w:val="18"/>
              </w:rPr>
              <w:t>，并给出强制型（</w:t>
            </w:r>
            <w:r>
              <w:rPr>
                <w:sz w:val="18"/>
              </w:rPr>
              <w:t xml:space="preserve"> </w:t>
            </w:r>
            <w:r>
              <w:rPr>
                <w:sz w:val="18"/>
              </w:rPr>
              <w:t>forceful</w:t>
            </w:r>
            <w:r>
              <w:rPr>
                <w:sz w:val="18"/>
              </w:rPr>
              <w:t xml:space="preserve"> </w:t>
            </w:r>
            <w:r>
              <w:rPr>
                <w:sz w:val="18"/>
              </w:rPr>
              <w:t>）、扩展型（</w:t>
            </w:r>
            <w:r>
              <w:rPr>
                <w:sz w:val="18"/>
              </w:rPr>
              <w:t xml:space="preserve"> </w:t>
            </w:r>
            <w:r>
              <w:rPr>
                <w:sz w:val="18"/>
              </w:rPr>
              <w:t>extending</w:t>
            </w:r>
            <w:r>
              <w:rPr>
                <w:sz w:val="18"/>
              </w:rPr>
              <w:t xml:space="preserve"> </w:t>
            </w:r>
            <w:r>
              <w:rPr>
                <w:sz w:val="18"/>
              </w:rPr>
              <w:t>）、重连型（</w:t>
            </w:r>
            <w:r>
              <w:rPr>
                <w:sz w:val="18"/>
              </w:rPr>
              <w:t xml:space="preserve"> </w:t>
            </w:r>
            <w:r>
              <w:rPr>
                <w:sz w:val="18"/>
              </w:rPr>
              <w:t>reconnecting</w:t>
            </w:r>
            <w:r>
              <w:rPr>
                <w:sz w:val="18"/>
              </w:rPr>
              <w:t xml:space="preserve"> </w:t>
            </w:r>
            <w:r>
              <w:rPr>
                <w:sz w:val="18"/>
              </w:rPr>
              <w:t>）（以及停用</w:t>
            </w:r>
            <w:r>
              <w:rPr>
                <w:sz w:val="18"/>
              </w:rPr>
              <w:t xml:space="preserve"> </w:t>
            </w:r>
            <w:r>
              <w:rPr>
                <w:sz w:val="18"/>
              </w:rPr>
              <w:t xml:space="preserve"> deactivating</w:t>
            </w:r>
            <w:r>
              <w:rPr>
                <w:sz w:val="18"/>
              </w:rPr>
              <w:t xml:space="preserve"> </w:t>
            </w:r>
            <w:r>
              <w:rPr>
                <w:sz w:val="18"/>
              </w:rPr>
              <w:t>、模拟</w:t>
            </w:r>
            <w:r>
              <w:rPr>
                <w:sz w:val="18"/>
              </w:rPr>
              <w:t xml:space="preserve"> </w:t>
            </w:r>
            <w:r>
              <w:rPr>
                <w:sz w:val="18"/>
              </w:rPr>
              <w:t xml:space="preserve"> simulating…</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）为开源文献补上</w:t>
            </w:r>
            <w:r>
              <w:rPr>
                <w:sz w:val="18"/>
              </w:rPr>
              <w:t xml:space="preserve"> </w:t>
            </w:r>
            <w:r>
              <w:rPr>
                <w:sz w:val="18"/>
              </w:rPr>
              <w:t>"</w:t>
            </w:r>
            <w:r>
              <w:rPr>
                <w:sz w:val="18"/>
              </w:rPr>
              <w:t xml:space="preserve"> </w:t>
            </w:r>
            <w:r>
              <w:rPr>
                <w:sz w:val="18"/>
              </w:rPr>
              <w:t>算法互动如何在模块刚性与并行开发失效处继续推进工作</w:t>
            </w:r>
            <w:r>
              <w:rPr>
                <w:sz w:val="18"/>
              </w:rPr>
              <w:t xml:space="preserve"> </w:t>
            </w:r>
            <w:r>
              <w:rPr>
                <w:sz w:val="18"/>
              </w:rPr>
              <w:t>"</w:t>
            </w:r>
            <w:r>
              <w:rPr>
                <w:sz w:val="18"/>
              </w:rPr>
              <w:t xml:space="preserve"> </w:t>
            </w:r>
            <w:r>
              <w:rPr>
                <w:sz w:val="18"/>
              </w:rPr>
              <w:t>的过程理论，即管理并行开发、组织模块化、监督开源工作三过程相互强化；（</w:t>
            </w:r>
            <w:r>
              <w:rPr>
                <w:sz w:val="18"/>
              </w:rPr>
              <w:t xml:space="preserve"> </w:t>
            </w:r>
            <w:r>
              <w:rPr>
                <w:sz w:val="18"/>
              </w:rPr>
              <w:t>2</w:t>
            </w:r>
            <w:r>
              <w:rPr>
                <w:sz w:val="18"/>
              </w:rPr>
              <w:t xml:space="preserve"> </w:t>
            </w:r>
            <w:r>
              <w:rPr>
                <w:sz w:val="18"/>
              </w:rPr>
              <w:t>）重构自动化与增强的关系：二者并非分离的两极，而是在算法互动中</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）社区</w:t>
            </w:r>
            <w:r>
              <w:rPr>
                <w:sz w:val="18"/>
              </w:rPr>
              <w:t xml:space="preserve"> </w:t>
            </w:r>
            <w:r>
              <w:rPr>
                <w:sz w:val="18"/>
              </w:rPr>
              <w:t>/</w:t>
            </w:r>
            <w:r>
              <w:rPr>
                <w:sz w:val="18"/>
              </w:rPr>
              <w:t xml:space="preserve"> </w:t>
            </w:r>
            <w:r>
              <w:rPr>
                <w:sz w:val="18"/>
              </w:rPr>
              <w:t>平台方在推进自动化时应明确划出</w:t>
            </w:r>
            <w:r>
              <w:rPr>
                <w:sz w:val="18"/>
              </w:rPr>
              <w:t xml:space="preserve"> </w:t>
            </w:r>
            <w:r>
              <w:rPr>
                <w:sz w:val="18"/>
              </w:rPr>
              <w:t>"</w:t>
            </w:r>
            <w:r>
              <w:rPr>
                <w:sz w:val="18"/>
              </w:rPr>
              <w:t xml:space="preserve"> </w:t>
            </w:r>
            <w:r>
              <w:rPr>
                <w:sz w:val="18"/>
              </w:rPr>
              <w:t>不可自动化的决策清单</w:t>
            </w:r>
            <w:r>
              <w:rPr>
                <w:sz w:val="18"/>
              </w:rPr>
              <w:t xml:space="preserve"> </w:t>
            </w:r>
            <w:r>
              <w:rPr>
                <w:sz w:val="18"/>
              </w:rPr>
              <w:t>"——</w:t>
            </w:r>
            <w:r>
              <w:rPr>
                <w:sz w:val="18"/>
              </w:rPr>
              <w:t xml:space="preserve"> </w:t>
            </w:r>
            <w:r>
              <w:rPr>
                <w:sz w:val="18"/>
              </w:rPr>
              <w:t>如代码合并这类需要判断创新性的决策应保留人工裁决权，只把重复、结构化任务交给算法，否则会触发核心贡献者的控制权反弹与流失；（</w:t>
            </w:r>
            <w:r>
              <w:rPr>
                <w:sz w:val="18"/>
              </w:rPr>
              <w:t xml:space="preserve"> </w:t>
            </w:r>
            <w:r>
              <w:rPr>
                <w:sz w:val="18"/>
              </w:rPr>
              <w:t>2</w:t>
            </w:r>
            <w:r>
              <w:rPr>
                <w:sz w:val="18"/>
              </w:rPr>
              <w:t xml:space="preserve"> </w:t>
            </w:r>
            <w:r>
              <w:rPr>
                <w:sz w:val="18"/>
              </w:rPr>
              <w:t>）技术负责人</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）提出</w:t>
            </w:r>
            <w:r>
              <w:rPr>
                <w:sz w:val="18"/>
              </w:rPr>
              <w:t xml:space="preserve"> </w:t>
            </w:r>
            <w:r>
              <w:rPr>
                <w:sz w:val="18"/>
              </w:rPr>
              <w:t xml:space="preserve"> transfiguration work</w:t>
            </w:r>
            <w:r>
              <w:rPr>
                <w:sz w:val="18"/>
              </w:rPr>
              <w:t xml:space="preserve"> </w:t>
            </w:r>
            <w:r>
              <w:rPr>
                <w:sz w:val="18"/>
              </w:rPr>
              <w:t>（变形工作）四任务模型</w:t>
            </w:r>
            <w:r>
              <w:rPr>
                <w:sz w:val="18"/>
              </w:rPr>
              <w:t xml:space="preserve"> </w:t>
            </w:r>
            <w:r>
              <w:rPr>
                <w:sz w:val="18"/>
              </w:rPr>
              <w:t>——</w:t>
            </w:r>
            <w:r>
              <w:rPr>
                <w:sz w:val="18"/>
              </w:rPr>
              <w:t xml:space="preserve"> </w:t>
            </w:r>
            <w:r>
              <w:rPr>
                <w:sz w:val="18"/>
              </w:rPr>
              <w:t>选择（</w:t>
            </w:r>
            <w:r>
              <w:rPr>
                <w:sz w:val="18"/>
              </w:rPr>
              <w:t xml:space="preserve"> </w:t>
            </w:r>
            <w:r>
              <w:rPr>
                <w:sz w:val="18"/>
              </w:rPr>
              <w:t>selecting</w:t>
            </w:r>
            <w:r>
              <w:rPr>
                <w:sz w:val="18"/>
              </w:rPr>
              <w:t xml:space="preserve"> </w:t>
            </w:r>
            <w:r>
              <w:rPr>
                <w:sz w:val="18"/>
              </w:rPr>
              <w:t>）、收集（</w:t>
            </w:r>
            <w:r>
              <w:rPr>
                <w:sz w:val="18"/>
              </w:rPr>
              <w:t xml:space="preserve"> </w:t>
            </w:r>
            <w:r>
              <w:rPr>
                <w:sz w:val="18"/>
              </w:rPr>
              <w:t>collecting</w:t>
            </w:r>
            <w:r>
              <w:rPr>
                <w:sz w:val="18"/>
              </w:rPr>
              <w:t xml:space="preserve"> </w:t>
            </w:r>
            <w:r>
              <w:rPr>
                <w:sz w:val="18"/>
              </w:rPr>
              <w:t>）、制造（</w:t>
            </w:r>
            <w:r>
              <w:rPr>
                <w:sz w:val="18"/>
              </w:rPr>
              <w:t xml:space="preserve"> </w:t>
            </w:r>
            <w:r>
              <w:rPr>
                <w:sz w:val="18"/>
              </w:rPr>
              <w:t>manufacturing</w:t>
            </w:r>
            <w:r>
              <w:rPr>
                <w:sz w:val="18"/>
              </w:rPr>
              <w:t xml:space="preserve"> </w:t>
            </w:r>
            <w:r>
              <w:rPr>
                <w:sz w:val="18"/>
              </w:rPr>
              <w:t>）、美化（</w:t>
            </w:r>
            <w:r>
              <w:rPr>
                <w:sz w:val="18"/>
              </w:rPr>
              <w:t xml:space="preserve"> </w:t>
            </w:r>
            <w:r>
              <w:rPr>
                <w:sz w:val="18"/>
              </w:rPr>
              <w:t>sprucing</w:t>
            </w:r>
            <w:r>
              <w:rPr>
                <w:sz w:val="18"/>
              </w:rPr>
              <w:t xml:space="preserve"> </w:t>
            </w:r>
            <w:r>
              <w:rPr>
                <w:sz w:val="18"/>
              </w:rPr>
              <w:t>），其中</w:t>
            </w:r>
            <w:r>
              <w:rPr>
                <w:sz w:val="18"/>
              </w:rPr>
              <w:t xml:space="preserve"> </w:t>
            </w:r>
            <w:r>
              <w:rPr>
                <w:sz w:val="18"/>
              </w:rPr>
              <w:t xml:space="preserve"> ma…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）把能动性（</w:t>
            </w:r>
            <w:r>
              <w:rPr>
                <w:sz w:val="18"/>
              </w:rPr>
              <w:t xml:space="preserve"> </w:t>
            </w:r>
            <w:r>
              <w:rPr>
                <w:sz w:val="18"/>
              </w:rPr>
              <w:t>agency</w:t>
            </w:r>
            <w:r>
              <w:rPr>
                <w:sz w:val="18"/>
              </w:rPr>
              <w:t xml:space="preserve"> </w:t>
            </w:r>
            <w:r>
              <w:rPr>
                <w:sz w:val="18"/>
              </w:rPr>
              <w:t>）引入表征理论：信息质量不再是技术属性，而是由</w:t>
            </w:r>
            <w:r>
              <w:rPr>
                <w:sz w:val="18"/>
              </w:rPr>
              <w:t xml:space="preserve"> </w:t>
            </w:r>
            <w:r>
              <w:rPr>
                <w:sz w:val="18"/>
              </w:rPr>
              <w:t>"</w:t>
            </w:r>
            <w:r>
              <w:rPr>
                <w:sz w:val="18"/>
              </w:rPr>
              <w:t xml:space="preserve"> </w:t>
            </w:r>
            <w:r>
              <w:rPr>
                <w:sz w:val="18"/>
              </w:rPr>
              <w:t>谁要求员工上报什么</w:t>
            </w:r>
            <w:r>
              <w:rPr>
                <w:sz w:val="18"/>
              </w:rPr>
              <w:t xml:space="preserve"> </w:t>
            </w:r>
            <w:r>
              <w:rPr>
                <w:sz w:val="18"/>
              </w:rPr>
              <w:t>"</w:t>
            </w:r>
            <w:r>
              <w:rPr>
                <w:sz w:val="18"/>
              </w:rPr>
              <w:t xml:space="preserve"> </w:t>
            </w:r>
            <w:r>
              <w:rPr>
                <w:sz w:val="18"/>
              </w:rPr>
              <w:t>决定，且最终由员工在挪用上报实践时才敲定；（</w:t>
            </w:r>
            <w:r>
              <w:rPr>
                <w:sz w:val="18"/>
              </w:rPr>
              <w:t xml:space="preserve"> </w:t>
            </w:r>
            <w:r>
              <w:rPr>
                <w:sz w:val="18"/>
              </w:rPr>
              <w:t>2</w:t>
            </w:r>
            <w:r>
              <w:rPr>
                <w:sz w:val="18"/>
              </w:rPr>
              <w:t xml:space="preserve"> </w:t>
            </w:r>
            <w:r>
              <w:rPr>
                <w:sz w:val="18"/>
              </w:rPr>
              <w:t>）给出信息质量的主观性界定</w:t>
            </w:r>
            <w:r>
              <w:rPr>
                <w:sz w:val="18"/>
              </w:rPr>
              <w:t xml:space="preserve"> </w:t>
            </w:r>
            <w:r>
              <w:rPr>
                <w:sz w:val="18"/>
              </w:rPr>
              <w:t>——</w:t>
            </w:r>
            <w:r>
              <w:rPr>
                <w:sz w:val="18"/>
              </w:rPr>
              <w:t xml:space="preserve"> </w:t>
            </w:r>
            <w:r>
              <w:rPr>
                <w:sz w:val="18"/>
              </w:rPr>
              <w:t>同一份数据对经理（邀功有用）是高质量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）总部</w:t>
            </w:r>
            <w:r>
              <w:rPr>
                <w:sz w:val="18"/>
              </w:rPr>
              <w:t xml:space="preserve"> </w:t>
            </w:r>
            <w:r>
              <w:rPr>
                <w:sz w:val="18"/>
              </w:rPr>
              <w:t xml:space="preserve">/CIO </w:t>
            </w:r>
            <w:r>
              <w:rPr>
                <w:sz w:val="18"/>
              </w:rPr>
              <w:t xml:space="preserve"> </w:t>
            </w:r>
            <w:r>
              <w:rPr>
                <w:sz w:val="18"/>
              </w:rPr>
              <w:t>想提升数据质量，不应优先改系统而应改</w:t>
            </w:r>
            <w:r>
              <w:rPr>
                <w:sz w:val="18"/>
              </w:rPr>
              <w:t xml:space="preserve"> </w:t>
            </w:r>
            <w:r>
              <w:rPr>
                <w:sz w:val="18"/>
              </w:rPr>
              <w:t>"</w:t>
            </w:r>
            <w:r>
              <w:rPr>
                <w:sz w:val="18"/>
              </w:rPr>
              <w:t xml:space="preserve"> </w:t>
            </w:r>
            <w:r>
              <w:rPr>
                <w:sz w:val="18"/>
              </w:rPr>
              <w:t>经理如何强制变形工作</w:t>
            </w:r>
            <w:r>
              <w:rPr>
                <w:sz w:val="18"/>
              </w:rPr>
              <w:t xml:space="preserve"> </w:t>
            </w:r>
            <w:r>
              <w:rPr>
                <w:sz w:val="18"/>
              </w:rPr>
              <w:t>"</w:t>
            </w:r>
            <w:r>
              <w:rPr>
                <w:sz w:val="18"/>
              </w:rPr>
              <w:t xml:space="preserve"> </w:t>
            </w:r>
            <w:r>
              <w:rPr>
                <w:sz w:val="18"/>
              </w:rPr>
              <w:t>：把经理的考核口径从</w:t>
            </w:r>
            <w:r>
              <w:rPr>
                <w:sz w:val="18"/>
              </w:rPr>
              <w:t xml:space="preserve"> </w:t>
            </w:r>
            <w:r>
              <w:rPr>
                <w:sz w:val="18"/>
              </w:rPr>
              <w:t>"</w:t>
            </w:r>
            <w:r>
              <w:rPr>
                <w:sz w:val="18"/>
              </w:rPr>
              <w:t xml:space="preserve"> </w:t>
            </w:r>
            <w:r>
              <w:rPr>
                <w:sz w:val="18"/>
              </w:rPr>
              <w:t>上报达标率</w:t>
            </w:r>
            <w:r>
              <w:rPr>
                <w:sz w:val="18"/>
              </w:rPr>
              <w:t xml:space="preserve"> </w:t>
            </w:r>
            <w:r>
              <w:rPr>
                <w:sz w:val="18"/>
              </w:rPr>
              <w:t>"</w:t>
            </w:r>
            <w:r>
              <w:rPr>
                <w:sz w:val="18"/>
              </w:rPr>
              <w:t xml:space="preserve"> </w:t>
            </w:r>
            <w:r>
              <w:rPr>
                <w:sz w:val="18"/>
              </w:rPr>
              <w:t>改为</w:t>
            </w:r>
            <w:r>
              <w:rPr>
                <w:sz w:val="18"/>
              </w:rPr>
              <w:t xml:space="preserve"> </w:t>
            </w:r>
            <w:r>
              <w:rPr>
                <w:sz w:val="18"/>
              </w:rPr>
              <w:t>"</w:t>
            </w:r>
            <w:r>
              <w:rPr>
                <w:sz w:val="18"/>
              </w:rPr>
              <w:t xml:space="preserve"> </w:t>
            </w:r>
            <w:r>
              <w:rPr>
                <w:sz w:val="18"/>
              </w:rPr>
              <w:t>上报数据与实际业务的一致性</w:t>
            </w:r>
            <w:r>
              <w:rPr>
                <w:sz w:val="18"/>
              </w:rPr>
              <w:t xml:space="preserve"> </w:t>
            </w:r>
            <w:r>
              <w:rPr>
                <w:sz w:val="18"/>
              </w:rPr>
              <w:t>"</w:t>
            </w:r>
            <w:r>
              <w:rPr>
                <w:sz w:val="18"/>
              </w:rPr>
              <w:t xml:space="preserve"> </w:t>
            </w:r>
            <w:r>
              <w:rPr>
                <w:sz w:val="18"/>
              </w:rPr>
              <w:t>，并在经理层考核中剔除可被美化的过程指标；（</w:t>
            </w:r>
            <w:r>
              <w:rPr>
                <w:sz w:val="18"/>
              </w:rPr>
              <w:t xml:space="preserve"> </w:t>
            </w:r>
            <w:r>
              <w:rPr>
                <w:sz w:val="18"/>
              </w:rPr>
              <w:t>2</w:t>
            </w:r>
            <w:r>
              <w:rPr>
                <w:sz w:val="18"/>
              </w:rPr>
              <w:t xml:space="preserve"> </w:t>
            </w:r>
            <w:r>
              <w:rPr>
                <w:sz w:val="18"/>
              </w:rPr>
              <w:t>）销售经理本人</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）首次把框架问题引入组织可靠性研究，指出它并非抽象哲学命题，而是可被经验识别、且渗透进</w:t>
            </w:r>
            <w:r>
              <w:rPr>
                <w:sz w:val="18"/>
              </w:rPr>
              <w:t xml:space="preserve"> </w:t>
            </w:r>
            <w:r>
              <w:rPr>
                <w:sz w:val="18"/>
              </w:rPr>
              <w:t xml:space="preserve"> HRO </w:t>
            </w:r>
            <w:r>
              <w:rPr>
                <w:sz w:val="18"/>
              </w:rPr>
              <w:t xml:space="preserve"> </w:t>
            </w:r>
            <w:r>
              <w:rPr>
                <w:sz w:val="18"/>
              </w:rPr>
              <w:t>全部五项特征的运营约束；（</w:t>
            </w:r>
            <w:r>
              <w:rPr>
                <w:sz w:val="18"/>
              </w:rPr>
              <w:t xml:space="preserve"> </w:t>
            </w:r>
            <w:r>
              <w:rPr>
                <w:sz w:val="18"/>
              </w:rPr>
              <w:t>2</w:t>
            </w:r>
            <w:r>
              <w:rPr>
                <w:sz w:val="18"/>
              </w:rPr>
              <w:t xml:space="preserve"> </w:t>
            </w:r>
            <w:r>
              <w:rPr>
                <w:sz w:val="18"/>
              </w:rPr>
              <w:t>）提出三层六块的数字</w:t>
            </w:r>
            <w:r>
              <w:rPr>
                <w:sz w:val="18"/>
              </w:rPr>
              <w:t xml:space="preserve"> </w:t>
            </w:r>
            <w:r>
              <w:rPr>
                <w:sz w:val="18"/>
              </w:rPr>
              <w:t xml:space="preserve"> HRO </w:t>
            </w:r>
            <w:r>
              <w:rPr>
                <w:sz w:val="18"/>
              </w:rPr>
              <w:t xml:space="preserve"> </w:t>
            </w:r>
            <w:r>
              <w:rPr>
                <w:sz w:val="18"/>
              </w:rPr>
              <w:t>架构</w:t>
            </w:r>
            <w:r>
              <w:rPr>
                <w:sz w:val="18"/>
              </w:rPr>
              <w:t xml:space="preserve"> </w:t>
            </w:r>
            <w:r>
              <w:rPr>
                <w:sz w:val="18"/>
              </w:rPr>
              <w:t>——</w:t>
            </w:r>
            <w:r>
              <w:rPr>
                <w:sz w:val="18"/>
              </w:rPr>
              <w:t xml:space="preserve"> </w:t>
            </w:r>
            <w:r>
              <w:rPr>
                <w:sz w:val="18"/>
              </w:rPr>
              <w:t>核心层（算法的、无思的：算法防护</w:t>
            </w:r>
            <w:r>
              <w:rPr>
                <w:sz w:val="18"/>
              </w:rPr>
              <w:t xml:space="preserve"> </w:t>
            </w:r>
            <w:r>
              <w:rPr>
                <w:sz w:val="18"/>
              </w:rPr>
              <w:t xml:space="preserve"> + </w:t>
            </w:r>
            <w:r>
              <w:rPr>
                <w:sz w:val="18"/>
              </w:rPr>
              <w:t xml:space="preserve"> </w:t>
            </w:r>
            <w:r>
              <w:rPr>
                <w:sz w:val="18"/>
              </w:rPr>
              <w:t>第三</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 xml:space="preserve"> HRO </w:t>
            </w:r>
            <w:r>
              <w:rPr>
                <w:sz w:val="18"/>
              </w:rPr>
              <w:t xml:space="preserve"> </w:t>
            </w:r>
            <w:r>
              <w:rPr>
                <w:sz w:val="18"/>
              </w:rPr>
              <w:t>理论扩展到</w:t>
            </w:r>
            <w:r>
              <w:rPr>
                <w:sz w:val="18"/>
              </w:rPr>
              <w:t xml:space="preserve"> </w:t>
            </w:r>
            <w:r>
              <w:rPr>
                <w:sz w:val="18"/>
              </w:rPr>
              <w:t>"</w:t>
            </w:r>
            <w:r>
              <w:rPr>
                <w:sz w:val="18"/>
              </w:rPr>
              <w:t xml:space="preserve"> </w:t>
            </w:r>
            <w:r>
              <w:rPr>
                <w:sz w:val="18"/>
              </w:rPr>
              <w:t>核心运营全数字、人不在决策回路中</w:t>
            </w:r>
            <w:r>
              <w:rPr>
                <w:sz w:val="18"/>
              </w:rPr>
              <w:t xml:space="preserve"> </w:t>
            </w:r>
            <w:r>
              <w:rPr>
                <w:sz w:val="18"/>
              </w:rPr>
              <w:t>"</w:t>
            </w:r>
            <w:r>
              <w:rPr>
                <w:sz w:val="18"/>
              </w:rPr>
              <w:t xml:space="preserve"> </w:t>
            </w:r>
            <w:r>
              <w:rPr>
                <w:sz w:val="18"/>
              </w:rPr>
              <w:t>的组织类型，并化解了</w:t>
            </w:r>
            <w:r>
              <w:rPr>
                <w:sz w:val="18"/>
              </w:rPr>
              <w:t xml:space="preserve"> </w:t>
            </w:r>
            <w:r>
              <w:rPr>
                <w:sz w:val="18"/>
              </w:rPr>
              <w:t>"</w:t>
            </w:r>
            <w:r>
              <w:rPr>
                <w:sz w:val="18"/>
              </w:rPr>
              <w:t xml:space="preserve"> </w:t>
            </w:r>
            <w:r>
              <w:rPr>
                <w:sz w:val="18"/>
              </w:rPr>
              <w:t>靠算法求可靠、算法恰是无思之源</w:t>
            </w:r>
            <w:r>
              <w:rPr>
                <w:sz w:val="18"/>
              </w:rPr>
              <w:t xml:space="preserve"> </w:t>
            </w:r>
            <w:r>
              <w:rPr>
                <w:sz w:val="18"/>
              </w:rPr>
              <w:t>"</w:t>
            </w:r>
            <w:r>
              <w:rPr>
                <w:sz w:val="18"/>
              </w:rPr>
              <w:t xml:space="preserve"> </w:t>
            </w:r>
            <w:r>
              <w:rPr>
                <w:sz w:val="18"/>
              </w:rPr>
              <w:t>这一悖论：集体正念不是来自消除无思，而是来自正念与无思的联姻</w:t>
            </w:r>
            <w:r>
              <w:rPr>
                <w:sz w:val="18"/>
              </w:rPr>
              <w:t xml:space="preserve"> </w:t>
            </w:r>
            <w:r>
              <w:rPr>
                <w:sz w:val="18"/>
              </w:rPr>
              <w:t>——</w:t>
            </w:r>
            <w:r>
              <w:rPr>
                <w:sz w:val="18"/>
              </w:rPr>
              <w:t xml:space="preserve"> </w:t>
            </w:r>
            <w:r>
              <w:rPr>
                <w:sz w:val="18"/>
              </w:rPr>
              <w:t>没有无思的数字核心，集体正</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）高风险数字业务（反欺诈、反洗钱、内容审核、自动驾驶风控）的负责人应按三层架构配置人力：核心算法层追求效率与规模，同时必须常设一支</w:t>
            </w:r>
            <w:r>
              <w:rPr>
                <w:sz w:val="18"/>
              </w:rPr>
              <w:t xml:space="preserve"> </w:t>
            </w:r>
            <w:r>
              <w:rPr>
                <w:sz w:val="18"/>
              </w:rPr>
              <w:t>"</w:t>
            </w:r>
            <w:r>
              <w:rPr>
                <w:sz w:val="18"/>
              </w:rPr>
              <w:t xml:space="preserve"> </w:t>
            </w:r>
            <w:r>
              <w:rPr>
                <w:sz w:val="18"/>
              </w:rPr>
              <w:t>改进层</w:t>
            </w:r>
            <w:r>
              <w:rPr>
                <w:sz w:val="18"/>
              </w:rPr>
              <w:t xml:space="preserve"> </w:t>
            </w:r>
            <w:r>
              <w:rPr>
                <w:sz w:val="18"/>
              </w:rPr>
              <w:t>"</w:t>
            </w:r>
            <w:r>
              <w:rPr>
                <w:sz w:val="18"/>
              </w:rPr>
              <w:t xml:space="preserve"> </w:t>
            </w:r>
            <w:r>
              <w:rPr>
                <w:sz w:val="18"/>
              </w:rPr>
              <w:t>做规则热修复（含自动预测试拦截人为改错），以及一支独立的</w:t>
            </w:r>
            <w:r>
              <w:rPr>
                <w:sz w:val="18"/>
              </w:rPr>
              <w:t xml:space="preserve"> </w:t>
            </w:r>
            <w:r>
              <w:rPr>
                <w:sz w:val="18"/>
              </w:rPr>
              <w:t>"</w:t>
            </w:r>
            <w:r>
              <w:rPr>
                <w:sz w:val="18"/>
              </w:rPr>
              <w:t xml:space="preserve"> </w:t>
            </w:r>
            <w:r>
              <w:rPr>
                <w:sz w:val="18"/>
              </w:rPr>
              <w:t>预期层</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）首次系统打开</w:t>
            </w:r>
            <w:r>
              <w:rPr>
                <w:sz w:val="18"/>
              </w:rPr>
              <w:t xml:space="preserve"> </w:t>
            </w:r>
            <w:r>
              <w:rPr>
                <w:sz w:val="18"/>
              </w:rPr>
              <w:t xml:space="preserve"> AI </w:t>
            </w:r>
            <w:r>
              <w:rPr>
                <w:sz w:val="18"/>
              </w:rPr>
              <w:t xml:space="preserve"> </w:t>
            </w:r>
            <w:r>
              <w:rPr>
                <w:sz w:val="18"/>
              </w:rPr>
              <w:t>采纳评估的黑箱，还原焦点从</w:t>
            </w:r>
            <w:r>
              <w:rPr>
                <w:sz w:val="18"/>
              </w:rPr>
              <w:t xml:space="preserve"> </w:t>
            </w:r>
            <w:r>
              <w:rPr>
                <w:sz w:val="18"/>
              </w:rPr>
              <w:t>"</w:t>
            </w:r>
            <w:r>
              <w:rPr>
                <w:sz w:val="18"/>
              </w:rPr>
              <w:t xml:space="preserve"> </w:t>
            </w:r>
            <w:r>
              <w:rPr>
                <w:sz w:val="18"/>
              </w:rPr>
              <w:t>宣称的高质量</w:t>
            </w:r>
            <w:r>
              <w:rPr>
                <w:sz w:val="18"/>
              </w:rPr>
              <w:t xml:space="preserve"> </w:t>
            </w:r>
            <w:r>
              <w:rPr>
                <w:sz w:val="18"/>
              </w:rPr>
              <w:t xml:space="preserve">"→AUC→ground truth </w:t>
            </w:r>
            <w:r>
              <w:rPr>
                <w:sz w:val="18"/>
              </w:rPr>
              <w:t xml:space="preserve"> </w:t>
            </w:r>
            <w:r>
              <w:rPr>
                <w:sz w:val="18"/>
              </w:rPr>
              <w:t>的构造过程</w:t>
            </w:r>
            <w:r>
              <w:rPr>
                <w:sz w:val="18"/>
              </w:rPr>
              <w:t xml:space="preserve"> </w:t>
            </w:r>
            <w:r>
              <w:rPr>
                <w:sz w:val="18"/>
              </w:rPr>
              <w:t>→</w:t>
            </w:r>
            <w:r>
              <w:rPr>
                <w:sz w:val="18"/>
              </w:rPr>
              <w:t xml:space="preserve"> </w:t>
            </w:r>
            <w:r>
              <w:rPr>
                <w:sz w:val="18"/>
              </w:rPr>
              <w:t>内部试点</w:t>
            </w:r>
            <w:r>
              <w:rPr>
                <w:sz w:val="18"/>
              </w:rPr>
              <w:t xml:space="preserve"> </w:t>
            </w:r>
            <w:r>
              <w:rPr>
                <w:sz w:val="18"/>
              </w:rPr>
              <w:t>→</w:t>
            </w:r>
            <w:r>
              <w:rPr>
                <w:sz w:val="18"/>
              </w:rPr>
              <w:t xml:space="preserve"> </w:t>
            </w:r>
            <w:r>
              <w:rPr>
                <w:sz w:val="18"/>
              </w:rPr>
              <w:t>专家过程与</w:t>
            </w:r>
            <w:r>
              <w:rPr>
                <w:sz w:val="18"/>
              </w:rPr>
              <w:t xml:space="preserve"> </w:t>
            </w:r>
            <w:r>
              <w:rPr>
                <w:sz w:val="18"/>
              </w:rPr>
              <w:t xml:space="preserve"> AI </w:t>
            </w:r>
            <w:r>
              <w:rPr>
                <w:sz w:val="18"/>
              </w:rPr>
              <w:t xml:space="preserve"> </w:t>
            </w:r>
            <w:r>
              <w:rPr>
                <w:sz w:val="18"/>
              </w:rPr>
              <w:t>过程的对比</w:t>
            </w:r>
            <w:r>
              <w:rPr>
                <w:sz w:val="18"/>
              </w:rPr>
              <w:t xml:space="preserve"> </w:t>
            </w:r>
            <w:r>
              <w:rPr>
                <w:sz w:val="18"/>
              </w:rPr>
              <w:t>→</w:t>
            </w:r>
            <w:r>
              <w:rPr>
                <w:sz w:val="18"/>
              </w:rPr>
              <w:t xml:space="preserve"> </w:t>
            </w:r>
            <w:r>
              <w:rPr>
                <w:sz w:val="18"/>
              </w:rPr>
              <w:t>反身审视专家自身表现这一五阶段转移；（</w:t>
            </w:r>
            <w:r>
              <w:rPr>
                <w:sz w:val="18"/>
              </w:rPr>
              <w:t xml:space="preserve"> </w:t>
            </w:r>
            <w:r>
              <w:rPr>
                <w:sz w:val="18"/>
              </w:rPr>
              <w:t>2</w:t>
            </w:r>
            <w:r>
              <w:rPr>
                <w:sz w:val="18"/>
              </w:rPr>
              <w:t xml:space="preserve"> </w:t>
            </w:r>
            <w:r>
              <w:rPr>
                <w:sz w:val="18"/>
              </w:rPr>
              <w:t>）用</w:t>
            </w:r>
            <w:r>
              <w:rPr>
                <w:sz w:val="18"/>
              </w:rPr>
              <w:t xml:space="preserve"> </w:t>
            </w:r>
            <w:r>
              <w:rPr>
                <w:sz w:val="18"/>
              </w:rPr>
              <w:t xml:space="preserve"> kno…</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）证明把</w:t>
            </w:r>
            <w:r>
              <w:rPr>
                <w:sz w:val="18"/>
              </w:rPr>
              <w:t xml:space="preserve"> </w:t>
            </w:r>
            <w:r>
              <w:rPr>
                <w:sz w:val="18"/>
              </w:rPr>
              <w:t xml:space="preserve"> know-what </w:t>
            </w:r>
            <w:r>
              <w:rPr>
                <w:sz w:val="18"/>
              </w:rPr>
              <w:t xml:space="preserve"> </w:t>
            </w:r>
            <w:r>
              <w:rPr>
                <w:sz w:val="18"/>
              </w:rPr>
              <w:t>从</w:t>
            </w:r>
            <w:r>
              <w:rPr>
                <w:sz w:val="18"/>
              </w:rPr>
              <w:t xml:space="preserve"> </w:t>
            </w:r>
            <w:r>
              <w:rPr>
                <w:sz w:val="18"/>
              </w:rPr>
              <w:t xml:space="preserve"> know-how </w:t>
            </w:r>
            <w:r>
              <w:rPr>
                <w:sz w:val="18"/>
              </w:rPr>
              <w:t xml:space="preserve"> </w:t>
            </w:r>
            <w:r>
              <w:rPr>
                <w:sz w:val="18"/>
              </w:rPr>
              <w:t>中剥离出来当作</w:t>
            </w:r>
            <w:r>
              <w:rPr>
                <w:sz w:val="18"/>
              </w:rPr>
              <w:t xml:space="preserve"> </w:t>
            </w:r>
            <w:r>
              <w:rPr>
                <w:sz w:val="18"/>
              </w:rPr>
              <w:t>"</w:t>
            </w:r>
            <w:r>
              <w:rPr>
                <w:sz w:val="18"/>
              </w:rPr>
              <w:t xml:space="preserve"> </w:t>
            </w:r>
            <w:r>
              <w:rPr>
                <w:sz w:val="18"/>
              </w:rPr>
              <w:t>真理</w:t>
            </w:r>
            <w:r>
              <w:rPr>
                <w:sz w:val="18"/>
              </w:rPr>
              <w:t xml:space="preserve"> </w:t>
            </w:r>
            <w:r>
              <w:rPr>
                <w:sz w:val="18"/>
              </w:rPr>
              <w:t>"</w:t>
            </w:r>
            <w:r>
              <w:rPr>
                <w:sz w:val="18"/>
              </w:rPr>
              <w:t xml:space="preserve"> </w:t>
            </w:r>
            <w:r>
              <w:rPr>
                <w:sz w:val="18"/>
              </w:rPr>
              <w:t>是根本性缺陷：知识的显性与默会层面本不可分割（</w:t>
            </w:r>
            <w:r>
              <w:rPr>
                <w:sz w:val="18"/>
              </w:rPr>
              <w:t xml:space="preserve"> </w:t>
            </w:r>
            <w:r>
              <w:rPr>
                <w:sz w:val="18"/>
              </w:rPr>
              <w:t>Polanyi</w:t>
            </w:r>
            <w:r>
              <w:rPr>
                <w:sz w:val="18"/>
              </w:rPr>
              <w:t xml:space="preserve"> </w:t>
            </w:r>
            <w:r>
              <w:rPr>
                <w:sz w:val="18"/>
              </w:rPr>
              <w:t>、</w:t>
            </w:r>
            <w:r>
              <w:rPr>
                <w:sz w:val="18"/>
              </w:rPr>
              <w:t xml:space="preserve"> </w:t>
            </w:r>
            <w:r>
              <w:rPr>
                <w:sz w:val="18"/>
              </w:rPr>
              <w:t xml:space="preserve">Orlikowski </w:t>
            </w:r>
            <w:r>
              <w:rPr>
                <w:sz w:val="18"/>
              </w:rPr>
              <w:t xml:space="preserve"> </w:t>
            </w:r>
            <w:r>
              <w:rPr>
                <w:sz w:val="18"/>
              </w:rPr>
              <w:t>的</w:t>
            </w:r>
            <w:r>
              <w:rPr>
                <w:sz w:val="18"/>
              </w:rPr>
              <w:t xml:space="preserve"> </w:t>
            </w:r>
            <w:r>
              <w:rPr>
                <w:sz w:val="18"/>
              </w:rPr>
              <w:t>"</w:t>
            </w:r>
            <w:r>
              <w:rPr>
                <w:sz w:val="18"/>
              </w:rPr>
              <w:t xml:space="preserve"> </w:t>
            </w:r>
            <w:r>
              <w:rPr>
                <w:sz w:val="18"/>
              </w:rPr>
              <w:t>知识即实践</w:t>
            </w:r>
            <w:r>
              <w:rPr>
                <w:sz w:val="18"/>
              </w:rPr>
              <w:t xml:space="preserve"> </w:t>
            </w:r>
            <w:r>
              <w:rPr>
                <w:sz w:val="18"/>
              </w:rPr>
              <w:t>"</w:t>
            </w:r>
            <w:r>
              <w:rPr>
                <w:sz w:val="18"/>
              </w:rPr>
              <w:t xml:space="preserve"> </w:t>
            </w:r>
            <w:r>
              <w:rPr>
                <w:sz w:val="18"/>
              </w:rPr>
              <w:t>），因此任何只基于</w:t>
            </w:r>
            <w:r>
              <w:rPr>
                <w:sz w:val="18"/>
              </w:rPr>
              <w:t xml:space="preserve"> </w:t>
            </w:r>
            <w:r>
              <w:rPr>
                <w:sz w:val="18"/>
              </w:rPr>
              <w:t xml:space="preserve"> know-…</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）医院采购方在评估</w:t>
            </w:r>
            <w:r>
              <w:rPr>
                <w:sz w:val="18"/>
              </w:rPr>
              <w:t xml:space="preserve"> </w:t>
            </w:r>
            <w:r>
              <w:rPr>
                <w:sz w:val="18"/>
              </w:rPr>
              <w:t xml:space="preserve"> AI </w:t>
            </w:r>
            <w:r>
              <w:rPr>
                <w:sz w:val="18"/>
              </w:rPr>
              <w:t xml:space="preserve"> </w:t>
            </w:r>
            <w:r>
              <w:rPr>
                <w:sz w:val="18"/>
              </w:rPr>
              <w:t>工具时必须追问四件事</w:t>
            </w:r>
            <w:r>
              <w:rPr>
                <w:sz w:val="18"/>
              </w:rPr>
              <w:t xml:space="preserve"> </w:t>
            </w:r>
            <w:r>
              <w:rPr>
                <w:sz w:val="18"/>
              </w:rPr>
              <w:t>——</w:t>
            </w:r>
            <w:r>
              <w:rPr>
                <w:sz w:val="18"/>
              </w:rPr>
              <w:t xml:space="preserve"> </w:t>
            </w:r>
            <w:r>
              <w:rPr>
                <w:sz w:val="18"/>
              </w:rPr>
              <w:t>标签由谁做、标注者能否使用其日常全部证据来源（历史影像、活检、随访）、采用的标准是否是本专业公认的最佳标准而非廉价的专家意见、工具误差的假阳</w:t>
            </w:r>
            <w:r>
              <w:rPr>
                <w:sz w:val="18"/>
              </w:rPr>
              <w:t xml:space="preserve"> </w:t>
            </w:r>
            <w:r>
              <w:rPr>
                <w:sz w:val="18"/>
              </w:rPr>
              <w:t>/</w:t>
            </w:r>
            <w:r>
              <w:rPr>
                <w:sz w:val="18"/>
              </w:rPr>
              <w:t xml:space="preserve"> </w:t>
            </w:r>
            <w:r>
              <w:rPr>
                <w:sz w:val="18"/>
              </w:rPr>
              <w:t>假阴权衡在本</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其一，新现象与新场景</w:t>
            </w:r>
            <w:r>
              <w:rPr>
                <w:sz w:val="18"/>
              </w:rPr>
              <w:t xml:space="preserve"> </w:t>
            </w:r>
            <w:r>
              <w:rPr>
                <w:sz w:val="18"/>
              </w:rPr>
              <w:t>——</w:t>
            </w:r>
            <w:r>
              <w:rPr>
                <w:sz w:val="18"/>
              </w:rPr>
              <w:t xml:space="preserve"> </w:t>
            </w:r>
            <w:r>
              <w:rPr>
                <w:sz w:val="18"/>
              </w:rPr>
              <w:t>首次在</w:t>
            </w:r>
            <w:r>
              <w:rPr>
                <w:sz w:val="18"/>
              </w:rPr>
              <w:t xml:space="preserve"> </w:t>
            </w:r>
            <w:r>
              <w:rPr>
                <w:sz w:val="18"/>
              </w:rPr>
              <w:t xml:space="preserve"> IS </w:t>
            </w:r>
            <w:r>
              <w:rPr>
                <w:sz w:val="18"/>
              </w:rPr>
              <w:t xml:space="preserve"> </w:t>
            </w:r>
            <w:r>
              <w:rPr>
                <w:sz w:val="18"/>
              </w:rPr>
              <w:t>领域系统处理「高专长</w:t>
            </w:r>
            <w:r>
              <w:rPr>
                <w:sz w:val="18"/>
              </w:rPr>
              <w:t xml:space="preserve"> </w:t>
            </w:r>
            <w:r>
              <w:rPr>
                <w:sz w:val="18"/>
              </w:rPr>
              <w:t xml:space="preserve"> + </w:t>
            </w:r>
            <w:r>
              <w:rPr>
                <w:sz w:val="18"/>
              </w:rPr>
              <w:t xml:space="preserve"> </w:t>
            </w:r>
            <w:r>
              <w:rPr>
                <w:sz w:val="18"/>
              </w:rPr>
              <w:t>低标注」这一被忽视的自动化环境，并把组合性理论用于推导设计需求，而非事后解释。其二，新方法</w:t>
            </w:r>
            <w:r>
              <w:rPr>
                <w:sz w:val="18"/>
              </w:rPr>
              <w:t xml:space="preserve"> </w:t>
            </w:r>
            <w:r>
              <w:rPr>
                <w:sz w:val="18"/>
              </w:rPr>
              <w:t>——</w:t>
            </w:r>
            <w:r>
              <w:rPr>
                <w:sz w:val="18"/>
              </w:rPr>
              <w:t xml:space="preserve"> </w:t>
            </w:r>
            <w:r>
              <w:rPr>
                <w:sz w:val="18"/>
              </w:rPr>
              <w:t>在</w:t>
            </w:r>
            <w:r>
              <w:rPr>
                <w:sz w:val="18"/>
              </w:rPr>
              <w:t xml:space="preserve"> </w:t>
            </w:r>
            <w:r>
              <w:rPr>
                <w:sz w:val="18"/>
              </w:rPr>
              <w:t xml:space="preserve"> FSL </w:t>
            </w:r>
            <w:r>
              <w:rPr>
                <w:sz w:val="18"/>
              </w:rPr>
              <w:t xml:space="preserve"> </w:t>
            </w:r>
            <w:r>
              <w:rPr>
                <w:sz w:val="18"/>
              </w:rPr>
              <w:t>框架内首创三种原型（语义</w:t>
            </w:r>
            <w:r>
              <w:rPr>
                <w:sz w:val="18"/>
              </w:rPr>
              <w:t xml:space="preserve"> </w:t>
            </w:r>
            <w:r>
              <w:rPr>
                <w:sz w:val="18"/>
              </w:rPr>
              <w:t>/</w:t>
            </w:r>
            <w:r>
              <w:rPr>
                <w:sz w:val="18"/>
              </w:rPr>
              <w:t xml:space="preserve"> </w:t>
            </w:r>
            <w:r>
              <w:rPr>
                <w:sz w:val="18"/>
              </w:rPr>
              <w:t>全局语境</w:t>
            </w:r>
            <w:r>
              <w:rPr>
                <w:sz w:val="18"/>
              </w:rPr>
              <w:t xml:space="preserve"> </w:t>
            </w:r>
            <w:r>
              <w:rPr>
                <w:sz w:val="18"/>
              </w:rPr>
              <w:t>/</w:t>
            </w:r>
            <w:r>
              <w:rPr>
                <w:sz w:val="18"/>
              </w:rPr>
              <w:t xml:space="preserve"> </w:t>
            </w:r>
            <w:r>
              <w:rPr>
                <w:sz w:val="18"/>
              </w:rPr>
              <w:t>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推进了</w:t>
            </w:r>
            <w:r>
              <w:rPr>
                <w:sz w:val="18"/>
              </w:rPr>
              <w:t xml:space="preserve"> </w:t>
            </w:r>
            <w:r>
              <w:rPr>
                <w:sz w:val="18"/>
              </w:rPr>
              <w:t xml:space="preserve"> AI </w:t>
            </w:r>
            <w:r>
              <w:rPr>
                <w:sz w:val="18"/>
              </w:rPr>
              <w:t xml:space="preserve"> </w:t>
            </w:r>
            <w:r>
              <w:rPr>
                <w:sz w:val="18"/>
              </w:rPr>
              <w:t>情境下的计算设计科学文献</w:t>
            </w:r>
            <w:r>
              <w:rPr>
                <w:sz w:val="18"/>
              </w:rPr>
              <w:t xml:space="preserve"> </w:t>
            </w:r>
            <w:r>
              <w:rPr>
                <w:sz w:val="18"/>
              </w:rPr>
              <w:t>——</w:t>
            </w:r>
            <w:r>
              <w:rPr>
                <w:sz w:val="18"/>
              </w:rPr>
              <w:t xml:space="preserve"> </w:t>
            </w:r>
            <w:r>
              <w:rPr>
                <w:sz w:val="18"/>
              </w:rPr>
              <w:t>展示了「理论指导的领域适配</w:t>
            </w:r>
            <w:r>
              <w:rPr>
                <w:sz w:val="18"/>
              </w:rPr>
              <w:t xml:space="preserve"> </w:t>
            </w:r>
            <w:r>
              <w:rPr>
                <w:sz w:val="18"/>
              </w:rPr>
              <w:t xml:space="preserve"> → </w:t>
            </w:r>
            <w:r>
              <w:rPr>
                <w:sz w:val="18"/>
              </w:rPr>
              <w:t xml:space="preserve"> </w:t>
            </w:r>
            <w:r>
              <w:rPr>
                <w:sz w:val="18"/>
              </w:rPr>
              <w:t>设计需求</w:t>
            </w:r>
            <w:r>
              <w:rPr>
                <w:sz w:val="18"/>
              </w:rPr>
              <w:t xml:space="preserve"> </w:t>
            </w:r>
            <w:r>
              <w:rPr>
                <w:sz w:val="18"/>
              </w:rPr>
              <w:t xml:space="preserve"> → </w:t>
            </w:r>
            <w:r>
              <w:rPr>
                <w:sz w:val="18"/>
              </w:rPr>
              <w:t xml:space="preserve"> </w:t>
            </w:r>
            <w:r>
              <w:rPr>
                <w:sz w:val="18"/>
              </w:rPr>
              <w:t>原则性整合</w:t>
            </w:r>
            <w:r>
              <w:rPr>
                <w:sz w:val="18"/>
              </w:rPr>
              <w:t xml:space="preserve"> </w:t>
            </w:r>
            <w:r>
              <w:rPr>
                <w:sz w:val="18"/>
              </w:rPr>
              <w:t xml:space="preserve"> ML </w:t>
            </w:r>
            <w:r>
              <w:rPr>
                <w:sz w:val="18"/>
              </w:rPr>
              <w:t xml:space="preserve"> </w:t>
            </w:r>
            <w:r>
              <w:rPr>
                <w:sz w:val="18"/>
              </w:rPr>
              <w:t>组件的端到端架构</w:t>
            </w:r>
            <w:r>
              <w:rPr>
                <w:sz w:val="18"/>
              </w:rPr>
              <w:t xml:space="preserve"> </w:t>
            </w:r>
            <w:r>
              <w:rPr>
                <w:sz w:val="18"/>
              </w:rPr>
              <w:t xml:space="preserve"> → </w:t>
            </w:r>
            <w:r>
              <w:rPr>
                <w:sz w:val="18"/>
              </w:rPr>
              <w:t xml:space="preserve"> </w:t>
            </w:r>
            <w:r>
              <w:rPr>
                <w:sz w:val="18"/>
              </w:rPr>
              <w:t>社会技术式评估」这一完整路径如何在专家密集型场景中落地。为「让机器像人一样从少量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SR </w:t>
            </w:r>
            <w:r>
              <w:rPr>
                <w:sz w:val="18"/>
              </w:rPr>
              <w:t xml:space="preserve"> </w:t>
            </w:r>
            <w:r>
              <w:rPr>
                <w:sz w:val="18"/>
              </w:rPr>
              <w:t>团队与医药企业应在项目规划阶段就投入约</w:t>
            </w:r>
            <w:r>
              <w:rPr>
                <w:sz w:val="18"/>
              </w:rPr>
              <w:t xml:space="preserve"> </w:t>
            </w:r>
            <w:r>
              <w:rPr>
                <w:sz w:val="18"/>
              </w:rPr>
              <w:t xml:space="preserve"> 30 </w:t>
            </w:r>
            <w:r>
              <w:rPr>
                <w:sz w:val="18"/>
              </w:rPr>
              <w:t xml:space="preserve"> </w:t>
            </w:r>
            <w:r>
              <w:rPr>
                <w:sz w:val="18"/>
              </w:rPr>
              <w:t>篇文献、</w:t>
            </w:r>
            <w:r>
              <w:rPr>
                <w:sz w:val="18"/>
              </w:rPr>
              <w:t xml:space="preserve"> </w:t>
            </w:r>
            <w:r>
              <w:rPr>
                <w:sz w:val="18"/>
              </w:rPr>
              <w:t xml:space="preserve">100 </w:t>
            </w:r>
            <w:r>
              <w:rPr>
                <w:sz w:val="18"/>
              </w:rPr>
              <w:t xml:space="preserve"> </w:t>
            </w:r>
            <w:r>
              <w:rPr>
                <w:sz w:val="18"/>
              </w:rPr>
              <w:t>小时的一次性标注与建模成本，换取向「单人核验</w:t>
            </w:r>
            <w:r>
              <w:rPr>
                <w:sz w:val="18"/>
              </w:rPr>
              <w:t xml:space="preserve"> </w:t>
            </w:r>
            <w:r>
              <w:rPr>
                <w:sz w:val="18"/>
              </w:rPr>
              <w:t xml:space="preserve"> + </w:t>
            </w:r>
            <w:r>
              <w:rPr>
                <w:sz w:val="18"/>
              </w:rPr>
              <w:t xml:space="preserve"> </w:t>
            </w:r>
            <w:r>
              <w:rPr>
                <w:sz w:val="18"/>
              </w:rPr>
              <w:t>抽检纠错」的单筛查模式转型，而不是继续沿用双人全文双筛查。</w:t>
            </w:r>
            <w:r>
              <w:rPr>
                <w:sz w:val="18"/>
              </w:rPr>
              <w:t xml:space="preserve"> </w:t>
            </w:r>
            <w:r>
              <w:rPr>
                <w:sz w:val="18"/>
              </w:rPr>
              <w:t xml:space="preserve">SR </w:t>
            </w:r>
            <w:r>
              <w:rPr>
                <w:sz w:val="18"/>
              </w:rPr>
              <w:t xml:space="preserve"> </w:t>
            </w:r>
            <w:r>
              <w:rPr>
                <w:sz w:val="18"/>
              </w:rPr>
              <w:t>机构与指南制定方（如</w:t>
            </w:r>
            <w:r>
              <w:rPr>
                <w:sz w:val="18"/>
              </w:rPr>
              <w:t xml:space="preserve"> </w:t>
            </w:r>
            <w:r>
              <w:rPr>
                <w:sz w:val="18"/>
              </w:rPr>
              <w:t xml:space="preserve"> Co…</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其一，把「极限」概念从哥伦比亚号航天飞机事故的组织层面推进到人机交互层面，提出技术既可作内生能力也可作外生约束，并揭示二者的毒性互动。其二，提出「极限违反级联」机制</w:t>
            </w:r>
            <w:r>
              <w:rPr>
                <w:sz w:val="18"/>
              </w:rPr>
              <w:t xml:space="preserve"> </w:t>
            </w:r>
            <w:r>
              <w:rPr>
                <w:sz w:val="18"/>
              </w:rPr>
              <w:t>——</w:t>
            </w:r>
            <w:r>
              <w:rPr>
                <w:sz w:val="18"/>
              </w:rPr>
              <w:t xml:space="preserve"> </w:t>
            </w:r>
            <w:r>
              <w:rPr>
                <w:sz w:val="18"/>
              </w:rPr>
              <w:t>初始的轻微技术违规（皮托管结冰）如何层层</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深化了「几乎完全安全系统悖论」的理论化</w:t>
            </w:r>
            <w:r>
              <w:rPr>
                <w:sz w:val="18"/>
              </w:rPr>
              <w:t xml:space="preserve"> </w:t>
            </w:r>
            <w:r>
              <w:rPr>
                <w:sz w:val="18"/>
              </w:rPr>
              <w:t>——</w:t>
            </w:r>
            <w:r>
              <w:rPr>
                <w:sz w:val="18"/>
              </w:rPr>
              <w:t xml:space="preserve"> </w:t>
            </w:r>
            <w:r>
              <w:rPr>
                <w:sz w:val="18"/>
              </w:rPr>
              <w:t>常态下降低出错风险的外生设计极限，恰恰通过削弱行动者的内生认知极限，提高了非常态下的灾难概率。推进了组织极限理论：明确极限的层级相对性（对团队是外生的预算</w:t>
            </w:r>
            <w:r>
              <w:rPr>
                <w:sz w:val="18"/>
              </w:rPr>
              <w:t xml:space="preserve"> </w:t>
            </w:r>
            <w:r>
              <w:rPr>
                <w:sz w:val="18"/>
              </w:rPr>
              <w:t>/</w:t>
            </w:r>
            <w:r>
              <w:rPr>
                <w:sz w:val="18"/>
              </w:rPr>
              <w:t xml:space="preserve"> </w:t>
            </w:r>
            <w:r>
              <w:rPr>
                <w:sz w:val="18"/>
              </w:rPr>
              <w:t>期限，对组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引入自动化的企业在加严外生约束的同时，必须配套「补偿性实践」</w:t>
            </w:r>
            <w:r>
              <w:rPr>
                <w:sz w:val="18"/>
              </w:rPr>
              <w:t xml:space="preserve"> </w:t>
            </w:r>
            <w:r>
              <w:rPr>
                <w:sz w:val="18"/>
              </w:rPr>
              <w:t>——</w:t>
            </w:r>
            <w:r>
              <w:rPr>
                <w:sz w:val="18"/>
              </w:rPr>
              <w:t xml:space="preserve"> </w:t>
            </w:r>
            <w:r>
              <w:rPr>
                <w:sz w:val="18"/>
              </w:rPr>
              <w:t>如</w:t>
            </w:r>
            <w:r>
              <w:rPr>
                <w:sz w:val="18"/>
              </w:rPr>
              <w:t xml:space="preserve"> </w:t>
            </w:r>
            <w:r>
              <w:rPr>
                <w:sz w:val="18"/>
              </w:rPr>
              <w:t xml:space="preserve"> FAA 2013 </w:t>
            </w:r>
            <w:r>
              <w:rPr>
                <w:sz w:val="18"/>
              </w:rPr>
              <w:t xml:space="preserve"> </w:t>
            </w:r>
            <w:r>
              <w:rPr>
                <w:sz w:val="18"/>
              </w:rPr>
              <w:t>年所要求：在低负荷条件下刻意为操作员安排手动飞行</w:t>
            </w:r>
            <w:r>
              <w:rPr>
                <w:sz w:val="18"/>
              </w:rPr>
              <w:t xml:space="preserve"> </w:t>
            </w:r>
            <w:r>
              <w:rPr>
                <w:sz w:val="18"/>
              </w:rPr>
              <w:t>/</w:t>
            </w:r>
            <w:r>
              <w:rPr>
                <w:sz w:val="18"/>
              </w:rPr>
              <w:t xml:space="preserve"> </w:t>
            </w:r>
            <w:r>
              <w:rPr>
                <w:sz w:val="18"/>
              </w:rPr>
              <w:t>手动决策机会，防止能力隐性退化。系统设计方与监管方应把「设计者的认知极限</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其一，颠覆了象征性顺从的既定结论</w:t>
            </w:r>
            <w:r>
              <w:rPr>
                <w:sz w:val="18"/>
              </w:rPr>
              <w:t xml:space="preserve"> </w:t>
            </w:r>
            <w:r>
              <w:rPr>
                <w:sz w:val="18"/>
              </w:rPr>
              <w:t>——</w:t>
            </w:r>
            <w:r>
              <w:rPr>
                <w:sz w:val="18"/>
              </w:rPr>
              <w:t xml:space="preserve"> </w:t>
            </w:r>
            <w:r>
              <w:rPr>
                <w:sz w:val="18"/>
              </w:rPr>
              <w:t>它不再是规避变革的避风港，反而成为加速激进变革、反噬执行者的机制；并识别出对称的「象征性倡导」，提出二者互为条件的强化循环。其二，提出「认知体制」这一新的分析透镜，把技术引</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为技术与组织化文献提供了替代技术决定论的过程性解释</w:t>
            </w:r>
            <w:r>
              <w:rPr>
                <w:sz w:val="18"/>
              </w:rPr>
              <w:t xml:space="preserve"> </w:t>
            </w:r>
            <w:r>
              <w:rPr>
                <w:sz w:val="18"/>
              </w:rPr>
              <w:t>——</w:t>
            </w:r>
            <w:r>
              <w:rPr>
                <w:sz w:val="18"/>
              </w:rPr>
              <w:t xml:space="preserve"> </w:t>
            </w:r>
            <w:r>
              <w:rPr>
                <w:sz w:val="18"/>
              </w:rPr>
              <w:t>认知实践的改变既非技术外力所致，也非计划性实施项目的结果，而是行动者在争夺中经由象征行动塑造出来的。推进了象征行动理论：指出行动者习惯于不加反思地在认知体</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高层管理者在算法工具推广中，绝不能把「系统里的使用记录」当作有效性证据</w:t>
            </w:r>
            <w:r>
              <w:rPr>
                <w:sz w:val="18"/>
              </w:rPr>
              <w:t xml:space="preserve"> </w:t>
            </w:r>
            <w:r>
              <w:rPr>
                <w:sz w:val="18"/>
              </w:rPr>
              <w:t>——</w:t>
            </w:r>
            <w:r>
              <w:rPr>
                <w:sz w:val="18"/>
              </w:rPr>
              <w:t xml:space="preserve"> </w:t>
            </w:r>
            <w:r>
              <w:rPr>
                <w:sz w:val="18"/>
              </w:rPr>
              <w:t>应要求数据团队把模型推荐线索的转化率与其他销售指标对照验证，并在做出裁员或外包决策前设立独立核验环节。数据科学家</w:t>
            </w:r>
            <w:r>
              <w:rPr>
                <w:sz w:val="18"/>
              </w:rPr>
              <w:t xml:space="preserve"> </w:t>
            </w:r>
            <w:r>
              <w:rPr>
                <w:sz w:val="18"/>
              </w:rPr>
              <w:t>/</w:t>
            </w:r>
            <w:r>
              <w:rPr>
                <w:sz w:val="18"/>
              </w:rPr>
              <w:t xml:space="preserve"> </w:t>
            </w:r>
            <w:r>
              <w:rPr>
                <w:sz w:val="18"/>
              </w:rPr>
              <w:t>技术推动方应放弃只呈</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其一，首次给出「算法经纪人」的经验性描述，并指出算法的「任务输入」可理解、「任务过程」（机器学习）不可理解这一关键区分</w:t>
            </w:r>
            <w:r>
              <w:rPr>
                <w:sz w:val="18"/>
              </w:rPr>
              <w:t xml:space="preserve"> </w:t>
            </w:r>
            <w:r>
              <w:rPr>
                <w:sz w:val="18"/>
              </w:rPr>
              <w:t>——</w:t>
            </w:r>
            <w:r>
              <w:rPr>
                <w:sz w:val="18"/>
              </w:rPr>
              <w:t xml:space="preserve"> </w:t>
            </w:r>
            <w:r>
              <w:rPr>
                <w:sz w:val="18"/>
              </w:rPr>
              <w:t>经纪人能懂前者却永远到不了后者。其二，提炼出五种翻译实践与三个递进角色（信使</w:t>
            </w:r>
            <w:r>
              <w:rPr>
                <w:sz w:val="18"/>
              </w:rPr>
              <w:t xml:space="preserve"> </w:t>
            </w:r>
            <w:r>
              <w:rPr>
                <w:sz w:val="18"/>
              </w:rPr>
              <w:t>→</w:t>
            </w:r>
            <w:r>
              <w:rPr>
                <w:sz w:val="18"/>
              </w:rPr>
              <w:t xml:space="preserve"> </w:t>
            </w:r>
            <w:r>
              <w:rPr>
                <w:sz w:val="18"/>
              </w:rPr>
              <w:t>阐释者</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颠覆了知识经纪人的「中立中介」画像，证明经纪工作是高度有影响力、会重塑知识本身的策展行为。为知识边界文献补充了「经纪人会创造自己的边界」这一命题</w:t>
            </w:r>
            <w:r>
              <w:rPr>
                <w:sz w:val="18"/>
              </w:rPr>
              <w:t xml:space="preserve"> </w:t>
            </w:r>
            <w:r>
              <w:rPr>
                <w:sz w:val="18"/>
              </w:rPr>
              <w:t>——</w:t>
            </w:r>
            <w:r>
              <w:rPr>
                <w:sz w:val="18"/>
              </w:rPr>
              <w:t xml:space="preserve"> </w:t>
            </w:r>
            <w:r>
              <w:rPr>
                <w:sz w:val="18"/>
              </w:rPr>
              <w:t>原本用于知识共享的实践（人际互动、共同活动）在面对黑箱机器学</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部署学习算法的组织必须为经纪工作划清边界并通过规章与监测防止「翻译」滑向「替代」</w:t>
            </w:r>
            <w:r>
              <w:rPr>
                <w:sz w:val="18"/>
              </w:rPr>
              <w:t xml:space="preserve"> </w:t>
            </w:r>
            <w:r>
              <w:rPr>
                <w:sz w:val="18"/>
              </w:rPr>
              <w:t>——</w:t>
            </w:r>
            <w:r>
              <w:rPr>
                <w:sz w:val="18"/>
              </w:rPr>
              <w:t xml:space="preserve"> </w:t>
            </w:r>
            <w:r>
              <w:rPr>
                <w:sz w:val="18"/>
              </w:rPr>
              <w:t>情报官</w:t>
            </w:r>
            <w:r>
              <w:rPr>
                <w:sz w:val="18"/>
              </w:rPr>
              <w:t xml:space="preserve"> </w:t>
            </w:r>
            <w:r>
              <w:rPr>
                <w:sz w:val="18"/>
              </w:rPr>
              <w:t>/</w:t>
            </w:r>
            <w:r>
              <w:rPr>
                <w:sz w:val="18"/>
              </w:rPr>
              <w:t xml:space="preserve"> </w:t>
            </w:r>
            <w:r>
              <w:rPr>
                <w:sz w:val="18"/>
              </w:rPr>
              <w:t>分析师应保留算法预测与其自身判断的分别标识，让管理者知道建议中算法的贡献占比。技术开发者不能只交付「任务输入」说明（</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其一，提出「选择效应」这一此前未被识别的机制</w:t>
            </w:r>
            <w:r>
              <w:rPr>
                <w:sz w:val="18"/>
              </w:rPr>
              <w:t xml:space="preserve"> </w:t>
            </w:r>
            <w:r>
              <w:rPr>
                <w:sz w:val="18"/>
              </w:rPr>
              <w:t>——</w:t>
            </w:r>
            <w:r>
              <w:rPr>
                <w:sz w:val="18"/>
              </w:rPr>
              <w:t xml:space="preserve"> </w:t>
            </w:r>
            <w:r>
              <w:rPr>
                <w:sz w:val="18"/>
              </w:rPr>
              <w:t>历史数据中的统计变异恰恰源自组织内惯例变体的多样性，因此</w:t>
            </w:r>
            <w:r>
              <w:rPr>
                <w:sz w:val="18"/>
              </w:rPr>
              <w:t xml:space="preserve"> </w:t>
            </w:r>
            <w:r>
              <w:rPr>
                <w:sz w:val="18"/>
              </w:rPr>
              <w:t xml:space="preserve"> ML </w:t>
            </w:r>
            <w:r>
              <w:rPr>
                <w:sz w:val="18"/>
              </w:rPr>
              <w:t xml:space="preserve"> </w:t>
            </w:r>
            <w:r>
              <w:rPr>
                <w:sz w:val="18"/>
              </w:rPr>
              <w:t>的模型选择实质上是在对惯例变体做加速筛选；这把「无人称的数据」与「生成这些数据的组织机制」在理论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提供了首篇关于</w:t>
            </w:r>
            <w:r>
              <w:rPr>
                <w:sz w:val="18"/>
              </w:rPr>
              <w:t xml:space="preserve"> </w:t>
            </w:r>
            <w:r>
              <w:rPr>
                <w:sz w:val="18"/>
              </w:rPr>
              <w:t xml:space="preserve"> ML </w:t>
            </w:r>
            <w:r>
              <w:rPr>
                <w:sz w:val="18"/>
              </w:rPr>
              <w:t xml:space="preserve"> </w:t>
            </w:r>
            <w:r>
              <w:rPr>
                <w:sz w:val="18"/>
              </w:rPr>
              <w:t>对组织学习影响的系统性理论化，把</w:t>
            </w:r>
            <w:r>
              <w:rPr>
                <w:sz w:val="18"/>
              </w:rPr>
              <w:t xml:space="preserve"> </w:t>
            </w:r>
            <w:r>
              <w:rPr>
                <w:sz w:val="18"/>
              </w:rPr>
              <w:t xml:space="preserve"> Lindebaum et al. (2020) </w:t>
            </w:r>
            <w:r>
              <w:rPr>
                <w:sz w:val="18"/>
              </w:rPr>
              <w:t xml:space="preserve"> </w:t>
            </w:r>
            <w:r>
              <w:rPr>
                <w:sz w:val="18"/>
              </w:rPr>
              <w:t>与</w:t>
            </w:r>
            <w:r>
              <w:rPr>
                <w:sz w:val="18"/>
              </w:rPr>
              <w:t xml:space="preserve"> </w:t>
            </w:r>
            <w:r>
              <w:rPr>
                <w:sz w:val="18"/>
              </w:rPr>
              <w:t xml:space="preserve"> Choudhury et al. (2020) </w:t>
            </w:r>
            <w:r>
              <w:rPr>
                <w:sz w:val="18"/>
              </w:rPr>
              <w:t xml:space="preserve"> </w:t>
            </w:r>
            <w:r>
              <w:rPr>
                <w:sz w:val="18"/>
              </w:rPr>
              <w:t>的关切转译为「惯例多样性」与「背景知识丰富度」两条可</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企业在决定以</w:t>
            </w:r>
            <w:r>
              <w:rPr>
                <w:sz w:val="18"/>
              </w:rPr>
              <w:t xml:space="preserve"> </w:t>
            </w:r>
            <w:r>
              <w:rPr>
                <w:sz w:val="18"/>
              </w:rPr>
              <w:t xml:space="preserve"> ML </w:t>
            </w:r>
            <w:r>
              <w:rPr>
                <w:sz w:val="18"/>
              </w:rPr>
              <w:t xml:space="preserve"> </w:t>
            </w:r>
            <w:r>
              <w:rPr>
                <w:sz w:val="18"/>
              </w:rPr>
              <w:t>替代人类决策前，应先按表</w:t>
            </w:r>
            <w:r>
              <w:rPr>
                <w:sz w:val="18"/>
              </w:rPr>
              <w:t xml:space="preserve"> </w:t>
            </w:r>
            <w:r>
              <w:rPr>
                <w:sz w:val="18"/>
              </w:rPr>
              <w:t xml:space="preserve"> 1 </w:t>
            </w:r>
            <w:r>
              <w:rPr>
                <w:sz w:val="18"/>
              </w:rPr>
              <w:t xml:space="preserve"> </w:t>
            </w:r>
            <w:r>
              <w:rPr>
                <w:sz w:val="18"/>
              </w:rPr>
              <w:t>对惯例做分类</w:t>
            </w:r>
            <w:r>
              <w:rPr>
                <w:sz w:val="18"/>
              </w:rPr>
              <w:t xml:space="preserve"> </w:t>
            </w:r>
            <w:r>
              <w:rPr>
                <w:sz w:val="18"/>
              </w:rPr>
              <w:t>——</w:t>
            </w:r>
            <w:r>
              <w:rPr>
                <w:sz w:val="18"/>
              </w:rPr>
              <w:t xml:space="preserve"> </w:t>
            </w:r>
            <w:r>
              <w:rPr>
                <w:sz w:val="18"/>
              </w:rPr>
              <w:t>数据可编码、惯例简单、环境变化缓慢且可从编码数据中识别的场景可放心替代；而依赖创造力与多元价值判断、惯例复杂、环境变化中等至剧烈且无法从编码数</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w:t>
            </w:r>
            <w:r>
              <w:rPr>
                <w:sz w:val="18"/>
              </w:rPr>
              <w:t xml:space="preserve"> </w:t>
            </w:r>
            <w:r>
              <w:rPr>
                <w:sz w:val="18"/>
              </w:rPr>
              <w:t>工作流自动化</w:t>
            </w:r>
            <w:r>
              <w:rPr>
                <w:sz w:val="18"/>
              </w:rPr>
              <w:t xml:space="preserve"> </w:t>
            </w:r>
            <w:r>
              <w:rPr>
                <w:sz w:val="18"/>
              </w:rPr>
              <w:t>"</w:t>
            </w:r>
            <w:r>
              <w:rPr>
                <w:sz w:val="18"/>
              </w:rPr>
              <w:t xml:space="preserve"> </w:t>
            </w:r>
            <w:r>
              <w:rPr>
                <w:sz w:val="18"/>
              </w:rPr>
              <w:t>从</w:t>
            </w:r>
            <w:r>
              <w:rPr>
                <w:sz w:val="18"/>
              </w:rPr>
              <w:t xml:space="preserve"> </w:t>
            </w:r>
            <w:r>
              <w:rPr>
                <w:sz w:val="18"/>
              </w:rPr>
              <w:t>"</w:t>
            </w:r>
            <w:r>
              <w:rPr>
                <w:sz w:val="18"/>
              </w:rPr>
              <w:t xml:space="preserve"> </w:t>
            </w:r>
            <w:r>
              <w:rPr>
                <w:sz w:val="18"/>
              </w:rPr>
              <w:t>内容自动化</w:t>
            </w:r>
            <w:r>
              <w:rPr>
                <w:sz w:val="18"/>
              </w:rPr>
              <w:t xml:space="preserve"> </w:t>
            </w:r>
            <w:r>
              <w:rPr>
                <w:sz w:val="18"/>
              </w:rPr>
              <w:t>"</w:t>
            </w:r>
            <w:r>
              <w:rPr>
                <w:sz w:val="18"/>
              </w:rPr>
              <w:t xml:space="preserve"> </w:t>
            </w:r>
            <w:r>
              <w:rPr>
                <w:sz w:val="18"/>
              </w:rPr>
              <w:t>中切出来单独理论化，并首次提出</w:t>
            </w:r>
            <w:r>
              <w:rPr>
                <w:sz w:val="18"/>
              </w:rPr>
              <w:t xml:space="preserve"> </w:t>
            </w:r>
            <w:r>
              <w:rPr>
                <w:sz w:val="18"/>
              </w:rPr>
              <w:t xml:space="preserve"> mechanization / orchestration </w:t>
            </w:r>
            <w:r>
              <w:rPr>
                <w:sz w:val="18"/>
              </w:rPr>
              <w:t xml:space="preserve"> </w:t>
            </w:r>
            <w:r>
              <w:rPr>
                <w:sz w:val="18"/>
              </w:rPr>
              <w:t>的机制二分（而非自动化程度的高低），回应</w:t>
            </w:r>
            <w:r>
              <w:rPr>
                <w:sz w:val="18"/>
              </w:rPr>
              <w:t xml:space="preserve"> </w:t>
            </w:r>
            <w:r>
              <w:rPr>
                <w:sz w:val="18"/>
              </w:rPr>
              <w:t xml:space="preserve"> Jain et al. (2021…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推进自动化理论：不再把自动化当作</w:t>
            </w:r>
            <w:r>
              <w:rPr>
                <w:sz w:val="18"/>
              </w:rPr>
              <w:t xml:space="preserve"> </w:t>
            </w:r>
            <w:r>
              <w:rPr>
                <w:sz w:val="18"/>
              </w:rPr>
              <w:t>"</w:t>
            </w:r>
            <w:r>
              <w:rPr>
                <w:sz w:val="18"/>
              </w:rPr>
              <w:t xml:space="preserve"> </w:t>
            </w:r>
            <w:r>
              <w:rPr>
                <w:sz w:val="18"/>
              </w:rPr>
              <w:t>替代人类输入</w:t>
            </w:r>
            <w:r>
              <w:rPr>
                <w:sz w:val="18"/>
              </w:rPr>
              <w:t xml:space="preserve"> </w:t>
            </w:r>
            <w:r>
              <w:rPr>
                <w:sz w:val="18"/>
              </w:rPr>
              <w:t>"</w:t>
            </w:r>
            <w:r>
              <w:rPr>
                <w:sz w:val="18"/>
              </w:rPr>
              <w:t xml:space="preserve"> </w:t>
            </w:r>
            <w:r>
              <w:rPr>
                <w:sz w:val="18"/>
              </w:rPr>
              <w:t>的整体构念（</w:t>
            </w:r>
            <w:r>
              <w:rPr>
                <w:sz w:val="18"/>
              </w:rPr>
              <w:t xml:space="preserve"> </w:t>
            </w:r>
            <w:r>
              <w:rPr>
                <w:sz w:val="18"/>
              </w:rPr>
              <w:t>Raisch &amp; Krakowski 2021</w:t>
            </w:r>
            <w:r>
              <w:rPr>
                <w:sz w:val="18"/>
              </w:rPr>
              <w:t xml:space="preserve"> </w:t>
            </w:r>
            <w:r>
              <w:rPr>
                <w:sz w:val="18"/>
              </w:rPr>
              <w:t>），而是拆解为互补的两种机制，说明自动化重塑的是创新展开的底层过程，不只是提速。</w:t>
            </w:r>
            <w:r>
              <w:rPr>
                <w:sz w:val="18"/>
              </w:rPr>
              <w:t xml:space="preserve"> </w:t>
            </w:r>
            <w:r>
              <w:rPr>
                <w:sz w:val="18"/>
              </w:rPr>
              <w:t xml:space="preserve"> 2. </w:t>
            </w:r>
            <w:r>
              <w:rPr>
                <w:sz w:val="18"/>
              </w:rPr>
              <w:t xml:space="preserve"> </w:t>
            </w:r>
            <w:r>
              <w:rPr>
                <w:sz w:val="18"/>
              </w:rPr>
              <w:t>推进数字</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项目维护者：以稳定与渐进改进为目标时，优先机械化测试、格式检查、编译与部署；当项目进入新功能开发或架构重构阶段，应转向编排型配置（自动打标签与分诊、通知相关维护者、建项目看板、触发依赖与安全扫描、跨阶段</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首次系统测度并检验</w:t>
            </w:r>
            <w:r>
              <w:rPr>
                <w:sz w:val="18"/>
              </w:rPr>
              <w:t xml:space="preserve"> </w:t>
            </w:r>
            <w:r>
              <w:rPr>
                <w:sz w:val="18"/>
              </w:rPr>
              <w:t xml:space="preserve">"AI </w:t>
            </w:r>
            <w:r>
              <w:rPr>
                <w:sz w:val="18"/>
              </w:rPr>
              <w:t xml:space="preserve"> </w:t>
            </w:r>
            <w:r>
              <w:rPr>
                <w:sz w:val="18"/>
              </w:rPr>
              <w:t>创新能力</w:t>
            </w:r>
            <w:r>
              <w:rPr>
                <w:sz w:val="18"/>
              </w:rPr>
              <w:t xml:space="preserve"> </w:t>
            </w:r>
            <w:r>
              <w:rPr>
                <w:sz w:val="18"/>
              </w:rPr>
              <w:t>"</w:t>
            </w:r>
            <w:r>
              <w:rPr>
                <w:sz w:val="18"/>
              </w:rPr>
              <w:t xml:space="preserve"> </w:t>
            </w:r>
            <w:r>
              <w:rPr>
                <w:sz w:val="18"/>
              </w:rPr>
              <w:t>与药物开发之间的关系，且同时给出</w:t>
            </w:r>
            <w:r>
              <w:rPr>
                <w:sz w:val="18"/>
              </w:rPr>
              <w:t xml:space="preserve"> </w:t>
            </w:r>
            <w:r>
              <w:rPr>
                <w:sz w:val="18"/>
              </w:rPr>
              <w:t xml:space="preserve"> AI </w:t>
            </w:r>
            <w:r>
              <w:rPr>
                <w:sz w:val="18"/>
              </w:rPr>
              <w:t xml:space="preserve"> </w:t>
            </w:r>
            <w:r>
              <w:rPr>
                <w:sz w:val="18"/>
              </w:rPr>
              <w:t>的优势与边界（能做什么、不能做什么）。</w:t>
            </w:r>
            <w:r>
              <w:rPr>
                <w:sz w:val="18"/>
              </w:rPr>
              <w:t xml:space="preserve"> </w:t>
            </w:r>
            <w:r>
              <w:rPr>
                <w:sz w:val="18"/>
              </w:rPr>
              <w:t xml:space="preserve"> 2. </w:t>
            </w:r>
            <w:r>
              <w:rPr>
                <w:sz w:val="18"/>
              </w:rPr>
              <w:t xml:space="preserve"> </w:t>
            </w:r>
            <w:r>
              <w:rPr>
                <w:sz w:val="18"/>
              </w:rPr>
              <w:t>新测量：首次大规模用</w:t>
            </w:r>
            <w:r>
              <w:rPr>
                <w:sz w:val="18"/>
              </w:rPr>
              <w:t xml:space="preserve"> </w:t>
            </w:r>
            <w:r>
              <w:rPr>
                <w:sz w:val="18"/>
              </w:rPr>
              <w:t>"</w:t>
            </w:r>
            <w:r>
              <w:rPr>
                <w:sz w:val="18"/>
              </w:rPr>
              <w:t xml:space="preserve"> </w:t>
            </w:r>
            <w:r>
              <w:rPr>
                <w:sz w:val="18"/>
              </w:rPr>
              <w:t>专利</w:t>
            </w:r>
            <w:r>
              <w:rPr>
                <w:sz w:val="18"/>
              </w:rPr>
              <w:t xml:space="preserve"> </w:t>
            </w:r>
            <w:r>
              <w:rPr>
                <w:sz w:val="18"/>
              </w:rPr>
              <w:t xml:space="preserve"> + </w:t>
            </w:r>
            <w:r>
              <w:rPr>
                <w:sz w:val="18"/>
              </w:rPr>
              <w:t xml:space="preserve"> </w:t>
            </w:r>
            <w:r>
              <w:rPr>
                <w:sz w:val="18"/>
              </w:rPr>
              <w:t>招聘帖</w:t>
            </w:r>
            <w:r>
              <w:rPr>
                <w:sz w:val="18"/>
              </w:rPr>
              <w:t xml:space="preserve"> </w:t>
            </w:r>
            <w:r>
              <w:rPr>
                <w:sz w:val="18"/>
              </w:rPr>
              <w:t>"</w:t>
            </w:r>
            <w:r>
              <w:rPr>
                <w:sz w:val="18"/>
              </w:rPr>
              <w:t xml:space="preserve"> </w:t>
            </w:r>
            <w:r>
              <w:rPr>
                <w:sz w:val="18"/>
              </w:rPr>
              <w:t>两类文本共同刻画企业</w:t>
            </w:r>
            <w:r>
              <w:rPr>
                <w:sz w:val="18"/>
              </w:rPr>
              <w:t xml:space="preserve"> </w:t>
            </w:r>
            <w:r>
              <w:rPr>
                <w:sz w:val="18"/>
              </w:rPr>
              <w:t xml:space="preserve"> AI </w:t>
            </w:r>
            <w:r>
              <w:rPr>
                <w:sz w:val="18"/>
              </w:rPr>
              <w:t xml:space="preserve"> </w:t>
            </w:r>
            <w:r>
              <w:rPr>
                <w:sz w:val="18"/>
              </w:rPr>
              <w:t>能力（对应有</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 xml:space="preserve"> IT </w:t>
            </w:r>
            <w:r>
              <w:rPr>
                <w:sz w:val="18"/>
              </w:rPr>
              <w:t xml:space="preserve"> </w:t>
            </w:r>
            <w:r>
              <w:rPr>
                <w:sz w:val="18"/>
              </w:rPr>
              <w:t>能力理论延伸到</w:t>
            </w:r>
            <w:r>
              <w:rPr>
                <w:sz w:val="18"/>
              </w:rPr>
              <w:t xml:space="preserve"> </w:t>
            </w:r>
            <w:r>
              <w:rPr>
                <w:sz w:val="18"/>
              </w:rPr>
              <w:t xml:space="preserve"> AI </w:t>
            </w:r>
            <w:r>
              <w:rPr>
                <w:sz w:val="18"/>
              </w:rPr>
              <w:t xml:space="preserve"> </w:t>
            </w:r>
            <w:r>
              <w:rPr>
                <w:sz w:val="18"/>
              </w:rPr>
              <w:t>情境：指出</w:t>
            </w:r>
            <w:r>
              <w:rPr>
                <w:sz w:val="18"/>
              </w:rPr>
              <w:t xml:space="preserve"> </w:t>
            </w:r>
            <w:r>
              <w:rPr>
                <w:sz w:val="18"/>
              </w:rPr>
              <w:t xml:space="preserve"> AI </w:t>
            </w:r>
            <w:r>
              <w:rPr>
                <w:sz w:val="18"/>
              </w:rPr>
              <w:t xml:space="preserve"> </w:t>
            </w:r>
            <w:r>
              <w:rPr>
                <w:sz w:val="18"/>
              </w:rPr>
              <w:t>与上一代</w:t>
            </w:r>
            <w:r>
              <w:rPr>
                <w:sz w:val="18"/>
              </w:rPr>
              <w:t xml:space="preserve"> </w:t>
            </w:r>
            <w:r>
              <w:rPr>
                <w:sz w:val="18"/>
              </w:rPr>
              <w:t xml:space="preserve"> IT </w:t>
            </w:r>
            <w:r>
              <w:rPr>
                <w:sz w:val="18"/>
              </w:rPr>
              <w:t xml:space="preserve"> </w:t>
            </w:r>
            <w:r>
              <w:rPr>
                <w:sz w:val="18"/>
              </w:rPr>
              <w:t>的关键差异在于需要</w:t>
            </w:r>
            <w:r>
              <w:rPr>
                <w:sz w:val="18"/>
              </w:rPr>
              <w:t xml:space="preserve"> </w:t>
            </w:r>
            <w:r>
              <w:rPr>
                <w:sz w:val="18"/>
              </w:rPr>
              <w:t>"</w:t>
            </w:r>
            <w:r>
              <w:rPr>
                <w:sz w:val="18"/>
              </w:rPr>
              <w:t xml:space="preserve"> </w:t>
            </w:r>
            <w:r>
              <w:rPr>
                <w:sz w:val="18"/>
              </w:rPr>
              <w:t>持续迭代</w:t>
            </w:r>
            <w:r>
              <w:rPr>
                <w:sz w:val="18"/>
              </w:rPr>
              <w:t xml:space="preserve"> </w:t>
            </w:r>
            <w:r>
              <w:rPr>
                <w:sz w:val="18"/>
              </w:rPr>
              <w:t>"——</w:t>
            </w:r>
            <w:r>
              <w:rPr>
                <w:sz w:val="18"/>
              </w:rPr>
              <w:t xml:space="preserve"> </w:t>
            </w:r>
            <w:r>
              <w:rPr>
                <w:sz w:val="18"/>
              </w:rPr>
              <w:t>工具部署后仍须用运营数据不断训练，因此</w:t>
            </w:r>
            <w:r>
              <w:rPr>
                <w:sz w:val="18"/>
              </w:rPr>
              <w:t xml:space="preserve"> </w:t>
            </w:r>
            <w:r>
              <w:rPr>
                <w:sz w:val="18"/>
              </w:rPr>
              <w:t xml:space="preserve"> AI </w:t>
            </w:r>
            <w:r>
              <w:rPr>
                <w:sz w:val="18"/>
              </w:rPr>
              <w:t xml:space="preserve"> </w:t>
            </w:r>
            <w:r>
              <w:rPr>
                <w:sz w:val="18"/>
              </w:rPr>
              <w:t>与领域专家的协作必须贯穿运营阶段，而非像传统</w:t>
            </w:r>
            <w:r>
              <w:rPr>
                <w:sz w:val="18"/>
              </w:rPr>
              <w:t xml:space="preserve"> </w:t>
            </w:r>
            <w:r>
              <w:rPr>
                <w:sz w:val="18"/>
              </w:rPr>
              <w:t xml:space="preserve"> IT </w:t>
            </w:r>
            <w:r>
              <w:rPr>
                <w:sz w:val="18"/>
              </w:rPr>
              <w:t xml:space="preserve"> </w:t>
            </w:r>
            <w:r>
              <w:rPr>
                <w:sz w:val="18"/>
              </w:rPr>
              <w:t>那样</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研发高管与</w:t>
            </w:r>
            <w:r>
              <w:rPr>
                <w:sz w:val="18"/>
              </w:rPr>
              <w:t xml:space="preserve"> </w:t>
            </w:r>
            <w:r>
              <w:rPr>
                <w:sz w:val="18"/>
              </w:rPr>
              <w:t xml:space="preserve"> HR</w:t>
            </w:r>
            <w:r>
              <w:rPr>
                <w:sz w:val="18"/>
              </w:rPr>
              <w:t xml:space="preserve"> </w:t>
            </w:r>
            <w:r>
              <w:rPr>
                <w:sz w:val="18"/>
              </w:rPr>
              <w:t>：不要把</w:t>
            </w:r>
            <w:r>
              <w:rPr>
                <w:sz w:val="18"/>
              </w:rPr>
              <w:t xml:space="preserve"> </w:t>
            </w:r>
            <w:r>
              <w:rPr>
                <w:sz w:val="18"/>
              </w:rPr>
              <w:t xml:space="preserve"> AI </w:t>
            </w:r>
            <w:r>
              <w:rPr>
                <w:sz w:val="18"/>
              </w:rPr>
              <w:t xml:space="preserve"> </w:t>
            </w:r>
            <w:r>
              <w:rPr>
                <w:sz w:val="18"/>
              </w:rPr>
              <w:t>投入等同于</w:t>
            </w:r>
            <w:r>
              <w:rPr>
                <w:sz w:val="18"/>
              </w:rPr>
              <w:t xml:space="preserve"> </w:t>
            </w:r>
            <w:r>
              <w:rPr>
                <w:sz w:val="18"/>
              </w:rPr>
              <w:t>"</w:t>
            </w:r>
            <w:r>
              <w:rPr>
                <w:sz w:val="18"/>
              </w:rPr>
              <w:t xml:space="preserve"> </w:t>
            </w:r>
            <w:r>
              <w:rPr>
                <w:sz w:val="18"/>
              </w:rPr>
              <w:t>招</w:t>
            </w:r>
            <w:r>
              <w:rPr>
                <w:sz w:val="18"/>
              </w:rPr>
              <w:t xml:space="preserve"> </w:t>
            </w:r>
            <w:r>
              <w:rPr>
                <w:sz w:val="18"/>
              </w:rPr>
              <w:t xml:space="preserve"> AI </w:t>
            </w:r>
            <w:r>
              <w:rPr>
                <w:sz w:val="18"/>
              </w:rPr>
              <w:t xml:space="preserve"> </w:t>
            </w:r>
            <w:r>
              <w:rPr>
                <w:sz w:val="18"/>
              </w:rPr>
              <w:t>工程师</w:t>
            </w:r>
            <w:r>
              <w:rPr>
                <w:sz w:val="18"/>
              </w:rPr>
              <w:t xml:space="preserve"> </w:t>
            </w:r>
            <w:r>
              <w:rPr>
                <w:sz w:val="18"/>
              </w:rPr>
              <w:t>"</w:t>
            </w:r>
            <w:r>
              <w:rPr>
                <w:sz w:val="18"/>
              </w:rPr>
              <w:t xml:space="preserve"> </w:t>
            </w:r>
            <w:r>
              <w:rPr>
                <w:sz w:val="18"/>
              </w:rPr>
              <w:t>。应优先配置同时具备</w:t>
            </w:r>
            <w:r>
              <w:rPr>
                <w:sz w:val="18"/>
              </w:rPr>
              <w:t xml:space="preserve"> </w:t>
            </w:r>
            <w:r>
              <w:rPr>
                <w:sz w:val="18"/>
              </w:rPr>
              <w:t xml:space="preserve"> AI </w:t>
            </w:r>
            <w:r>
              <w:rPr>
                <w:sz w:val="18"/>
              </w:rPr>
              <w:t xml:space="preserve"> </w:t>
            </w:r>
            <w:r>
              <w:rPr>
                <w:sz w:val="18"/>
              </w:rPr>
              <w:t>与药物研发领域工作知识的人（不要求两个领域都是专家，但至少要有另一领域的可用工作语言），因为他们能在开发与运营全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首次把</w:t>
            </w:r>
            <w:r>
              <w:rPr>
                <w:sz w:val="18"/>
              </w:rPr>
              <w:t xml:space="preserve"> </w:t>
            </w:r>
            <w:r>
              <w:rPr>
                <w:sz w:val="18"/>
              </w:rPr>
              <w:t xml:space="preserve"> ML </w:t>
            </w:r>
            <w:r>
              <w:rPr>
                <w:sz w:val="18"/>
              </w:rPr>
              <w:t xml:space="preserve"> </w:t>
            </w:r>
            <w:r>
              <w:rPr>
                <w:sz w:val="18"/>
              </w:rPr>
              <w:t>作为</w:t>
            </w:r>
            <w:r>
              <w:rPr>
                <w:sz w:val="18"/>
              </w:rPr>
              <w:t xml:space="preserve"> </w:t>
            </w:r>
            <w:r>
              <w:rPr>
                <w:sz w:val="18"/>
              </w:rPr>
              <w:t>"</w:t>
            </w:r>
            <w:r>
              <w:rPr>
                <w:sz w:val="18"/>
              </w:rPr>
              <w:t xml:space="preserve"> </w:t>
            </w:r>
            <w:r>
              <w:rPr>
                <w:sz w:val="18"/>
              </w:rPr>
              <w:t>新的学习主体</w:t>
            </w:r>
            <w:r>
              <w:rPr>
                <w:sz w:val="18"/>
              </w:rPr>
              <w:t xml:space="preserve"> </w:t>
            </w:r>
            <w:r>
              <w:rPr>
                <w:sz w:val="18"/>
              </w:rPr>
              <w:t>"</w:t>
            </w:r>
            <w:r>
              <w:rPr>
                <w:sz w:val="18"/>
              </w:rPr>
              <w:t xml:space="preserve"> </w:t>
            </w:r>
            <w:r>
              <w:rPr>
                <w:sz w:val="18"/>
              </w:rPr>
              <w:t>纳入</w:t>
            </w:r>
            <w:r>
              <w:rPr>
                <w:sz w:val="18"/>
              </w:rPr>
              <w:t xml:space="preserve"> </w:t>
            </w:r>
            <w:r>
              <w:rPr>
                <w:sz w:val="18"/>
              </w:rPr>
              <w:t xml:space="preserve"> March </w:t>
            </w:r>
            <w:r>
              <w:rPr>
                <w:sz w:val="18"/>
              </w:rPr>
              <w:t xml:space="preserve"> </w:t>
            </w:r>
            <w:r>
              <w:rPr>
                <w:sz w:val="18"/>
              </w:rPr>
              <w:t>式组织学习模型，打破了组织学习理论中</w:t>
            </w:r>
            <w:r>
              <w:rPr>
                <w:sz w:val="18"/>
              </w:rPr>
              <w:t xml:space="preserve"> </w:t>
            </w:r>
            <w:r>
              <w:rPr>
                <w:sz w:val="18"/>
              </w:rPr>
              <w:t>"</w:t>
            </w:r>
            <w:r>
              <w:rPr>
                <w:sz w:val="18"/>
              </w:rPr>
              <w:t xml:space="preserve"> </w:t>
            </w:r>
            <w:r>
              <w:rPr>
                <w:sz w:val="18"/>
              </w:rPr>
              <w:t>学习者皆为人</w:t>
            </w:r>
            <w:r>
              <w:rPr>
                <w:sz w:val="18"/>
              </w:rPr>
              <w:t xml:space="preserve"> </w:t>
            </w:r>
            <w:r>
              <w:rPr>
                <w:sz w:val="18"/>
              </w:rPr>
              <w:t>"</w:t>
            </w:r>
            <w:r>
              <w:rPr>
                <w:sz w:val="18"/>
              </w:rPr>
              <w:t xml:space="preserve"> </w:t>
            </w:r>
            <w:r>
              <w:rPr>
                <w:sz w:val="18"/>
              </w:rPr>
              <w:t>的默认假设，给出</w:t>
            </w:r>
            <w:r>
              <w:rPr>
                <w:sz w:val="18"/>
              </w:rPr>
              <w:t xml:space="preserve"> </w:t>
            </w:r>
            <w:r>
              <w:rPr>
                <w:sz w:val="18"/>
              </w:rPr>
              <w:t xml:space="preserve"> P1–P3 </w:t>
            </w:r>
            <w:r>
              <w:rPr>
                <w:sz w:val="18"/>
              </w:rPr>
              <w:t xml:space="preserve"> </w:t>
            </w:r>
            <w:r>
              <w:rPr>
                <w:sz w:val="18"/>
              </w:rPr>
              <w:t>三个可检验命题。</w:t>
            </w:r>
            <w:r>
              <w:rPr>
                <w:sz w:val="18"/>
              </w:rPr>
              <w:t xml:space="preserve"> </w:t>
            </w:r>
            <w:r>
              <w:rPr>
                <w:sz w:val="18"/>
              </w:rPr>
              <w:t xml:space="preserve"> 2. </w:t>
            </w:r>
            <w:r>
              <w:rPr>
                <w:sz w:val="18"/>
              </w:rPr>
              <w:t xml:space="preserve"> </w:t>
            </w:r>
            <w:r>
              <w:rPr>
                <w:sz w:val="18"/>
              </w:rPr>
              <w:t>新机制：区分</w:t>
            </w:r>
            <w:r>
              <w:rPr>
                <w:sz w:val="18"/>
              </w:rPr>
              <w:t xml:space="preserve"> </w:t>
            </w:r>
            <w:r>
              <w:rPr>
                <w:sz w:val="18"/>
              </w:rPr>
              <w:t xml:space="preserve"> ML </w:t>
            </w:r>
            <w:r>
              <w:rPr>
                <w:sz w:val="18"/>
              </w:rPr>
              <w:t xml:space="preserve"> </w:t>
            </w:r>
            <w:r>
              <w:rPr>
                <w:sz w:val="18"/>
              </w:rPr>
              <w:t>的</w:t>
            </w:r>
            <w:r>
              <w:rPr>
                <w:sz w:val="18"/>
              </w:rPr>
              <w:t xml:space="preserve"> </w:t>
            </w:r>
            <w:r>
              <w:rPr>
                <w:sz w:val="18"/>
              </w:rPr>
              <w:t>"</w:t>
            </w:r>
            <w:r>
              <w:rPr>
                <w:sz w:val="18"/>
              </w:rPr>
              <w:t xml:space="preserve"> </w:t>
            </w:r>
            <w:r>
              <w:rPr>
                <w:sz w:val="18"/>
              </w:rPr>
              <w:t>初始学习能力</w:t>
            </w:r>
            <w:r>
              <w:rPr>
                <w:sz w:val="18"/>
              </w:rPr>
              <w:t xml:space="preserve"> </w:t>
            </w:r>
            <w:r>
              <w:rPr>
                <w:sz w:val="18"/>
              </w:rPr>
              <w:t>"</w:t>
            </w:r>
            <w:r>
              <w:rPr>
                <w:sz w:val="18"/>
              </w:rPr>
              <w:t xml:space="preserve"> </w:t>
            </w:r>
            <w:r>
              <w:rPr>
                <w:sz w:val="18"/>
              </w:rPr>
              <w:t>（初始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重连（</w:t>
            </w:r>
            <w:r>
              <w:rPr>
                <w:sz w:val="18"/>
              </w:rPr>
              <w:t xml:space="preserve"> </w:t>
            </w:r>
            <w:r>
              <w:rPr>
                <w:sz w:val="18"/>
              </w:rPr>
              <w:t>relink</w:t>
            </w:r>
            <w:r>
              <w:rPr>
                <w:sz w:val="18"/>
              </w:rPr>
              <w:t xml:space="preserve"> </w:t>
            </w:r>
            <w:r>
              <w:rPr>
                <w:sz w:val="18"/>
              </w:rPr>
              <w:t>）</w:t>
            </w:r>
            <w:r>
              <w:rPr>
                <w:sz w:val="18"/>
              </w:rPr>
              <w:t xml:space="preserve"> </w:t>
            </w:r>
            <w:r>
              <w:rPr>
                <w:sz w:val="18"/>
              </w:rPr>
              <w:t xml:space="preserve">AI </w:t>
            </w:r>
            <w:r>
              <w:rPr>
                <w:sz w:val="18"/>
              </w:rPr>
              <w:t xml:space="preserve"> </w:t>
            </w:r>
            <w:r>
              <w:rPr>
                <w:sz w:val="18"/>
              </w:rPr>
              <w:t>时代的组织学习理论：</w:t>
            </w:r>
            <w:r>
              <w:rPr>
                <w:sz w:val="18"/>
              </w:rPr>
              <w:t xml:space="preserve"> </w:t>
            </w:r>
            <w:r>
              <w:rPr>
                <w:sz w:val="18"/>
              </w:rPr>
              <w:t xml:space="preserve">ML </w:t>
            </w:r>
            <w:r>
              <w:rPr>
                <w:sz w:val="18"/>
              </w:rPr>
              <w:t xml:space="preserve"> </w:t>
            </w:r>
            <w:r>
              <w:rPr>
                <w:sz w:val="18"/>
              </w:rPr>
              <w:t>通过引入独立于既有信念的异质信念提高信念多样性，从而替代一部分人类探索需求，为</w:t>
            </w:r>
            <w:r>
              <w:rPr>
                <w:sz w:val="18"/>
              </w:rPr>
              <w:t xml:space="preserve"> </w:t>
            </w:r>
            <w:r>
              <w:rPr>
                <w:sz w:val="18"/>
              </w:rPr>
              <w:t>"</w:t>
            </w:r>
            <w:r>
              <w:rPr>
                <w:sz w:val="18"/>
              </w:rPr>
              <w:t xml:space="preserve"> </w:t>
            </w:r>
            <w:r>
              <w:rPr>
                <w:sz w:val="18"/>
              </w:rPr>
              <w:t>学习短视</w:t>
            </w:r>
            <w:r>
              <w:rPr>
                <w:sz w:val="18"/>
              </w:rPr>
              <w:t xml:space="preserve"> </w:t>
            </w:r>
            <w:r>
              <w:rPr>
                <w:sz w:val="18"/>
              </w:rPr>
              <w:t>"</w:t>
            </w:r>
            <w:r>
              <w:rPr>
                <w:sz w:val="18"/>
              </w:rPr>
              <w:t xml:space="preserve"> </w:t>
            </w:r>
            <w:r>
              <w:rPr>
                <w:sz w:val="18"/>
              </w:rPr>
              <w:t>提供了一条不同于研发、培训、激励的技术性补救路径。</w:t>
            </w:r>
            <w:r>
              <w:rPr>
                <w:sz w:val="18"/>
              </w:rPr>
              <w:t xml:space="preserve"> </w:t>
            </w:r>
            <w:r>
              <w:rPr>
                <w:sz w:val="18"/>
              </w:rPr>
              <w:t xml:space="preserve"> 2. </w:t>
            </w:r>
            <w:r>
              <w:rPr>
                <w:sz w:val="18"/>
              </w:rPr>
              <w:t xml:space="preserve"> </w:t>
            </w:r>
            <w:r>
              <w:rPr>
                <w:sz w:val="18"/>
              </w:rPr>
              <w:t>把</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研发与人力资源负责人：若</w:t>
            </w:r>
            <w:r>
              <w:rPr>
                <w:sz w:val="18"/>
              </w:rPr>
              <w:t xml:space="preserve"> </w:t>
            </w:r>
            <w:r>
              <w:rPr>
                <w:sz w:val="18"/>
              </w:rPr>
              <w:t xml:space="preserve"> ML </w:t>
            </w:r>
            <w:r>
              <w:rPr>
                <w:sz w:val="18"/>
              </w:rPr>
              <w:t xml:space="preserve"> </w:t>
            </w:r>
            <w:r>
              <w:rPr>
                <w:sz w:val="18"/>
              </w:rPr>
              <w:t>系统初始能力高（数据质量好、搭建投入足），可适度削减逼迫员工探索的投入（研发、培训、激励），把释放出的稀缺资源转投</w:t>
            </w:r>
            <w:r>
              <w:rPr>
                <w:sz w:val="18"/>
              </w:rPr>
              <w:t xml:space="preserve"> </w:t>
            </w:r>
            <w:r>
              <w:rPr>
                <w:sz w:val="18"/>
              </w:rPr>
              <w:t xml:space="preserve"> ML </w:t>
            </w:r>
            <w:r>
              <w:rPr>
                <w:sz w:val="18"/>
              </w:rPr>
              <w:t xml:space="preserve"> </w:t>
            </w:r>
            <w:r>
              <w:rPr>
                <w:sz w:val="18"/>
              </w:rPr>
              <w:t>系统的初始搭建（更高质量数据、外部</w:t>
            </w:r>
            <w:r>
              <w:rPr>
                <w:sz w:val="18"/>
              </w:rPr>
              <w:t xml:space="preserve"> </w:t>
            </w:r>
            <w:r>
              <w:rPr>
                <w:sz w:val="18"/>
              </w:rPr>
              <w:t xml:space="preserve"> ML </w:t>
            </w:r>
            <w:r>
              <w:rPr>
                <w:sz w:val="18"/>
              </w:rPr>
              <w:t xml:space="preserve"> </w:t>
            </w:r>
            <w:r>
              <w:rPr>
                <w:sz w:val="18"/>
              </w:rPr>
              <w:t>专家）</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首次从战略定位视角（理论上</w:t>
            </w:r>
            <w:r>
              <w:rPr>
                <w:sz w:val="18"/>
              </w:rPr>
              <w:t xml:space="preserve"> </w:t>
            </w:r>
            <w:r>
              <w:rPr>
                <w:sz w:val="18"/>
              </w:rPr>
              <w:t>+</w:t>
            </w:r>
            <w:r>
              <w:rPr>
                <w:sz w:val="18"/>
              </w:rPr>
              <w:t xml:space="preserve"> </w:t>
            </w:r>
            <w:r>
              <w:rPr>
                <w:sz w:val="18"/>
              </w:rPr>
              <w:t>实证上）分析自动化技术对护士用工的影响，指出</w:t>
            </w:r>
            <w:r>
              <w:rPr>
                <w:sz w:val="18"/>
              </w:rPr>
              <w:t xml:space="preserve"> </w:t>
            </w:r>
            <w:r>
              <w:rPr>
                <w:sz w:val="18"/>
              </w:rPr>
              <w:t>"</w:t>
            </w:r>
            <w:r>
              <w:rPr>
                <w:sz w:val="18"/>
              </w:rPr>
              <w:t xml:space="preserve"> </w:t>
            </w:r>
            <w:r>
              <w:rPr>
                <w:sz w:val="18"/>
              </w:rPr>
              <w:t>技术替代劳动</w:t>
            </w:r>
            <w:r>
              <w:rPr>
                <w:sz w:val="18"/>
              </w:rPr>
              <w:t xml:space="preserve"> </w:t>
            </w:r>
            <w:r>
              <w:rPr>
                <w:sz w:val="18"/>
              </w:rPr>
              <w:t>"</w:t>
            </w:r>
            <w:r>
              <w:rPr>
                <w:sz w:val="18"/>
              </w:rPr>
              <w:t xml:space="preserve"> </w:t>
            </w:r>
            <w:r>
              <w:rPr>
                <w:sz w:val="18"/>
              </w:rPr>
              <w:t>不是普遍规律。</w:t>
            </w:r>
            <w:r>
              <w:rPr>
                <w:sz w:val="18"/>
              </w:rPr>
              <w:t xml:space="preserve"> </w:t>
            </w:r>
            <w:r>
              <w:rPr>
                <w:sz w:val="18"/>
              </w:rPr>
              <w:t xml:space="preserve"> 2. </w:t>
            </w:r>
            <w:r>
              <w:rPr>
                <w:sz w:val="18"/>
              </w:rPr>
              <w:t xml:space="preserve"> </w:t>
            </w:r>
            <w:r>
              <w:rPr>
                <w:sz w:val="18"/>
              </w:rPr>
              <w:t>新机制：把自动化对用工的影响拆解为互补效应与替代效应两种对抗力量，并用纵向定位</w:t>
            </w:r>
            <w:r>
              <w:rPr>
                <w:sz w:val="18"/>
              </w:rPr>
              <w:t xml:space="preserve"> </w:t>
            </w:r>
            <w:r>
              <w:rPr>
                <w:sz w:val="18"/>
              </w:rPr>
              <w:t xml:space="preserve"> θ </w:t>
            </w:r>
            <w:r>
              <w:rPr>
                <w:sz w:val="18"/>
              </w:rPr>
              <w:t xml:space="preserve"> </w:t>
            </w:r>
            <w:r>
              <w:rPr>
                <w:sz w:val="18"/>
              </w:rPr>
              <w:t>给出方向</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推进</w:t>
            </w:r>
            <w:r>
              <w:rPr>
                <w:sz w:val="18"/>
              </w:rPr>
              <w:t xml:space="preserve"> </w:t>
            </w:r>
            <w:r>
              <w:rPr>
                <w:sz w:val="18"/>
              </w:rPr>
              <w:t xml:space="preserve"> IT </w:t>
            </w:r>
            <w:r>
              <w:rPr>
                <w:sz w:val="18"/>
              </w:rPr>
              <w:t xml:space="preserve"> </w:t>
            </w:r>
            <w:r>
              <w:rPr>
                <w:sz w:val="18"/>
              </w:rPr>
              <w:t>与劳动文献：从</w:t>
            </w:r>
            <w:r>
              <w:rPr>
                <w:sz w:val="18"/>
              </w:rPr>
              <w:t xml:space="preserve"> </w:t>
            </w:r>
            <w:r>
              <w:rPr>
                <w:sz w:val="18"/>
              </w:rPr>
              <w:t xml:space="preserve"> ALM </w:t>
            </w:r>
            <w:r>
              <w:rPr>
                <w:sz w:val="18"/>
              </w:rPr>
              <w:t xml:space="preserve"> </w:t>
            </w:r>
            <w:r>
              <w:rPr>
                <w:sz w:val="18"/>
              </w:rPr>
              <w:t>的跨行业宏观视角转向行业内企业层面的微观视角，证明即使在同一行业、同一技术下，企业的市场定位不同，</w:t>
            </w:r>
            <w:r>
              <w:rPr>
                <w:sz w:val="18"/>
              </w:rPr>
              <w:t xml:space="preserve"> </w:t>
            </w:r>
            <w:r>
              <w:rPr>
                <w:sz w:val="18"/>
              </w:rPr>
              <w:t xml:space="preserve">IT </w:t>
            </w:r>
            <w:r>
              <w:rPr>
                <w:sz w:val="18"/>
              </w:rPr>
              <w:t xml:space="preserve"> </w:t>
            </w:r>
            <w:r>
              <w:rPr>
                <w:sz w:val="18"/>
              </w:rPr>
              <w:t>对劳动需求的方向就不同。</w:t>
            </w:r>
            <w:r>
              <w:rPr>
                <w:sz w:val="18"/>
              </w:rPr>
              <w:t xml:space="preserve"> </w:t>
            </w:r>
            <w:r>
              <w:rPr>
                <w:sz w:val="18"/>
              </w:rPr>
              <w:t xml:space="preserve"> 2. </w:t>
            </w:r>
            <w:r>
              <w:rPr>
                <w:sz w:val="18"/>
              </w:rPr>
              <w:t xml:space="preserve"> </w:t>
            </w:r>
            <w:r>
              <w:rPr>
                <w:sz w:val="18"/>
              </w:rPr>
              <w:t>表明</w:t>
            </w:r>
            <w:r>
              <w:rPr>
                <w:sz w:val="18"/>
              </w:rPr>
              <w:t xml:space="preserve"> </w:t>
            </w:r>
            <w:r>
              <w:rPr>
                <w:sz w:val="18"/>
              </w:rPr>
              <w:t>"</w:t>
            </w:r>
            <w:r>
              <w:rPr>
                <w:sz w:val="18"/>
              </w:rPr>
              <w:t xml:space="preserve"> </w:t>
            </w:r>
            <w:r>
              <w:rPr>
                <w:sz w:val="18"/>
              </w:rPr>
              <w:t>正确的显微镜</w:t>
            </w:r>
            <w:r>
              <w:rPr>
                <w:sz w:val="18"/>
              </w:rPr>
              <w:t xml:space="preserve"> </w:t>
            </w:r>
            <w:r>
              <w:rPr>
                <w:sz w:val="18"/>
              </w:rPr>
              <w:t>"</w:t>
            </w:r>
            <w:r>
              <w:rPr>
                <w:sz w:val="18"/>
              </w:rPr>
              <w:t xml:space="preserve"> </w:t>
            </w:r>
            <w:r>
              <w:rPr>
                <w:sz w:val="18"/>
              </w:rPr>
              <w:t>的重要性：</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养老院及类似劳动密集型机构管理者：不要照搬</w:t>
            </w:r>
            <w:r>
              <w:rPr>
                <w:sz w:val="18"/>
              </w:rPr>
              <w:t xml:space="preserve"> </w:t>
            </w:r>
            <w:r>
              <w:rPr>
                <w:sz w:val="18"/>
              </w:rPr>
              <w:t>"</w:t>
            </w:r>
            <w:r>
              <w:rPr>
                <w:sz w:val="18"/>
              </w:rPr>
              <w:t xml:space="preserve"> </w:t>
            </w:r>
            <w:r>
              <w:rPr>
                <w:sz w:val="18"/>
              </w:rPr>
              <w:t>上系统</w:t>
            </w:r>
            <w:r>
              <w:rPr>
                <w:sz w:val="18"/>
              </w:rPr>
              <w:t xml:space="preserve"> </w:t>
            </w:r>
            <w:r>
              <w:rPr>
                <w:sz w:val="18"/>
              </w:rPr>
              <w:t>=</w:t>
            </w:r>
            <w:r>
              <w:rPr>
                <w:sz w:val="18"/>
              </w:rPr>
              <w:t xml:space="preserve"> </w:t>
            </w:r>
            <w:r>
              <w:rPr>
                <w:sz w:val="18"/>
              </w:rPr>
              <w:t>减员</w:t>
            </w:r>
            <w:r>
              <w:rPr>
                <w:sz w:val="18"/>
              </w:rPr>
              <w:t xml:space="preserve"> </w:t>
            </w:r>
            <w:r>
              <w:rPr>
                <w:sz w:val="18"/>
              </w:rPr>
              <w:t>"</w:t>
            </w:r>
            <w:r>
              <w:rPr>
                <w:sz w:val="18"/>
              </w:rPr>
              <w:t xml:space="preserve"> </w:t>
            </w:r>
            <w:r>
              <w:rPr>
                <w:sz w:val="18"/>
              </w:rPr>
              <w:t>。低端机构应走</w:t>
            </w:r>
            <w:r>
              <w:rPr>
                <w:sz w:val="18"/>
              </w:rPr>
              <w:t xml:space="preserve"> </w:t>
            </w:r>
            <w:r>
              <w:rPr>
                <w:sz w:val="18"/>
              </w:rPr>
              <w:t>"</w:t>
            </w:r>
            <w:r>
              <w:rPr>
                <w:sz w:val="18"/>
              </w:rPr>
              <w:t xml:space="preserve"> </w:t>
            </w:r>
            <w:r>
              <w:rPr>
                <w:sz w:val="18"/>
              </w:rPr>
              <w:t>扩收</w:t>
            </w:r>
            <w:r>
              <w:rPr>
                <w:sz w:val="18"/>
              </w:rPr>
              <w:t xml:space="preserve"> </w:t>
            </w:r>
            <w:r>
              <w:rPr>
                <w:sz w:val="18"/>
              </w:rPr>
              <w:t>"</w:t>
            </w:r>
            <w:r>
              <w:rPr>
                <w:sz w:val="18"/>
              </w:rPr>
              <w:t xml:space="preserve"> </w:t>
            </w:r>
            <w:r>
              <w:rPr>
                <w:sz w:val="18"/>
              </w:rPr>
              <w:t>路线</w:t>
            </w:r>
            <w:r>
              <w:rPr>
                <w:sz w:val="18"/>
              </w:rPr>
              <w:t xml:space="preserve"> </w:t>
            </w:r>
            <w:r>
              <w:rPr>
                <w:sz w:val="18"/>
              </w:rPr>
              <w:t>——</w:t>
            </w:r>
            <w:r>
              <w:rPr>
                <w:sz w:val="18"/>
              </w:rPr>
              <w:t xml:space="preserve"> </w:t>
            </w:r>
            <w:r>
              <w:rPr>
                <w:sz w:val="18"/>
              </w:rPr>
              <w:t>采纳自动化后同步增聘持证护士（</w:t>
            </w:r>
            <w:r>
              <w:rPr>
                <w:sz w:val="18"/>
              </w:rPr>
              <w:t xml:space="preserve"> </w:t>
            </w:r>
            <w:r>
              <w:rPr>
                <w:sz w:val="18"/>
              </w:rPr>
              <w:t>+7.6%</w:t>
            </w:r>
            <w:r>
              <w:rPr>
                <w:sz w:val="18"/>
              </w:rPr>
              <w:t xml:space="preserve"> </w:t>
            </w:r>
            <w:r>
              <w:rPr>
                <w:sz w:val="18"/>
              </w:rPr>
              <w:t>）以争夺高利润住户；高端机构可走</w:t>
            </w:r>
            <w:r>
              <w:rPr>
                <w:sz w:val="18"/>
              </w:rPr>
              <w:t xml:space="preserve"> </w:t>
            </w:r>
            <w:r>
              <w:rPr>
                <w:sz w:val="18"/>
              </w:rPr>
              <w:t>"</w:t>
            </w:r>
            <w:r>
              <w:rPr>
                <w:sz w:val="18"/>
              </w:rPr>
              <w:t xml:space="preserve"> </w:t>
            </w:r>
            <w:r>
              <w:rPr>
                <w:sz w:val="18"/>
              </w:rPr>
              <w:t>降本</w:t>
            </w:r>
            <w:r>
              <w:rPr>
                <w:sz w:val="18"/>
              </w:rPr>
              <w:t xml:space="preserve"> </w:t>
            </w:r>
            <w:r>
              <w:rPr>
                <w:sz w:val="18"/>
              </w:rPr>
              <w:t>"</w:t>
            </w:r>
            <w:r>
              <w:rPr>
                <w:sz w:val="18"/>
              </w:rPr>
              <w:t xml:space="preserve"> </w:t>
            </w:r>
            <w:r>
              <w:rPr>
                <w:sz w:val="18"/>
              </w:rPr>
              <w:t>路线</w:t>
            </w:r>
            <w:r>
              <w:rPr>
                <w:sz w:val="18"/>
              </w:rPr>
              <w:t xml:space="preserve"> </w:t>
            </w:r>
            <w:r>
              <w:rPr>
                <w:sz w:val="18"/>
              </w:rPr>
              <w:t>——</w:t>
            </w:r>
            <w:r>
              <w:rPr>
                <w:sz w:val="18"/>
              </w:rPr>
              <w:t xml:space="preserve"> </w:t>
            </w:r>
            <w:r>
              <w:rPr>
                <w:sz w:val="18"/>
              </w:rPr>
              <w:t>自动化已充分释放护士时间，</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首次研究</w:t>
            </w:r>
            <w:r>
              <w:rPr>
                <w:sz w:val="18"/>
              </w:rPr>
              <w:t xml:space="preserve"> </w:t>
            </w:r>
            <w:r>
              <w:rPr>
                <w:sz w:val="18"/>
              </w:rPr>
              <w:t xml:space="preserve">"AI </w:t>
            </w:r>
            <w:r>
              <w:rPr>
                <w:sz w:val="18"/>
              </w:rPr>
              <w:t xml:space="preserve"> </w:t>
            </w:r>
            <w:r>
              <w:rPr>
                <w:sz w:val="18"/>
              </w:rPr>
              <w:t>飞轮效应的管理问题</w:t>
            </w:r>
            <w:r>
              <w:rPr>
                <w:sz w:val="18"/>
              </w:rPr>
              <w:t xml:space="preserve"> </w:t>
            </w:r>
            <w:r>
              <w:rPr>
                <w:sz w:val="18"/>
              </w:rPr>
              <w:t>"</w:t>
            </w:r>
            <w:r>
              <w:rPr>
                <w:sz w:val="18"/>
              </w:rPr>
              <w:t xml:space="preserve"> </w:t>
            </w:r>
            <w:r>
              <w:rPr>
                <w:sz w:val="18"/>
              </w:rPr>
              <w:t>，也是首篇研究机器学习算法外包契约的论文。</w:t>
            </w:r>
            <w:r>
              <w:rPr>
                <w:sz w:val="18"/>
              </w:rPr>
              <w:t xml:space="preserve"> </w:t>
            </w:r>
            <w:r>
              <w:rPr>
                <w:sz w:val="18"/>
              </w:rPr>
              <w:t xml:space="preserve"> 2. </w:t>
            </w:r>
            <w:r>
              <w:rPr>
                <w:sz w:val="18"/>
              </w:rPr>
              <w:t xml:space="preserve"> </w:t>
            </w:r>
            <w:r>
              <w:rPr>
                <w:sz w:val="18"/>
              </w:rPr>
              <w:t>新概念与新机制：提出</w:t>
            </w:r>
            <w:r>
              <w:rPr>
                <w:sz w:val="18"/>
              </w:rPr>
              <w:t xml:space="preserve"> </w:t>
            </w:r>
            <w:r>
              <w:rPr>
                <w:sz w:val="18"/>
              </w:rPr>
              <w:t>"</w:t>
            </w:r>
            <w:r>
              <w:rPr>
                <w:sz w:val="18"/>
              </w:rPr>
              <w:t xml:space="preserve"> </w:t>
            </w:r>
            <w:r>
              <w:rPr>
                <w:sz w:val="18"/>
              </w:rPr>
              <w:t>数据影响</w:t>
            </w:r>
            <w:r>
              <w:rPr>
                <w:sz w:val="18"/>
              </w:rPr>
              <w:t xml:space="preserve"> </w:t>
            </w:r>
            <w:r>
              <w:rPr>
                <w:sz w:val="18"/>
              </w:rPr>
              <w:t xml:space="preserve">"ρ(d) </w:t>
            </w:r>
            <w:r>
              <w:rPr>
                <w:sz w:val="18"/>
              </w:rPr>
              <w:t xml:space="preserve"> </w:t>
            </w:r>
            <w:r>
              <w:rPr>
                <w:sz w:val="18"/>
              </w:rPr>
              <w:t>并证明其单调性足以划分三种机制</w:t>
            </w:r>
            <w:r>
              <w:rPr>
                <w:sz w:val="18"/>
              </w:rPr>
              <w:t xml:space="preserve"> </w:t>
            </w:r>
            <w:r>
              <w:rPr>
                <w:sz w:val="18"/>
              </w:rPr>
              <w:t xml:space="preserve">——ρ </w:t>
            </w:r>
            <w:r>
              <w:rPr>
                <w:sz w:val="18"/>
              </w:rPr>
              <w:t xml:space="preserve"> </w:t>
            </w:r>
            <w:r>
              <w:rPr>
                <w:sz w:val="18"/>
              </w:rPr>
              <w:t>恒定时定价等于第一最优；</w:t>
            </w:r>
            <w:r>
              <w:rPr>
                <w:sz w:val="18"/>
              </w:rPr>
              <w:t xml:space="preserve"> </w:t>
            </w:r>
            <w:r>
              <w:rPr>
                <w:sz w:val="18"/>
              </w:rPr>
              <w:t xml:space="preserve">ρ </w:t>
            </w:r>
            <w:r>
              <w:rPr>
                <w:sz w:val="18"/>
              </w:rPr>
              <w:t xml:space="preserve"> </w:t>
            </w:r>
            <w:r>
              <w:rPr>
                <w:sz w:val="18"/>
              </w:rPr>
              <w:t>递增时企</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w:t>
            </w:r>
            <w:r>
              <w:rPr>
                <w:sz w:val="18"/>
              </w:rPr>
              <w:t xml:space="preserve"> </w:t>
            </w:r>
            <w:r>
              <w:rPr>
                <w:sz w:val="18"/>
              </w:rPr>
              <w:t>数据</w:t>
            </w:r>
            <w:r>
              <w:rPr>
                <w:sz w:val="18"/>
              </w:rPr>
              <w:t xml:space="preserve"> </w:t>
            </w:r>
            <w:r>
              <w:rPr>
                <w:sz w:val="18"/>
              </w:rPr>
              <w:t>"</w:t>
            </w:r>
            <w:r>
              <w:rPr>
                <w:sz w:val="18"/>
              </w:rPr>
              <w:t xml:space="preserve"> </w:t>
            </w:r>
            <w:r>
              <w:rPr>
                <w:sz w:val="18"/>
              </w:rPr>
              <w:t>引入动态道德风险：委托人可以通过定价（进而通过数据量）调节其所面临的道德风险强度</w:t>
            </w:r>
            <w:r>
              <w:rPr>
                <w:sz w:val="18"/>
              </w:rPr>
              <w:t xml:space="preserve"> </w:t>
            </w:r>
            <w:r>
              <w:rPr>
                <w:sz w:val="18"/>
              </w:rPr>
              <w:t>——</w:t>
            </w:r>
            <w:r>
              <w:rPr>
                <w:sz w:val="18"/>
              </w:rPr>
              <w:t xml:space="preserve"> </w:t>
            </w:r>
            <w:r>
              <w:rPr>
                <w:sz w:val="18"/>
              </w:rPr>
              <w:t>这与既有文献中</w:t>
            </w:r>
            <w:r>
              <w:rPr>
                <w:sz w:val="18"/>
              </w:rPr>
              <w:t xml:space="preserve"> </w:t>
            </w:r>
            <w:r>
              <w:rPr>
                <w:sz w:val="18"/>
              </w:rPr>
              <w:t>"</w:t>
            </w:r>
            <w:r>
              <w:rPr>
                <w:sz w:val="18"/>
              </w:rPr>
              <w:t xml:space="preserve"> </w:t>
            </w:r>
            <w:r>
              <w:rPr>
                <w:sz w:val="18"/>
              </w:rPr>
              <w:t>产能决策与道德风险交互</w:t>
            </w:r>
            <w:r>
              <w:rPr>
                <w:sz w:val="18"/>
              </w:rPr>
              <w:t xml:space="preserve"> </w:t>
            </w:r>
            <w:r>
              <w:rPr>
                <w:sz w:val="18"/>
              </w:rPr>
              <w:t>"</w:t>
            </w:r>
            <w:r>
              <w:rPr>
                <w:sz w:val="18"/>
              </w:rPr>
              <w:t xml:space="preserve"> </w:t>
            </w:r>
            <w:r>
              <w:rPr>
                <w:sz w:val="18"/>
              </w:rPr>
              <w:t>（</w:t>
            </w:r>
            <w:r>
              <w:rPr>
                <w:sz w:val="18"/>
              </w:rPr>
              <w:t xml:space="preserve"> </w:t>
            </w:r>
            <w:r>
              <w:rPr>
                <w:sz w:val="18"/>
              </w:rPr>
              <w:t>Dai &amp; Jerath 2013</w:t>
            </w:r>
            <w:r>
              <w:rPr>
                <w:sz w:val="18"/>
              </w:rPr>
              <w:t xml:space="preserve"> </w:t>
            </w:r>
            <w:r>
              <w:rPr>
                <w:sz w:val="18"/>
              </w:rPr>
              <w:t>；</w:t>
            </w:r>
            <w:r>
              <w:rPr>
                <w:sz w:val="18"/>
              </w:rPr>
              <w:t xml:space="preserve"> </w:t>
            </w:r>
            <w:r>
              <w:rPr>
                <w:sz w:val="18"/>
              </w:rPr>
              <w:t>de Véricourt &amp;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创业公司</w:t>
            </w:r>
            <w:r>
              <w:rPr>
                <w:sz w:val="18"/>
              </w:rPr>
              <w:t xml:space="preserve"> </w:t>
            </w:r>
            <w:r>
              <w:rPr>
                <w:sz w:val="18"/>
              </w:rPr>
              <w:t xml:space="preserve">/AI </w:t>
            </w:r>
            <w:r>
              <w:rPr>
                <w:sz w:val="18"/>
              </w:rPr>
              <w:t xml:space="preserve"> </w:t>
            </w:r>
            <w:r>
              <w:rPr>
                <w:sz w:val="18"/>
              </w:rPr>
              <w:t>产品负责人：定价不应只看当期收入。若供应商的努力在数据量大时更关键（</w:t>
            </w:r>
            <w:r>
              <w:rPr>
                <w:sz w:val="18"/>
              </w:rPr>
              <w:t xml:space="preserve"> </w:t>
            </w:r>
            <w:r>
              <w:rPr>
                <w:sz w:val="18"/>
              </w:rPr>
              <w:t xml:space="preserve">ρ </w:t>
            </w:r>
            <w:r>
              <w:rPr>
                <w:sz w:val="18"/>
              </w:rPr>
              <w:t xml:space="preserve"> </w:t>
            </w:r>
            <w:r>
              <w:rPr>
                <w:sz w:val="18"/>
              </w:rPr>
              <w:t>递增，如训练数据偏差问题突出、深度学习相对简单模型优势随数据量放大），应在首发期主动降价以尽快积累数据；反之若数据</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）新问题与新解法：首次把「技术投入」而非金融工具作为缓解上市后创新衰退的手段来检验，拓展了既有文献只诊断不开方的局面。（</w:t>
            </w:r>
            <w:r>
              <w:rPr>
                <w:sz w:val="18"/>
              </w:rPr>
              <w:t xml:space="preserve"> </w:t>
            </w:r>
            <w:r>
              <w:rPr>
                <w:sz w:val="18"/>
              </w:rPr>
              <w:t>2</w:t>
            </w:r>
            <w:r>
              <w:rPr>
                <w:sz w:val="18"/>
              </w:rPr>
              <w:t xml:space="preserve"> </w:t>
            </w:r>
            <w:r>
              <w:rPr>
                <w:sz w:val="18"/>
              </w:rPr>
              <w:t>）新测度：不再用笼统的专利引用指标，而是按专利子类把创新拆成</w:t>
            </w:r>
            <w:r>
              <w:rPr>
                <w:sz w:val="18"/>
              </w:rPr>
              <w:t xml:space="preserve"> </w:t>
            </w:r>
            <w:r>
              <w:rPr>
                <w:sz w:val="18"/>
              </w:rPr>
              <w:t xml:space="preserve"> reuse / ne…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把技术（</w:t>
            </w:r>
            <w:r>
              <w:rPr>
                <w:sz w:val="18"/>
              </w:rPr>
              <w:t xml:space="preserve"> </w:t>
            </w:r>
            <w:r>
              <w:rPr>
                <w:sz w:val="18"/>
              </w:rPr>
              <w:t xml:space="preserve">AI </w:t>
            </w:r>
            <w:r>
              <w:rPr>
                <w:sz w:val="18"/>
              </w:rPr>
              <w:t xml:space="preserve"> </w:t>
            </w:r>
            <w:r>
              <w:rPr>
                <w:sz w:val="18"/>
              </w:rPr>
              <w:t>分析能力）重新定位为创新生产函数中的关键投入要素，连接了此前相对隔绝的</w:t>
            </w:r>
            <w:r>
              <w:rPr>
                <w:sz w:val="18"/>
              </w:rPr>
              <w:t xml:space="preserve"> </w:t>
            </w:r>
            <w:r>
              <w:rPr>
                <w:sz w:val="18"/>
              </w:rPr>
              <w:t xml:space="preserve"> IT </w:t>
            </w:r>
            <w:r>
              <w:rPr>
                <w:sz w:val="18"/>
              </w:rPr>
              <w:t xml:space="preserve"> </w:t>
            </w:r>
            <w:r>
              <w:rPr>
                <w:sz w:val="18"/>
              </w:rPr>
              <w:t>价值文献与创新</w:t>
            </w:r>
            <w:r>
              <w:rPr>
                <w:sz w:val="18"/>
              </w:rPr>
              <w:t xml:space="preserve"> </w:t>
            </w:r>
            <w:r>
              <w:rPr>
                <w:sz w:val="18"/>
              </w:rPr>
              <w:t>/</w:t>
            </w:r>
            <w:r>
              <w:rPr>
                <w:sz w:val="18"/>
              </w:rPr>
              <w:t xml:space="preserve"> </w:t>
            </w:r>
            <w:r>
              <w:rPr>
                <w:sz w:val="18"/>
              </w:rPr>
              <w:t>创业文献；细化了「</w:t>
            </w:r>
            <w:r>
              <w:rPr>
                <w:sz w:val="18"/>
              </w:rPr>
              <w:t xml:space="preserve"> </w:t>
            </w:r>
            <w:r>
              <w:rPr>
                <w:sz w:val="18"/>
              </w:rPr>
              <w:t xml:space="preserve">AI </w:t>
            </w:r>
            <w:r>
              <w:rPr>
                <w:sz w:val="18"/>
              </w:rPr>
              <w:t xml:space="preserve"> </w:t>
            </w:r>
            <w:r>
              <w:rPr>
                <w:sz w:val="18"/>
              </w:rPr>
              <w:t>促进创新」的边界</w:t>
            </w:r>
            <w:r>
              <w:rPr>
                <w:sz w:val="18"/>
              </w:rPr>
              <w:t xml:space="preserve"> </w:t>
            </w:r>
            <w:r>
              <w:rPr>
                <w:sz w:val="18"/>
              </w:rPr>
              <w:t xml:space="preserve">——AI </w:t>
            </w:r>
            <w:r>
              <w:rPr>
                <w:sz w:val="18"/>
              </w:rPr>
              <w:t xml:space="preserve"> </w:t>
            </w:r>
            <w:r>
              <w:rPr>
                <w:sz w:val="18"/>
              </w:rPr>
              <w:t>擅长在既有知识存量内做重组搜索，不擅长开辟全新技术</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拟上市与已上市公司的</w:t>
            </w:r>
            <w:r>
              <w:rPr>
                <w:sz w:val="18"/>
              </w:rPr>
              <w:t xml:space="preserve"> </w:t>
            </w:r>
            <w:r>
              <w:rPr>
                <w:sz w:val="18"/>
              </w:rPr>
              <w:t xml:space="preserve"> CEO/CFO </w:t>
            </w:r>
            <w:r>
              <w:rPr>
                <w:sz w:val="18"/>
              </w:rPr>
              <w:t xml:space="preserve"> </w:t>
            </w:r>
            <w:r>
              <w:rPr>
                <w:sz w:val="18"/>
              </w:rPr>
              <w:t>应把</w:t>
            </w:r>
            <w:r>
              <w:rPr>
                <w:sz w:val="18"/>
              </w:rPr>
              <w:t xml:space="preserve"> </w:t>
            </w:r>
            <w:r>
              <w:rPr>
                <w:sz w:val="18"/>
              </w:rPr>
              <w:t xml:space="preserve"> IPO </w:t>
            </w:r>
            <w:r>
              <w:rPr>
                <w:sz w:val="18"/>
              </w:rPr>
              <w:t xml:space="preserve"> </w:t>
            </w:r>
            <w:r>
              <w:rPr>
                <w:sz w:val="18"/>
              </w:rPr>
              <w:t>募集资金明确划出一块投向</w:t>
            </w:r>
            <w:r>
              <w:rPr>
                <w:sz w:val="18"/>
              </w:rPr>
              <w:t xml:space="preserve"> </w:t>
            </w:r>
            <w:r>
              <w:rPr>
                <w:sz w:val="18"/>
              </w:rPr>
              <w:t xml:space="preserve"> AI </w:t>
            </w:r>
            <w:r>
              <w:rPr>
                <w:sz w:val="18"/>
              </w:rPr>
              <w:t xml:space="preserve"> </w:t>
            </w:r>
            <w:r>
              <w:rPr>
                <w:sz w:val="18"/>
              </w:rPr>
              <w:t>分析人才（数据显示上市后</w:t>
            </w:r>
            <w:r>
              <w:rPr>
                <w:sz w:val="18"/>
              </w:rPr>
              <w:t xml:space="preserve"> </w:t>
            </w:r>
            <w:r>
              <w:rPr>
                <w:sz w:val="18"/>
              </w:rPr>
              <w:t xml:space="preserve"> 1–5 </w:t>
            </w:r>
            <w:r>
              <w:rPr>
                <w:sz w:val="18"/>
              </w:rPr>
              <w:t xml:space="preserve"> </w:t>
            </w:r>
            <w:r>
              <w:rPr>
                <w:sz w:val="18"/>
              </w:rPr>
              <w:t>年企业确实在持续加码，且效应逐年放大、约第</w:t>
            </w:r>
            <w:r>
              <w:rPr>
                <w:sz w:val="18"/>
              </w:rPr>
              <w:t xml:space="preserve"> </w:t>
            </w:r>
            <w:r>
              <w:rPr>
                <w:sz w:val="18"/>
              </w:rPr>
              <w:t xml:space="preserve"> 5 </w:t>
            </w:r>
            <w:r>
              <w:rPr>
                <w:sz w:val="18"/>
              </w:rPr>
              <w:t xml:space="preserve"> </w:t>
            </w:r>
            <w:r>
              <w:rPr>
                <w:sz w:val="18"/>
              </w:rPr>
              <w:t>年达到峰值），用它来对冲渐进式创新陷阱，而</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）新现象：首次用可信的外生冲击量化「科研任务被自动化」对知识生产者的因果影响，把自动化文献从制造</w:t>
            </w:r>
            <w:r>
              <w:rPr>
                <w:sz w:val="18"/>
              </w:rPr>
              <w:t xml:space="preserve"> </w:t>
            </w:r>
            <w:r>
              <w:rPr>
                <w:sz w:val="18"/>
              </w:rPr>
              <w:t>/</w:t>
            </w:r>
            <w:r>
              <w:rPr>
                <w:sz w:val="18"/>
              </w:rPr>
              <w:t xml:space="preserve"> </w:t>
            </w:r>
            <w:r>
              <w:rPr>
                <w:sz w:val="18"/>
              </w:rPr>
              <w:t>服务业推进到知识工作场景。（</w:t>
            </w:r>
            <w:r>
              <w:rPr>
                <w:sz w:val="18"/>
              </w:rPr>
              <w:t xml:space="preserve"> </w:t>
            </w:r>
            <w:r>
              <w:rPr>
                <w:sz w:val="18"/>
              </w:rPr>
              <w:t>2</w:t>
            </w:r>
            <w:r>
              <w:rPr>
                <w:sz w:val="18"/>
              </w:rPr>
              <w:t xml:space="preserve"> </w:t>
            </w:r>
            <w:r>
              <w:rPr>
                <w:sz w:val="18"/>
              </w:rPr>
              <w:t>）新方法：把机器学习的主题模型（</w:t>
            </w:r>
            <w:r>
              <w:rPr>
                <w:sz w:val="18"/>
              </w:rPr>
              <w:t xml:space="preserve"> </w:t>
            </w:r>
            <w:r>
              <w:rPr>
                <w:sz w:val="18"/>
              </w:rPr>
              <w:t xml:space="preserve">HDP + TFIDF </w:t>
            </w:r>
            <w:r>
              <w:rPr>
                <w:sz w:val="18"/>
              </w:rPr>
              <w:t xml:space="preserve"> </w:t>
            </w:r>
            <w:r>
              <w:rPr>
                <w:sz w:val="18"/>
              </w:rPr>
              <w:t>余弦相似度）从预测工</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在任务型自动化框架中引入了知识工作者自主性与任务多样性这一调节维度</w:t>
            </w:r>
            <w:r>
              <w:rPr>
                <w:sz w:val="18"/>
              </w:rPr>
              <w:t xml:space="preserve"> </w:t>
            </w:r>
            <w:r>
              <w:rPr>
                <w:sz w:val="18"/>
              </w:rPr>
              <w:t>——</w:t>
            </w:r>
            <w:r>
              <w:rPr>
                <w:sz w:val="18"/>
              </w:rPr>
              <w:t xml:space="preserve"> </w:t>
            </w:r>
            <w:r>
              <w:rPr>
                <w:sz w:val="18"/>
              </w:rPr>
              <w:t>与流水线岗位不同，研究者可自由重配任务，因此自动化在此更可能表现为互补而非替代；明确了「自动化补偿专用人力资本固定成本」这一被忽视的民主化</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科研资助机构与高校实验室负责人应把自动化科研工具（如低成本传感平台、</w:t>
            </w:r>
            <w:r>
              <w:rPr>
                <w:sz w:val="18"/>
              </w:rPr>
              <w:t xml:space="preserve"> </w:t>
            </w:r>
            <w:r>
              <w:rPr>
                <w:sz w:val="18"/>
              </w:rPr>
              <w:t xml:space="preserve">AI </w:t>
            </w:r>
            <w:r>
              <w:rPr>
                <w:sz w:val="18"/>
              </w:rPr>
              <w:t xml:space="preserve"> </w:t>
            </w:r>
            <w:r>
              <w:rPr>
                <w:sz w:val="18"/>
              </w:rPr>
              <w:t>分析工具）当作扩大研究人口而非仅提高在任者效率的投资</w:t>
            </w:r>
            <w:r>
              <w:rPr>
                <w:sz w:val="18"/>
              </w:rPr>
              <w:t xml:space="preserve"> </w:t>
            </w:r>
            <w:r>
              <w:rPr>
                <w:sz w:val="18"/>
              </w:rPr>
              <w:t>——</w:t>
            </w:r>
            <w:r>
              <w:rPr>
                <w:sz w:val="18"/>
              </w:rPr>
              <w:t xml:space="preserve"> </w:t>
            </w:r>
            <w:r>
              <w:rPr>
                <w:sz w:val="18"/>
              </w:rPr>
              <w:t>受益最大的是原本缺专用人力资本的外圈研究者，设备共享平台、开源驱动与配套培训比</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）反直觉的核心洞见：算法越有用、越准确，越伤害经验学习</w:t>
            </w:r>
            <w:r>
              <w:rPr>
                <w:sz w:val="18"/>
              </w:rPr>
              <w:t xml:space="preserve"> </w:t>
            </w:r>
            <w:r>
              <w:rPr>
                <w:sz w:val="18"/>
              </w:rPr>
              <w:t>——</w:t>
            </w:r>
            <w:r>
              <w:rPr>
                <w:sz w:val="18"/>
              </w:rPr>
              <w:t xml:space="preserve"> </w:t>
            </w:r>
            <w:r>
              <w:rPr>
                <w:sz w:val="18"/>
              </w:rPr>
              <w:t>因为正是在算法能给出正确答案的简单任务环境里，人才会停止思考，技能侵蚀最严重。（</w:t>
            </w:r>
            <w:r>
              <w:rPr>
                <w:sz w:val="18"/>
              </w:rPr>
              <w:t xml:space="preserve"> </w:t>
            </w:r>
            <w:r>
              <w:rPr>
                <w:sz w:val="18"/>
              </w:rPr>
              <w:t>2</w:t>
            </w:r>
            <w:r>
              <w:rPr>
                <w:sz w:val="18"/>
              </w:rPr>
              <w:t xml:space="preserve"> </w:t>
            </w:r>
            <w:r>
              <w:rPr>
                <w:sz w:val="18"/>
              </w:rPr>
              <w:t>）新结果变量：不只看算法的一阶绩效效应（本文同样发现</w:t>
            </w:r>
            <w:r>
              <w:rPr>
                <w:sz w:val="18"/>
              </w:rPr>
              <w:t xml:space="preserve"> </w:t>
            </w:r>
            <w:r>
              <w:rPr>
                <w:sz w:val="18"/>
              </w:rPr>
              <w:t xml:space="preserve"> CDSS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为「技术工具与组织学习」这一长期结论分歧的文献提供了基于任务特征的整合框架</w:t>
            </w:r>
            <w:r>
              <w:rPr>
                <w:sz w:val="18"/>
              </w:rPr>
              <w:t xml:space="preserve"> </w:t>
            </w:r>
            <w:r>
              <w:rPr>
                <w:sz w:val="18"/>
              </w:rPr>
              <w:t>——</w:t>
            </w:r>
            <w:r>
              <w:rPr>
                <w:sz w:val="18"/>
              </w:rPr>
              <w:t xml:space="preserve"> </w:t>
            </w:r>
            <w:r>
              <w:rPr>
                <w:sz w:val="18"/>
              </w:rPr>
              <w:t>同一类技术在不同的任务环境下通过学习保留与常规中断两条路径产生相反或不同强度的效果；把</w:t>
            </w:r>
            <w:r>
              <w:rPr>
                <w:sz w:val="18"/>
              </w:rPr>
              <w:t xml:space="preserve"> </w:t>
            </w:r>
            <w:r>
              <w:rPr>
                <w:sz w:val="18"/>
              </w:rPr>
              <w:t xml:space="preserve"> Beane (2019) </w:t>
            </w:r>
            <w:r>
              <w:rPr>
                <w:sz w:val="18"/>
              </w:rPr>
              <w:t xml:space="preserve"> </w:t>
            </w:r>
            <w:r>
              <w:rPr>
                <w:sz w:val="18"/>
              </w:rPr>
              <w:t>关于机器人手术减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医院管理者不应只用死亡率、住院天数等一阶指标评估</w:t>
            </w:r>
            <w:r>
              <w:rPr>
                <w:sz w:val="18"/>
              </w:rPr>
              <w:t xml:space="preserve"> </w:t>
            </w:r>
            <w:r>
              <w:rPr>
                <w:sz w:val="18"/>
              </w:rPr>
              <w:t xml:space="preserve"> CDSS</w:t>
            </w:r>
            <w:r>
              <w:rPr>
                <w:sz w:val="18"/>
              </w:rPr>
              <w:t xml:space="preserve"> </w:t>
            </w:r>
            <w:r>
              <w:rPr>
                <w:sz w:val="18"/>
              </w:rPr>
              <w:t>，必须把「学习曲线斜率」纳入技术投资的后评估，并针对低难度、高重复性的病种（如标准化程度高的常见急诊）设计补偿性学习机制</w:t>
            </w:r>
            <w:r>
              <w:rPr>
                <w:sz w:val="18"/>
              </w:rPr>
              <w:t xml:space="preserve"> </w:t>
            </w:r>
            <w:r>
              <w:rPr>
                <w:sz w:val="18"/>
              </w:rPr>
              <w:t>——</w:t>
            </w:r>
            <w:r>
              <w:rPr>
                <w:sz w:val="18"/>
              </w:rPr>
              <w:t xml:space="preserve"> </w:t>
            </w:r>
            <w:r>
              <w:rPr>
                <w:sz w:val="18"/>
              </w:rPr>
              <w:t>强制轮转、无系统辅助的复盘</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）新识别设计：首次把「是否真的用</w:t>
            </w:r>
            <w:r>
              <w:rPr>
                <w:sz w:val="18"/>
              </w:rPr>
              <w:t xml:space="preserve"> </w:t>
            </w:r>
            <w:r>
              <w:rPr>
                <w:sz w:val="18"/>
              </w:rPr>
              <w:t xml:space="preserve"> AI</w:t>
            </w:r>
            <w:r>
              <w:rPr>
                <w:sz w:val="18"/>
              </w:rPr>
              <w:t xml:space="preserve"> </w:t>
            </w:r>
            <w:r>
              <w:rPr>
                <w:sz w:val="18"/>
              </w:rPr>
              <w:t>」与「是否告知员工用了</w:t>
            </w:r>
            <w:r>
              <w:rPr>
                <w:sz w:val="18"/>
              </w:rPr>
              <w:t xml:space="preserve"> </w:t>
            </w:r>
            <w:r>
              <w:rPr>
                <w:sz w:val="18"/>
              </w:rPr>
              <w:t xml:space="preserve"> AI</w:t>
            </w:r>
            <w:r>
              <w:rPr>
                <w:sz w:val="18"/>
              </w:rPr>
              <w:t xml:space="preserve"> </w:t>
            </w:r>
            <w:r>
              <w:rPr>
                <w:sz w:val="18"/>
              </w:rPr>
              <w:t>」做独立随机化，解决了传统</w:t>
            </w:r>
            <w:r>
              <w:rPr>
                <w:sz w:val="18"/>
              </w:rPr>
              <w:t xml:space="preserve"> </w:t>
            </w:r>
            <w:r>
              <w:rPr>
                <w:sz w:val="18"/>
              </w:rPr>
              <w:t xml:space="preserve"> RCT </w:t>
            </w:r>
            <w:r>
              <w:rPr>
                <w:sz w:val="18"/>
              </w:rPr>
              <w:t xml:space="preserve"> </w:t>
            </w:r>
            <w:r>
              <w:rPr>
                <w:sz w:val="18"/>
              </w:rPr>
              <w:t>中处理组必然知道自己被</w:t>
            </w:r>
            <w:r>
              <w:rPr>
                <w:sz w:val="18"/>
              </w:rPr>
              <w:t xml:space="preserve"> </w:t>
            </w:r>
            <w:r>
              <w:rPr>
                <w:sz w:val="18"/>
              </w:rPr>
              <w:t xml:space="preserve"> AI </w:t>
            </w:r>
            <w:r>
              <w:rPr>
                <w:sz w:val="18"/>
              </w:rPr>
              <w:t xml:space="preserve"> </w:t>
            </w:r>
            <w:r>
              <w:rPr>
                <w:sz w:val="18"/>
              </w:rPr>
              <w:t>管理、从而两种效应混杂的识别难题。（</w:t>
            </w:r>
            <w:r>
              <w:rPr>
                <w:sz w:val="18"/>
              </w:rPr>
              <w:t xml:space="preserve"> </w:t>
            </w:r>
            <w:r>
              <w:rPr>
                <w:sz w:val="18"/>
              </w:rPr>
              <w:t>2</w:t>
            </w:r>
            <w:r>
              <w:rPr>
                <w:sz w:val="18"/>
              </w:rPr>
              <w:t xml:space="preserve"> </w:t>
            </w:r>
            <w:r>
              <w:rPr>
                <w:sz w:val="18"/>
              </w:rPr>
              <w:t>）反直觉的双向结果：部署效应</w:t>
            </w:r>
            <w:r>
              <w:rPr>
                <w:sz w:val="18"/>
              </w:rPr>
              <w:t xml:space="preserve"> </w:t>
            </w:r>
            <w:r>
              <w:rPr>
                <w:sz w:val="18"/>
              </w:rPr>
              <w:t xml:space="preserve"> +1…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在概念上把「</w:t>
            </w:r>
            <w:r>
              <w:rPr>
                <w:sz w:val="18"/>
              </w:rPr>
              <w:t xml:space="preserve"> </w:t>
            </w:r>
            <w:r>
              <w:rPr>
                <w:sz w:val="18"/>
              </w:rPr>
              <w:t xml:space="preserve">AI </w:t>
            </w:r>
            <w:r>
              <w:rPr>
                <w:sz w:val="18"/>
              </w:rPr>
              <w:t xml:space="preserve"> </w:t>
            </w:r>
            <w:r>
              <w:rPr>
                <w:sz w:val="18"/>
              </w:rPr>
              <w:t>的客观技术效能」与「员工对</w:t>
            </w:r>
            <w:r>
              <w:rPr>
                <w:sz w:val="18"/>
              </w:rPr>
              <w:t xml:space="preserve"> </w:t>
            </w:r>
            <w:r>
              <w:rPr>
                <w:sz w:val="18"/>
              </w:rPr>
              <w:t xml:space="preserve"> AI </w:t>
            </w:r>
            <w:r>
              <w:rPr>
                <w:sz w:val="18"/>
              </w:rPr>
              <w:t xml:space="preserve"> </w:t>
            </w:r>
            <w:r>
              <w:rPr>
                <w:sz w:val="18"/>
              </w:rPr>
              <w:t>的主观感知」拆成两条独立因果路径，揭示</w:t>
            </w:r>
            <w:r>
              <w:rPr>
                <w:sz w:val="18"/>
              </w:rPr>
              <w:t xml:space="preserve"> </w:t>
            </w:r>
            <w:r>
              <w:rPr>
                <w:sz w:val="18"/>
              </w:rPr>
              <w:t xml:space="preserve"> AI </w:t>
            </w:r>
            <w:r>
              <w:rPr>
                <w:sz w:val="18"/>
              </w:rPr>
              <w:t xml:space="preserve"> </w:t>
            </w:r>
            <w:r>
              <w:rPr>
                <w:sz w:val="18"/>
              </w:rPr>
              <w:t>反馈的「双面雅努斯」性质，说明若不考虑披露效应，研究与企业都会系统性低估</w:t>
            </w:r>
            <w:r>
              <w:rPr>
                <w:sz w:val="18"/>
              </w:rPr>
              <w:t xml:space="preserve"> </w:t>
            </w:r>
            <w:r>
              <w:rPr>
                <w:sz w:val="18"/>
              </w:rPr>
              <w:t xml:space="preserve"> AI </w:t>
            </w:r>
            <w:r>
              <w:rPr>
                <w:sz w:val="18"/>
              </w:rPr>
              <w:t xml:space="preserve"> </w:t>
            </w:r>
            <w:r>
              <w:rPr>
                <w:sz w:val="18"/>
              </w:rPr>
              <w:t>的真实价值；把算法厌恶文献从消</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企业应采用分层（</w:t>
            </w:r>
            <w:r>
              <w:rPr>
                <w:sz w:val="18"/>
              </w:rPr>
              <w:t xml:space="preserve"> </w:t>
            </w:r>
            <w:r>
              <w:rPr>
                <w:sz w:val="18"/>
              </w:rPr>
              <w:t>tiered</w:t>
            </w:r>
            <w:r>
              <w:rPr>
                <w:sz w:val="18"/>
              </w:rPr>
              <w:t xml:space="preserve"> </w:t>
            </w:r>
            <w:r>
              <w:rPr>
                <w:sz w:val="18"/>
              </w:rPr>
              <w:t>）而非一刀切的部署策略</w:t>
            </w:r>
            <w:r>
              <w:rPr>
                <w:sz w:val="18"/>
              </w:rPr>
              <w:t xml:space="preserve"> </w:t>
            </w:r>
            <w:r>
              <w:rPr>
                <w:sz w:val="18"/>
              </w:rPr>
              <w:t>——</w:t>
            </w:r>
            <w:r>
              <w:rPr>
                <w:sz w:val="18"/>
              </w:rPr>
              <w:t xml:space="preserve"> </w:t>
            </w:r>
            <w:r>
              <w:rPr>
                <w:sz w:val="18"/>
              </w:rPr>
              <w:t>对司龄较长的资深员工用</w:t>
            </w:r>
            <w:r>
              <w:rPr>
                <w:sz w:val="18"/>
              </w:rPr>
              <w:t xml:space="preserve"> </w:t>
            </w:r>
            <w:r>
              <w:rPr>
                <w:sz w:val="18"/>
              </w:rPr>
              <w:t xml:space="preserve"> AI </w:t>
            </w:r>
            <w:r>
              <w:rPr>
                <w:sz w:val="18"/>
              </w:rPr>
              <w:t xml:space="preserve"> </w:t>
            </w:r>
            <w:r>
              <w:rPr>
                <w:sz w:val="18"/>
              </w:rPr>
              <w:t>反馈，对新人仍由人类主管反馈，可在不触发披露损失的前提下最大化</w:t>
            </w:r>
            <w:r>
              <w:rPr>
                <w:sz w:val="18"/>
              </w:rPr>
              <w:t xml:space="preserve"> </w:t>
            </w:r>
            <w:r>
              <w:rPr>
                <w:sz w:val="18"/>
              </w:rPr>
              <w:t xml:space="preserve"> AI </w:t>
            </w:r>
            <w:r>
              <w:rPr>
                <w:sz w:val="18"/>
              </w:rPr>
              <w:t xml:space="preserve"> </w:t>
            </w:r>
            <w:r>
              <w:rPr>
                <w:sz w:val="18"/>
              </w:rPr>
              <w:t>投资回报。在必须披露的场景（如合规要求），管理层应同步</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）新机制命题：首次提出并验证「</w:t>
            </w:r>
            <w:r>
              <w:rPr>
                <w:sz w:val="18"/>
              </w:rPr>
              <w:t xml:space="preserve"> </w:t>
            </w:r>
            <w:r>
              <w:rPr>
                <w:sz w:val="18"/>
              </w:rPr>
              <w:t xml:space="preserve">AI </w:t>
            </w:r>
            <w:r>
              <w:rPr>
                <w:sz w:val="18"/>
              </w:rPr>
              <w:t xml:space="preserve"> </w:t>
            </w:r>
            <w:r>
              <w:rPr>
                <w:sz w:val="18"/>
              </w:rPr>
              <w:t>帮助决策者学习战略互动」这一角色</w:t>
            </w:r>
            <w:r>
              <w:rPr>
                <w:sz w:val="18"/>
              </w:rPr>
              <w:t xml:space="preserve"> </w:t>
            </w:r>
            <w:r>
              <w:rPr>
                <w:sz w:val="18"/>
              </w:rPr>
              <w:t>——</w:t>
            </w:r>
            <w:r>
              <w:rPr>
                <w:sz w:val="18"/>
              </w:rPr>
              <w:t xml:space="preserve"> </w:t>
            </w:r>
            <w:r>
              <w:rPr>
                <w:sz w:val="18"/>
              </w:rPr>
              <w:t>此前</w:t>
            </w:r>
            <w:r>
              <w:rPr>
                <w:sz w:val="18"/>
              </w:rPr>
              <w:t xml:space="preserve"> </w:t>
            </w:r>
            <w:r>
              <w:rPr>
                <w:sz w:val="18"/>
              </w:rPr>
              <w:t xml:space="preserve"> AI </w:t>
            </w:r>
            <w:r>
              <w:rPr>
                <w:sz w:val="18"/>
              </w:rPr>
              <w:t xml:space="preserve"> </w:t>
            </w:r>
            <w:r>
              <w:rPr>
                <w:sz w:val="18"/>
              </w:rPr>
              <w:t>文献只讨论</w:t>
            </w:r>
            <w:r>
              <w:rPr>
                <w:sz w:val="18"/>
              </w:rPr>
              <w:t xml:space="preserve"> </w:t>
            </w:r>
            <w:r>
              <w:rPr>
                <w:sz w:val="18"/>
              </w:rPr>
              <w:t xml:space="preserve"> AI </w:t>
            </w:r>
            <w:r>
              <w:rPr>
                <w:sz w:val="18"/>
              </w:rPr>
              <w:t xml:space="preserve"> </w:t>
            </w:r>
            <w:r>
              <w:rPr>
                <w:sz w:val="18"/>
              </w:rPr>
              <w:t>替代或补充人类决策，本文补上第三种：</w:t>
            </w:r>
            <w:r>
              <w:rPr>
                <w:sz w:val="18"/>
              </w:rPr>
              <w:t xml:space="preserve"> </w:t>
            </w:r>
            <w:r>
              <w:rPr>
                <w:sz w:val="18"/>
              </w:rPr>
              <w:t xml:space="preserve">AI </w:t>
            </w:r>
            <w:r>
              <w:rPr>
                <w:sz w:val="18"/>
              </w:rPr>
              <w:t xml:space="preserve"> </w:t>
            </w:r>
            <w:r>
              <w:rPr>
                <w:sz w:val="18"/>
              </w:rPr>
              <w:t>作为可扩展的训练伙伴。（</w:t>
            </w:r>
            <w:r>
              <w:rPr>
                <w:sz w:val="18"/>
              </w:rPr>
              <w:t xml:space="preserve"> </w:t>
            </w:r>
            <w:r>
              <w:rPr>
                <w:sz w:val="18"/>
              </w:rPr>
              <w:t>2</w:t>
            </w:r>
            <w:r>
              <w:rPr>
                <w:sz w:val="18"/>
              </w:rPr>
              <w:t xml:space="preserve"> </w:t>
            </w:r>
            <w:r>
              <w:rPr>
                <w:sz w:val="18"/>
              </w:rPr>
              <w:t>）新数据来源与识别：用</w:t>
            </w:r>
            <w:r>
              <w:rPr>
                <w:sz w:val="18"/>
              </w:rPr>
              <w:t xml:space="preserve"> </w:t>
            </w:r>
            <w:r>
              <w:rPr>
                <w:sz w:val="18"/>
              </w:rPr>
              <w:t xml:space="preserve"> AI </w:t>
            </w:r>
            <w:r>
              <w:rPr>
                <w:sz w:val="18"/>
              </w:rPr>
              <w:t xml:space="preserve"> </w:t>
            </w:r>
            <w:r>
              <w:rPr>
                <w:sz w:val="18"/>
              </w:rPr>
              <w:t>的第</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把「合格人类训练伙伴的稀缺」识别为学习异质性的一个此前被忽视的瓶颈，并把</w:t>
            </w:r>
            <w:r>
              <w:rPr>
                <w:sz w:val="18"/>
              </w:rPr>
              <w:t xml:space="preserve"> </w:t>
            </w:r>
            <w:r>
              <w:rPr>
                <w:sz w:val="18"/>
              </w:rPr>
              <w:t xml:space="preserve"> AI </w:t>
            </w:r>
            <w:r>
              <w:rPr>
                <w:sz w:val="18"/>
              </w:rPr>
              <w:t xml:space="preserve"> </w:t>
            </w:r>
            <w:r>
              <w:rPr>
                <w:sz w:val="18"/>
              </w:rPr>
              <w:t>定位为该瓶颈的可扩展解，从而推进了学习文献与社会网络学习文献（</w:t>
            </w:r>
            <w:r>
              <w:rPr>
                <w:sz w:val="18"/>
              </w:rPr>
              <w:t xml:space="preserve"> </w:t>
            </w:r>
            <w:r>
              <w:rPr>
                <w:sz w:val="18"/>
              </w:rPr>
              <w:t xml:space="preserve">AI </w:t>
            </w:r>
            <w:r>
              <w:rPr>
                <w:sz w:val="18"/>
              </w:rPr>
              <w:t xml:space="preserve"> </w:t>
            </w:r>
            <w:r>
              <w:rPr>
                <w:sz w:val="18"/>
              </w:rPr>
              <w:t>可能削弱网络作为竞争优势来源的地位）；把</w:t>
            </w:r>
            <w:r>
              <w:rPr>
                <w:sz w:val="18"/>
              </w:rPr>
              <w:t xml:space="preserve"> </w:t>
            </w:r>
            <w:r>
              <w:rPr>
                <w:sz w:val="18"/>
              </w:rPr>
              <w:t xml:space="preserve"> AI </w:t>
            </w:r>
            <w:r>
              <w:rPr>
                <w:sz w:val="18"/>
              </w:rPr>
              <w:t xml:space="preserve"> </w:t>
            </w:r>
            <w:r>
              <w:rPr>
                <w:sz w:val="18"/>
              </w:rPr>
              <w:t>的「一致性」</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企业培训负责人可用</w:t>
            </w:r>
            <w:r>
              <w:rPr>
                <w:sz w:val="18"/>
              </w:rPr>
              <w:t xml:space="preserve"> </w:t>
            </w:r>
            <w:r>
              <w:rPr>
                <w:sz w:val="18"/>
              </w:rPr>
              <w:t xml:space="preserve"> AI </w:t>
            </w:r>
            <w:r>
              <w:rPr>
                <w:sz w:val="18"/>
              </w:rPr>
              <w:t xml:space="preserve"> </w:t>
            </w:r>
            <w:r>
              <w:rPr>
                <w:sz w:val="18"/>
              </w:rPr>
              <w:t>仿真（谈判对手、竞价对手、危机响应对手）替代昂贵且不可规模化的人类兵棋推演，并优先投放给训练机会最匮乏的群体（中小团队、偏远分支、新人），因为这类人受益最大、最能「追上来」。但高管必</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提出</w:t>
            </w:r>
            <w:r>
              <w:rPr>
                <w:sz w:val="18"/>
              </w:rPr>
              <w:t xml:space="preserve"> </w:t>
            </w:r>
            <w:r>
              <w:rPr>
                <w:sz w:val="18"/>
              </w:rPr>
              <w:t xml:space="preserve"> bright imagining / dark imagining </w:t>
            </w:r>
            <w:r>
              <w:rPr>
                <w:sz w:val="18"/>
              </w:rPr>
              <w:t xml:space="preserve"> </w:t>
            </w:r>
            <w:r>
              <w:rPr>
                <w:sz w:val="18"/>
              </w:rPr>
              <w:t>这一对全新构念：前者把创意视为</w:t>
            </w:r>
            <w:r>
              <w:rPr>
                <w:sz w:val="18"/>
              </w:rPr>
              <w:t xml:space="preserve"> </w:t>
            </w:r>
            <w:r>
              <w:rPr>
                <w:sz w:val="18"/>
              </w:rPr>
              <w:t>"</w:t>
            </w:r>
            <w:r>
              <w:rPr>
                <w:sz w:val="18"/>
              </w:rPr>
              <w:t xml:space="preserve"> </w:t>
            </w:r>
            <w:r>
              <w:rPr>
                <w:sz w:val="18"/>
              </w:rPr>
              <w:t>不可完全理解的魔法</w:t>
            </w:r>
            <w:r>
              <w:rPr>
                <w:sz w:val="18"/>
              </w:rPr>
              <w:t xml:space="preserve"> </w:t>
            </w:r>
            <w:r>
              <w:rPr>
                <w:sz w:val="18"/>
              </w:rPr>
              <w:t>"</w:t>
            </w:r>
            <w:r>
              <w:rPr>
                <w:sz w:val="18"/>
              </w:rPr>
              <w:t xml:space="preserve"> </w:t>
            </w:r>
            <w:r>
              <w:rPr>
                <w:sz w:val="18"/>
              </w:rPr>
              <w:t>、建构正面未来图景并悬置伤害；后者把创意视为</w:t>
            </w:r>
            <w:r>
              <w:rPr>
                <w:sz w:val="18"/>
              </w:rPr>
              <w:t xml:space="preserve"> </w:t>
            </w:r>
            <w:r>
              <w:rPr>
                <w:sz w:val="18"/>
              </w:rPr>
              <w:t>"</w:t>
            </w:r>
            <w:r>
              <w:rPr>
                <w:sz w:val="18"/>
              </w:rPr>
              <w:t xml:space="preserve"> </w:t>
            </w:r>
            <w:r>
              <w:rPr>
                <w:sz w:val="18"/>
              </w:rPr>
              <w:t>可拆解、可控的机器</w:t>
            </w:r>
            <w:r>
              <w:rPr>
                <w:sz w:val="18"/>
              </w:rPr>
              <w:t xml:space="preserve"> </w:t>
            </w:r>
            <w:r>
              <w:rPr>
                <w:sz w:val="18"/>
              </w:rPr>
              <w:t>"</w:t>
            </w:r>
            <w:r>
              <w:rPr>
                <w:sz w:val="18"/>
              </w:rPr>
              <w:t xml:space="preserve"> </w:t>
            </w:r>
            <w:r>
              <w:rPr>
                <w:sz w:val="18"/>
              </w:rPr>
              <w:t>、建构负面</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w:t>
            </w:r>
            <w:r>
              <w:rPr>
                <w:sz w:val="18"/>
              </w:rPr>
              <w:t xml:space="preserve"> </w:t>
            </w:r>
            <w:r>
              <w:rPr>
                <w:sz w:val="18"/>
              </w:rPr>
              <w:t>创意后果</w:t>
            </w:r>
            <w:r>
              <w:rPr>
                <w:sz w:val="18"/>
              </w:rPr>
              <w:t xml:space="preserve"> </w:t>
            </w:r>
            <w:r>
              <w:rPr>
                <w:sz w:val="18"/>
              </w:rPr>
              <w:t>"</w:t>
            </w:r>
            <w:r>
              <w:rPr>
                <w:sz w:val="18"/>
              </w:rPr>
              <w:t xml:space="preserve"> </w:t>
            </w:r>
            <w:r>
              <w:rPr>
                <w:sz w:val="18"/>
              </w:rPr>
              <w:t>研究从近端（新颖性、有用性、实施风险）推进到远端道德后果，主张</w:t>
            </w:r>
            <w:r>
              <w:rPr>
                <w:sz w:val="18"/>
              </w:rPr>
              <w:t xml:space="preserve"> </w:t>
            </w:r>
            <w:r>
              <w:rPr>
                <w:sz w:val="18"/>
              </w:rPr>
              <w:t>"</w:t>
            </w:r>
            <w:r>
              <w:rPr>
                <w:sz w:val="18"/>
              </w:rPr>
              <w:t xml:space="preserve"> </w:t>
            </w:r>
            <w:r>
              <w:rPr>
                <w:sz w:val="18"/>
              </w:rPr>
              <w:t>道德后果</w:t>
            </w:r>
            <w:r>
              <w:rPr>
                <w:sz w:val="18"/>
              </w:rPr>
              <w:t xml:space="preserve"> </w:t>
            </w:r>
            <w:r>
              <w:rPr>
                <w:sz w:val="18"/>
              </w:rPr>
              <w:t>"</w:t>
            </w:r>
            <w:r>
              <w:rPr>
                <w:sz w:val="18"/>
              </w:rPr>
              <w:t xml:space="preserve"> </w:t>
            </w:r>
            <w:r>
              <w:rPr>
                <w:sz w:val="18"/>
              </w:rPr>
              <w:t>应被加入创造力的定义维度</w:t>
            </w:r>
            <w:r>
              <w:rPr>
                <w:sz w:val="18"/>
              </w:rPr>
              <w:t xml:space="preserve"> </w:t>
            </w:r>
            <w:r>
              <w:rPr>
                <w:sz w:val="18"/>
              </w:rPr>
              <w:t>——</w:t>
            </w:r>
            <w:r>
              <w:rPr>
                <w:sz w:val="18"/>
              </w:rPr>
              <w:t xml:space="preserve"> </w:t>
            </w:r>
            <w:r>
              <w:rPr>
                <w:sz w:val="18"/>
              </w:rPr>
              <w:t>未来可研究</w:t>
            </w:r>
            <w:r>
              <w:rPr>
                <w:sz w:val="18"/>
              </w:rPr>
              <w:t xml:space="preserve"> </w:t>
            </w:r>
            <w:r>
              <w:rPr>
                <w:sz w:val="18"/>
              </w:rPr>
              <w:t>"</w:t>
            </w:r>
            <w:r>
              <w:rPr>
                <w:sz w:val="18"/>
              </w:rPr>
              <w:t xml:space="preserve"> </w:t>
            </w:r>
            <w:r>
              <w:rPr>
                <w:sz w:val="18"/>
              </w:rPr>
              <w:t>新颖、有用且伤害最小化</w:t>
            </w:r>
            <w:r>
              <w:rPr>
                <w:sz w:val="18"/>
              </w:rPr>
              <w:t xml:space="preserve"> </w:t>
            </w:r>
            <w:r>
              <w:rPr>
                <w:sz w:val="18"/>
              </w:rPr>
              <w:t>"</w:t>
            </w:r>
            <w:r>
              <w:rPr>
                <w:sz w:val="18"/>
              </w:rPr>
              <w:t xml:space="preserve"> </w:t>
            </w:r>
            <w:r>
              <w:rPr>
                <w:sz w:val="18"/>
              </w:rPr>
              <w:t>的创意如何产生。</w:t>
            </w:r>
            <w:r>
              <w:rPr>
                <w:sz w:val="18"/>
              </w:rPr>
              <w:t xml:space="preserve"> </w:t>
            </w:r>
            <w:r>
              <w:rPr>
                <w:sz w:val="18"/>
              </w:rPr>
              <w:t xml:space="preserve"> 2. </w:t>
            </w:r>
            <w:r>
              <w:rPr>
                <w:sz w:val="18"/>
              </w:rPr>
              <w:t xml:space="preserve"> </w:t>
            </w:r>
            <w:r>
              <w:rPr>
                <w:sz w:val="18"/>
              </w:rPr>
              <w:t>反转创造力的</w:t>
            </w:r>
            <w:r>
              <w:rPr>
                <w:sz w:val="18"/>
              </w:rPr>
              <w:t xml:space="preserve"> </w:t>
            </w:r>
            <w:r>
              <w:rPr>
                <w:sz w:val="18"/>
              </w:rPr>
              <w:t>"</w:t>
            </w:r>
            <w:r>
              <w:rPr>
                <w:sz w:val="18"/>
              </w:rPr>
              <w:t xml:space="preserve"> </w:t>
            </w:r>
            <w:r>
              <w:rPr>
                <w:sz w:val="18"/>
              </w:rPr>
              <w:t>阴暗面</w:t>
            </w:r>
            <w:r>
              <w:rPr>
                <w:sz w:val="18"/>
              </w:rPr>
              <w:t xml:space="preserve"> </w:t>
            </w:r>
            <w:r>
              <w:rPr>
                <w:sz w:val="18"/>
              </w:rPr>
              <w:t>"</w:t>
            </w:r>
            <w:r>
              <w:rPr>
                <w:sz w:val="18"/>
              </w:rPr>
              <w:t xml:space="preserve"> </w:t>
            </w:r>
            <w:r>
              <w:rPr>
                <w:sz w:val="18"/>
              </w:rPr>
              <w:t>叙事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研发管理者应识别并主动</w:t>
            </w:r>
            <w:r>
              <w:rPr>
                <w:sz w:val="18"/>
              </w:rPr>
              <w:t xml:space="preserve"> </w:t>
            </w:r>
            <w:r>
              <w:rPr>
                <w:sz w:val="18"/>
              </w:rPr>
              <w:t>"</w:t>
            </w:r>
            <w:r>
              <w:rPr>
                <w:sz w:val="18"/>
              </w:rPr>
              <w:t xml:space="preserve"> </w:t>
            </w:r>
            <w:r>
              <w:rPr>
                <w:sz w:val="18"/>
              </w:rPr>
              <w:t>制造</w:t>
            </w:r>
            <w:r>
              <w:rPr>
                <w:sz w:val="18"/>
              </w:rPr>
              <w:t xml:space="preserve"> </w:t>
            </w:r>
            <w:r>
              <w:rPr>
                <w:sz w:val="18"/>
              </w:rPr>
              <w:t>"</w:t>
            </w:r>
            <w:r>
              <w:rPr>
                <w:sz w:val="18"/>
              </w:rPr>
              <w:t xml:space="preserve"> </w:t>
            </w:r>
            <w:r>
              <w:rPr>
                <w:sz w:val="18"/>
              </w:rPr>
              <w:t>第二类惊讶：把算法工程师系统性推向用户测试现场、真实世界数据与哲学</w:t>
            </w:r>
            <w:r>
              <w:rPr>
                <w:sz w:val="18"/>
              </w:rPr>
              <w:t xml:space="preserve"> </w:t>
            </w:r>
            <w:r>
              <w:rPr>
                <w:sz w:val="18"/>
              </w:rPr>
              <w:t>/</w:t>
            </w:r>
            <w:r>
              <w:rPr>
                <w:sz w:val="18"/>
              </w:rPr>
              <w:t xml:space="preserve"> </w:t>
            </w:r>
            <w:r>
              <w:rPr>
                <w:sz w:val="18"/>
              </w:rPr>
              <w:t>社会学</w:t>
            </w:r>
            <w:r>
              <w:rPr>
                <w:sz w:val="18"/>
              </w:rPr>
              <w:t xml:space="preserve"> </w:t>
            </w:r>
            <w:r>
              <w:rPr>
                <w:sz w:val="18"/>
              </w:rPr>
              <w:t>/</w:t>
            </w:r>
            <w:r>
              <w:rPr>
                <w:sz w:val="18"/>
              </w:rPr>
              <w:t xml:space="preserve"> </w:t>
            </w:r>
            <w:r>
              <w:rPr>
                <w:sz w:val="18"/>
              </w:rPr>
              <w:t>公共政策等异质社群，因为仅靠技术细节里的惊喜只会不断强化光明想象与无约束开发。</w:t>
            </w:r>
            <w:r>
              <w:rPr>
                <w:sz w:val="18"/>
              </w:rPr>
              <w:t xml:space="preserve"> </w:t>
            </w:r>
            <w:r>
              <w:rPr>
                <w:sz w:val="18"/>
              </w:rPr>
              <w:t xml:space="preserve"> 2. </w:t>
            </w:r>
            <w:r>
              <w:rPr>
                <w:sz w:val="18"/>
              </w:rPr>
              <w:t xml:space="preserve"> </w:t>
            </w:r>
            <w:r>
              <w:rPr>
                <w:sz w:val="18"/>
              </w:rPr>
              <w:t>企业不应在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提出</w:t>
            </w:r>
            <w:r>
              <w:rPr>
                <w:sz w:val="18"/>
              </w:rPr>
              <w:t xml:space="preserve"> </w:t>
            </w:r>
            <w:r>
              <w:rPr>
                <w:sz w:val="18"/>
              </w:rPr>
              <w:t xml:space="preserve"> ideation bubble </w:t>
            </w:r>
            <w:r>
              <w:rPr>
                <w:sz w:val="18"/>
              </w:rPr>
              <w:t xml:space="preserve"> </w:t>
            </w:r>
            <w:r>
              <w:rPr>
                <w:sz w:val="18"/>
              </w:rPr>
              <w:t>构念：与</w:t>
            </w:r>
            <w:r>
              <w:rPr>
                <w:sz w:val="18"/>
              </w:rPr>
              <w:t xml:space="preserve"> </w:t>
            </w:r>
            <w:r>
              <w:rPr>
                <w:sz w:val="18"/>
              </w:rPr>
              <w:t xml:space="preserve"> filter bubble </w:t>
            </w:r>
            <w:r>
              <w:rPr>
                <w:sz w:val="18"/>
              </w:rPr>
              <w:t xml:space="preserve"> </w:t>
            </w:r>
            <w:r>
              <w:rPr>
                <w:sz w:val="18"/>
              </w:rPr>
              <w:t>相对，指向</w:t>
            </w:r>
            <w:r>
              <w:rPr>
                <w:sz w:val="18"/>
              </w:rPr>
              <w:t xml:space="preserve"> </w:t>
            </w:r>
            <w:r>
              <w:rPr>
                <w:sz w:val="18"/>
              </w:rPr>
              <w:t>"</w:t>
            </w:r>
            <w:r>
              <w:rPr>
                <w:sz w:val="18"/>
              </w:rPr>
              <w:t xml:space="preserve"> </w:t>
            </w:r>
            <w:r>
              <w:rPr>
                <w:sz w:val="18"/>
              </w:rPr>
              <w:t>产出端</w:t>
            </w:r>
            <w:r>
              <w:rPr>
                <w:sz w:val="18"/>
              </w:rPr>
              <w:t xml:space="preserve"> </w:t>
            </w:r>
            <w:r>
              <w:rPr>
                <w:sz w:val="18"/>
              </w:rPr>
              <w:t>"</w:t>
            </w:r>
            <w:r>
              <w:rPr>
                <w:sz w:val="18"/>
              </w:rPr>
              <w:t xml:space="preserve"> </w:t>
            </w:r>
            <w:r>
              <w:rPr>
                <w:sz w:val="18"/>
              </w:rPr>
              <w:t>的思想同质化</w:t>
            </w:r>
            <w:r>
              <w:rPr>
                <w:sz w:val="18"/>
              </w:rPr>
              <w:t xml:space="preserve"> </w:t>
            </w:r>
            <w:r>
              <w:rPr>
                <w:sz w:val="18"/>
              </w:rPr>
              <w:t>——</w:t>
            </w:r>
            <w:r>
              <w:rPr>
                <w:sz w:val="18"/>
              </w:rPr>
              <w:t xml:space="preserve"> </w:t>
            </w:r>
            <w:r>
              <w:rPr>
                <w:sz w:val="18"/>
              </w:rPr>
              <w:t>即便人们处在各自不同的信息茧房里，仍可能产出同一个创意气泡中的雷同方案。</w:t>
            </w:r>
            <w:r>
              <w:rPr>
                <w:sz w:val="18"/>
              </w:rPr>
              <w:t xml:space="preserve"> </w:t>
            </w:r>
            <w:r>
              <w:rPr>
                <w:sz w:val="18"/>
              </w:rPr>
              <w:t xml:space="preserve"> 2. </w:t>
            </w:r>
            <w:r>
              <w:rPr>
                <w:sz w:val="18"/>
              </w:rPr>
              <w:t xml:space="preserve"> </w:t>
            </w:r>
            <w:r>
              <w:rPr>
                <w:sz w:val="18"/>
              </w:rPr>
              <w:t>方法上</w:t>
            </w:r>
            <w:r>
              <w:rPr>
                <w:sz w:val="18"/>
              </w:rPr>
              <w:t xml:space="preserve"> </w:t>
            </w:r>
            <w:r>
              <w:rPr>
                <w:sz w:val="18"/>
              </w:rPr>
              <w:t xml:space="preserve"> </w:t>
            </w:r>
            <w:r>
              <w:rPr>
                <w:sz w:val="18"/>
              </w:rPr>
              <w:t xml:space="preserve"> </w:t>
            </w:r>
            <w:r>
              <w:rPr>
                <w:sz w:val="18"/>
              </w:rPr>
              <w:t>主</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打开数字创新的</w:t>
            </w:r>
            <w:r>
              <w:rPr>
                <w:sz w:val="18"/>
              </w:rPr>
              <w:t xml:space="preserve"> </w:t>
            </w:r>
            <w:r>
              <w:rPr>
                <w:sz w:val="18"/>
              </w:rPr>
              <w:t>"</w:t>
            </w:r>
            <w:r>
              <w:rPr>
                <w:sz w:val="18"/>
              </w:rPr>
              <w:t xml:space="preserve"> </w:t>
            </w:r>
            <w:r>
              <w:rPr>
                <w:sz w:val="18"/>
              </w:rPr>
              <w:t>算法设计黑箱</w:t>
            </w:r>
            <w:r>
              <w:rPr>
                <w:sz w:val="18"/>
              </w:rPr>
              <w:t xml:space="preserve"> </w:t>
            </w:r>
            <w:r>
              <w:rPr>
                <w:sz w:val="18"/>
              </w:rPr>
              <w:t>"</w:t>
            </w:r>
            <w:r>
              <w:rPr>
                <w:sz w:val="18"/>
              </w:rPr>
              <w:t xml:space="preserve"> </w:t>
            </w:r>
            <w:r>
              <w:rPr>
                <w:sz w:val="18"/>
              </w:rPr>
              <w:t>：既往争论</w:t>
            </w:r>
            <w:r>
              <w:rPr>
                <w:sz w:val="18"/>
              </w:rPr>
              <w:t xml:space="preserve"> </w:t>
            </w:r>
            <w:r>
              <w:rPr>
                <w:sz w:val="18"/>
              </w:rPr>
              <w:t>"</w:t>
            </w:r>
            <w:r>
              <w:rPr>
                <w:sz w:val="18"/>
              </w:rPr>
              <w:t xml:space="preserve"> </w:t>
            </w:r>
            <w:r>
              <w:rPr>
                <w:sz w:val="18"/>
              </w:rPr>
              <w:t>算法促进还是损害创造力</w:t>
            </w:r>
            <w:r>
              <w:rPr>
                <w:sz w:val="18"/>
              </w:rPr>
              <w:t xml:space="preserve"> </w:t>
            </w:r>
            <w:r>
              <w:rPr>
                <w:sz w:val="18"/>
              </w:rPr>
              <w:t>"</w:t>
            </w:r>
            <w:r>
              <w:rPr>
                <w:sz w:val="18"/>
              </w:rPr>
              <w:t xml:space="preserve"> </w:t>
            </w:r>
            <w:r>
              <w:rPr>
                <w:sz w:val="18"/>
              </w:rPr>
              <w:t>却把算法当给定物，本文证明设计逻辑才是关键调节变量，为</w:t>
            </w:r>
            <w:r>
              <w:rPr>
                <w:sz w:val="18"/>
              </w:rPr>
              <w:t xml:space="preserve"> </w:t>
            </w:r>
            <w:r>
              <w:rPr>
                <w:sz w:val="18"/>
              </w:rPr>
              <w:t>"</w:t>
            </w:r>
            <w:r>
              <w:rPr>
                <w:sz w:val="18"/>
              </w:rPr>
              <w:t xml:space="preserve"> </w:t>
            </w:r>
            <w:r>
              <w:rPr>
                <w:sz w:val="18"/>
              </w:rPr>
              <w:t>算法促进</w:t>
            </w:r>
            <w:r>
              <w:rPr>
                <w:sz w:val="18"/>
              </w:rPr>
              <w:t xml:space="preserve"> </w:t>
            </w:r>
            <w:r>
              <w:rPr>
                <w:sz w:val="18"/>
              </w:rPr>
              <w:t>/</w:t>
            </w:r>
            <w:r>
              <w:rPr>
                <w:sz w:val="18"/>
              </w:rPr>
              <w:t xml:space="preserve"> </w:t>
            </w:r>
            <w:r>
              <w:rPr>
                <w:sz w:val="18"/>
              </w:rPr>
              <w:t>抑制创造力</w:t>
            </w:r>
            <w:r>
              <w:rPr>
                <w:sz w:val="18"/>
              </w:rPr>
              <w:t xml:space="preserve"> </w:t>
            </w:r>
            <w:r>
              <w:rPr>
                <w:sz w:val="18"/>
              </w:rPr>
              <w:t>"</w:t>
            </w:r>
            <w:r>
              <w:rPr>
                <w:sz w:val="18"/>
              </w:rPr>
              <w:t xml:space="preserve"> </w:t>
            </w:r>
            <w:r>
              <w:rPr>
                <w:sz w:val="18"/>
              </w:rPr>
              <w:t>的分歧提供了统一的解释框架。</w:t>
            </w:r>
            <w:r>
              <w:rPr>
                <w:sz w:val="18"/>
              </w:rPr>
              <w:t xml:space="preserve"> </w:t>
            </w:r>
            <w:r>
              <w:rPr>
                <w:sz w:val="18"/>
              </w:rPr>
              <w:t xml:space="preserve"> 2. </w:t>
            </w:r>
            <w:r>
              <w:rPr>
                <w:sz w:val="18"/>
              </w:rPr>
              <w:t xml:space="preserve"> </w:t>
            </w:r>
            <w:r>
              <w:rPr>
                <w:sz w:val="18"/>
              </w:rPr>
              <w:t>修正</w:t>
            </w:r>
            <w:r>
              <w:rPr>
                <w:sz w:val="18"/>
              </w:rPr>
              <w:t xml:space="preserve"> </w:t>
            </w:r>
            <w:r>
              <w:rPr>
                <w:sz w:val="18"/>
              </w:rPr>
              <w:t>"</w:t>
            </w:r>
            <w:r>
              <w:rPr>
                <w:sz w:val="18"/>
              </w:rPr>
              <w:t xml:space="preserve"> </w:t>
            </w:r>
            <w:r>
              <w:rPr>
                <w:sz w:val="18"/>
              </w:rPr>
              <w:t>专家认知固化不可</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组织在早期构思阶段应主动把算法工具调成</w:t>
            </w:r>
            <w:r>
              <w:rPr>
                <w:sz w:val="18"/>
              </w:rPr>
              <w:t xml:space="preserve"> </w:t>
            </w:r>
            <w:r>
              <w:rPr>
                <w:sz w:val="18"/>
              </w:rPr>
              <w:t>"</w:t>
            </w:r>
            <w:r>
              <w:rPr>
                <w:sz w:val="18"/>
              </w:rPr>
              <w:t xml:space="preserve"> </w:t>
            </w:r>
            <w:r>
              <w:rPr>
                <w:sz w:val="18"/>
              </w:rPr>
              <w:t>探索模式</w:t>
            </w:r>
            <w:r>
              <w:rPr>
                <w:sz w:val="18"/>
              </w:rPr>
              <w:t xml:space="preserve"> </w:t>
            </w:r>
            <w:r>
              <w:rPr>
                <w:sz w:val="18"/>
              </w:rPr>
              <w:t>"——</w:t>
            </w:r>
            <w:r>
              <w:rPr>
                <w:sz w:val="18"/>
              </w:rPr>
              <w:t xml:space="preserve"> </w:t>
            </w:r>
            <w:r>
              <w:rPr>
                <w:sz w:val="18"/>
              </w:rPr>
              <w:t>例如为内部知识库</w:t>
            </w:r>
            <w:r>
              <w:rPr>
                <w:sz w:val="18"/>
              </w:rPr>
              <w:t xml:space="preserve"> </w:t>
            </w:r>
            <w:r>
              <w:rPr>
                <w:sz w:val="18"/>
              </w:rPr>
              <w:t>/</w:t>
            </w:r>
            <w:r>
              <w:rPr>
                <w:sz w:val="18"/>
              </w:rPr>
              <w:t xml:space="preserve"> </w:t>
            </w:r>
            <w:r>
              <w:rPr>
                <w:sz w:val="18"/>
              </w:rPr>
              <w:t>检索系统增加跨语义簇抽样、为生成式</w:t>
            </w:r>
            <w:r>
              <w:rPr>
                <w:sz w:val="18"/>
              </w:rPr>
              <w:t xml:space="preserve"> </w:t>
            </w:r>
            <w:r>
              <w:rPr>
                <w:sz w:val="18"/>
              </w:rPr>
              <w:t xml:space="preserve"> AI </w:t>
            </w:r>
            <w:r>
              <w:rPr>
                <w:sz w:val="18"/>
              </w:rPr>
              <w:t xml:space="preserve"> </w:t>
            </w:r>
            <w:r>
              <w:rPr>
                <w:sz w:val="18"/>
              </w:rPr>
              <w:t>调高</w:t>
            </w:r>
            <w:r>
              <w:rPr>
                <w:sz w:val="18"/>
              </w:rPr>
              <w:t xml:space="preserve"> </w:t>
            </w:r>
            <w:r>
              <w:rPr>
                <w:sz w:val="18"/>
              </w:rPr>
              <w:t xml:space="preserve"> temperature</w:t>
            </w:r>
            <w:r>
              <w:rPr>
                <w:sz w:val="18"/>
              </w:rPr>
              <w:t xml:space="preserve"> </w:t>
            </w:r>
            <w:r>
              <w:rPr>
                <w:sz w:val="18"/>
              </w:rPr>
              <w:t>、或允许</w:t>
            </w:r>
            <w:r>
              <w:rPr>
                <w:sz w:val="18"/>
              </w:rPr>
              <w:t xml:space="preserve"> </w:t>
            </w:r>
            <w:r>
              <w:rPr>
                <w:sz w:val="18"/>
              </w:rPr>
              <w:t>"</w:t>
            </w:r>
            <w:r>
              <w:rPr>
                <w:sz w:val="18"/>
              </w:rPr>
              <w:t xml:space="preserve"> </w:t>
            </w:r>
            <w:r>
              <w:rPr>
                <w:sz w:val="18"/>
              </w:rPr>
              <w:t>意外发现</w:t>
            </w:r>
            <w:r>
              <w:rPr>
                <w:sz w:val="18"/>
              </w:rPr>
              <w:t xml:space="preserve"> </w:t>
            </w:r>
            <w:r>
              <w:rPr>
                <w:sz w:val="18"/>
              </w:rPr>
              <w:t>"</w:t>
            </w:r>
            <w:r>
              <w:rPr>
                <w:sz w:val="18"/>
              </w:rPr>
              <w:t xml:space="preserve"> </w:t>
            </w:r>
            <w:r>
              <w:rPr>
                <w:sz w:val="18"/>
              </w:rPr>
              <w:t>的推荐位，而不是默认使用按相关性和热度排</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把创造力从</w:t>
            </w:r>
            <w:r>
              <w:rPr>
                <w:sz w:val="18"/>
              </w:rPr>
              <w:t xml:space="preserve"> </w:t>
            </w:r>
            <w:r>
              <w:rPr>
                <w:sz w:val="18"/>
              </w:rPr>
              <w:t>"</w:t>
            </w:r>
            <w:r>
              <w:rPr>
                <w:sz w:val="18"/>
              </w:rPr>
              <w:t xml:space="preserve"> </w:t>
            </w:r>
            <w:r>
              <w:rPr>
                <w:sz w:val="18"/>
              </w:rPr>
              <w:t>产出</w:t>
            </w:r>
            <w:r>
              <w:rPr>
                <w:sz w:val="18"/>
              </w:rPr>
              <w:t xml:space="preserve"> </w:t>
            </w:r>
            <w:r>
              <w:rPr>
                <w:sz w:val="18"/>
              </w:rPr>
              <w:t>"</w:t>
            </w:r>
            <w:r>
              <w:rPr>
                <w:sz w:val="18"/>
              </w:rPr>
              <w:t xml:space="preserve"> </w:t>
            </w:r>
            <w:r>
              <w:rPr>
                <w:sz w:val="18"/>
              </w:rPr>
              <w:t>重新定义为</w:t>
            </w:r>
            <w:r>
              <w:rPr>
                <w:sz w:val="18"/>
              </w:rPr>
              <w:t xml:space="preserve"> </w:t>
            </w:r>
            <w:r>
              <w:rPr>
                <w:sz w:val="18"/>
              </w:rPr>
              <w:t>"</w:t>
            </w:r>
            <w:r>
              <w:rPr>
                <w:sz w:val="18"/>
              </w:rPr>
              <w:t xml:space="preserve"> </w:t>
            </w:r>
            <w:r>
              <w:rPr>
                <w:sz w:val="18"/>
              </w:rPr>
              <w:t>过程</w:t>
            </w:r>
            <w:r>
              <w:rPr>
                <w:sz w:val="18"/>
              </w:rPr>
              <w:t xml:space="preserve"> </w:t>
            </w:r>
            <w:r>
              <w:rPr>
                <w:sz w:val="18"/>
              </w:rPr>
              <w:t>"</w:t>
            </w:r>
            <w:r>
              <w:rPr>
                <w:sz w:val="18"/>
              </w:rPr>
              <w:t xml:space="preserve"> </w:t>
            </w:r>
            <w:r>
              <w:rPr>
                <w:sz w:val="18"/>
              </w:rPr>
              <w:t>，并首次在阶段层面拆分</w:t>
            </w:r>
            <w:r>
              <w:rPr>
                <w:sz w:val="18"/>
              </w:rPr>
              <w:t xml:space="preserve"> </w:t>
            </w:r>
            <w:r>
              <w:rPr>
                <w:sz w:val="18"/>
              </w:rPr>
              <w:t xml:space="preserve"> GenAI </w:t>
            </w:r>
            <w:r>
              <w:rPr>
                <w:sz w:val="18"/>
              </w:rPr>
              <w:t xml:space="preserve"> </w:t>
            </w:r>
            <w:r>
              <w:rPr>
                <w:sz w:val="18"/>
              </w:rPr>
              <w:t>的效应：构思阶段对所有人都是净收益（新颖性</w:t>
            </w:r>
            <w:r>
              <w:rPr>
                <w:sz w:val="18"/>
              </w:rPr>
              <w:t xml:space="preserve"> </w:t>
            </w:r>
            <w:r>
              <w:rPr>
                <w:sz w:val="18"/>
              </w:rPr>
              <w:t xml:space="preserve"> +76%</w:t>
            </w:r>
            <w:r>
              <w:rPr>
                <w:sz w:val="18"/>
              </w:rPr>
              <w:t xml:space="preserve"> </w:t>
            </w:r>
            <w:r>
              <w:rPr>
                <w:sz w:val="18"/>
              </w:rPr>
              <w:t>、相关性</w:t>
            </w:r>
            <w:r>
              <w:rPr>
                <w:sz w:val="18"/>
              </w:rPr>
              <w:t xml:space="preserve"> </w:t>
            </w:r>
            <w:r>
              <w:rPr>
                <w:sz w:val="18"/>
              </w:rPr>
              <w:t xml:space="preserve"> +24%</w:t>
            </w:r>
            <w:r>
              <w:rPr>
                <w:sz w:val="18"/>
              </w:rPr>
              <w:t xml:space="preserve"> </w:t>
            </w:r>
            <w:r>
              <w:rPr>
                <w:sz w:val="18"/>
              </w:rPr>
              <w:t>、复杂性</w:t>
            </w:r>
            <w:r>
              <w:rPr>
                <w:sz w:val="18"/>
              </w:rPr>
              <w:t xml:space="preserve"> </w:t>
            </w:r>
            <w:r>
              <w:rPr>
                <w:sz w:val="18"/>
              </w:rPr>
              <w:t xml:space="preserve"> +97%</w:t>
            </w:r>
            <w:r>
              <w:rPr>
                <w:sz w:val="18"/>
              </w:rPr>
              <w:t xml:space="preserve"> </w:t>
            </w:r>
            <w:r>
              <w:rPr>
                <w:sz w:val="18"/>
              </w:rPr>
              <w:t>），执行阶段则出现专家受损的分化。</w:t>
            </w:r>
            <w:r>
              <w:rPr>
                <w:sz w:val="18"/>
              </w:rPr>
              <w:t xml:space="preserve"> </w:t>
            </w:r>
            <w:r>
              <w:rPr>
                <w:sz w:val="18"/>
              </w:rPr>
              <w:t xml:space="preserve"> 2.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为人机共创文献补上过程层理论：证明</w:t>
            </w:r>
            <w:r>
              <w:rPr>
                <w:sz w:val="18"/>
              </w:rPr>
              <w:t xml:space="preserve"> </w:t>
            </w:r>
            <w:r>
              <w:rPr>
                <w:sz w:val="18"/>
              </w:rPr>
              <w:t xml:space="preserve"> GenAI </w:t>
            </w:r>
            <w:r>
              <w:rPr>
                <w:sz w:val="18"/>
              </w:rPr>
              <w:t xml:space="preserve"> </w:t>
            </w:r>
            <w:r>
              <w:rPr>
                <w:sz w:val="18"/>
              </w:rPr>
              <w:t>在不同创造阶段扮演不同角色</w:t>
            </w:r>
            <w:r>
              <w:rPr>
                <w:sz w:val="18"/>
              </w:rPr>
              <w:t xml:space="preserve"> </w:t>
            </w:r>
            <w:r>
              <w:rPr>
                <w:sz w:val="18"/>
              </w:rPr>
              <w:t>——</w:t>
            </w:r>
            <w:r>
              <w:rPr>
                <w:sz w:val="18"/>
              </w:rPr>
              <w:t xml:space="preserve"> </w:t>
            </w:r>
            <w:r>
              <w:rPr>
                <w:sz w:val="18"/>
              </w:rPr>
              <w:t>发散阶段的</w:t>
            </w:r>
            <w:r>
              <w:rPr>
                <w:sz w:val="18"/>
              </w:rPr>
              <w:t xml:space="preserve"> </w:t>
            </w:r>
            <w:r>
              <w:rPr>
                <w:sz w:val="18"/>
              </w:rPr>
              <w:t>"</w:t>
            </w:r>
            <w:r>
              <w:rPr>
                <w:sz w:val="18"/>
              </w:rPr>
              <w:t xml:space="preserve"> </w:t>
            </w:r>
            <w:r>
              <w:rPr>
                <w:sz w:val="18"/>
              </w:rPr>
              <w:t>促进者</w:t>
            </w:r>
            <w:r>
              <w:rPr>
                <w:sz w:val="18"/>
              </w:rPr>
              <w:t xml:space="preserve"> </w:t>
            </w:r>
            <w:r>
              <w:rPr>
                <w:sz w:val="18"/>
              </w:rPr>
              <w:t>"</w:t>
            </w:r>
            <w:r>
              <w:rPr>
                <w:sz w:val="18"/>
              </w:rPr>
              <w:t xml:space="preserve"> </w:t>
            </w:r>
            <w:r>
              <w:rPr>
                <w:sz w:val="18"/>
              </w:rPr>
              <w:t>与收敛阶段的</w:t>
            </w:r>
            <w:r>
              <w:rPr>
                <w:sz w:val="18"/>
              </w:rPr>
              <w:t xml:space="preserve"> </w:t>
            </w:r>
            <w:r>
              <w:rPr>
                <w:sz w:val="18"/>
              </w:rPr>
              <w:t>"</w:t>
            </w:r>
            <w:r>
              <w:rPr>
                <w:sz w:val="18"/>
              </w:rPr>
              <w:t xml:space="preserve"> </w:t>
            </w:r>
            <w:r>
              <w:rPr>
                <w:sz w:val="18"/>
              </w:rPr>
              <w:t>干扰者</w:t>
            </w:r>
            <w:r>
              <w:rPr>
                <w:sz w:val="18"/>
              </w:rPr>
              <w:t xml:space="preserve"> </w:t>
            </w:r>
            <w:r>
              <w:rPr>
                <w:sz w:val="18"/>
              </w:rPr>
              <w:t>"</w:t>
            </w:r>
            <w:r>
              <w:rPr>
                <w:sz w:val="18"/>
              </w:rPr>
              <w:t xml:space="preserve"> </w:t>
            </w:r>
            <w:r>
              <w:rPr>
                <w:sz w:val="18"/>
              </w:rPr>
              <w:t>，从而解释了</w:t>
            </w:r>
            <w:r>
              <w:rPr>
                <w:sz w:val="18"/>
              </w:rPr>
              <w:t xml:space="preserve"> </w:t>
            </w:r>
            <w:r>
              <w:rPr>
                <w:sz w:val="18"/>
              </w:rPr>
              <w:t xml:space="preserve">"GenAI </w:t>
            </w:r>
            <w:r>
              <w:rPr>
                <w:sz w:val="18"/>
              </w:rPr>
              <w:t xml:space="preserve"> </w:t>
            </w:r>
            <w:r>
              <w:rPr>
                <w:sz w:val="18"/>
              </w:rPr>
              <w:t>为何有时帮倒忙</w:t>
            </w:r>
            <w:r>
              <w:rPr>
                <w:sz w:val="18"/>
              </w:rPr>
              <w:t xml:space="preserve"> </w:t>
            </w:r>
            <w:r>
              <w:rPr>
                <w:sz w:val="18"/>
              </w:rPr>
              <w:t>"</w:t>
            </w:r>
            <w:r>
              <w:rPr>
                <w:sz w:val="18"/>
              </w:rPr>
              <w:t xml:space="preserve"> </w:t>
            </w:r>
            <w:r>
              <w:rPr>
                <w:sz w:val="18"/>
              </w:rPr>
              <w:t>这一困扰现有文献的谜题。</w:t>
            </w:r>
            <w:r>
              <w:rPr>
                <w:sz w:val="18"/>
              </w:rPr>
              <w:t xml:space="preserve"> </w:t>
            </w:r>
            <w:r>
              <w:rPr>
                <w:sz w:val="18"/>
              </w:rPr>
              <w:t xml:space="preserve"> 2. </w:t>
            </w:r>
            <w:r>
              <w:rPr>
                <w:sz w:val="18"/>
              </w:rPr>
              <w:t xml:space="preserve"> </w:t>
            </w:r>
            <w:r>
              <w:rPr>
                <w:sz w:val="18"/>
              </w:rPr>
              <w:t>为</w:t>
            </w:r>
            <w:r>
              <w:rPr>
                <w:sz w:val="18"/>
              </w:rPr>
              <w:t xml:space="preserve"> </w:t>
            </w:r>
            <w:r>
              <w:rPr>
                <w:sz w:val="18"/>
              </w:rPr>
              <w:t xml:space="preserve"> AI…</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部署策略上应</w:t>
            </w:r>
            <w:r>
              <w:rPr>
                <w:sz w:val="18"/>
              </w:rPr>
              <w:t xml:space="preserve"> </w:t>
            </w:r>
            <w:r>
              <w:rPr>
                <w:sz w:val="18"/>
              </w:rPr>
              <w:t>"</w:t>
            </w:r>
            <w:r>
              <w:rPr>
                <w:sz w:val="18"/>
              </w:rPr>
              <w:t xml:space="preserve"> </w:t>
            </w:r>
            <w:r>
              <w:rPr>
                <w:sz w:val="18"/>
              </w:rPr>
              <w:t>构思阶段全面铺开、执行阶段选择性启用</w:t>
            </w:r>
            <w:r>
              <w:rPr>
                <w:sz w:val="18"/>
              </w:rPr>
              <w:t xml:space="preserve"> </w:t>
            </w:r>
            <w:r>
              <w:rPr>
                <w:sz w:val="18"/>
              </w:rPr>
              <w:t>"</w:t>
            </w:r>
            <w:r>
              <w:rPr>
                <w:sz w:val="18"/>
              </w:rPr>
              <w:t xml:space="preserve"> </w:t>
            </w:r>
            <w:r>
              <w:rPr>
                <w:sz w:val="18"/>
              </w:rPr>
              <w:t>：把</w:t>
            </w:r>
            <w:r>
              <w:rPr>
                <w:sz w:val="18"/>
              </w:rPr>
              <w:t xml:space="preserve"> </w:t>
            </w:r>
            <w:r>
              <w:rPr>
                <w:sz w:val="18"/>
              </w:rPr>
              <w:t xml:space="preserve"> GenAI </w:t>
            </w:r>
            <w:r>
              <w:rPr>
                <w:sz w:val="18"/>
              </w:rPr>
              <w:t xml:space="preserve"> </w:t>
            </w:r>
            <w:r>
              <w:rPr>
                <w:sz w:val="18"/>
              </w:rPr>
              <w:t>强制配置为头脑风暴与方案探索工具，在执行</w:t>
            </w:r>
            <w:r>
              <w:rPr>
                <w:sz w:val="18"/>
              </w:rPr>
              <w:t xml:space="preserve"> </w:t>
            </w:r>
            <w:r>
              <w:rPr>
                <w:sz w:val="18"/>
              </w:rPr>
              <w:t>/</w:t>
            </w:r>
            <w:r>
              <w:rPr>
                <w:sz w:val="18"/>
              </w:rPr>
              <w:t xml:space="preserve"> </w:t>
            </w:r>
            <w:r>
              <w:rPr>
                <w:sz w:val="18"/>
              </w:rPr>
              <w:t>落地环节对资深设计师默认关闭或降权，避免给最贵的员工制造返工摩擦。</w:t>
            </w:r>
            <w:r>
              <w:rPr>
                <w:sz w:val="18"/>
              </w:rPr>
              <w:t xml:space="preserve"> </w:t>
            </w:r>
            <w:r>
              <w:rPr>
                <w:sz w:val="18"/>
              </w:rPr>
              <w:t xml:space="preserve"> 2. </w:t>
            </w:r>
            <w:r>
              <w:rPr>
                <w:sz w:val="18"/>
              </w:rPr>
              <w:t xml:space="preserve"> </w:t>
            </w:r>
            <w:r>
              <w:rPr>
                <w:sz w:val="18"/>
              </w:rPr>
              <w:t>工具厂商与</w:t>
            </w:r>
            <w:r>
              <w:rPr>
                <w:sz w:val="18"/>
              </w:rPr>
              <w:t xml:space="preserve"> </w:t>
            </w:r>
            <w:r>
              <w:rPr>
                <w:sz w:val="18"/>
              </w:rPr>
              <w:t xml:space="preserve"> IT…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重构</w:t>
            </w:r>
            <w:r>
              <w:rPr>
                <w:sz w:val="18"/>
              </w:rPr>
              <w:t xml:space="preserve"> </w:t>
            </w:r>
            <w:r>
              <w:rPr>
                <w:sz w:val="18"/>
              </w:rPr>
              <w:t>"</w:t>
            </w:r>
            <w:r>
              <w:rPr>
                <w:sz w:val="18"/>
              </w:rPr>
              <w:t xml:space="preserve"> </w:t>
            </w:r>
            <w:r>
              <w:rPr>
                <w:sz w:val="18"/>
              </w:rPr>
              <w:t>增强学习</w:t>
            </w:r>
            <w:r>
              <w:rPr>
                <w:sz w:val="18"/>
              </w:rPr>
              <w:t xml:space="preserve"> </w:t>
            </w:r>
            <w:r>
              <w:rPr>
                <w:sz w:val="18"/>
              </w:rPr>
              <w:t>"</w:t>
            </w:r>
            <w:r>
              <w:rPr>
                <w:sz w:val="18"/>
              </w:rPr>
              <w:t xml:space="preserve"> </w:t>
            </w:r>
            <w:r>
              <w:rPr>
                <w:sz w:val="18"/>
              </w:rPr>
              <w:t>：从</w:t>
            </w:r>
            <w:r>
              <w:rPr>
                <w:sz w:val="18"/>
              </w:rPr>
              <w:t xml:space="preserve"> </w:t>
            </w:r>
            <w:r>
              <w:rPr>
                <w:sz w:val="18"/>
              </w:rPr>
              <w:t>"</w:t>
            </w:r>
            <w:r>
              <w:rPr>
                <w:sz w:val="18"/>
              </w:rPr>
              <w:t xml:space="preserve"> </w:t>
            </w:r>
            <w:r>
              <w:rPr>
                <w:sz w:val="18"/>
              </w:rPr>
              <w:t>技术增强个体认知</w:t>
            </w:r>
            <w:r>
              <w:rPr>
                <w:sz w:val="18"/>
              </w:rPr>
              <w:t xml:space="preserve"> </w:t>
            </w:r>
            <w:r>
              <w:rPr>
                <w:sz w:val="18"/>
              </w:rPr>
              <w:t>"</w:t>
            </w:r>
            <w:r>
              <w:rPr>
                <w:sz w:val="18"/>
              </w:rPr>
              <w:t xml:space="preserve"> </w:t>
            </w:r>
            <w:r>
              <w:rPr>
                <w:sz w:val="18"/>
              </w:rPr>
              <w:t>改为</w:t>
            </w:r>
            <w:r>
              <w:rPr>
                <w:sz w:val="18"/>
              </w:rPr>
              <w:t xml:space="preserve"> </w:t>
            </w:r>
            <w:r>
              <w:rPr>
                <w:sz w:val="18"/>
              </w:rPr>
              <w:t>"</w:t>
            </w:r>
            <w:r>
              <w:rPr>
                <w:sz w:val="18"/>
              </w:rPr>
              <w:t xml:space="preserve"> </w:t>
            </w:r>
            <w:r>
              <w:rPr>
                <w:sz w:val="18"/>
              </w:rPr>
              <w:t>人与</w:t>
            </w:r>
            <w:r>
              <w:rPr>
                <w:sz w:val="18"/>
              </w:rPr>
              <w:t xml:space="preserve"> </w:t>
            </w:r>
            <w:r>
              <w:rPr>
                <w:sz w:val="18"/>
              </w:rPr>
              <w:t xml:space="preserve"> GenAI </w:t>
            </w:r>
            <w:r>
              <w:rPr>
                <w:sz w:val="18"/>
              </w:rPr>
              <w:t xml:space="preserve"> </w:t>
            </w:r>
            <w:r>
              <w:rPr>
                <w:sz w:val="18"/>
              </w:rPr>
              <w:t>在多个共创子活动中持续重排各自卷入程度的演化过程</w:t>
            </w:r>
            <w:r>
              <w:rPr>
                <w:sz w:val="18"/>
              </w:rPr>
              <w:t xml:space="preserve"> </w:t>
            </w:r>
            <w:r>
              <w:rPr>
                <w:sz w:val="18"/>
              </w:rPr>
              <w:t>"</w:t>
            </w:r>
            <w:r>
              <w:rPr>
                <w:sz w:val="18"/>
              </w:rPr>
              <w:t xml:space="preserve"> </w:t>
            </w:r>
            <w:r>
              <w:rPr>
                <w:sz w:val="18"/>
              </w:rPr>
              <w:t>，并强调必须同时扩展空间尺度（拆活动）与时间尺度（多轮），为解释既有文献的矛盾结果提供了</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为人机共创文献补上时间维度：证明</w:t>
            </w:r>
            <w:r>
              <w:rPr>
                <w:sz w:val="18"/>
              </w:rPr>
              <w:t xml:space="preserve"> </w:t>
            </w:r>
            <w:r>
              <w:rPr>
                <w:sz w:val="18"/>
              </w:rPr>
              <w:t>"</w:t>
            </w:r>
            <w:r>
              <w:rPr>
                <w:sz w:val="18"/>
              </w:rPr>
              <w:t xml:space="preserve"> </w:t>
            </w:r>
            <w:r>
              <w:rPr>
                <w:sz w:val="18"/>
              </w:rPr>
              <w:t>是否用</w:t>
            </w:r>
            <w:r>
              <w:rPr>
                <w:sz w:val="18"/>
              </w:rPr>
              <w:t xml:space="preserve"> </w:t>
            </w:r>
            <w:r>
              <w:rPr>
                <w:sz w:val="18"/>
              </w:rPr>
              <w:t xml:space="preserve"> AI"</w:t>
            </w:r>
            <w:r>
              <w:rPr>
                <w:sz w:val="18"/>
              </w:rPr>
              <w:t xml:space="preserve"> </w:t>
            </w:r>
            <w:r>
              <w:rPr>
                <w:sz w:val="18"/>
              </w:rPr>
              <w:t>不是二值选择，而是</w:t>
            </w:r>
            <w:r>
              <w:rPr>
                <w:sz w:val="18"/>
              </w:rPr>
              <w:t xml:space="preserve"> </w:t>
            </w:r>
            <w:r>
              <w:rPr>
                <w:sz w:val="18"/>
              </w:rPr>
              <w:t>"</w:t>
            </w:r>
            <w:r>
              <w:rPr>
                <w:sz w:val="18"/>
              </w:rPr>
              <w:t xml:space="preserve"> </w:t>
            </w:r>
            <w:r>
              <w:rPr>
                <w:sz w:val="18"/>
              </w:rPr>
              <w:t>在哪个子活动上、以何种卷入程度、经过多少轮演化</w:t>
            </w:r>
            <w:r>
              <w:rPr>
                <w:sz w:val="18"/>
              </w:rPr>
              <w:t xml:space="preserve"> </w:t>
            </w:r>
            <w:r>
              <w:rPr>
                <w:sz w:val="18"/>
              </w:rPr>
              <w:t>"</w:t>
            </w:r>
            <w:r>
              <w:rPr>
                <w:sz w:val="18"/>
              </w:rPr>
              <w:t xml:space="preserve"> </w:t>
            </w:r>
            <w:r>
              <w:rPr>
                <w:sz w:val="18"/>
              </w:rPr>
              <w:t>的动态配置问题，直接呼应并扩展了自动化</w:t>
            </w:r>
            <w:r>
              <w:rPr>
                <w:sz w:val="18"/>
              </w:rPr>
              <w:t xml:space="preserve"> </w:t>
            </w:r>
            <w:r>
              <w:rPr>
                <w:sz w:val="18"/>
              </w:rPr>
              <w:t>—</w:t>
            </w:r>
            <w:r>
              <w:rPr>
                <w:sz w:val="18"/>
              </w:rPr>
              <w:t xml:space="preserve"> </w:t>
            </w:r>
            <w:r>
              <w:rPr>
                <w:sz w:val="18"/>
              </w:rPr>
              <w:t>增强悖论理论。</w:t>
            </w:r>
            <w:r>
              <w:rPr>
                <w:sz w:val="18"/>
              </w:rPr>
              <w:t xml:space="preserve"> </w:t>
            </w:r>
            <w:r>
              <w:rPr>
                <w:sz w:val="18"/>
              </w:rPr>
              <w:t xml:space="preserve"> 2. </w:t>
            </w:r>
            <w:r>
              <w:rPr>
                <w:sz w:val="18"/>
              </w:rPr>
              <w:t xml:space="preserve"> </w:t>
            </w:r>
            <w:r>
              <w:rPr>
                <w:sz w:val="18"/>
              </w:rPr>
              <w:t>提出增强学习需要刻意干预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企业培训不应停留在</w:t>
            </w:r>
            <w:r>
              <w:rPr>
                <w:sz w:val="18"/>
              </w:rPr>
              <w:t xml:space="preserve"> </w:t>
            </w:r>
            <w:r>
              <w:rPr>
                <w:sz w:val="18"/>
              </w:rPr>
              <w:t>"</w:t>
            </w:r>
            <w:r>
              <w:rPr>
                <w:sz w:val="18"/>
              </w:rPr>
              <w:t xml:space="preserve"> </w:t>
            </w:r>
            <w:r>
              <w:rPr>
                <w:sz w:val="18"/>
              </w:rPr>
              <w:t>教员工用</w:t>
            </w:r>
            <w:r>
              <w:rPr>
                <w:sz w:val="18"/>
              </w:rPr>
              <w:t xml:space="preserve"> </w:t>
            </w:r>
            <w:r>
              <w:rPr>
                <w:sz w:val="18"/>
              </w:rPr>
              <w:t xml:space="preserve"> GenAI"</w:t>
            </w:r>
            <w:r>
              <w:rPr>
                <w:sz w:val="18"/>
              </w:rPr>
              <w:t xml:space="preserve"> </w:t>
            </w:r>
            <w:r>
              <w:rPr>
                <w:sz w:val="18"/>
              </w:rPr>
              <w:t>，而应教具体的共创动作：要求员工在拿到生成结果后至少完成一轮</w:t>
            </w:r>
            <w:r>
              <w:rPr>
                <w:sz w:val="18"/>
              </w:rPr>
              <w:t xml:space="preserve"> </w:t>
            </w:r>
            <w:r>
              <w:rPr>
                <w:sz w:val="18"/>
              </w:rPr>
              <w:t>"</w:t>
            </w:r>
            <w:r>
              <w:rPr>
                <w:sz w:val="18"/>
              </w:rPr>
              <w:t xml:space="preserve"> </w:t>
            </w:r>
            <w:r>
              <w:rPr>
                <w:sz w:val="18"/>
              </w:rPr>
              <w:t>反馈</w:t>
            </w:r>
            <w:r>
              <w:rPr>
                <w:sz w:val="18"/>
              </w:rPr>
              <w:t xml:space="preserve"> </w:t>
            </w:r>
            <w:r>
              <w:rPr>
                <w:sz w:val="18"/>
              </w:rPr>
              <w:t xml:space="preserve"> + </w:t>
            </w:r>
            <w:r>
              <w:rPr>
                <w:sz w:val="18"/>
              </w:rPr>
              <w:t xml:space="preserve"> </w:t>
            </w:r>
            <w:r>
              <w:rPr>
                <w:sz w:val="18"/>
              </w:rPr>
              <w:t>打磨</w:t>
            </w:r>
            <w:r>
              <w:rPr>
                <w:sz w:val="18"/>
              </w:rPr>
              <w:t xml:space="preserve"> </w:t>
            </w:r>
            <w:r>
              <w:rPr>
                <w:sz w:val="18"/>
              </w:rPr>
              <w:t>"</w:t>
            </w:r>
            <w:r>
              <w:rPr>
                <w:sz w:val="18"/>
              </w:rPr>
              <w:t xml:space="preserve"> </w:t>
            </w:r>
            <w:r>
              <w:rPr>
                <w:sz w:val="18"/>
              </w:rPr>
              <w:t>循环（评价哪个方案更创新</w:t>
            </w:r>
            <w:r>
              <w:rPr>
                <w:sz w:val="18"/>
              </w:rPr>
              <w:t xml:space="preserve"> </w:t>
            </w:r>
            <w:r>
              <w:rPr>
                <w:sz w:val="18"/>
              </w:rPr>
              <w:t>/</w:t>
            </w:r>
            <w:r>
              <w:rPr>
                <w:sz w:val="18"/>
              </w:rPr>
              <w:t xml:space="preserve"> </w:t>
            </w:r>
            <w:r>
              <w:rPr>
                <w:sz w:val="18"/>
              </w:rPr>
              <w:t>更可行、让</w:t>
            </w:r>
            <w:r>
              <w:rPr>
                <w:sz w:val="18"/>
              </w:rPr>
              <w:t xml:space="preserve"> </w:t>
            </w:r>
            <w:r>
              <w:rPr>
                <w:sz w:val="18"/>
              </w:rPr>
              <w:t xml:space="preserve"> AI </w:t>
            </w:r>
            <w:r>
              <w:rPr>
                <w:sz w:val="18"/>
              </w:rPr>
              <w:t xml:space="preserve"> </w:t>
            </w:r>
            <w:r>
              <w:rPr>
                <w:sz w:val="18"/>
              </w:rPr>
              <w:t>展开、合并两个方案、换框架重述、按成本</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首次系统比较</w:t>
            </w:r>
            <w:r>
              <w:rPr>
                <w:sz w:val="18"/>
              </w:rPr>
              <w:t xml:space="preserve"> </w:t>
            </w:r>
            <w:r>
              <w:rPr>
                <w:sz w:val="18"/>
              </w:rPr>
              <w:t xml:space="preserve"> LLM </w:t>
            </w:r>
            <w:r>
              <w:rPr>
                <w:sz w:val="18"/>
              </w:rPr>
              <w:t xml:space="preserve"> </w:t>
            </w:r>
            <w:r>
              <w:rPr>
                <w:sz w:val="18"/>
              </w:rPr>
              <w:t>的协作模式而非</w:t>
            </w:r>
            <w:r>
              <w:rPr>
                <w:sz w:val="18"/>
              </w:rPr>
              <w:t xml:space="preserve"> </w:t>
            </w:r>
            <w:r>
              <w:rPr>
                <w:sz w:val="18"/>
              </w:rPr>
              <w:t>"</w:t>
            </w:r>
            <w:r>
              <w:rPr>
                <w:sz w:val="18"/>
              </w:rPr>
              <w:t xml:space="preserve"> </w:t>
            </w:r>
            <w:r>
              <w:rPr>
                <w:sz w:val="18"/>
              </w:rPr>
              <w:t>用</w:t>
            </w:r>
            <w:r>
              <w:rPr>
                <w:sz w:val="18"/>
              </w:rPr>
              <w:t xml:space="preserve"> </w:t>
            </w:r>
            <w:r>
              <w:rPr>
                <w:sz w:val="18"/>
              </w:rPr>
              <w:t>/</w:t>
            </w:r>
            <w:r>
              <w:rPr>
                <w:sz w:val="18"/>
              </w:rPr>
              <w:t xml:space="preserve"> </w:t>
            </w:r>
            <w:r>
              <w:rPr>
                <w:sz w:val="18"/>
              </w:rPr>
              <w:t>不用</w:t>
            </w:r>
            <w:r>
              <w:rPr>
                <w:sz w:val="18"/>
              </w:rPr>
              <w:t xml:space="preserve"> </w:t>
            </w:r>
            <w:r>
              <w:rPr>
                <w:sz w:val="18"/>
              </w:rPr>
              <w:t>"</w:t>
            </w:r>
            <w:r>
              <w:rPr>
                <w:sz w:val="18"/>
              </w:rPr>
              <w:t xml:space="preserve"> </w:t>
            </w:r>
            <w:r>
              <w:rPr>
                <w:sz w:val="18"/>
              </w:rPr>
              <w:t>，并证明模式与专长存在交互：非专家用回音板显著提升（点击</w:t>
            </w:r>
            <w:r>
              <w:rPr>
                <w:sz w:val="18"/>
              </w:rPr>
              <w:t xml:space="preserve"> </w:t>
            </w:r>
            <w:r>
              <w:rPr>
                <w:sz w:val="18"/>
              </w:rPr>
              <w:t xml:space="preserve"> 14.3 → 16.8</w:t>
            </w:r>
            <w:r>
              <w:rPr>
                <w:sz w:val="18"/>
              </w:rPr>
              <w:t xml:space="preserve"> </w:t>
            </w:r>
            <w:r>
              <w:rPr>
                <w:sz w:val="18"/>
              </w:rPr>
              <w:t>），专家用回音板无增益（</w:t>
            </w:r>
            <w:r>
              <w:rPr>
                <w:sz w:val="18"/>
              </w:rPr>
              <w:t xml:space="preserve"> </w:t>
            </w:r>
            <w:r>
              <w:rPr>
                <w:sz w:val="18"/>
              </w:rPr>
              <w:t>17.8 → 15.9</w:t>
            </w:r>
            <w:r>
              <w:rPr>
                <w:sz w:val="18"/>
              </w:rPr>
              <w:t xml:space="preserve"> </w:t>
            </w:r>
            <w:r>
              <w:rPr>
                <w:sz w:val="18"/>
              </w:rPr>
              <w:t>），而代笔模式对专家有害（</w:t>
            </w:r>
            <w:r>
              <w:rPr>
                <w:sz w:val="18"/>
              </w:rPr>
              <w:t xml:space="preserve"> </w:t>
            </w:r>
            <w:r>
              <w:rPr>
                <w:sz w:val="18"/>
              </w:rPr>
              <w:t>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w:t>
            </w:r>
            <w:r>
              <w:rPr>
                <w:sz w:val="18"/>
              </w:rPr>
              <w:t xml:space="preserve"> </w:t>
            </w:r>
            <w:r>
              <w:rPr>
                <w:sz w:val="18"/>
              </w:rPr>
              <w:t>算法</w:t>
            </w:r>
            <w:r>
              <w:rPr>
                <w:sz w:val="18"/>
              </w:rPr>
              <w:t xml:space="preserve"> </w:t>
            </w:r>
            <w:r>
              <w:rPr>
                <w:sz w:val="18"/>
              </w:rPr>
              <w:t>—</w:t>
            </w:r>
            <w:r>
              <w:rPr>
                <w:sz w:val="18"/>
              </w:rPr>
              <w:t xml:space="preserve"> </w:t>
            </w:r>
            <w:r>
              <w:rPr>
                <w:sz w:val="18"/>
              </w:rPr>
              <w:t>人</w:t>
            </w:r>
            <w:r>
              <w:rPr>
                <w:sz w:val="18"/>
              </w:rPr>
              <w:t xml:space="preserve"> </w:t>
            </w:r>
            <w:r>
              <w:rPr>
                <w:sz w:val="18"/>
              </w:rPr>
              <w:t>"</w:t>
            </w:r>
            <w:r>
              <w:rPr>
                <w:sz w:val="18"/>
              </w:rPr>
              <w:t xml:space="preserve"> </w:t>
            </w:r>
            <w:r>
              <w:rPr>
                <w:sz w:val="18"/>
              </w:rPr>
              <w:t>协作中的锚定效应从预测</w:t>
            </w:r>
            <w:r>
              <w:rPr>
                <w:sz w:val="18"/>
              </w:rPr>
              <w:t xml:space="preserve"> </w:t>
            </w:r>
            <w:r>
              <w:rPr>
                <w:sz w:val="18"/>
              </w:rPr>
              <w:t>/</w:t>
            </w:r>
            <w:r>
              <w:rPr>
                <w:sz w:val="18"/>
              </w:rPr>
              <w:t xml:space="preserve"> </w:t>
            </w:r>
            <w:r>
              <w:rPr>
                <w:sz w:val="18"/>
              </w:rPr>
              <w:t>决策情境（</w:t>
            </w:r>
            <w:r>
              <w:rPr>
                <w:sz w:val="18"/>
              </w:rPr>
              <w:t xml:space="preserve"> </w:t>
            </w:r>
            <w:r>
              <w:rPr>
                <w:sz w:val="18"/>
              </w:rPr>
              <w:t>Fügener et al., 2021</w:t>
            </w:r>
            <w:r>
              <w:rPr>
                <w:sz w:val="18"/>
              </w:rPr>
              <w:t xml:space="preserve"> </w:t>
            </w:r>
            <w:r>
              <w:rPr>
                <w:sz w:val="18"/>
              </w:rPr>
              <w:t>；</w:t>
            </w:r>
            <w:r>
              <w:rPr>
                <w:sz w:val="18"/>
              </w:rPr>
              <w:t xml:space="preserve"> </w:t>
            </w:r>
            <w:r>
              <w:rPr>
                <w:sz w:val="18"/>
              </w:rPr>
              <w:t>Bauer &amp; Gill, 2024</w:t>
            </w:r>
            <w:r>
              <w:rPr>
                <w:sz w:val="18"/>
              </w:rPr>
              <w:t xml:space="preserve"> </w:t>
            </w:r>
            <w:r>
              <w:rPr>
                <w:sz w:val="18"/>
              </w:rPr>
              <w:t>）正式推进到开放式创意任务，证明生成式</w:t>
            </w:r>
            <w:r>
              <w:rPr>
                <w:sz w:val="18"/>
              </w:rPr>
              <w:t xml:space="preserve"> </w:t>
            </w:r>
            <w:r>
              <w:rPr>
                <w:sz w:val="18"/>
              </w:rPr>
              <w:t xml:space="preserve"> AI </w:t>
            </w:r>
            <w:r>
              <w:rPr>
                <w:sz w:val="18"/>
              </w:rPr>
              <w:t xml:space="preserve"> </w:t>
            </w:r>
            <w:r>
              <w:rPr>
                <w:sz w:val="18"/>
              </w:rPr>
              <w:t>的自动回归本质会输出同质内容、</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内容</w:t>
            </w:r>
            <w:r>
              <w:rPr>
                <w:sz w:val="18"/>
              </w:rPr>
              <w:t xml:space="preserve"> </w:t>
            </w:r>
            <w:r>
              <w:rPr>
                <w:sz w:val="18"/>
              </w:rPr>
              <w:t>/</w:t>
            </w:r>
            <w:r>
              <w:rPr>
                <w:sz w:val="18"/>
              </w:rPr>
              <w:t xml:space="preserve"> </w:t>
            </w:r>
            <w:r>
              <w:rPr>
                <w:sz w:val="18"/>
              </w:rPr>
              <w:t>营销团队应把</w:t>
            </w:r>
            <w:r>
              <w:rPr>
                <w:sz w:val="18"/>
              </w:rPr>
              <w:t xml:space="preserve"> </w:t>
            </w:r>
            <w:r>
              <w:rPr>
                <w:sz w:val="18"/>
              </w:rPr>
              <w:t xml:space="preserve"> LLM </w:t>
            </w:r>
            <w:r>
              <w:rPr>
                <w:sz w:val="18"/>
              </w:rPr>
              <w:t xml:space="preserve"> </w:t>
            </w:r>
            <w:r>
              <w:rPr>
                <w:sz w:val="18"/>
              </w:rPr>
              <w:t>默认配置为回音板而非代笔：让</w:t>
            </w:r>
            <w:r>
              <w:rPr>
                <w:sz w:val="18"/>
              </w:rPr>
              <w:t xml:space="preserve"> </w:t>
            </w:r>
            <w:r>
              <w:rPr>
                <w:sz w:val="18"/>
              </w:rPr>
              <w:t xml:space="preserve"> AI </w:t>
            </w:r>
            <w:r>
              <w:rPr>
                <w:sz w:val="18"/>
              </w:rPr>
              <w:t xml:space="preserve"> </w:t>
            </w:r>
            <w:r>
              <w:rPr>
                <w:sz w:val="18"/>
              </w:rPr>
              <w:t>对人类写的稿子提反馈与批评，禁止其直接产出成稿（可通过系统提示词强制），并优先把该模式配给经验较浅的员工以缩小与专家的差距。</w:t>
            </w:r>
            <w:r>
              <w:rPr>
                <w:sz w:val="18"/>
              </w:rPr>
              <w:t xml:space="preserve"> </w:t>
            </w:r>
            <w:r>
              <w:rPr>
                <w:sz w:val="18"/>
              </w:rPr>
              <w:t xml:space="preserve"> 2. </w:t>
            </w:r>
            <w:r>
              <w:rPr>
                <w:sz w:val="18"/>
              </w:rPr>
              <w:t xml:space="preserve"> </w:t>
            </w:r>
            <w:r>
              <w:rPr>
                <w:sz w:val="18"/>
              </w:rPr>
              <w:t>对资深</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新现象与新场景：在真实世界、开放式、跨学科难题（循环经济）上首次系统比较人类众包与人机协作的创意产出，而非实验室里的界定清晰任务；</w:t>
            </w:r>
            <w:r>
              <w:rPr>
                <w:sz w:val="18"/>
              </w:rPr>
              <w:t xml:space="preserve"> </w:t>
            </w:r>
            <w:r>
              <w:rPr>
                <w:sz w:val="18"/>
              </w:rPr>
              <w:t xml:space="preserve">(2) </w:t>
            </w:r>
            <w:r>
              <w:rPr>
                <w:sz w:val="18"/>
              </w:rPr>
              <w:t xml:space="preserve"> </w:t>
            </w:r>
            <w:r>
              <w:rPr>
                <w:sz w:val="18"/>
              </w:rPr>
              <w:t>新方法</w:t>
            </w:r>
            <w:r>
              <w:rPr>
                <w:sz w:val="18"/>
              </w:rPr>
              <w:t xml:space="preserve"> </w:t>
            </w:r>
            <w:r>
              <w:rPr>
                <w:sz w:val="18"/>
              </w:rPr>
              <w:t>/</w:t>
            </w:r>
            <w:r>
              <w:rPr>
                <w:sz w:val="18"/>
              </w:rPr>
              <w:t xml:space="preserve"> </w:t>
            </w:r>
            <w:r>
              <w:rPr>
                <w:sz w:val="18"/>
              </w:rPr>
              <w:t>新数据：提出并实证检验两种</w:t>
            </w:r>
            <w:r>
              <w:rPr>
                <w:sz w:val="18"/>
              </w:rPr>
              <w:t xml:space="preserve"> </w:t>
            </w:r>
            <w:r>
              <w:rPr>
                <w:sz w:val="18"/>
              </w:rPr>
              <w:t xml:space="preserve"> HAI </w:t>
            </w:r>
            <w:r>
              <w:rPr>
                <w:sz w:val="18"/>
              </w:rPr>
              <w:t xml:space="preserve"> </w:t>
            </w:r>
            <w:r>
              <w:rPr>
                <w:sz w:val="18"/>
              </w:rPr>
              <w:t>搜索配置（独立</w:t>
            </w:r>
            <w:r>
              <w:rPr>
                <w:sz w:val="18"/>
              </w:rPr>
              <w:t xml:space="preserve"> </w:t>
            </w:r>
            <w:r>
              <w:rPr>
                <w:sz w:val="18"/>
              </w:rPr>
              <w:t xml:space="preserve"> v…</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把人机协作研究从常规决策（如保释裁定、医疗诊断）推进到开放式创造性解题，说明生成式</w:t>
            </w:r>
            <w:r>
              <w:rPr>
                <w:sz w:val="18"/>
              </w:rPr>
              <w:t xml:space="preserve"> </w:t>
            </w:r>
            <w:r>
              <w:rPr>
                <w:sz w:val="18"/>
              </w:rPr>
              <w:t xml:space="preserve"> AI </w:t>
            </w:r>
            <w:r>
              <w:rPr>
                <w:sz w:val="18"/>
              </w:rPr>
              <w:t xml:space="preserve"> </w:t>
            </w:r>
            <w:r>
              <w:rPr>
                <w:sz w:val="18"/>
              </w:rPr>
              <w:t>适合</w:t>
            </w:r>
            <w:r>
              <w:rPr>
                <w:sz w:val="18"/>
              </w:rPr>
              <w:t xml:space="preserve"> </w:t>
            </w:r>
            <w:r>
              <w:rPr>
                <w:sz w:val="18"/>
              </w:rPr>
              <w:t>"</w:t>
            </w:r>
            <w:r>
              <w:rPr>
                <w:sz w:val="18"/>
              </w:rPr>
              <w:t xml:space="preserve"> </w:t>
            </w:r>
            <w:r>
              <w:rPr>
                <w:sz w:val="18"/>
              </w:rPr>
              <w:t>从学到的模式创造新输出</w:t>
            </w:r>
            <w:r>
              <w:rPr>
                <w:sz w:val="18"/>
              </w:rPr>
              <w:t xml:space="preserve"> </w:t>
            </w:r>
            <w:r>
              <w:rPr>
                <w:sz w:val="18"/>
              </w:rPr>
              <w:t>"</w:t>
            </w:r>
            <w:r>
              <w:rPr>
                <w:sz w:val="18"/>
              </w:rPr>
              <w:t xml:space="preserve"> </w:t>
            </w:r>
            <w:r>
              <w:rPr>
                <w:sz w:val="18"/>
              </w:rPr>
              <w:t>，而预测式</w:t>
            </w:r>
            <w:r>
              <w:rPr>
                <w:sz w:val="18"/>
              </w:rPr>
              <w:t xml:space="preserve"> </w:t>
            </w:r>
            <w:r>
              <w:rPr>
                <w:sz w:val="18"/>
              </w:rPr>
              <w:t xml:space="preserve"> AI </w:t>
            </w:r>
            <w:r>
              <w:rPr>
                <w:sz w:val="18"/>
              </w:rPr>
              <w:t xml:space="preserve"> </w:t>
            </w:r>
            <w:r>
              <w:rPr>
                <w:sz w:val="18"/>
              </w:rPr>
              <w:t>只适合既有场景；</w:t>
            </w:r>
            <w:r>
              <w:rPr>
                <w:sz w:val="18"/>
              </w:rPr>
              <w:t xml:space="preserve"> </w:t>
            </w:r>
            <w:r>
              <w:rPr>
                <w:sz w:val="18"/>
              </w:rPr>
              <w:t xml:space="preserve">(2) </w:t>
            </w:r>
            <w:r>
              <w:rPr>
                <w:sz w:val="18"/>
              </w:rPr>
              <w:t xml:space="preserve"> </w:t>
            </w:r>
            <w:r>
              <w:rPr>
                <w:sz w:val="18"/>
              </w:rPr>
              <w:t>为</w:t>
            </w:r>
            <w:r>
              <w:rPr>
                <w:sz w:val="18"/>
              </w:rPr>
              <w:t xml:space="preserve"> </w:t>
            </w:r>
            <w:r>
              <w:rPr>
                <w:sz w:val="18"/>
              </w:rPr>
              <w:t>"</w:t>
            </w:r>
            <w:r>
              <w:rPr>
                <w:sz w:val="18"/>
              </w:rPr>
              <w:t xml:space="preserve"> </w:t>
            </w:r>
            <w:r>
              <w:rPr>
                <w:sz w:val="18"/>
              </w:rPr>
              <w:t>人类与</w:t>
            </w:r>
            <w:r>
              <w:rPr>
                <w:sz w:val="18"/>
              </w:rPr>
              <w:t xml:space="preserve"> </w:t>
            </w:r>
            <w:r>
              <w:rPr>
                <w:sz w:val="18"/>
              </w:rPr>
              <w:t xml:space="preserve"> AI </w:t>
            </w:r>
            <w:r>
              <w:rPr>
                <w:sz w:val="18"/>
              </w:rPr>
              <w:t xml:space="preserve"> </w:t>
            </w:r>
            <w:r>
              <w:rPr>
                <w:sz w:val="18"/>
              </w:rPr>
              <w:t>承担互补角色</w:t>
            </w:r>
            <w:r>
              <w:rPr>
                <w:sz w:val="18"/>
              </w:rPr>
              <w:t xml:space="preserve"> </w:t>
            </w:r>
            <w:r>
              <w:rPr>
                <w:sz w:val="18"/>
              </w:rPr>
              <w:t>"</w:t>
            </w:r>
            <w:r>
              <w:rPr>
                <w:sz w:val="18"/>
              </w:rPr>
              <w:t xml:space="preserve"> </w:t>
            </w:r>
            <w:r>
              <w:rPr>
                <w:sz w:val="18"/>
              </w:rPr>
              <w:t>的系统</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创新</w:t>
            </w:r>
            <w:r>
              <w:rPr>
                <w:sz w:val="18"/>
              </w:rPr>
              <w:t xml:space="preserve"> </w:t>
            </w:r>
            <w:r>
              <w:rPr>
                <w:sz w:val="18"/>
              </w:rPr>
              <w:t>/</w:t>
            </w:r>
            <w:r>
              <w:rPr>
                <w:sz w:val="18"/>
              </w:rPr>
              <w:t xml:space="preserve"> </w:t>
            </w:r>
            <w:r>
              <w:rPr>
                <w:sz w:val="18"/>
              </w:rPr>
              <w:t>研发负责人应把早期创意生成环节改造成</w:t>
            </w:r>
            <w:r>
              <w:rPr>
                <w:sz w:val="18"/>
              </w:rPr>
              <w:t xml:space="preserve"> </w:t>
            </w:r>
            <w:r>
              <w:rPr>
                <w:sz w:val="18"/>
              </w:rPr>
              <w:t>"AI-in-the-loop"</w:t>
            </w:r>
            <w:r>
              <w:rPr>
                <w:sz w:val="18"/>
              </w:rPr>
              <w:t xml:space="preserve"> </w:t>
            </w:r>
            <w:r>
              <w:rPr>
                <w:sz w:val="18"/>
              </w:rPr>
              <w:t>流程：用差异化指令（</w:t>
            </w:r>
            <w:r>
              <w:rPr>
                <w:sz w:val="18"/>
              </w:rPr>
              <w:t xml:space="preserve"> </w:t>
            </w:r>
            <w:r>
              <w:rPr>
                <w:sz w:val="18"/>
              </w:rPr>
              <w:t>"</w:t>
            </w:r>
            <w:r>
              <w:rPr>
                <w:sz w:val="18"/>
              </w:rPr>
              <w:t xml:space="preserve"> </w:t>
            </w:r>
            <w:r>
              <w:rPr>
                <w:sz w:val="18"/>
              </w:rPr>
              <w:t>处理与前次不同的问题、提出不同方案</w:t>
            </w:r>
            <w:r>
              <w:rPr>
                <w:sz w:val="18"/>
              </w:rPr>
              <w:t xml:space="preserve"> </w:t>
            </w:r>
            <w:r>
              <w:rPr>
                <w:sz w:val="18"/>
              </w:rPr>
              <w:t>"</w:t>
            </w:r>
            <w:r>
              <w:rPr>
                <w:sz w:val="18"/>
              </w:rPr>
              <w:t xml:space="preserve"> </w:t>
            </w:r>
            <w:r>
              <w:rPr>
                <w:sz w:val="18"/>
              </w:rPr>
              <w:t>）迭代提示单个</w:t>
            </w:r>
            <w:r>
              <w:rPr>
                <w:sz w:val="18"/>
              </w:rPr>
              <w:t xml:space="preserve"> </w:t>
            </w:r>
            <w:r>
              <w:rPr>
                <w:sz w:val="18"/>
              </w:rPr>
              <w:t xml:space="preserve"> LLM </w:t>
            </w:r>
            <w:r>
              <w:rPr>
                <w:sz w:val="18"/>
              </w:rPr>
              <w:t xml:space="preserve"> </w:t>
            </w:r>
            <w:r>
              <w:rPr>
                <w:sz w:val="18"/>
              </w:rPr>
              <w:t>实例，而不是反复新开对话批量采样</w:t>
            </w:r>
            <w:r>
              <w:rPr>
                <w:sz w:val="18"/>
              </w:rPr>
              <w:t xml:space="preserve"> </w:t>
            </w:r>
            <w:r>
              <w:rPr>
                <w:sz w:val="18"/>
              </w:rPr>
              <w:t>——</w:t>
            </w:r>
            <w:r>
              <w:rPr>
                <w:sz w:val="18"/>
              </w:rPr>
              <w:t xml:space="preserve"> </w:t>
            </w:r>
            <w:r>
              <w:rPr>
                <w:sz w:val="18"/>
              </w:rPr>
              <w:t>本文显示</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新现象：反直觉的样本发现</w:t>
            </w:r>
            <w:r>
              <w:rPr>
                <w:sz w:val="18"/>
              </w:rPr>
              <w:t xml:space="preserve"> </w:t>
            </w:r>
            <w:r>
              <w:rPr>
                <w:sz w:val="18"/>
              </w:rPr>
              <w:t>——</w:t>
            </w:r>
            <w:r>
              <w:rPr>
                <w:sz w:val="18"/>
              </w:rPr>
              <w:t xml:space="preserve"> </w:t>
            </w:r>
            <w:r>
              <w:rPr>
                <w:sz w:val="18"/>
              </w:rPr>
              <w:t>好评率</w:t>
            </w:r>
            <w:r>
              <w:rPr>
                <w:sz w:val="18"/>
              </w:rPr>
              <w:t xml:space="preserve"> </w:t>
            </w:r>
            <w:r>
              <w:rPr>
                <w:sz w:val="18"/>
              </w:rPr>
              <w:t xml:space="preserve"> 95% </w:t>
            </w:r>
            <w:r>
              <w:rPr>
                <w:sz w:val="18"/>
              </w:rPr>
              <w:t xml:space="preserve"> </w:t>
            </w:r>
            <w:r>
              <w:rPr>
                <w:sz w:val="18"/>
              </w:rPr>
              <w:t>以上、居家自主经营的高绩效卖家，仍因极低频（样本中仅</w:t>
            </w:r>
            <w:r>
              <w:rPr>
                <w:sz w:val="18"/>
              </w:rPr>
              <w:t xml:space="preserve"> </w:t>
            </w:r>
            <w:r>
              <w:rPr>
                <w:sz w:val="18"/>
              </w:rPr>
              <w:t xml:space="preserve"> 5% </w:t>
            </w:r>
            <w:r>
              <w:rPr>
                <w:sz w:val="18"/>
              </w:rPr>
              <w:t xml:space="preserve"> </w:t>
            </w:r>
            <w:r>
              <w:rPr>
                <w:sz w:val="18"/>
              </w:rPr>
              <w:t>交易）的差评而普遍焦虑，说明算法治理的痛感来自</w:t>
            </w:r>
            <w:r>
              <w:rPr>
                <w:sz w:val="18"/>
              </w:rPr>
              <w:t xml:space="preserve"> </w:t>
            </w:r>
            <w:r>
              <w:rPr>
                <w:sz w:val="18"/>
              </w:rPr>
              <w:t>"</w:t>
            </w:r>
            <w:r>
              <w:rPr>
                <w:sz w:val="18"/>
              </w:rPr>
              <w:t xml:space="preserve"> </w:t>
            </w:r>
            <w:r>
              <w:rPr>
                <w:sz w:val="18"/>
              </w:rPr>
              <w:t>不可预期性</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高频惩罚</w:t>
            </w:r>
            <w:r>
              <w:rPr>
                <w:sz w:val="18"/>
              </w:rPr>
              <w:t xml:space="preserve"> </w:t>
            </w:r>
            <w:r>
              <w:rPr>
                <w:sz w:val="18"/>
              </w:rPr>
              <w:t>"</w:t>
            </w:r>
            <w:r>
              <w:rPr>
                <w:sz w:val="18"/>
              </w:rPr>
              <w:t xml:space="preserve"> </w:t>
            </w:r>
            <w:r>
              <w:rPr>
                <w:sz w:val="18"/>
              </w:rPr>
              <w:t>；</w:t>
            </w:r>
            <w:r>
              <w:rPr>
                <w:sz w:val="18"/>
              </w:rPr>
              <w:t xml:space="preserve"> </w:t>
            </w:r>
            <w:r>
              <w:rPr>
                <w:sz w:val="18"/>
              </w:rPr>
              <w:t xml:space="preserve">(2) </w:t>
            </w:r>
            <w:r>
              <w:rPr>
                <w:sz w:val="18"/>
              </w:rPr>
              <w:t xml:space="preserve"> </w:t>
            </w:r>
            <w:r>
              <w:rPr>
                <w:sz w:val="18"/>
              </w:rPr>
              <w:t>新理论机制</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提出</w:t>
            </w:r>
            <w:r>
              <w:rPr>
                <w:sz w:val="18"/>
              </w:rPr>
              <w:t xml:space="preserve"> </w:t>
            </w:r>
            <w:r>
              <w:rPr>
                <w:sz w:val="18"/>
              </w:rPr>
              <w:t>"</w:t>
            </w:r>
            <w:r>
              <w:rPr>
                <w:sz w:val="18"/>
              </w:rPr>
              <w:t xml:space="preserve"> </w:t>
            </w:r>
            <w:r>
              <w:rPr>
                <w:sz w:val="18"/>
              </w:rPr>
              <w:t>平台监视</w:t>
            </w:r>
            <w:r>
              <w:rPr>
                <w:sz w:val="18"/>
              </w:rPr>
              <w:t xml:space="preserve"> </w:t>
            </w:r>
            <w:r>
              <w:rPr>
                <w:sz w:val="18"/>
              </w:rPr>
              <w:t>"</w:t>
            </w:r>
            <w:r>
              <w:rPr>
                <w:sz w:val="18"/>
              </w:rPr>
              <w:t xml:space="preserve"> </w:t>
            </w:r>
            <w:r>
              <w:rPr>
                <w:sz w:val="18"/>
              </w:rPr>
              <w:t>概念，把它界定为网络式监视与全景敞视式监视的混合，即</w:t>
            </w:r>
            <w:r>
              <w:rPr>
                <w:sz w:val="18"/>
              </w:rPr>
              <w:t xml:space="preserve"> </w:t>
            </w:r>
            <w:r>
              <w:rPr>
                <w:sz w:val="18"/>
              </w:rPr>
              <w:t>"</w:t>
            </w:r>
            <w:r>
              <w:rPr>
                <w:sz w:val="18"/>
              </w:rPr>
              <w:t xml:space="preserve"> </w:t>
            </w:r>
            <w:r>
              <w:rPr>
                <w:sz w:val="18"/>
              </w:rPr>
              <w:t>后全景敞视</w:t>
            </w:r>
            <w:r>
              <w:rPr>
                <w:sz w:val="18"/>
              </w:rPr>
              <w:t xml:space="preserve"> </w:t>
            </w:r>
            <w:r>
              <w:rPr>
                <w:sz w:val="18"/>
              </w:rPr>
              <w:t>"</w:t>
            </w:r>
            <w:r>
              <w:rPr>
                <w:sz w:val="18"/>
              </w:rPr>
              <w:t xml:space="preserve"> </w:t>
            </w:r>
            <w:r>
              <w:rPr>
                <w:sz w:val="18"/>
              </w:rPr>
              <w:t>：个体既身处分权自由的用户网络，又被置于正式层级权力结构中，却被排除在</w:t>
            </w:r>
            <w:r>
              <w:rPr>
                <w:sz w:val="18"/>
              </w:rPr>
              <w:t xml:space="preserve"> </w:t>
            </w:r>
            <w:r>
              <w:rPr>
                <w:sz w:val="18"/>
              </w:rPr>
              <w:t>"</w:t>
            </w:r>
            <w:r>
              <w:rPr>
                <w:sz w:val="18"/>
              </w:rPr>
              <w:t xml:space="preserve"> </w:t>
            </w:r>
            <w:r>
              <w:rPr>
                <w:sz w:val="18"/>
              </w:rPr>
              <w:t>评价</w:t>
            </w:r>
            <w:r>
              <w:rPr>
                <w:sz w:val="18"/>
              </w:rPr>
              <w:t xml:space="preserve"> </w:t>
            </w:r>
            <w:r>
              <w:rPr>
                <w:sz w:val="18"/>
              </w:rPr>
              <w:t>—</w:t>
            </w:r>
            <w:r>
              <w:rPr>
                <w:sz w:val="18"/>
              </w:rPr>
              <w:t xml:space="preserve"> </w:t>
            </w:r>
            <w:r>
              <w:rPr>
                <w:sz w:val="18"/>
              </w:rPr>
              <w:t>制裁</w:t>
            </w:r>
            <w:r>
              <w:rPr>
                <w:sz w:val="18"/>
              </w:rPr>
              <w:t xml:space="preserve"> </w:t>
            </w:r>
            <w:r>
              <w:rPr>
                <w:sz w:val="18"/>
              </w:rPr>
              <w:t>"</w:t>
            </w:r>
            <w:r>
              <w:rPr>
                <w:sz w:val="18"/>
              </w:rPr>
              <w:t xml:space="preserve"> </w:t>
            </w:r>
            <w:r>
              <w:rPr>
                <w:sz w:val="18"/>
              </w:rPr>
              <w:t>的能动链条之外，从而产生卡夫卡式的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平台方应把算法制裁从</w:t>
            </w:r>
            <w:r>
              <w:rPr>
                <w:sz w:val="18"/>
              </w:rPr>
              <w:t xml:space="preserve"> </w:t>
            </w:r>
            <w:r>
              <w:rPr>
                <w:sz w:val="18"/>
              </w:rPr>
              <w:t>"</w:t>
            </w:r>
            <w:r>
              <w:rPr>
                <w:sz w:val="18"/>
              </w:rPr>
              <w:t xml:space="preserve"> </w:t>
            </w:r>
            <w:r>
              <w:rPr>
                <w:sz w:val="18"/>
              </w:rPr>
              <w:t>自动执行</w:t>
            </w:r>
            <w:r>
              <w:rPr>
                <w:sz w:val="18"/>
              </w:rPr>
              <w:t xml:space="preserve"> </w:t>
            </w:r>
            <w:r>
              <w:rPr>
                <w:sz w:val="18"/>
              </w:rPr>
              <w:t>"</w:t>
            </w:r>
            <w:r>
              <w:rPr>
                <w:sz w:val="18"/>
              </w:rPr>
              <w:t xml:space="preserve"> </w:t>
            </w:r>
            <w:r>
              <w:rPr>
                <w:sz w:val="18"/>
              </w:rPr>
              <w:t>改为</w:t>
            </w:r>
            <w:r>
              <w:rPr>
                <w:sz w:val="18"/>
              </w:rPr>
              <w:t xml:space="preserve"> </w:t>
            </w:r>
            <w:r>
              <w:rPr>
                <w:sz w:val="18"/>
              </w:rPr>
              <w:t>"</w:t>
            </w:r>
            <w:r>
              <w:rPr>
                <w:sz w:val="18"/>
              </w:rPr>
              <w:t xml:space="preserve"> </w:t>
            </w:r>
            <w:r>
              <w:rPr>
                <w:sz w:val="18"/>
              </w:rPr>
              <w:t>可解释</w:t>
            </w:r>
            <w:r>
              <w:rPr>
                <w:sz w:val="18"/>
              </w:rPr>
              <w:t xml:space="preserve"> </w:t>
            </w:r>
            <w:r>
              <w:rPr>
                <w:sz w:val="18"/>
              </w:rPr>
              <w:t xml:space="preserve"> + </w:t>
            </w:r>
            <w:r>
              <w:rPr>
                <w:sz w:val="18"/>
              </w:rPr>
              <w:t xml:space="preserve"> </w:t>
            </w:r>
            <w:r>
              <w:rPr>
                <w:sz w:val="18"/>
              </w:rPr>
              <w:t>可申诉</w:t>
            </w:r>
            <w:r>
              <w:rPr>
                <w:sz w:val="18"/>
              </w:rPr>
              <w:t xml:space="preserve"> </w:t>
            </w:r>
            <w:r>
              <w:rPr>
                <w:sz w:val="18"/>
              </w:rPr>
              <w:t>"</w:t>
            </w:r>
            <w:r>
              <w:rPr>
                <w:sz w:val="18"/>
              </w:rPr>
              <w:t xml:space="preserve"> </w:t>
            </w:r>
            <w:r>
              <w:rPr>
                <w:sz w:val="18"/>
              </w:rPr>
              <w:t>：对触发降级</w:t>
            </w:r>
            <w:r>
              <w:rPr>
                <w:sz w:val="18"/>
              </w:rPr>
              <w:t xml:space="preserve"> </w:t>
            </w:r>
            <w:r>
              <w:rPr>
                <w:sz w:val="18"/>
              </w:rPr>
              <w:t>/</w:t>
            </w:r>
            <w:r>
              <w:rPr>
                <w:sz w:val="18"/>
              </w:rPr>
              <w:t xml:space="preserve"> </w:t>
            </w:r>
            <w:r>
              <w:rPr>
                <w:sz w:val="18"/>
              </w:rPr>
              <w:t>封号的评分异常先做人工复核并向卖家说明理由，把</w:t>
            </w:r>
            <w:r>
              <w:rPr>
                <w:sz w:val="18"/>
              </w:rPr>
              <w:t xml:space="preserve"> </w:t>
            </w:r>
            <w:r>
              <w:rPr>
                <w:sz w:val="18"/>
              </w:rPr>
              <w:t>"</w:t>
            </w:r>
            <w:r>
              <w:rPr>
                <w:sz w:val="18"/>
              </w:rPr>
              <w:t xml:space="preserve"> </w:t>
            </w:r>
            <w:r>
              <w:rPr>
                <w:sz w:val="18"/>
              </w:rPr>
              <w:t>我们只是中立平台</w:t>
            </w:r>
            <w:r>
              <w:rPr>
                <w:sz w:val="18"/>
              </w:rPr>
              <w:t xml:space="preserve"> </w:t>
            </w:r>
            <w:r>
              <w:rPr>
                <w:sz w:val="18"/>
              </w:rPr>
              <w:t>"</w:t>
            </w:r>
            <w:r>
              <w:rPr>
                <w:sz w:val="18"/>
              </w:rPr>
              <w:t xml:space="preserve"> </w:t>
            </w:r>
            <w:r>
              <w:rPr>
                <w:sz w:val="18"/>
              </w:rPr>
              <w:t>的话术换成可追溯的责任机制，否则会系统性地摧毁卖家信任并诱发</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新现象：把</w:t>
            </w:r>
            <w:r>
              <w:rPr>
                <w:sz w:val="18"/>
              </w:rPr>
              <w:t xml:space="preserve"> </w:t>
            </w:r>
            <w:r>
              <w:rPr>
                <w:sz w:val="18"/>
              </w:rPr>
              <w:t>"</w:t>
            </w:r>
            <w:r>
              <w:rPr>
                <w:sz w:val="18"/>
              </w:rPr>
              <w:t xml:space="preserve"> </w:t>
            </w:r>
            <w:r>
              <w:rPr>
                <w:sz w:val="18"/>
              </w:rPr>
              <w:t>算法管理</w:t>
            </w:r>
            <w:r>
              <w:rPr>
                <w:sz w:val="18"/>
              </w:rPr>
              <w:t xml:space="preserve"> </w:t>
            </w:r>
            <w:r>
              <w:rPr>
                <w:sz w:val="18"/>
              </w:rPr>
              <w:t>"</w:t>
            </w:r>
            <w:r>
              <w:rPr>
                <w:sz w:val="18"/>
              </w:rPr>
              <w:t xml:space="preserve"> </w:t>
            </w:r>
            <w:r>
              <w:rPr>
                <w:sz w:val="18"/>
              </w:rPr>
              <w:t>的分析对象第一次系统性地转向科学家自身</w:t>
            </w:r>
            <w:r>
              <w:rPr>
                <w:sz w:val="18"/>
              </w:rPr>
              <w:t xml:space="preserve"> </w:t>
            </w:r>
            <w:r>
              <w:rPr>
                <w:sz w:val="18"/>
              </w:rPr>
              <w:t>——</w:t>
            </w:r>
            <w:r>
              <w:rPr>
                <w:sz w:val="18"/>
              </w:rPr>
              <w:t xml:space="preserve"> </w:t>
            </w:r>
            <w:r>
              <w:rPr>
                <w:sz w:val="18"/>
              </w:rPr>
              <w:t>不是</w:t>
            </w:r>
            <w:r>
              <w:rPr>
                <w:sz w:val="18"/>
              </w:rPr>
              <w:t xml:space="preserve"> </w:t>
            </w:r>
            <w:r>
              <w:rPr>
                <w:sz w:val="18"/>
              </w:rPr>
              <w:t xml:space="preserve"> AI </w:t>
            </w:r>
            <w:r>
              <w:rPr>
                <w:sz w:val="18"/>
              </w:rPr>
              <w:t xml:space="preserve"> </w:t>
            </w:r>
            <w:r>
              <w:rPr>
                <w:sz w:val="18"/>
              </w:rPr>
              <w:t>辅助科研的效率叙事，而是</w:t>
            </w:r>
            <w:r>
              <w:rPr>
                <w:sz w:val="18"/>
              </w:rPr>
              <w:t xml:space="preserve"> </w:t>
            </w:r>
            <w:r>
              <w:rPr>
                <w:sz w:val="18"/>
              </w:rPr>
              <w:t>"</w:t>
            </w:r>
            <w:r>
              <w:rPr>
                <w:sz w:val="18"/>
              </w:rPr>
              <w:t xml:space="preserve"> </w:t>
            </w:r>
            <w:r>
              <w:rPr>
                <w:sz w:val="18"/>
              </w:rPr>
              <w:t>学术发表的算法管理</w:t>
            </w:r>
            <w:r>
              <w:rPr>
                <w:sz w:val="18"/>
              </w:rPr>
              <w:t xml:space="preserve"> </w:t>
            </w:r>
            <w:r>
              <w:rPr>
                <w:sz w:val="18"/>
              </w:rPr>
              <w:t xml:space="preserve"> + </w:t>
            </w:r>
            <w:r>
              <w:rPr>
                <w:sz w:val="18"/>
              </w:rPr>
              <w:t xml:space="preserve"> </w:t>
            </w:r>
            <w:r>
              <w:rPr>
                <w:sz w:val="18"/>
              </w:rPr>
              <w:t>生成式</w:t>
            </w:r>
            <w:r>
              <w:rPr>
                <w:sz w:val="18"/>
              </w:rPr>
              <w:t xml:space="preserve"> </w:t>
            </w:r>
            <w:r>
              <w:rPr>
                <w:sz w:val="18"/>
              </w:rPr>
              <w:t xml:space="preserve"> AI </w:t>
            </w:r>
            <w:r>
              <w:rPr>
                <w:sz w:val="18"/>
              </w:rPr>
              <w:t xml:space="preserve"> </w:t>
            </w:r>
            <w:r>
              <w:rPr>
                <w:sz w:val="18"/>
              </w:rPr>
              <w:t>的替代</w:t>
            </w:r>
            <w:r>
              <w:rPr>
                <w:sz w:val="18"/>
              </w:rPr>
              <w:t xml:space="preserve"> </w:t>
            </w:r>
            <w:r>
              <w:rPr>
                <w:sz w:val="18"/>
              </w:rPr>
              <w:t>"</w:t>
            </w:r>
            <w:r>
              <w:rPr>
                <w:sz w:val="18"/>
              </w:rPr>
              <w:t xml:space="preserve"> </w:t>
            </w:r>
            <w:r>
              <w:rPr>
                <w:sz w:val="18"/>
              </w:rPr>
              <w:t>这一双重危机的诊断；</w:t>
            </w:r>
            <w:r>
              <w:rPr>
                <w:sz w:val="18"/>
              </w:rPr>
              <w:t xml:space="preserve"> </w:t>
            </w:r>
            <w:r>
              <w:rPr>
                <w:sz w:val="18"/>
              </w:rPr>
              <w:t xml:space="preserve">(2) </w:t>
            </w:r>
            <w:r>
              <w:rPr>
                <w:sz w:val="18"/>
              </w:rPr>
              <w:t xml:space="preserve"> </w:t>
            </w:r>
            <w:r>
              <w:rPr>
                <w:sz w:val="18"/>
              </w:rPr>
              <w:t>新理论机制：指出生成式</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把算法管理文献从低技能劳动扩展到专业知识工作与科学本体，说明算法治理的杀伤力不在于惩罚频率而在于</w:t>
            </w:r>
            <w:r>
              <w:rPr>
                <w:sz w:val="18"/>
              </w:rPr>
              <w:t xml:space="preserve"> </w:t>
            </w:r>
            <w:r>
              <w:rPr>
                <w:sz w:val="18"/>
              </w:rPr>
              <w:t>"</w:t>
            </w:r>
            <w:r>
              <w:rPr>
                <w:sz w:val="18"/>
              </w:rPr>
              <w:t xml:space="preserve"> </w:t>
            </w:r>
            <w:r>
              <w:rPr>
                <w:sz w:val="18"/>
              </w:rPr>
              <w:t>标准不可见、不可争辩、可随时变动</w:t>
            </w:r>
            <w:r>
              <w:rPr>
                <w:sz w:val="18"/>
              </w:rPr>
              <w:t xml:space="preserve"> </w:t>
            </w:r>
            <w:r>
              <w:rPr>
                <w:sz w:val="18"/>
              </w:rPr>
              <w:t>"</w:t>
            </w:r>
            <w:r>
              <w:rPr>
                <w:sz w:val="18"/>
              </w:rPr>
              <w:t xml:space="preserve"> </w:t>
            </w:r>
            <w:r>
              <w:rPr>
                <w:sz w:val="18"/>
              </w:rPr>
              <w:t>（</w:t>
            </w:r>
            <w:r>
              <w:rPr>
                <w:sz w:val="18"/>
              </w:rPr>
              <w:t xml:space="preserve"> </w:t>
            </w:r>
            <w:r>
              <w:rPr>
                <w:sz w:val="18"/>
              </w:rPr>
              <w:t>invisible cage</w:t>
            </w:r>
            <w:r>
              <w:rPr>
                <w:sz w:val="18"/>
              </w:rPr>
              <w:t xml:space="preserve"> </w:t>
            </w:r>
            <w:r>
              <w:rPr>
                <w:sz w:val="18"/>
              </w:rPr>
              <w:t>），从而为该文献提供了专业场域的边界条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期刊主编与编委应把</w:t>
            </w:r>
            <w:r>
              <w:rPr>
                <w:sz w:val="18"/>
              </w:rPr>
              <w:t xml:space="preserve"> </w:t>
            </w:r>
            <w:r>
              <w:rPr>
                <w:sz w:val="18"/>
              </w:rPr>
              <w:t>"</w:t>
            </w:r>
            <w:r>
              <w:rPr>
                <w:sz w:val="18"/>
              </w:rPr>
              <w:t xml:space="preserve"> </w:t>
            </w:r>
            <w:r>
              <w:rPr>
                <w:sz w:val="18"/>
              </w:rPr>
              <w:t>评审流程本身的透明化</w:t>
            </w:r>
            <w:r>
              <w:rPr>
                <w:sz w:val="18"/>
              </w:rPr>
              <w:t xml:space="preserve"> </w:t>
            </w:r>
            <w:r>
              <w:rPr>
                <w:sz w:val="18"/>
              </w:rPr>
              <w:t>"</w:t>
            </w:r>
            <w:r>
              <w:rPr>
                <w:sz w:val="18"/>
              </w:rPr>
              <w:t xml:space="preserve"> </w:t>
            </w:r>
            <w:r>
              <w:rPr>
                <w:sz w:val="18"/>
              </w:rPr>
              <w:t>作为抵制抓手</w:t>
            </w:r>
            <w:r>
              <w:rPr>
                <w:sz w:val="18"/>
              </w:rPr>
              <w:t xml:space="preserve"> </w:t>
            </w:r>
            <w:r>
              <w:rPr>
                <w:sz w:val="18"/>
              </w:rPr>
              <w:t>——</w:t>
            </w:r>
            <w:r>
              <w:rPr>
                <w:sz w:val="18"/>
              </w:rPr>
              <w:t xml:space="preserve"> </w:t>
            </w:r>
            <w:r>
              <w:rPr>
                <w:sz w:val="18"/>
              </w:rPr>
              <w:t>公开受邀评审的接受率、编委遴选方式、选择性等流程指标，并主动放弃以</w:t>
            </w:r>
            <w:r>
              <w:rPr>
                <w:sz w:val="18"/>
              </w:rPr>
              <w:t xml:space="preserve"> </w:t>
            </w:r>
            <w:r>
              <w:rPr>
                <w:sz w:val="18"/>
              </w:rPr>
              <w:t xml:space="preserve"> JIF </w:t>
            </w:r>
            <w:r>
              <w:rPr>
                <w:sz w:val="18"/>
              </w:rPr>
              <w:t xml:space="preserve"> </w:t>
            </w:r>
            <w:r>
              <w:rPr>
                <w:sz w:val="18"/>
              </w:rPr>
              <w:t>为质量标签；更激进的做法是当出版商以利润优先损害质量时集体辞职另起</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新数据</w:t>
            </w:r>
            <w:r>
              <w:rPr>
                <w:sz w:val="18"/>
              </w:rPr>
              <w:t xml:space="preserve"> </w:t>
            </w:r>
            <w:r>
              <w:rPr>
                <w:sz w:val="18"/>
              </w:rPr>
              <w:t>/</w:t>
            </w:r>
            <w:r>
              <w:rPr>
                <w:sz w:val="18"/>
              </w:rPr>
              <w:t xml:space="preserve"> </w:t>
            </w:r>
            <w:r>
              <w:rPr>
                <w:sz w:val="18"/>
              </w:rPr>
              <w:t>新测度：首次在</w:t>
            </w:r>
            <w:r>
              <w:rPr>
                <w:sz w:val="18"/>
              </w:rPr>
              <w:t xml:space="preserve"> </w:t>
            </w:r>
            <w:r>
              <w:rPr>
                <w:sz w:val="18"/>
              </w:rPr>
              <w:t xml:space="preserve"> IS </w:t>
            </w:r>
            <w:r>
              <w:rPr>
                <w:sz w:val="18"/>
              </w:rPr>
              <w:t xml:space="preserve"> </w:t>
            </w:r>
            <w:r>
              <w:rPr>
                <w:sz w:val="18"/>
              </w:rPr>
              <w:t>的</w:t>
            </w:r>
            <w:r>
              <w:rPr>
                <w:sz w:val="18"/>
              </w:rPr>
              <w:t xml:space="preserve"> </w:t>
            </w:r>
            <w:r>
              <w:rPr>
                <w:sz w:val="18"/>
              </w:rPr>
              <w:t xml:space="preserve"> IT-</w:t>
            </w:r>
            <w:r>
              <w:rPr>
                <w:sz w:val="18"/>
              </w:rPr>
              <w:t xml:space="preserve"> </w:t>
            </w:r>
            <w:r>
              <w:rPr>
                <w:sz w:val="18"/>
              </w:rPr>
              <w:t>劳动研究中使用五投入</w:t>
            </w:r>
            <w:r>
              <w:rPr>
                <w:sz w:val="18"/>
              </w:rPr>
              <w:t xml:space="preserve"> </w:t>
            </w:r>
            <w:r>
              <w:rPr>
                <w:sz w:val="18"/>
              </w:rPr>
              <w:t xml:space="preserve"> translog + AES </w:t>
            </w:r>
            <w:r>
              <w:rPr>
                <w:sz w:val="18"/>
              </w:rPr>
              <w:t xml:space="preserve"> </w:t>
            </w:r>
            <w:r>
              <w:rPr>
                <w:sz w:val="18"/>
              </w:rPr>
              <w:t>与</w:t>
            </w:r>
            <w:r>
              <w:rPr>
                <w:sz w:val="18"/>
              </w:rPr>
              <w:t xml:space="preserve"> </w:t>
            </w:r>
            <w:r>
              <w:rPr>
                <w:sz w:val="18"/>
              </w:rPr>
              <w:t xml:space="preserve"> MES </w:t>
            </w:r>
            <w:r>
              <w:rPr>
                <w:sz w:val="18"/>
              </w:rPr>
              <w:t xml:space="preserve"> </w:t>
            </w:r>
            <w:r>
              <w:rPr>
                <w:sz w:val="18"/>
              </w:rPr>
              <w:t>联合判读（既有研究几乎只用</w:t>
            </w:r>
            <w:r>
              <w:rPr>
                <w:sz w:val="18"/>
              </w:rPr>
              <w:t xml:space="preserve"> </w:t>
            </w:r>
            <w:r>
              <w:rPr>
                <w:sz w:val="18"/>
              </w:rPr>
              <w:t xml:space="preserve"> AES</w:t>
            </w:r>
            <w:r>
              <w:rPr>
                <w:sz w:val="18"/>
              </w:rPr>
              <w:t xml:space="preserve"> </w:t>
            </w:r>
            <w:r>
              <w:rPr>
                <w:sz w:val="18"/>
              </w:rPr>
              <w:t>，而</w:t>
            </w:r>
            <w:r>
              <w:rPr>
                <w:sz w:val="18"/>
              </w:rPr>
              <w:t xml:space="preserve"> </w:t>
            </w:r>
            <w:r>
              <w:rPr>
                <w:sz w:val="18"/>
              </w:rPr>
              <w:t xml:space="preserve"> AES </w:t>
            </w:r>
            <w:r>
              <w:rPr>
                <w:sz w:val="18"/>
              </w:rPr>
              <w:t xml:space="preserve"> </w:t>
            </w:r>
            <w:r>
              <w:rPr>
                <w:sz w:val="18"/>
              </w:rPr>
              <w:t>在多于两投入时信息量不足甚至误导），并用</w:t>
            </w:r>
            <w:r>
              <w:rPr>
                <w:sz w:val="18"/>
              </w:rPr>
              <w:t xml:space="preserve"> </w:t>
            </w:r>
            <w:r>
              <w:rPr>
                <w:sz w:val="18"/>
              </w:rPr>
              <w:t xml:space="preserve"> CPS…</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 xml:space="preserve"> SBTC </w:t>
            </w:r>
            <w:r>
              <w:rPr>
                <w:sz w:val="18"/>
              </w:rPr>
              <w:t xml:space="preserve"> </w:t>
            </w:r>
            <w:r>
              <w:rPr>
                <w:sz w:val="18"/>
              </w:rPr>
              <w:t>与</w:t>
            </w:r>
            <w:r>
              <w:rPr>
                <w:sz w:val="18"/>
              </w:rPr>
              <w:t xml:space="preserve"> </w:t>
            </w:r>
            <w:r>
              <w:rPr>
                <w:sz w:val="18"/>
              </w:rPr>
              <w:t xml:space="preserve"> RBTC </w:t>
            </w:r>
            <w:r>
              <w:rPr>
                <w:sz w:val="18"/>
              </w:rPr>
              <w:t xml:space="preserve"> </w:t>
            </w:r>
            <w:r>
              <w:rPr>
                <w:sz w:val="18"/>
              </w:rPr>
              <w:t>从两条平行文献整合为一个动态框架：</w:t>
            </w:r>
            <w:r>
              <w:rPr>
                <w:sz w:val="18"/>
              </w:rPr>
              <w:t xml:space="preserve"> </w:t>
            </w:r>
            <w:r>
              <w:rPr>
                <w:sz w:val="18"/>
              </w:rPr>
              <w:t xml:space="preserve">IT </w:t>
            </w:r>
            <w:r>
              <w:rPr>
                <w:sz w:val="18"/>
              </w:rPr>
              <w:t xml:space="preserve"> </w:t>
            </w:r>
            <w:r>
              <w:rPr>
                <w:sz w:val="18"/>
              </w:rPr>
              <w:t>既替代例行任务、也创造新的非例行岗位，同时持续把非例行任务常规化并沿教育阶梯上推，从而在微观层面同时产生替代与互补、在宏观层面表现为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企业做自动化投资决策时不应按</w:t>
            </w:r>
            <w:r>
              <w:rPr>
                <w:sz w:val="18"/>
              </w:rPr>
              <w:t xml:space="preserve"> </w:t>
            </w:r>
            <w:r>
              <w:rPr>
                <w:sz w:val="18"/>
              </w:rPr>
              <w:t>"</w:t>
            </w:r>
            <w:r>
              <w:rPr>
                <w:sz w:val="18"/>
              </w:rPr>
              <w:t xml:space="preserve"> </w:t>
            </w:r>
            <w:r>
              <w:rPr>
                <w:sz w:val="18"/>
              </w:rPr>
              <w:t>学历高低</w:t>
            </w:r>
            <w:r>
              <w:rPr>
                <w:sz w:val="18"/>
              </w:rPr>
              <w:t xml:space="preserve"> </w:t>
            </w:r>
            <w:r>
              <w:rPr>
                <w:sz w:val="18"/>
              </w:rPr>
              <w:t>"</w:t>
            </w:r>
            <w:r>
              <w:rPr>
                <w:sz w:val="18"/>
              </w:rPr>
              <w:t xml:space="preserve"> </w:t>
            </w:r>
            <w:r>
              <w:rPr>
                <w:sz w:val="18"/>
              </w:rPr>
              <w:t>排序裁员</w:t>
            </w:r>
            <w:r>
              <w:rPr>
                <w:sz w:val="18"/>
              </w:rPr>
              <w:t xml:space="preserve"> </w:t>
            </w:r>
            <w:r>
              <w:rPr>
                <w:sz w:val="18"/>
              </w:rPr>
              <w:t>/</w:t>
            </w:r>
            <w:r>
              <w:rPr>
                <w:sz w:val="18"/>
              </w:rPr>
              <w:t xml:space="preserve"> </w:t>
            </w:r>
            <w:r>
              <w:rPr>
                <w:sz w:val="18"/>
              </w:rPr>
              <w:t>保留，而应按</w:t>
            </w:r>
            <w:r>
              <w:rPr>
                <w:sz w:val="18"/>
              </w:rPr>
              <w:t xml:space="preserve"> </w:t>
            </w:r>
            <w:r>
              <w:rPr>
                <w:sz w:val="18"/>
              </w:rPr>
              <w:t>"</w:t>
            </w:r>
            <w:r>
              <w:rPr>
                <w:sz w:val="18"/>
              </w:rPr>
              <w:t xml:space="preserve"> </w:t>
            </w:r>
            <w:r>
              <w:rPr>
                <w:sz w:val="18"/>
              </w:rPr>
              <w:t>岗位所在行业的任务常规密集度</w:t>
            </w:r>
            <w:r>
              <w:rPr>
                <w:sz w:val="18"/>
              </w:rPr>
              <w:t xml:space="preserve"> </w:t>
            </w:r>
            <w:r>
              <w:rPr>
                <w:sz w:val="18"/>
              </w:rPr>
              <w:t>"</w:t>
            </w:r>
            <w:r>
              <w:rPr>
                <w:sz w:val="18"/>
              </w:rPr>
              <w:t xml:space="preserve"> </w:t>
            </w:r>
            <w:r>
              <w:rPr>
                <w:sz w:val="18"/>
              </w:rPr>
              <w:t>排序：常规密集行业的中等学历岗位（簿记、银行柜员、持证护士等）对</w:t>
            </w:r>
            <w:r>
              <w:rPr>
                <w:sz w:val="18"/>
              </w:rPr>
              <w:t xml:space="preserve"> </w:t>
            </w:r>
            <w:r>
              <w:rPr>
                <w:sz w:val="18"/>
              </w:rPr>
              <w:t xml:space="preserve"> IT </w:t>
            </w:r>
            <w:r>
              <w:rPr>
                <w:sz w:val="18"/>
              </w:rPr>
              <w:t xml:space="preserve"> </w:t>
            </w:r>
            <w:r>
              <w:rPr>
                <w:sz w:val="18"/>
              </w:rPr>
              <w:t>价格下降与自身工资上涨最敏感（</w:t>
            </w:r>
            <w:r>
              <w:rPr>
                <w:sz w:val="18"/>
              </w:rPr>
              <w:t xml:space="preserve"> </w:t>
            </w:r>
            <w:r>
              <w:rPr>
                <w:sz w:val="18"/>
              </w:rPr>
              <w:t>ME…</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新现象：首次严格估计在线零工平台进入对既有服务行业本地就业的因果效应，把</w:t>
            </w:r>
            <w:r>
              <w:rPr>
                <w:sz w:val="18"/>
              </w:rPr>
              <w:t xml:space="preserve"> </w:t>
            </w:r>
            <w:r>
              <w:rPr>
                <w:sz w:val="18"/>
              </w:rPr>
              <w:t>"</w:t>
            </w:r>
            <w:r>
              <w:rPr>
                <w:sz w:val="18"/>
              </w:rPr>
              <w:t xml:space="preserve"> </w:t>
            </w:r>
            <w:r>
              <w:rPr>
                <w:sz w:val="18"/>
              </w:rPr>
              <w:t>平台是否摧毁传统行业</w:t>
            </w:r>
            <w:r>
              <w:rPr>
                <w:sz w:val="18"/>
              </w:rPr>
              <w:t xml:space="preserve"> </w:t>
            </w:r>
            <w:r>
              <w:rPr>
                <w:sz w:val="18"/>
              </w:rPr>
              <w:t>"</w:t>
            </w:r>
            <w:r>
              <w:rPr>
                <w:sz w:val="18"/>
              </w:rPr>
              <w:t xml:space="preserve"> </w:t>
            </w:r>
            <w:r>
              <w:rPr>
                <w:sz w:val="18"/>
              </w:rPr>
              <w:t>的争论转化为可检验的实证命题；</w:t>
            </w:r>
            <w:r>
              <w:rPr>
                <w:sz w:val="18"/>
              </w:rPr>
              <w:t xml:space="preserve"> </w:t>
            </w:r>
            <w:r>
              <w:rPr>
                <w:sz w:val="18"/>
              </w:rPr>
              <w:t xml:space="preserve">(2) </w:t>
            </w:r>
            <w:r>
              <w:rPr>
                <w:sz w:val="18"/>
              </w:rPr>
              <w:t xml:space="preserve"> </w:t>
            </w:r>
            <w:r>
              <w:rPr>
                <w:sz w:val="18"/>
              </w:rPr>
              <w:t>新发现：平台进入后既有家政从业者总数下降</w:t>
            </w:r>
            <w:r>
              <w:rPr>
                <w:sz w:val="18"/>
              </w:rPr>
              <w:t xml:space="preserve"> </w:t>
            </w:r>
            <w:r>
              <w:rPr>
                <w:sz w:val="18"/>
              </w:rPr>
              <w:t xml:space="preserve"> 7.1%</w:t>
            </w:r>
            <w:r>
              <w:rPr>
                <w:sz w:val="18"/>
              </w:rPr>
              <w:t xml:space="preserve"> </w:t>
            </w:r>
            <w:r>
              <w:rPr>
                <w:sz w:val="18"/>
              </w:rPr>
              <w:t>（</w:t>
            </w:r>
            <w:r>
              <w:rPr>
                <w:sz w:val="18"/>
              </w:rPr>
              <w:t xml:space="preserve"> </w:t>
            </w:r>
            <w:r>
              <w:rPr>
                <w:sz w:val="18"/>
              </w:rPr>
              <w:t>p&lt;0.001…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对</w:t>
            </w:r>
            <w:r>
              <w:rPr>
                <w:sz w:val="18"/>
              </w:rPr>
              <w:t xml:space="preserve"> </w:t>
            </w:r>
            <w:r>
              <w:rPr>
                <w:sz w:val="18"/>
              </w:rPr>
              <w:t xml:space="preserve"> SBTC </w:t>
            </w:r>
            <w:r>
              <w:rPr>
                <w:sz w:val="18"/>
              </w:rPr>
              <w:t xml:space="preserve"> </w:t>
            </w:r>
            <w:r>
              <w:rPr>
                <w:sz w:val="18"/>
              </w:rPr>
              <w:t>理论做出两项扩展：一是把技术形态从</w:t>
            </w:r>
            <w:r>
              <w:rPr>
                <w:sz w:val="18"/>
              </w:rPr>
              <w:t xml:space="preserve"> </w:t>
            </w:r>
            <w:r>
              <w:rPr>
                <w:sz w:val="18"/>
              </w:rPr>
              <w:t>"</w:t>
            </w:r>
            <w:r>
              <w:rPr>
                <w:sz w:val="18"/>
              </w:rPr>
              <w:t xml:space="preserve"> </w:t>
            </w:r>
            <w:r>
              <w:rPr>
                <w:sz w:val="18"/>
              </w:rPr>
              <w:t>计算机化</w:t>
            </w:r>
            <w:r>
              <w:rPr>
                <w:sz w:val="18"/>
              </w:rPr>
              <w:t xml:space="preserve"> </w:t>
            </w:r>
            <w:r>
              <w:rPr>
                <w:sz w:val="18"/>
              </w:rPr>
              <w:t>/</w:t>
            </w:r>
            <w:r>
              <w:rPr>
                <w:sz w:val="18"/>
              </w:rPr>
              <w:t xml:space="preserve"> </w:t>
            </w:r>
            <w:r>
              <w:rPr>
                <w:sz w:val="18"/>
              </w:rPr>
              <w:t>自动化</w:t>
            </w:r>
            <w:r>
              <w:rPr>
                <w:sz w:val="18"/>
              </w:rPr>
              <w:t xml:space="preserve"> </w:t>
            </w:r>
            <w:r>
              <w:rPr>
                <w:sz w:val="18"/>
              </w:rPr>
              <w:t>"</w:t>
            </w:r>
            <w:r>
              <w:rPr>
                <w:sz w:val="18"/>
              </w:rPr>
              <w:t xml:space="preserve"> </w:t>
            </w:r>
            <w:r>
              <w:rPr>
                <w:sz w:val="18"/>
              </w:rPr>
              <w:t>扩展到</w:t>
            </w:r>
            <w:r>
              <w:rPr>
                <w:sz w:val="18"/>
              </w:rPr>
              <w:t xml:space="preserve"> </w:t>
            </w:r>
            <w:r>
              <w:rPr>
                <w:sz w:val="18"/>
              </w:rPr>
              <w:t>"</w:t>
            </w:r>
            <w:r>
              <w:rPr>
                <w:sz w:val="18"/>
              </w:rPr>
              <w:t xml:space="preserve"> </w:t>
            </w:r>
            <w:r>
              <w:rPr>
                <w:sz w:val="18"/>
              </w:rPr>
              <w:t>在线零工平台</w:t>
            </w:r>
            <w:r>
              <w:rPr>
                <w:sz w:val="18"/>
              </w:rPr>
              <w:t xml:space="preserve"> </w:t>
            </w:r>
            <w:r>
              <w:rPr>
                <w:sz w:val="18"/>
              </w:rPr>
              <w:t>"</w:t>
            </w:r>
            <w:r>
              <w:rPr>
                <w:sz w:val="18"/>
              </w:rPr>
              <w:t xml:space="preserve"> </w:t>
            </w:r>
            <w:r>
              <w:rPr>
                <w:sz w:val="18"/>
              </w:rPr>
              <w:t>这一新型技术；二是证明平台的技能偏向不是</w:t>
            </w:r>
            <w:r>
              <w:rPr>
                <w:sz w:val="18"/>
              </w:rPr>
              <w:t xml:space="preserve"> </w:t>
            </w:r>
            <w:r>
              <w:rPr>
                <w:sz w:val="18"/>
              </w:rPr>
              <w:t>"</w:t>
            </w:r>
            <w:r>
              <w:rPr>
                <w:sz w:val="18"/>
              </w:rPr>
              <w:t xml:space="preserve"> </w:t>
            </w:r>
            <w:r>
              <w:rPr>
                <w:sz w:val="18"/>
              </w:rPr>
              <w:t>替代低技能</w:t>
            </w:r>
            <w:r>
              <w:rPr>
                <w:sz w:val="18"/>
              </w:rPr>
              <w:t xml:space="preserve"> </w:t>
            </w:r>
            <w:r>
              <w:rPr>
                <w:sz w:val="18"/>
              </w:rPr>
              <w:t>"</w:t>
            </w:r>
            <w:r>
              <w:rPr>
                <w:sz w:val="18"/>
              </w:rPr>
              <w:t xml:space="preserve"> </w:t>
            </w:r>
            <w:r>
              <w:rPr>
                <w:sz w:val="18"/>
              </w:rPr>
              <w:t>而是</w:t>
            </w:r>
            <w:r>
              <w:rPr>
                <w:sz w:val="18"/>
              </w:rPr>
              <w:t xml:space="preserve"> </w:t>
            </w:r>
            <w:r>
              <w:rPr>
                <w:sz w:val="18"/>
              </w:rPr>
              <w:t>"</w:t>
            </w:r>
            <w:r>
              <w:rPr>
                <w:sz w:val="18"/>
              </w:rPr>
              <w:t xml:space="preserve"> </w:t>
            </w:r>
            <w:r>
              <w:rPr>
                <w:sz w:val="18"/>
              </w:rPr>
              <w:t>再分配中等技能</w:t>
            </w:r>
            <w:r>
              <w:rPr>
                <w:sz w:val="18"/>
              </w:rPr>
              <w:t xml:space="preserve"> </w:t>
            </w:r>
            <w:r>
              <w:rPr>
                <w:sz w:val="18"/>
              </w:rPr>
              <w:t>"</w:t>
            </w:r>
            <w:r>
              <w:rPr>
                <w:sz w:val="18"/>
              </w:rPr>
              <w:t xml:space="preserve"> </w:t>
            </w:r>
            <w:r>
              <w:rPr>
                <w:sz w:val="18"/>
              </w:rPr>
              <w:t>，即替代的是承担常规认知（撮合、排</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传统家政</w:t>
            </w:r>
            <w:r>
              <w:rPr>
                <w:sz w:val="18"/>
              </w:rPr>
              <w:t xml:space="preserve"> </w:t>
            </w:r>
            <w:r>
              <w:rPr>
                <w:sz w:val="18"/>
              </w:rPr>
              <w:t>/</w:t>
            </w:r>
            <w:r>
              <w:rPr>
                <w:sz w:val="18"/>
              </w:rPr>
              <w:t xml:space="preserve"> </w:t>
            </w:r>
            <w:r>
              <w:rPr>
                <w:sz w:val="18"/>
              </w:rPr>
              <w:t>本地服务企业的管理者应优先重构中层岗位而非削减一线人力：平台算法替代的是排班、派单、监督与质检等常规认知职能，企业应在这些岗位上叠加算法难以替代的内容（客户关系、现场质量承诺、培训与合规），</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一是首次在个体层面用自然实验识别</w:t>
            </w:r>
            <w:r>
              <w:rPr>
                <w:sz w:val="18"/>
              </w:rPr>
              <w:t xml:space="preserve"> </w:t>
            </w:r>
            <w:r>
              <w:rPr>
                <w:sz w:val="18"/>
              </w:rPr>
              <w:t>"</w:t>
            </w:r>
            <w:r>
              <w:rPr>
                <w:sz w:val="18"/>
              </w:rPr>
              <w:t xml:space="preserve"> </w:t>
            </w:r>
            <w:r>
              <w:rPr>
                <w:sz w:val="18"/>
              </w:rPr>
              <w:t>使用过生成式</w:t>
            </w:r>
            <w:r>
              <w:rPr>
                <w:sz w:val="18"/>
              </w:rPr>
              <w:t xml:space="preserve"> </w:t>
            </w:r>
            <w:r>
              <w:rPr>
                <w:sz w:val="18"/>
              </w:rPr>
              <w:t xml:space="preserve"> AI </w:t>
            </w:r>
            <w:r>
              <w:rPr>
                <w:sz w:val="18"/>
              </w:rPr>
              <w:t xml:space="preserve"> </w:t>
            </w:r>
            <w:r>
              <w:rPr>
                <w:sz w:val="18"/>
              </w:rPr>
              <w:t>之后</w:t>
            </w:r>
            <w:r>
              <w:rPr>
                <w:sz w:val="18"/>
              </w:rPr>
              <w:t xml:space="preserve"> </w:t>
            </w:r>
            <w:r>
              <w:rPr>
                <w:sz w:val="18"/>
              </w:rPr>
              <w:t>"</w:t>
            </w:r>
            <w:r>
              <w:rPr>
                <w:sz w:val="18"/>
              </w:rPr>
              <w:t xml:space="preserve"> </w:t>
            </w:r>
            <w:r>
              <w:rPr>
                <w:sz w:val="18"/>
              </w:rPr>
              <w:t>用户自身答题行为的变化，而非平台层面总量或提问行为的变化；二是提出并实证分离</w:t>
            </w:r>
            <w:r>
              <w:rPr>
                <w:sz w:val="18"/>
              </w:rPr>
              <w:t xml:space="preserve"> </w:t>
            </w:r>
            <w:r>
              <w:rPr>
                <w:sz w:val="18"/>
              </w:rPr>
              <w:t>"</w:t>
            </w:r>
            <w:r>
              <w:rPr>
                <w:sz w:val="18"/>
              </w:rPr>
              <w:t xml:space="preserve"> </w:t>
            </w:r>
            <w:r>
              <w:rPr>
                <w:sz w:val="18"/>
              </w:rPr>
              <w:t>学习</w:t>
            </w:r>
            <w:r>
              <w:rPr>
                <w:sz w:val="18"/>
              </w:rPr>
              <w:t xml:space="preserve"> </w:t>
            </w:r>
            <w:r>
              <w:rPr>
                <w:sz w:val="18"/>
              </w:rPr>
              <w:t>—</w:t>
            </w:r>
            <w:r>
              <w:rPr>
                <w:sz w:val="18"/>
              </w:rPr>
              <w:t xml:space="preserve"> </w:t>
            </w:r>
            <w:r>
              <w:rPr>
                <w:sz w:val="18"/>
              </w:rPr>
              <w:t>认知负荷</w:t>
            </w:r>
            <w:r>
              <w:rPr>
                <w:sz w:val="18"/>
              </w:rPr>
              <w:t xml:space="preserve"> </w:t>
            </w:r>
            <w:r>
              <w:rPr>
                <w:sz w:val="18"/>
              </w:rPr>
              <w:t>"</w:t>
            </w:r>
            <w:r>
              <w:rPr>
                <w:sz w:val="18"/>
              </w:rPr>
              <w:t xml:space="preserve"> </w:t>
            </w:r>
            <w:r>
              <w:rPr>
                <w:sz w:val="18"/>
              </w:rPr>
              <w:t>这一对方向相反的机制，用累积使用量代理学习、单日用强度</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将生成式</w:t>
            </w:r>
            <w:r>
              <w:rPr>
                <w:sz w:val="18"/>
              </w:rPr>
              <w:t xml:space="preserve"> </w:t>
            </w:r>
            <w:r>
              <w:rPr>
                <w:sz w:val="18"/>
              </w:rPr>
              <w:t xml:space="preserve"> AI </w:t>
            </w:r>
            <w:r>
              <w:rPr>
                <w:sz w:val="18"/>
              </w:rPr>
              <w:t xml:space="preserve"> </w:t>
            </w:r>
            <w:r>
              <w:rPr>
                <w:sz w:val="18"/>
              </w:rPr>
              <w:t>接入</w:t>
            </w:r>
            <w:r>
              <w:rPr>
                <w:sz w:val="18"/>
              </w:rPr>
              <w:t xml:space="preserve"> </w:t>
            </w:r>
            <w:r>
              <w:rPr>
                <w:sz w:val="18"/>
              </w:rPr>
              <w:t xml:space="preserve"> IS </w:t>
            </w:r>
            <w:r>
              <w:rPr>
                <w:sz w:val="18"/>
              </w:rPr>
              <w:t xml:space="preserve"> </w:t>
            </w:r>
            <w:r>
              <w:rPr>
                <w:sz w:val="18"/>
              </w:rPr>
              <w:t>自愿知识贡献文献（此前聚焦职业关切、互惠、同伴认可、自我形象、激励等动机性前因），首次以学习与认知负荷为理论透镜解释</w:t>
            </w:r>
            <w:r>
              <w:rPr>
                <w:sz w:val="18"/>
              </w:rPr>
              <w:t xml:space="preserve"> </w:t>
            </w:r>
            <w:r>
              <w:rPr>
                <w:sz w:val="18"/>
              </w:rPr>
              <w:t xml:space="preserve"> AI </w:t>
            </w:r>
            <w:r>
              <w:rPr>
                <w:sz w:val="18"/>
              </w:rPr>
              <w:t xml:space="preserve"> </w:t>
            </w:r>
            <w:r>
              <w:rPr>
                <w:sz w:val="18"/>
              </w:rPr>
              <w:t>如何重塑贡献行为；在</w:t>
            </w:r>
            <w:r>
              <w:rPr>
                <w:sz w:val="18"/>
              </w:rPr>
              <w:t xml:space="preserve"> </w:t>
            </w:r>
            <w:r>
              <w:rPr>
                <w:sz w:val="18"/>
              </w:rPr>
              <w:t xml:space="preserve">"AI </w:t>
            </w:r>
            <w:r>
              <w:rPr>
                <w:sz w:val="18"/>
              </w:rPr>
              <w:t xml:space="preserve"> </w:t>
            </w:r>
            <w:r>
              <w:rPr>
                <w:sz w:val="18"/>
              </w:rPr>
              <w:t>影响人类行为</w:t>
            </w:r>
            <w:r>
              <w:rPr>
                <w:sz w:val="18"/>
              </w:rPr>
              <w:t xml:space="preserve"> </w:t>
            </w:r>
            <w:r>
              <w:rPr>
                <w:sz w:val="18"/>
              </w:rPr>
              <w:t>"</w:t>
            </w:r>
            <w:r>
              <w:rPr>
                <w:sz w:val="18"/>
              </w:rPr>
              <w:t xml:space="preserve"> </w:t>
            </w:r>
            <w:r>
              <w:rPr>
                <w:sz w:val="18"/>
              </w:rPr>
              <w:t>的文献中补上生</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知识平台方（如</w:t>
            </w:r>
            <w:r>
              <w:rPr>
                <w:sz w:val="18"/>
              </w:rPr>
              <w:t xml:space="preserve"> </w:t>
            </w:r>
            <w:r>
              <w:rPr>
                <w:sz w:val="18"/>
              </w:rPr>
              <w:t xml:space="preserve"> Stack Overflow</w:t>
            </w:r>
            <w:r>
              <w:rPr>
                <w:sz w:val="18"/>
              </w:rPr>
              <w:t xml:space="preserve"> </w:t>
            </w:r>
            <w:r>
              <w:rPr>
                <w:sz w:val="18"/>
              </w:rPr>
              <w:t>）应重新评估</w:t>
            </w:r>
            <w:r>
              <w:rPr>
                <w:sz w:val="18"/>
              </w:rPr>
              <w:t xml:space="preserve"> </w:t>
            </w:r>
            <w:r>
              <w:rPr>
                <w:sz w:val="18"/>
              </w:rPr>
              <w:t>"</w:t>
            </w:r>
            <w:r>
              <w:rPr>
                <w:sz w:val="18"/>
              </w:rPr>
              <w:t xml:space="preserve"> </w:t>
            </w:r>
            <w:r>
              <w:rPr>
                <w:sz w:val="18"/>
              </w:rPr>
              <w:t>全面封禁</w:t>
            </w:r>
            <w:r>
              <w:rPr>
                <w:sz w:val="18"/>
              </w:rPr>
              <w:t xml:space="preserve"> </w:t>
            </w:r>
            <w:r>
              <w:rPr>
                <w:sz w:val="18"/>
              </w:rPr>
              <w:t xml:space="preserve"> ChatGPT"</w:t>
            </w:r>
            <w:r>
              <w:rPr>
                <w:sz w:val="18"/>
              </w:rPr>
              <w:t xml:space="preserve"> </w:t>
            </w:r>
            <w:r>
              <w:rPr>
                <w:sz w:val="18"/>
              </w:rPr>
              <w:t>的政策，改为在可控条件下允许使用并配套内容质量与原创性标准</w:t>
            </w:r>
            <w:r>
              <w:rPr>
                <w:sz w:val="18"/>
              </w:rPr>
              <w:t xml:space="preserve"> </w:t>
            </w:r>
            <w:r>
              <w:rPr>
                <w:sz w:val="18"/>
              </w:rPr>
              <w:t>——</w:t>
            </w:r>
            <w:r>
              <w:rPr>
                <w:sz w:val="18"/>
              </w:rPr>
              <w:t xml:space="preserve"> </w:t>
            </w:r>
            <w:r>
              <w:rPr>
                <w:sz w:val="18"/>
              </w:rPr>
              <w:t>证据显示</w:t>
            </w:r>
            <w:r>
              <w:rPr>
                <w:sz w:val="18"/>
              </w:rPr>
              <w:t xml:space="preserve"> </w:t>
            </w:r>
            <w:r>
              <w:rPr>
                <w:sz w:val="18"/>
              </w:rPr>
              <w:t xml:space="preserve"> AI </w:t>
            </w:r>
            <w:r>
              <w:rPr>
                <w:sz w:val="18"/>
              </w:rPr>
              <w:t xml:space="preserve"> </w:t>
            </w:r>
            <w:r>
              <w:rPr>
                <w:sz w:val="18"/>
              </w:rPr>
              <w:t>使用使每日答题量提升约</w:t>
            </w:r>
            <w:r>
              <w:rPr>
                <w:sz w:val="18"/>
              </w:rPr>
              <w:t xml:space="preserve"> </w:t>
            </w:r>
            <w:r>
              <w:rPr>
                <w:sz w:val="18"/>
              </w:rPr>
              <w:t xml:space="preserve"> 16.77%</w:t>
            </w:r>
            <w:r>
              <w:rPr>
                <w:sz w:val="18"/>
              </w:rPr>
              <w:t xml:space="preserve"> </w:t>
            </w:r>
            <w:r>
              <w:rPr>
                <w:sz w:val="18"/>
              </w:rPr>
              <w:t>（</w:t>
            </w:r>
            <w:r>
              <w:rPr>
                <w:sz w:val="18"/>
              </w:rPr>
              <w:t xml:space="preserve"> </w:t>
            </w:r>
            <w:r>
              <w:rPr>
                <w:sz w:val="18"/>
              </w:rPr>
              <w:t>exp(…</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提出算法管理的二维构念</w:t>
            </w:r>
            <w:r>
              <w:rPr>
                <w:sz w:val="18"/>
              </w:rPr>
              <w:t xml:space="preserve"> </w:t>
            </w:r>
            <w:r>
              <w:rPr>
                <w:sz w:val="18"/>
              </w:rPr>
              <w:t>——</w:t>
            </w:r>
            <w:r>
              <w:rPr>
                <w:sz w:val="18"/>
              </w:rPr>
              <w:t xml:space="preserve"> </w:t>
            </w:r>
            <w:r>
              <w:rPr>
                <w:sz w:val="18"/>
              </w:rPr>
              <w:t>算法匹配（算法即市场</w:t>
            </w:r>
            <w:r>
              <w:rPr>
                <w:sz w:val="18"/>
              </w:rPr>
              <w:t xml:space="preserve"> </w:t>
            </w:r>
            <w:r>
              <w:rPr>
                <w:sz w:val="18"/>
              </w:rPr>
              <w:t xml:space="preserve"> / </w:t>
            </w:r>
            <w:r>
              <w:rPr>
                <w:sz w:val="18"/>
              </w:rPr>
              <w:t xml:space="preserve"> </w:t>
            </w:r>
            <w:r>
              <w:rPr>
                <w:sz w:val="18"/>
              </w:rPr>
              <w:t>输入输出数据使用</w:t>
            </w:r>
            <w:r>
              <w:rPr>
                <w:sz w:val="18"/>
              </w:rPr>
              <w:t xml:space="preserve"> </w:t>
            </w:r>
            <w:r>
              <w:rPr>
                <w:sz w:val="18"/>
              </w:rPr>
              <w:t xml:space="preserve"> / </w:t>
            </w:r>
            <w:r>
              <w:rPr>
                <w:sz w:val="18"/>
              </w:rPr>
              <w:t xml:space="preserve"> </w:t>
            </w:r>
            <w:r>
              <w:rPr>
                <w:sz w:val="18"/>
              </w:rPr>
              <w:t>动态溢价）与算法控制（算法即老板</w:t>
            </w:r>
            <w:r>
              <w:rPr>
                <w:sz w:val="18"/>
              </w:rPr>
              <w:t xml:space="preserve"> </w:t>
            </w:r>
            <w:r>
              <w:rPr>
                <w:sz w:val="18"/>
              </w:rPr>
              <w:t xml:space="preserve"> / </w:t>
            </w:r>
            <w:r>
              <w:rPr>
                <w:sz w:val="18"/>
              </w:rPr>
              <w:t xml:space="preserve"> </w:t>
            </w:r>
            <w:r>
              <w:rPr>
                <w:sz w:val="18"/>
              </w:rPr>
              <w:t>过程数据使用</w:t>
            </w:r>
            <w:r>
              <w:rPr>
                <w:sz w:val="18"/>
              </w:rPr>
              <w:t xml:space="preserve"> </w:t>
            </w:r>
            <w:r>
              <w:rPr>
                <w:sz w:val="18"/>
              </w:rPr>
              <w:t xml:space="preserve"> / </w:t>
            </w:r>
            <w:r>
              <w:rPr>
                <w:sz w:val="18"/>
              </w:rPr>
              <w:t xml:space="preserve"> </w:t>
            </w:r>
            <w:r>
              <w:rPr>
                <w:sz w:val="18"/>
              </w:rPr>
              <w:t>行为助推），并据此给出把任意</w:t>
            </w:r>
            <w:r>
              <w:rPr>
                <w:sz w:val="18"/>
              </w:rPr>
              <w:t xml:space="preserve"> </w:t>
            </w:r>
            <w:r>
              <w:rPr>
                <w:sz w:val="18"/>
              </w:rPr>
              <w:t xml:space="preserve"> OLP </w:t>
            </w:r>
            <w:r>
              <w:rPr>
                <w:sz w:val="18"/>
              </w:rPr>
              <w:t xml:space="preserve"> </w:t>
            </w:r>
            <w:r>
              <w:rPr>
                <w:sz w:val="18"/>
              </w:rPr>
              <w:t>定位在</w:t>
            </w:r>
            <w:r>
              <w:rPr>
                <w:sz w:val="18"/>
              </w:rPr>
              <w:t xml:space="preserve"> </w:t>
            </w:r>
            <w:r>
              <w:rPr>
                <w:sz w:val="18"/>
              </w:rPr>
              <w:t>"</w:t>
            </w:r>
            <w:r>
              <w:rPr>
                <w:sz w:val="18"/>
              </w:rPr>
              <w:t xml:space="preserve"> </w:t>
            </w:r>
            <w:r>
              <w:rPr>
                <w:sz w:val="18"/>
              </w:rPr>
              <w:t>匹配</w:t>
            </w:r>
            <w:r>
              <w:rPr>
                <w:sz w:val="18"/>
              </w:rPr>
              <w:t xml:space="preserve"> </w:t>
            </w:r>
            <w:r>
              <w:rPr>
                <w:sz w:val="18"/>
              </w:rPr>
              <w:t>×</w:t>
            </w:r>
            <w:r>
              <w:rPr>
                <w:sz w:val="18"/>
              </w:rPr>
              <w:t xml:space="preserve"> </w:t>
            </w:r>
            <w:r>
              <w:rPr>
                <w:sz w:val="18"/>
              </w:rPr>
              <w:t>控制</w:t>
            </w:r>
            <w:r>
              <w:rPr>
                <w:sz w:val="18"/>
              </w:rPr>
              <w:t xml:space="preserve"> </w:t>
            </w:r>
            <w:r>
              <w:rPr>
                <w:sz w:val="18"/>
              </w:rPr>
              <w:t>"</w:t>
            </w:r>
            <w:r>
              <w:rPr>
                <w:sz w:val="18"/>
              </w:rPr>
              <w:t xml:space="preserve"> </w:t>
            </w:r>
            <w:r>
              <w:rPr>
                <w:sz w:val="18"/>
              </w:rPr>
              <w:t>平面上的分析工具（如</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把</w:t>
            </w:r>
            <w:r>
              <w:rPr>
                <w:sz w:val="18"/>
              </w:rPr>
              <w:t xml:space="preserve"> </w:t>
            </w:r>
            <w:r>
              <w:rPr>
                <w:sz w:val="18"/>
              </w:rPr>
              <w:t xml:space="preserve"> OLP </w:t>
            </w:r>
            <w:r>
              <w:rPr>
                <w:sz w:val="18"/>
              </w:rPr>
              <w:t xml:space="preserve"> </w:t>
            </w:r>
            <w:r>
              <w:rPr>
                <w:sz w:val="18"/>
              </w:rPr>
              <w:t>研究从</w:t>
            </w:r>
            <w:r>
              <w:rPr>
                <w:sz w:val="18"/>
              </w:rPr>
              <w:t xml:space="preserve"> </w:t>
            </w:r>
            <w:r>
              <w:rPr>
                <w:sz w:val="18"/>
              </w:rPr>
              <w:t>"</w:t>
            </w:r>
            <w:r>
              <w:rPr>
                <w:sz w:val="18"/>
              </w:rPr>
              <w:t xml:space="preserve"> </w:t>
            </w:r>
            <w:r>
              <w:rPr>
                <w:sz w:val="18"/>
              </w:rPr>
              <w:t>平台即市场</w:t>
            </w:r>
            <w:r>
              <w:rPr>
                <w:sz w:val="18"/>
              </w:rPr>
              <w:t xml:space="preserve"> </w:t>
            </w:r>
            <w:r>
              <w:rPr>
                <w:sz w:val="18"/>
              </w:rPr>
              <w:t>"</w:t>
            </w:r>
            <w:r>
              <w:rPr>
                <w:sz w:val="18"/>
              </w:rPr>
              <w:t xml:space="preserve"> </w:t>
            </w:r>
            <w:r>
              <w:rPr>
                <w:sz w:val="18"/>
              </w:rPr>
              <w:t>的经济学视角推进到</w:t>
            </w:r>
            <w:r>
              <w:rPr>
                <w:sz w:val="18"/>
              </w:rPr>
              <w:t xml:space="preserve"> </w:t>
            </w:r>
            <w:r>
              <w:rPr>
                <w:sz w:val="18"/>
              </w:rPr>
              <w:t>"</w:t>
            </w:r>
            <w:r>
              <w:rPr>
                <w:sz w:val="18"/>
              </w:rPr>
              <w:t xml:space="preserve"> </w:t>
            </w:r>
            <w:r>
              <w:rPr>
                <w:sz w:val="18"/>
              </w:rPr>
              <w:t>平台即组织工作的新模式</w:t>
            </w:r>
            <w:r>
              <w:rPr>
                <w:sz w:val="18"/>
              </w:rPr>
              <w:t xml:space="preserve"> </w:t>
            </w:r>
            <w:r>
              <w:rPr>
                <w:sz w:val="18"/>
              </w:rPr>
              <w:t>"</w:t>
            </w:r>
            <w:r>
              <w:rPr>
                <w:sz w:val="18"/>
              </w:rPr>
              <w:t xml:space="preserve"> </w:t>
            </w:r>
            <w:r>
              <w:rPr>
                <w:sz w:val="18"/>
              </w:rPr>
              <w:t>，将平台工作确立为介于市场与科层之间的独立工作范畴，超越自由职业</w:t>
            </w:r>
            <w:r>
              <w:rPr>
                <w:sz w:val="18"/>
              </w:rPr>
              <w:t xml:space="preserve"> </w:t>
            </w:r>
            <w:r>
              <w:rPr>
                <w:sz w:val="18"/>
              </w:rPr>
              <w:t>/</w:t>
            </w:r>
            <w:r>
              <w:rPr>
                <w:sz w:val="18"/>
              </w:rPr>
              <w:t xml:space="preserve"> </w:t>
            </w:r>
            <w:r>
              <w:rPr>
                <w:sz w:val="18"/>
              </w:rPr>
              <w:t>合同工</w:t>
            </w:r>
            <w:r>
              <w:rPr>
                <w:sz w:val="18"/>
              </w:rPr>
              <w:t xml:space="preserve"> </w:t>
            </w:r>
            <w:r>
              <w:rPr>
                <w:sz w:val="18"/>
              </w:rPr>
              <w:t>/</w:t>
            </w:r>
            <w:r>
              <w:rPr>
                <w:sz w:val="18"/>
              </w:rPr>
              <w:t xml:space="preserve"> </w:t>
            </w:r>
            <w:r>
              <w:rPr>
                <w:sz w:val="18"/>
              </w:rPr>
              <w:t>自雇</w:t>
            </w:r>
            <w:r>
              <w:rPr>
                <w:sz w:val="18"/>
              </w:rPr>
              <w:t xml:space="preserve"> </w:t>
            </w:r>
            <w:r>
              <w:rPr>
                <w:sz w:val="18"/>
              </w:rPr>
              <w:t xml:space="preserve"> vs </w:t>
            </w:r>
            <w:r>
              <w:rPr>
                <w:sz w:val="18"/>
              </w:rPr>
              <w:t xml:space="preserve"> </w:t>
            </w:r>
            <w:r>
              <w:rPr>
                <w:sz w:val="18"/>
              </w:rPr>
              <w:t>雇佣的传统二分；细化算法管理的分析词汇（算法扮</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平台方（</w:t>
            </w:r>
            <w:r>
              <w:rPr>
                <w:sz w:val="18"/>
              </w:rPr>
              <w:t xml:space="preserve"> </w:t>
            </w:r>
            <w:r>
              <w:rPr>
                <w:sz w:val="18"/>
              </w:rPr>
              <w:t xml:space="preserve">Uber </w:t>
            </w:r>
            <w:r>
              <w:rPr>
                <w:sz w:val="18"/>
              </w:rPr>
              <w:t xml:space="preserve"> </w:t>
            </w:r>
            <w:r>
              <w:rPr>
                <w:sz w:val="18"/>
              </w:rPr>
              <w:t>等</w:t>
            </w:r>
            <w:r>
              <w:rPr>
                <w:sz w:val="18"/>
              </w:rPr>
              <w:t xml:space="preserve"> </w:t>
            </w:r>
            <w:r>
              <w:rPr>
                <w:sz w:val="18"/>
              </w:rPr>
              <w:t xml:space="preserve"> OLP</w:t>
            </w:r>
            <w:r>
              <w:rPr>
                <w:sz w:val="18"/>
              </w:rPr>
              <w:t xml:space="preserve"> </w:t>
            </w:r>
            <w:r>
              <w:rPr>
                <w:sz w:val="18"/>
              </w:rPr>
              <w:t>）应在数据收集实践上提高透明度、向司机解释工资与抽成的算法计算口径，并提供人工客服支持线以缓解孤立感</w:t>
            </w:r>
            <w:r>
              <w:rPr>
                <w:sz w:val="18"/>
              </w:rPr>
              <w:t xml:space="preserve"> </w:t>
            </w:r>
            <w:r>
              <w:rPr>
                <w:sz w:val="18"/>
              </w:rPr>
              <w:t>——</w:t>
            </w:r>
            <w:r>
              <w:rPr>
                <w:sz w:val="18"/>
              </w:rPr>
              <w:t xml:space="preserve"> </w:t>
            </w:r>
            <w:r>
              <w:rPr>
                <w:sz w:val="18"/>
              </w:rPr>
              <w:t>这是直接针对三类张力的缓解方向。平台方需认识到制裁会催生</w:t>
            </w:r>
            <w:r>
              <w:rPr>
                <w:sz w:val="18"/>
              </w:rPr>
              <w:t xml:space="preserve"> </w:t>
            </w:r>
            <w:r>
              <w:rPr>
                <w:sz w:val="18"/>
              </w:rPr>
              <w:t>"</w:t>
            </w:r>
            <w:r>
              <w:rPr>
                <w:sz w:val="18"/>
              </w:rPr>
              <w:t xml:space="preserve"> </w:t>
            </w:r>
            <w:r>
              <w:rPr>
                <w:sz w:val="18"/>
              </w:rPr>
              <w:t>绕开</w:t>
            </w:r>
            <w:r>
              <w:rPr>
                <w:sz w:val="18"/>
              </w:rPr>
              <w:t xml:space="preserve"> </w:t>
            </w:r>
            <w:r>
              <w:rPr>
                <w:sz w:val="18"/>
              </w:rPr>
              <w:t>"</w:t>
            </w:r>
            <w:r>
              <w:rPr>
                <w:sz w:val="18"/>
              </w:rPr>
              <w:t xml:space="preserve"> </w:t>
            </w:r>
            <w:r>
              <w:rPr>
                <w:sz w:val="18"/>
              </w:rPr>
              <w:t>、只有激励才</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给出</w:t>
            </w:r>
            <w:r>
              <w:rPr>
                <w:sz w:val="18"/>
              </w:rPr>
              <w:t xml:space="preserve"> </w:t>
            </w:r>
            <w:r>
              <w:rPr>
                <w:sz w:val="18"/>
              </w:rPr>
              <w:t xml:space="preserve"> AI </w:t>
            </w:r>
            <w:r>
              <w:rPr>
                <w:sz w:val="18"/>
              </w:rPr>
              <w:t xml:space="preserve"> </w:t>
            </w:r>
            <w:r>
              <w:rPr>
                <w:sz w:val="18"/>
              </w:rPr>
              <w:t>经济效应的首批因果证据之一，且不是实验室或</w:t>
            </w:r>
            <w:r>
              <w:rPr>
                <w:sz w:val="18"/>
              </w:rPr>
              <w:t xml:space="preserve"> </w:t>
            </w:r>
            <w:r>
              <w:rPr>
                <w:sz w:val="18"/>
              </w:rPr>
              <w:t xml:space="preserve"> perception </w:t>
            </w:r>
            <w:r>
              <w:rPr>
                <w:sz w:val="18"/>
              </w:rPr>
              <w:t xml:space="preserve"> </w:t>
            </w:r>
            <w:r>
              <w:rPr>
                <w:sz w:val="18"/>
              </w:rPr>
              <w:t>数据，而是真实交易数据上的贸易效应；用</w:t>
            </w:r>
            <w:r>
              <w:rPr>
                <w:sz w:val="18"/>
              </w:rPr>
              <w:t xml:space="preserve"> </w:t>
            </w:r>
            <w:r>
              <w:rPr>
                <w:sz w:val="18"/>
              </w:rPr>
              <w:t>"</w:t>
            </w:r>
            <w:r>
              <w:rPr>
                <w:sz w:val="18"/>
              </w:rPr>
              <w:t xml:space="preserve"> </w:t>
            </w:r>
            <w:r>
              <w:rPr>
                <w:sz w:val="18"/>
              </w:rPr>
              <w:t>搜寻成本</w:t>
            </w:r>
            <w:r>
              <w:rPr>
                <w:sz w:val="18"/>
              </w:rPr>
              <w:t xml:space="preserve"> </w:t>
            </w:r>
            <w:r>
              <w:rPr>
                <w:sz w:val="18"/>
              </w:rPr>
              <w:t>"</w:t>
            </w:r>
            <w:r>
              <w:rPr>
                <w:sz w:val="18"/>
              </w:rPr>
              <w:t xml:space="preserve"> </w:t>
            </w:r>
            <w:r>
              <w:rPr>
                <w:sz w:val="18"/>
              </w:rPr>
              <w:t>理论把效应分解为可证伪的异质性预测并逐一验证（差异化商品</w:t>
            </w:r>
            <w:r>
              <w:rPr>
                <w:sz w:val="18"/>
              </w:rPr>
              <w:t xml:space="preserve"> </w:t>
            </w:r>
            <w:r>
              <w:rPr>
                <w:sz w:val="18"/>
              </w:rPr>
              <w:t xml:space="preserve"> vs </w:t>
            </w:r>
            <w:r>
              <w:rPr>
                <w:sz w:val="18"/>
              </w:rPr>
              <w:t xml:space="preserve"> </w:t>
            </w:r>
            <w:r>
              <w:rPr>
                <w:sz w:val="18"/>
              </w:rPr>
              <w:t>同质商品、目录化</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证实语言障碍是显著抑制贸易的真实摩擦</w:t>
            </w:r>
            <w:r>
              <w:rPr>
                <w:sz w:val="18"/>
              </w:rPr>
              <w:t xml:space="preserve"> </w:t>
            </w:r>
            <w:r>
              <w:rPr>
                <w:sz w:val="18"/>
              </w:rPr>
              <w:t>——</w:t>
            </w:r>
            <w:r>
              <w:rPr>
                <w:sz w:val="18"/>
              </w:rPr>
              <w:t xml:space="preserve"> </w:t>
            </w:r>
            <w:r>
              <w:rPr>
                <w:sz w:val="18"/>
              </w:rPr>
              <w:t>移除这部分摩擦使</w:t>
            </w:r>
            <w:r>
              <w:rPr>
                <w:sz w:val="18"/>
              </w:rPr>
              <w:t xml:space="preserve"> </w:t>
            </w:r>
            <w:r>
              <w:rPr>
                <w:sz w:val="18"/>
              </w:rPr>
              <w:t xml:space="preserve"> eBay </w:t>
            </w:r>
            <w:r>
              <w:rPr>
                <w:sz w:val="18"/>
              </w:rPr>
              <w:t xml:space="preserve"> </w:t>
            </w:r>
            <w:r>
              <w:rPr>
                <w:sz w:val="18"/>
              </w:rPr>
              <w:t>上对拉美的美国出口增加</w:t>
            </w:r>
            <w:r>
              <w:rPr>
                <w:sz w:val="18"/>
              </w:rPr>
              <w:t xml:space="preserve"> </w:t>
            </w:r>
            <w:r>
              <w:rPr>
                <w:sz w:val="18"/>
              </w:rPr>
              <w:t xml:space="preserve"> 17.5%</w:t>
            </w:r>
            <w:r>
              <w:rPr>
                <w:sz w:val="18"/>
              </w:rPr>
              <w:t xml:space="preserve"> </w:t>
            </w:r>
            <w:r>
              <w:rPr>
                <w:sz w:val="18"/>
              </w:rPr>
              <w:t>（数量口径，</w:t>
            </w:r>
            <w:r>
              <w:rPr>
                <w:sz w:val="18"/>
              </w:rPr>
              <w:t xml:space="preserve"> </w:t>
            </w:r>
            <w:r>
              <w:rPr>
                <w:sz w:val="18"/>
              </w:rPr>
              <w:t xml:space="preserve">±6 </w:t>
            </w:r>
            <w:r>
              <w:rPr>
                <w:sz w:val="18"/>
              </w:rPr>
              <w:t xml:space="preserve"> </w:t>
            </w:r>
            <w:r>
              <w:rPr>
                <w:sz w:val="18"/>
              </w:rPr>
              <w:t>个月，控制组</w:t>
            </w:r>
            <w:r>
              <w:rPr>
                <w:sz w:val="18"/>
              </w:rPr>
              <w:t xml:space="preserve"> </w:t>
            </w:r>
            <w:r>
              <w:rPr>
                <w:sz w:val="18"/>
              </w:rPr>
              <w:t xml:space="preserve"> 1</w:t>
            </w:r>
            <w:r>
              <w:rPr>
                <w:sz w:val="18"/>
              </w:rPr>
              <w:t xml:space="preserve"> </w:t>
            </w:r>
            <w:r>
              <w:rPr>
                <w:sz w:val="18"/>
              </w:rPr>
              <w:t>），金额口径为</w:t>
            </w:r>
            <w:r>
              <w:rPr>
                <w:sz w:val="18"/>
              </w:rPr>
              <w:t xml:space="preserve"> </w:t>
            </w:r>
            <w:r>
              <w:rPr>
                <w:sz w:val="18"/>
              </w:rPr>
              <w:t xml:space="preserve"> 13.1%</w:t>
            </w:r>
            <w:r>
              <w:rPr>
                <w:sz w:val="18"/>
              </w:rPr>
              <w:t xml:space="preserve"> </w:t>
            </w:r>
            <w:r>
              <w:rPr>
                <w:sz w:val="18"/>
              </w:rPr>
              <w:t>（更低，反映平均售价小幅下降、美国卖家间竞争加</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跨境电商平台方应把机器翻译当作交易基础设施而非附属功能投资</w:t>
            </w:r>
            <w:r>
              <w:rPr>
                <w:sz w:val="18"/>
              </w:rPr>
              <w:t xml:space="preserve"> </w:t>
            </w:r>
            <w:r>
              <w:rPr>
                <w:sz w:val="18"/>
              </w:rPr>
              <w:t>——</w:t>
            </w:r>
            <w:r>
              <w:rPr>
                <w:sz w:val="18"/>
              </w:rPr>
              <w:t xml:space="preserve"> </w:t>
            </w:r>
            <w:r>
              <w:rPr>
                <w:sz w:val="18"/>
              </w:rPr>
              <w:t>一次约</w:t>
            </w:r>
            <w:r>
              <w:rPr>
                <w:sz w:val="18"/>
              </w:rPr>
              <w:t xml:space="preserve"> </w:t>
            </w:r>
            <w:r>
              <w:rPr>
                <w:sz w:val="18"/>
              </w:rPr>
              <w:t xml:space="preserve"> 7 </w:t>
            </w:r>
            <w:r>
              <w:rPr>
                <w:sz w:val="18"/>
              </w:rPr>
              <w:t xml:space="preserve"> </w:t>
            </w:r>
            <w:r>
              <w:rPr>
                <w:sz w:val="18"/>
              </w:rPr>
              <w:t>个百分点的翻译质量提升就能带来约</w:t>
            </w:r>
            <w:r>
              <w:rPr>
                <w:sz w:val="18"/>
              </w:rPr>
              <w:t xml:space="preserve"> </w:t>
            </w:r>
            <w:r>
              <w:rPr>
                <w:sz w:val="18"/>
              </w:rPr>
              <w:t xml:space="preserve"> 17.5% </w:t>
            </w:r>
            <w:r>
              <w:rPr>
                <w:sz w:val="18"/>
              </w:rPr>
              <w:t xml:space="preserve"> </w:t>
            </w:r>
            <w:r>
              <w:rPr>
                <w:sz w:val="18"/>
              </w:rPr>
              <w:t>的出口量增长，且回报集中在</w:t>
            </w:r>
            <w:r>
              <w:rPr>
                <w:sz w:val="18"/>
              </w:rPr>
              <w:t xml:space="preserve"> </w:t>
            </w:r>
            <w:r>
              <w:rPr>
                <w:sz w:val="18"/>
              </w:rPr>
              <w:t>"</w:t>
            </w:r>
            <w:r>
              <w:rPr>
                <w:sz w:val="18"/>
              </w:rPr>
              <w:t xml:space="preserve"> </w:t>
            </w:r>
            <w:r>
              <w:rPr>
                <w:sz w:val="18"/>
              </w:rPr>
              <w:t>最难被搜索到</w:t>
            </w:r>
            <w:r>
              <w:rPr>
                <w:sz w:val="18"/>
              </w:rPr>
              <w:t xml:space="preserve"> </w:t>
            </w:r>
            <w:r>
              <w:rPr>
                <w:sz w:val="18"/>
              </w:rPr>
              <w:t>"</w:t>
            </w:r>
            <w:r>
              <w:rPr>
                <w:sz w:val="18"/>
              </w:rPr>
              <w:t xml:space="preserve"> </w:t>
            </w:r>
            <w:r>
              <w:rPr>
                <w:sz w:val="18"/>
              </w:rPr>
              <w:t>的长尾：非标品、目录化低、标题长、低价位的商品</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首个用全体企业层面机器人投资数据（而非行业</w:t>
            </w:r>
            <w:r>
              <w:rPr>
                <w:sz w:val="18"/>
              </w:rPr>
              <w:t xml:space="preserve"> </w:t>
            </w:r>
            <w:r>
              <w:rPr>
                <w:sz w:val="18"/>
              </w:rPr>
              <w:t>/</w:t>
            </w:r>
            <w:r>
              <w:rPr>
                <w:sz w:val="18"/>
              </w:rPr>
              <w:t xml:space="preserve"> </w:t>
            </w:r>
            <w:r>
              <w:rPr>
                <w:sz w:val="18"/>
              </w:rPr>
              <w:t>地区加总）检验机器人就业与组织后果的研究，结论与行业层面研究相反</w:t>
            </w:r>
            <w:r>
              <w:rPr>
                <w:sz w:val="18"/>
              </w:rPr>
              <w:t xml:space="preserve"> </w:t>
            </w:r>
            <w:r>
              <w:rPr>
                <w:sz w:val="18"/>
              </w:rPr>
              <w:t>——</w:t>
            </w:r>
            <w:r>
              <w:rPr>
                <w:sz w:val="18"/>
              </w:rPr>
              <w:t xml:space="preserve"> </w:t>
            </w:r>
            <w:r>
              <w:rPr>
                <w:sz w:val="18"/>
              </w:rPr>
              <w:t>总就业上升、管理层就业下降；首次系统刻画</w:t>
            </w:r>
            <w:r>
              <w:rPr>
                <w:sz w:val="18"/>
              </w:rPr>
              <w:t xml:space="preserve"> </w:t>
            </w:r>
            <w:r>
              <w:rPr>
                <w:sz w:val="18"/>
              </w:rPr>
              <w:t>"</w:t>
            </w:r>
            <w:r>
              <w:rPr>
                <w:sz w:val="18"/>
              </w:rPr>
              <w:t xml:space="preserve"> </w:t>
            </w:r>
            <w:r>
              <w:rPr>
                <w:sz w:val="18"/>
              </w:rPr>
              <w:t>机器人如何重塑组织设计</w:t>
            </w:r>
            <w:r>
              <w:rPr>
                <w:sz w:val="18"/>
              </w:rPr>
              <w:t xml:space="preserve"> </w:t>
            </w:r>
            <w:r>
              <w:rPr>
                <w:sz w:val="18"/>
              </w:rPr>
              <w:t>"</w:t>
            </w:r>
            <w:r>
              <w:rPr>
                <w:sz w:val="18"/>
              </w:rPr>
              <w:t xml:space="preserve"> </w:t>
            </w:r>
            <w:r>
              <w:rPr>
                <w:sz w:val="18"/>
              </w:rPr>
              <w:t>：决策权并非如上一代</w:t>
            </w:r>
            <w:r>
              <w:rPr>
                <w:sz w:val="18"/>
              </w:rPr>
              <w:t xml:space="preserve"> </w:t>
            </w:r>
            <w:r>
              <w:rPr>
                <w:sz w:val="18"/>
              </w:rPr>
              <w:t xml:space="preserve"> IT </w:t>
            </w:r>
            <w:r>
              <w:rPr>
                <w:sz w:val="18"/>
              </w:rPr>
              <w:t xml:space="preserve"> </w:t>
            </w:r>
            <w:r>
              <w:rPr>
                <w:sz w:val="18"/>
              </w:rPr>
              <w:t>那</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修正</w:t>
            </w:r>
            <w:r>
              <w:rPr>
                <w:sz w:val="18"/>
              </w:rPr>
              <w:t xml:space="preserve"> </w:t>
            </w:r>
            <w:r>
              <w:rPr>
                <w:sz w:val="18"/>
              </w:rPr>
              <w:t>"</w:t>
            </w:r>
            <w:r>
              <w:rPr>
                <w:sz w:val="18"/>
              </w:rPr>
              <w:t xml:space="preserve"> </w:t>
            </w:r>
            <w:r>
              <w:rPr>
                <w:sz w:val="18"/>
              </w:rPr>
              <w:t>机器人必然大规模替代劳动</w:t>
            </w:r>
            <w:r>
              <w:rPr>
                <w:sz w:val="18"/>
              </w:rPr>
              <w:t xml:space="preserve"> </w:t>
            </w:r>
            <w:r>
              <w:rPr>
                <w:sz w:val="18"/>
              </w:rPr>
              <w:t>"</w:t>
            </w:r>
            <w:r>
              <w:rPr>
                <w:sz w:val="18"/>
              </w:rPr>
              <w:t xml:space="preserve"> </w:t>
            </w:r>
            <w:r>
              <w:rPr>
                <w:sz w:val="18"/>
              </w:rPr>
              <w:t>的行业层面结论</w:t>
            </w:r>
            <w:r>
              <w:rPr>
                <w:sz w:val="18"/>
              </w:rPr>
              <w:t xml:space="preserve"> </w:t>
            </w:r>
            <w:r>
              <w:rPr>
                <w:sz w:val="18"/>
              </w:rPr>
              <w:t>——</w:t>
            </w:r>
            <w:r>
              <w:rPr>
                <w:sz w:val="18"/>
              </w:rPr>
              <w:t xml:space="preserve"> </w:t>
            </w:r>
            <w:r>
              <w:rPr>
                <w:sz w:val="18"/>
              </w:rPr>
              <w:t>在机器人资本仅占要素份额</w:t>
            </w:r>
            <w:r>
              <w:rPr>
                <w:sz w:val="18"/>
              </w:rPr>
              <w:t xml:space="preserve"> </w:t>
            </w:r>
            <w:r>
              <w:rPr>
                <w:sz w:val="18"/>
              </w:rPr>
              <w:t xml:space="preserve"> 0.05% </w:t>
            </w:r>
            <w:r>
              <w:rPr>
                <w:sz w:val="18"/>
              </w:rPr>
              <w:t xml:space="preserve"> </w:t>
            </w:r>
            <w:r>
              <w:rPr>
                <w:sz w:val="18"/>
              </w:rPr>
              <w:t>的情况下，机器人投资每增</w:t>
            </w:r>
            <w:r>
              <w:rPr>
                <w:sz w:val="18"/>
              </w:rPr>
              <w:t xml:space="preserve"> </w:t>
            </w:r>
            <w:r>
              <w:rPr>
                <w:sz w:val="18"/>
              </w:rPr>
              <w:t xml:space="preserve"> 1% </w:t>
            </w:r>
            <w:r>
              <w:rPr>
                <w:sz w:val="18"/>
              </w:rPr>
              <w:t xml:space="preserve"> </w:t>
            </w:r>
            <w:r>
              <w:rPr>
                <w:sz w:val="18"/>
              </w:rPr>
              <w:t>带来企业总就业约</w:t>
            </w:r>
            <w:r>
              <w:rPr>
                <w:sz w:val="18"/>
              </w:rPr>
              <w:t xml:space="preserve"> </w:t>
            </w:r>
            <w:r>
              <w:rPr>
                <w:sz w:val="18"/>
              </w:rPr>
              <w:t xml:space="preserve"> 0.015% </w:t>
            </w:r>
            <w:r>
              <w:rPr>
                <w:sz w:val="18"/>
              </w:rPr>
              <w:t xml:space="preserve"> </w:t>
            </w:r>
            <w:r>
              <w:rPr>
                <w:sz w:val="18"/>
              </w:rPr>
              <w:t>的上升（匹配与</w:t>
            </w:r>
            <w:r>
              <w:rPr>
                <w:sz w:val="18"/>
              </w:rPr>
              <w:t xml:space="preserve"> </w:t>
            </w:r>
            <w:r>
              <w:rPr>
                <w:sz w:val="18"/>
              </w:rPr>
              <w:t xml:space="preserve"> IV </w:t>
            </w:r>
            <w:r>
              <w:rPr>
                <w:sz w:val="18"/>
              </w:rPr>
              <w:t xml:space="preserve"> </w:t>
            </w:r>
            <w:r>
              <w:rPr>
                <w:sz w:val="18"/>
              </w:rPr>
              <w:t>口径一致），说明存在显著的互补性组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企业高层在引入机器人时应同步重设组织设计，而不是只算设备</w:t>
            </w:r>
            <w:r>
              <w:rPr>
                <w:sz w:val="18"/>
              </w:rPr>
              <w:t xml:space="preserve"> </w:t>
            </w:r>
            <w:r>
              <w:rPr>
                <w:sz w:val="18"/>
              </w:rPr>
              <w:t xml:space="preserve"> ROI——</w:t>
            </w:r>
            <w:r>
              <w:rPr>
                <w:sz w:val="18"/>
              </w:rPr>
              <w:t xml:space="preserve"> </w:t>
            </w:r>
            <w:r>
              <w:rPr>
                <w:sz w:val="18"/>
              </w:rPr>
              <w:t>证据显示管理层编制会在采用当年即开始下降（事件研究图第</w:t>
            </w:r>
            <w:r>
              <w:rPr>
                <w:sz w:val="18"/>
              </w:rPr>
              <w:t xml:space="preserve"> </w:t>
            </w:r>
            <w:r>
              <w:rPr>
                <w:sz w:val="18"/>
              </w:rPr>
              <w:t xml:space="preserve"> 0 </w:t>
            </w:r>
            <w:r>
              <w:rPr>
                <w:sz w:val="18"/>
              </w:rPr>
              <w:t xml:space="preserve"> </w:t>
            </w:r>
            <w:r>
              <w:rPr>
                <w:sz w:val="18"/>
              </w:rPr>
              <w:t>年为负、第</w:t>
            </w:r>
            <w:r>
              <w:rPr>
                <w:sz w:val="18"/>
              </w:rPr>
              <w:t xml:space="preserve"> </w:t>
            </w:r>
            <w:r>
              <w:rPr>
                <w:sz w:val="18"/>
              </w:rPr>
              <w:t xml:space="preserve"> 4 </w:t>
            </w:r>
            <w:r>
              <w:rPr>
                <w:sz w:val="18"/>
              </w:rPr>
              <w:t xml:space="preserve"> </w:t>
            </w:r>
            <w:r>
              <w:rPr>
                <w:sz w:val="18"/>
              </w:rPr>
              <w:t>年约</w:t>
            </w:r>
            <w:r>
              <w:rPr>
                <w:sz w:val="18"/>
              </w:rPr>
              <w:t xml:space="preserve"> </w:t>
            </w:r>
            <w:r>
              <w:rPr>
                <w:sz w:val="18"/>
              </w:rPr>
              <w:t xml:space="preserve"> −0.14</w:t>
            </w:r>
            <w:r>
              <w:rPr>
                <w:sz w:val="18"/>
              </w:rPr>
              <w:t xml:space="preserve"> </w:t>
            </w:r>
            <w:r>
              <w:rPr>
                <w:sz w:val="18"/>
              </w:rPr>
              <w:t>），且这种下降是</w:t>
            </w:r>
            <w:r>
              <w:rPr>
                <w:sz w:val="18"/>
              </w:rPr>
              <w:t xml:space="preserve"> </w:t>
            </w:r>
            <w:r>
              <w:rPr>
                <w:sz w:val="18"/>
              </w:rPr>
              <w:t>"</w:t>
            </w:r>
            <w:r>
              <w:rPr>
                <w:sz w:val="18"/>
              </w:rPr>
              <w:t xml:space="preserve"> </w:t>
            </w:r>
            <w:r>
              <w:rPr>
                <w:sz w:val="18"/>
              </w:rPr>
              <w:t>更少的经理招聘</w:t>
            </w:r>
            <w:r>
              <w:rPr>
                <w:sz w:val="18"/>
              </w:rPr>
              <w:t xml:space="preserve"> </w:t>
            </w:r>
            <w:r>
              <w:rPr>
                <w:sz w:val="18"/>
              </w:rPr>
              <w:t xml:space="preserve"> + </w:t>
            </w:r>
            <w:r>
              <w:rPr>
                <w:sz w:val="18"/>
              </w:rPr>
              <w:t xml:space="preserve"> </w:t>
            </w:r>
            <w:r>
              <w:rPr>
                <w:sz w:val="18"/>
              </w:rPr>
              <w:t>更多的经理</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给出自动化提升生产率的新机制</w:t>
            </w:r>
            <w:r>
              <w:rPr>
                <w:sz w:val="18"/>
              </w:rPr>
              <w:t xml:space="preserve"> </w:t>
            </w:r>
            <w:r>
              <w:rPr>
                <w:sz w:val="18"/>
              </w:rPr>
              <w:t>——</w:t>
            </w:r>
            <w:r>
              <w:rPr>
                <w:sz w:val="18"/>
              </w:rPr>
              <w:t xml:space="preserve"> </w:t>
            </w:r>
            <w:r>
              <w:rPr>
                <w:sz w:val="18"/>
              </w:rPr>
              <w:t>不是机器在被自动化任务上比人强，而是自动化让人类在未被自动化的任务上变得更强，且这一增益在本场景中超过</w:t>
            </w:r>
            <w:r>
              <w:rPr>
                <w:sz w:val="18"/>
              </w:rPr>
              <w:t xml:space="preserve"> </w:t>
            </w:r>
            <w:r>
              <w:rPr>
                <w:sz w:val="18"/>
              </w:rPr>
              <w:t>"</w:t>
            </w:r>
            <w:r>
              <w:rPr>
                <w:sz w:val="18"/>
              </w:rPr>
              <w:t xml:space="preserve"> </w:t>
            </w:r>
            <w:r>
              <w:rPr>
                <w:sz w:val="18"/>
              </w:rPr>
              <w:t>直接省下被自动化任务时间</w:t>
            </w:r>
            <w:r>
              <w:rPr>
                <w:sz w:val="18"/>
              </w:rPr>
              <w:t xml:space="preserve"> </w:t>
            </w:r>
            <w:r>
              <w:rPr>
                <w:sz w:val="18"/>
              </w:rPr>
              <w:t>"</w:t>
            </w:r>
            <w:r>
              <w:rPr>
                <w:sz w:val="18"/>
              </w:rPr>
              <w:t xml:space="preserve"> </w:t>
            </w:r>
            <w:r>
              <w:rPr>
                <w:sz w:val="18"/>
              </w:rPr>
              <w:t>的</w:t>
            </w:r>
            <w:r>
              <w:rPr>
                <w:sz w:val="18"/>
              </w:rPr>
              <w:t xml:space="preserve"> </w:t>
            </w:r>
            <w:r>
              <w:rPr>
                <w:sz w:val="18"/>
              </w:rPr>
              <w:t xml:space="preserve"> 60%</w:t>
            </w:r>
            <w:r>
              <w:rPr>
                <w:sz w:val="18"/>
              </w:rPr>
              <w:t xml:space="preserve"> </w:t>
            </w:r>
            <w:r>
              <w:rPr>
                <w:sz w:val="18"/>
              </w:rPr>
              <w:t>（吞吐从</w:t>
            </w:r>
            <w:r>
              <w:rPr>
                <w:sz w:val="18"/>
              </w:rPr>
              <w:t xml:space="preserve"> </w:t>
            </w:r>
            <w:r>
              <w:rPr>
                <w:sz w:val="18"/>
              </w:rPr>
              <w:t xml:space="preserve"> 1.52 </w:t>
            </w:r>
            <w:r>
              <w:rPr>
                <w:sz w:val="18"/>
              </w:rPr>
              <w:t xml:space="preserve"> </w:t>
            </w:r>
            <w:r>
              <w:rPr>
                <w:sz w:val="18"/>
              </w:rPr>
              <w:t>人</w:t>
            </w:r>
            <w:r>
              <w:rPr>
                <w:sz w:val="18"/>
              </w:rPr>
              <w:t xml:space="preserve"> </w:t>
            </w:r>
            <w:r>
              <w:rPr>
                <w:sz w:val="18"/>
              </w:rPr>
              <w:t>/</w:t>
            </w:r>
            <w:r>
              <w:rPr>
                <w:sz w:val="18"/>
              </w:rPr>
              <w:t xml:space="preserve"> </w:t>
            </w:r>
            <w:r>
              <w:rPr>
                <w:sz w:val="18"/>
              </w:rPr>
              <w:t>分钟升至</w:t>
            </w:r>
            <w:r>
              <w:rPr>
                <w:sz w:val="18"/>
              </w:rPr>
              <w:t xml:space="preserve"> </w:t>
            </w:r>
            <w:r>
              <w:rPr>
                <w:sz w:val="18"/>
              </w:rPr>
              <w:t xml:space="preserve"> 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修正</w:t>
            </w:r>
            <w:r>
              <w:rPr>
                <w:sz w:val="18"/>
              </w:rPr>
              <w:t xml:space="preserve"> </w:t>
            </w:r>
            <w:r>
              <w:rPr>
                <w:sz w:val="18"/>
              </w:rPr>
              <w:t xml:space="preserve"> Becker &amp; Murphy </w:t>
            </w:r>
            <w:r>
              <w:rPr>
                <w:sz w:val="18"/>
              </w:rPr>
              <w:t xml:space="preserve"> </w:t>
            </w:r>
            <w:r>
              <w:rPr>
                <w:sz w:val="18"/>
              </w:rPr>
              <w:t>的技术</w:t>
            </w:r>
            <w:r>
              <w:rPr>
                <w:sz w:val="18"/>
              </w:rPr>
              <w:t xml:space="preserve"> </w:t>
            </w:r>
            <w:r>
              <w:rPr>
                <w:sz w:val="18"/>
              </w:rPr>
              <w:t>—</w:t>
            </w:r>
            <w:r>
              <w:rPr>
                <w:sz w:val="18"/>
              </w:rPr>
              <w:t xml:space="preserve"> </w:t>
            </w:r>
            <w:r>
              <w:rPr>
                <w:sz w:val="18"/>
              </w:rPr>
              <w:t>专业化论述：技术促进专业化的关键不是降低沟通成本，而是用机器承接任务从而免除人际协调成本（命题</w:t>
            </w:r>
            <w:r>
              <w:rPr>
                <w:sz w:val="18"/>
              </w:rPr>
              <w:t xml:space="preserve"> </w:t>
            </w:r>
            <w:r>
              <w:rPr>
                <w:sz w:val="18"/>
              </w:rPr>
              <w:t xml:space="preserve"> 2 </w:t>
            </w:r>
            <w:r>
              <w:rPr>
                <w:sz w:val="18"/>
              </w:rPr>
              <w:t xml:space="preserve"> </w:t>
            </w:r>
            <w:r>
              <w:rPr>
                <w:sz w:val="18"/>
              </w:rPr>
              <w:t>表明即使机器可变成本不低于人类，只要递增差异足够大，自动化仍增</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零售与服务业管理者在评估自动化投资时，必须把</w:t>
            </w:r>
            <w:r>
              <w:rPr>
                <w:sz w:val="18"/>
              </w:rPr>
              <w:t xml:space="preserve"> </w:t>
            </w:r>
            <w:r>
              <w:rPr>
                <w:sz w:val="18"/>
              </w:rPr>
              <w:t>"</w:t>
            </w:r>
            <w:r>
              <w:rPr>
                <w:sz w:val="18"/>
              </w:rPr>
              <w:t xml:space="preserve"> </w:t>
            </w:r>
            <w:r>
              <w:rPr>
                <w:sz w:val="18"/>
              </w:rPr>
              <w:t>留存任务的生产率溢出</w:t>
            </w:r>
            <w:r>
              <w:rPr>
                <w:sz w:val="18"/>
              </w:rPr>
              <w:t xml:space="preserve"> </w:t>
            </w:r>
            <w:r>
              <w:rPr>
                <w:sz w:val="18"/>
              </w:rPr>
              <w:t>"</w:t>
            </w:r>
            <w:r>
              <w:rPr>
                <w:sz w:val="18"/>
              </w:rPr>
              <w:t xml:space="preserve"> </w:t>
            </w:r>
            <w:r>
              <w:rPr>
                <w:sz w:val="18"/>
              </w:rPr>
              <w:t>计入收益</w:t>
            </w:r>
            <w:r>
              <w:rPr>
                <w:sz w:val="18"/>
              </w:rPr>
              <w:t xml:space="preserve"> </w:t>
            </w:r>
            <w:r>
              <w:rPr>
                <w:sz w:val="18"/>
              </w:rPr>
              <w:t>——</w:t>
            </w:r>
            <w:r>
              <w:rPr>
                <w:sz w:val="18"/>
              </w:rPr>
              <w:t xml:space="preserve"> </w:t>
            </w:r>
            <w:r>
              <w:rPr>
                <w:sz w:val="18"/>
              </w:rPr>
              <w:t>本案例若只算节省收款时间会系统性低估回报；作者测算若收银员编制可减少</w:t>
            </w:r>
            <w:r>
              <w:rPr>
                <w:sz w:val="18"/>
              </w:rPr>
              <w:t xml:space="preserve"> </w:t>
            </w:r>
            <w:r>
              <w:rPr>
                <w:sz w:val="18"/>
              </w:rPr>
              <w:t xml:space="preserve"> 21%</w:t>
            </w:r>
            <w:r>
              <w:rPr>
                <w:sz w:val="18"/>
              </w:rPr>
              <w:t xml:space="preserve"> </w:t>
            </w:r>
            <w:r>
              <w:rPr>
                <w:sz w:val="18"/>
              </w:rPr>
              <w:t>，年省</w:t>
            </w:r>
            <w:r>
              <w:rPr>
                <w:sz w:val="18"/>
              </w:rPr>
              <w:t xml:space="preserve"> </w:t>
            </w:r>
            <w:r>
              <w:rPr>
                <w:sz w:val="18"/>
              </w:rPr>
              <w:t xml:space="preserve"> 248 </w:t>
            </w:r>
            <w:r>
              <w:rPr>
                <w:sz w:val="18"/>
              </w:rPr>
              <w:t xml:space="preserve"> </w:t>
            </w:r>
            <w:r>
              <w:rPr>
                <w:sz w:val="18"/>
              </w:rPr>
              <w:t>万新元，</w:t>
            </w:r>
            <w:r>
              <w:rPr>
                <w:sz w:val="18"/>
              </w:rPr>
              <w:t xml:space="preserve"> </w:t>
            </w:r>
            <w:r>
              <w:rPr>
                <w:sz w:val="18"/>
              </w:rPr>
              <w:t xml:space="preserve">386 </w:t>
            </w:r>
            <w:r>
              <w:rPr>
                <w:sz w:val="18"/>
              </w:rPr>
              <w:t xml:space="preserve"> </w:t>
            </w:r>
            <w:r>
              <w:rPr>
                <w:sz w:val="18"/>
              </w:rPr>
              <w:t>台</w:t>
            </w:r>
            <w:r>
              <w:rPr>
                <w:sz w:val="18"/>
              </w:rPr>
              <w:t xml:space="preserve"> </w:t>
            </w:r>
            <w:r>
              <w:rPr>
                <w:sz w:val="18"/>
              </w:rPr>
              <w:t xml:space="preserve"> kiosk </w:t>
            </w:r>
            <w:r>
              <w:rPr>
                <w:sz w:val="18"/>
              </w:rPr>
              <w:t xml:space="preserve"> </w:t>
            </w:r>
            <w:r>
              <w:rPr>
                <w:sz w:val="18"/>
              </w:rPr>
              <w:t>投资</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新现象与新材料：用近百年跨度的档案</w:t>
            </w:r>
            <w:r>
              <w:rPr>
                <w:sz w:val="18"/>
              </w:rPr>
              <w:t xml:space="preserve"> </w:t>
            </w:r>
            <w:r>
              <w:rPr>
                <w:sz w:val="18"/>
              </w:rPr>
              <w:t>—</w:t>
            </w:r>
            <w:r>
              <w:rPr>
                <w:sz w:val="18"/>
              </w:rPr>
              <w:t xml:space="preserve"> </w:t>
            </w:r>
            <w:r>
              <w:rPr>
                <w:sz w:val="18"/>
              </w:rPr>
              <w:t>报纸</w:t>
            </w:r>
            <w:r>
              <w:rPr>
                <w:sz w:val="18"/>
              </w:rPr>
              <w:t xml:space="preserve"> </w:t>
            </w:r>
            <w:r>
              <w:rPr>
                <w:sz w:val="18"/>
              </w:rPr>
              <w:t>—</w:t>
            </w:r>
            <w:r>
              <w:rPr>
                <w:sz w:val="18"/>
              </w:rPr>
              <w:t xml:space="preserve"> </w:t>
            </w:r>
            <w:r>
              <w:rPr>
                <w:sz w:val="18"/>
              </w:rPr>
              <w:t>全量普查三源匹配数据，首次把</w:t>
            </w:r>
            <w:r>
              <w:rPr>
                <w:sz w:val="18"/>
              </w:rPr>
              <w:t xml:space="preserve"> </w:t>
            </w:r>
            <w:r>
              <w:rPr>
                <w:sz w:val="18"/>
              </w:rPr>
              <w:t>"</w:t>
            </w:r>
            <w:r>
              <w:rPr>
                <w:sz w:val="18"/>
              </w:rPr>
              <w:t xml:space="preserve"> </w:t>
            </w:r>
            <w:r>
              <w:rPr>
                <w:sz w:val="18"/>
              </w:rPr>
              <w:t>自动化时滞</w:t>
            </w:r>
            <w:r>
              <w:rPr>
                <w:sz w:val="18"/>
              </w:rPr>
              <w:t xml:space="preserve"> </w:t>
            </w:r>
            <w:r>
              <w:rPr>
                <w:sz w:val="18"/>
              </w:rPr>
              <w:t>"</w:t>
            </w:r>
            <w:r>
              <w:rPr>
                <w:sz w:val="18"/>
              </w:rPr>
              <w:t xml:space="preserve"> </w:t>
            </w:r>
            <w:r>
              <w:rPr>
                <w:sz w:val="18"/>
              </w:rPr>
              <w:t>作为可量化的组织现象来测度，而非仅用技术可行性来解释。</w:t>
            </w:r>
            <w:r>
              <w:rPr>
                <w:sz w:val="18"/>
              </w:rPr>
              <w:t xml:space="preserve"> </w:t>
            </w:r>
            <w:r>
              <w:rPr>
                <w:sz w:val="18"/>
              </w:rPr>
              <w:t xml:space="preserve">(2) </w:t>
            </w:r>
            <w:r>
              <w:rPr>
                <w:sz w:val="18"/>
              </w:rPr>
              <w:t xml:space="preserve"> </w:t>
            </w:r>
            <w:r>
              <w:rPr>
                <w:sz w:val="18"/>
              </w:rPr>
              <w:t>新理论机制：提出</w:t>
            </w:r>
            <w:r>
              <w:rPr>
                <w:sz w:val="18"/>
              </w:rPr>
              <w:t xml:space="preserve"> </w:t>
            </w:r>
            <w:r>
              <w:rPr>
                <w:sz w:val="18"/>
              </w:rPr>
              <w:t>"</w:t>
            </w:r>
            <w:r>
              <w:rPr>
                <w:sz w:val="18"/>
              </w:rPr>
              <w:t xml:space="preserve"> </w:t>
            </w:r>
            <w:r>
              <w:rPr>
                <w:sz w:val="18"/>
              </w:rPr>
              <w:t>整体性任务</w:t>
            </w:r>
            <w:r>
              <w:rPr>
                <w:sz w:val="18"/>
              </w:rPr>
              <w:t xml:space="preserve"> </w:t>
            </w:r>
            <w:r>
              <w:rPr>
                <w:sz w:val="18"/>
              </w:rPr>
              <w:t xml:space="preserve"> + </w:t>
            </w:r>
            <w:r>
              <w:rPr>
                <w:sz w:val="18"/>
              </w:rPr>
              <w:t xml:space="preserve"> </w:t>
            </w:r>
            <w:r>
              <w:rPr>
                <w:sz w:val="18"/>
              </w:rPr>
              <w:t>技术一致性（</w:t>
            </w:r>
            <w:r>
              <w:rPr>
                <w:sz w:val="18"/>
              </w:rPr>
              <w:t xml:space="preserve"> </w:t>
            </w:r>
            <w:r>
              <w:rPr>
                <w:sz w:val="18"/>
              </w:rPr>
              <w:t>cong…</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修正</w:t>
            </w:r>
            <w:r>
              <w:rPr>
                <w:sz w:val="18"/>
              </w:rPr>
              <w:t xml:space="preserve"> </w:t>
            </w:r>
            <w:r>
              <w:rPr>
                <w:sz w:val="18"/>
              </w:rPr>
              <w:t>"</w:t>
            </w:r>
            <w:r>
              <w:rPr>
                <w:sz w:val="18"/>
              </w:rPr>
              <w:t xml:space="preserve"> </w:t>
            </w:r>
            <w:r>
              <w:rPr>
                <w:sz w:val="18"/>
              </w:rPr>
              <w:t>任务可自动化即会被自动化</w:t>
            </w:r>
            <w:r>
              <w:rPr>
                <w:sz w:val="18"/>
              </w:rPr>
              <w:t xml:space="preserve"> </w:t>
            </w:r>
            <w:r>
              <w:rPr>
                <w:sz w:val="18"/>
              </w:rPr>
              <w:t>"</w:t>
            </w:r>
            <w:r>
              <w:rPr>
                <w:sz w:val="18"/>
              </w:rPr>
              <w:t xml:space="preserve"> </w:t>
            </w:r>
            <w:r>
              <w:rPr>
                <w:sz w:val="18"/>
              </w:rPr>
              <w:t>的默认假设，把自动化研究从</w:t>
            </w:r>
            <w:r>
              <w:rPr>
                <w:sz w:val="18"/>
              </w:rPr>
              <w:t xml:space="preserve"> </w:t>
            </w:r>
            <w:r>
              <w:rPr>
                <w:sz w:val="18"/>
              </w:rPr>
              <w:t>"</w:t>
            </w:r>
            <w:r>
              <w:rPr>
                <w:sz w:val="18"/>
              </w:rPr>
              <w:t xml:space="preserve"> </w:t>
            </w:r>
            <w:r>
              <w:rPr>
                <w:sz w:val="18"/>
              </w:rPr>
              <w:t>任务层面可行性</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活动系统层面可行性</w:t>
            </w:r>
            <w:r>
              <w:rPr>
                <w:sz w:val="18"/>
              </w:rPr>
              <w:t xml:space="preserve"> </w:t>
            </w:r>
            <w:r>
              <w:rPr>
                <w:sz w:val="18"/>
              </w:rPr>
              <w:t>"</w:t>
            </w:r>
            <w:r>
              <w:rPr>
                <w:sz w:val="18"/>
              </w:rPr>
              <w:t xml:space="preserve"> </w:t>
            </w:r>
            <w:r>
              <w:rPr>
                <w:sz w:val="18"/>
              </w:rPr>
              <w:t>：即便定义狭窄的任务，只要它与众多其他任务交互，自动化就难以发生。</w:t>
            </w:r>
            <w:r>
              <w:rPr>
                <w:sz w:val="18"/>
              </w:rPr>
              <w:t xml:space="preserve"> </w:t>
            </w:r>
            <w:r>
              <w:rPr>
                <w:sz w:val="18"/>
              </w:rPr>
              <w:t xml:space="preserve">(2) </w:t>
            </w:r>
            <w:r>
              <w:rPr>
                <w:sz w:val="18"/>
              </w:rPr>
              <w:t xml:space="preserve"> </w:t>
            </w:r>
            <w:r>
              <w:rPr>
                <w:sz w:val="18"/>
              </w:rPr>
              <w:t>把组织互补性理论形式化</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企业在推进</w:t>
            </w:r>
            <w:r>
              <w:rPr>
                <w:sz w:val="18"/>
              </w:rPr>
              <w:t xml:space="preserve"> </w:t>
            </w:r>
            <w:r>
              <w:rPr>
                <w:sz w:val="18"/>
              </w:rPr>
              <w:t xml:space="preserve"> AI/</w:t>
            </w:r>
            <w:r>
              <w:rPr>
                <w:sz w:val="18"/>
              </w:rPr>
              <w:t xml:space="preserve"> </w:t>
            </w:r>
            <w:r>
              <w:rPr>
                <w:sz w:val="18"/>
              </w:rPr>
              <w:t>自动化前应先做</w:t>
            </w:r>
            <w:r>
              <w:rPr>
                <w:sz w:val="18"/>
              </w:rPr>
              <w:t xml:space="preserve"> </w:t>
            </w:r>
            <w:r>
              <w:rPr>
                <w:sz w:val="18"/>
              </w:rPr>
              <w:t>"</w:t>
            </w:r>
            <w:r>
              <w:rPr>
                <w:sz w:val="18"/>
              </w:rPr>
              <w:t xml:space="preserve"> </w:t>
            </w:r>
            <w:r>
              <w:rPr>
                <w:sz w:val="18"/>
              </w:rPr>
              <w:t>相互依赖盘点</w:t>
            </w:r>
            <w:r>
              <w:rPr>
                <w:sz w:val="18"/>
              </w:rPr>
              <w:t xml:space="preserve"> </w:t>
            </w:r>
            <w:r>
              <w:rPr>
                <w:sz w:val="18"/>
              </w:rPr>
              <w:t>"</w:t>
            </w:r>
            <w:r>
              <w:rPr>
                <w:sz w:val="18"/>
              </w:rPr>
              <w:t xml:space="preserve"> </w:t>
            </w:r>
            <w:r>
              <w:rPr>
                <w:sz w:val="18"/>
              </w:rPr>
              <w:t>：把目标任务在组织活动系统中的连接度画出来，识别那些进入几乎所有活动的</w:t>
            </w:r>
            <w:r>
              <w:rPr>
                <w:sz w:val="18"/>
              </w:rPr>
              <w:t xml:space="preserve"> </w:t>
            </w:r>
            <w:r>
              <w:rPr>
                <w:sz w:val="18"/>
              </w:rPr>
              <w:t>"</w:t>
            </w:r>
            <w:r>
              <w:rPr>
                <w:sz w:val="18"/>
              </w:rPr>
              <w:t xml:space="preserve"> </w:t>
            </w:r>
            <w:r>
              <w:rPr>
                <w:sz w:val="18"/>
              </w:rPr>
              <w:t>枢纽任务</w:t>
            </w:r>
            <w:r>
              <w:rPr>
                <w:sz w:val="18"/>
              </w:rPr>
              <w:t xml:space="preserve"> </w:t>
            </w:r>
            <w:r>
              <w:rPr>
                <w:sz w:val="18"/>
              </w:rPr>
              <w:t>"</w:t>
            </w:r>
            <w:r>
              <w:rPr>
                <w:sz w:val="18"/>
              </w:rPr>
              <w:t xml:space="preserve"> </w:t>
            </w:r>
            <w:r>
              <w:rPr>
                <w:sz w:val="18"/>
              </w:rPr>
              <w:t>，优先改造它们或同步改造其周边，而不是单点试点</w:t>
            </w:r>
            <w:r>
              <w:rPr>
                <w:sz w:val="18"/>
              </w:rPr>
              <w:t xml:space="preserve"> </w:t>
            </w:r>
            <w:r>
              <w:rPr>
                <w:sz w:val="18"/>
              </w:rPr>
              <w:t>——</w:t>
            </w:r>
            <w:r>
              <w:rPr>
                <w:sz w:val="18"/>
              </w:rPr>
              <w:t xml:space="preserve"> </w:t>
            </w:r>
            <w:r>
              <w:rPr>
                <w:sz w:val="18"/>
              </w:rPr>
              <w:t>单点试点因技术不一致</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新方法</w:t>
            </w:r>
            <w:r>
              <w:rPr>
                <w:sz w:val="18"/>
              </w:rPr>
              <w:t xml:space="preserve"> </w:t>
            </w:r>
            <w:r>
              <w:rPr>
                <w:sz w:val="18"/>
              </w:rPr>
              <w:t>/</w:t>
            </w:r>
            <w:r>
              <w:rPr>
                <w:sz w:val="18"/>
              </w:rPr>
              <w:t xml:space="preserve"> </w:t>
            </w:r>
            <w:r>
              <w:rPr>
                <w:sz w:val="18"/>
              </w:rPr>
              <w:t>新设计：不是事后用</w:t>
            </w:r>
            <w:r>
              <w:rPr>
                <w:sz w:val="18"/>
              </w:rPr>
              <w:t xml:space="preserve"> </w:t>
            </w:r>
            <w:r>
              <w:rPr>
                <w:sz w:val="18"/>
              </w:rPr>
              <w:t xml:space="preserve"> CATE </w:t>
            </w:r>
            <w:r>
              <w:rPr>
                <w:sz w:val="18"/>
              </w:rPr>
              <w:t xml:space="preserve"> </w:t>
            </w:r>
            <w:r>
              <w:rPr>
                <w:sz w:val="18"/>
              </w:rPr>
              <w:t>解释异质性，而是把机器学习推出的最优分配真正用于第二轮的随机分配并做样本外验证，首次给出</w:t>
            </w:r>
            <w:r>
              <w:rPr>
                <w:sz w:val="18"/>
              </w:rPr>
              <w:t xml:space="preserve"> </w:t>
            </w:r>
            <w:r>
              <w:rPr>
                <w:sz w:val="18"/>
              </w:rPr>
              <w:t>"</w:t>
            </w:r>
            <w:r>
              <w:rPr>
                <w:sz w:val="18"/>
              </w:rPr>
              <w:t xml:space="preserve"> </w:t>
            </w:r>
            <w:r>
              <w:rPr>
                <w:sz w:val="18"/>
              </w:rPr>
              <w:t>算法分配</w:t>
            </w:r>
            <w:r>
              <w:rPr>
                <w:sz w:val="18"/>
              </w:rPr>
              <w:t xml:space="preserve"> </w:t>
            </w:r>
            <w:r>
              <w:rPr>
                <w:sz w:val="18"/>
              </w:rPr>
              <w:t xml:space="preserve"> vs. </w:t>
            </w:r>
            <w:r>
              <w:rPr>
                <w:sz w:val="18"/>
              </w:rPr>
              <w:t xml:space="preserve"> </w:t>
            </w:r>
            <w:r>
              <w:rPr>
                <w:sz w:val="18"/>
              </w:rPr>
              <w:t>单一最优方案</w:t>
            </w:r>
            <w:r>
              <w:rPr>
                <w:sz w:val="18"/>
              </w:rPr>
              <w:t xml:space="preserve"> </w:t>
            </w:r>
            <w:r>
              <w:rPr>
                <w:sz w:val="18"/>
              </w:rPr>
              <w:t>"</w:t>
            </w:r>
            <w:r>
              <w:rPr>
                <w:sz w:val="18"/>
              </w:rPr>
              <w:t xml:space="preserve"> </w:t>
            </w:r>
            <w:r>
              <w:rPr>
                <w:sz w:val="18"/>
              </w:rPr>
              <w:t>的因果对比证据。</w:t>
            </w:r>
            <w:r>
              <w:rPr>
                <w:sz w:val="18"/>
              </w:rPr>
              <w:t xml:space="preserve"> </w:t>
            </w:r>
            <w:r>
              <w:rPr>
                <w:sz w:val="18"/>
              </w:rPr>
              <w:t xml:space="preserve">(2) </w:t>
            </w:r>
            <w:r>
              <w:rPr>
                <w:sz w:val="18"/>
              </w:rPr>
              <w:t xml:space="preserve"> </w:t>
            </w:r>
            <w:r>
              <w:rPr>
                <w:sz w:val="18"/>
              </w:rPr>
              <w:t>新理论机制：识别</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把激励研究从</w:t>
            </w:r>
            <w:r>
              <w:rPr>
                <w:sz w:val="18"/>
              </w:rPr>
              <w:t xml:space="preserve"> </w:t>
            </w:r>
            <w:r>
              <w:rPr>
                <w:sz w:val="18"/>
              </w:rPr>
              <w:t>"</w:t>
            </w:r>
            <w:r>
              <w:rPr>
                <w:sz w:val="18"/>
              </w:rPr>
              <w:t xml:space="preserve"> </w:t>
            </w:r>
            <w:r>
              <w:rPr>
                <w:sz w:val="18"/>
              </w:rPr>
              <w:t>平均处理效应</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条件平均处理效应</w:t>
            </w:r>
            <w:r>
              <w:rPr>
                <w:sz w:val="18"/>
              </w:rPr>
              <w:t xml:space="preserve"> </w:t>
            </w:r>
            <w:r>
              <w:rPr>
                <w:sz w:val="18"/>
              </w:rPr>
              <w:t xml:space="preserve"> + </w:t>
            </w:r>
            <w:r>
              <w:rPr>
                <w:sz w:val="18"/>
              </w:rPr>
              <w:t xml:space="preserve"> </w:t>
            </w:r>
            <w:r>
              <w:rPr>
                <w:sz w:val="18"/>
              </w:rPr>
              <w:t>政策分配</w:t>
            </w:r>
            <w:r>
              <w:rPr>
                <w:sz w:val="18"/>
              </w:rPr>
              <w:t xml:space="preserve"> </w:t>
            </w:r>
            <w:r>
              <w:rPr>
                <w:sz w:val="18"/>
              </w:rPr>
              <w:t>"</w:t>
            </w:r>
            <w:r>
              <w:rPr>
                <w:sz w:val="18"/>
              </w:rPr>
              <w:t xml:space="preserve"> </w:t>
            </w:r>
            <w:r>
              <w:rPr>
                <w:sz w:val="18"/>
              </w:rPr>
              <w:t>，并给出效应量：算法定向分配使绩效提升</w:t>
            </w:r>
            <w:r>
              <w:rPr>
                <w:sz w:val="18"/>
              </w:rPr>
              <w:t xml:space="preserve"> </w:t>
            </w:r>
            <w:r>
              <w:rPr>
                <w:sz w:val="18"/>
              </w:rPr>
              <w:t xml:space="preserve"> 29.3%</w:t>
            </w:r>
            <w:r>
              <w:rPr>
                <w:sz w:val="18"/>
              </w:rPr>
              <w:t xml:space="preserve"> </w:t>
            </w:r>
            <w:r>
              <w:rPr>
                <w:sz w:val="18"/>
              </w:rPr>
              <w:t>，较统一最优方案（</w:t>
            </w:r>
            <w:r>
              <w:rPr>
                <w:sz w:val="18"/>
              </w:rPr>
              <w:t xml:space="preserve"> </w:t>
            </w:r>
            <w:r>
              <w:rPr>
                <w:sz w:val="18"/>
              </w:rPr>
              <w:t>23.9%</w:t>
            </w:r>
            <w:r>
              <w:rPr>
                <w:sz w:val="18"/>
              </w:rPr>
              <w:t xml:space="preserve"> </w:t>
            </w:r>
            <w:r>
              <w:rPr>
                <w:sz w:val="18"/>
              </w:rPr>
              <w:t>）高出</w:t>
            </w:r>
            <w:r>
              <w:rPr>
                <w:sz w:val="18"/>
              </w:rPr>
              <w:t xml:space="preserve"> </w:t>
            </w:r>
            <w:r>
              <w:rPr>
                <w:sz w:val="18"/>
              </w:rPr>
              <w:t xml:space="preserve"> 5.4 </w:t>
            </w:r>
            <w:r>
              <w:rPr>
                <w:sz w:val="18"/>
              </w:rPr>
              <w:t xml:space="preserve"> </w:t>
            </w:r>
            <w:r>
              <w:rPr>
                <w:sz w:val="18"/>
              </w:rPr>
              <w:t>个百分点，即激励效应再增</w:t>
            </w:r>
            <w:r>
              <w:rPr>
                <w:sz w:val="18"/>
              </w:rPr>
              <w:t xml:space="preserve"> </w:t>
            </w:r>
            <w:r>
              <w:rPr>
                <w:sz w:val="18"/>
              </w:rPr>
              <w:t xml:space="preserve"> 22.5%</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平台方与零工经济雇主可在独立作业场景下按个体特征分配激励方案（本文样本中约</w:t>
            </w:r>
            <w:r>
              <w:rPr>
                <w:sz w:val="18"/>
              </w:rPr>
              <w:t xml:space="preserve"> </w:t>
            </w:r>
            <w:r>
              <w:rPr>
                <w:sz w:val="18"/>
              </w:rPr>
              <w:t xml:space="preserve"> 48% </w:t>
            </w:r>
            <w:r>
              <w:rPr>
                <w:sz w:val="18"/>
              </w:rPr>
              <w:t xml:space="preserve"> </w:t>
            </w:r>
            <w:r>
              <w:rPr>
                <w:sz w:val="18"/>
              </w:rPr>
              <w:t>被分配到实时排名反馈、</w:t>
            </w:r>
            <w:r>
              <w:rPr>
                <w:sz w:val="18"/>
              </w:rPr>
              <w:t xml:space="preserve"> </w:t>
            </w:r>
            <w:r>
              <w:rPr>
                <w:sz w:val="18"/>
              </w:rPr>
              <w:t xml:space="preserve">39% </w:t>
            </w:r>
            <w:r>
              <w:rPr>
                <w:sz w:val="18"/>
              </w:rPr>
              <w:t xml:space="preserve"> </w:t>
            </w:r>
            <w:r>
              <w:rPr>
                <w:sz w:val="18"/>
              </w:rPr>
              <w:t>分配到损失框架奖金、</w:t>
            </w:r>
            <w:r>
              <w:rPr>
                <w:sz w:val="18"/>
              </w:rPr>
              <w:t xml:space="preserve"> </w:t>
            </w:r>
            <w:r>
              <w:rPr>
                <w:sz w:val="18"/>
              </w:rPr>
              <w:t xml:space="preserve">13% </w:t>
            </w:r>
            <w:r>
              <w:rPr>
                <w:sz w:val="18"/>
              </w:rPr>
              <w:t xml:space="preserve"> </w:t>
            </w:r>
            <w:r>
              <w:rPr>
                <w:sz w:val="18"/>
              </w:rPr>
              <w:t>分配到社会激励），但必须先把</w:t>
            </w:r>
            <w:r>
              <w:rPr>
                <w:sz w:val="18"/>
              </w:rPr>
              <w:t xml:space="preserve"> </w:t>
            </w:r>
            <w:r>
              <w:rPr>
                <w:sz w:val="18"/>
              </w:rPr>
              <w:t>"</w:t>
            </w:r>
            <w:r>
              <w:rPr>
                <w:sz w:val="18"/>
              </w:rPr>
              <w:t xml:space="preserve"> </w:t>
            </w:r>
            <w:r>
              <w:rPr>
                <w:sz w:val="18"/>
              </w:rPr>
              <w:t>员工是否会长期留在平台上</w:t>
            </w:r>
            <w:r>
              <w:rPr>
                <w:sz w:val="18"/>
              </w:rPr>
              <w:t xml:space="preserve"> </w:t>
            </w:r>
            <w:r>
              <w:rPr>
                <w:sz w:val="18"/>
              </w:rPr>
              <w:t>"</w:t>
            </w:r>
            <w:r>
              <w:rPr>
                <w:sz w:val="18"/>
              </w:rPr>
              <w:t xml:space="preserve"> </w:t>
            </w:r>
            <w:r>
              <w:rPr>
                <w:sz w:val="18"/>
              </w:rPr>
              <w:t>作</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新数据</w:t>
            </w:r>
            <w:r>
              <w:rPr>
                <w:sz w:val="18"/>
              </w:rPr>
              <w:t xml:space="preserve"> </w:t>
            </w:r>
            <w:r>
              <w:rPr>
                <w:sz w:val="18"/>
              </w:rPr>
              <w:t>/</w:t>
            </w:r>
            <w:r>
              <w:rPr>
                <w:sz w:val="18"/>
              </w:rPr>
              <w:t xml:space="preserve"> </w:t>
            </w:r>
            <w:r>
              <w:rPr>
                <w:sz w:val="18"/>
              </w:rPr>
              <w:t>新测度：以分所层面的</w:t>
            </w:r>
            <w:r>
              <w:rPr>
                <w:sz w:val="18"/>
              </w:rPr>
              <w:t xml:space="preserve"> </w:t>
            </w:r>
            <w:r>
              <w:rPr>
                <w:sz w:val="18"/>
              </w:rPr>
              <w:t xml:space="preserve"> AI </w:t>
            </w:r>
            <w:r>
              <w:rPr>
                <w:sz w:val="18"/>
              </w:rPr>
              <w:t xml:space="preserve"> </w:t>
            </w:r>
            <w:r>
              <w:rPr>
                <w:sz w:val="18"/>
              </w:rPr>
              <w:t>雇员雇用时间作为</w:t>
            </w:r>
            <w:r>
              <w:rPr>
                <w:sz w:val="18"/>
              </w:rPr>
              <w:t xml:space="preserve"> </w:t>
            </w:r>
            <w:r>
              <w:rPr>
                <w:sz w:val="18"/>
              </w:rPr>
              <w:t>"</w:t>
            </w:r>
            <w:r>
              <w:rPr>
                <w:sz w:val="18"/>
              </w:rPr>
              <w:t xml:space="preserve"> </w:t>
            </w:r>
            <w:r>
              <w:rPr>
                <w:sz w:val="18"/>
              </w:rPr>
              <w:t>本地化</w:t>
            </w:r>
            <w:r>
              <w:rPr>
                <w:sz w:val="18"/>
              </w:rPr>
              <w:t xml:space="preserve"> </w:t>
            </w:r>
            <w:r>
              <w:rPr>
                <w:sz w:val="18"/>
              </w:rPr>
              <w:t xml:space="preserve"> AI </w:t>
            </w:r>
            <w:r>
              <w:rPr>
                <w:sz w:val="18"/>
              </w:rPr>
              <w:t xml:space="preserve"> </w:t>
            </w:r>
            <w:r>
              <w:rPr>
                <w:sz w:val="18"/>
              </w:rPr>
              <w:t>使用</w:t>
            </w:r>
            <w:r>
              <w:rPr>
                <w:sz w:val="18"/>
              </w:rPr>
              <w:t xml:space="preserve"> </w:t>
            </w:r>
            <w:r>
              <w:rPr>
                <w:sz w:val="18"/>
              </w:rPr>
              <w:t>"</w:t>
            </w:r>
            <w:r>
              <w:rPr>
                <w:sz w:val="18"/>
              </w:rPr>
              <w:t xml:space="preserve"> </w:t>
            </w:r>
            <w:r>
              <w:rPr>
                <w:sz w:val="18"/>
              </w:rPr>
              <w:t>的度量，并由访谈直接验证</w:t>
            </w:r>
            <w:r>
              <w:rPr>
                <w:sz w:val="18"/>
              </w:rPr>
              <w:t xml:space="preserve"> </w:t>
            </w:r>
            <w:r>
              <w:rPr>
                <w:sz w:val="18"/>
              </w:rPr>
              <w:t>——</w:t>
            </w:r>
            <w:r>
              <w:rPr>
                <w:sz w:val="18"/>
              </w:rPr>
              <w:t xml:space="preserve"> </w:t>
            </w:r>
            <w:r>
              <w:rPr>
                <w:sz w:val="18"/>
              </w:rPr>
              <w:t>事务所</w:t>
            </w:r>
            <w:r>
              <w:rPr>
                <w:sz w:val="18"/>
              </w:rPr>
              <w:t xml:space="preserve"> </w:t>
            </w:r>
            <w:r>
              <w:rPr>
                <w:sz w:val="18"/>
              </w:rPr>
              <w:t xml:space="preserve"> AI </w:t>
            </w:r>
            <w:r>
              <w:rPr>
                <w:sz w:val="18"/>
              </w:rPr>
              <w:t xml:space="preserve"> </w:t>
            </w:r>
            <w:r>
              <w:rPr>
                <w:sz w:val="18"/>
              </w:rPr>
              <w:t>投资由国家层面集中决策、但部署决策主要落在地方分所，这一</w:t>
            </w:r>
            <w:r>
              <w:rPr>
                <w:sz w:val="18"/>
              </w:rPr>
              <w:t xml:space="preserve"> </w:t>
            </w:r>
            <w:r>
              <w:rPr>
                <w:sz w:val="18"/>
              </w:rPr>
              <w:t>"</w:t>
            </w:r>
            <w:r>
              <w:rPr>
                <w:sz w:val="18"/>
              </w:rPr>
              <w:t xml:space="preserve"> </w:t>
            </w:r>
            <w:r>
              <w:rPr>
                <w:sz w:val="18"/>
              </w:rPr>
              <w:t>集中投资</w:t>
            </w:r>
            <w:r>
              <w:rPr>
                <w:sz w:val="18"/>
              </w:rPr>
              <w:t xml:space="preserve"> </w:t>
            </w:r>
            <w:r>
              <w:rPr>
                <w:sz w:val="18"/>
              </w:rPr>
              <w:t>—</w:t>
            </w:r>
            <w:r>
              <w:rPr>
                <w:sz w:val="18"/>
              </w:rPr>
              <w:t xml:space="preserve"> </w:t>
            </w:r>
            <w:r>
              <w:rPr>
                <w:sz w:val="18"/>
              </w:rPr>
              <w:t>分散部署</w:t>
            </w:r>
            <w:r>
              <w:rPr>
                <w:sz w:val="18"/>
              </w:rPr>
              <w:t xml:space="preserve"> </w:t>
            </w:r>
            <w:r>
              <w:rPr>
                <w:sz w:val="18"/>
              </w:rPr>
              <w:t>"</w:t>
            </w:r>
            <w:r>
              <w:rPr>
                <w:sz w:val="18"/>
              </w:rPr>
              <w:t xml:space="preserve"> </w:t>
            </w:r>
            <w:r>
              <w:rPr>
                <w:sz w:val="18"/>
              </w:rPr>
              <w:t>的组织</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在专业服务场景中区分并检验了替代效应与生产率效应的相对强度，证明对审计这一职业而言互补性占优，为</w:t>
            </w:r>
            <w:r>
              <w:rPr>
                <w:sz w:val="18"/>
              </w:rPr>
              <w:t xml:space="preserve"> </w:t>
            </w:r>
            <w:r>
              <w:rPr>
                <w:sz w:val="18"/>
              </w:rPr>
              <w:t xml:space="preserve">"AI </w:t>
            </w:r>
            <w:r>
              <w:rPr>
                <w:sz w:val="18"/>
              </w:rPr>
              <w:t xml:space="preserve"> </w:t>
            </w:r>
            <w:r>
              <w:rPr>
                <w:sz w:val="18"/>
              </w:rPr>
              <w:t>与高技能劳动力关系</w:t>
            </w:r>
            <w:r>
              <w:rPr>
                <w:sz w:val="18"/>
              </w:rPr>
              <w:t xml:space="preserve"> </w:t>
            </w:r>
            <w:r>
              <w:rPr>
                <w:sz w:val="18"/>
              </w:rPr>
              <w:t>"</w:t>
            </w:r>
            <w:r>
              <w:rPr>
                <w:sz w:val="18"/>
              </w:rPr>
              <w:t xml:space="preserve"> </w:t>
            </w:r>
            <w:r>
              <w:rPr>
                <w:sz w:val="18"/>
              </w:rPr>
              <w:t>文献提供了来自大样本档案证据的关键反例。</w:t>
            </w:r>
            <w:r>
              <w:rPr>
                <w:sz w:val="18"/>
              </w:rPr>
              <w:t xml:space="preserve"> </w:t>
            </w:r>
            <w:r>
              <w:rPr>
                <w:sz w:val="18"/>
              </w:rPr>
              <w:t xml:space="preserve">(2) </w:t>
            </w:r>
            <w:r>
              <w:rPr>
                <w:sz w:val="18"/>
              </w:rPr>
              <w:t xml:space="preserve"> </w:t>
            </w:r>
            <w:r>
              <w:rPr>
                <w:sz w:val="18"/>
              </w:rPr>
              <w:t>把任务框架从</w:t>
            </w:r>
            <w:r>
              <w:rPr>
                <w:sz w:val="18"/>
              </w:rPr>
              <w:t xml:space="preserve"> </w:t>
            </w:r>
            <w:r>
              <w:rPr>
                <w:sz w:val="18"/>
              </w:rPr>
              <w:t>"</w:t>
            </w:r>
            <w:r>
              <w:rPr>
                <w:sz w:val="18"/>
              </w:rPr>
              <w:t xml:space="preserve"> </w:t>
            </w:r>
            <w:r>
              <w:rPr>
                <w:sz w:val="18"/>
              </w:rPr>
              <w:t>岗位数量</w:t>
            </w:r>
            <w:r>
              <w:rPr>
                <w:sz w:val="18"/>
              </w:rPr>
              <w:t xml:space="preserve"> </w:t>
            </w:r>
            <w:r>
              <w:rPr>
                <w:sz w:val="18"/>
              </w:rPr>
              <w:t>"</w:t>
            </w:r>
            <w:r>
              <w:rPr>
                <w:sz w:val="18"/>
              </w:rPr>
              <w:t xml:space="preserve"> </w:t>
            </w:r>
            <w:r>
              <w:rPr>
                <w:sz w:val="18"/>
              </w:rPr>
              <w:t>推进</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事务所与其人力资源负责人应修订招聘与培训体系：把认知与分析、时间</w:t>
            </w:r>
            <w:r>
              <w:rPr>
                <w:sz w:val="18"/>
              </w:rPr>
              <w:t xml:space="preserve"> </w:t>
            </w:r>
            <w:r>
              <w:rPr>
                <w:sz w:val="18"/>
              </w:rPr>
              <w:t>/</w:t>
            </w:r>
            <w:r>
              <w:rPr>
                <w:sz w:val="18"/>
              </w:rPr>
              <w:t xml:space="preserve"> </w:t>
            </w:r>
            <w:r>
              <w:rPr>
                <w:sz w:val="18"/>
              </w:rPr>
              <w:t>任务效率、客户服务与沟通列为审计岗位的核心筛选与培训内容，而不是大规模招募机器学习工程师</w:t>
            </w:r>
            <w:r>
              <w:rPr>
                <w:sz w:val="18"/>
              </w:rPr>
              <w:t xml:space="preserve"> </w:t>
            </w:r>
            <w:r>
              <w:rPr>
                <w:sz w:val="18"/>
              </w:rPr>
              <w:t>——</w:t>
            </w:r>
            <w:r>
              <w:rPr>
                <w:sz w:val="18"/>
              </w:rPr>
              <w:t xml:space="preserve"> </w:t>
            </w:r>
            <w:r>
              <w:rPr>
                <w:sz w:val="18"/>
              </w:rPr>
              <w:t>本文证据显示</w:t>
            </w:r>
            <w:r>
              <w:rPr>
                <w:sz w:val="18"/>
              </w:rPr>
              <w:t xml:space="preserve"> </w:t>
            </w:r>
            <w:r>
              <w:rPr>
                <w:sz w:val="18"/>
              </w:rPr>
              <w:t xml:space="preserve"> AI </w:t>
            </w:r>
            <w:r>
              <w:rPr>
                <w:sz w:val="18"/>
              </w:rPr>
              <w:t xml:space="preserve"> </w:t>
            </w:r>
            <w:r>
              <w:rPr>
                <w:sz w:val="18"/>
              </w:rPr>
              <w:t>分所并未增加对</w:t>
            </w:r>
            <w:r>
              <w:rPr>
                <w:sz w:val="18"/>
              </w:rPr>
              <w:t xml:space="preserve"> </w:t>
            </w:r>
            <w:r>
              <w:rPr>
                <w:sz w:val="18"/>
              </w:rPr>
              <w:t xml:space="preserve"> ML/…</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新数据：首次用平台全量</w:t>
            </w:r>
            <w:r>
              <w:rPr>
                <w:sz w:val="18"/>
              </w:rPr>
              <w:t xml:space="preserve"> </w:t>
            </w:r>
            <w:r>
              <w:rPr>
                <w:sz w:val="18"/>
              </w:rPr>
              <w:t>"</w:t>
            </w:r>
            <w:r>
              <w:rPr>
                <w:sz w:val="18"/>
              </w:rPr>
              <w:t xml:space="preserve"> </w:t>
            </w:r>
            <w:r>
              <w:rPr>
                <w:sz w:val="18"/>
              </w:rPr>
              <w:t>岗位发布数</w:t>
            </w:r>
            <w:r>
              <w:rPr>
                <w:sz w:val="18"/>
              </w:rPr>
              <w:t xml:space="preserve"> </w:t>
            </w:r>
            <w:r>
              <w:rPr>
                <w:sz w:val="18"/>
              </w:rPr>
              <w:t>"</w:t>
            </w:r>
            <w:r>
              <w:rPr>
                <w:sz w:val="18"/>
              </w:rPr>
              <w:t xml:space="preserve"> </w:t>
            </w:r>
            <w:r>
              <w:rPr>
                <w:sz w:val="18"/>
              </w:rPr>
              <w:t>直接度量劳动力需求（而非就业履历或自由职业者档案），可避免依赖成交记录造成的需求低估，并覆盖平台上所有发布。</w:t>
            </w:r>
            <w:r>
              <w:rPr>
                <w:sz w:val="18"/>
              </w:rPr>
              <w:t xml:space="preserve"> </w:t>
            </w:r>
            <w:r>
              <w:rPr>
                <w:sz w:val="18"/>
              </w:rPr>
              <w:t xml:space="preserve">(2) </w:t>
            </w:r>
            <w:r>
              <w:rPr>
                <w:sz w:val="18"/>
              </w:rPr>
              <w:t xml:space="preserve"> </w:t>
            </w:r>
            <w:r>
              <w:rPr>
                <w:sz w:val="18"/>
              </w:rPr>
              <w:t>新方法：以数据驱动的技能共现聚类（</w:t>
            </w:r>
            <w:r>
              <w:rPr>
                <w:sz w:val="18"/>
              </w:rPr>
              <w:t xml:space="preserve"> </w:t>
            </w:r>
            <w:r>
              <w:rPr>
                <w:sz w:val="18"/>
              </w:rPr>
              <w:t>Louvain…</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给出</w:t>
            </w:r>
            <w:r>
              <w:rPr>
                <w:sz w:val="18"/>
              </w:rPr>
              <w:t xml:space="preserve"> </w:t>
            </w:r>
            <w:r>
              <w:rPr>
                <w:sz w:val="18"/>
              </w:rPr>
              <w:t xml:space="preserve"> GenAI </w:t>
            </w:r>
            <w:r>
              <w:rPr>
                <w:sz w:val="18"/>
              </w:rPr>
              <w:t xml:space="preserve"> </w:t>
            </w:r>
            <w:r>
              <w:rPr>
                <w:sz w:val="18"/>
              </w:rPr>
              <w:t>短期替代效应的量级基准并证明其远超传统自动化：</w:t>
            </w:r>
            <w:r>
              <w:rPr>
                <w:sz w:val="18"/>
              </w:rPr>
              <w:t xml:space="preserve"> </w:t>
            </w:r>
            <w:r>
              <w:rPr>
                <w:sz w:val="18"/>
              </w:rPr>
              <w:t xml:space="preserve">ChatGPT </w:t>
            </w:r>
            <w:r>
              <w:rPr>
                <w:sz w:val="18"/>
              </w:rPr>
              <w:t xml:space="preserve"> </w:t>
            </w:r>
            <w:r>
              <w:rPr>
                <w:sz w:val="18"/>
              </w:rPr>
              <w:t>发布后八个月内，自动化易感岗位发布数相对手工密集岗位下降</w:t>
            </w:r>
            <w:r>
              <w:rPr>
                <w:sz w:val="18"/>
              </w:rPr>
              <w:t xml:space="preserve"> </w:t>
            </w:r>
            <w:r>
              <w:rPr>
                <w:sz w:val="18"/>
              </w:rPr>
              <w:t xml:space="preserve"> 20.86%</w:t>
            </w:r>
            <w:r>
              <w:rPr>
                <w:sz w:val="18"/>
              </w:rPr>
              <w:t xml:space="preserve"> </w:t>
            </w:r>
            <w:r>
              <w:rPr>
                <w:sz w:val="18"/>
              </w:rPr>
              <w:t>（写作</w:t>
            </w:r>
            <w:r>
              <w:rPr>
                <w:sz w:val="18"/>
              </w:rPr>
              <w:t xml:space="preserve"> </w:t>
            </w:r>
            <w:r>
              <w:rPr>
                <w:sz w:val="18"/>
              </w:rPr>
              <w:t xml:space="preserve"> -30.37%</w:t>
            </w:r>
            <w:r>
              <w:rPr>
                <w:sz w:val="18"/>
              </w:rPr>
              <w:t xml:space="preserve"> </w:t>
            </w:r>
            <w:r>
              <w:rPr>
                <w:sz w:val="18"/>
              </w:rPr>
              <w:t>、软件</w:t>
            </w:r>
            <w:r>
              <w:rPr>
                <w:sz w:val="18"/>
              </w:rPr>
              <w:t xml:space="preserve"> </w:t>
            </w:r>
            <w:r>
              <w:rPr>
                <w:sz w:val="18"/>
              </w:rPr>
              <w:t>/</w:t>
            </w:r>
            <w:r>
              <w:rPr>
                <w:sz w:val="18"/>
              </w:rPr>
              <w:t xml:space="preserve"> </w:t>
            </w:r>
            <w:r>
              <w:rPr>
                <w:sz w:val="18"/>
              </w:rPr>
              <w:t>应用</w:t>
            </w:r>
            <w:r>
              <w:rPr>
                <w:sz w:val="18"/>
              </w:rPr>
              <w:t xml:space="preserve"> </w:t>
            </w:r>
            <w:r>
              <w:rPr>
                <w:sz w:val="18"/>
              </w:rPr>
              <w:t>/</w:t>
            </w:r>
            <w:r>
              <w:rPr>
                <w:sz w:val="18"/>
              </w:rPr>
              <w:t xml:space="preserve"> </w:t>
            </w:r>
            <w:r>
              <w:rPr>
                <w:sz w:val="18"/>
              </w:rPr>
              <w:t>网页开发</w:t>
            </w:r>
            <w:r>
              <w:rPr>
                <w:sz w:val="18"/>
              </w:rPr>
              <w:t xml:space="preserve"> </w:t>
            </w:r>
            <w:r>
              <w:rPr>
                <w:sz w:val="18"/>
              </w:rPr>
              <w:t xml:space="preserve"> -2…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发包方与采购管理者应把写作、基础编码、平面</w:t>
            </w:r>
            <w:r>
              <w:rPr>
                <w:sz w:val="18"/>
              </w:rPr>
              <w:t xml:space="preserve"> </w:t>
            </w:r>
            <w:r>
              <w:rPr>
                <w:sz w:val="18"/>
              </w:rPr>
              <w:t xml:space="preserve">/3D </w:t>
            </w:r>
            <w:r>
              <w:rPr>
                <w:sz w:val="18"/>
              </w:rPr>
              <w:t xml:space="preserve"> </w:t>
            </w:r>
            <w:r>
              <w:rPr>
                <w:sz w:val="18"/>
              </w:rPr>
              <w:t>素材制作列为</w:t>
            </w:r>
            <w:r>
              <w:rPr>
                <w:sz w:val="18"/>
              </w:rPr>
              <w:t xml:space="preserve"> </w:t>
            </w:r>
            <w:r>
              <w:rPr>
                <w:sz w:val="18"/>
              </w:rPr>
              <w:t>"</w:t>
            </w:r>
            <w:r>
              <w:rPr>
                <w:sz w:val="18"/>
              </w:rPr>
              <w:t xml:space="preserve"> </w:t>
            </w:r>
            <w:r>
              <w:rPr>
                <w:sz w:val="18"/>
              </w:rPr>
              <w:t>先试</w:t>
            </w:r>
            <w:r>
              <w:rPr>
                <w:sz w:val="18"/>
              </w:rPr>
              <w:t xml:space="preserve"> </w:t>
            </w:r>
            <w:r>
              <w:rPr>
                <w:sz w:val="18"/>
              </w:rPr>
              <w:t xml:space="preserve"> AI</w:t>
            </w:r>
            <w:r>
              <w:rPr>
                <w:sz w:val="18"/>
              </w:rPr>
              <w:t xml:space="preserve"> </w:t>
            </w:r>
            <w:r>
              <w:rPr>
                <w:sz w:val="18"/>
              </w:rPr>
              <w:t>、再谈外包</w:t>
            </w:r>
            <w:r>
              <w:rPr>
                <w:sz w:val="18"/>
              </w:rPr>
              <w:t xml:space="preserve"> </w:t>
            </w:r>
            <w:r>
              <w:rPr>
                <w:sz w:val="18"/>
              </w:rPr>
              <w:t>"</w:t>
            </w:r>
            <w:r>
              <w:rPr>
                <w:sz w:val="18"/>
              </w:rPr>
              <w:t xml:space="preserve"> </w:t>
            </w:r>
            <w:r>
              <w:rPr>
                <w:sz w:val="18"/>
              </w:rPr>
              <w:t>的品类，按本文效应量重新测算外包预算；同时预判留下来的外包活会更贵（预算</w:t>
            </w:r>
            <w:r>
              <w:rPr>
                <w:sz w:val="18"/>
              </w:rPr>
              <w:t xml:space="preserve"> </w:t>
            </w:r>
            <w:r>
              <w:rPr>
                <w:sz w:val="18"/>
              </w:rPr>
              <w:t xml:space="preserve"> +5.71%</w:t>
            </w:r>
            <w:r>
              <w:rPr>
                <w:sz w:val="18"/>
              </w:rPr>
              <w:t xml:space="preserve"> </w:t>
            </w:r>
            <w:r>
              <w:rPr>
                <w:sz w:val="18"/>
              </w:rPr>
              <w:t>）且更复杂（技能标签</w:t>
            </w:r>
            <w:r>
              <w:rPr>
                <w:sz w:val="18"/>
              </w:rPr>
              <w:t xml:space="preserve"> </w:t>
            </w:r>
            <w:r>
              <w:rPr>
                <w:sz w:val="18"/>
              </w:rPr>
              <w:t xml:space="preserve"> +2.…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新方法：首次提出能处理</w:t>
            </w:r>
            <w:r>
              <w:rPr>
                <w:sz w:val="18"/>
              </w:rPr>
              <w:t xml:space="preserve"> </w:t>
            </w:r>
            <w:r>
              <w:rPr>
                <w:sz w:val="18"/>
              </w:rPr>
              <w:t>"</w:t>
            </w:r>
            <w:r>
              <w:rPr>
                <w:sz w:val="18"/>
              </w:rPr>
              <w:t xml:space="preserve"> </w:t>
            </w:r>
            <w:r>
              <w:rPr>
                <w:sz w:val="18"/>
              </w:rPr>
              <w:t>多元时间序列的时间序列</w:t>
            </w:r>
            <w:r>
              <w:rPr>
                <w:sz w:val="18"/>
              </w:rPr>
              <w:t xml:space="preserve"> </w:t>
            </w:r>
            <w:r>
              <w:rPr>
                <w:sz w:val="18"/>
              </w:rPr>
              <w:t>"</w:t>
            </w:r>
            <w:r>
              <w:rPr>
                <w:sz w:val="18"/>
              </w:rPr>
              <w:t xml:space="preserve"> </w:t>
            </w:r>
            <w:r>
              <w:rPr>
                <w:sz w:val="18"/>
              </w:rPr>
              <w:t>的原型学习模型，并首创</w:t>
            </w:r>
            <w:r>
              <w:rPr>
                <w:sz w:val="18"/>
              </w:rPr>
              <w:t xml:space="preserve"> </w:t>
            </w:r>
            <w:r>
              <w:rPr>
                <w:sz w:val="18"/>
              </w:rPr>
              <w:t>"</w:t>
            </w:r>
            <w:r>
              <w:rPr>
                <w:sz w:val="18"/>
              </w:rPr>
              <w:t xml:space="preserve"> </w:t>
            </w:r>
            <w:r>
              <w:rPr>
                <w:sz w:val="18"/>
              </w:rPr>
              <w:t>趋势原型（</w:t>
            </w:r>
            <w:r>
              <w:rPr>
                <w:sz w:val="18"/>
              </w:rPr>
              <w:t xml:space="preserve"> </w:t>
            </w:r>
            <w:r>
              <w:rPr>
                <w:sz w:val="18"/>
              </w:rPr>
              <w:t>temporal progression prototypes</w:t>
            </w:r>
            <w:r>
              <w:rPr>
                <w:sz w:val="18"/>
              </w:rPr>
              <w:t xml:space="preserve"> </w:t>
            </w:r>
            <w:r>
              <w:rPr>
                <w:sz w:val="18"/>
              </w:rPr>
              <w:t>）</w:t>
            </w:r>
            <w:r>
              <w:rPr>
                <w:sz w:val="18"/>
              </w:rPr>
              <w:t xml:space="preserve"> </w:t>
            </w:r>
            <w:r>
              <w:rPr>
                <w:sz w:val="18"/>
              </w:rPr>
              <w:t>"</w:t>
            </w:r>
            <w:r>
              <w:rPr>
                <w:sz w:val="18"/>
              </w:rPr>
              <w:t xml:space="preserve"> </w:t>
            </w:r>
            <w:r>
              <w:rPr>
                <w:sz w:val="18"/>
              </w:rPr>
              <w:t>这一原型形态，使原型从静态部件升级为可随时间演进的轨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在</w:t>
            </w:r>
            <w:r>
              <w:rPr>
                <w:sz w:val="18"/>
              </w:rPr>
              <w:t xml:space="preserve"> </w:t>
            </w:r>
            <w:r>
              <w:rPr>
                <w:sz w:val="18"/>
              </w:rPr>
              <w:t xml:space="preserve"> IS </w:t>
            </w:r>
            <w:r>
              <w:rPr>
                <w:sz w:val="18"/>
              </w:rPr>
              <w:t xml:space="preserve"> </w:t>
            </w:r>
            <w:r>
              <w:rPr>
                <w:sz w:val="18"/>
              </w:rPr>
              <w:t>计算型设计科学中提炼出三条可迁移的设计原则：捕捉物理模式的时间演化能提升预测性能；识别既有类别的典型模式既提高可解释性也提高预测精度（</w:t>
            </w:r>
            <w:r>
              <w:rPr>
                <w:sz w:val="18"/>
              </w:rPr>
              <w:t xml:space="preserve"> </w:t>
            </w:r>
            <w:r>
              <w:rPr>
                <w:sz w:val="18"/>
              </w:rPr>
              <w:t>"</w:t>
            </w:r>
            <w:r>
              <w:rPr>
                <w:sz w:val="18"/>
              </w:rPr>
              <w:t xml:space="preserve"> </w:t>
            </w:r>
            <w:r>
              <w:rPr>
                <w:sz w:val="18"/>
              </w:rPr>
              <w:t>可解释性不必然牺牲准确性</w:t>
            </w:r>
            <w:r>
              <w:rPr>
                <w:sz w:val="18"/>
              </w:rPr>
              <w:t xml:space="preserve"> </w:t>
            </w:r>
            <w:r>
              <w:rPr>
                <w:sz w:val="18"/>
              </w:rPr>
              <w:t>"</w:t>
            </w:r>
            <w:r>
              <w:rPr>
                <w:sz w:val="18"/>
              </w:rPr>
              <w:t xml:space="preserve"> </w:t>
            </w:r>
            <w:r>
              <w:rPr>
                <w:sz w:val="18"/>
              </w:rPr>
              <w:t>）；从原始物理活动学习表示优</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医生与医疗机构应把</w:t>
            </w:r>
            <w:r>
              <w:rPr>
                <w:sz w:val="18"/>
              </w:rPr>
              <w:t xml:space="preserve"> </w:t>
            </w:r>
            <w:r>
              <w:rPr>
                <w:sz w:val="18"/>
              </w:rPr>
              <w:t>"</w:t>
            </w:r>
            <w:r>
              <w:rPr>
                <w:sz w:val="18"/>
              </w:rPr>
              <w:t xml:space="preserve"> </w:t>
            </w:r>
            <w:r>
              <w:rPr>
                <w:sz w:val="18"/>
              </w:rPr>
              <w:t>运动传感</w:t>
            </w:r>
            <w:r>
              <w:rPr>
                <w:sz w:val="18"/>
              </w:rPr>
              <w:t xml:space="preserve"> </w:t>
            </w:r>
            <w:r>
              <w:rPr>
                <w:sz w:val="18"/>
              </w:rPr>
              <w:t xml:space="preserve"> + </w:t>
            </w:r>
            <w:r>
              <w:rPr>
                <w:sz w:val="18"/>
              </w:rPr>
              <w:t xml:space="preserve"> </w:t>
            </w:r>
            <w:r>
              <w:rPr>
                <w:sz w:val="18"/>
              </w:rPr>
              <w:t>可解释模型</w:t>
            </w:r>
            <w:r>
              <w:rPr>
                <w:sz w:val="18"/>
              </w:rPr>
              <w:t xml:space="preserve"> </w:t>
            </w:r>
            <w:r>
              <w:rPr>
                <w:sz w:val="18"/>
              </w:rPr>
              <w:t>"</w:t>
            </w:r>
            <w:r>
              <w:rPr>
                <w:sz w:val="18"/>
              </w:rPr>
              <w:t xml:space="preserve"> </w:t>
            </w:r>
            <w:r>
              <w:rPr>
                <w:sz w:val="18"/>
              </w:rPr>
              <w:t>嵌入现有移动健康</w:t>
            </w:r>
            <w:r>
              <w:rPr>
                <w:sz w:val="18"/>
              </w:rPr>
              <w:t xml:space="preserve"> </w:t>
            </w:r>
            <w:r>
              <w:rPr>
                <w:sz w:val="18"/>
              </w:rPr>
              <w:t xml:space="preserve"> App</w:t>
            </w:r>
            <w:r>
              <w:rPr>
                <w:sz w:val="18"/>
              </w:rPr>
              <w:t xml:space="preserve"> </w:t>
            </w:r>
            <w:r>
              <w:rPr>
                <w:sz w:val="18"/>
              </w:rPr>
              <w:t>：当模型提示高抑郁风险时，医生应先审阅其给出的解释</w:t>
            </w:r>
            <w:r>
              <w:rPr>
                <w:sz w:val="18"/>
              </w:rPr>
              <w:t xml:space="preserve"> </w:t>
            </w:r>
            <w:r>
              <w:rPr>
                <w:sz w:val="18"/>
              </w:rPr>
              <w:t>——</w:t>
            </w:r>
            <w:r>
              <w:rPr>
                <w:sz w:val="18"/>
              </w:rPr>
              <w:t xml:space="preserve"> </w:t>
            </w:r>
            <w:r>
              <w:rPr>
                <w:sz w:val="18"/>
              </w:rPr>
              <w:t>患者呈现了哪些抑郁步态症状、严重程度处于进展的哪个阶段</w:t>
            </w:r>
            <w:r>
              <w:rPr>
                <w:sz w:val="18"/>
              </w:rPr>
              <w:t xml:space="preserve"> </w:t>
            </w:r>
            <w:r>
              <w:rPr>
                <w:sz w:val="18"/>
              </w:rPr>
              <w:t>——</w:t>
            </w:r>
            <w:r>
              <w:rPr>
                <w:sz w:val="18"/>
              </w:rPr>
              <w:t xml:space="preserve"> </w:t>
            </w:r>
            <w:r>
              <w:rPr>
                <w:sz w:val="18"/>
              </w:rPr>
              <w:t>再决定抗抑郁治疗或</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）规模与全链条追踪</w:t>
            </w:r>
            <w:r>
              <w:rPr>
                <w:sz w:val="18"/>
              </w:rPr>
              <w:t xml:space="preserve"> </w:t>
            </w:r>
            <w:r>
              <w:rPr>
                <w:sz w:val="18"/>
              </w:rPr>
              <w:t>——</w:t>
            </w:r>
            <w:r>
              <w:rPr>
                <w:sz w:val="18"/>
              </w:rPr>
              <w:t xml:space="preserve"> </w:t>
            </w:r>
            <w:r>
              <w:rPr>
                <w:sz w:val="18"/>
              </w:rPr>
              <w:t>近</w:t>
            </w:r>
            <w:r>
              <w:rPr>
                <w:sz w:val="18"/>
              </w:rPr>
              <w:t xml:space="preserve"> </w:t>
            </w:r>
            <w:r>
              <w:rPr>
                <w:sz w:val="18"/>
              </w:rPr>
              <w:t xml:space="preserve"> 50 </w:t>
            </w:r>
            <w:r>
              <w:rPr>
                <w:sz w:val="18"/>
              </w:rPr>
              <w:t xml:space="preserve"> </w:t>
            </w:r>
            <w:r>
              <w:rPr>
                <w:sz w:val="18"/>
              </w:rPr>
              <w:t>万求职者的随机实验，比同类研究大一个数量级，且从</w:t>
            </w:r>
            <w:r>
              <w:rPr>
                <w:sz w:val="18"/>
              </w:rPr>
              <w:t xml:space="preserve"> </w:t>
            </w:r>
            <w:r>
              <w:rPr>
                <w:sz w:val="18"/>
              </w:rPr>
              <w:t>"</w:t>
            </w:r>
            <w:r>
              <w:rPr>
                <w:sz w:val="18"/>
              </w:rPr>
              <w:t xml:space="preserve"> </w:t>
            </w:r>
            <w:r>
              <w:rPr>
                <w:sz w:val="18"/>
              </w:rPr>
              <w:t>简历生成</w:t>
            </w:r>
            <w:r>
              <w:rPr>
                <w:sz w:val="18"/>
              </w:rPr>
              <w:t xml:space="preserve"> </w:t>
            </w:r>
            <w:r>
              <w:rPr>
                <w:sz w:val="18"/>
              </w:rPr>
              <w:t>"</w:t>
            </w:r>
            <w:r>
              <w:rPr>
                <w:sz w:val="18"/>
              </w:rPr>
              <w:t xml:space="preserve"> </w:t>
            </w:r>
            <w:r>
              <w:rPr>
                <w:sz w:val="18"/>
              </w:rPr>
              <w:t>一路追踪到</w:t>
            </w:r>
            <w:r>
              <w:rPr>
                <w:sz w:val="18"/>
              </w:rPr>
              <w:t xml:space="preserve"> </w:t>
            </w:r>
            <w:r>
              <w:rPr>
                <w:sz w:val="18"/>
              </w:rPr>
              <w:t>"</w:t>
            </w:r>
            <w:r>
              <w:rPr>
                <w:sz w:val="18"/>
              </w:rPr>
              <w:t xml:space="preserve"> </w:t>
            </w:r>
            <w:r>
              <w:rPr>
                <w:sz w:val="18"/>
              </w:rPr>
              <w:t>雇佣后雇主满意度</w:t>
            </w:r>
            <w:r>
              <w:rPr>
                <w:sz w:val="18"/>
              </w:rPr>
              <w:t xml:space="preserve"> </w:t>
            </w:r>
            <w:r>
              <w:rPr>
                <w:sz w:val="18"/>
              </w:rPr>
              <w:t>"</w:t>
            </w:r>
            <w:r>
              <w:rPr>
                <w:sz w:val="18"/>
              </w:rPr>
              <w:t xml:space="preserve"> </w:t>
            </w:r>
            <w:r>
              <w:rPr>
                <w:sz w:val="18"/>
              </w:rPr>
              <w:t>，首次在田野中把清晰观与信号观区分开；（</w:t>
            </w:r>
            <w:r>
              <w:rPr>
                <w:sz w:val="18"/>
              </w:rPr>
              <w:t xml:space="preserve"> </w:t>
            </w:r>
            <w:r>
              <w:rPr>
                <w:sz w:val="18"/>
              </w:rPr>
              <w:t>2</w:t>
            </w:r>
            <w:r>
              <w:rPr>
                <w:sz w:val="18"/>
              </w:rPr>
              <w:t xml:space="preserve"> </w:t>
            </w:r>
            <w:r>
              <w:rPr>
                <w:sz w:val="18"/>
              </w:rPr>
              <w:t>）新理论机制</w:t>
            </w:r>
            <w:r>
              <w:rPr>
                <w:sz w:val="18"/>
              </w:rPr>
              <w:t xml:space="preserve"> </w:t>
            </w:r>
            <w:r>
              <w:rPr>
                <w:sz w:val="18"/>
              </w:rPr>
              <w:t>——</w:t>
            </w:r>
            <w:r>
              <w:rPr>
                <w:sz w:val="18"/>
              </w:rPr>
              <w:t xml:space="preserve"> </w:t>
            </w:r>
            <w:r>
              <w:rPr>
                <w:sz w:val="18"/>
              </w:rPr>
              <w:t>提出并形式化</w:t>
            </w:r>
            <w:r>
              <w:rPr>
                <w:sz w:val="18"/>
              </w:rPr>
              <w:t xml:space="preserve"> </w:t>
            </w:r>
            <w:r>
              <w:rPr>
                <w:sz w:val="18"/>
              </w:rPr>
              <w:t>"</w:t>
            </w:r>
            <w:r>
              <w:rPr>
                <w:sz w:val="18"/>
              </w:rPr>
              <w:t xml:space="preserve"> </w:t>
            </w:r>
            <w:r>
              <w:rPr>
                <w:sz w:val="18"/>
              </w:rPr>
              <w:t>清晰观</w:t>
            </w:r>
            <w:r>
              <w:rPr>
                <w:sz w:val="18"/>
              </w:rPr>
              <w:t xml:space="preserve"> </w:t>
            </w:r>
            <w:r>
              <w:rPr>
                <w:sz w:val="18"/>
              </w:rPr>
              <w:t>"</w:t>
            </w:r>
            <w:r>
              <w:rPr>
                <w:sz w:val="18"/>
              </w:rPr>
              <w:t xml:space="preserve"> </w:t>
            </w:r>
            <w:r>
              <w:rPr>
                <w:sz w:val="18"/>
              </w:rPr>
              <w:t>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）削弱了</w:t>
            </w:r>
            <w:r>
              <w:rPr>
                <w:sz w:val="18"/>
              </w:rPr>
              <w:t xml:space="preserve"> </w:t>
            </w:r>
            <w:r>
              <w:rPr>
                <w:sz w:val="18"/>
              </w:rPr>
              <w:t>"</w:t>
            </w:r>
            <w:r>
              <w:rPr>
                <w:sz w:val="18"/>
              </w:rPr>
              <w:t xml:space="preserve"> </w:t>
            </w:r>
            <w:r>
              <w:rPr>
                <w:sz w:val="18"/>
              </w:rPr>
              <w:t>简历写作质量是能力信号</w:t>
            </w:r>
            <w:r>
              <w:rPr>
                <w:sz w:val="18"/>
              </w:rPr>
              <w:t xml:space="preserve"> </w:t>
            </w:r>
            <w:r>
              <w:rPr>
                <w:sz w:val="18"/>
              </w:rPr>
              <w:t>"</w:t>
            </w:r>
            <w:r>
              <w:rPr>
                <w:sz w:val="18"/>
              </w:rPr>
              <w:t xml:space="preserve"> </w:t>
            </w:r>
            <w:r>
              <w:rPr>
                <w:sz w:val="18"/>
              </w:rPr>
              <w:t>的默认假设</w:t>
            </w:r>
            <w:r>
              <w:rPr>
                <w:sz w:val="18"/>
              </w:rPr>
              <w:t xml:space="preserve"> </w:t>
            </w:r>
            <w:r>
              <w:rPr>
                <w:sz w:val="18"/>
              </w:rPr>
              <w:t>——</w:t>
            </w:r>
            <w:r>
              <w:rPr>
                <w:sz w:val="18"/>
              </w:rPr>
              <w:t xml:space="preserve"> </w:t>
            </w:r>
            <w:r>
              <w:rPr>
                <w:sz w:val="18"/>
              </w:rPr>
              <w:t>实验证明改善写作只提升录用概率（</w:t>
            </w:r>
            <w:r>
              <w:rPr>
                <w:sz w:val="18"/>
              </w:rPr>
              <w:t xml:space="preserve"> </w:t>
            </w:r>
            <w:r>
              <w:rPr>
                <w:sz w:val="18"/>
              </w:rPr>
              <w:t>8%</w:t>
            </w:r>
            <w:r>
              <w:rPr>
                <w:sz w:val="18"/>
              </w:rPr>
              <w:t xml:space="preserve"> </w:t>
            </w:r>
            <w:r>
              <w:rPr>
                <w:sz w:val="18"/>
              </w:rPr>
              <w:t>），不降低雇主事后评价，说明写作主要是信息通道而非信号；（</w:t>
            </w:r>
            <w:r>
              <w:rPr>
                <w:sz w:val="18"/>
              </w:rPr>
              <w:t xml:space="preserve"> </w:t>
            </w:r>
            <w:r>
              <w:rPr>
                <w:sz w:val="18"/>
              </w:rPr>
              <w:t>2</w:t>
            </w:r>
            <w:r>
              <w:rPr>
                <w:sz w:val="18"/>
              </w:rPr>
              <w:t xml:space="preserve"> </w:t>
            </w:r>
            <w:r>
              <w:rPr>
                <w:sz w:val="18"/>
              </w:rPr>
              <w:t>）把</w:t>
            </w:r>
            <w:r>
              <w:rPr>
                <w:sz w:val="18"/>
              </w:rPr>
              <w:t xml:space="preserve"> </w:t>
            </w:r>
            <w:r>
              <w:rPr>
                <w:sz w:val="18"/>
              </w:rPr>
              <w:t xml:space="preserve"> AI </w:t>
            </w:r>
            <w:r>
              <w:rPr>
                <w:sz w:val="18"/>
              </w:rPr>
              <w:t xml:space="preserve"> </w:t>
            </w:r>
            <w:r>
              <w:rPr>
                <w:sz w:val="18"/>
              </w:rPr>
              <w:t>作为</w:t>
            </w:r>
            <w:r>
              <w:rPr>
                <w:sz w:val="18"/>
              </w:rPr>
              <w:t xml:space="preserve"> </w:t>
            </w:r>
            <w:r>
              <w:rPr>
                <w:sz w:val="18"/>
              </w:rPr>
              <w:t>"</w:t>
            </w:r>
            <w:r>
              <w:rPr>
                <w:sz w:val="18"/>
              </w:rPr>
              <w:t xml:space="preserve"> </w:t>
            </w:r>
            <w:r>
              <w:rPr>
                <w:sz w:val="18"/>
              </w:rPr>
              <w:t>预测成本下降</w:t>
            </w:r>
            <w:r>
              <w:rPr>
                <w:sz w:val="18"/>
              </w:rPr>
              <w:t xml:space="preserve"> </w:t>
            </w:r>
            <w:r>
              <w:rPr>
                <w:sz w:val="18"/>
              </w:rPr>
              <w:t>"</w:t>
            </w:r>
            <w:r>
              <w:rPr>
                <w:sz w:val="18"/>
              </w:rPr>
              <w:t xml:space="preserve"> </w:t>
            </w:r>
            <w:r>
              <w:rPr>
                <w:sz w:val="18"/>
              </w:rPr>
              <w:t>引入劳动力市场匹配模型，说明</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）平台方应在注册</w:t>
            </w:r>
            <w:r>
              <w:rPr>
                <w:sz w:val="18"/>
              </w:rPr>
              <w:t xml:space="preserve"> </w:t>
            </w:r>
            <w:r>
              <w:rPr>
                <w:sz w:val="18"/>
              </w:rPr>
              <w:t>/</w:t>
            </w:r>
            <w:r>
              <w:rPr>
                <w:sz w:val="18"/>
              </w:rPr>
              <w:t xml:space="preserve"> </w:t>
            </w:r>
            <w:r>
              <w:rPr>
                <w:sz w:val="18"/>
              </w:rPr>
              <w:t>简历撰写环节默认嵌入算法写作辅助，重点覆盖非英语母语与写作能力弱的新用户</w:t>
            </w:r>
            <w:r>
              <w:rPr>
                <w:sz w:val="18"/>
              </w:rPr>
              <w:t xml:space="preserve"> </w:t>
            </w:r>
            <w:r>
              <w:rPr>
                <w:sz w:val="18"/>
              </w:rPr>
              <w:t>——</w:t>
            </w:r>
            <w:r>
              <w:rPr>
                <w:sz w:val="18"/>
              </w:rPr>
              <w:t xml:space="preserve"> </w:t>
            </w:r>
            <w:r>
              <w:rPr>
                <w:sz w:val="18"/>
              </w:rPr>
              <w:t>它是零边际成本干预，实验中即带来</w:t>
            </w:r>
            <w:r>
              <w:rPr>
                <w:sz w:val="18"/>
              </w:rPr>
              <w:t xml:space="preserve"> </w:t>
            </w:r>
            <w:r>
              <w:rPr>
                <w:sz w:val="18"/>
              </w:rPr>
              <w:t xml:space="preserve"> 8% </w:t>
            </w:r>
            <w:r>
              <w:rPr>
                <w:sz w:val="18"/>
              </w:rPr>
              <w:t xml:space="preserve"> </w:t>
            </w:r>
            <w:r>
              <w:rPr>
                <w:sz w:val="18"/>
              </w:rPr>
              <w:t>的录用提升与</w:t>
            </w:r>
            <w:r>
              <w:rPr>
                <w:sz w:val="18"/>
              </w:rPr>
              <w:t xml:space="preserve"> </w:t>
            </w:r>
            <w:r>
              <w:rPr>
                <w:sz w:val="18"/>
              </w:rPr>
              <w:t xml:space="preserve"> 7.8% </w:t>
            </w:r>
            <w:r>
              <w:rPr>
                <w:sz w:val="18"/>
              </w:rPr>
              <w:t xml:space="preserve"> </w:t>
            </w:r>
            <w:r>
              <w:rPr>
                <w:sz w:val="18"/>
              </w:rPr>
              <w:t>的合同增长，且未观察到行为扭曲或质量下滑；（</w:t>
            </w:r>
            <w:r>
              <w:rPr>
                <w:sz w:val="18"/>
              </w:rPr>
              <w:t xml:space="preserve"> </w:t>
            </w:r>
            <w:r>
              <w:rPr>
                <w:sz w:val="18"/>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）新现象与新证据</w:t>
            </w:r>
            <w:r>
              <w:rPr>
                <w:sz w:val="18"/>
              </w:rPr>
              <w:t xml:space="preserve"> </w:t>
            </w:r>
            <w:r>
              <w:rPr>
                <w:sz w:val="18"/>
              </w:rPr>
              <w:t>——</w:t>
            </w:r>
            <w:r>
              <w:rPr>
                <w:sz w:val="18"/>
              </w:rPr>
              <w:t xml:space="preserve"> </w:t>
            </w:r>
            <w:r>
              <w:rPr>
                <w:sz w:val="18"/>
              </w:rPr>
              <w:t>首次用真实市场的大样本面板给出生成式</w:t>
            </w:r>
            <w:r>
              <w:rPr>
                <w:sz w:val="18"/>
              </w:rPr>
              <w:t xml:space="preserve"> </w:t>
            </w:r>
            <w:r>
              <w:rPr>
                <w:sz w:val="18"/>
              </w:rPr>
              <w:t xml:space="preserve"> AI </w:t>
            </w:r>
            <w:r>
              <w:rPr>
                <w:sz w:val="18"/>
              </w:rPr>
              <w:t xml:space="preserve"> </w:t>
            </w:r>
            <w:r>
              <w:rPr>
                <w:sz w:val="18"/>
              </w:rPr>
              <w:t>对就业与收入的短期因果估计，而非实验场景下的个体生产率或事前的暴露度测算；（</w:t>
            </w:r>
            <w:r>
              <w:rPr>
                <w:sz w:val="18"/>
              </w:rPr>
              <w:t xml:space="preserve"> </w:t>
            </w:r>
            <w:r>
              <w:rPr>
                <w:sz w:val="18"/>
              </w:rPr>
              <w:t>2</w:t>
            </w:r>
            <w:r>
              <w:rPr>
                <w:sz w:val="18"/>
              </w:rPr>
              <w:t xml:space="preserve"> </w:t>
            </w:r>
            <w:r>
              <w:rPr>
                <w:sz w:val="18"/>
              </w:rPr>
              <w:t>）新方法</w:t>
            </w:r>
            <w:r>
              <w:rPr>
                <w:sz w:val="18"/>
              </w:rPr>
              <w:t xml:space="preserve"> </w:t>
            </w:r>
            <w:r>
              <w:rPr>
                <w:sz w:val="18"/>
              </w:rPr>
              <w:t>/</w:t>
            </w:r>
            <w:r>
              <w:rPr>
                <w:sz w:val="18"/>
              </w:rPr>
              <w:t xml:space="preserve"> </w:t>
            </w:r>
            <w:r>
              <w:rPr>
                <w:sz w:val="18"/>
              </w:rPr>
              <w:t>识别</w:t>
            </w:r>
            <w:r>
              <w:rPr>
                <w:sz w:val="18"/>
              </w:rPr>
              <w:t xml:space="preserve"> </w:t>
            </w:r>
            <w:r>
              <w:rPr>
                <w:sz w:val="18"/>
              </w:rPr>
              <w:t>——</w:t>
            </w:r>
            <w:r>
              <w:rPr>
                <w:sz w:val="18"/>
              </w:rPr>
              <w:t xml:space="preserve"> </w:t>
            </w:r>
            <w:r>
              <w:rPr>
                <w:sz w:val="18"/>
              </w:rPr>
              <w:t>用两次彼此独立的模型发布（</w:t>
            </w:r>
            <w:r>
              <w:rPr>
                <w:sz w:val="18"/>
              </w:rPr>
              <w:t xml:space="preserve"> </w:t>
            </w:r>
            <w:r>
              <w:rPr>
                <w:sz w:val="18"/>
              </w:rPr>
              <w:t xml:space="preserve">2022 </w:t>
            </w:r>
            <w:r>
              <w:rPr>
                <w:sz w:val="18"/>
              </w:rPr>
              <w:t xml:space="preserve"> </w:t>
            </w:r>
            <w:r>
              <w:rPr>
                <w:sz w:val="18"/>
              </w:rPr>
              <w:t>年</w:t>
            </w:r>
            <w:r>
              <w:rPr>
                <w:sz w:val="18"/>
              </w:rPr>
              <w:t xml:space="preserve"> </w:t>
            </w:r>
            <w:r>
              <w:rPr>
                <w:sz w:val="18"/>
              </w:rPr>
              <w:t xml:space="preserve"> 11…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）为</w:t>
            </w:r>
            <w:r>
              <w:rPr>
                <w:sz w:val="18"/>
              </w:rPr>
              <w:t xml:space="preserve"> </w:t>
            </w:r>
            <w:r>
              <w:rPr>
                <w:sz w:val="18"/>
              </w:rPr>
              <w:t>"</w:t>
            </w:r>
            <w:r>
              <w:rPr>
                <w:sz w:val="18"/>
              </w:rPr>
              <w:t xml:space="preserve"> </w:t>
            </w:r>
            <w:r>
              <w:rPr>
                <w:sz w:val="18"/>
              </w:rPr>
              <w:t>替代</w:t>
            </w:r>
            <w:r>
              <w:rPr>
                <w:sz w:val="18"/>
              </w:rPr>
              <w:t xml:space="preserve"> </w:t>
            </w:r>
            <w:r>
              <w:rPr>
                <w:sz w:val="18"/>
              </w:rPr>
              <w:t xml:space="preserve"> vs </w:t>
            </w:r>
            <w:r>
              <w:rPr>
                <w:sz w:val="18"/>
              </w:rPr>
              <w:t xml:space="preserve"> </w:t>
            </w:r>
            <w:r>
              <w:rPr>
                <w:sz w:val="18"/>
              </w:rPr>
              <w:t>互补</w:t>
            </w:r>
            <w:r>
              <w:rPr>
                <w:sz w:val="18"/>
              </w:rPr>
              <w:t xml:space="preserve"> </w:t>
            </w:r>
            <w:r>
              <w:rPr>
                <w:sz w:val="18"/>
              </w:rPr>
              <w:t>"</w:t>
            </w:r>
            <w:r>
              <w:rPr>
                <w:sz w:val="18"/>
              </w:rPr>
              <w:t xml:space="preserve"> </w:t>
            </w:r>
            <w:r>
              <w:rPr>
                <w:sz w:val="18"/>
              </w:rPr>
              <w:t>这一长期悬而未决的争论提供了短期偏向净替代的经验答案，并指出生成式</w:t>
            </w:r>
            <w:r>
              <w:rPr>
                <w:sz w:val="18"/>
              </w:rPr>
              <w:t xml:space="preserve"> </w:t>
            </w:r>
            <w:r>
              <w:rPr>
                <w:sz w:val="18"/>
              </w:rPr>
              <w:t xml:space="preserve"> AI </w:t>
            </w:r>
            <w:r>
              <w:rPr>
                <w:sz w:val="18"/>
              </w:rPr>
              <w:t xml:space="preserve"> </w:t>
            </w:r>
            <w:r>
              <w:rPr>
                <w:sz w:val="18"/>
              </w:rPr>
              <w:t>不同于以往自动化技术之处在于它冲击的是高技能、创造性岗位；（</w:t>
            </w:r>
            <w:r>
              <w:rPr>
                <w:sz w:val="18"/>
              </w:rPr>
              <w:t xml:space="preserve"> </w:t>
            </w:r>
            <w:r>
              <w:rPr>
                <w:sz w:val="18"/>
              </w:rPr>
              <w:t>2</w:t>
            </w:r>
            <w:r>
              <w:rPr>
                <w:sz w:val="18"/>
              </w:rPr>
              <w:t xml:space="preserve"> </w:t>
            </w:r>
            <w:r>
              <w:rPr>
                <w:sz w:val="18"/>
              </w:rPr>
              <w:t>）把组织理论中</w:t>
            </w:r>
            <w:r>
              <w:rPr>
                <w:sz w:val="18"/>
              </w:rPr>
              <w:t xml:space="preserve"> </w:t>
            </w:r>
            <w:r>
              <w:rPr>
                <w:sz w:val="18"/>
              </w:rPr>
              <w:t>"</w:t>
            </w:r>
            <w:r>
              <w:rPr>
                <w:sz w:val="18"/>
              </w:rPr>
              <w:t xml:space="preserve"> </w:t>
            </w:r>
            <w:r>
              <w:rPr>
                <w:sz w:val="18"/>
              </w:rPr>
              <w:t>人力资本在组织中角色转变</w:t>
            </w:r>
            <w:r>
              <w:rPr>
                <w:sz w:val="18"/>
              </w:rPr>
              <w:t xml:space="preserve"> </w:t>
            </w:r>
            <w:r>
              <w:rPr>
                <w:sz w:val="18"/>
              </w:rPr>
              <w:t>"</w:t>
            </w:r>
            <w:r>
              <w:rPr>
                <w:sz w:val="18"/>
              </w:rPr>
              <w:t xml:space="preserve"> </w:t>
            </w:r>
            <w:r>
              <w:rPr>
                <w:sz w:val="18"/>
              </w:rPr>
              <w:t>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）平台方应预判受影响品类（写作、编辑、设计、图像）交易额的中个位数下滑（本平台估计约</w:t>
            </w:r>
            <w:r>
              <w:rPr>
                <w:sz w:val="18"/>
              </w:rPr>
              <w:t xml:space="preserve"> </w:t>
            </w:r>
            <w:r>
              <w:rPr>
                <w:sz w:val="18"/>
              </w:rPr>
              <w:t xml:space="preserve"> 5.2%</w:t>
            </w:r>
            <w:r>
              <w:rPr>
                <w:sz w:val="18"/>
              </w:rPr>
              <w:t xml:space="preserve"> </w:t>
            </w:r>
            <w:r>
              <w:rPr>
                <w:sz w:val="18"/>
              </w:rPr>
              <w:t>，按</w:t>
            </w:r>
            <w:r>
              <w:rPr>
                <w:sz w:val="18"/>
              </w:rPr>
              <w:t xml:space="preserve"> </w:t>
            </w:r>
            <w:r>
              <w:rPr>
                <w:sz w:val="18"/>
              </w:rPr>
              <w:t xml:space="preserve"> Upwork 2023 </w:t>
            </w:r>
            <w:r>
              <w:rPr>
                <w:sz w:val="18"/>
              </w:rPr>
              <w:t xml:space="preserve"> </w:t>
            </w:r>
            <w:r>
              <w:rPr>
                <w:sz w:val="18"/>
              </w:rPr>
              <w:t>年</w:t>
            </w:r>
            <w:r>
              <w:rPr>
                <w:sz w:val="18"/>
              </w:rPr>
              <w:t xml:space="preserve"> </w:t>
            </w:r>
            <w:r>
              <w:rPr>
                <w:sz w:val="18"/>
              </w:rPr>
              <w:t xml:space="preserve"> 6.89 </w:t>
            </w:r>
            <w:r>
              <w:rPr>
                <w:sz w:val="18"/>
              </w:rPr>
              <w:t xml:space="preserve"> </w:t>
            </w:r>
            <w:r>
              <w:rPr>
                <w:sz w:val="18"/>
              </w:rPr>
              <w:t>亿美元收入推算年化损失约</w:t>
            </w:r>
            <w:r>
              <w:rPr>
                <w:sz w:val="18"/>
              </w:rPr>
              <w:t xml:space="preserve"> </w:t>
            </w:r>
            <w:r>
              <w:rPr>
                <w:sz w:val="18"/>
              </w:rPr>
              <w:t xml:space="preserve"> 3400 </w:t>
            </w:r>
            <w:r>
              <w:rPr>
                <w:sz w:val="18"/>
              </w:rPr>
              <w:t xml:space="preserve"> </w:t>
            </w:r>
            <w:r>
              <w:rPr>
                <w:sz w:val="18"/>
              </w:rPr>
              <w:t>万美元），并主动培育</w:t>
            </w:r>
            <w:r>
              <w:rPr>
                <w:sz w:val="18"/>
              </w:rPr>
              <w:t xml:space="preserve"> </w:t>
            </w:r>
            <w:r>
              <w:rPr>
                <w:sz w:val="18"/>
              </w:rPr>
              <w:t>"</w:t>
            </w:r>
            <w:r>
              <w:rPr>
                <w:sz w:val="18"/>
              </w:rPr>
              <w:t xml:space="preserve"> </w:t>
            </w:r>
            <w:r>
              <w:rPr>
                <w:sz w:val="18"/>
              </w:rPr>
              <w:t>会用生成</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）把长期被割裂研究的</w:t>
            </w:r>
            <w:r>
              <w:rPr>
                <w:sz w:val="18"/>
              </w:rPr>
              <w:t xml:space="preserve"> </w:t>
            </w:r>
            <w:r>
              <w:rPr>
                <w:sz w:val="18"/>
              </w:rPr>
              <w:t>"</w:t>
            </w:r>
            <w:r>
              <w:rPr>
                <w:sz w:val="18"/>
              </w:rPr>
              <w:t xml:space="preserve"> </w:t>
            </w:r>
            <w:r>
              <w:rPr>
                <w:sz w:val="18"/>
              </w:rPr>
              <w:t>控制</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问责</w:t>
            </w:r>
            <w:r>
              <w:rPr>
                <w:sz w:val="18"/>
              </w:rPr>
              <w:t xml:space="preserve"> </w:t>
            </w:r>
            <w:r>
              <w:rPr>
                <w:sz w:val="18"/>
              </w:rPr>
              <w:t>"</w:t>
            </w:r>
            <w:r>
              <w:rPr>
                <w:sz w:val="18"/>
              </w:rPr>
              <w:t xml:space="preserve"> </w:t>
            </w:r>
            <w:r>
              <w:rPr>
                <w:sz w:val="18"/>
              </w:rPr>
              <w:t>两个文献流显式配对，提出</w:t>
            </w:r>
            <w:r>
              <w:rPr>
                <w:sz w:val="18"/>
              </w:rPr>
              <w:t xml:space="preserve"> </w:t>
            </w:r>
            <w:r>
              <w:rPr>
                <w:sz w:val="18"/>
              </w:rPr>
              <w:t>"</w:t>
            </w:r>
            <w:r>
              <w:rPr>
                <w:sz w:val="18"/>
              </w:rPr>
              <w:t xml:space="preserve"> </w:t>
            </w:r>
            <w:r>
              <w:rPr>
                <w:sz w:val="18"/>
              </w:rPr>
              <w:t>控制</w:t>
            </w:r>
            <w:r>
              <w:rPr>
                <w:sz w:val="18"/>
              </w:rPr>
              <w:t xml:space="preserve"> </w:t>
            </w:r>
            <w:r>
              <w:rPr>
                <w:sz w:val="18"/>
              </w:rPr>
              <w:t>—</w:t>
            </w:r>
            <w:r>
              <w:rPr>
                <w:sz w:val="18"/>
              </w:rPr>
              <w:t xml:space="preserve"> </w:t>
            </w:r>
            <w:r>
              <w:rPr>
                <w:sz w:val="18"/>
              </w:rPr>
              <w:t>问责对齐</w:t>
            </w:r>
            <w:r>
              <w:rPr>
                <w:sz w:val="18"/>
              </w:rPr>
              <w:t xml:space="preserve"> </w:t>
            </w:r>
            <w:r>
              <w:rPr>
                <w:sz w:val="18"/>
              </w:rPr>
              <w:t>"</w:t>
            </w:r>
            <w:r>
              <w:rPr>
                <w:sz w:val="18"/>
              </w:rPr>
              <w:t xml:space="preserve"> </w:t>
            </w:r>
            <w:r>
              <w:rPr>
                <w:sz w:val="18"/>
              </w:rPr>
              <w:t>这一核心机制，并给出两类错配（有责无权、有权无责）及其相互传染；（</w:t>
            </w:r>
            <w:r>
              <w:rPr>
                <w:sz w:val="18"/>
              </w:rPr>
              <w:t xml:space="preserve"> </w:t>
            </w:r>
            <w:r>
              <w:rPr>
                <w:sz w:val="18"/>
              </w:rPr>
              <w:t>2</w:t>
            </w:r>
            <w:r>
              <w:rPr>
                <w:sz w:val="18"/>
              </w:rPr>
              <w:t xml:space="preserve"> </w:t>
            </w:r>
            <w:r>
              <w:rPr>
                <w:sz w:val="18"/>
              </w:rPr>
              <w:t>）把</w:t>
            </w:r>
            <w:r>
              <w:rPr>
                <w:sz w:val="18"/>
              </w:rPr>
              <w:t xml:space="preserve"> </w:t>
            </w:r>
            <w:r>
              <w:rPr>
                <w:sz w:val="18"/>
              </w:rPr>
              <w:t xml:space="preserve"> AI </w:t>
            </w:r>
            <w:r>
              <w:rPr>
                <w:sz w:val="18"/>
              </w:rPr>
              <w:t xml:space="preserve"> </w:t>
            </w:r>
            <w:r>
              <w:rPr>
                <w:sz w:val="18"/>
              </w:rPr>
              <w:t>开发者（而非仅使用者）纳入控制</w:t>
            </w:r>
            <w:r>
              <w:rPr>
                <w:sz w:val="18"/>
              </w:rPr>
              <w:t xml:space="preserve"> </w:t>
            </w:r>
            <w:r>
              <w:rPr>
                <w:sz w:val="18"/>
              </w:rPr>
              <w:t>—</w:t>
            </w:r>
            <w:r>
              <w:rPr>
                <w:sz w:val="18"/>
              </w:rPr>
              <w:t xml:space="preserve"> </w:t>
            </w:r>
            <w:r>
              <w:rPr>
                <w:sz w:val="18"/>
              </w:rPr>
              <w:t>问责框架，并</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）微观层面</w:t>
            </w:r>
            <w:r>
              <w:rPr>
                <w:sz w:val="18"/>
              </w:rPr>
              <w:t xml:space="preserve"> </w:t>
            </w:r>
            <w:r>
              <w:rPr>
                <w:sz w:val="18"/>
              </w:rPr>
              <w:t>——</w:t>
            </w:r>
            <w:r>
              <w:rPr>
                <w:sz w:val="18"/>
              </w:rPr>
              <w:t xml:space="preserve"> </w:t>
            </w:r>
            <w:r>
              <w:rPr>
                <w:sz w:val="18"/>
              </w:rPr>
              <w:t>把工作设计研究的关注点从</w:t>
            </w:r>
            <w:r>
              <w:rPr>
                <w:sz w:val="18"/>
              </w:rPr>
              <w:t xml:space="preserve"> </w:t>
            </w:r>
            <w:r>
              <w:rPr>
                <w:sz w:val="18"/>
              </w:rPr>
              <w:t xml:space="preserve"> AI </w:t>
            </w:r>
            <w:r>
              <w:rPr>
                <w:sz w:val="18"/>
              </w:rPr>
              <w:t xml:space="preserve"> </w:t>
            </w:r>
            <w:r>
              <w:rPr>
                <w:sz w:val="18"/>
              </w:rPr>
              <w:t>使用者扩展到</w:t>
            </w:r>
            <w:r>
              <w:rPr>
                <w:sz w:val="18"/>
              </w:rPr>
              <w:t xml:space="preserve"> </w:t>
            </w:r>
            <w:r>
              <w:rPr>
                <w:sz w:val="18"/>
              </w:rPr>
              <w:t xml:space="preserve"> AI </w:t>
            </w:r>
            <w:r>
              <w:rPr>
                <w:sz w:val="18"/>
              </w:rPr>
              <w:t xml:space="preserve"> </w:t>
            </w:r>
            <w:r>
              <w:rPr>
                <w:sz w:val="18"/>
              </w:rPr>
              <w:t>开发者的工作条件与所需新技能（社会技术设计思维、多利益相关者互动），避免</w:t>
            </w:r>
            <w:r>
              <w:rPr>
                <w:sz w:val="18"/>
              </w:rPr>
              <w:t xml:space="preserve"> </w:t>
            </w:r>
            <w:r>
              <w:rPr>
                <w:sz w:val="18"/>
              </w:rPr>
              <w:t>"</w:t>
            </w:r>
            <w:r>
              <w:rPr>
                <w:sz w:val="18"/>
              </w:rPr>
              <w:t xml:space="preserve"> </w:t>
            </w:r>
            <w:r>
              <w:rPr>
                <w:sz w:val="18"/>
              </w:rPr>
              <w:t>把</w:t>
            </w:r>
            <w:r>
              <w:rPr>
                <w:sz w:val="18"/>
              </w:rPr>
              <w:t xml:space="preserve"> </w:t>
            </w:r>
            <w:r>
              <w:rPr>
                <w:sz w:val="18"/>
              </w:rPr>
              <w:t xml:space="preserve"> blame </w:t>
            </w:r>
            <w:r>
              <w:rPr>
                <w:sz w:val="18"/>
              </w:rPr>
              <w:t xml:space="preserve"> </w:t>
            </w:r>
            <w:r>
              <w:rPr>
                <w:sz w:val="18"/>
              </w:rPr>
              <w:t>从使用者简单转嫁给开发者</w:t>
            </w:r>
            <w:r>
              <w:rPr>
                <w:sz w:val="18"/>
              </w:rPr>
              <w:t xml:space="preserve"> </w:t>
            </w:r>
            <w:r>
              <w:rPr>
                <w:sz w:val="18"/>
              </w:rPr>
              <w:t>"</w:t>
            </w:r>
            <w:r>
              <w:rPr>
                <w:sz w:val="18"/>
              </w:rPr>
              <w:t xml:space="preserve"> </w:t>
            </w:r>
            <w:r>
              <w:rPr>
                <w:sz w:val="18"/>
              </w:rPr>
              <w:t>；（</w:t>
            </w:r>
            <w:r>
              <w:rPr>
                <w:sz w:val="18"/>
              </w:rPr>
              <w:t xml:space="preserve"> </w:t>
            </w:r>
            <w:r>
              <w:rPr>
                <w:sz w:val="18"/>
              </w:rPr>
              <w:t>2</w:t>
            </w:r>
            <w:r>
              <w:rPr>
                <w:sz w:val="18"/>
              </w:rPr>
              <w:t xml:space="preserve"> </w:t>
            </w:r>
            <w:r>
              <w:rPr>
                <w:sz w:val="18"/>
              </w:rPr>
              <w:t>）中观层面</w:t>
            </w:r>
            <w:r>
              <w:rPr>
                <w:sz w:val="18"/>
              </w:rPr>
              <w:t xml:space="preserve"> </w:t>
            </w:r>
            <w:r>
              <w:rPr>
                <w:sz w:val="18"/>
              </w:rPr>
              <w:t>——</w:t>
            </w:r>
            <w:r>
              <w:rPr>
                <w:sz w:val="18"/>
              </w:rPr>
              <w:t xml:space="preserve"> </w:t>
            </w:r>
            <w:r>
              <w:rPr>
                <w:sz w:val="18"/>
              </w:rPr>
              <w:t>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）企业高管应主动</w:t>
            </w:r>
            <w:r>
              <w:rPr>
                <w:sz w:val="18"/>
              </w:rPr>
              <w:t xml:space="preserve"> </w:t>
            </w:r>
            <w:r>
              <w:rPr>
                <w:sz w:val="18"/>
              </w:rPr>
              <w:t>"</w:t>
            </w:r>
            <w:r>
              <w:rPr>
                <w:sz w:val="18"/>
              </w:rPr>
              <w:t xml:space="preserve"> </w:t>
            </w:r>
            <w:r>
              <w:rPr>
                <w:sz w:val="18"/>
              </w:rPr>
              <w:t>下放能动性</w:t>
            </w:r>
            <w:r>
              <w:rPr>
                <w:sz w:val="18"/>
              </w:rPr>
              <w:t xml:space="preserve"> </w:t>
            </w:r>
            <w:r>
              <w:rPr>
                <w:sz w:val="18"/>
              </w:rPr>
              <w:t>"</w:t>
            </w:r>
            <w:r>
              <w:rPr>
                <w:sz w:val="18"/>
              </w:rPr>
              <w:t xml:space="preserve"> </w:t>
            </w:r>
            <w:r>
              <w:rPr>
                <w:sz w:val="18"/>
              </w:rPr>
              <w:t>：明确授予</w:t>
            </w:r>
            <w:r>
              <w:rPr>
                <w:sz w:val="18"/>
              </w:rPr>
              <w:t xml:space="preserve"> </w:t>
            </w:r>
            <w:r>
              <w:rPr>
                <w:sz w:val="18"/>
              </w:rPr>
              <w:t xml:space="preserve"> AI </w:t>
            </w:r>
            <w:r>
              <w:rPr>
                <w:sz w:val="18"/>
              </w:rPr>
              <w:t xml:space="preserve"> </w:t>
            </w:r>
            <w:r>
              <w:rPr>
                <w:sz w:val="18"/>
              </w:rPr>
              <w:t>使用者与开发者决策权（如允许使用者推翻</w:t>
            </w:r>
            <w:r>
              <w:rPr>
                <w:sz w:val="18"/>
              </w:rPr>
              <w:t xml:space="preserve"> </w:t>
            </w:r>
            <w:r>
              <w:rPr>
                <w:sz w:val="18"/>
              </w:rPr>
              <w:t xml:space="preserve"> AI </w:t>
            </w:r>
            <w:r>
              <w:rPr>
                <w:sz w:val="18"/>
              </w:rPr>
              <w:t xml:space="preserve"> </w:t>
            </w:r>
            <w:r>
              <w:rPr>
                <w:sz w:val="18"/>
              </w:rPr>
              <w:t>建议且不被追责、鼓励其上报系统问题），并为本方高管的系统功能与结果问责建立内部机制（红队、沙盒、事件报告与根因</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）视角翻转</w:t>
            </w:r>
            <w:r>
              <w:rPr>
                <w:sz w:val="18"/>
              </w:rPr>
              <w:t xml:space="preserve"> </w:t>
            </w:r>
            <w:r>
              <w:rPr>
                <w:sz w:val="18"/>
              </w:rPr>
              <w:t>——</w:t>
            </w:r>
            <w:r>
              <w:rPr>
                <w:sz w:val="18"/>
              </w:rPr>
              <w:t xml:space="preserve"> </w:t>
            </w:r>
            <w:r>
              <w:rPr>
                <w:sz w:val="18"/>
              </w:rPr>
              <w:t>既往信任研究聚焦</w:t>
            </w:r>
            <w:r>
              <w:rPr>
                <w:sz w:val="18"/>
              </w:rPr>
              <w:t xml:space="preserve"> </w:t>
            </w:r>
            <w:r>
              <w:rPr>
                <w:sz w:val="18"/>
              </w:rPr>
              <w:t>"</w:t>
            </w:r>
            <w:r>
              <w:rPr>
                <w:sz w:val="18"/>
              </w:rPr>
              <w:t xml:space="preserve"> </w:t>
            </w:r>
            <w:r>
              <w:rPr>
                <w:sz w:val="18"/>
              </w:rPr>
              <w:t>人对算法的信任</w:t>
            </w:r>
            <w:r>
              <w:rPr>
                <w:sz w:val="18"/>
              </w:rPr>
              <w:t xml:space="preserve"> </w:t>
            </w:r>
            <w:r>
              <w:rPr>
                <w:sz w:val="18"/>
              </w:rPr>
              <w:t>"</w:t>
            </w:r>
            <w:r>
              <w:rPr>
                <w:sz w:val="18"/>
              </w:rPr>
              <w:t xml:space="preserve"> </w:t>
            </w:r>
            <w:r>
              <w:rPr>
                <w:sz w:val="18"/>
              </w:rPr>
              <w:t>或</w:t>
            </w:r>
            <w:r>
              <w:rPr>
                <w:sz w:val="18"/>
              </w:rPr>
              <w:t xml:space="preserve"> </w:t>
            </w:r>
            <w:r>
              <w:rPr>
                <w:sz w:val="18"/>
              </w:rPr>
              <w:t>"</w:t>
            </w:r>
            <w:r>
              <w:rPr>
                <w:sz w:val="18"/>
              </w:rPr>
              <w:t xml:space="preserve"> </w:t>
            </w:r>
            <w:r>
              <w:rPr>
                <w:sz w:val="18"/>
              </w:rPr>
              <w:t>算法</w:t>
            </w:r>
            <w:r>
              <w:rPr>
                <w:sz w:val="18"/>
              </w:rPr>
              <w:t xml:space="preserve"> </w:t>
            </w:r>
            <w:r>
              <w:rPr>
                <w:sz w:val="18"/>
              </w:rPr>
              <w:t xml:space="preserve"> vs </w:t>
            </w:r>
            <w:r>
              <w:rPr>
                <w:sz w:val="18"/>
              </w:rPr>
              <w:t xml:space="preserve"> </w:t>
            </w:r>
            <w:r>
              <w:rPr>
                <w:sz w:val="18"/>
              </w:rPr>
              <w:t>人谁更可信</w:t>
            </w:r>
            <w:r>
              <w:rPr>
                <w:sz w:val="18"/>
              </w:rPr>
              <w:t xml:space="preserve"> </w:t>
            </w:r>
            <w:r>
              <w:rPr>
                <w:sz w:val="18"/>
              </w:rPr>
              <w:t>"</w:t>
            </w:r>
            <w:r>
              <w:rPr>
                <w:sz w:val="18"/>
              </w:rPr>
              <w:t xml:space="preserve"> </w:t>
            </w:r>
            <w:r>
              <w:rPr>
                <w:sz w:val="18"/>
              </w:rPr>
              <w:t>，本文首次把信任的对象定位于与算法共享能动性的人类管理者，并明确拒绝还原主义（只解释对算法的信任）；（</w:t>
            </w:r>
            <w:r>
              <w:rPr>
                <w:sz w:val="18"/>
              </w:rPr>
              <w:t xml:space="preserve"> </w:t>
            </w:r>
            <w:r>
              <w:rPr>
                <w:sz w:val="18"/>
              </w:rPr>
              <w:t>2</w:t>
            </w:r>
            <w:r>
              <w:rPr>
                <w:sz w:val="18"/>
              </w:rPr>
              <w:t xml:space="preserve"> </w:t>
            </w:r>
            <w:r>
              <w:rPr>
                <w:sz w:val="18"/>
              </w:rPr>
              <w:t>）新构念与机制</w:t>
            </w:r>
            <w:r>
              <w:rPr>
                <w:sz w:val="18"/>
              </w:rPr>
              <w:t xml:space="preserve"> </w:t>
            </w:r>
            <w:r>
              <w:rPr>
                <w:sz w:val="18"/>
              </w:rPr>
              <w:t>——</w:t>
            </w:r>
            <w:r>
              <w:rPr>
                <w:sz w:val="18"/>
              </w:rPr>
              <w:t xml:space="preserve"> </w:t>
            </w:r>
            <w:r>
              <w:rPr>
                <w:sz w:val="18"/>
              </w:rPr>
              <w:t>提出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）扩展了</w:t>
            </w:r>
            <w:r>
              <w:rPr>
                <w:sz w:val="18"/>
              </w:rPr>
              <w:t xml:space="preserve"> </w:t>
            </w:r>
            <w:r>
              <w:rPr>
                <w:sz w:val="18"/>
              </w:rPr>
              <w:t xml:space="preserve"> Mayer </w:t>
            </w:r>
            <w:r>
              <w:rPr>
                <w:sz w:val="18"/>
              </w:rPr>
              <w:t xml:space="preserve"> </w:t>
            </w:r>
            <w:r>
              <w:rPr>
                <w:sz w:val="18"/>
              </w:rPr>
              <w:t>等人的组织信任整合模型，说明在算法介入的二元关系中，能力</w:t>
            </w:r>
            <w:r>
              <w:rPr>
                <w:sz w:val="18"/>
              </w:rPr>
              <w:t xml:space="preserve"> </w:t>
            </w:r>
            <w:r>
              <w:rPr>
                <w:sz w:val="18"/>
              </w:rPr>
              <w:t>/</w:t>
            </w:r>
            <w:r>
              <w:rPr>
                <w:sz w:val="18"/>
              </w:rPr>
              <w:t xml:space="preserve"> </w:t>
            </w:r>
            <w:r>
              <w:rPr>
                <w:sz w:val="18"/>
              </w:rPr>
              <w:t>正直</w:t>
            </w:r>
            <w:r>
              <w:rPr>
                <w:sz w:val="18"/>
              </w:rPr>
              <w:t xml:space="preserve"> </w:t>
            </w:r>
            <w:r>
              <w:rPr>
                <w:sz w:val="18"/>
              </w:rPr>
              <w:t>/</w:t>
            </w:r>
            <w:r>
              <w:rPr>
                <w:sz w:val="18"/>
              </w:rPr>
              <w:t xml:space="preserve"> </w:t>
            </w:r>
            <w:r>
              <w:rPr>
                <w:sz w:val="18"/>
              </w:rPr>
              <w:t>善意三个维度的建立方式必须被重新界定（例如</w:t>
            </w:r>
            <w:r>
              <w:rPr>
                <w:sz w:val="18"/>
              </w:rPr>
              <w:t xml:space="preserve"> </w:t>
            </w:r>
            <w:r>
              <w:rPr>
                <w:sz w:val="18"/>
              </w:rPr>
              <w:t>"</w:t>
            </w:r>
            <w:r>
              <w:rPr>
                <w:sz w:val="18"/>
              </w:rPr>
              <w:t xml:space="preserve"> </w:t>
            </w:r>
            <w:r>
              <w:rPr>
                <w:sz w:val="18"/>
              </w:rPr>
              <w:t>解释算法</w:t>
            </w:r>
            <w:r>
              <w:rPr>
                <w:sz w:val="18"/>
              </w:rPr>
              <w:t xml:space="preserve"> </w:t>
            </w:r>
            <w:r>
              <w:rPr>
                <w:sz w:val="18"/>
              </w:rPr>
              <w:t>"</w:t>
            </w:r>
            <w:r>
              <w:rPr>
                <w:sz w:val="18"/>
              </w:rPr>
              <w:t xml:space="preserve"> </w:t>
            </w:r>
            <w:r>
              <w:rPr>
                <w:sz w:val="18"/>
              </w:rPr>
              <w:t>成为能力的新来源，</w:t>
            </w:r>
            <w:r>
              <w:rPr>
                <w:sz w:val="18"/>
              </w:rPr>
              <w:t xml:space="preserve"> </w:t>
            </w:r>
            <w:r>
              <w:rPr>
                <w:sz w:val="18"/>
              </w:rPr>
              <w:t>"</w:t>
            </w:r>
            <w:r>
              <w:rPr>
                <w:sz w:val="18"/>
              </w:rPr>
              <w:t xml:space="preserve"> </w:t>
            </w:r>
            <w:r>
              <w:rPr>
                <w:sz w:val="18"/>
              </w:rPr>
              <w:t>划定算法使用边界</w:t>
            </w:r>
            <w:r>
              <w:rPr>
                <w:sz w:val="18"/>
              </w:rPr>
              <w:t xml:space="preserve"> </w:t>
            </w:r>
            <w:r>
              <w:rPr>
                <w:sz w:val="18"/>
              </w:rPr>
              <w:t>"</w:t>
            </w:r>
            <w:r>
              <w:rPr>
                <w:sz w:val="18"/>
              </w:rPr>
              <w:t xml:space="preserve"> </w:t>
            </w:r>
            <w:r>
              <w:rPr>
                <w:sz w:val="18"/>
              </w:rPr>
              <w:t>成为正直的新来源）；（</w:t>
            </w:r>
            <w:r>
              <w:rPr>
                <w:sz w:val="18"/>
              </w:rPr>
              <w:t xml:space="preserve"> </w:t>
            </w:r>
            <w:r>
              <w:rPr>
                <w:sz w:val="18"/>
              </w:rPr>
              <w:t>2</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）一线管理者：上机前就要</w:t>
            </w:r>
            <w:r>
              <w:rPr>
                <w:sz w:val="18"/>
              </w:rPr>
              <w:t xml:space="preserve"> </w:t>
            </w:r>
            <w:r>
              <w:rPr>
                <w:sz w:val="18"/>
              </w:rPr>
              <w:t>"</w:t>
            </w:r>
            <w:r>
              <w:rPr>
                <w:sz w:val="18"/>
              </w:rPr>
              <w:t xml:space="preserve"> </w:t>
            </w:r>
            <w:r>
              <w:rPr>
                <w:sz w:val="18"/>
              </w:rPr>
              <w:t>翻译</w:t>
            </w:r>
            <w:r>
              <w:rPr>
                <w:sz w:val="18"/>
              </w:rPr>
              <w:t xml:space="preserve"> </w:t>
            </w:r>
            <w:r>
              <w:rPr>
                <w:sz w:val="18"/>
              </w:rPr>
              <w:t>"——</w:t>
            </w:r>
            <w:r>
              <w:rPr>
                <w:sz w:val="18"/>
              </w:rPr>
              <w:t xml:space="preserve"> </w:t>
            </w:r>
            <w:r>
              <w:rPr>
                <w:sz w:val="18"/>
              </w:rPr>
              <w:t>按员工的理解水平分层解释算法采集什么、预测什么、用于什么决策（避免解释不足与过度解释两个极端），主动说明算法可能触碰的隐私数据源（企业社交账号、邮件、定位）并给出规避建</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）新现象与机制</w:t>
            </w:r>
            <w:r>
              <w:rPr>
                <w:sz w:val="18"/>
              </w:rPr>
              <w:t xml:space="preserve"> </w:t>
            </w:r>
            <w:r>
              <w:rPr>
                <w:sz w:val="18"/>
              </w:rPr>
              <w:t>——</w:t>
            </w:r>
            <w:r>
              <w:rPr>
                <w:sz w:val="18"/>
              </w:rPr>
              <w:t xml:space="preserve"> </w:t>
            </w:r>
            <w:r>
              <w:rPr>
                <w:sz w:val="18"/>
              </w:rPr>
              <w:t>首次把</w:t>
            </w:r>
            <w:r>
              <w:rPr>
                <w:sz w:val="18"/>
              </w:rPr>
              <w:t xml:space="preserve"> </w:t>
            </w:r>
            <w:r>
              <w:rPr>
                <w:sz w:val="18"/>
              </w:rPr>
              <w:t>"</w:t>
            </w:r>
            <w:r>
              <w:rPr>
                <w:sz w:val="18"/>
              </w:rPr>
              <w:t xml:space="preserve"> </w:t>
            </w:r>
            <w:r>
              <w:rPr>
                <w:sz w:val="18"/>
              </w:rPr>
              <w:t>范例采纳</w:t>
            </w:r>
            <w:r>
              <w:rPr>
                <w:sz w:val="18"/>
              </w:rPr>
              <w:t xml:space="preserve"> </w:t>
            </w:r>
            <w:r>
              <w:rPr>
                <w:sz w:val="18"/>
              </w:rPr>
              <w:t>"</w:t>
            </w:r>
            <w:r>
              <w:rPr>
                <w:sz w:val="18"/>
              </w:rPr>
              <w:t xml:space="preserve"> </w:t>
            </w:r>
            <w:r>
              <w:rPr>
                <w:sz w:val="18"/>
              </w:rPr>
              <w:t>作为可被需求方设计的可观测行为，揭示范例数量与差异性这两个独立决策会与奖金吸引力产生方向相反的交互（数量效应被奖金强化</w:t>
            </w:r>
            <w:r>
              <w:rPr>
                <w:sz w:val="18"/>
              </w:rPr>
              <w:t xml:space="preserve"> </w:t>
            </w:r>
            <w:r>
              <w:rPr>
                <w:sz w:val="18"/>
              </w:rPr>
              <w:t xml:space="preserve"> β=0.14/0.19</w:t>
            </w:r>
            <w:r>
              <w:rPr>
                <w:sz w:val="18"/>
              </w:rPr>
              <w:t xml:space="preserve"> </w:t>
            </w:r>
            <w:r>
              <w:rPr>
                <w:sz w:val="18"/>
              </w:rPr>
              <w:t>，差异性效应被奖金削弱</w:t>
            </w:r>
            <w:r>
              <w:rPr>
                <w:sz w:val="18"/>
              </w:rPr>
              <w:t xml:space="preserve"> </w:t>
            </w:r>
            <w:r>
              <w:rPr>
                <w:sz w:val="18"/>
              </w:rPr>
              <w:t xml:space="preserve"> β…</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w:t>
            </w:r>
            <w:r>
              <w:rPr>
                <w:sz w:val="18"/>
              </w:rPr>
              <w:t xml:space="preserve"> </w:t>
            </w:r>
            <w:r>
              <w:rPr>
                <w:sz w:val="18"/>
              </w:rPr>
              <w:t>探索</w:t>
            </w:r>
            <w:r>
              <w:rPr>
                <w:sz w:val="18"/>
              </w:rPr>
              <w:t xml:space="preserve"> </w:t>
            </w:r>
            <w:r>
              <w:rPr>
                <w:sz w:val="18"/>
              </w:rPr>
              <w:t>—</w:t>
            </w:r>
            <w:r>
              <w:rPr>
                <w:sz w:val="18"/>
              </w:rPr>
              <w:t xml:space="preserve"> </w:t>
            </w:r>
            <w:r>
              <w:rPr>
                <w:sz w:val="18"/>
              </w:rPr>
              <w:t>利用</w:t>
            </w:r>
            <w:r>
              <w:rPr>
                <w:sz w:val="18"/>
              </w:rPr>
              <w:t xml:space="preserve"> </w:t>
            </w:r>
            <w:r>
              <w:rPr>
                <w:sz w:val="18"/>
              </w:rPr>
              <w:t>"</w:t>
            </w:r>
            <w:r>
              <w:rPr>
                <w:sz w:val="18"/>
              </w:rPr>
              <w:t xml:space="preserve"> </w:t>
            </w:r>
            <w:r>
              <w:rPr>
                <w:sz w:val="18"/>
              </w:rPr>
              <w:t>框架引入众包创意竞赛，将范例采纳概念化为利用式搜索，并给出其在何种条件下（低经验求解者）带来更确定的绩效回报；（</w:t>
            </w:r>
            <w:r>
              <w:rPr>
                <w:sz w:val="18"/>
              </w:rPr>
              <w:t xml:space="preserve"> </w:t>
            </w:r>
            <w:r>
              <w:rPr>
                <w:sz w:val="18"/>
              </w:rPr>
              <w:t>2</w:t>
            </w:r>
            <w:r>
              <w:rPr>
                <w:sz w:val="18"/>
              </w:rPr>
              <w:t xml:space="preserve"> </w:t>
            </w:r>
            <w:r>
              <w:rPr>
                <w:sz w:val="18"/>
              </w:rPr>
              <w:t>）扩展了竞赛奖金文献</w:t>
            </w:r>
            <w:r>
              <w:rPr>
                <w:sz w:val="18"/>
              </w:rPr>
              <w:t xml:space="preserve"> </w:t>
            </w:r>
            <w:r>
              <w:rPr>
                <w:sz w:val="18"/>
              </w:rPr>
              <w:t>——</w:t>
            </w:r>
            <w:r>
              <w:rPr>
                <w:sz w:val="18"/>
              </w:rPr>
              <w:t xml:space="preserve"> </w:t>
            </w:r>
            <w:r>
              <w:rPr>
                <w:sz w:val="18"/>
              </w:rPr>
              <w:t>奖金的作用不止于刺激参与与努力（</w:t>
            </w:r>
            <w:r>
              <w:rPr>
                <w:sz w:val="18"/>
              </w:rPr>
              <w:t xml:space="preserve"> </w:t>
            </w:r>
            <w:r>
              <w:rPr>
                <w:sz w:val="18"/>
              </w:rPr>
              <w:t>Archak 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）需求方（发包企业）若希望方案收敛到自己想要的风格，应多给范例（</w:t>
            </w:r>
            <w:r>
              <w:rPr>
                <w:sz w:val="18"/>
              </w:rPr>
              <w:t xml:space="preserve"> </w:t>
            </w:r>
            <w:r>
              <w:rPr>
                <w:sz w:val="18"/>
              </w:rPr>
              <w:t xml:space="preserve">4 </w:t>
            </w:r>
            <w:r>
              <w:rPr>
                <w:sz w:val="18"/>
              </w:rPr>
              <w:t xml:space="preserve"> </w:t>
            </w:r>
            <w:r>
              <w:rPr>
                <w:sz w:val="18"/>
              </w:rPr>
              <w:t>个优于</w:t>
            </w:r>
            <w:r>
              <w:rPr>
                <w:sz w:val="18"/>
              </w:rPr>
              <w:t xml:space="preserve"> </w:t>
            </w:r>
            <w:r>
              <w:rPr>
                <w:sz w:val="18"/>
              </w:rPr>
              <w:t xml:space="preserve"> 2 </w:t>
            </w:r>
            <w:r>
              <w:rPr>
                <w:sz w:val="18"/>
              </w:rPr>
              <w:t xml:space="preserve"> </w:t>
            </w:r>
            <w:r>
              <w:rPr>
                <w:sz w:val="18"/>
              </w:rPr>
              <w:t>个）并配以有吸引力的奖金</w:t>
            </w:r>
            <w:r>
              <w:rPr>
                <w:sz w:val="18"/>
              </w:rPr>
              <w:t xml:space="preserve"> </w:t>
            </w:r>
            <w:r>
              <w:rPr>
                <w:sz w:val="18"/>
              </w:rPr>
              <w:t>——</w:t>
            </w:r>
            <w:r>
              <w:rPr>
                <w:sz w:val="18"/>
              </w:rPr>
              <w:t xml:space="preserve"> </w:t>
            </w:r>
            <w:r>
              <w:rPr>
                <w:sz w:val="18"/>
              </w:rPr>
              <w:t>奖金越高，范例数量对采纳的推动作用越强（研究</w:t>
            </w:r>
            <w:r>
              <w:rPr>
                <w:sz w:val="18"/>
              </w:rPr>
              <w:t xml:space="preserve"> </w:t>
            </w:r>
            <w:r>
              <w:rPr>
                <w:sz w:val="18"/>
              </w:rPr>
              <w:t xml:space="preserve"> A </w:t>
            </w:r>
            <w:r>
              <w:rPr>
                <w:sz w:val="18"/>
              </w:rPr>
              <w:t xml:space="preserve"> </w:t>
            </w:r>
            <w:r>
              <w:rPr>
                <w:sz w:val="18"/>
              </w:rPr>
              <w:t>中高奖金下采纳率从</w:t>
            </w:r>
            <w:r>
              <w:rPr>
                <w:sz w:val="18"/>
              </w:rPr>
              <w:t xml:space="preserve"> </w:t>
            </w:r>
            <w:r>
              <w:rPr>
                <w:sz w:val="18"/>
              </w:rPr>
              <w:t xml:space="preserve"> 0.56 </w:t>
            </w:r>
            <w:r>
              <w:rPr>
                <w:sz w:val="18"/>
              </w:rPr>
              <w:t xml:space="preserve"> </w:t>
            </w:r>
            <w:r>
              <w:rPr>
                <w:sz w:val="18"/>
              </w:rPr>
              <w:t>升至</w:t>
            </w:r>
            <w:r>
              <w:rPr>
                <w:sz w:val="18"/>
              </w:rPr>
              <w:t xml:space="preserve"> </w:t>
            </w:r>
            <w:r>
              <w:rPr>
                <w:sz w:val="18"/>
              </w:rPr>
              <w:t xml:space="preserve"> 0.72</w:t>
            </w:r>
            <w:r>
              <w:rPr>
                <w:sz w:val="18"/>
              </w:rPr>
              <w:t xml:space="preserve"> </w:t>
            </w:r>
            <w:r>
              <w:rPr>
                <w:sz w:val="18"/>
              </w:rPr>
              <w:t>）</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首次把</w:t>
            </w:r>
            <w:r>
              <w:rPr>
                <w:sz w:val="18"/>
              </w:rPr>
              <w:t xml:space="preserve"> </w:t>
            </w:r>
            <w:r>
              <w:rPr>
                <w:sz w:val="18"/>
              </w:rPr>
              <w:t>"</w:t>
            </w:r>
            <w:r>
              <w:rPr>
                <w:sz w:val="18"/>
              </w:rPr>
              <w:t xml:space="preserve"> </w:t>
            </w:r>
            <w:r>
              <w:rPr>
                <w:sz w:val="18"/>
              </w:rPr>
              <w:t>机器预测</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群体</w:t>
            </w:r>
            <w:r>
              <w:rPr>
                <w:sz w:val="18"/>
              </w:rPr>
              <w:t xml:space="preserve"> </w:t>
            </w:r>
            <w:r>
              <w:rPr>
                <w:sz w:val="18"/>
              </w:rPr>
              <w:t>/</w:t>
            </w:r>
            <w:r>
              <w:rPr>
                <w:sz w:val="18"/>
              </w:rPr>
              <w:t xml:space="preserve"> </w:t>
            </w:r>
            <w:r>
              <w:rPr>
                <w:sz w:val="18"/>
              </w:rPr>
              <w:t>预测市场决策</w:t>
            </w:r>
            <w:r>
              <w:rPr>
                <w:sz w:val="18"/>
              </w:rPr>
              <w:t xml:space="preserve"> </w:t>
            </w:r>
            <w:r>
              <w:rPr>
                <w:sz w:val="18"/>
              </w:rPr>
              <w:t>"</w:t>
            </w:r>
            <w:r>
              <w:rPr>
                <w:sz w:val="18"/>
              </w:rPr>
              <w:t xml:space="preserve"> </w:t>
            </w:r>
            <w:r>
              <w:rPr>
                <w:sz w:val="18"/>
              </w:rPr>
              <w:t>放在同一决策任务下严格比较，并针对</w:t>
            </w:r>
            <w:r>
              <w:rPr>
                <w:sz w:val="18"/>
              </w:rPr>
              <w:t xml:space="preserve"> </w:t>
            </w:r>
            <w:r>
              <w:rPr>
                <w:sz w:val="18"/>
              </w:rPr>
              <w:t xml:space="preserve">"crowd </w:t>
            </w:r>
            <w:r>
              <w:rPr>
                <w:sz w:val="18"/>
              </w:rPr>
              <w:t xml:space="preserve"> </w:t>
            </w:r>
            <w:r>
              <w:rPr>
                <w:sz w:val="18"/>
              </w:rPr>
              <w:t>风险偏好不可观测</w:t>
            </w:r>
            <w:r>
              <w:rPr>
                <w:sz w:val="18"/>
              </w:rPr>
              <w:t xml:space="preserve"> </w:t>
            </w:r>
            <w:r>
              <w:rPr>
                <w:sz w:val="18"/>
              </w:rPr>
              <w:t xml:space="preserve"> + </w:t>
            </w:r>
            <w:r>
              <w:rPr>
                <w:sz w:val="18"/>
              </w:rPr>
              <w:t xml:space="preserve"> </w:t>
            </w:r>
            <w:r>
              <w:rPr>
                <w:sz w:val="18"/>
              </w:rPr>
              <w:t>选择性标签</w:t>
            </w:r>
            <w:r>
              <w:rPr>
                <w:sz w:val="18"/>
              </w:rPr>
              <w:t xml:space="preserve"> </w:t>
            </w:r>
            <w:r>
              <w:rPr>
                <w:sz w:val="18"/>
              </w:rPr>
              <w:t>"</w:t>
            </w:r>
            <w:r>
              <w:rPr>
                <w:sz w:val="18"/>
              </w:rPr>
              <w:t xml:space="preserve"> </w:t>
            </w:r>
            <w:r>
              <w:rPr>
                <w:sz w:val="18"/>
              </w:rPr>
              <w:t>这两个识别障碍，采用无需知晓决策者目标函数的</w:t>
            </w:r>
            <w:r>
              <w:rPr>
                <w:sz w:val="18"/>
              </w:rPr>
              <w:t xml:space="preserve"> </w:t>
            </w:r>
            <w:r>
              <w:rPr>
                <w:sz w:val="18"/>
              </w:rPr>
              <w:t xml:space="preserve"> contraction </w:t>
            </w:r>
            <w:r>
              <w:rPr>
                <w:sz w:val="18"/>
              </w:rPr>
              <w:t xml:space="preserve"> </w:t>
            </w:r>
            <w:r>
              <w:rPr>
                <w:sz w:val="18"/>
              </w:rPr>
              <w:t>策略，</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修正</w:t>
            </w:r>
            <w:r>
              <w:rPr>
                <w:sz w:val="18"/>
              </w:rPr>
              <w:t xml:space="preserve"> </w:t>
            </w:r>
            <w:r>
              <w:rPr>
                <w:sz w:val="18"/>
              </w:rPr>
              <w:t>"</w:t>
            </w:r>
            <w:r>
              <w:rPr>
                <w:sz w:val="18"/>
              </w:rPr>
              <w:t xml:space="preserve"> </w:t>
            </w:r>
            <w:r>
              <w:rPr>
                <w:sz w:val="18"/>
              </w:rPr>
              <w:t>预测市场难以被打败</w:t>
            </w:r>
            <w:r>
              <w:rPr>
                <w:sz w:val="18"/>
              </w:rPr>
              <w:t xml:space="preserve"> </w:t>
            </w:r>
            <w:r>
              <w:rPr>
                <w:sz w:val="18"/>
              </w:rPr>
              <w:t>"</w:t>
            </w:r>
            <w:r>
              <w:rPr>
                <w:sz w:val="18"/>
              </w:rPr>
              <w:t xml:space="preserve"> </w:t>
            </w:r>
            <w:r>
              <w:rPr>
                <w:sz w:val="18"/>
              </w:rPr>
              <w:t>的默认结论：</w:t>
            </w:r>
            <w:r>
              <w:rPr>
                <w:sz w:val="18"/>
              </w:rPr>
              <w:t xml:space="preserve"> </w:t>
            </w:r>
            <w:r>
              <w:rPr>
                <w:sz w:val="18"/>
              </w:rPr>
              <w:t xml:space="preserve">crowd </w:t>
            </w:r>
            <w:r>
              <w:rPr>
                <w:sz w:val="18"/>
              </w:rPr>
              <w:t xml:space="preserve"> </w:t>
            </w:r>
            <w:r>
              <w:rPr>
                <w:sz w:val="18"/>
              </w:rPr>
              <w:t>在低风险标的上与机器高度一致、且显著优于行业信用分基准，失准只出现在高风险区间，从而把</w:t>
            </w:r>
            <w:r>
              <w:rPr>
                <w:sz w:val="18"/>
              </w:rPr>
              <w:t xml:space="preserve"> </w:t>
            </w:r>
            <w:r>
              <w:rPr>
                <w:sz w:val="18"/>
              </w:rPr>
              <w:t>"</w:t>
            </w:r>
            <w:r>
              <w:rPr>
                <w:sz w:val="18"/>
              </w:rPr>
              <w:t xml:space="preserve"> </w:t>
            </w:r>
            <w:r>
              <w:rPr>
                <w:sz w:val="18"/>
              </w:rPr>
              <w:t>人</w:t>
            </w:r>
            <w:r>
              <w:rPr>
                <w:sz w:val="18"/>
              </w:rPr>
              <w:t xml:space="preserve"> </w:t>
            </w:r>
            <w:r>
              <w:rPr>
                <w:sz w:val="18"/>
              </w:rPr>
              <w:t xml:space="preserve"> vs. </w:t>
            </w:r>
            <w:r>
              <w:rPr>
                <w:sz w:val="18"/>
              </w:rPr>
              <w:t xml:space="preserve"> </w:t>
            </w:r>
            <w:r>
              <w:rPr>
                <w:sz w:val="18"/>
              </w:rPr>
              <w:t>机器</w:t>
            </w:r>
            <w:r>
              <w:rPr>
                <w:sz w:val="18"/>
              </w:rPr>
              <w:t xml:space="preserve"> </w:t>
            </w:r>
            <w:r>
              <w:rPr>
                <w:sz w:val="18"/>
              </w:rPr>
              <w:t>"</w:t>
            </w:r>
            <w:r>
              <w:rPr>
                <w:sz w:val="18"/>
              </w:rPr>
              <w:t xml:space="preserve"> </w:t>
            </w:r>
            <w:r>
              <w:rPr>
                <w:sz w:val="18"/>
              </w:rPr>
              <w:t>的结论从一般性断言推进为有边界条件的条件性命</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平台方在保留拍卖机制时应修改单向</w:t>
            </w:r>
            <w:r>
              <w:rPr>
                <w:sz w:val="18"/>
              </w:rPr>
              <w:t xml:space="preserve"> </w:t>
            </w:r>
            <w:r>
              <w:rPr>
                <w:sz w:val="18"/>
              </w:rPr>
              <w:t xml:space="preserve"> bid-down </w:t>
            </w:r>
            <w:r>
              <w:rPr>
                <w:sz w:val="18"/>
              </w:rPr>
              <w:t xml:space="preserve"> </w:t>
            </w:r>
            <w:r>
              <w:rPr>
                <w:sz w:val="18"/>
              </w:rPr>
              <w:t>规则（允许利率双向调整或引入起始价格下限），否则对高风险标的的低估无法被修正，</w:t>
            </w:r>
            <w:r>
              <w:rPr>
                <w:sz w:val="18"/>
              </w:rPr>
              <w:t xml:space="preserve"> </w:t>
            </w:r>
            <w:r>
              <w:rPr>
                <w:sz w:val="18"/>
              </w:rPr>
              <w:t xml:space="preserve">crowd </w:t>
            </w:r>
            <w:r>
              <w:rPr>
                <w:sz w:val="18"/>
              </w:rPr>
              <w:t xml:space="preserve"> </w:t>
            </w:r>
            <w:r>
              <w:rPr>
                <w:sz w:val="18"/>
              </w:rPr>
              <w:t>定价必然失准。</w:t>
            </w:r>
            <w:r>
              <w:rPr>
                <w:sz w:val="18"/>
              </w:rPr>
              <w:t xml:space="preserve"> </w:t>
            </w:r>
            <w:r>
              <w:rPr>
                <w:sz w:val="18"/>
              </w:rPr>
              <w:t xml:space="preserve">(2) </w:t>
            </w:r>
            <w:r>
              <w:rPr>
                <w:sz w:val="18"/>
              </w:rPr>
              <w:t xml:space="preserve"> </w:t>
            </w:r>
            <w:r>
              <w:rPr>
                <w:sz w:val="18"/>
              </w:rPr>
              <w:t>平台方在决定是否用算法替代</w:t>
            </w:r>
            <w:r>
              <w:rPr>
                <w:sz w:val="18"/>
              </w:rPr>
              <w:t xml:space="preserve"> </w:t>
            </w:r>
            <w:r>
              <w:rPr>
                <w:sz w:val="18"/>
              </w:rPr>
              <w:t xml:space="preserve"> crow…</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首次把</w:t>
            </w:r>
            <w:r>
              <w:rPr>
                <w:sz w:val="18"/>
              </w:rPr>
              <w:t xml:space="preserve"> </w:t>
            </w:r>
            <w:r>
              <w:rPr>
                <w:sz w:val="18"/>
              </w:rPr>
              <w:t xml:space="preserve"> XAI </w:t>
            </w:r>
            <w:r>
              <w:rPr>
                <w:sz w:val="18"/>
              </w:rPr>
              <w:t xml:space="preserve"> </w:t>
            </w:r>
            <w:r>
              <w:rPr>
                <w:sz w:val="18"/>
              </w:rPr>
              <w:t>的后果从</w:t>
            </w:r>
            <w:r>
              <w:rPr>
                <w:sz w:val="18"/>
              </w:rPr>
              <w:t xml:space="preserve"> </w:t>
            </w:r>
            <w:r>
              <w:rPr>
                <w:sz w:val="18"/>
              </w:rPr>
              <w:t>"</w:t>
            </w:r>
            <w:r>
              <w:rPr>
                <w:sz w:val="18"/>
              </w:rPr>
              <w:t xml:space="preserve"> </w:t>
            </w:r>
            <w:r>
              <w:rPr>
                <w:sz w:val="18"/>
              </w:rPr>
              <w:t>对系统的态度</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对认知的改变</w:t>
            </w:r>
            <w:r>
              <w:rPr>
                <w:sz w:val="18"/>
              </w:rPr>
              <w:t xml:space="preserve"> </w:t>
            </w:r>
            <w:r>
              <w:rPr>
                <w:sz w:val="18"/>
              </w:rPr>
              <w:t>"</w:t>
            </w:r>
            <w:r>
              <w:rPr>
                <w:sz w:val="18"/>
              </w:rPr>
              <w:t xml:space="preserve"> </w:t>
            </w:r>
            <w:r>
              <w:rPr>
                <w:sz w:val="18"/>
              </w:rPr>
              <w:t>，用三阶段／四阶段设计把情境性信息加权（解释在场）与心理模型调整（解释离场后）分离识别。</w:t>
            </w:r>
            <w:r>
              <w:rPr>
                <w:sz w:val="18"/>
              </w:rPr>
              <w:t xml:space="preserve"> </w:t>
            </w:r>
            <w:r>
              <w:rPr>
                <w:sz w:val="18"/>
              </w:rPr>
              <w:t xml:space="preserve">(2) </w:t>
            </w:r>
            <w:r>
              <w:rPr>
                <w:sz w:val="18"/>
              </w:rPr>
              <w:t xml:space="preserve"> </w:t>
            </w:r>
            <w:r>
              <w:rPr>
                <w:sz w:val="18"/>
              </w:rPr>
              <w:t>揭示一种非对称机制：解释只显著调整那些</w:t>
            </w:r>
            <w:r>
              <w:rPr>
                <w:sz w:val="18"/>
              </w:rPr>
              <w:t xml:space="preserve"> </w:t>
            </w:r>
            <w:r>
              <w:rPr>
                <w:sz w:val="18"/>
              </w:rPr>
              <w:t>"</w:t>
            </w:r>
            <w:r>
              <w:rPr>
                <w:sz w:val="18"/>
              </w:rPr>
              <w:t xml:space="preserve"> </w:t>
            </w:r>
            <w:r>
              <w:rPr>
                <w:sz w:val="18"/>
              </w:rPr>
              <w:t>被</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改写</w:t>
            </w:r>
            <w:r>
              <w:rPr>
                <w:sz w:val="18"/>
              </w:rPr>
              <w:t xml:space="preserve"> </w:t>
            </w:r>
            <w:r>
              <w:rPr>
                <w:sz w:val="18"/>
              </w:rPr>
              <w:t>"</w:t>
            </w:r>
            <w:r>
              <w:rPr>
                <w:sz w:val="18"/>
              </w:rPr>
              <w:t xml:space="preserve"> </w:t>
            </w:r>
            <w:r>
              <w:rPr>
                <w:sz w:val="18"/>
              </w:rPr>
              <w:t>解释＝无害的透明度措施</w:t>
            </w:r>
            <w:r>
              <w:rPr>
                <w:sz w:val="18"/>
              </w:rPr>
              <w:t xml:space="preserve"> </w:t>
            </w:r>
            <w:r>
              <w:rPr>
                <w:sz w:val="18"/>
              </w:rPr>
              <w:t>"</w:t>
            </w:r>
            <w:r>
              <w:rPr>
                <w:sz w:val="18"/>
              </w:rPr>
              <w:t xml:space="preserve"> </w:t>
            </w:r>
            <w:r>
              <w:rPr>
                <w:sz w:val="18"/>
              </w:rPr>
              <w:t>的默认前提，证明特征归因解释是</w:t>
            </w:r>
            <w:r>
              <w:rPr>
                <w:sz w:val="18"/>
              </w:rPr>
              <w:t xml:space="preserve"> </w:t>
            </w:r>
            <w:r>
              <w:rPr>
                <w:sz w:val="18"/>
              </w:rPr>
              <w:t xml:space="preserve"> AI </w:t>
            </w:r>
            <w:r>
              <w:rPr>
                <w:sz w:val="18"/>
              </w:rPr>
              <w:t xml:space="preserve"> </w:t>
            </w:r>
            <w:r>
              <w:rPr>
                <w:sz w:val="18"/>
              </w:rPr>
              <w:t>影响人类认知的新通道：只有给出预测不足以发生知识迁移，两项研究中不论外行还是专家，仅看</w:t>
            </w:r>
            <w:r>
              <w:rPr>
                <w:sz w:val="18"/>
              </w:rPr>
              <w:t xml:space="preserve"> </w:t>
            </w:r>
            <w:r>
              <w:rPr>
                <w:sz w:val="18"/>
              </w:rPr>
              <w:t xml:space="preserve"> opaque </w:t>
            </w:r>
            <w:r>
              <w:rPr>
                <w:sz w:val="18"/>
              </w:rPr>
              <w:t xml:space="preserve"> </w:t>
            </w:r>
            <w:r>
              <w:rPr>
                <w:sz w:val="18"/>
              </w:rPr>
              <w:t>预测时信念几乎不变（</w:t>
            </w:r>
            <w:r>
              <w:rPr>
                <w:sz w:val="18"/>
              </w:rPr>
              <w:t xml:space="preserve"> </w:t>
            </w:r>
            <w:r>
              <w:rPr>
                <w:sz w:val="18"/>
              </w:rPr>
              <w:t>NoAid…</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企业在上线解释面板前应先做</w:t>
            </w:r>
            <w:r>
              <w:rPr>
                <w:sz w:val="18"/>
              </w:rPr>
              <w:t xml:space="preserve"> </w:t>
            </w:r>
            <w:r>
              <w:rPr>
                <w:sz w:val="18"/>
              </w:rPr>
              <w:t>"</w:t>
            </w:r>
            <w:r>
              <w:rPr>
                <w:sz w:val="18"/>
              </w:rPr>
              <w:t xml:space="preserve"> </w:t>
            </w:r>
            <w:r>
              <w:rPr>
                <w:sz w:val="18"/>
              </w:rPr>
              <w:t>人机逻辑一致性体检</w:t>
            </w:r>
            <w:r>
              <w:rPr>
                <w:sz w:val="18"/>
              </w:rPr>
              <w:t xml:space="preserve"> </w:t>
            </w:r>
            <w:r>
              <w:rPr>
                <w:sz w:val="18"/>
              </w:rPr>
              <w:t>"</w:t>
            </w:r>
            <w:r>
              <w:rPr>
                <w:sz w:val="18"/>
              </w:rPr>
              <w:t xml:space="preserve"> </w:t>
            </w:r>
            <w:r>
              <w:rPr>
                <w:sz w:val="18"/>
              </w:rPr>
              <w:t>：把模型最倚重的特征与员工实际加权方式对照，识别出解释会强化其既有成见的高自信领域，并在上线前公开讨论那些与员工心理模型冲突的解释、给出支持性论据，否则</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首次在算法情境下给出自我实现预言的因果证据，并证明它主要由</w:t>
            </w:r>
            <w:r>
              <w:rPr>
                <w:sz w:val="18"/>
              </w:rPr>
              <w:t xml:space="preserve"> </w:t>
            </w:r>
            <w:r>
              <w:rPr>
                <w:sz w:val="18"/>
              </w:rPr>
              <w:t>"</w:t>
            </w:r>
            <w:r>
              <w:rPr>
                <w:sz w:val="18"/>
              </w:rPr>
              <w:t xml:space="preserve"> </w:t>
            </w:r>
            <w:r>
              <w:rPr>
                <w:sz w:val="18"/>
              </w:rPr>
              <w:t>负面预言</w:t>
            </w:r>
            <w:r>
              <w:rPr>
                <w:sz w:val="18"/>
              </w:rPr>
              <w:t xml:space="preserve"> </w:t>
            </w:r>
            <w:r>
              <w:rPr>
                <w:sz w:val="18"/>
              </w:rPr>
              <w:t>"</w:t>
            </w:r>
            <w:r>
              <w:rPr>
                <w:sz w:val="18"/>
              </w:rPr>
              <w:t xml:space="preserve"> </w:t>
            </w:r>
            <w:r>
              <w:rPr>
                <w:sz w:val="18"/>
              </w:rPr>
              <w:t>驱动：被错判为不互惠的基本互惠借款人把还款从</w:t>
            </w:r>
            <w:r>
              <w:rPr>
                <w:sz w:val="18"/>
              </w:rPr>
              <w:t xml:space="preserve"> </w:t>
            </w:r>
            <w:r>
              <w:rPr>
                <w:sz w:val="18"/>
              </w:rPr>
              <w:t xml:space="preserve"> 12.39 MU </w:t>
            </w:r>
            <w:r>
              <w:rPr>
                <w:sz w:val="18"/>
              </w:rPr>
              <w:t xml:space="preserve"> </w:t>
            </w:r>
            <w:r>
              <w:rPr>
                <w:sz w:val="18"/>
              </w:rPr>
              <w:t>降到</w:t>
            </w:r>
            <w:r>
              <w:rPr>
                <w:sz w:val="18"/>
              </w:rPr>
              <w:t xml:space="preserve"> </w:t>
            </w:r>
            <w:r>
              <w:rPr>
                <w:sz w:val="18"/>
              </w:rPr>
              <w:t xml:space="preserve"> 8.73 MU</w:t>
            </w:r>
            <w:r>
              <w:rPr>
                <w:sz w:val="18"/>
              </w:rPr>
              <w:t xml:space="preserve"> </w:t>
            </w:r>
            <w:r>
              <w:rPr>
                <w:sz w:val="18"/>
              </w:rPr>
              <w:t>（</w:t>
            </w:r>
            <w:r>
              <w:rPr>
                <w:sz w:val="18"/>
              </w:rPr>
              <w:t xml:space="preserve"> </w:t>
            </w:r>
            <w:r>
              <w:rPr>
                <w:sz w:val="18"/>
              </w:rPr>
              <w:t>−40%</w:t>
            </w:r>
            <w:r>
              <w:rPr>
                <w:sz w:val="18"/>
              </w:rPr>
              <w:t xml:space="preserve"> </w:t>
            </w:r>
            <w:r>
              <w:rPr>
                <w:sz w:val="18"/>
              </w:rPr>
              <w:t>），而被错判为互惠的基本不互惠借款人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 xml:space="preserve"> Merton </w:t>
            </w:r>
            <w:r>
              <w:rPr>
                <w:sz w:val="18"/>
              </w:rPr>
              <w:t xml:space="preserve"> </w:t>
            </w:r>
            <w:r>
              <w:rPr>
                <w:sz w:val="18"/>
              </w:rPr>
              <w:t>的自我实现预言从</w:t>
            </w:r>
            <w:r>
              <w:rPr>
                <w:sz w:val="18"/>
              </w:rPr>
              <w:t xml:space="preserve"> </w:t>
            </w:r>
            <w:r>
              <w:rPr>
                <w:sz w:val="18"/>
              </w:rPr>
              <w:t>"</w:t>
            </w:r>
            <w:r>
              <w:rPr>
                <w:sz w:val="18"/>
              </w:rPr>
              <w:t xml:space="preserve"> </w:t>
            </w:r>
            <w:r>
              <w:rPr>
                <w:sz w:val="18"/>
              </w:rPr>
              <w:t>人际期望</w:t>
            </w:r>
            <w:r>
              <w:rPr>
                <w:sz w:val="18"/>
              </w:rPr>
              <w:t xml:space="preserve"> </w:t>
            </w:r>
            <w:r>
              <w:rPr>
                <w:sz w:val="18"/>
              </w:rPr>
              <w:t>"</w:t>
            </w:r>
            <w:r>
              <w:rPr>
                <w:sz w:val="18"/>
              </w:rPr>
              <w:t xml:space="preserve"> </w:t>
            </w:r>
            <w:r>
              <w:rPr>
                <w:sz w:val="18"/>
              </w:rPr>
              <w:t>拓展到</w:t>
            </w:r>
            <w:r>
              <w:rPr>
                <w:sz w:val="18"/>
              </w:rPr>
              <w:t xml:space="preserve"> </w:t>
            </w:r>
            <w:r>
              <w:rPr>
                <w:sz w:val="18"/>
              </w:rPr>
              <w:t>"</w:t>
            </w:r>
            <w:r>
              <w:rPr>
                <w:sz w:val="18"/>
              </w:rPr>
              <w:t xml:space="preserve"> </w:t>
            </w:r>
            <w:r>
              <w:rPr>
                <w:sz w:val="18"/>
              </w:rPr>
              <w:t>算法期望</w:t>
            </w:r>
            <w:r>
              <w:rPr>
                <w:sz w:val="18"/>
              </w:rPr>
              <w:t xml:space="preserve"> </w:t>
            </w:r>
            <w:r>
              <w:rPr>
                <w:sz w:val="18"/>
              </w:rPr>
              <w:t>"</w:t>
            </w:r>
            <w:r>
              <w:rPr>
                <w:sz w:val="18"/>
              </w:rPr>
              <w:t xml:space="preserve"> </w:t>
            </w:r>
            <w:r>
              <w:rPr>
                <w:sz w:val="18"/>
              </w:rPr>
              <w:t>，并证明算法预测不必准确即可成真</w:t>
            </w:r>
            <w:r>
              <w:rPr>
                <w:sz w:val="18"/>
              </w:rPr>
              <w:t xml:space="preserve"> </w:t>
            </w:r>
            <w:r>
              <w:rPr>
                <w:sz w:val="18"/>
              </w:rPr>
              <w:t>——</w:t>
            </w:r>
            <w:r>
              <w:rPr>
                <w:sz w:val="18"/>
              </w:rPr>
              <w:t xml:space="preserve"> </w:t>
            </w:r>
            <w:r>
              <w:rPr>
                <w:sz w:val="18"/>
              </w:rPr>
              <w:t>错误预测同样（甚至更强地）改变行为，修正了</w:t>
            </w:r>
            <w:r>
              <w:rPr>
                <w:sz w:val="18"/>
              </w:rPr>
              <w:t xml:space="preserve"> </w:t>
            </w:r>
            <w:r>
              <w:rPr>
                <w:sz w:val="18"/>
              </w:rPr>
              <w:t>"</w:t>
            </w:r>
            <w:r>
              <w:rPr>
                <w:sz w:val="18"/>
              </w:rPr>
              <w:t xml:space="preserve"> </w:t>
            </w:r>
            <w:r>
              <w:rPr>
                <w:sz w:val="18"/>
              </w:rPr>
              <w:t>算法偏差的代价主要来自预测不准</w:t>
            </w:r>
            <w:r>
              <w:rPr>
                <w:sz w:val="18"/>
              </w:rPr>
              <w:t xml:space="preserve"> </w:t>
            </w:r>
            <w:r>
              <w:rPr>
                <w:sz w:val="18"/>
              </w:rPr>
              <w:t>"</w:t>
            </w:r>
            <w:r>
              <w:rPr>
                <w:sz w:val="18"/>
              </w:rPr>
              <w:t xml:space="preserve"> </w:t>
            </w:r>
            <w:r>
              <w:rPr>
                <w:sz w:val="18"/>
              </w:rPr>
              <w:t>这一默认判断。</w:t>
            </w:r>
            <w:r>
              <w:rPr>
                <w:sz w:val="18"/>
              </w:rPr>
              <w:t xml:space="preserve"> </w:t>
            </w:r>
            <w:r>
              <w:rPr>
                <w:sz w:val="18"/>
              </w:rPr>
              <w:t xml:space="preserve">(2) </w:t>
            </w:r>
            <w:r>
              <w:rPr>
                <w:sz w:val="18"/>
              </w:rPr>
              <w:t xml:space="preserve"> </w:t>
            </w:r>
            <w:r>
              <w:rPr>
                <w:sz w:val="18"/>
              </w:rPr>
              <w:t>把</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平台在披露算法评估前应先把</w:t>
            </w:r>
            <w:r>
              <w:rPr>
                <w:sz w:val="18"/>
              </w:rPr>
              <w:t xml:space="preserve"> </w:t>
            </w:r>
            <w:r>
              <w:rPr>
                <w:sz w:val="18"/>
              </w:rPr>
              <w:t>"</w:t>
            </w:r>
            <w:r>
              <w:rPr>
                <w:sz w:val="18"/>
              </w:rPr>
              <w:t xml:space="preserve"> </w:t>
            </w:r>
            <w:r>
              <w:rPr>
                <w:sz w:val="18"/>
              </w:rPr>
              <w:t>错误预测</w:t>
            </w:r>
            <w:r>
              <w:rPr>
                <w:sz w:val="18"/>
              </w:rPr>
              <w:t xml:space="preserve"> </w:t>
            </w:r>
            <w:r>
              <w:rPr>
                <w:sz w:val="18"/>
              </w:rPr>
              <w:t>"</w:t>
            </w:r>
            <w:r>
              <w:rPr>
                <w:sz w:val="18"/>
              </w:rPr>
              <w:t xml:space="preserve"> </w:t>
            </w:r>
            <w:r>
              <w:rPr>
                <w:sz w:val="18"/>
              </w:rPr>
              <w:t>通道堵上：提供申诉与人工复核入口、在预测旁标注</w:t>
            </w:r>
            <w:r>
              <w:rPr>
                <w:sz w:val="18"/>
              </w:rPr>
              <w:t xml:space="preserve"> </w:t>
            </w:r>
            <w:r>
              <w:rPr>
                <w:sz w:val="18"/>
              </w:rPr>
              <w:t>"</w:t>
            </w:r>
            <w:r>
              <w:rPr>
                <w:sz w:val="18"/>
              </w:rPr>
              <w:t xml:space="preserve"> </w:t>
            </w:r>
            <w:r>
              <w:rPr>
                <w:sz w:val="18"/>
              </w:rPr>
              <w:t>该预测为统计估计、可被你的实际行为推翻</w:t>
            </w:r>
            <w:r>
              <w:rPr>
                <w:sz w:val="18"/>
              </w:rPr>
              <w:t xml:space="preserve"> </w:t>
            </w:r>
            <w:r>
              <w:rPr>
                <w:sz w:val="18"/>
              </w:rPr>
              <w:t>"</w:t>
            </w:r>
            <w:r>
              <w:rPr>
                <w:sz w:val="18"/>
              </w:rPr>
              <w:t xml:space="preserve"> </w:t>
            </w:r>
            <w:r>
              <w:rPr>
                <w:sz w:val="18"/>
              </w:rPr>
              <w:t>，避免低分用户把负面评估当作既定结论而顺势放弃努力。</w:t>
            </w:r>
            <w:r>
              <w:rPr>
                <w:sz w:val="18"/>
              </w:rPr>
              <w:t xml:space="preserve"> </w:t>
            </w:r>
            <w:r>
              <w:rPr>
                <w:sz w:val="18"/>
              </w:rPr>
              <w:t xml:space="preserve">(2) </w:t>
            </w:r>
            <w:r>
              <w:rPr>
                <w:sz w:val="18"/>
              </w:rPr>
              <w:t xml:space="preserve"> </w:t>
            </w:r>
            <w:r>
              <w:rPr>
                <w:sz w:val="18"/>
              </w:rPr>
              <w:t>信贷与保险机构</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新类比与新方法来源：首次把机器学习中</w:t>
            </w:r>
            <w:r>
              <w:rPr>
                <w:sz w:val="18"/>
              </w:rPr>
              <w:t xml:space="preserve"> </w:t>
            </w:r>
            <w:r>
              <w:rPr>
                <w:sz w:val="18"/>
              </w:rPr>
              <w:t>"</w:t>
            </w:r>
            <w:r>
              <w:rPr>
                <w:sz w:val="18"/>
              </w:rPr>
              <w:t xml:space="preserve"> </w:t>
            </w:r>
            <w:r>
              <w:rPr>
                <w:sz w:val="18"/>
              </w:rPr>
              <w:t>公平数据估值</w:t>
            </w:r>
            <w:r>
              <w:rPr>
                <w:sz w:val="18"/>
              </w:rPr>
              <w:t xml:space="preserve"> </w:t>
            </w:r>
            <w:r>
              <w:rPr>
                <w:sz w:val="18"/>
              </w:rPr>
              <w:t>"</w:t>
            </w:r>
            <w:r>
              <w:rPr>
                <w:sz w:val="18"/>
              </w:rPr>
              <w:t xml:space="preserve"> </w:t>
            </w:r>
            <w:r>
              <w:rPr>
                <w:sz w:val="18"/>
              </w:rPr>
              <w:t>问题与巨灾保险的</w:t>
            </w:r>
            <w:r>
              <w:rPr>
                <w:sz w:val="18"/>
              </w:rPr>
              <w:t xml:space="preserve"> </w:t>
            </w:r>
            <w:r>
              <w:rPr>
                <w:sz w:val="18"/>
              </w:rPr>
              <w:t>"</w:t>
            </w:r>
            <w:r>
              <w:rPr>
                <w:sz w:val="18"/>
              </w:rPr>
              <w:t xml:space="preserve"> </w:t>
            </w:r>
            <w:r>
              <w:rPr>
                <w:sz w:val="18"/>
              </w:rPr>
              <w:t>公平风险附加费分摊</w:t>
            </w:r>
            <w:r>
              <w:rPr>
                <w:sz w:val="18"/>
              </w:rPr>
              <w:t xml:space="preserve"> </w:t>
            </w:r>
            <w:r>
              <w:rPr>
                <w:sz w:val="18"/>
              </w:rPr>
              <w:t>"</w:t>
            </w:r>
            <w:r>
              <w:rPr>
                <w:sz w:val="18"/>
              </w:rPr>
              <w:t xml:space="preserve"> </w:t>
            </w:r>
            <w:r>
              <w:rPr>
                <w:sz w:val="18"/>
              </w:rPr>
              <w:t>建立逐项映射（数据点</w:t>
            </w:r>
            <w:r>
              <w:rPr>
                <w:sz w:val="18"/>
              </w:rPr>
              <w:t xml:space="preserve"> </w:t>
            </w:r>
            <w:r>
              <w:rPr>
                <w:sz w:val="18"/>
              </w:rPr>
              <w:t>↔</w:t>
            </w:r>
            <w:r>
              <w:rPr>
                <w:sz w:val="18"/>
              </w:rPr>
              <w:t xml:space="preserve"> </w:t>
            </w:r>
            <w:r>
              <w:rPr>
                <w:sz w:val="18"/>
              </w:rPr>
              <w:t>保单、学习算法</w:t>
            </w:r>
            <w:r>
              <w:rPr>
                <w:sz w:val="18"/>
              </w:rPr>
              <w:t xml:space="preserve"> </w:t>
            </w:r>
            <w:r>
              <w:rPr>
                <w:sz w:val="18"/>
              </w:rPr>
              <w:t>↔</w:t>
            </w:r>
            <w:r>
              <w:rPr>
                <w:sz w:val="18"/>
              </w:rPr>
              <w:t xml:space="preserve"> </w:t>
            </w:r>
            <w:r>
              <w:rPr>
                <w:sz w:val="18"/>
              </w:rPr>
              <w:t>巨灾损失模型、模型精度</w:t>
            </w:r>
            <w:r>
              <w:rPr>
                <w:sz w:val="18"/>
              </w:rPr>
              <w:t xml:space="preserve"> </w:t>
            </w:r>
            <w:r>
              <w:rPr>
                <w:sz w:val="18"/>
              </w:rPr>
              <w:t>↔</w:t>
            </w:r>
            <w:r>
              <w:rPr>
                <w:sz w:val="18"/>
              </w:rPr>
              <w:t xml:space="preserve"> </w:t>
            </w:r>
            <w:r>
              <w:rPr>
                <w:sz w:val="18"/>
              </w:rPr>
              <w:t>损失分布估计），并同时借用了</w:t>
            </w:r>
            <w:r>
              <w:rPr>
                <w:sz w:val="18"/>
              </w:rPr>
              <w:t xml:space="preserve"> </w:t>
            </w:r>
            <w:r>
              <w:rPr>
                <w:sz w:val="18"/>
              </w:rPr>
              <w:t xml:space="preserve"> ML </w:t>
            </w:r>
            <w:r>
              <w:rPr>
                <w:sz w:val="18"/>
              </w:rPr>
              <w:t xml:space="preserve"> </w:t>
            </w:r>
            <w:r>
              <w:rPr>
                <w:sz w:val="18"/>
              </w:rPr>
              <w:t>的公理化路径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把保险公平的讨论焦点从</w:t>
            </w:r>
            <w:r>
              <w:rPr>
                <w:sz w:val="18"/>
              </w:rPr>
              <w:t xml:space="preserve"> </w:t>
            </w:r>
            <w:r>
              <w:rPr>
                <w:sz w:val="18"/>
              </w:rPr>
              <w:t>"</w:t>
            </w:r>
            <w:r>
              <w:rPr>
                <w:sz w:val="18"/>
              </w:rPr>
              <w:t xml:space="preserve"> </w:t>
            </w:r>
            <w:r>
              <w:rPr>
                <w:sz w:val="18"/>
              </w:rPr>
              <w:t>期望损失（</w:t>
            </w:r>
            <w:r>
              <w:rPr>
                <w:sz w:val="18"/>
              </w:rPr>
              <w:t xml:space="preserve"> </w:t>
            </w:r>
            <w:r>
              <w:rPr>
                <w:sz w:val="18"/>
              </w:rPr>
              <w:t>AAL</w:t>
            </w:r>
            <w:r>
              <w:rPr>
                <w:sz w:val="18"/>
              </w:rPr>
              <w:t xml:space="preserve"> </w:t>
            </w:r>
            <w:r>
              <w:rPr>
                <w:sz w:val="18"/>
              </w:rPr>
              <w:t>）是否按风险定价</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风险附加费如何分摊</w:t>
            </w:r>
            <w:r>
              <w:rPr>
                <w:sz w:val="18"/>
              </w:rPr>
              <w:t xml:space="preserve"> </w:t>
            </w:r>
            <w:r>
              <w:rPr>
                <w:sz w:val="18"/>
              </w:rPr>
              <w:t>"</w:t>
            </w:r>
            <w:r>
              <w:rPr>
                <w:sz w:val="18"/>
              </w:rPr>
              <w:t xml:space="preserve"> </w:t>
            </w:r>
            <w:r>
              <w:rPr>
                <w:sz w:val="18"/>
              </w:rPr>
              <w:t>，并指出风险附加费的子可加性（</w:t>
            </w:r>
            <w:r>
              <w:rPr>
                <w:sz w:val="18"/>
              </w:rPr>
              <w:t xml:space="preserve"> </w:t>
            </w:r>
            <w:r>
              <w:rPr>
                <w:sz w:val="18"/>
              </w:rPr>
              <w:t>subadditivity</w:t>
            </w:r>
            <w:r>
              <w:rPr>
                <w:sz w:val="18"/>
              </w:rPr>
              <w:t xml:space="preserve"> </w:t>
            </w:r>
            <w:r>
              <w:rPr>
                <w:sz w:val="18"/>
              </w:rPr>
              <w:t>）使这一分摊天然依赖保单间的相关性，从而构成一个此前被忽视</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巨灾保险公司应把</w:t>
            </w:r>
            <w:r>
              <w:rPr>
                <w:sz w:val="18"/>
              </w:rPr>
              <w:t xml:space="preserve"> </w:t>
            </w:r>
            <w:r>
              <w:rPr>
                <w:sz w:val="18"/>
              </w:rPr>
              <w:t>"</w:t>
            </w:r>
            <w:r>
              <w:rPr>
                <w:sz w:val="18"/>
              </w:rPr>
              <w:t xml:space="preserve"> </w:t>
            </w:r>
            <w:r>
              <w:rPr>
                <w:sz w:val="18"/>
              </w:rPr>
              <w:t>风险附加费分摊规则</w:t>
            </w:r>
            <w:r>
              <w:rPr>
                <w:sz w:val="18"/>
              </w:rPr>
              <w:t xml:space="preserve"> </w:t>
            </w:r>
            <w:r>
              <w:rPr>
                <w:sz w:val="18"/>
              </w:rPr>
              <w:t>"</w:t>
            </w:r>
            <w:r>
              <w:rPr>
                <w:sz w:val="18"/>
              </w:rPr>
              <w:t xml:space="preserve"> </w:t>
            </w:r>
            <w:r>
              <w:rPr>
                <w:sz w:val="18"/>
              </w:rPr>
              <w:t>作为定价治理的独立环节写进费率手册，公开所采用的分摊方法并做顺序无关性检验（同一风险特征的两张保单不应因录入顺序不同而收费不同）；本文的</w:t>
            </w:r>
            <w:r>
              <w:rPr>
                <w:sz w:val="18"/>
              </w:rPr>
              <w:t xml:space="preserve"> </w:t>
            </w:r>
            <w:r>
              <w:rPr>
                <w:sz w:val="18"/>
              </w:rPr>
              <w:t xml:space="preserve"> FAST-SV </w:t>
            </w:r>
            <w:r>
              <w:rPr>
                <w:sz w:val="18"/>
              </w:rPr>
              <w:t xml:space="preserve"> </w:t>
            </w:r>
            <w:r>
              <w:rPr>
                <w:sz w:val="18"/>
              </w:rPr>
              <w:t>提供了可</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新现象与新的结果变量：提出</w:t>
            </w:r>
            <w:r>
              <w:rPr>
                <w:sz w:val="18"/>
              </w:rPr>
              <w:t xml:space="preserve"> </w:t>
            </w:r>
            <w:r>
              <w:rPr>
                <w:sz w:val="18"/>
              </w:rPr>
              <w:t>"</w:t>
            </w:r>
            <w:r>
              <w:rPr>
                <w:sz w:val="18"/>
              </w:rPr>
              <w:t xml:space="preserve"> </w:t>
            </w:r>
            <w:r>
              <w:rPr>
                <w:sz w:val="18"/>
              </w:rPr>
              <w:t>推断不一致</w:t>
            </w:r>
            <w:r>
              <w:rPr>
                <w:sz w:val="18"/>
              </w:rPr>
              <w:t xml:space="preserve"> </w:t>
            </w:r>
            <w:r>
              <w:rPr>
                <w:sz w:val="18"/>
              </w:rPr>
              <w:t>"</w:t>
            </w:r>
            <w:r>
              <w:rPr>
                <w:sz w:val="18"/>
              </w:rPr>
              <w:t xml:space="preserve"> </w:t>
            </w:r>
            <w:r>
              <w:rPr>
                <w:sz w:val="18"/>
              </w:rPr>
              <w:t>（面部表情与情绪标签错配）这一可直接比较人与算法质量的度量，并区分假阴性与假阳性两种方向，从而把</w:t>
            </w:r>
            <w:r>
              <w:rPr>
                <w:sz w:val="18"/>
              </w:rPr>
              <w:t xml:space="preserve"> </w:t>
            </w:r>
            <w:r>
              <w:rPr>
                <w:sz w:val="18"/>
              </w:rPr>
              <w:t>"</w:t>
            </w:r>
            <w:r>
              <w:rPr>
                <w:sz w:val="18"/>
              </w:rPr>
              <w:t xml:space="preserve"> </w:t>
            </w:r>
            <w:r>
              <w:rPr>
                <w:sz w:val="18"/>
              </w:rPr>
              <w:t>标注质量</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是否服从算法</w:t>
            </w:r>
            <w:r>
              <w:rPr>
                <w:sz w:val="18"/>
              </w:rPr>
              <w:t xml:space="preserve"> </w:t>
            </w:r>
            <w:r>
              <w:rPr>
                <w:sz w:val="18"/>
              </w:rPr>
              <w:t>"</w:t>
            </w:r>
            <w:r>
              <w:rPr>
                <w:sz w:val="18"/>
              </w:rPr>
              <w:t xml:space="preserve"> </w:t>
            </w:r>
            <w:r>
              <w:rPr>
                <w:sz w:val="18"/>
              </w:rPr>
              <w:t>作为因变量。</w:t>
            </w:r>
            <w:r>
              <w:rPr>
                <w:sz w:val="18"/>
              </w:rPr>
              <w:t xml:space="preserve"> </w:t>
            </w:r>
            <w:r>
              <w:rPr>
                <w:sz w:val="18"/>
              </w:rPr>
              <w:t xml:space="preserve">(2) </w:t>
            </w:r>
            <w:r>
              <w:rPr>
                <w:sz w:val="18"/>
              </w:rPr>
              <w:t xml:space="preserve"> </w:t>
            </w:r>
            <w:r>
              <w:rPr>
                <w:sz w:val="18"/>
              </w:rPr>
              <w:t>新机制：证明</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限定</w:t>
            </w:r>
            <w:r>
              <w:rPr>
                <w:sz w:val="18"/>
              </w:rPr>
              <w:t xml:space="preserve"> </w:t>
            </w:r>
            <w:r>
              <w:rPr>
                <w:sz w:val="18"/>
              </w:rPr>
              <w:t>"</w:t>
            </w:r>
            <w:r>
              <w:rPr>
                <w:sz w:val="18"/>
              </w:rPr>
              <w:t xml:space="preserve"> </w:t>
            </w:r>
            <w:r>
              <w:rPr>
                <w:sz w:val="18"/>
              </w:rPr>
              <w:t>信息透明可纠偏</w:t>
            </w:r>
            <w:r>
              <w:rPr>
                <w:sz w:val="18"/>
              </w:rPr>
              <w:t xml:space="preserve"> </w:t>
            </w:r>
            <w:r>
              <w:rPr>
                <w:sz w:val="18"/>
              </w:rPr>
              <w:t>"</w:t>
            </w:r>
            <w:r>
              <w:rPr>
                <w:sz w:val="18"/>
              </w:rPr>
              <w:t xml:space="preserve"> </w:t>
            </w:r>
            <w:r>
              <w:rPr>
                <w:sz w:val="18"/>
              </w:rPr>
              <w:t>的适用边界：透明在总体上仍是有价值的（可形成对开发者的公众与监管压力），但在个体决策层面它只是改变偏差的位置而非消除偏差，不能替代计算层面的去偏或更高层级的监管。</w:t>
            </w:r>
            <w:r>
              <w:rPr>
                <w:sz w:val="18"/>
              </w:rPr>
              <w:t xml:space="preserve"> </w:t>
            </w:r>
            <w:r>
              <w:rPr>
                <w:sz w:val="18"/>
              </w:rPr>
              <w:t xml:space="preserve">(2) </w:t>
            </w:r>
            <w:r>
              <w:rPr>
                <w:sz w:val="18"/>
              </w:rPr>
              <w:t xml:space="preserve"> </w:t>
            </w:r>
            <w:r>
              <w:rPr>
                <w:sz w:val="18"/>
              </w:rPr>
              <w:t>把认知偏</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采用第三方情绪</w:t>
            </w:r>
            <w:r>
              <w:rPr>
                <w:sz w:val="18"/>
              </w:rPr>
              <w:t xml:space="preserve"> </w:t>
            </w:r>
            <w:r>
              <w:rPr>
                <w:sz w:val="18"/>
              </w:rPr>
              <w:t xml:space="preserve"> AI </w:t>
            </w:r>
            <w:r>
              <w:rPr>
                <w:sz w:val="18"/>
              </w:rPr>
              <w:t xml:space="preserve"> </w:t>
            </w:r>
            <w:r>
              <w:rPr>
                <w:sz w:val="18"/>
              </w:rPr>
              <w:t>的企业不应把</w:t>
            </w:r>
            <w:r>
              <w:rPr>
                <w:sz w:val="18"/>
              </w:rPr>
              <w:t xml:space="preserve"> </w:t>
            </w:r>
            <w:r>
              <w:rPr>
                <w:sz w:val="18"/>
              </w:rPr>
              <w:t>"</w:t>
            </w:r>
            <w:r>
              <w:rPr>
                <w:sz w:val="18"/>
              </w:rPr>
              <w:t xml:space="preserve"> </w:t>
            </w:r>
            <w:r>
              <w:rPr>
                <w:sz w:val="18"/>
              </w:rPr>
              <w:t>在界面上显示算法分数</w:t>
            </w:r>
            <w:r>
              <w:rPr>
                <w:sz w:val="18"/>
              </w:rPr>
              <w:t xml:space="preserve"> </w:t>
            </w:r>
            <w:r>
              <w:rPr>
                <w:sz w:val="18"/>
              </w:rPr>
              <w:t xml:space="preserve"> + </w:t>
            </w:r>
            <w:r>
              <w:rPr>
                <w:sz w:val="18"/>
              </w:rPr>
              <w:t xml:space="preserve"> </w:t>
            </w:r>
            <w:r>
              <w:rPr>
                <w:sz w:val="18"/>
              </w:rPr>
              <w:t>公平性说明</w:t>
            </w:r>
            <w:r>
              <w:rPr>
                <w:sz w:val="18"/>
              </w:rPr>
              <w:t xml:space="preserve"> </w:t>
            </w:r>
            <w:r>
              <w:rPr>
                <w:sz w:val="18"/>
              </w:rPr>
              <w:t>"</w:t>
            </w:r>
            <w:r>
              <w:rPr>
                <w:sz w:val="18"/>
              </w:rPr>
              <w:t xml:space="preserve"> </w:t>
            </w:r>
            <w:r>
              <w:rPr>
                <w:sz w:val="18"/>
              </w:rPr>
              <w:t>当作合规解决方案：研究显示这既不能让审核员做出选择性纠偏，还可能降低标注质量；应把资源投向算法层面的去偏、模型替换与更高层级的</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）新现象：首次把「技术生产的去中心化」（而非既有的技术获取</w:t>
            </w:r>
            <w:r>
              <w:rPr>
                <w:sz w:val="18"/>
              </w:rPr>
              <w:t xml:space="preserve"> </w:t>
            </w:r>
            <w:r>
              <w:rPr>
                <w:sz w:val="18"/>
              </w:rPr>
              <w:t>/</w:t>
            </w:r>
            <w:r>
              <w:rPr>
                <w:sz w:val="18"/>
              </w:rPr>
              <w:t xml:space="preserve"> </w:t>
            </w:r>
            <w:r>
              <w:rPr>
                <w:sz w:val="18"/>
              </w:rPr>
              <w:t>消费民主化）作为治理对象，指出低代码工具已模糊用户与开发者的边界。（</w:t>
            </w:r>
            <w:r>
              <w:rPr>
                <w:sz w:val="18"/>
              </w:rPr>
              <w:t xml:space="preserve"> </w:t>
            </w:r>
            <w:r>
              <w:rPr>
                <w:sz w:val="18"/>
              </w:rPr>
              <w:t>2</w:t>
            </w:r>
            <w:r>
              <w:rPr>
                <w:sz w:val="18"/>
              </w:rPr>
              <w:t xml:space="preserve"> </w:t>
            </w:r>
            <w:r>
              <w:rPr>
                <w:sz w:val="18"/>
              </w:rPr>
              <w:t>）新理论机制：把「部署模式（</w:t>
            </w:r>
            <w:r>
              <w:rPr>
                <w:sz w:val="18"/>
              </w:rPr>
              <w:t xml:space="preserve"> </w:t>
            </w:r>
            <w:r>
              <w:rPr>
                <w:sz w:val="18"/>
              </w:rPr>
              <w:t>attended/unattended/hyb…</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）证伪经典结论</w:t>
            </w:r>
            <w:r>
              <w:rPr>
                <w:sz w:val="18"/>
              </w:rPr>
              <w:t xml:space="preserve"> </w:t>
            </w:r>
            <w:r>
              <w:rPr>
                <w:sz w:val="18"/>
              </w:rPr>
              <w:t xml:space="preserve">——IT </w:t>
            </w:r>
            <w:r>
              <w:rPr>
                <w:sz w:val="18"/>
              </w:rPr>
              <w:t xml:space="preserve"> </w:t>
            </w:r>
            <w:r>
              <w:rPr>
                <w:sz w:val="18"/>
              </w:rPr>
              <w:t>治理的经典主张是集中化更优，本文证明在需要深度领域专长与迭代学习的</w:t>
            </w:r>
            <w:r>
              <w:rPr>
                <w:sz w:val="18"/>
              </w:rPr>
              <w:t xml:space="preserve"> </w:t>
            </w:r>
            <w:r>
              <w:rPr>
                <w:sz w:val="18"/>
              </w:rPr>
              <w:t xml:space="preserve"> IPA </w:t>
            </w:r>
            <w:r>
              <w:rPr>
                <w:sz w:val="18"/>
              </w:rPr>
              <w:t xml:space="preserve"> </w:t>
            </w:r>
            <w:r>
              <w:rPr>
                <w:sz w:val="18"/>
              </w:rPr>
              <w:t>场景中，自上而下指令发起的项目从不产生高使用率、也基本不可复用，揭示集中化的边界。（</w:t>
            </w:r>
            <w:r>
              <w:rPr>
                <w:sz w:val="18"/>
              </w:rPr>
              <w:t xml:space="preserve"> </w:t>
            </w:r>
            <w:r>
              <w:rPr>
                <w:sz w:val="18"/>
              </w:rPr>
              <w:t>2</w:t>
            </w:r>
            <w:r>
              <w:rPr>
                <w:sz w:val="18"/>
              </w:rPr>
              <w:t xml:space="preserve"> </w:t>
            </w:r>
            <w:r>
              <w:rPr>
                <w:sz w:val="18"/>
              </w:rPr>
              <w:t>）拓展治理范围</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）高管</w:t>
            </w:r>
            <w:r>
              <w:rPr>
                <w:sz w:val="18"/>
              </w:rPr>
              <w:t xml:space="preserve"> </w:t>
            </w:r>
            <w:r>
              <w:rPr>
                <w:sz w:val="18"/>
              </w:rPr>
              <w:t>/CIO</w:t>
            </w:r>
            <w:r>
              <w:rPr>
                <w:sz w:val="18"/>
              </w:rPr>
              <w:t xml:space="preserve"> </w:t>
            </w:r>
            <w:r>
              <w:rPr>
                <w:sz w:val="18"/>
              </w:rPr>
              <w:t>：不要以自上而下指令的方式立项</w:t>
            </w:r>
            <w:r>
              <w:rPr>
                <w:sz w:val="18"/>
              </w:rPr>
              <w:t xml:space="preserve"> </w:t>
            </w:r>
            <w:r>
              <w:rPr>
                <w:sz w:val="18"/>
              </w:rPr>
              <w:t xml:space="preserve"> IPA</w:t>
            </w:r>
            <w:r>
              <w:rPr>
                <w:sz w:val="18"/>
              </w:rPr>
              <w:t xml:space="preserve"> </w:t>
            </w:r>
            <w:r>
              <w:rPr>
                <w:sz w:val="18"/>
              </w:rPr>
              <w:t>，尤其在需要业务用户持续介入实施与人机混合值守部署时</w:t>
            </w:r>
            <w:r>
              <w:rPr>
                <w:sz w:val="18"/>
              </w:rPr>
              <w:t xml:space="preserve"> </w:t>
            </w:r>
            <w:r>
              <w:rPr>
                <w:sz w:val="18"/>
              </w:rPr>
              <w:t>——</w:t>
            </w:r>
            <w:r>
              <w:rPr>
                <w:sz w:val="18"/>
              </w:rPr>
              <w:t xml:space="preserve"> </w:t>
            </w:r>
            <w:r>
              <w:rPr>
                <w:sz w:val="18"/>
              </w:rPr>
              <w:t>这类项目注定低使用率；应把立项发起权交给掌握流程知识的业务用户。（</w:t>
            </w:r>
            <w:r>
              <w:rPr>
                <w:sz w:val="18"/>
              </w:rPr>
              <w:t xml:space="preserve"> </w:t>
            </w:r>
            <w:r>
              <w:rPr>
                <w:sz w:val="18"/>
              </w:rPr>
              <w:t>2</w:t>
            </w:r>
            <w:r>
              <w:rPr>
                <w:sz w:val="18"/>
              </w:rPr>
              <w:t xml:space="preserve"> </w:t>
            </w:r>
            <w:r>
              <w:rPr>
                <w:sz w:val="18"/>
              </w:rPr>
              <w:t>）</w:t>
            </w:r>
            <w:r>
              <w:rPr>
                <w:sz w:val="18"/>
              </w:rPr>
              <w:t xml:space="preserve"> </w:t>
            </w:r>
            <w:r>
              <w:rPr>
                <w:sz w:val="18"/>
              </w:rPr>
              <w:t xml:space="preserve">IPA </w:t>
            </w:r>
            <w:r>
              <w:rPr>
                <w:sz w:val="18"/>
              </w:rPr>
              <w:t xml:space="preserve"> </w:t>
            </w:r>
            <w:r>
              <w:rPr>
                <w:sz w:val="18"/>
              </w:rPr>
              <w:t>卓越中心</w:t>
            </w:r>
            <w:r>
              <w:rPr>
                <w:sz w:val="18"/>
              </w:rPr>
              <w:t xml:space="preserve"> </w:t>
            </w:r>
            <w:r>
              <w:rPr>
                <w:sz w:val="18"/>
              </w:rPr>
              <w:t xml:space="preserve">/IT </w:t>
            </w:r>
            <w:r>
              <w:rPr>
                <w:sz w:val="18"/>
              </w:rPr>
              <w:t xml:space="preserve"> </w:t>
            </w:r>
            <w:r>
              <w:rPr>
                <w:sz w:val="18"/>
              </w:rPr>
              <w:t>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）新分类框架：首次按「公平难度</w:t>
            </w:r>
            <w:r>
              <w:rPr>
                <w:sz w:val="18"/>
              </w:rPr>
              <w:t xml:space="preserve"> </w:t>
            </w:r>
            <w:r>
              <w:rPr>
                <w:sz w:val="18"/>
              </w:rPr>
              <w:t xml:space="preserve"> × </w:t>
            </w:r>
            <w:r>
              <w:rPr>
                <w:sz w:val="18"/>
              </w:rPr>
              <w:t xml:space="preserve"> </w:t>
            </w:r>
            <w:r>
              <w:rPr>
                <w:sz w:val="18"/>
              </w:rPr>
              <w:t>决策归属」把笼统的</w:t>
            </w:r>
            <w:r>
              <w:rPr>
                <w:sz w:val="18"/>
              </w:rPr>
              <w:t xml:space="preserve"> </w:t>
            </w:r>
            <w:r>
              <w:rPr>
                <w:sz w:val="18"/>
              </w:rPr>
              <w:t xml:space="preserve"> human-ML augmentation </w:t>
            </w:r>
            <w:r>
              <w:rPr>
                <w:sz w:val="18"/>
              </w:rPr>
              <w:t xml:space="preserve"> </w:t>
            </w:r>
            <w:r>
              <w:rPr>
                <w:sz w:val="18"/>
              </w:rPr>
              <w:t>拆成四种可操作形态，并一一挂载不同的管理动作。（</w:t>
            </w:r>
            <w:r>
              <w:rPr>
                <w:sz w:val="18"/>
              </w:rPr>
              <w:t xml:space="preserve"> </w:t>
            </w:r>
            <w:r>
              <w:rPr>
                <w:sz w:val="18"/>
              </w:rPr>
              <w:t>2</w:t>
            </w:r>
            <w:r>
              <w:rPr>
                <w:sz w:val="18"/>
              </w:rPr>
              <w:t xml:space="preserve"> </w:t>
            </w:r>
            <w:r>
              <w:rPr>
                <w:sz w:val="18"/>
              </w:rPr>
              <w:t>）新机制洞察：指出</w:t>
            </w:r>
            <w:r>
              <w:rPr>
                <w:sz w:val="18"/>
              </w:rPr>
              <w:t xml:space="preserve"> </w:t>
            </w:r>
            <w:r>
              <w:rPr>
                <w:sz w:val="18"/>
              </w:rPr>
              <w:t xml:space="preserve"> ML </w:t>
            </w:r>
            <w:r>
              <w:rPr>
                <w:sz w:val="18"/>
              </w:rPr>
              <w:t xml:space="preserve"> </w:t>
            </w:r>
            <w:r>
              <w:rPr>
                <w:sz w:val="18"/>
              </w:rPr>
              <w:t>的「数据训练</w:t>
            </w:r>
            <w:r>
              <w:rPr>
                <w:sz w:val="18"/>
              </w:rPr>
              <w:t xml:space="preserve"> </w:t>
            </w:r>
            <w:r>
              <w:rPr>
                <w:sz w:val="18"/>
              </w:rPr>
              <w:t xml:space="preserve"> vs </w:t>
            </w:r>
            <w:r>
              <w:rPr>
                <w:sz w:val="18"/>
              </w:rPr>
              <w:t xml:space="preserve"> </w:t>
            </w:r>
            <w:r>
              <w:rPr>
                <w:sz w:val="18"/>
              </w:rPr>
              <w:t>代码编写</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 xml:space="preserve"> augmentation </w:t>
            </w:r>
            <w:r>
              <w:rPr>
                <w:sz w:val="18"/>
              </w:rPr>
              <w:t xml:space="preserve"> </w:t>
            </w:r>
            <w:r>
              <w:rPr>
                <w:sz w:val="18"/>
              </w:rPr>
              <w:t>从「一句口号」推进为可检验的类型学，为</w:t>
            </w:r>
            <w:r>
              <w:rPr>
                <w:sz w:val="18"/>
              </w:rPr>
              <w:t xml:space="preserve"> </w:t>
            </w:r>
            <w:r>
              <w:rPr>
                <w:sz w:val="18"/>
              </w:rPr>
              <w:t xml:space="preserve"> IS </w:t>
            </w:r>
            <w:r>
              <w:rPr>
                <w:sz w:val="18"/>
              </w:rPr>
              <w:t xml:space="preserve"> </w:t>
            </w:r>
            <w:r>
              <w:rPr>
                <w:sz w:val="18"/>
              </w:rPr>
              <w:t>学科提供研究议程。（</w:t>
            </w:r>
            <w:r>
              <w:rPr>
                <w:sz w:val="18"/>
              </w:rPr>
              <w:t xml:space="preserve"> </w:t>
            </w:r>
            <w:r>
              <w:rPr>
                <w:sz w:val="18"/>
              </w:rPr>
              <w:t>2</w:t>
            </w:r>
            <w:r>
              <w:rPr>
                <w:sz w:val="18"/>
              </w:rPr>
              <w:t xml:space="preserve"> </w:t>
            </w:r>
            <w:r>
              <w:rPr>
                <w:sz w:val="18"/>
              </w:rPr>
              <w:t>）揭示</w:t>
            </w:r>
            <w:r>
              <w:rPr>
                <w:sz w:val="18"/>
              </w:rPr>
              <w:t xml:space="preserve"> </w:t>
            </w:r>
            <w:r>
              <w:rPr>
                <w:sz w:val="18"/>
              </w:rPr>
              <w:t xml:space="preserve"> ML </w:t>
            </w:r>
            <w:r>
              <w:rPr>
                <w:sz w:val="18"/>
              </w:rPr>
              <w:t xml:space="preserve"> </w:t>
            </w:r>
            <w:r>
              <w:rPr>
                <w:sz w:val="18"/>
              </w:rPr>
              <w:t>对经典</w:t>
            </w:r>
            <w:r>
              <w:rPr>
                <w:sz w:val="18"/>
              </w:rPr>
              <w:t xml:space="preserve"> </w:t>
            </w:r>
            <w:r>
              <w:rPr>
                <w:sz w:val="18"/>
              </w:rPr>
              <w:t xml:space="preserve"> IS </w:t>
            </w:r>
            <w:r>
              <w:rPr>
                <w:sz w:val="18"/>
              </w:rPr>
              <w:t xml:space="preserve"> </w:t>
            </w:r>
            <w:r>
              <w:rPr>
                <w:sz w:val="18"/>
              </w:rPr>
              <w:t>理论假设的颠覆：专家系统信任理论在黑箱无法解释推荐理由时是否仍成立？技术在使</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w:t>
            </w:r>
            <w:r>
              <w:rPr>
                <w:sz w:val="18"/>
              </w:rPr>
              <w:t xml:space="preserve"> </w:t>
            </w:r>
            <w:r>
              <w:rPr>
                <w:sz w:val="18"/>
              </w:rPr>
              <w:t xml:space="preserve">reactive oversight </w:t>
            </w:r>
            <w:r>
              <w:rPr>
                <w:sz w:val="18"/>
              </w:rPr>
              <w:t xml:space="preserve"> </w:t>
            </w:r>
            <w:r>
              <w:rPr>
                <w:sz w:val="18"/>
              </w:rPr>
              <w:t>情境（如</w:t>
            </w:r>
            <w:r>
              <w:rPr>
                <w:sz w:val="18"/>
              </w:rPr>
              <w:t xml:space="preserve"> </w:t>
            </w:r>
            <w:r>
              <w:rPr>
                <w:sz w:val="18"/>
              </w:rPr>
              <w:t xml:space="preserve"> fintech </w:t>
            </w:r>
            <w:r>
              <w:rPr>
                <w:sz w:val="18"/>
              </w:rPr>
              <w:t xml:space="preserve"> </w:t>
            </w:r>
            <w:r>
              <w:rPr>
                <w:sz w:val="18"/>
              </w:rPr>
              <w:t>身份验证）：管理者应在上线前就书面指定采用哪种公平定义、优先保护哪些群体，宁可把较克制的公平目标做扎实，也不要贪多而全面失败；给出间歇性绩</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）新过程理论：提出</w:t>
            </w:r>
            <w:r>
              <w:rPr>
                <w:sz w:val="18"/>
              </w:rPr>
              <w:t xml:space="preserve"> </w:t>
            </w:r>
            <w:r>
              <w:rPr>
                <w:sz w:val="18"/>
              </w:rPr>
              <w:t xml:space="preserve"> algorithmic conduit brokerage </w:t>
            </w:r>
            <w:r>
              <w:rPr>
                <w:sz w:val="18"/>
              </w:rPr>
              <w:t xml:space="preserve"> </w:t>
            </w:r>
            <w:r>
              <w:rPr>
                <w:sz w:val="18"/>
              </w:rPr>
              <w:t>框架，把</w:t>
            </w:r>
            <w:r>
              <w:rPr>
                <w:sz w:val="18"/>
              </w:rPr>
              <w:t xml:space="preserve"> </w:t>
            </w:r>
            <w:r>
              <w:rPr>
                <w:sz w:val="18"/>
              </w:rPr>
              <w:t xml:space="preserve"> bot </w:t>
            </w:r>
            <w:r>
              <w:rPr>
                <w:sz w:val="18"/>
              </w:rPr>
              <w:t xml:space="preserve"> </w:t>
            </w:r>
            <w:r>
              <w:rPr>
                <w:sz w:val="18"/>
              </w:rPr>
              <w:t>扩散拆成</w:t>
            </w:r>
            <w:r>
              <w:rPr>
                <w:sz w:val="18"/>
              </w:rPr>
              <w:t xml:space="preserve"> </w:t>
            </w:r>
            <w:r>
              <w:rPr>
                <w:sz w:val="18"/>
              </w:rPr>
              <w:t xml:space="preserve"> algorithmic social alertness</w:t>
            </w:r>
            <w:r>
              <w:rPr>
                <w:sz w:val="18"/>
              </w:rPr>
              <w:t xml:space="preserve"> </w:t>
            </w:r>
            <w:r>
              <w:rPr>
                <w:sz w:val="18"/>
              </w:rPr>
              <w:t>（策展</w:t>
            </w:r>
            <w:r>
              <w:rPr>
                <w:sz w:val="18"/>
              </w:rPr>
              <w:t xml:space="preserve"> </w:t>
            </w:r>
            <w:r>
              <w:rPr>
                <w:sz w:val="18"/>
              </w:rPr>
              <w:t xml:space="preserve"> + </w:t>
            </w:r>
            <w:r>
              <w:rPr>
                <w:sz w:val="18"/>
              </w:rPr>
              <w:t xml:space="preserve"> </w:t>
            </w:r>
            <w:r>
              <w:rPr>
                <w:sz w:val="18"/>
              </w:rPr>
              <w:t>重构）与</w:t>
            </w:r>
            <w:r>
              <w:rPr>
                <w:sz w:val="18"/>
              </w:rPr>
              <w:t xml:space="preserve"> </w:t>
            </w:r>
            <w:r>
              <w:rPr>
                <w:sz w:val="18"/>
              </w:rPr>
              <w:t xml:space="preserve"> algorithm…</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 xml:space="preserve"> conduit brokerage </w:t>
            </w:r>
            <w:r>
              <w:rPr>
                <w:sz w:val="18"/>
              </w:rPr>
              <w:t xml:space="preserve"> </w:t>
            </w:r>
            <w:r>
              <w:rPr>
                <w:sz w:val="18"/>
              </w:rPr>
              <w:t>从「人类行动者」拓展到「算法行动者」，指出算法版更恒定可靠（</w:t>
            </w:r>
            <w:r>
              <w:rPr>
                <w:sz w:val="18"/>
              </w:rPr>
              <w:t xml:space="preserve"> </w:t>
            </w:r>
            <w:r>
              <w:rPr>
                <w:sz w:val="18"/>
              </w:rPr>
              <w:t>invariant</w:t>
            </w:r>
            <w:r>
              <w:rPr>
                <w:sz w:val="18"/>
              </w:rPr>
              <w:t xml:space="preserve"> </w:t>
            </w:r>
            <w:r>
              <w:rPr>
                <w:sz w:val="18"/>
              </w:rPr>
              <w:t>）</w:t>
            </w:r>
            <w:r>
              <w:rPr>
                <w:sz w:val="18"/>
              </w:rPr>
              <w:t xml:space="preserve"> </w:t>
            </w:r>
            <w:r>
              <w:rPr>
                <w:sz w:val="18"/>
              </w:rPr>
              <w:t>——</w:t>
            </w:r>
            <w:r>
              <w:rPr>
                <w:sz w:val="18"/>
              </w:rPr>
              <w:t xml:space="preserve"> </w:t>
            </w:r>
            <w:r>
              <w:rPr>
                <w:sz w:val="18"/>
              </w:rPr>
              <w:t>由自动化与触发条件驱动而非情绪，无人类式意义建构（</w:t>
            </w:r>
            <w:r>
              <w:rPr>
                <w:sz w:val="18"/>
              </w:rPr>
              <w:t xml:space="preserve"> </w:t>
            </w:r>
            <w:r>
              <w:rPr>
                <w:sz w:val="18"/>
              </w:rPr>
              <w:t>sensemaking</w:t>
            </w:r>
            <w:r>
              <w:rPr>
                <w:sz w:val="18"/>
              </w:rPr>
              <w:t xml:space="preserve"> </w:t>
            </w:r>
            <w:r>
              <w:rPr>
                <w:sz w:val="18"/>
              </w:rPr>
              <w:t>），不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）平台治理方：检测与封禁策略不能只看账号的主题标签或粉丝结构，必须做触发词层面的反向工程</w:t>
            </w:r>
            <w:r>
              <w:rPr>
                <w:sz w:val="18"/>
              </w:rPr>
              <w:t xml:space="preserve"> </w:t>
            </w:r>
            <w:r>
              <w:rPr>
                <w:sz w:val="18"/>
              </w:rPr>
              <w:t>——</w:t>
            </w:r>
            <w:r>
              <w:rPr>
                <w:sz w:val="18"/>
              </w:rPr>
              <w:t xml:space="preserve"> </w:t>
            </w:r>
            <w:r>
              <w:rPr>
                <w:sz w:val="18"/>
              </w:rPr>
              <w:t>识别脚本中的</w:t>
            </w:r>
            <w:r>
              <w:rPr>
                <w:sz w:val="18"/>
              </w:rPr>
              <w:t xml:space="preserve"> </w:t>
            </w:r>
            <w:r>
              <w:rPr>
                <w:sz w:val="18"/>
              </w:rPr>
              <w:t xml:space="preserve"> hashtag/</w:t>
            </w:r>
            <w:r>
              <w:rPr>
                <w:sz w:val="18"/>
              </w:rPr>
              <w:t xml:space="preserve"> </w:t>
            </w:r>
            <w:r>
              <w:rPr>
                <w:sz w:val="18"/>
              </w:rPr>
              <w:t>关键词</w:t>
            </w:r>
            <w:r>
              <w:rPr>
                <w:sz w:val="18"/>
              </w:rPr>
              <w:t xml:space="preserve"> </w:t>
            </w:r>
            <w:r>
              <w:rPr>
                <w:sz w:val="18"/>
              </w:rPr>
              <w:t>/@</w:t>
            </w:r>
            <w:r>
              <w:rPr>
                <w:sz w:val="18"/>
              </w:rPr>
              <w:t xml:space="preserve"> </w:t>
            </w:r>
            <w:r>
              <w:rPr>
                <w:sz w:val="18"/>
              </w:rPr>
              <w:t>提及，因为</w:t>
            </w:r>
            <w:r>
              <w:rPr>
                <w:sz w:val="18"/>
              </w:rPr>
              <w:t xml:space="preserve"> </w:t>
            </w:r>
            <w:r>
              <w:rPr>
                <w:sz w:val="18"/>
              </w:rPr>
              <w:t xml:space="preserve"> bot </w:t>
            </w:r>
            <w:r>
              <w:rPr>
                <w:sz w:val="18"/>
              </w:rPr>
              <w:t xml:space="preserve"> </w:t>
            </w:r>
            <w:r>
              <w:rPr>
                <w:sz w:val="18"/>
              </w:rPr>
              <w:t>实际传播什么与其「人设主题」可以完全不同；对外部内容</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）把解释对象从预测换成决策：明确指出所有已知的重要性权重方法都是在解释评分函数输出，因此对决策的解释在原理上不成立。（</w:t>
            </w:r>
            <w:r>
              <w:rPr>
                <w:sz w:val="18"/>
              </w:rPr>
              <w:t xml:space="preserve"> </w:t>
            </w:r>
            <w:r>
              <w:rPr>
                <w:sz w:val="18"/>
              </w:rPr>
              <w:t>2</w:t>
            </w:r>
            <w:r>
              <w:rPr>
                <w:sz w:val="18"/>
              </w:rPr>
              <w:t xml:space="preserve"> </w:t>
            </w:r>
            <w:r>
              <w:rPr>
                <w:sz w:val="18"/>
              </w:rPr>
              <w:t>）新定义与推广：给出「因果</w:t>
            </w:r>
            <w:r>
              <w:rPr>
                <w:sz w:val="18"/>
              </w:rPr>
              <w:t xml:space="preserve"> </w:t>
            </w:r>
            <w:r>
              <w:rPr>
                <w:sz w:val="18"/>
              </w:rPr>
              <w:t xml:space="preserve"> + </w:t>
            </w:r>
            <w:r>
              <w:rPr>
                <w:sz w:val="18"/>
              </w:rPr>
              <w:t xml:space="preserve"> </w:t>
            </w:r>
            <w:r>
              <w:rPr>
                <w:sz w:val="18"/>
              </w:rPr>
              <w:t>不可约」的反事实解释定义，并把</w:t>
            </w:r>
            <w:r>
              <w:rPr>
                <w:sz w:val="18"/>
              </w:rPr>
              <w:t xml:space="preserve"> </w:t>
            </w:r>
            <w:r>
              <w:rPr>
                <w:sz w:val="18"/>
              </w:rPr>
              <w:t xml:space="preserve"> Martens &amp;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）系统刻画了重要性权重解释系统决策的三重失效：其一，对预测影响大的特征（</w:t>
            </w:r>
            <w:r>
              <w:rPr>
                <w:sz w:val="18"/>
              </w:rPr>
              <w:t xml:space="preserve"> </w:t>
            </w:r>
            <w:r>
              <w:rPr>
                <w:sz w:val="18"/>
              </w:rPr>
              <w:t xml:space="preserve">$\hat Y_1$ </w:t>
            </w:r>
            <w:r>
              <w:rPr>
                <w:sz w:val="18"/>
              </w:rPr>
              <w:t xml:space="preserve"> </w:t>
            </w:r>
            <w:r>
              <w:rPr>
                <w:sz w:val="18"/>
              </w:rPr>
              <w:t>中的</w:t>
            </w:r>
            <w:r>
              <w:rPr>
                <w:sz w:val="18"/>
              </w:rPr>
              <w:t xml:space="preserve"> </w:t>
            </w:r>
            <w:r>
              <w:rPr>
                <w:sz w:val="18"/>
              </w:rPr>
              <w:t xml:space="preserve"> $A_3$</w:t>
            </w:r>
            <w:r>
              <w:rPr>
                <w:sz w:val="18"/>
              </w:rPr>
              <w:t xml:space="preserve"> </w:t>
            </w:r>
            <w:r>
              <w:rPr>
                <w:sz w:val="18"/>
              </w:rPr>
              <w:t>，权重</w:t>
            </w:r>
            <w:r>
              <w:rPr>
                <w:sz w:val="18"/>
              </w:rPr>
              <w:t xml:space="preserve"> </w:t>
            </w:r>
            <w:r>
              <w:rPr>
                <w:sz w:val="18"/>
              </w:rPr>
              <w:t xml:space="preserve"> 10</w:t>
            </w:r>
            <w:r>
              <w:rPr>
                <w:sz w:val="18"/>
              </w:rPr>
              <w:t xml:space="preserve"> </w:t>
            </w:r>
            <w:r>
              <w:rPr>
                <w:sz w:val="18"/>
              </w:rPr>
              <w:t>）可能完全不影响决策；其二，同一组权重可对应完全不同的决策机制</w:t>
            </w:r>
            <w:r>
              <w:rPr>
                <w:sz w:val="18"/>
              </w:rPr>
              <w:t xml:space="preserve"> </w:t>
            </w:r>
            <w:r>
              <w:rPr>
                <w:sz w:val="18"/>
              </w:rPr>
              <w:t xml:space="preserve">——$C_1$ </w:t>
            </w:r>
            <w:r>
              <w:rPr>
                <w:sz w:val="18"/>
              </w:rPr>
              <w:t xml:space="preserve"> </w:t>
            </w:r>
            <w:r>
              <w:rPr>
                <w:sz w:val="18"/>
              </w:rPr>
              <w:t>只有</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）信贷与风控机构：面向申请人（及</w:t>
            </w:r>
            <w:r>
              <w:rPr>
                <w:sz w:val="18"/>
              </w:rPr>
              <w:t xml:space="preserve"> </w:t>
            </w:r>
            <w:r>
              <w:rPr>
                <w:sz w:val="18"/>
              </w:rPr>
              <w:t xml:space="preserve"> GDPR/ECOA </w:t>
            </w:r>
            <w:r>
              <w:rPr>
                <w:sz w:val="18"/>
              </w:rPr>
              <w:t xml:space="preserve"> </w:t>
            </w:r>
            <w:r>
              <w:rPr>
                <w:sz w:val="18"/>
              </w:rPr>
              <w:t>等合规场景）的拒贷通知不应只列特征权重，应给出反事实解释</w:t>
            </w:r>
            <w:r>
              <w:rPr>
                <w:sz w:val="18"/>
              </w:rPr>
              <w:t xml:space="preserve"> </w:t>
            </w:r>
            <w:r>
              <w:rPr>
                <w:sz w:val="18"/>
              </w:rPr>
              <w:t>——</w:t>
            </w:r>
            <w:r>
              <w:rPr>
                <w:sz w:val="18"/>
              </w:rPr>
              <w:t xml:space="preserve"> </w:t>
            </w:r>
            <w:r>
              <w:rPr>
                <w:sz w:val="18"/>
              </w:rPr>
              <w:t>「若年收入与信用史不低于同类申请人的水平，这笔</w:t>
            </w:r>
            <w:r>
              <w:rPr>
                <w:sz w:val="18"/>
              </w:rPr>
              <w:t xml:space="preserve"> </w:t>
            </w:r>
            <w:r>
              <w:rPr>
                <w:sz w:val="18"/>
              </w:rPr>
              <w:t xml:space="preserve"> 28,000 </w:t>
            </w:r>
            <w:r>
              <w:rPr>
                <w:sz w:val="18"/>
              </w:rPr>
              <w:t xml:space="preserve"> </w:t>
            </w:r>
            <w:r>
              <w:rPr>
                <w:sz w:val="18"/>
              </w:rPr>
              <w:t>美元贷款即可获批」，并优先展</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）新现象与新结果：首次用真实银行大规模数据证明，一个纯粹以预测违约风险为优化目标、未对弱势人群做任何倾斜的</w:t>
            </w:r>
            <w:r>
              <w:rPr>
                <w:sz w:val="18"/>
              </w:rPr>
              <w:t xml:space="preserve"> </w:t>
            </w:r>
            <w:r>
              <w:rPr>
                <w:sz w:val="18"/>
              </w:rPr>
              <w:t xml:space="preserve"> AI </w:t>
            </w:r>
            <w:r>
              <w:rPr>
                <w:sz w:val="18"/>
              </w:rPr>
              <w:t xml:space="preserve"> </w:t>
            </w:r>
            <w:r>
              <w:rPr>
                <w:sz w:val="18"/>
              </w:rPr>
              <w:t>模型，能同时提高弱势人群获批率（</w:t>
            </w:r>
            <w:r>
              <w:rPr>
                <w:sz w:val="18"/>
              </w:rPr>
              <w:t xml:space="preserve"> </w:t>
            </w:r>
            <w:r>
              <w:rPr>
                <w:sz w:val="18"/>
              </w:rPr>
              <w:t xml:space="preserve">+15 </w:t>
            </w:r>
            <w:r>
              <w:rPr>
                <w:sz w:val="18"/>
              </w:rPr>
              <w:t xml:space="preserve"> </w:t>
            </w:r>
            <w:r>
              <w:rPr>
                <w:sz w:val="18"/>
              </w:rPr>
              <w:t>个百分点，相对</w:t>
            </w:r>
            <w:r>
              <w:rPr>
                <w:sz w:val="18"/>
              </w:rPr>
              <w:t xml:space="preserve"> </w:t>
            </w:r>
            <w:r>
              <w:rPr>
                <w:sz w:val="18"/>
              </w:rPr>
              <w:t xml:space="preserve"> +89.3%</w:t>
            </w:r>
            <w:r>
              <w:rPr>
                <w:sz w:val="18"/>
              </w:rPr>
              <w:t xml:space="preserve"> </w:t>
            </w:r>
            <w:r>
              <w:rPr>
                <w:sz w:val="18"/>
              </w:rPr>
              <w:t>）并降低其违约率（</w:t>
            </w:r>
            <w:r>
              <w:rPr>
                <w:sz w:val="18"/>
              </w:rPr>
              <w:t xml:space="preserve"> </w:t>
            </w:r>
            <w:r>
              <w:rPr>
                <w:sz w:val="18"/>
              </w:rPr>
              <w:t>-0…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）把统计性歧视理论从「诊断弱势群体为何被排斥」推进到「技术如何缓解它」</w:t>
            </w:r>
            <w:r>
              <w:rPr>
                <w:sz w:val="18"/>
              </w:rPr>
              <w:t xml:space="preserve"> </w:t>
            </w:r>
            <w:r>
              <w:rPr>
                <w:sz w:val="18"/>
              </w:rPr>
              <w:t>——</w:t>
            </w:r>
            <w:r>
              <w:rPr>
                <w:sz w:val="18"/>
              </w:rPr>
              <w:t xml:space="preserve"> </w:t>
            </w:r>
            <w:r>
              <w:rPr>
                <w:sz w:val="18"/>
              </w:rPr>
              <w:t>证明提升个体层面预测精度即可降低对群体特征的依赖，为</w:t>
            </w:r>
            <w:r>
              <w:rPr>
                <w:sz w:val="18"/>
              </w:rPr>
              <w:t xml:space="preserve"> </w:t>
            </w:r>
            <w:r>
              <w:rPr>
                <w:sz w:val="18"/>
              </w:rPr>
              <w:t xml:space="preserve"> AI </w:t>
            </w:r>
            <w:r>
              <w:rPr>
                <w:sz w:val="18"/>
              </w:rPr>
              <w:t xml:space="preserve"> </w:t>
            </w:r>
            <w:r>
              <w:rPr>
                <w:sz w:val="18"/>
              </w:rPr>
              <w:t>与社会正义文献提供了一条以精度而非以公平约束为抓手的普惠路径。（</w:t>
            </w:r>
            <w:r>
              <w:rPr>
                <w:sz w:val="18"/>
              </w:rPr>
              <w:t xml:space="preserve"> </w:t>
            </w:r>
            <w:r>
              <w:rPr>
                <w:sz w:val="18"/>
              </w:rPr>
              <w:t>2</w:t>
            </w:r>
            <w:r>
              <w:rPr>
                <w:sz w:val="18"/>
              </w:rPr>
              <w:t xml:space="preserve"> </w:t>
            </w:r>
            <w:r>
              <w:rPr>
                <w:sz w:val="18"/>
              </w:rPr>
              <w:t>）澄</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）银行风控与普惠部门：不要把</w:t>
            </w:r>
            <w:r>
              <w:rPr>
                <w:sz w:val="18"/>
              </w:rPr>
              <w:t xml:space="preserve"> </w:t>
            </w:r>
            <w:r>
              <w:rPr>
                <w:sz w:val="18"/>
              </w:rPr>
              <w:t xml:space="preserve"> AI </w:t>
            </w:r>
            <w:r>
              <w:rPr>
                <w:sz w:val="18"/>
              </w:rPr>
              <w:t xml:space="preserve"> </w:t>
            </w:r>
            <w:r>
              <w:rPr>
                <w:sz w:val="18"/>
              </w:rPr>
              <w:t>模型当成传统规则模型的替代品，而应按本文做法让二者并行打分、用决策矩阵合成（</w:t>
            </w:r>
            <w:r>
              <w:rPr>
                <w:sz w:val="18"/>
              </w:rPr>
              <w:t xml:space="preserve"> </w:t>
            </w:r>
            <w:r>
              <w:rPr>
                <w:sz w:val="18"/>
              </w:rPr>
              <w:t xml:space="preserve">AI </w:t>
            </w:r>
            <w:r>
              <w:rPr>
                <w:sz w:val="18"/>
              </w:rPr>
              <w:t xml:space="preserve"> </w:t>
            </w:r>
            <w:r>
              <w:rPr>
                <w:sz w:val="18"/>
              </w:rPr>
              <w:t>可推翻传统模型的批</w:t>
            </w:r>
            <w:r>
              <w:rPr>
                <w:sz w:val="18"/>
              </w:rPr>
              <w:t xml:space="preserve"> </w:t>
            </w:r>
            <w:r>
              <w:rPr>
                <w:sz w:val="18"/>
              </w:rPr>
              <w:t>/</w:t>
            </w:r>
            <w:r>
              <w:rPr>
                <w:sz w:val="18"/>
              </w:rPr>
              <w:t xml:space="preserve"> </w:t>
            </w:r>
            <w:r>
              <w:rPr>
                <w:sz w:val="18"/>
              </w:rPr>
              <w:t>拒</w:t>
            </w:r>
            <w:r>
              <w:rPr>
                <w:sz w:val="18"/>
              </w:rPr>
              <w:t xml:space="preserve"> </w:t>
            </w:r>
            <w:r>
              <w:rPr>
                <w:sz w:val="18"/>
              </w:rPr>
              <w:t>/</w:t>
            </w:r>
            <w:r>
              <w:rPr>
                <w:sz w:val="18"/>
              </w:rPr>
              <w:t xml:space="preserve"> </w:t>
            </w:r>
            <w:r>
              <w:rPr>
                <w:sz w:val="18"/>
              </w:rPr>
              <w:t>转待补件建议），这既是监管合规的现实约束，也能让</w:t>
            </w:r>
            <w:r>
              <w:rPr>
                <w:sz w:val="18"/>
              </w:rPr>
              <w:t xml:space="preserve"> </w:t>
            </w:r>
            <w:r>
              <w:rPr>
                <w:sz w:val="18"/>
              </w:rPr>
              <w:t xml:space="preserve"> AI </w:t>
            </w:r>
            <w:r>
              <w:rPr>
                <w:sz w:val="18"/>
              </w:rPr>
              <w:t xml:space="preserve"> </w:t>
            </w:r>
            <w:r>
              <w:rPr>
                <w:sz w:val="18"/>
              </w:rPr>
              <w:t>的增量</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新现象：把黑箱化从</w:t>
            </w:r>
            <w:r>
              <w:rPr>
                <w:sz w:val="18"/>
              </w:rPr>
              <w:t xml:space="preserve"> </w:t>
            </w:r>
            <w:r>
              <w:rPr>
                <w:sz w:val="18"/>
              </w:rPr>
              <w:t>"</w:t>
            </w:r>
            <w:r>
              <w:rPr>
                <w:sz w:val="18"/>
              </w:rPr>
              <w:t xml:space="preserve"> </w:t>
            </w:r>
            <w:r>
              <w:rPr>
                <w:sz w:val="18"/>
              </w:rPr>
              <w:t>技术不可解释</w:t>
            </w:r>
            <w:r>
              <w:rPr>
                <w:sz w:val="18"/>
              </w:rPr>
              <w:t xml:space="preserve"> </w:t>
            </w:r>
            <w:r>
              <w:rPr>
                <w:sz w:val="18"/>
              </w:rPr>
              <w:t>"</w:t>
            </w:r>
            <w:r>
              <w:rPr>
                <w:sz w:val="18"/>
              </w:rPr>
              <w:t xml:space="preserve"> </w:t>
            </w:r>
            <w:r>
              <w:rPr>
                <w:sz w:val="18"/>
              </w:rPr>
              <w:t>扩展到组织内、组织外、制度三层，证明规则型、技术上完全可审查的</w:t>
            </w:r>
            <w:r>
              <w:rPr>
                <w:sz w:val="18"/>
              </w:rPr>
              <w:t xml:space="preserve"> </w:t>
            </w:r>
            <w:r>
              <w:rPr>
                <w:sz w:val="18"/>
              </w:rPr>
              <w:t>"</w:t>
            </w:r>
            <w:r>
              <w:rPr>
                <w:sz w:val="18"/>
              </w:rPr>
              <w:t xml:space="preserve"> </w:t>
            </w:r>
            <w:r>
              <w:rPr>
                <w:sz w:val="18"/>
              </w:rPr>
              <w:t>白箱</w:t>
            </w:r>
            <w:r>
              <w:rPr>
                <w:sz w:val="18"/>
              </w:rPr>
              <w:t xml:space="preserve"> </w:t>
            </w:r>
            <w:r>
              <w:rPr>
                <w:sz w:val="18"/>
              </w:rPr>
              <w:t>"</w:t>
            </w:r>
            <w:r>
              <w:rPr>
                <w:sz w:val="18"/>
              </w:rPr>
              <w:t xml:space="preserve"> </w:t>
            </w:r>
            <w:r>
              <w:rPr>
                <w:sz w:val="18"/>
              </w:rPr>
              <w:t>算法同样会被社会实践与制度安排包裹成不可接近的黑箱。</w:t>
            </w:r>
            <w:r>
              <w:rPr>
                <w:sz w:val="18"/>
              </w:rPr>
              <w:t xml:space="preserve"> </w:t>
            </w:r>
            <w:r>
              <w:rPr>
                <w:sz w:val="18"/>
              </w:rPr>
              <w:t xml:space="preserve">(2) </w:t>
            </w:r>
            <w:r>
              <w:rPr>
                <w:sz w:val="18"/>
              </w:rPr>
              <w:t xml:space="preserve"> </w:t>
            </w:r>
            <w:r>
              <w:rPr>
                <w:sz w:val="18"/>
              </w:rPr>
              <w:t>新理论机制：识别三种相互强化的忽视实</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推进算法不公正文献：从</w:t>
            </w:r>
            <w:r>
              <w:rPr>
                <w:sz w:val="18"/>
              </w:rPr>
              <w:t xml:space="preserve"> </w:t>
            </w:r>
            <w:r>
              <w:rPr>
                <w:sz w:val="18"/>
              </w:rPr>
              <w:t>"</w:t>
            </w:r>
            <w:r>
              <w:rPr>
                <w:sz w:val="18"/>
              </w:rPr>
              <w:t xml:space="preserve"> </w:t>
            </w:r>
            <w:r>
              <w:rPr>
                <w:sz w:val="18"/>
              </w:rPr>
              <w:t>算法设计产出歧视</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制度安排使不公持续不被纠正</w:t>
            </w:r>
            <w:r>
              <w:rPr>
                <w:sz w:val="18"/>
              </w:rPr>
              <w:t xml:space="preserve"> </w:t>
            </w:r>
            <w:r>
              <w:rPr>
                <w:sz w:val="18"/>
              </w:rPr>
              <w:t>"</w:t>
            </w:r>
            <w:r>
              <w:rPr>
                <w:sz w:val="18"/>
              </w:rPr>
              <w:t xml:space="preserve"> </w:t>
            </w:r>
            <w:r>
              <w:rPr>
                <w:sz w:val="18"/>
              </w:rPr>
              <w:t>，并首次把社会正义与法律正义明确区分、又串联起来（分配不公被黑箱化</w:t>
            </w:r>
            <w:r>
              <w:rPr>
                <w:sz w:val="18"/>
              </w:rPr>
              <w:t xml:space="preserve"> </w:t>
            </w:r>
            <w:r>
              <w:rPr>
                <w:sz w:val="18"/>
              </w:rPr>
              <w:t xml:space="preserve"> → </w:t>
            </w:r>
            <w:r>
              <w:rPr>
                <w:sz w:val="18"/>
              </w:rPr>
              <w:t xml:space="preserve"> </w:t>
            </w:r>
            <w:r>
              <w:rPr>
                <w:sz w:val="18"/>
              </w:rPr>
              <w:t>服务接受者被错误代表与错误承认</w:t>
            </w:r>
            <w:r>
              <w:rPr>
                <w:sz w:val="18"/>
              </w:rPr>
              <w:t xml:space="preserve"> </w:t>
            </w:r>
            <w:r>
              <w:rPr>
                <w:sz w:val="18"/>
              </w:rPr>
              <w:t xml:space="preserve"> → </w:t>
            </w:r>
            <w:r>
              <w:rPr>
                <w:sz w:val="18"/>
              </w:rPr>
              <w:t xml:space="preserve"> </w:t>
            </w:r>
            <w:r>
              <w:rPr>
                <w:sz w:val="18"/>
              </w:rPr>
              <w:t>法律救济通道被</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使用</w:t>
            </w:r>
            <w:r>
              <w:rPr>
                <w:sz w:val="18"/>
              </w:rPr>
              <w:t xml:space="preserve"> </w:t>
            </w:r>
            <w:r>
              <w:rPr>
                <w:sz w:val="18"/>
              </w:rPr>
              <w:t xml:space="preserve"> ADM </w:t>
            </w:r>
            <w:r>
              <w:rPr>
                <w:sz w:val="18"/>
              </w:rPr>
              <w:t xml:space="preserve"> </w:t>
            </w:r>
            <w:r>
              <w:rPr>
                <w:sz w:val="18"/>
              </w:rPr>
              <w:t>的公共机构应发布</w:t>
            </w:r>
            <w:r>
              <w:rPr>
                <w:sz w:val="18"/>
              </w:rPr>
              <w:t xml:space="preserve"> </w:t>
            </w:r>
            <w:r>
              <w:rPr>
                <w:sz w:val="18"/>
              </w:rPr>
              <w:t>"</w:t>
            </w:r>
            <w:r>
              <w:rPr>
                <w:sz w:val="18"/>
              </w:rPr>
              <w:t xml:space="preserve"> </w:t>
            </w:r>
            <w:r>
              <w:rPr>
                <w:sz w:val="18"/>
              </w:rPr>
              <w:t>使用声明</w:t>
            </w:r>
            <w:r>
              <w:rPr>
                <w:sz w:val="18"/>
              </w:rPr>
              <w:t xml:space="preserve"> </w:t>
            </w:r>
            <w:r>
              <w:rPr>
                <w:sz w:val="18"/>
              </w:rPr>
              <w:t>"</w:t>
            </w:r>
            <w:r>
              <w:rPr>
                <w:sz w:val="18"/>
              </w:rPr>
              <w:t xml:space="preserve"> </w:t>
            </w:r>
            <w:r>
              <w:rPr>
                <w:sz w:val="18"/>
              </w:rPr>
              <w:t>（我们对该决定使用了</w:t>
            </w:r>
            <w:r>
              <w:rPr>
                <w:sz w:val="18"/>
              </w:rPr>
              <w:t xml:space="preserve"> </w:t>
            </w:r>
            <w:r>
              <w:rPr>
                <w:sz w:val="18"/>
              </w:rPr>
              <w:t xml:space="preserve"> ADM</w:t>
            </w:r>
            <w:r>
              <w:rPr>
                <w:sz w:val="18"/>
              </w:rPr>
              <w:t xml:space="preserve"> </w:t>
            </w:r>
            <w:r>
              <w:rPr>
                <w:sz w:val="18"/>
              </w:rPr>
              <w:t>），并在采购合同中禁止供应商以商业秘密为由不公开代码，须公开输入变量、规则如何被翻译成代码，并主动公示</w:t>
            </w:r>
            <w:r>
              <w:rPr>
                <w:sz w:val="18"/>
              </w:rPr>
              <w:t xml:space="preserve"> </w:t>
            </w:r>
            <w:r>
              <w:rPr>
                <w:sz w:val="18"/>
              </w:rPr>
              <w:t>"</w:t>
            </w:r>
            <w:r>
              <w:rPr>
                <w:sz w:val="18"/>
              </w:rPr>
              <w:t xml:space="preserve"> </w:t>
            </w:r>
            <w:r>
              <w:rPr>
                <w:sz w:val="18"/>
              </w:rPr>
              <w:t>法规</w:t>
            </w:r>
            <w:r>
              <w:rPr>
                <w:sz w:val="18"/>
              </w:rPr>
              <w:t xml:space="preserve"> </w:t>
            </w:r>
            <w:r>
              <w:rPr>
                <w:sz w:val="18"/>
              </w:rPr>
              <w:t>—</w:t>
            </w:r>
            <w:r>
              <w:rPr>
                <w:sz w:val="18"/>
              </w:rPr>
              <w:t xml:space="preserve"> </w:t>
            </w:r>
            <w:r>
              <w:rPr>
                <w:sz w:val="18"/>
              </w:rPr>
              <w:t>代码</w:t>
            </w:r>
            <w:r>
              <w:rPr>
                <w:sz w:val="18"/>
              </w:rPr>
              <w:t xml:space="preserve"> </w:t>
            </w:r>
            <w:r>
              <w:rPr>
                <w:sz w:val="18"/>
              </w:rPr>
              <w:t>"</w:t>
            </w:r>
            <w:r>
              <w:rPr>
                <w:sz w:val="18"/>
              </w:rPr>
              <w:t xml:space="preserve"> </w:t>
            </w:r>
            <w:r>
              <w:rPr>
                <w:sz w:val="18"/>
              </w:rPr>
              <w:t>对照概览。</w:t>
            </w:r>
            <w:r>
              <w:rPr>
                <w:sz w:val="18"/>
              </w:rPr>
              <w:t xml:space="preserve"> </w:t>
            </w:r>
            <w:r>
              <w:rPr>
                <w:sz w:val="18"/>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新理论概念：提出</w:t>
            </w:r>
            <w:r>
              <w:rPr>
                <w:sz w:val="18"/>
              </w:rPr>
              <w:t xml:space="preserve"> </w:t>
            </w:r>
            <w:r>
              <w:rPr>
                <w:sz w:val="18"/>
              </w:rPr>
              <w:t xml:space="preserve"> affirmative experimentation</w:t>
            </w:r>
            <w:r>
              <w:rPr>
                <w:sz w:val="18"/>
              </w:rPr>
              <w:t xml:space="preserve"> </w:t>
            </w:r>
            <w:r>
              <w:rPr>
                <w:sz w:val="18"/>
              </w:rPr>
              <w:t>（肯定性实验），刻画少数族裔主导的组织以渐进试错方式重构信用评分算法、逐步逼近社会正义的过程，填补既往文献只解释成因或只列减缓措</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推进包容性算法研究：论证包容性算法不是技术参数问题，而是持续的社会技术重构过程，且存在承认</w:t>
            </w:r>
            <w:r>
              <w:rPr>
                <w:sz w:val="18"/>
              </w:rPr>
              <w:t xml:space="preserve"> </w:t>
            </w:r>
            <w:r>
              <w:rPr>
                <w:sz w:val="18"/>
              </w:rPr>
              <w:t>—</w:t>
            </w:r>
            <w:r>
              <w:rPr>
                <w:sz w:val="18"/>
              </w:rPr>
              <w:t xml:space="preserve"> </w:t>
            </w:r>
            <w:r>
              <w:rPr>
                <w:sz w:val="18"/>
              </w:rPr>
              <w:t>代表</w:t>
            </w:r>
            <w:r>
              <w:rPr>
                <w:sz w:val="18"/>
              </w:rPr>
              <w:t xml:space="preserve"> </w:t>
            </w:r>
            <w:r>
              <w:rPr>
                <w:sz w:val="18"/>
              </w:rPr>
              <w:t>—</w:t>
            </w:r>
            <w:r>
              <w:rPr>
                <w:sz w:val="18"/>
              </w:rPr>
              <w:t xml:space="preserve"> </w:t>
            </w:r>
            <w:r>
              <w:rPr>
                <w:sz w:val="18"/>
              </w:rPr>
              <w:t>再分配三维相互咬合的动态。</w:t>
            </w:r>
            <w:r>
              <w:rPr>
                <w:sz w:val="18"/>
              </w:rPr>
              <w:t xml:space="preserve"> </w:t>
            </w:r>
            <w:r>
              <w:rPr>
                <w:sz w:val="18"/>
              </w:rPr>
              <w:t xml:space="preserve">(2) </w:t>
            </w:r>
            <w:r>
              <w:rPr>
                <w:sz w:val="18"/>
              </w:rPr>
              <w:t xml:space="preserve"> </w:t>
            </w:r>
            <w:r>
              <w:rPr>
                <w:sz w:val="18"/>
              </w:rPr>
              <w:t>推进</w:t>
            </w:r>
            <w:r>
              <w:rPr>
                <w:sz w:val="18"/>
              </w:rPr>
              <w:t xml:space="preserve"> </w:t>
            </w:r>
            <w:r>
              <w:rPr>
                <w:sz w:val="18"/>
              </w:rPr>
              <w:t xml:space="preserve"> Fraser </w:t>
            </w:r>
            <w:r>
              <w:rPr>
                <w:sz w:val="18"/>
              </w:rPr>
              <w:t xml:space="preserve"> </w:t>
            </w:r>
            <w:r>
              <w:rPr>
                <w:sz w:val="18"/>
              </w:rPr>
              <w:t>理论在</w:t>
            </w:r>
            <w:r>
              <w:rPr>
                <w:sz w:val="18"/>
              </w:rPr>
              <w:t xml:space="preserve"> </w:t>
            </w:r>
            <w:r>
              <w:rPr>
                <w:sz w:val="18"/>
              </w:rPr>
              <w:t xml:space="preserve"> IS </w:t>
            </w:r>
            <w:r>
              <w:rPr>
                <w:sz w:val="18"/>
              </w:rPr>
              <w:t xml:space="preserve"> </w:t>
            </w:r>
            <w:r>
              <w:rPr>
                <w:sz w:val="18"/>
              </w:rPr>
              <w:t>中的应用：既展示三概念的解释力，也</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负责任的金融机构在设计评分算法时应让被排斥群体自己主导流程（</w:t>
            </w:r>
            <w:r>
              <w:rPr>
                <w:sz w:val="18"/>
              </w:rPr>
              <w:t xml:space="preserve"> </w:t>
            </w:r>
            <w:r>
              <w:rPr>
                <w:sz w:val="18"/>
              </w:rPr>
              <w:t>representation</w:t>
            </w:r>
            <w:r>
              <w:rPr>
                <w:sz w:val="18"/>
              </w:rPr>
              <w:t xml:space="preserve"> </w:t>
            </w:r>
            <w:r>
              <w:rPr>
                <w:sz w:val="18"/>
              </w:rPr>
              <w:t>），并在开发团队中实质性纳入少数族裔成员，由他们识别哪些变量（如邮编、住址）会造成排斥、哪些本地化变量（如贫民窟</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新理论机制：首次把</w:t>
            </w:r>
            <w:r>
              <w:rPr>
                <w:sz w:val="18"/>
              </w:rPr>
              <w:t xml:space="preserve"> </w:t>
            </w:r>
            <w:r>
              <w:rPr>
                <w:sz w:val="18"/>
              </w:rPr>
              <w:t>"</w:t>
            </w:r>
            <w:r>
              <w:rPr>
                <w:sz w:val="18"/>
              </w:rPr>
              <w:t xml:space="preserve"> </w:t>
            </w:r>
            <w:r>
              <w:rPr>
                <w:sz w:val="18"/>
              </w:rPr>
              <w:t>根本性不确定性（</w:t>
            </w:r>
            <w:r>
              <w:rPr>
                <w:sz w:val="18"/>
              </w:rPr>
              <w:t xml:space="preserve"> </w:t>
            </w:r>
            <w:r>
              <w:rPr>
                <w:sz w:val="18"/>
              </w:rPr>
              <w:t>unknown unknowns</w:t>
            </w:r>
            <w:r>
              <w:rPr>
                <w:sz w:val="18"/>
              </w:rPr>
              <w:t xml:space="preserve"> </w:t>
            </w:r>
            <w:r>
              <w:rPr>
                <w:sz w:val="18"/>
              </w:rPr>
              <w:t>）</w:t>
            </w:r>
            <w:r>
              <w:rPr>
                <w:sz w:val="18"/>
              </w:rPr>
              <w:t xml:space="preserve"> </w:t>
            </w:r>
            <w:r>
              <w:rPr>
                <w:sz w:val="18"/>
              </w:rPr>
              <w:t>"</w:t>
            </w:r>
            <w:r>
              <w:rPr>
                <w:sz w:val="18"/>
              </w:rPr>
              <w:t xml:space="preserve"> </w:t>
            </w:r>
            <w:r>
              <w:rPr>
                <w:sz w:val="18"/>
              </w:rPr>
              <w:t>确立为算法社会不公的独立成因</w:t>
            </w:r>
            <w:r>
              <w:rPr>
                <w:sz w:val="18"/>
              </w:rPr>
              <w:t xml:space="preserve"> </w:t>
            </w:r>
            <w:r>
              <w:rPr>
                <w:sz w:val="18"/>
              </w:rPr>
              <w:t xml:space="preserve">——ground truth </w:t>
            </w:r>
            <w:r>
              <w:rPr>
                <w:sz w:val="18"/>
              </w:rPr>
              <w:t xml:space="preserve"> </w:t>
            </w:r>
            <w:r>
              <w:rPr>
                <w:sz w:val="18"/>
              </w:rPr>
              <w:t>缺失或多重冲突、模型失效都直接推高不公风险，而非仅通过准确率中介（</w:t>
            </w:r>
            <w:r>
              <w:rPr>
                <w:sz w:val="18"/>
              </w:rPr>
              <w:t xml:space="preserve"> </w:t>
            </w:r>
            <w:r>
              <w:rPr>
                <w:sz w:val="18"/>
              </w:rPr>
              <w:t>H1…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把算法公平研究的因果链条从</w:t>
            </w:r>
            <w:r>
              <w:rPr>
                <w:sz w:val="18"/>
              </w:rPr>
              <w:t xml:space="preserve"> </w:t>
            </w:r>
            <w:r>
              <w:rPr>
                <w:sz w:val="18"/>
              </w:rPr>
              <w:t>"</w:t>
            </w:r>
            <w:r>
              <w:rPr>
                <w:sz w:val="18"/>
              </w:rPr>
              <w:t xml:space="preserve"> </w:t>
            </w:r>
            <w:r>
              <w:rPr>
                <w:sz w:val="18"/>
              </w:rPr>
              <w:t>准确率</w:t>
            </w:r>
            <w:r>
              <w:rPr>
                <w:sz w:val="18"/>
              </w:rPr>
              <w:t xml:space="preserve"> </w:t>
            </w:r>
            <w:r>
              <w:rPr>
                <w:sz w:val="18"/>
              </w:rPr>
              <w:t xml:space="preserve"> → </w:t>
            </w:r>
            <w:r>
              <w:rPr>
                <w:sz w:val="18"/>
              </w:rPr>
              <w:t xml:space="preserve"> </w:t>
            </w:r>
            <w:r>
              <w:rPr>
                <w:sz w:val="18"/>
              </w:rPr>
              <w:t>公平</w:t>
            </w:r>
            <w:r>
              <w:rPr>
                <w:sz w:val="18"/>
              </w:rPr>
              <w:t xml:space="preserve"> </w:t>
            </w:r>
            <w:r>
              <w:rPr>
                <w:sz w:val="18"/>
              </w:rPr>
              <w:t>"</w:t>
            </w:r>
            <w:r>
              <w:rPr>
                <w:sz w:val="18"/>
              </w:rPr>
              <w:t xml:space="preserve"> </w:t>
            </w:r>
            <w:r>
              <w:rPr>
                <w:sz w:val="18"/>
              </w:rPr>
              <w:t>拓展为</w:t>
            </w:r>
            <w:r>
              <w:rPr>
                <w:sz w:val="18"/>
              </w:rPr>
              <w:t xml:space="preserve"> </w:t>
            </w:r>
            <w:r>
              <w:rPr>
                <w:sz w:val="18"/>
              </w:rPr>
              <w:t>"</w:t>
            </w:r>
            <w:r>
              <w:rPr>
                <w:sz w:val="18"/>
              </w:rPr>
              <w:t xml:space="preserve"> </w:t>
            </w:r>
            <w:r>
              <w:rPr>
                <w:sz w:val="18"/>
              </w:rPr>
              <w:t>复杂性</w:t>
            </w:r>
            <w:r>
              <w:rPr>
                <w:sz w:val="18"/>
              </w:rPr>
              <w:t xml:space="preserve"> </w:t>
            </w:r>
            <w:r>
              <w:rPr>
                <w:sz w:val="18"/>
              </w:rPr>
              <w:t xml:space="preserve"> → </w:t>
            </w:r>
            <w:r>
              <w:rPr>
                <w:sz w:val="18"/>
              </w:rPr>
              <w:t xml:space="preserve"> </w:t>
            </w:r>
            <w:r>
              <w:rPr>
                <w:sz w:val="18"/>
              </w:rPr>
              <w:t>根本性不确定性</w:t>
            </w:r>
            <w:r>
              <w:rPr>
                <w:sz w:val="18"/>
              </w:rPr>
              <w:t xml:space="preserve"> </w:t>
            </w:r>
            <w:r>
              <w:rPr>
                <w:sz w:val="18"/>
              </w:rPr>
              <w:t xml:space="preserve"> → </w:t>
            </w:r>
            <w:r>
              <w:rPr>
                <w:sz w:val="18"/>
              </w:rPr>
              <w:t xml:space="preserve"> </w:t>
            </w:r>
            <w:r>
              <w:rPr>
                <w:sz w:val="18"/>
              </w:rPr>
              <w:t>不公</w:t>
            </w:r>
            <w:r>
              <w:rPr>
                <w:sz w:val="18"/>
              </w:rPr>
              <w:t xml:space="preserve"> </w:t>
            </w:r>
            <w:r>
              <w:rPr>
                <w:sz w:val="18"/>
              </w:rPr>
              <w:t>"</w:t>
            </w:r>
            <w:r>
              <w:rPr>
                <w:sz w:val="18"/>
              </w:rPr>
              <w:t xml:space="preserve"> </w:t>
            </w:r>
            <w:r>
              <w:rPr>
                <w:sz w:val="18"/>
              </w:rPr>
              <w:t>，提示现有数据科学方法只处理可约不确定性，</w:t>
            </w:r>
            <w:r>
              <w:rPr>
                <w:sz w:val="18"/>
              </w:rPr>
              <w:t xml:space="preserve"> </w:t>
            </w:r>
            <w:r>
              <w:rPr>
                <w:sz w:val="18"/>
              </w:rPr>
              <w:t xml:space="preserve">IS </w:t>
            </w:r>
            <w:r>
              <w:rPr>
                <w:sz w:val="18"/>
              </w:rPr>
              <w:t xml:space="preserve"> </w:t>
            </w:r>
            <w:r>
              <w:rPr>
                <w:sz w:val="18"/>
              </w:rPr>
              <w:t>研究须补充针对根本性不确定性的组织层理论。</w:t>
            </w:r>
            <w:r>
              <w:rPr>
                <w:sz w:val="18"/>
              </w:rPr>
              <w:t xml:space="preserve"> </w:t>
            </w:r>
            <w:r>
              <w:rPr>
                <w:sz w:val="18"/>
              </w:rPr>
              <w:t xml:space="preserve">(2) </w:t>
            </w:r>
            <w:r>
              <w:rPr>
                <w:sz w:val="18"/>
              </w:rPr>
              <w:t xml:space="preserve"> </w:t>
            </w:r>
            <w:r>
              <w:rPr>
                <w:sz w:val="18"/>
              </w:rPr>
              <w:t>论证根本性</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使用方组织（</w:t>
            </w:r>
            <w:r>
              <w:rPr>
                <w:sz w:val="18"/>
              </w:rPr>
              <w:t xml:space="preserve"> </w:t>
            </w:r>
            <w:r>
              <w:rPr>
                <w:sz w:val="18"/>
              </w:rPr>
              <w:t>deployer</w:t>
            </w:r>
            <w:r>
              <w:rPr>
                <w:sz w:val="18"/>
              </w:rPr>
              <w:t xml:space="preserve"> </w:t>
            </w:r>
            <w:r>
              <w:rPr>
                <w:sz w:val="18"/>
              </w:rPr>
              <w:t>）应建立算法利益相关者管理机制：主动识别显著利益相关者、与之共创价值、理解其社会与政治处境、把批评与反馈当作价值创造机会，并做整体性（</w:t>
            </w:r>
            <w:r>
              <w:rPr>
                <w:sz w:val="18"/>
              </w:rPr>
              <w:t xml:space="preserve"> </w:t>
            </w:r>
            <w:r>
              <w:rPr>
                <w:sz w:val="18"/>
              </w:rPr>
              <w:t>interconnected</w:t>
            </w:r>
            <w:r>
              <w:rPr>
                <w:sz w:val="18"/>
              </w:rPr>
              <w:t xml:space="preserve"> </w:t>
            </w:r>
            <w:r>
              <w:rPr>
                <w:sz w:val="18"/>
              </w:rPr>
              <w:t>）而非单点</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新理论机制：识别预测精度对合谋的</w:t>
            </w:r>
            <w:r>
              <w:rPr>
                <w:sz w:val="18"/>
              </w:rPr>
              <w:t xml:space="preserve"> </w:t>
            </w:r>
            <w:r>
              <w:rPr>
                <w:sz w:val="18"/>
              </w:rPr>
              <w:t>"</w:t>
            </w:r>
            <w:r>
              <w:rPr>
                <w:sz w:val="18"/>
              </w:rPr>
              <w:t xml:space="preserve"> </w:t>
            </w:r>
            <w:r>
              <w:rPr>
                <w:sz w:val="18"/>
              </w:rPr>
              <w:t>双通道</w:t>
            </w:r>
            <w:r>
              <w:rPr>
                <w:sz w:val="18"/>
              </w:rPr>
              <w:t xml:space="preserve"> </w:t>
            </w:r>
            <w:r>
              <w:rPr>
                <w:sz w:val="18"/>
              </w:rPr>
              <w:t>"——</w:t>
            </w:r>
            <w:r>
              <w:rPr>
                <w:sz w:val="18"/>
              </w:rPr>
              <w:t xml:space="preserve"> </w:t>
            </w:r>
            <w:r>
              <w:rPr>
                <w:sz w:val="18"/>
              </w:rPr>
              <w:t>既提升卡特尔按需求状态定制价格的能力（提高可实现利润上限），也同步放大高需求期的削价背叛诱惑（提高合谋维持门槛），二者方向相反。</w:t>
            </w:r>
            <w:r>
              <w:rPr>
                <w:sz w:val="18"/>
              </w:rPr>
              <w:t xml:space="preserve"> </w:t>
            </w:r>
            <w:r>
              <w:rPr>
                <w:sz w:val="18"/>
              </w:rPr>
              <w:t xml:space="preserve">(2) </w:t>
            </w:r>
            <w:r>
              <w:rPr>
                <w:sz w:val="18"/>
              </w:rPr>
              <w:t xml:space="preserve"> </w:t>
            </w:r>
            <w:r>
              <w:rPr>
                <w:sz w:val="18"/>
              </w:rPr>
              <w:t>反直觉结论：更精准</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w:t>
            </w:r>
            <w:r>
              <w:rPr>
                <w:sz w:val="18"/>
              </w:rPr>
              <w:t xml:space="preserve"> </w:t>
            </w:r>
            <w:r>
              <w:rPr>
                <w:sz w:val="18"/>
              </w:rPr>
              <w:t>算法</w:t>
            </w:r>
            <w:r>
              <w:rPr>
                <w:sz w:val="18"/>
              </w:rPr>
              <w:t xml:space="preserve"> </w:t>
            </w:r>
            <w:r>
              <w:rPr>
                <w:sz w:val="18"/>
              </w:rPr>
              <w:t xml:space="preserve"> = </w:t>
            </w:r>
            <w:r>
              <w:rPr>
                <w:sz w:val="18"/>
              </w:rPr>
              <w:t xml:space="preserve"> </w:t>
            </w:r>
            <w:r>
              <w:rPr>
                <w:sz w:val="18"/>
              </w:rPr>
              <w:t>预测技术成本下降</w:t>
            </w:r>
            <w:r>
              <w:rPr>
                <w:sz w:val="18"/>
              </w:rPr>
              <w:t xml:space="preserve"> </w:t>
            </w:r>
            <w:r>
              <w:rPr>
                <w:sz w:val="18"/>
              </w:rPr>
              <w:t>"</w:t>
            </w:r>
            <w:r>
              <w:rPr>
                <w:sz w:val="18"/>
              </w:rPr>
              <w:t xml:space="preserve"> </w:t>
            </w:r>
            <w:r>
              <w:rPr>
                <w:sz w:val="18"/>
              </w:rPr>
              <w:t>这一经济学界定正式嵌入经典</w:t>
            </w:r>
            <w:r>
              <w:rPr>
                <w:sz w:val="18"/>
              </w:rPr>
              <w:t xml:space="preserve"> </w:t>
            </w:r>
            <w:r>
              <w:rPr>
                <w:sz w:val="18"/>
              </w:rPr>
              <w:t xml:space="preserve"> IO </w:t>
            </w:r>
            <w:r>
              <w:rPr>
                <w:sz w:val="18"/>
              </w:rPr>
              <w:t xml:space="preserve"> </w:t>
            </w:r>
            <w:r>
              <w:rPr>
                <w:sz w:val="18"/>
              </w:rPr>
              <w:t>合谋模型，为算法合谋研究提供了可扩展的建模模板（并明确指出未建模之处：互动频率</w:t>
            </w:r>
            <w:r>
              <w:rPr>
                <w:sz w:val="18"/>
              </w:rPr>
              <w:t xml:space="preserve"> </w:t>
            </w:r>
            <w:r>
              <w:rPr>
                <w:sz w:val="18"/>
              </w:rPr>
              <w:t>/</w:t>
            </w:r>
            <w:r>
              <w:rPr>
                <w:sz w:val="18"/>
              </w:rPr>
              <w:t xml:space="preserve"> </w:t>
            </w:r>
            <w:r>
              <w:rPr>
                <w:sz w:val="18"/>
              </w:rPr>
              <w:t>更快探测偏离、</w:t>
            </w:r>
            <w:r>
              <w:rPr>
                <w:sz w:val="18"/>
              </w:rPr>
              <w:t xml:space="preserve"> </w:t>
            </w:r>
            <w:r>
              <w:rPr>
                <w:sz w:val="18"/>
              </w:rPr>
              <w:t xml:space="preserve">hub-and-spoke </w:t>
            </w:r>
            <w:r>
              <w:rPr>
                <w:sz w:val="18"/>
              </w:rPr>
              <w:t xml:space="preserve"> </w:t>
            </w:r>
            <w:r>
              <w:rPr>
                <w:sz w:val="18"/>
              </w:rPr>
              <w:t>式共用算法）</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反垄断与竞争政策制定者不应预设</w:t>
            </w:r>
            <w:r>
              <w:rPr>
                <w:sz w:val="18"/>
              </w:rPr>
              <w:t xml:space="preserve"> </w:t>
            </w:r>
            <w:r>
              <w:rPr>
                <w:sz w:val="18"/>
              </w:rPr>
              <w:t>"</w:t>
            </w:r>
            <w:r>
              <w:rPr>
                <w:sz w:val="18"/>
              </w:rPr>
              <w:t xml:space="preserve"> </w:t>
            </w:r>
            <w:r>
              <w:rPr>
                <w:sz w:val="18"/>
              </w:rPr>
              <w:t>更好的需求预测</w:t>
            </w:r>
            <w:r>
              <w:rPr>
                <w:sz w:val="18"/>
              </w:rPr>
              <w:t xml:space="preserve"> </w:t>
            </w:r>
            <w:r>
              <w:rPr>
                <w:sz w:val="18"/>
              </w:rPr>
              <w:t xml:space="preserve"> = </w:t>
            </w:r>
            <w:r>
              <w:rPr>
                <w:sz w:val="18"/>
              </w:rPr>
              <w:t xml:space="preserve"> </w:t>
            </w:r>
            <w:r>
              <w:rPr>
                <w:sz w:val="18"/>
              </w:rPr>
              <w:t>更强的合谋能力</w:t>
            </w:r>
            <w:r>
              <w:rPr>
                <w:sz w:val="18"/>
              </w:rPr>
              <w:t xml:space="preserve"> </w:t>
            </w:r>
            <w:r>
              <w:rPr>
                <w:sz w:val="18"/>
              </w:rPr>
              <w:t>"</w:t>
            </w:r>
            <w:r>
              <w:rPr>
                <w:sz w:val="18"/>
              </w:rPr>
              <w:t xml:space="preserve"> </w:t>
            </w:r>
            <w:r>
              <w:rPr>
                <w:sz w:val="18"/>
              </w:rPr>
              <w:t>：在中等贴现因子（企业不够耐心）的行业，预测精度提升会迫使卡特尔在高需求期主动压价以防背叛，反而利好消费者；审查资源应更多投向</w:t>
            </w:r>
            <w:r>
              <w:rPr>
                <w:sz w:val="18"/>
              </w:rPr>
              <w:t xml:space="preserve"> </w:t>
            </w:r>
            <w:r>
              <w:rPr>
                <w:sz w:val="18"/>
              </w:rPr>
              <w:t>"</w:t>
            </w:r>
            <w:r>
              <w:rPr>
                <w:sz w:val="18"/>
              </w:rPr>
              <w:t xml:space="preserve"> </w:t>
            </w:r>
            <w:r>
              <w:rPr>
                <w:sz w:val="18"/>
              </w:rPr>
              <w:t>共用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新现象与反直觉证据：广告在投放设置上完全性别中立，女性却更少看到它</w:t>
            </w:r>
            <w:r>
              <w:rPr>
                <w:sz w:val="18"/>
              </w:rPr>
              <w:t xml:space="preserve"> </w:t>
            </w:r>
            <w:r>
              <w:rPr>
                <w:sz w:val="18"/>
              </w:rPr>
              <w:t>——</w:t>
            </w:r>
            <w:r>
              <w:rPr>
                <w:sz w:val="18"/>
              </w:rPr>
              <w:t xml:space="preserve"> </w:t>
            </w:r>
            <w:r>
              <w:rPr>
                <w:sz w:val="18"/>
              </w:rPr>
              <w:t>而女性一旦看到，点击率反而显著更高（聚合</w:t>
            </w:r>
            <w:r>
              <w:rPr>
                <w:sz w:val="18"/>
              </w:rPr>
              <w:t xml:space="preserve"> </w:t>
            </w:r>
            <w:r>
              <w:rPr>
                <w:sz w:val="18"/>
              </w:rPr>
              <w:t xml:space="preserve"> logit </w:t>
            </w:r>
            <w:r>
              <w:rPr>
                <w:sz w:val="18"/>
              </w:rPr>
              <w:t xml:space="preserve"> </w:t>
            </w:r>
            <w:r>
              <w:rPr>
                <w:sz w:val="18"/>
              </w:rPr>
              <w:t>女性系数</w:t>
            </w:r>
            <w:r>
              <w:rPr>
                <w:sz w:val="18"/>
              </w:rPr>
              <w:t xml:space="preserve"> </w:t>
            </w:r>
            <w:r>
              <w:rPr>
                <w:sz w:val="18"/>
              </w:rPr>
              <w:t xml:space="preserve"> 0.221*~0.303*</w:t>
            </w:r>
            <w:r>
              <w:rPr>
                <w:sz w:val="18"/>
              </w:rPr>
              <w:t xml:space="preserve"> </w:t>
            </w:r>
            <w:r>
              <w:rPr>
                <w:sz w:val="18"/>
              </w:rPr>
              <w:t>；线性点击率</w:t>
            </w:r>
            <w:r>
              <w:rPr>
                <w:sz w:val="18"/>
              </w:rPr>
              <w:t xml:space="preserve"> </w:t>
            </w:r>
            <w:r>
              <w:rPr>
                <w:sz w:val="18"/>
              </w:rPr>
              <w:t xml:space="preserve"> 0.0362*</w:t>
            </w:r>
            <w:r>
              <w:rPr>
                <w:sz w:val="18"/>
              </w:rPr>
              <w:t xml:space="preserve"> </w:t>
            </w:r>
            <w:r>
              <w:rPr>
                <w:sz w:val="18"/>
              </w:rPr>
              <w:t>），直接排除</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w:t>
            </w:r>
            <w:r>
              <w:rPr>
                <w:sz w:val="18"/>
              </w:rPr>
              <w:t xml:space="preserve"> </w:t>
            </w:r>
            <w:r>
              <w:rPr>
                <w:sz w:val="18"/>
              </w:rPr>
              <w:t>算法歧视</w:t>
            </w:r>
            <w:r>
              <w:rPr>
                <w:sz w:val="18"/>
              </w:rPr>
              <w:t xml:space="preserve"> </w:t>
            </w:r>
            <w:r>
              <w:rPr>
                <w:sz w:val="18"/>
              </w:rPr>
              <w:t>"</w:t>
            </w:r>
            <w:r>
              <w:rPr>
                <w:sz w:val="18"/>
              </w:rPr>
              <w:t xml:space="preserve"> </w:t>
            </w:r>
            <w:r>
              <w:rPr>
                <w:sz w:val="18"/>
              </w:rPr>
              <w:t>从</w:t>
            </w:r>
            <w:r>
              <w:rPr>
                <w:sz w:val="18"/>
              </w:rPr>
              <w:t xml:space="preserve"> </w:t>
            </w:r>
            <w:r>
              <w:rPr>
                <w:sz w:val="18"/>
              </w:rPr>
              <w:t>"</w:t>
            </w:r>
            <w:r>
              <w:rPr>
                <w:sz w:val="18"/>
              </w:rPr>
              <w:t xml:space="preserve"> </w:t>
            </w:r>
            <w:r>
              <w:rPr>
                <w:sz w:val="18"/>
              </w:rPr>
              <w:t>算法内含偏见</w:t>
            </w:r>
            <w:r>
              <w:rPr>
                <w:sz w:val="18"/>
              </w:rPr>
              <w:t xml:space="preserve"> </w:t>
            </w:r>
            <w:r>
              <w:rPr>
                <w:sz w:val="18"/>
              </w:rPr>
              <w:t>"</w:t>
            </w:r>
            <w:r>
              <w:rPr>
                <w:sz w:val="18"/>
              </w:rPr>
              <w:t xml:space="preserve"> </w:t>
            </w:r>
            <w:r>
              <w:rPr>
                <w:sz w:val="18"/>
              </w:rPr>
              <w:t>重新定位为</w:t>
            </w:r>
            <w:r>
              <w:rPr>
                <w:sz w:val="18"/>
              </w:rPr>
              <w:t xml:space="preserve"> </w:t>
            </w:r>
            <w:r>
              <w:rPr>
                <w:sz w:val="18"/>
              </w:rPr>
              <w:t>"</w:t>
            </w:r>
            <w:r>
              <w:rPr>
                <w:sz w:val="18"/>
              </w:rPr>
              <w:t xml:space="preserve"> </w:t>
            </w:r>
            <w:r>
              <w:rPr>
                <w:sz w:val="18"/>
              </w:rPr>
              <w:t>中性目标函数（成本最小化）在竞争性竞价环境中的涌现后果</w:t>
            </w:r>
            <w:r>
              <w:rPr>
                <w:sz w:val="18"/>
              </w:rPr>
              <w:t xml:space="preserve"> </w:t>
            </w:r>
            <w:r>
              <w:rPr>
                <w:sz w:val="18"/>
              </w:rPr>
              <w:t>"</w:t>
            </w:r>
            <w:r>
              <w:rPr>
                <w:sz w:val="18"/>
              </w:rPr>
              <w:t xml:space="preserve"> </w:t>
            </w:r>
            <w:r>
              <w:rPr>
                <w:sz w:val="18"/>
              </w:rPr>
              <w:t>，提示歧视审计不能只看算法内部，还要看算法所处的市场竞价结构。</w:t>
            </w:r>
            <w:r>
              <w:rPr>
                <w:sz w:val="18"/>
              </w:rPr>
              <w:t xml:space="preserve"> </w:t>
            </w:r>
            <w:r>
              <w:rPr>
                <w:sz w:val="18"/>
              </w:rPr>
              <w:t xml:space="preserve">(2) </w:t>
            </w:r>
            <w:r>
              <w:rPr>
                <w:sz w:val="18"/>
              </w:rPr>
              <w:t xml:space="preserve"> </w:t>
            </w:r>
            <w:r>
              <w:rPr>
                <w:sz w:val="18"/>
              </w:rPr>
              <w:t>对算法透明政策提出直接反例：公</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投放</w:t>
            </w:r>
            <w:r>
              <w:rPr>
                <w:sz w:val="18"/>
              </w:rPr>
              <w:t xml:space="preserve"> </w:t>
            </w:r>
            <w:r>
              <w:rPr>
                <w:sz w:val="18"/>
              </w:rPr>
              <w:t xml:space="preserve"> STEM/</w:t>
            </w:r>
            <w:r>
              <w:rPr>
                <w:sz w:val="18"/>
              </w:rPr>
              <w:t xml:space="preserve"> </w:t>
            </w:r>
            <w:r>
              <w:rPr>
                <w:sz w:val="18"/>
              </w:rPr>
              <w:t>招聘类广告的雇主与教育机构不应假定</w:t>
            </w:r>
            <w:r>
              <w:rPr>
                <w:sz w:val="18"/>
              </w:rPr>
              <w:t xml:space="preserve"> </w:t>
            </w:r>
            <w:r>
              <w:rPr>
                <w:sz w:val="18"/>
              </w:rPr>
              <w:t>"</w:t>
            </w:r>
            <w:r>
              <w:rPr>
                <w:sz w:val="18"/>
              </w:rPr>
              <w:t xml:space="preserve"> </w:t>
            </w:r>
            <w:r>
              <w:rPr>
                <w:sz w:val="18"/>
              </w:rPr>
              <w:t>设置中立</w:t>
            </w:r>
            <w:r>
              <w:rPr>
                <w:sz w:val="18"/>
              </w:rPr>
              <w:t xml:space="preserve"> </w:t>
            </w:r>
            <w:r>
              <w:rPr>
                <w:sz w:val="18"/>
              </w:rPr>
              <w:t xml:space="preserve"> = </w:t>
            </w:r>
            <w:r>
              <w:rPr>
                <w:sz w:val="18"/>
              </w:rPr>
              <w:t xml:space="preserve"> </w:t>
            </w:r>
            <w:r>
              <w:rPr>
                <w:sz w:val="18"/>
              </w:rPr>
              <w:t>结果中立</w:t>
            </w:r>
            <w:r>
              <w:rPr>
                <w:sz w:val="18"/>
              </w:rPr>
              <w:t xml:space="preserve"> </w:t>
            </w:r>
            <w:r>
              <w:rPr>
                <w:sz w:val="18"/>
              </w:rPr>
              <w:t>"</w:t>
            </w:r>
            <w:r>
              <w:rPr>
                <w:sz w:val="18"/>
              </w:rPr>
              <w:t xml:space="preserve"> </w:t>
            </w:r>
            <w:r>
              <w:rPr>
                <w:sz w:val="18"/>
              </w:rPr>
              <w:t>：应主动按性别分列监测</w:t>
            </w:r>
            <w:r>
              <w:rPr>
                <w:sz w:val="18"/>
              </w:rPr>
              <w:t xml:space="preserve"> </w:t>
            </w:r>
            <w:r>
              <w:rPr>
                <w:sz w:val="18"/>
              </w:rPr>
              <w:t xml:space="preserve"> impressions </w:t>
            </w:r>
            <w:r>
              <w:rPr>
                <w:sz w:val="18"/>
              </w:rPr>
              <w:t xml:space="preserve"> </w:t>
            </w:r>
            <w:r>
              <w:rPr>
                <w:sz w:val="18"/>
              </w:rPr>
              <w:t>与</w:t>
            </w:r>
            <w:r>
              <w:rPr>
                <w:sz w:val="18"/>
              </w:rPr>
              <w:t xml:space="preserve"> </w:t>
            </w:r>
            <w:r>
              <w:rPr>
                <w:sz w:val="18"/>
              </w:rPr>
              <w:t xml:space="preserve"> reach</w:t>
            </w:r>
            <w:r>
              <w:rPr>
                <w:sz w:val="18"/>
              </w:rPr>
              <w:t xml:space="preserve"> </w:t>
            </w:r>
            <w:r>
              <w:rPr>
                <w:sz w:val="18"/>
              </w:rPr>
              <w:t>（而非只看点击率），否则失衡会被</w:t>
            </w:r>
            <w:r>
              <w:rPr>
                <w:sz w:val="18"/>
              </w:rPr>
              <w:t xml:space="preserve"> </w:t>
            </w:r>
            <w:r>
              <w:rPr>
                <w:sz w:val="18"/>
              </w:rPr>
              <w:t>"</w:t>
            </w:r>
            <w:r>
              <w:rPr>
                <w:sz w:val="18"/>
              </w:rPr>
              <w:t xml:space="preserve"> </w:t>
            </w:r>
            <w:r>
              <w:rPr>
                <w:sz w:val="18"/>
              </w:rPr>
              <w:t>女性点击率更高</w:t>
            </w:r>
            <w:r>
              <w:rPr>
                <w:sz w:val="18"/>
              </w:rPr>
              <w:t xml:space="preserve"> </w:t>
            </w:r>
            <w:r>
              <w:rPr>
                <w:sz w:val="18"/>
              </w:rPr>
              <w:t>"</w:t>
            </w:r>
            <w:r>
              <w:rPr>
                <w:sz w:val="18"/>
              </w:rPr>
              <w:t xml:space="preserve"> </w:t>
            </w:r>
            <w:r>
              <w:rPr>
                <w:sz w:val="18"/>
              </w:rPr>
              <w:t>的汇总指标掩</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新视角：把</w:t>
            </w:r>
            <w:r>
              <w:rPr>
                <w:sz w:val="18"/>
              </w:rPr>
              <w:t xml:space="preserve"> </w:t>
            </w:r>
            <w:r>
              <w:rPr>
                <w:sz w:val="18"/>
              </w:rPr>
              <w:t xml:space="preserve"> ML </w:t>
            </w:r>
            <w:r>
              <w:rPr>
                <w:sz w:val="18"/>
              </w:rPr>
              <w:t xml:space="preserve"> </w:t>
            </w:r>
            <w:r>
              <w:rPr>
                <w:sz w:val="18"/>
              </w:rPr>
              <w:t>公平性研究从</w:t>
            </w:r>
            <w:r>
              <w:rPr>
                <w:sz w:val="18"/>
              </w:rPr>
              <w:t xml:space="preserve"> </w:t>
            </w:r>
            <w:r>
              <w:rPr>
                <w:sz w:val="18"/>
              </w:rPr>
              <w:t>"</w:t>
            </w:r>
            <w:r>
              <w:rPr>
                <w:sz w:val="18"/>
              </w:rPr>
              <w:t xml:space="preserve"> </w:t>
            </w:r>
            <w:r>
              <w:rPr>
                <w:sz w:val="18"/>
              </w:rPr>
              <w:t>外生预测力下的准确率</w:t>
            </w:r>
            <w:r>
              <w:rPr>
                <w:sz w:val="18"/>
              </w:rPr>
              <w:t xml:space="preserve"> </w:t>
            </w:r>
            <w:r>
              <w:rPr>
                <w:sz w:val="18"/>
              </w:rPr>
              <w:t>—</w:t>
            </w:r>
            <w:r>
              <w:rPr>
                <w:sz w:val="18"/>
              </w:rPr>
              <w:t xml:space="preserve"> </w:t>
            </w:r>
            <w:r>
              <w:rPr>
                <w:sz w:val="18"/>
              </w:rPr>
              <w:t>公平权衡</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内生学习投资</w:t>
            </w:r>
            <w:r>
              <w:rPr>
                <w:sz w:val="18"/>
              </w:rPr>
              <w:t xml:space="preserve"> </w:t>
            </w:r>
            <w:r>
              <w:rPr>
                <w:sz w:val="18"/>
              </w:rPr>
              <w:t>"——</w:t>
            </w:r>
            <w:r>
              <w:rPr>
                <w:sz w:val="18"/>
              </w:rPr>
              <w:t xml:space="preserve"> </w:t>
            </w:r>
            <w:r>
              <w:rPr>
                <w:sz w:val="18"/>
              </w:rPr>
              <w:t>首次把企业的学习努力作为决策变量纳入公平约束分析。</w:t>
            </w:r>
            <w:r>
              <w:rPr>
                <w:sz w:val="18"/>
              </w:rPr>
              <w:t xml:space="preserve"> </w:t>
            </w:r>
            <w:r>
              <w:rPr>
                <w:sz w:val="18"/>
              </w:rPr>
              <w:t xml:space="preserve">(2) </w:t>
            </w:r>
            <w:r>
              <w:rPr>
                <w:sz w:val="18"/>
              </w:rPr>
              <w:t xml:space="preserve"> </w:t>
            </w:r>
            <w:r>
              <w:rPr>
                <w:sz w:val="18"/>
              </w:rPr>
              <w:t>新机制：提出</w:t>
            </w:r>
            <w:r>
              <w:rPr>
                <w:sz w:val="18"/>
              </w:rPr>
              <w:t xml:space="preserve"> </w:t>
            </w:r>
            <w:r>
              <w:rPr>
                <w:sz w:val="18"/>
              </w:rPr>
              <w:t>"</w:t>
            </w:r>
            <w:r>
              <w:rPr>
                <w:sz w:val="18"/>
              </w:rPr>
              <w:t xml:space="preserve"> </w:t>
            </w:r>
            <w:r>
              <w:rPr>
                <w:sz w:val="18"/>
              </w:rPr>
              <w:t>公平约束是对学习征收的税</w:t>
            </w:r>
            <w:r>
              <w:rPr>
                <w:sz w:val="18"/>
              </w:rPr>
              <w:t xml:space="preserve"> </w:t>
            </w:r>
            <w:r>
              <w:rPr>
                <w:sz w:val="18"/>
              </w:rPr>
              <w:t>"——equa…</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定理</w:t>
            </w:r>
            <w:r>
              <w:rPr>
                <w:sz w:val="18"/>
              </w:rPr>
              <w:t xml:space="preserve"> </w:t>
            </w:r>
            <w:r>
              <w:rPr>
                <w:sz w:val="18"/>
              </w:rPr>
              <w:t xml:space="preserve"> 1 </w:t>
            </w:r>
            <w:r>
              <w:rPr>
                <w:sz w:val="18"/>
              </w:rPr>
              <w:t xml:space="preserve"> </w:t>
            </w:r>
            <w:r>
              <w:rPr>
                <w:sz w:val="18"/>
              </w:rPr>
              <w:t>与定理</w:t>
            </w:r>
            <w:r>
              <w:rPr>
                <w:sz w:val="18"/>
              </w:rPr>
              <w:t xml:space="preserve"> </w:t>
            </w:r>
            <w:r>
              <w:rPr>
                <w:sz w:val="18"/>
              </w:rPr>
              <w:t xml:space="preserve"> 4</w:t>
            </w:r>
            <w:r>
              <w:rPr>
                <w:sz w:val="18"/>
              </w:rPr>
              <w:t xml:space="preserve"> </w:t>
            </w:r>
            <w:r>
              <w:rPr>
                <w:sz w:val="18"/>
              </w:rPr>
              <w:t>：最优学习努力</w:t>
            </w:r>
            <w:r>
              <w:rPr>
                <w:sz w:val="18"/>
              </w:rPr>
              <w:t xml:space="preserve"> </w:t>
            </w:r>
            <w:r>
              <w:rPr>
                <w:sz w:val="18"/>
              </w:rPr>
              <w:t xml:space="preserve"> s*(θ) </w:t>
            </w:r>
            <w:r>
              <w:rPr>
                <w:sz w:val="18"/>
              </w:rPr>
              <w:t xml:space="preserve"> </w:t>
            </w:r>
            <w:r>
              <w:rPr>
                <w:sz w:val="18"/>
              </w:rPr>
              <w:t>随公平参数</w:t>
            </w:r>
            <w:r>
              <w:rPr>
                <w:sz w:val="18"/>
              </w:rPr>
              <w:t xml:space="preserve"> </w:t>
            </w:r>
            <w:r>
              <w:rPr>
                <w:sz w:val="18"/>
              </w:rPr>
              <w:t xml:space="preserve"> θ </w:t>
            </w:r>
            <w:r>
              <w:rPr>
                <w:sz w:val="18"/>
              </w:rPr>
              <w:t xml:space="preserve"> </w:t>
            </w:r>
            <w:r>
              <w:rPr>
                <w:sz w:val="18"/>
              </w:rPr>
              <w:t>单调递减（</w:t>
            </w:r>
            <w:r>
              <w:rPr>
                <w:sz w:val="18"/>
              </w:rPr>
              <w:t xml:space="preserve"> </w:t>
            </w:r>
            <w:r>
              <w:rPr>
                <w:sz w:val="18"/>
              </w:rPr>
              <w:t xml:space="preserve">equal treatment </w:t>
            </w:r>
            <w:r>
              <w:rPr>
                <w:sz w:val="18"/>
              </w:rPr>
              <w:t xml:space="preserve"> </w:t>
            </w:r>
            <w:r>
              <w:rPr>
                <w:sz w:val="18"/>
              </w:rPr>
              <w:t>下</w:t>
            </w:r>
            <w:r>
              <w:rPr>
                <w:sz w:val="18"/>
              </w:rPr>
              <w:t xml:space="preserve"> </w:t>
            </w:r>
            <w:r>
              <w:rPr>
                <w:sz w:val="18"/>
              </w:rPr>
              <w:t xml:space="preserve"> s </w:t>
            </w:r>
            <w:r>
              <w:rPr>
                <w:sz w:val="18"/>
              </w:rPr>
              <w:t xml:space="preserve"> </w:t>
            </w:r>
            <w:r>
              <w:rPr>
                <w:sz w:val="18"/>
              </w:rPr>
              <w:t>最高，</w:t>
            </w:r>
            <w:r>
              <w:rPr>
                <w:sz w:val="18"/>
              </w:rPr>
              <w:t xml:space="preserve"> </w:t>
            </w:r>
            <w:r>
              <w:rPr>
                <w:sz w:val="18"/>
              </w:rPr>
              <w:t xml:space="preserve">equal opportunity </w:t>
            </w:r>
            <w:r>
              <w:rPr>
                <w:sz w:val="18"/>
              </w:rPr>
              <w:t xml:space="preserve"> </w:t>
            </w:r>
            <w:r>
              <w:rPr>
                <w:sz w:val="18"/>
              </w:rPr>
              <w:t>下更低），推翻</w:t>
            </w:r>
            <w:r>
              <w:rPr>
                <w:sz w:val="18"/>
              </w:rPr>
              <w:t xml:space="preserve"> </w:t>
            </w:r>
            <w:r>
              <w:rPr>
                <w:sz w:val="18"/>
              </w:rPr>
              <w:t xml:space="preserve"> Hardt et al.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企业（银行、招聘平台、风控部门）在评估公平算法时，不能只看</w:t>
            </w:r>
            <w:r>
              <w:rPr>
                <w:sz w:val="18"/>
              </w:rPr>
              <w:t xml:space="preserve"> </w:t>
            </w:r>
            <w:r>
              <w:rPr>
                <w:sz w:val="18"/>
              </w:rPr>
              <w:t>"</w:t>
            </w:r>
            <w:r>
              <w:rPr>
                <w:sz w:val="18"/>
              </w:rPr>
              <w:t xml:space="preserve"> </w:t>
            </w:r>
            <w:r>
              <w:rPr>
                <w:sz w:val="18"/>
              </w:rPr>
              <w:t>施加约束后当前模型的准确率损失</w:t>
            </w:r>
            <w:r>
              <w:rPr>
                <w:sz w:val="18"/>
              </w:rPr>
              <w:t xml:space="preserve"> </w:t>
            </w:r>
            <w:r>
              <w:rPr>
                <w:sz w:val="18"/>
              </w:rPr>
              <w:t>"</w:t>
            </w:r>
            <w:r>
              <w:rPr>
                <w:sz w:val="18"/>
              </w:rPr>
              <w:t xml:space="preserve"> </w:t>
            </w:r>
            <w:r>
              <w:rPr>
                <w:sz w:val="18"/>
              </w:rPr>
              <w:t>，必须把</w:t>
            </w:r>
            <w:r>
              <w:rPr>
                <w:sz w:val="18"/>
              </w:rPr>
              <w:t xml:space="preserve"> </w:t>
            </w:r>
            <w:r>
              <w:rPr>
                <w:sz w:val="18"/>
              </w:rPr>
              <w:t>"</w:t>
            </w:r>
            <w:r>
              <w:rPr>
                <w:sz w:val="18"/>
              </w:rPr>
              <w:t xml:space="preserve"> </w:t>
            </w:r>
            <w:r>
              <w:rPr>
                <w:sz w:val="18"/>
              </w:rPr>
              <w:t>约束如何改变我方未来在数据与建模上的投入意愿</w:t>
            </w:r>
            <w:r>
              <w:rPr>
                <w:sz w:val="18"/>
              </w:rPr>
              <w:t xml:space="preserve"> </w:t>
            </w:r>
            <w:r>
              <w:rPr>
                <w:sz w:val="18"/>
              </w:rPr>
              <w:t>"</w:t>
            </w:r>
            <w:r>
              <w:rPr>
                <w:sz w:val="18"/>
              </w:rPr>
              <w:t xml:space="preserve"> </w:t>
            </w:r>
            <w:r>
              <w:rPr>
                <w:sz w:val="18"/>
              </w:rPr>
              <w:t>纳入评估</w:t>
            </w:r>
            <w:r>
              <w:rPr>
                <w:sz w:val="18"/>
              </w:rPr>
              <w:t xml:space="preserve"> </w:t>
            </w:r>
            <w:r>
              <w:rPr>
                <w:sz w:val="18"/>
              </w:rPr>
              <w:t>——</w:t>
            </w:r>
            <w:r>
              <w:rPr>
                <w:sz w:val="18"/>
              </w:rPr>
              <w:t xml:space="preserve"> </w:t>
            </w:r>
            <w:r>
              <w:rPr>
                <w:sz w:val="18"/>
              </w:rPr>
              <w:t>本文显示这部分间接损失会放大直接损失，且</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新现象</w:t>
            </w:r>
            <w:r>
              <w:rPr>
                <w:sz w:val="18"/>
              </w:rPr>
              <w:t xml:space="preserve"> </w:t>
            </w:r>
            <w:r>
              <w:rPr>
                <w:sz w:val="18"/>
              </w:rPr>
              <w:t>/</w:t>
            </w:r>
            <w:r>
              <w:rPr>
                <w:sz w:val="18"/>
              </w:rPr>
              <w:t xml:space="preserve"> </w:t>
            </w:r>
            <w:r>
              <w:rPr>
                <w:sz w:val="18"/>
              </w:rPr>
              <w:t>新主体：首次把</w:t>
            </w:r>
            <w:r>
              <w:rPr>
                <w:sz w:val="18"/>
              </w:rPr>
              <w:t xml:space="preserve"> </w:t>
            </w:r>
            <w:r>
              <w:rPr>
                <w:sz w:val="18"/>
              </w:rPr>
              <w:t>"</w:t>
            </w:r>
            <w:r>
              <w:rPr>
                <w:sz w:val="18"/>
              </w:rPr>
              <w:t xml:space="preserve"> </w:t>
            </w:r>
            <w:r>
              <w:rPr>
                <w:sz w:val="18"/>
              </w:rPr>
              <w:t>定价算法的第三方开发商</w:t>
            </w:r>
            <w:r>
              <w:rPr>
                <w:sz w:val="18"/>
              </w:rPr>
              <w:t xml:space="preserve"> </w:t>
            </w:r>
            <w:r>
              <w:rPr>
                <w:sz w:val="18"/>
              </w:rPr>
              <w:t>"</w:t>
            </w:r>
            <w:r>
              <w:rPr>
                <w:sz w:val="18"/>
              </w:rPr>
              <w:t xml:space="preserve"> </w:t>
            </w:r>
            <w:r>
              <w:rPr>
                <w:sz w:val="18"/>
              </w:rPr>
              <w:t>作为一个独立的最优化主体引入模型，把算法设计目标从</w:t>
            </w:r>
            <w:r>
              <w:rPr>
                <w:sz w:val="18"/>
              </w:rPr>
              <w:t xml:space="preserve"> </w:t>
            </w:r>
            <w:r>
              <w:rPr>
                <w:sz w:val="18"/>
              </w:rPr>
              <w:t>"</w:t>
            </w:r>
            <w:r>
              <w:rPr>
                <w:sz w:val="18"/>
              </w:rPr>
              <w:t xml:space="preserve"> </w:t>
            </w:r>
            <w:r>
              <w:rPr>
                <w:sz w:val="18"/>
              </w:rPr>
              <w:t>使用者利润最大化</w:t>
            </w:r>
            <w:r>
              <w:rPr>
                <w:sz w:val="18"/>
              </w:rPr>
              <w:t xml:space="preserve"> </w:t>
            </w:r>
            <w:r>
              <w:rPr>
                <w:sz w:val="18"/>
              </w:rPr>
              <w:t>"</w:t>
            </w:r>
            <w:r>
              <w:rPr>
                <w:sz w:val="18"/>
              </w:rPr>
              <w:t xml:space="preserve"> </w:t>
            </w:r>
            <w:r>
              <w:rPr>
                <w:sz w:val="18"/>
              </w:rPr>
              <w:t>改写为</w:t>
            </w:r>
            <w:r>
              <w:rPr>
                <w:sz w:val="18"/>
              </w:rPr>
              <w:t xml:space="preserve"> </w:t>
            </w:r>
            <w:r>
              <w:rPr>
                <w:sz w:val="18"/>
              </w:rPr>
              <w:t>"</w:t>
            </w:r>
            <w:r>
              <w:rPr>
                <w:sz w:val="18"/>
              </w:rPr>
              <w:t xml:space="preserve"> </w:t>
            </w:r>
            <w:r>
              <w:rPr>
                <w:sz w:val="18"/>
              </w:rPr>
              <w:t>算法销售收入最大化</w:t>
            </w:r>
            <w:r>
              <w:rPr>
                <w:sz w:val="18"/>
              </w:rPr>
              <w:t xml:space="preserve"> </w:t>
            </w:r>
            <w:r>
              <w:rPr>
                <w:sz w:val="18"/>
              </w:rPr>
              <w:t>"</w:t>
            </w:r>
            <w:r>
              <w:rPr>
                <w:sz w:val="18"/>
              </w:rPr>
              <w:t xml:space="preserve"> </w:t>
            </w:r>
            <w:r>
              <w:rPr>
                <w:sz w:val="18"/>
              </w:rPr>
              <w:t>。</w:t>
            </w:r>
            <w:r>
              <w:rPr>
                <w:sz w:val="18"/>
              </w:rPr>
              <w:t xml:space="preserve"> </w:t>
            </w:r>
            <w:r>
              <w:rPr>
                <w:sz w:val="18"/>
              </w:rPr>
              <w:t xml:space="preserve">(2) </w:t>
            </w:r>
            <w:r>
              <w:rPr>
                <w:sz w:val="18"/>
              </w:rPr>
              <w:t xml:space="preserve"> </w:t>
            </w:r>
            <w:r>
              <w:rPr>
                <w:sz w:val="18"/>
              </w:rPr>
              <w:t>反直觉结论：证明竞争机构普遍担心的</w:t>
            </w:r>
            <w:r>
              <w:rPr>
                <w:sz w:val="18"/>
              </w:rPr>
              <w:t xml:space="preserve"> </w:t>
            </w:r>
            <w:r>
              <w:rPr>
                <w:sz w:val="18"/>
              </w:rPr>
              <w:t>"</w:t>
            </w:r>
            <w:r>
              <w:rPr>
                <w:sz w:val="18"/>
              </w:rPr>
              <w:t xml:space="preserve"> </w:t>
            </w:r>
            <w:r>
              <w:rPr>
                <w:sz w:val="18"/>
              </w:rPr>
              <w:t>共同中介</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修正算法定价文献的默认设定：证明</w:t>
            </w:r>
            <w:r>
              <w:rPr>
                <w:sz w:val="18"/>
              </w:rPr>
              <w:t xml:space="preserve"> </w:t>
            </w:r>
            <w:r>
              <w:rPr>
                <w:sz w:val="18"/>
              </w:rPr>
              <w:t>"</w:t>
            </w:r>
            <w:r>
              <w:rPr>
                <w:sz w:val="18"/>
              </w:rPr>
              <w:t xml:space="preserve"> </w:t>
            </w:r>
            <w:r>
              <w:rPr>
                <w:sz w:val="18"/>
              </w:rPr>
              <w:t>谁设计算法</w:t>
            </w:r>
            <w:r>
              <w:rPr>
                <w:sz w:val="18"/>
              </w:rPr>
              <w:t xml:space="preserve"> </w:t>
            </w:r>
            <w:r>
              <w:rPr>
                <w:sz w:val="18"/>
              </w:rPr>
              <w:t>"</w:t>
            </w:r>
            <w:r>
              <w:rPr>
                <w:sz w:val="18"/>
              </w:rPr>
              <w:t xml:space="preserve"> </w:t>
            </w:r>
            <w:r>
              <w:rPr>
                <w:sz w:val="18"/>
              </w:rPr>
              <w:t>本身就是一个有独立后果的理论变量，即便禁止费用与利润挂钩、禁止算法条件化于对手采纳决策（即已尽力排除共谋通道），消费者损害仍然出现。</w:t>
            </w:r>
            <w:r>
              <w:rPr>
                <w:sz w:val="18"/>
              </w:rPr>
              <w:t xml:space="preserve"> </w:t>
            </w:r>
            <w:r>
              <w:rPr>
                <w:sz w:val="18"/>
              </w:rPr>
              <w:t xml:space="preserve">(2) </w:t>
            </w:r>
            <w:r>
              <w:rPr>
                <w:sz w:val="18"/>
              </w:rPr>
              <w:t xml:space="preserve"> </w:t>
            </w:r>
            <w:r>
              <w:rPr>
                <w:sz w:val="18"/>
              </w:rPr>
              <w:t>澄清外包效应与</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反垄断与竞争政策制定者不应只盯住</w:t>
            </w:r>
            <w:r>
              <w:rPr>
                <w:sz w:val="18"/>
              </w:rPr>
              <w:t xml:space="preserve"> </w:t>
            </w:r>
            <w:r>
              <w:rPr>
                <w:sz w:val="18"/>
              </w:rPr>
              <w:t>"</w:t>
            </w:r>
            <w:r>
              <w:rPr>
                <w:sz w:val="18"/>
              </w:rPr>
              <w:t xml:space="preserve"> </w:t>
            </w:r>
            <w:r>
              <w:rPr>
                <w:sz w:val="18"/>
              </w:rPr>
              <w:t>平均价格是否上升</w:t>
            </w:r>
            <w:r>
              <w:rPr>
                <w:sz w:val="18"/>
              </w:rPr>
              <w:t xml:space="preserve"> </w:t>
            </w:r>
            <w:r>
              <w:rPr>
                <w:sz w:val="18"/>
              </w:rPr>
              <w:t>"</w:t>
            </w:r>
            <w:r>
              <w:rPr>
                <w:sz w:val="18"/>
              </w:rPr>
              <w:t xml:space="preserve"> </w:t>
            </w:r>
            <w:r>
              <w:rPr>
                <w:sz w:val="18"/>
              </w:rPr>
              <w:t>来审查外包定价算法</w:t>
            </w:r>
            <w:r>
              <w:rPr>
                <w:sz w:val="18"/>
              </w:rPr>
              <w:t xml:space="preserve"> </w:t>
            </w:r>
            <w:r>
              <w:rPr>
                <w:sz w:val="18"/>
              </w:rPr>
              <w:t>——</w:t>
            </w:r>
            <w:r>
              <w:rPr>
                <w:sz w:val="18"/>
              </w:rPr>
              <w:t xml:space="preserve"> </w:t>
            </w:r>
            <w:r>
              <w:rPr>
                <w:sz w:val="18"/>
              </w:rPr>
              <w:t>本文表明在已禁止利润分成、禁止条件化于对手采纳的合规设计下，损害仍以</w:t>
            </w:r>
            <w:r>
              <w:rPr>
                <w:sz w:val="18"/>
              </w:rPr>
              <w:t xml:space="preserve"> </w:t>
            </w:r>
            <w:r>
              <w:rPr>
                <w:sz w:val="18"/>
              </w:rPr>
              <w:t>"</w:t>
            </w:r>
            <w:r>
              <w:rPr>
                <w:sz w:val="18"/>
              </w:rPr>
              <w:t xml:space="preserve"> </w:t>
            </w:r>
            <w:r>
              <w:rPr>
                <w:sz w:val="18"/>
              </w:rPr>
              <w:t>价格更剧烈的波动</w:t>
            </w:r>
            <w:r>
              <w:rPr>
                <w:sz w:val="18"/>
              </w:rPr>
              <w:t xml:space="preserve"> </w:t>
            </w:r>
            <w:r>
              <w:rPr>
                <w:sz w:val="18"/>
              </w:rPr>
              <w:t>"</w:t>
            </w:r>
            <w:r>
              <w:rPr>
                <w:sz w:val="18"/>
              </w:rPr>
              <w:t xml:space="preserve"> </w:t>
            </w:r>
            <w:r>
              <w:rPr>
                <w:sz w:val="18"/>
              </w:rPr>
              <w:t>形式出现；审查指标应纳入价格离散度</w:t>
            </w:r>
            <w:r>
              <w:rPr>
                <w:sz w:val="18"/>
              </w:rPr>
              <w:t xml:space="preserve"> </w:t>
            </w:r>
            <w:r>
              <w:rPr>
                <w:sz w:val="18"/>
              </w:rPr>
              <w:t>/</w:t>
            </w:r>
            <w:r>
              <w:rPr>
                <w:sz w:val="18"/>
              </w:rPr>
              <w:t xml:space="preserve"> </w:t>
            </w:r>
            <w:r>
              <w:rPr>
                <w:sz w:val="18"/>
              </w:rPr>
              <w:t>波</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新理论问题：把</w:t>
            </w:r>
            <w:r>
              <w:rPr>
                <w:sz w:val="18"/>
              </w:rPr>
              <w:t xml:space="preserve"> </w:t>
            </w:r>
            <w:r>
              <w:rPr>
                <w:sz w:val="18"/>
              </w:rPr>
              <w:t>"</w:t>
            </w:r>
            <w:r>
              <w:rPr>
                <w:sz w:val="18"/>
              </w:rPr>
              <w:t xml:space="preserve"> </w:t>
            </w:r>
            <w:r>
              <w:rPr>
                <w:sz w:val="18"/>
              </w:rPr>
              <w:t>效率与公平的双目标凸组合</w:t>
            </w:r>
            <w:r>
              <w:rPr>
                <w:sz w:val="18"/>
              </w:rPr>
              <w:t xml:space="preserve"> </w:t>
            </w:r>
            <w:r>
              <w:rPr>
                <w:sz w:val="18"/>
              </w:rPr>
              <w:t>"</w:t>
            </w:r>
            <w:r>
              <w:rPr>
                <w:sz w:val="18"/>
              </w:rPr>
              <w:t xml:space="preserve"> </w:t>
            </w:r>
            <w:r>
              <w:rPr>
                <w:sz w:val="18"/>
              </w:rPr>
              <w:t>首次系统引入在线展示排序，并以竞争比给出可证明的性能保证</w:t>
            </w:r>
            <w:r>
              <w:rPr>
                <w:sz w:val="18"/>
              </w:rPr>
              <w:t xml:space="preserve"> </w:t>
            </w:r>
            <w:r>
              <w:rPr>
                <w:sz w:val="18"/>
              </w:rPr>
              <w:t>——</w:t>
            </w:r>
            <w:r>
              <w:rPr>
                <w:sz w:val="18"/>
              </w:rPr>
              <w:t xml:space="preserve"> </w:t>
            </w:r>
            <w:r>
              <w:rPr>
                <w:sz w:val="18"/>
              </w:rPr>
              <w:t>证明</w:t>
            </w:r>
            <w:r>
              <w:rPr>
                <w:sz w:val="18"/>
              </w:rPr>
              <w:t xml:space="preserve"> </w:t>
            </w:r>
            <w:r>
              <w:rPr>
                <w:sz w:val="18"/>
              </w:rPr>
              <w:t>"</w:t>
            </w:r>
            <w:r>
              <w:rPr>
                <w:sz w:val="18"/>
              </w:rPr>
              <w:t xml:space="preserve"> </w:t>
            </w:r>
            <w:r>
              <w:rPr>
                <w:sz w:val="18"/>
              </w:rPr>
              <w:t>每次报名后施加惩罚</w:t>
            </w:r>
            <w:r>
              <w:rPr>
                <w:sz w:val="18"/>
              </w:rPr>
              <w:t xml:space="preserve"> </w:t>
            </w:r>
            <w:r>
              <w:rPr>
                <w:sz w:val="18"/>
              </w:rPr>
              <w:t>"</w:t>
            </w:r>
            <w:r>
              <w:rPr>
                <w:sz w:val="18"/>
              </w:rPr>
              <w:t xml:space="preserve"> </w:t>
            </w:r>
            <w:r>
              <w:rPr>
                <w:sz w:val="18"/>
              </w:rPr>
              <w:t>的平衡算法在若干区间内是最优的，且本文下界优于</w:t>
            </w:r>
            <w:r>
              <w:rPr>
                <w:sz w:val="18"/>
              </w:rPr>
              <w:t xml:space="preserve"> </w:t>
            </w:r>
            <w:r>
              <w:rPr>
                <w:sz w:val="18"/>
              </w:rPr>
              <w:t xml:space="preserve"> Buchbinder 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拓展在线排序</w:t>
            </w:r>
            <w:r>
              <w:rPr>
                <w:sz w:val="18"/>
              </w:rPr>
              <w:t xml:space="preserve"> </w:t>
            </w:r>
            <w:r>
              <w:rPr>
                <w:sz w:val="18"/>
              </w:rPr>
              <w:t>/</w:t>
            </w:r>
            <w:r>
              <w:rPr>
                <w:sz w:val="18"/>
              </w:rPr>
              <w:t xml:space="preserve"> </w:t>
            </w:r>
            <w:r>
              <w:rPr>
                <w:sz w:val="18"/>
              </w:rPr>
              <w:t>在线匹配文献：既有文献（</w:t>
            </w:r>
            <w:r>
              <w:rPr>
                <w:sz w:val="18"/>
              </w:rPr>
              <w:t xml:space="preserve"> </w:t>
            </w:r>
            <w:r>
              <w:rPr>
                <w:sz w:val="18"/>
              </w:rPr>
              <w:t>Golrezaei et al. 2014</w:t>
            </w:r>
            <w:r>
              <w:rPr>
                <w:sz w:val="18"/>
              </w:rPr>
              <w:t xml:space="preserve"> </w:t>
            </w:r>
            <w:r>
              <w:rPr>
                <w:sz w:val="18"/>
              </w:rPr>
              <w:t>、</w:t>
            </w:r>
            <w:r>
              <w:rPr>
                <w:sz w:val="18"/>
              </w:rPr>
              <w:t xml:space="preserve"> </w:t>
            </w:r>
            <w:r>
              <w:rPr>
                <w:sz w:val="18"/>
              </w:rPr>
              <w:t>Ma and Simchi-Levi 2020</w:t>
            </w:r>
            <w:r>
              <w:rPr>
                <w:sz w:val="18"/>
              </w:rPr>
              <w:t xml:space="preserve"> </w:t>
            </w:r>
            <w:r>
              <w:rPr>
                <w:sz w:val="18"/>
              </w:rPr>
              <w:t>、</w:t>
            </w:r>
            <w:r>
              <w:rPr>
                <w:sz w:val="18"/>
              </w:rPr>
              <w:t xml:space="preserve"> </w:t>
            </w:r>
            <w:r>
              <w:rPr>
                <w:sz w:val="18"/>
              </w:rPr>
              <w:t>Rusmevichientong et al. 2020</w:t>
            </w:r>
            <w:r>
              <w:rPr>
                <w:sz w:val="18"/>
              </w:rPr>
              <w:t xml:space="preserve"> </w:t>
            </w:r>
            <w:r>
              <w:rPr>
                <w:sz w:val="18"/>
              </w:rPr>
              <w:t>、</w:t>
            </w:r>
            <w:r>
              <w:rPr>
                <w:sz w:val="18"/>
              </w:rPr>
              <w:t xml:space="preserve"> </w:t>
            </w:r>
            <w:r>
              <w:rPr>
                <w:sz w:val="18"/>
              </w:rPr>
              <w:t>Gong e…</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双边平台（招聘、志愿服务、内容分发、众包）运营方应在排序分中显式加入</w:t>
            </w:r>
            <w:r>
              <w:rPr>
                <w:sz w:val="18"/>
              </w:rPr>
              <w:t xml:space="preserve"> </w:t>
            </w:r>
            <w:r>
              <w:rPr>
                <w:sz w:val="18"/>
              </w:rPr>
              <w:t>"</w:t>
            </w:r>
            <w:r>
              <w:rPr>
                <w:sz w:val="18"/>
              </w:rPr>
              <w:t xml:space="preserve"> </w:t>
            </w:r>
            <w:r>
              <w:rPr>
                <w:sz w:val="18"/>
              </w:rPr>
              <w:t>已获曝光惩罚项</w:t>
            </w:r>
            <w:r>
              <w:rPr>
                <w:sz w:val="18"/>
              </w:rPr>
              <w:t xml:space="preserve"> </w:t>
            </w:r>
            <w:r>
              <w:rPr>
                <w:sz w:val="18"/>
              </w:rPr>
              <w:t>"</w:t>
            </w:r>
            <w:r>
              <w:rPr>
                <w:sz w:val="18"/>
              </w:rPr>
              <w:t xml:space="preserve"> </w:t>
            </w:r>
            <w:r>
              <w:rPr>
                <w:sz w:val="18"/>
              </w:rPr>
              <w:t>，并把公平定义为</w:t>
            </w:r>
            <w:r>
              <w:rPr>
                <w:sz w:val="18"/>
              </w:rPr>
              <w:t xml:space="preserve"> </w:t>
            </w:r>
            <w:r>
              <w:rPr>
                <w:sz w:val="18"/>
              </w:rPr>
              <w:t>"</w:t>
            </w:r>
            <w:r>
              <w:rPr>
                <w:sz w:val="18"/>
              </w:rPr>
              <w:t xml:space="preserve"> </w:t>
            </w:r>
            <w:r>
              <w:rPr>
                <w:sz w:val="18"/>
              </w:rPr>
              <w:t>至少获得一次连接的供给方数量</w:t>
            </w:r>
            <w:r>
              <w:rPr>
                <w:sz w:val="18"/>
              </w:rPr>
              <w:t xml:space="preserve"> </w:t>
            </w:r>
            <w:r>
              <w:rPr>
                <w:sz w:val="18"/>
              </w:rPr>
              <w:t>"</w:t>
            </w:r>
            <w:r>
              <w:rPr>
                <w:sz w:val="18"/>
              </w:rPr>
              <w:t xml:space="preserve"> </w:t>
            </w:r>
            <w:r>
              <w:rPr>
                <w:sz w:val="18"/>
              </w:rPr>
              <w:t>而非曝光量的均等式分配</w:t>
            </w:r>
            <w:r>
              <w:rPr>
                <w:sz w:val="18"/>
              </w:rPr>
              <w:t xml:space="preserve"> </w:t>
            </w:r>
            <w:r>
              <w:rPr>
                <w:sz w:val="18"/>
              </w:rPr>
              <w:t>——</w:t>
            </w:r>
            <w:r>
              <w:rPr>
                <w:sz w:val="18"/>
              </w:rPr>
              <w:t xml:space="preserve"> </w:t>
            </w:r>
            <w:r>
              <w:rPr>
                <w:sz w:val="18"/>
              </w:rPr>
              <w:t>本文表明只改这一个杠杆，即可在总连接数基</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概念重构：把能动性感知从人际信任理论中</w:t>
            </w:r>
            <w:r>
              <w:rPr>
                <w:sz w:val="18"/>
              </w:rPr>
              <w:t xml:space="preserve"> </w:t>
            </w:r>
            <w:r>
              <w:rPr>
                <w:sz w:val="18"/>
              </w:rPr>
              <w:t>"</w:t>
            </w:r>
            <w:r>
              <w:rPr>
                <w:sz w:val="18"/>
              </w:rPr>
              <w:t xml:space="preserve"> </w:t>
            </w:r>
            <w:r>
              <w:rPr>
                <w:sz w:val="18"/>
              </w:rPr>
              <w:t>默认满足的前提</w:t>
            </w:r>
            <w:r>
              <w:rPr>
                <w:sz w:val="18"/>
              </w:rPr>
              <w:t xml:space="preserve"> </w:t>
            </w:r>
            <w:r>
              <w:rPr>
                <w:sz w:val="18"/>
              </w:rPr>
              <w:t>"</w:t>
            </w:r>
            <w:r>
              <w:rPr>
                <w:sz w:val="18"/>
              </w:rPr>
              <w:t xml:space="preserve"> </w:t>
            </w:r>
            <w:r>
              <w:rPr>
                <w:sz w:val="18"/>
              </w:rPr>
              <w:t>提升为可变的解释变量，使</w:t>
            </w:r>
            <w:r>
              <w:rPr>
                <w:sz w:val="18"/>
              </w:rPr>
              <w:t xml:space="preserve"> </w:t>
            </w:r>
            <w:r>
              <w:rPr>
                <w:sz w:val="18"/>
              </w:rPr>
              <w:t>"</w:t>
            </w:r>
            <w:r>
              <w:rPr>
                <w:sz w:val="18"/>
              </w:rPr>
              <w:t xml:space="preserve"> </w:t>
            </w:r>
            <w:r>
              <w:rPr>
                <w:sz w:val="18"/>
              </w:rPr>
              <w:t>信任</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对技术的信心</w:t>
            </w:r>
            <w:r>
              <w:rPr>
                <w:sz w:val="18"/>
              </w:rPr>
              <w:t xml:space="preserve"> </w:t>
            </w:r>
            <w:r>
              <w:rPr>
                <w:sz w:val="18"/>
              </w:rPr>
              <w:t>"</w:t>
            </w:r>
            <w:r>
              <w:rPr>
                <w:sz w:val="18"/>
              </w:rPr>
              <w:t xml:space="preserve"> </w:t>
            </w:r>
            <w:r>
              <w:rPr>
                <w:sz w:val="18"/>
              </w:rPr>
              <w:t>这两个长期割裂的文献得以在同一连续谱上对话。</w:t>
            </w:r>
            <w:r>
              <w:rPr>
                <w:sz w:val="18"/>
              </w:rPr>
              <w:t xml:space="preserve"> </w:t>
            </w:r>
            <w:r>
              <w:rPr>
                <w:sz w:val="18"/>
              </w:rPr>
              <w:t xml:space="preserve">(2) </w:t>
            </w:r>
            <w:r>
              <w:rPr>
                <w:sz w:val="18"/>
              </w:rPr>
              <w:t xml:space="preserve"> </w:t>
            </w:r>
            <w:r>
              <w:rPr>
                <w:sz w:val="18"/>
              </w:rPr>
              <w:t>反直觉的三路径结构：证明</w:t>
            </w:r>
            <w:r>
              <w:rPr>
                <w:sz w:val="18"/>
              </w:rPr>
              <w:t xml:space="preserve"> </w:t>
            </w:r>
            <w:r>
              <w:rPr>
                <w:sz w:val="18"/>
              </w:rPr>
              <w:t>"</w:t>
            </w:r>
            <w:r>
              <w:rPr>
                <w:sz w:val="18"/>
              </w:rPr>
              <w:t xml:space="preserve"> </w:t>
            </w:r>
            <w:r>
              <w:rPr>
                <w:sz w:val="18"/>
              </w:rPr>
              <w:t>让</w:t>
            </w:r>
            <w:r>
              <w:rPr>
                <w:sz w:val="18"/>
              </w:rPr>
              <w:t xml:space="preserve"> </w:t>
            </w:r>
            <w:r>
              <w:rPr>
                <w:sz w:val="18"/>
              </w:rPr>
              <w:t xml:space="preserve"> AI </w:t>
            </w:r>
            <w:r>
              <w:rPr>
                <w:sz w:val="18"/>
              </w:rPr>
              <w:t xml:space="preserve"> </w:t>
            </w:r>
            <w:r>
              <w:rPr>
                <w:sz w:val="18"/>
              </w:rPr>
              <w:t>更能动</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修正人际信任理论对</w:t>
            </w:r>
            <w:r>
              <w:rPr>
                <w:sz w:val="18"/>
              </w:rPr>
              <w:t xml:space="preserve"> </w:t>
            </w:r>
            <w:r>
              <w:rPr>
                <w:sz w:val="18"/>
              </w:rPr>
              <w:t xml:space="preserve"> AI </w:t>
            </w:r>
            <w:r>
              <w:rPr>
                <w:sz w:val="18"/>
              </w:rPr>
              <w:t xml:space="preserve"> </w:t>
            </w:r>
            <w:r>
              <w:rPr>
                <w:sz w:val="18"/>
              </w:rPr>
              <w:t>场景的外推：明确</w:t>
            </w:r>
            <w:r>
              <w:rPr>
                <w:sz w:val="18"/>
              </w:rPr>
              <w:t xml:space="preserve"> </w:t>
            </w:r>
            <w:r>
              <w:rPr>
                <w:sz w:val="18"/>
              </w:rPr>
              <w:t>"</w:t>
            </w:r>
            <w:r>
              <w:rPr>
                <w:sz w:val="18"/>
              </w:rPr>
              <w:t xml:space="preserve"> </w:t>
            </w:r>
            <w:r>
              <w:rPr>
                <w:sz w:val="18"/>
              </w:rPr>
              <w:t>受托人必须有能动性信任才成立</w:t>
            </w:r>
            <w:r>
              <w:rPr>
                <w:sz w:val="18"/>
              </w:rPr>
              <w:t xml:space="preserve"> </w:t>
            </w:r>
            <w:r>
              <w:rPr>
                <w:sz w:val="18"/>
              </w:rPr>
              <w:t>"</w:t>
            </w:r>
            <w:r>
              <w:rPr>
                <w:sz w:val="18"/>
              </w:rPr>
              <w:t xml:space="preserve"> </w:t>
            </w:r>
            <w:r>
              <w:rPr>
                <w:sz w:val="18"/>
              </w:rPr>
              <w:t>这一前提在</w:t>
            </w:r>
            <w:r>
              <w:rPr>
                <w:sz w:val="18"/>
              </w:rPr>
              <w:t xml:space="preserve"> </w:t>
            </w:r>
            <w:r>
              <w:rPr>
                <w:sz w:val="18"/>
              </w:rPr>
              <w:t xml:space="preserve"> AI </w:t>
            </w:r>
            <w:r>
              <w:rPr>
                <w:sz w:val="18"/>
              </w:rPr>
              <w:t xml:space="preserve"> </w:t>
            </w:r>
            <w:r>
              <w:rPr>
                <w:sz w:val="18"/>
              </w:rPr>
              <w:t>上是程度问题而非有无问题，从而在理论上区分了</w:t>
            </w:r>
            <w:r>
              <w:rPr>
                <w:sz w:val="18"/>
              </w:rPr>
              <w:t xml:space="preserve"> </w:t>
            </w:r>
            <w:r>
              <w:rPr>
                <w:sz w:val="18"/>
              </w:rPr>
              <w:t>"</w:t>
            </w:r>
            <w:r>
              <w:rPr>
                <w:sz w:val="18"/>
              </w:rPr>
              <w:t xml:space="preserve"> </w:t>
            </w:r>
            <w:r>
              <w:rPr>
                <w:sz w:val="18"/>
              </w:rPr>
              <w:t>对无能动性技术的信心</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对类能动性</w:t>
            </w:r>
            <w:r>
              <w:rPr>
                <w:sz w:val="18"/>
              </w:rPr>
              <w:t xml:space="preserve"> </w:t>
            </w:r>
            <w:r>
              <w:rPr>
                <w:sz w:val="18"/>
              </w:rPr>
              <w:t xml:space="preserve"> AI </w:t>
            </w:r>
            <w:r>
              <w:rPr>
                <w:sz w:val="18"/>
              </w:rPr>
              <w:t xml:space="preserve"> </w:t>
            </w:r>
            <w:r>
              <w:rPr>
                <w:sz w:val="18"/>
              </w:rPr>
              <w:t>的信任</w:t>
            </w:r>
            <w:r>
              <w:rPr>
                <w:sz w:val="18"/>
              </w:rPr>
              <w:t xml:space="preserve"> </w:t>
            </w:r>
            <w:r>
              <w:rPr>
                <w:sz w:val="18"/>
              </w:rPr>
              <w:t>"</w:t>
            </w:r>
            <w:r>
              <w:rPr>
                <w:sz w:val="18"/>
              </w:rPr>
              <w:t xml:space="preserve"> </w:t>
            </w:r>
            <w:r>
              <w:rPr>
                <w:sz w:val="18"/>
              </w:rPr>
              <w:t>。</w:t>
            </w:r>
            <w:r>
              <w:rPr>
                <w:sz w:val="18"/>
              </w:rPr>
              <w:t xml:space="preserve"> </w:t>
            </w:r>
            <w:r>
              <w:rPr>
                <w:sz w:val="18"/>
              </w:rPr>
              <w:t>(2)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AI </w:t>
            </w:r>
            <w:r>
              <w:rPr>
                <w:sz w:val="18"/>
              </w:rPr>
              <w:t xml:space="preserve"> </w:t>
            </w:r>
            <w:r>
              <w:rPr>
                <w:sz w:val="18"/>
              </w:rPr>
              <w:t>产品设计方与企业管理者不要默认</w:t>
            </w:r>
            <w:r>
              <w:rPr>
                <w:sz w:val="18"/>
              </w:rPr>
              <w:t xml:space="preserve"> </w:t>
            </w:r>
            <w:r>
              <w:rPr>
                <w:sz w:val="18"/>
              </w:rPr>
              <w:t>"</w:t>
            </w:r>
            <w:r>
              <w:rPr>
                <w:sz w:val="18"/>
              </w:rPr>
              <w:t xml:space="preserve"> </w:t>
            </w:r>
            <w:r>
              <w:rPr>
                <w:sz w:val="18"/>
              </w:rPr>
              <w:t>拟人化</w:t>
            </w:r>
            <w:r>
              <w:rPr>
                <w:sz w:val="18"/>
              </w:rPr>
              <w:t xml:space="preserve"> </w:t>
            </w:r>
            <w:r>
              <w:rPr>
                <w:sz w:val="18"/>
              </w:rPr>
              <w:t xml:space="preserve"> = </w:t>
            </w:r>
            <w:r>
              <w:rPr>
                <w:sz w:val="18"/>
              </w:rPr>
              <w:t xml:space="preserve"> </w:t>
            </w:r>
            <w:r>
              <w:rPr>
                <w:sz w:val="18"/>
              </w:rPr>
              <w:t>增信</w:t>
            </w:r>
            <w:r>
              <w:rPr>
                <w:sz w:val="18"/>
              </w:rPr>
              <w:t xml:space="preserve"> </w:t>
            </w:r>
            <w:r>
              <w:rPr>
                <w:sz w:val="18"/>
              </w:rPr>
              <w:t>"</w:t>
            </w:r>
            <w:r>
              <w:rPr>
                <w:sz w:val="18"/>
              </w:rPr>
              <w:t xml:space="preserve"> </w:t>
            </w:r>
            <w:r>
              <w:rPr>
                <w:sz w:val="18"/>
              </w:rPr>
              <w:t>：在部署前应先测量</w:t>
            </w:r>
            <w:r>
              <w:rPr>
                <w:sz w:val="18"/>
              </w:rPr>
              <w:t xml:space="preserve"> </w:t>
            </w:r>
            <w:r>
              <w:rPr>
                <w:sz w:val="18"/>
              </w:rPr>
              <w:t xml:space="preserve">"AI </w:t>
            </w:r>
            <w:r>
              <w:rPr>
                <w:sz w:val="18"/>
              </w:rPr>
              <w:t xml:space="preserve"> </w:t>
            </w:r>
            <w:r>
              <w:rPr>
                <w:sz w:val="18"/>
              </w:rPr>
              <w:t>自身可信度</w:t>
            </w:r>
            <w:r>
              <w:rPr>
                <w:sz w:val="18"/>
              </w:rPr>
              <w:t xml:space="preserve"> </w:t>
            </w:r>
            <w:r>
              <w:rPr>
                <w:sz w:val="18"/>
              </w:rPr>
              <w:t xml:space="preserve"> vs. </w:t>
            </w:r>
            <w:r>
              <w:rPr>
                <w:sz w:val="18"/>
              </w:rPr>
              <w:t xml:space="preserve"> </w:t>
            </w:r>
            <w:r>
              <w:rPr>
                <w:sz w:val="18"/>
              </w:rPr>
              <w:t>开发方</w:t>
            </w:r>
            <w:r>
              <w:rPr>
                <w:sz w:val="18"/>
              </w:rPr>
              <w:t xml:space="preserve"> </w:t>
            </w:r>
            <w:r>
              <w:rPr>
                <w:sz w:val="18"/>
              </w:rPr>
              <w:t>/</w:t>
            </w:r>
            <w:r>
              <w:rPr>
                <w:sz w:val="18"/>
              </w:rPr>
              <w:t xml:space="preserve"> </w:t>
            </w:r>
            <w:r>
              <w:rPr>
                <w:sz w:val="18"/>
              </w:rPr>
              <w:t>品牌可信度</w:t>
            </w:r>
            <w:r>
              <w:rPr>
                <w:sz w:val="18"/>
              </w:rPr>
              <w:t xml:space="preserve"> </w:t>
            </w:r>
            <w:r>
              <w:rPr>
                <w:sz w:val="18"/>
              </w:rPr>
              <w:t>"</w:t>
            </w:r>
            <w:r>
              <w:rPr>
                <w:sz w:val="18"/>
              </w:rPr>
              <w:t xml:space="preserve"> </w:t>
            </w:r>
            <w:r>
              <w:rPr>
                <w:sz w:val="18"/>
              </w:rPr>
              <w:t>的相对高低</w:t>
            </w:r>
            <w:r>
              <w:rPr>
                <w:sz w:val="18"/>
              </w:rPr>
              <w:t xml:space="preserve"> </w:t>
            </w:r>
            <w:r>
              <w:rPr>
                <w:sz w:val="18"/>
              </w:rPr>
              <w:t>——</w:t>
            </w:r>
            <w:r>
              <w:rPr>
                <w:sz w:val="18"/>
              </w:rPr>
              <w:t xml:space="preserve"> </w:t>
            </w:r>
            <w:r>
              <w:rPr>
                <w:sz w:val="18"/>
              </w:rPr>
              <w:t>若用户已认为</w:t>
            </w:r>
            <w:r>
              <w:rPr>
                <w:sz w:val="18"/>
              </w:rPr>
              <w:t xml:space="preserve"> </w:t>
            </w:r>
            <w:r>
              <w:rPr>
                <w:sz w:val="18"/>
              </w:rPr>
              <w:t xml:space="preserve"> AI </w:t>
            </w:r>
            <w:r>
              <w:rPr>
                <w:sz w:val="18"/>
              </w:rPr>
              <w:t xml:space="preserve"> </w:t>
            </w:r>
            <w:r>
              <w:rPr>
                <w:sz w:val="18"/>
              </w:rPr>
              <w:t>比公司更可信，则提高自主性与拟人化会增信；反</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新数据</w:t>
            </w:r>
            <w:r>
              <w:rPr>
                <w:sz w:val="18"/>
              </w:rPr>
              <w:t xml:space="preserve"> </w:t>
            </w:r>
            <w:r>
              <w:rPr>
                <w:sz w:val="18"/>
              </w:rPr>
              <w:t>/</w:t>
            </w:r>
            <w:r>
              <w:rPr>
                <w:sz w:val="18"/>
              </w:rPr>
              <w:t xml:space="preserve"> </w:t>
            </w:r>
            <w:r>
              <w:rPr>
                <w:sz w:val="18"/>
              </w:rPr>
              <w:t>新场景：把拟人化研究从实验室问卷满意度推进到真实交易转化的现场实验，因变量是</w:t>
            </w:r>
            <w:r>
              <w:rPr>
                <w:sz w:val="18"/>
              </w:rPr>
              <w:t xml:space="preserve"> </w:t>
            </w:r>
            <w:r>
              <w:rPr>
                <w:sz w:val="18"/>
              </w:rPr>
              <w:t>"</w:t>
            </w:r>
            <w:r>
              <w:rPr>
                <w:sz w:val="18"/>
              </w:rPr>
              <w:t xml:space="preserve"> </w:t>
            </w:r>
            <w:r>
              <w:rPr>
                <w:sz w:val="18"/>
              </w:rPr>
              <w:t>是否完成回购</w:t>
            </w:r>
            <w:r>
              <w:rPr>
                <w:sz w:val="18"/>
              </w:rPr>
              <w:t xml:space="preserve"> </w:t>
            </w:r>
            <w:r>
              <w:rPr>
                <w:sz w:val="18"/>
              </w:rPr>
              <w:t>"</w:t>
            </w:r>
            <w:r>
              <w:rPr>
                <w:sz w:val="18"/>
              </w:rPr>
              <w:t xml:space="preserve"> </w:t>
            </w:r>
            <w:r>
              <w:rPr>
                <w:sz w:val="18"/>
              </w:rPr>
              <w:t>，而非自陈意向。</w:t>
            </w:r>
            <w:r>
              <w:rPr>
                <w:sz w:val="18"/>
              </w:rPr>
              <w:t xml:space="preserve"> </w:t>
            </w:r>
            <w:r>
              <w:rPr>
                <w:sz w:val="18"/>
              </w:rPr>
              <w:t xml:space="preserve">(2) </w:t>
            </w:r>
            <w:r>
              <w:rPr>
                <w:sz w:val="18"/>
              </w:rPr>
              <w:t xml:space="preserve"> </w:t>
            </w:r>
            <w:r>
              <w:rPr>
                <w:sz w:val="18"/>
              </w:rPr>
              <w:t>新发现（调节效应）：拟人化不只是提转化，还显著改变消费者的经济敏感度</w:t>
            </w:r>
            <w:r>
              <w:rPr>
                <w:sz w:val="18"/>
              </w:rPr>
              <w:t xml:space="preserve"> </w:t>
            </w:r>
            <w:r>
              <w:rPr>
                <w:sz w:val="18"/>
              </w:rPr>
              <w:t>——</w:t>
            </w:r>
            <w:r>
              <w:rPr>
                <w:sz w:val="18"/>
              </w:rPr>
              <w:t xml:space="preserve"> </w:t>
            </w:r>
            <w:r>
              <w:rPr>
                <w:sz w:val="18"/>
              </w:rPr>
              <w:t>报价</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为</w:t>
            </w:r>
            <w:r>
              <w:rPr>
                <w:sz w:val="18"/>
              </w:rPr>
              <w:t xml:space="preserve"> </w:t>
            </w:r>
            <w:r>
              <w:rPr>
                <w:sz w:val="18"/>
              </w:rPr>
              <w:t>"</w:t>
            </w:r>
            <w:r>
              <w:rPr>
                <w:sz w:val="18"/>
              </w:rPr>
              <w:t xml:space="preserve"> </w:t>
            </w:r>
            <w:r>
              <w:rPr>
                <w:sz w:val="18"/>
              </w:rPr>
              <w:t>拟人化</w:t>
            </w:r>
            <w:r>
              <w:rPr>
                <w:sz w:val="18"/>
              </w:rPr>
              <w:t xml:space="preserve"> </w:t>
            </w:r>
            <w:r>
              <w:rPr>
                <w:sz w:val="18"/>
              </w:rPr>
              <w:t>—</w:t>
            </w:r>
            <w:r>
              <w:rPr>
                <w:sz w:val="18"/>
              </w:rPr>
              <w:t xml:space="preserve"> </w:t>
            </w:r>
            <w:r>
              <w:rPr>
                <w:sz w:val="18"/>
              </w:rPr>
              <w:t>用户结果</w:t>
            </w:r>
            <w:r>
              <w:rPr>
                <w:sz w:val="18"/>
              </w:rPr>
              <w:t xml:space="preserve"> </w:t>
            </w:r>
            <w:r>
              <w:rPr>
                <w:sz w:val="18"/>
              </w:rPr>
              <w:t>"</w:t>
            </w:r>
            <w:r>
              <w:rPr>
                <w:sz w:val="18"/>
              </w:rPr>
              <w:t xml:space="preserve"> </w:t>
            </w:r>
            <w:r>
              <w:rPr>
                <w:sz w:val="18"/>
              </w:rPr>
              <w:t>关系的不一致提供了情境化解释：三个构件并非等价</w:t>
            </w:r>
            <w:r>
              <w:rPr>
                <w:sz w:val="18"/>
              </w:rPr>
              <w:t xml:space="preserve"> </w:t>
            </w:r>
            <w:r>
              <w:rPr>
                <w:sz w:val="18"/>
              </w:rPr>
              <w:t>——</w:t>
            </w:r>
            <w:r>
              <w:rPr>
                <w:sz w:val="18"/>
              </w:rPr>
              <w:t xml:space="preserve"> </w:t>
            </w:r>
            <w:r>
              <w:rPr>
                <w:sz w:val="18"/>
              </w:rPr>
              <w:t>复制实验显示幽默对转化有显著正效应（</w:t>
            </w:r>
            <w:r>
              <w:rPr>
                <w:sz w:val="18"/>
              </w:rPr>
              <w:t xml:space="preserve"> </w:t>
            </w:r>
            <w:r>
              <w:rPr>
                <w:sz w:val="18"/>
              </w:rPr>
              <w:t>+0.067</w:t>
            </w:r>
            <w:r>
              <w:rPr>
                <w:sz w:val="18"/>
              </w:rPr>
              <w:t xml:space="preserve"> </w:t>
            </w:r>
            <w:r>
              <w:rPr>
                <w:sz w:val="18"/>
              </w:rPr>
              <w:t>，</w:t>
            </w:r>
            <w:r>
              <w:rPr>
                <w:sz w:val="18"/>
              </w:rPr>
              <w:t xml:space="preserve"> </w:t>
            </w:r>
            <w:r>
              <w:rPr>
                <w:sz w:val="18"/>
              </w:rPr>
              <w:t>p&lt;0.05</w:t>
            </w:r>
            <w:r>
              <w:rPr>
                <w:sz w:val="18"/>
              </w:rPr>
              <w:t xml:space="preserve"> </w:t>
            </w:r>
            <w:r>
              <w:rPr>
                <w:sz w:val="18"/>
              </w:rPr>
              <w:t>）且显著大于延迟（</w:t>
            </w:r>
            <w:r>
              <w:rPr>
                <w:sz w:val="18"/>
              </w:rPr>
              <w:t xml:space="preserve"> </w:t>
            </w:r>
            <w:r>
              <w:rPr>
                <w:sz w:val="18"/>
              </w:rPr>
              <w:t>p=0.07</w:t>
            </w:r>
            <w:r>
              <w:rPr>
                <w:sz w:val="18"/>
              </w:rPr>
              <w:t xml:space="preserve"> </w:t>
            </w:r>
            <w:r>
              <w:rPr>
                <w:sz w:val="18"/>
              </w:rPr>
              <w:t>），而延迟与社会临场感的主效应为零，</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部署方应按</w:t>
            </w:r>
            <w:r>
              <w:rPr>
                <w:sz w:val="18"/>
              </w:rPr>
              <w:t xml:space="preserve"> </w:t>
            </w:r>
            <w:r>
              <w:rPr>
                <w:sz w:val="18"/>
              </w:rPr>
              <w:t>"</w:t>
            </w:r>
            <w:r>
              <w:rPr>
                <w:sz w:val="18"/>
              </w:rPr>
              <w:t xml:space="preserve"> </w:t>
            </w:r>
            <w:r>
              <w:rPr>
                <w:sz w:val="18"/>
              </w:rPr>
              <w:t>叠加数量</w:t>
            </w:r>
            <w:r>
              <w:rPr>
                <w:sz w:val="18"/>
              </w:rPr>
              <w:t xml:space="preserve"> </w:t>
            </w:r>
            <w:r>
              <w:rPr>
                <w:sz w:val="18"/>
              </w:rPr>
              <w:t>"</w:t>
            </w:r>
            <w:r>
              <w:rPr>
                <w:sz w:val="18"/>
              </w:rPr>
              <w:t xml:space="preserve"> </w:t>
            </w:r>
            <w:r>
              <w:rPr>
                <w:sz w:val="18"/>
              </w:rPr>
              <w:t>而非</w:t>
            </w:r>
            <w:r>
              <w:rPr>
                <w:sz w:val="18"/>
              </w:rPr>
              <w:t xml:space="preserve"> </w:t>
            </w:r>
            <w:r>
              <w:rPr>
                <w:sz w:val="18"/>
              </w:rPr>
              <w:t>"</w:t>
            </w:r>
            <w:r>
              <w:rPr>
                <w:sz w:val="18"/>
              </w:rPr>
              <w:t xml:space="preserve"> </w:t>
            </w:r>
            <w:r>
              <w:rPr>
                <w:sz w:val="18"/>
              </w:rPr>
              <w:t>某个特征</w:t>
            </w:r>
            <w:r>
              <w:rPr>
                <w:sz w:val="18"/>
              </w:rPr>
              <w:t xml:space="preserve"> </w:t>
            </w:r>
            <w:r>
              <w:rPr>
                <w:sz w:val="18"/>
              </w:rPr>
              <w:t>"</w:t>
            </w:r>
            <w:r>
              <w:rPr>
                <w:sz w:val="18"/>
              </w:rPr>
              <w:t xml:space="preserve"> </w:t>
            </w:r>
            <w:r>
              <w:rPr>
                <w:sz w:val="18"/>
              </w:rPr>
              <w:t>来规划拟人化：单特征约</w:t>
            </w:r>
            <w:r>
              <w:rPr>
                <w:sz w:val="18"/>
              </w:rPr>
              <w:t xml:space="preserve"> </w:t>
            </w:r>
            <w:r>
              <w:rPr>
                <w:sz w:val="18"/>
              </w:rPr>
              <w:t xml:space="preserve"> +7 </w:t>
            </w:r>
            <w:r>
              <w:rPr>
                <w:sz w:val="18"/>
              </w:rPr>
              <w:t xml:space="preserve"> </w:t>
            </w:r>
            <w:r>
              <w:rPr>
                <w:sz w:val="18"/>
              </w:rPr>
              <w:t>个百分点转化（</w:t>
            </w:r>
            <w:r>
              <w:rPr>
                <w:sz w:val="18"/>
              </w:rPr>
              <w:t xml:space="preserve"> </w:t>
            </w:r>
            <w:r>
              <w:rPr>
                <w:sz w:val="18"/>
              </w:rPr>
              <w:t>p&lt;0.05</w:t>
            </w:r>
            <w:r>
              <w:rPr>
                <w:sz w:val="18"/>
              </w:rPr>
              <w:t xml:space="preserve"> </w:t>
            </w:r>
            <w:r>
              <w:rPr>
                <w:sz w:val="18"/>
              </w:rPr>
              <w:t>），三特征叠加约</w:t>
            </w:r>
            <w:r>
              <w:rPr>
                <w:sz w:val="18"/>
              </w:rPr>
              <w:t xml:space="preserve"> </w:t>
            </w:r>
            <w:r>
              <w:rPr>
                <w:sz w:val="18"/>
              </w:rPr>
              <w:t xml:space="preserve"> +11 </w:t>
            </w:r>
            <w:r>
              <w:rPr>
                <w:sz w:val="18"/>
              </w:rPr>
              <w:t xml:space="preserve"> </w:t>
            </w:r>
            <w:r>
              <w:rPr>
                <w:sz w:val="18"/>
              </w:rPr>
              <w:t>个百分点（</w:t>
            </w:r>
            <w:r>
              <w:rPr>
                <w:sz w:val="18"/>
              </w:rPr>
              <w:t xml:space="preserve"> </w:t>
            </w:r>
            <w:r>
              <w:rPr>
                <w:sz w:val="18"/>
              </w:rPr>
              <w:t>p&lt;0.05</w:t>
            </w:r>
            <w:r>
              <w:rPr>
                <w:sz w:val="18"/>
              </w:rPr>
              <w:t xml:space="preserve"> </w:t>
            </w:r>
            <w:r>
              <w:rPr>
                <w:sz w:val="18"/>
              </w:rPr>
              <w:t>），相对约</w:t>
            </w:r>
            <w:r>
              <w:rPr>
                <w:sz w:val="18"/>
              </w:rPr>
              <w:t xml:space="preserve"> </w:t>
            </w:r>
            <w:r>
              <w:rPr>
                <w:sz w:val="18"/>
              </w:rPr>
              <w:t xml:space="preserve"> 2.6% </w:t>
            </w:r>
            <w:r>
              <w:rPr>
                <w:sz w:val="18"/>
              </w:rPr>
              <w:t xml:space="preserve"> </w:t>
            </w:r>
            <w:r>
              <w:rPr>
                <w:sz w:val="18"/>
              </w:rPr>
              <w:t>的对照组基线是数倍提升；预算有限时优</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首次将应对</w:t>
            </w:r>
            <w:r>
              <w:rPr>
                <w:sz w:val="18"/>
              </w:rPr>
              <w:t xml:space="preserve"> </w:t>
            </w:r>
            <w:r>
              <w:rPr>
                <w:sz w:val="18"/>
              </w:rPr>
              <w:t>—</w:t>
            </w:r>
            <w:r>
              <w:rPr>
                <w:sz w:val="18"/>
              </w:rPr>
              <w:t xml:space="preserve"> </w:t>
            </w:r>
            <w:r>
              <w:rPr>
                <w:sz w:val="18"/>
              </w:rPr>
              <w:t>适应框架引入智能增强情境，并明确区分内部（人）与外部（系统）两类应对资源及其互动；</w:t>
            </w:r>
            <w:r>
              <w:rPr>
                <w:sz w:val="18"/>
              </w:rPr>
              <w:t xml:space="preserve"> </w:t>
            </w:r>
            <w:r>
              <w:rPr>
                <w:sz w:val="18"/>
              </w:rPr>
              <w:t xml:space="preserve">(2) </w:t>
            </w:r>
            <w:r>
              <w:rPr>
                <w:sz w:val="18"/>
              </w:rPr>
              <w:t xml:space="preserve"> </w:t>
            </w:r>
            <w:r>
              <w:rPr>
                <w:sz w:val="18"/>
              </w:rPr>
              <w:t>提出并实证验证</w:t>
            </w:r>
            <w:r>
              <w:rPr>
                <w:sz w:val="18"/>
              </w:rPr>
              <w:t xml:space="preserve"> </w:t>
            </w:r>
            <w:r>
              <w:rPr>
                <w:sz w:val="18"/>
              </w:rPr>
              <w:t xml:space="preserve"> ISK-Emp </w:t>
            </w:r>
            <w:r>
              <w:rPr>
                <w:sz w:val="18"/>
              </w:rPr>
              <w:t xml:space="preserve"> </w:t>
            </w:r>
            <w:r>
              <w:rPr>
                <w:sz w:val="18"/>
              </w:rPr>
              <w:t>这一新构念及其二阶四维量表，把</w:t>
            </w:r>
            <w:r>
              <w:rPr>
                <w:sz w:val="18"/>
              </w:rPr>
              <w:t xml:space="preserve"> </w:t>
            </w:r>
            <w:r>
              <w:rPr>
                <w:sz w:val="18"/>
              </w:rPr>
              <w:t>"</w:t>
            </w:r>
            <w:r>
              <w:rPr>
                <w:sz w:val="18"/>
              </w:rPr>
              <w:t xml:space="preserve"> </w:t>
            </w:r>
            <w:r>
              <w:rPr>
                <w:sz w:val="18"/>
              </w:rPr>
              <w:t>赋能</w:t>
            </w:r>
            <w:r>
              <w:rPr>
                <w:sz w:val="18"/>
              </w:rPr>
              <w:t xml:space="preserve"> </w:t>
            </w:r>
            <w:r>
              <w:rPr>
                <w:sz w:val="18"/>
              </w:rPr>
              <w:t>"</w:t>
            </w:r>
            <w:r>
              <w:rPr>
                <w:sz w:val="18"/>
              </w:rPr>
              <w:t xml:space="preserve"> </w:t>
            </w:r>
            <w:r>
              <w:rPr>
                <w:sz w:val="18"/>
              </w:rPr>
              <w:t>从一般工作情境迁移到算法知识</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把智能增强研究从</w:t>
            </w:r>
            <w:r>
              <w:rPr>
                <w:sz w:val="18"/>
              </w:rPr>
              <w:t xml:space="preserve"> </w:t>
            </w:r>
            <w:r>
              <w:rPr>
                <w:sz w:val="18"/>
              </w:rPr>
              <w:t>"</w:t>
            </w:r>
            <w:r>
              <w:rPr>
                <w:sz w:val="18"/>
              </w:rPr>
              <w:t xml:space="preserve"> </w:t>
            </w:r>
            <w:r>
              <w:rPr>
                <w:sz w:val="18"/>
              </w:rPr>
              <w:t>系统设计</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部署后的用户适应</w:t>
            </w:r>
            <w:r>
              <w:rPr>
                <w:sz w:val="18"/>
              </w:rPr>
              <w:t xml:space="preserve"> </w:t>
            </w:r>
            <w:r>
              <w:rPr>
                <w:sz w:val="18"/>
              </w:rPr>
              <w:t>"</w:t>
            </w:r>
            <w:r>
              <w:rPr>
                <w:sz w:val="18"/>
              </w:rPr>
              <w:t xml:space="preserve"> </w:t>
            </w:r>
            <w:r>
              <w:rPr>
                <w:sz w:val="18"/>
              </w:rPr>
              <w:t>，论证增强成败取决于用户适应而非仅技术能力；</w:t>
            </w:r>
            <w:r>
              <w:rPr>
                <w:sz w:val="18"/>
              </w:rPr>
              <w:t xml:space="preserve"> </w:t>
            </w:r>
            <w:r>
              <w:rPr>
                <w:sz w:val="18"/>
              </w:rPr>
              <w:t xml:space="preserve">(2) </w:t>
            </w:r>
            <w:r>
              <w:rPr>
                <w:sz w:val="18"/>
              </w:rPr>
              <w:t xml:space="preserve"> </w:t>
            </w:r>
            <w:r>
              <w:rPr>
                <w:sz w:val="18"/>
              </w:rPr>
              <w:t>回应赋能文献</w:t>
            </w:r>
            <w:r>
              <w:rPr>
                <w:sz w:val="18"/>
              </w:rPr>
              <w:t xml:space="preserve"> </w:t>
            </w:r>
            <w:r>
              <w:rPr>
                <w:sz w:val="18"/>
              </w:rPr>
              <w:t>"</w:t>
            </w:r>
            <w:r>
              <w:rPr>
                <w:sz w:val="18"/>
              </w:rPr>
              <w:t xml:space="preserve"> </w:t>
            </w:r>
            <w:r>
              <w:rPr>
                <w:sz w:val="18"/>
              </w:rPr>
              <w:t>赋能是否真能带来绩效</w:t>
            </w:r>
            <w:r>
              <w:rPr>
                <w:sz w:val="18"/>
              </w:rPr>
              <w:t xml:space="preserve"> </w:t>
            </w:r>
            <w:r>
              <w:rPr>
                <w:sz w:val="18"/>
              </w:rPr>
              <w:t>"</w:t>
            </w:r>
            <w:r>
              <w:rPr>
                <w:sz w:val="18"/>
              </w:rPr>
              <w:t xml:space="preserve"> </w:t>
            </w:r>
            <w:r>
              <w:rPr>
                <w:sz w:val="18"/>
              </w:rPr>
              <w:t>的质疑，用客户评价的实际绩效把赋能状态与下游结果真正连接起</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管理者不能把智能系统上线当作回报的保证，应通过培训刻意培育</w:t>
            </w:r>
            <w:r>
              <w:rPr>
                <w:sz w:val="18"/>
              </w:rPr>
              <w:t xml:space="preserve"> </w:t>
            </w:r>
            <w:r>
              <w:rPr>
                <w:sz w:val="18"/>
              </w:rPr>
              <w:t xml:space="preserve"> ISK-Emp </w:t>
            </w:r>
            <w:r>
              <w:rPr>
                <w:sz w:val="18"/>
              </w:rPr>
              <w:t xml:space="preserve"> </w:t>
            </w:r>
            <w:r>
              <w:rPr>
                <w:sz w:val="18"/>
              </w:rPr>
              <w:t>的四个维度</w:t>
            </w:r>
            <w:r>
              <w:rPr>
                <w:sz w:val="18"/>
              </w:rPr>
              <w:t xml:space="preserve"> </w:t>
            </w:r>
            <w:r>
              <w:rPr>
                <w:sz w:val="18"/>
              </w:rPr>
              <w:t>——</w:t>
            </w:r>
            <w:r>
              <w:rPr>
                <w:sz w:val="18"/>
              </w:rPr>
              <w:t xml:space="preserve"> </w:t>
            </w:r>
            <w:r>
              <w:rPr>
                <w:sz w:val="18"/>
              </w:rPr>
              <w:t>让算法依据透明可见（</w:t>
            </w:r>
            <w:r>
              <w:rPr>
                <w:sz w:val="18"/>
              </w:rPr>
              <w:t xml:space="preserve"> </w:t>
            </w:r>
            <w:r>
              <w:rPr>
                <w:sz w:val="18"/>
              </w:rPr>
              <w:t>meaningfulness</w:t>
            </w:r>
            <w:r>
              <w:rPr>
                <w:sz w:val="18"/>
              </w:rPr>
              <w:t xml:space="preserve"> </w:t>
            </w:r>
            <w:r>
              <w:rPr>
                <w:sz w:val="18"/>
              </w:rPr>
              <w:t>）、让员工看到系统如何扩展自身搜索与推理能力（</w:t>
            </w:r>
            <w:r>
              <w:rPr>
                <w:sz w:val="18"/>
              </w:rPr>
              <w:t xml:space="preserve"> </w:t>
            </w:r>
            <w:r>
              <w:rPr>
                <w:sz w:val="18"/>
              </w:rPr>
              <w:t>competen…</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首次将</w:t>
            </w:r>
            <w:r>
              <w:rPr>
                <w:sz w:val="18"/>
              </w:rPr>
              <w:t xml:space="preserve"> </w:t>
            </w:r>
            <w:r>
              <w:rPr>
                <w:sz w:val="18"/>
              </w:rPr>
              <w:t>"</w:t>
            </w:r>
            <w:r>
              <w:rPr>
                <w:sz w:val="18"/>
              </w:rPr>
              <w:t xml:space="preserve"> </w:t>
            </w:r>
            <w:r>
              <w:rPr>
                <w:sz w:val="18"/>
              </w:rPr>
              <w:t>表达情绪</w:t>
            </w:r>
            <w:r>
              <w:rPr>
                <w:sz w:val="18"/>
              </w:rPr>
              <w:t xml:space="preserve"> </w:t>
            </w:r>
            <w:r>
              <w:rPr>
                <w:sz w:val="18"/>
              </w:rPr>
              <w:t>"</w:t>
            </w:r>
            <w:r>
              <w:rPr>
                <w:sz w:val="18"/>
              </w:rPr>
              <w:t xml:space="preserve"> </w:t>
            </w:r>
            <w:r>
              <w:rPr>
                <w:sz w:val="18"/>
              </w:rPr>
              <w:t>这一人际服务的核心变量迁移到</w:t>
            </w:r>
            <w:r>
              <w:rPr>
                <w:sz w:val="18"/>
              </w:rPr>
              <w:t xml:space="preserve"> </w:t>
            </w:r>
            <w:r>
              <w:rPr>
                <w:sz w:val="18"/>
              </w:rPr>
              <w:t xml:space="preserve"> AI </w:t>
            </w:r>
            <w:r>
              <w:rPr>
                <w:sz w:val="18"/>
              </w:rPr>
              <w:t xml:space="preserve"> </w:t>
            </w:r>
            <w:r>
              <w:rPr>
                <w:sz w:val="18"/>
              </w:rPr>
              <w:t>客服情境，用实验证明人类客服的情绪红利不能直接复制到</w:t>
            </w:r>
            <w:r>
              <w:rPr>
                <w:sz w:val="18"/>
              </w:rPr>
              <w:t xml:space="preserve"> </w:t>
            </w:r>
            <w:r>
              <w:rPr>
                <w:sz w:val="18"/>
              </w:rPr>
              <w:t xml:space="preserve"> AI</w:t>
            </w:r>
            <w:r>
              <w:rPr>
                <w:sz w:val="18"/>
              </w:rPr>
              <w:t xml:space="preserve"> </w:t>
            </w:r>
            <w:r>
              <w:rPr>
                <w:sz w:val="18"/>
              </w:rPr>
              <w:t>（</w:t>
            </w:r>
            <w:r>
              <w:rPr>
                <w:sz w:val="18"/>
              </w:rPr>
              <w:t xml:space="preserve"> </w:t>
            </w:r>
            <w:r>
              <w:rPr>
                <w:sz w:val="18"/>
              </w:rPr>
              <w:t xml:space="preserve">AI </w:t>
            </w:r>
            <w:r>
              <w:rPr>
                <w:sz w:val="18"/>
              </w:rPr>
              <w:t xml:space="preserve"> </w:t>
            </w:r>
            <w:r>
              <w:rPr>
                <w:sz w:val="18"/>
              </w:rPr>
              <w:t>组效应几乎为零）；</w:t>
            </w:r>
            <w:r>
              <w:rPr>
                <w:sz w:val="18"/>
              </w:rPr>
              <w:t xml:space="preserve"> </w:t>
            </w:r>
            <w:r>
              <w:rPr>
                <w:sz w:val="18"/>
              </w:rPr>
              <w:t xml:space="preserve">(2) </w:t>
            </w:r>
            <w:r>
              <w:rPr>
                <w:sz w:val="18"/>
              </w:rPr>
              <w:t xml:space="preserve"> </w:t>
            </w:r>
            <w:r>
              <w:rPr>
                <w:sz w:val="18"/>
              </w:rPr>
              <w:t>提出并检验情感与认知双通道对冲机制，解释了</w:t>
            </w:r>
            <w:r>
              <w:rPr>
                <w:sz w:val="18"/>
              </w:rPr>
              <w:t xml:space="preserve"> </w:t>
            </w:r>
            <w:r>
              <w:rPr>
                <w:sz w:val="18"/>
              </w:rPr>
              <w:t xml:space="preserve">"AI </w:t>
            </w:r>
            <w:r>
              <w:rPr>
                <w:sz w:val="18"/>
              </w:rPr>
              <w:t xml:space="preserve"> </w:t>
            </w:r>
            <w:r>
              <w:rPr>
                <w:sz w:val="18"/>
              </w:rPr>
              <w:t>情绪</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拓展客服情绪文献的适用边界，把</w:t>
            </w:r>
            <w:r>
              <w:rPr>
                <w:sz w:val="18"/>
              </w:rPr>
              <w:t xml:space="preserve"> </w:t>
            </w:r>
            <w:r>
              <w:rPr>
                <w:sz w:val="18"/>
              </w:rPr>
              <w:t>"</w:t>
            </w:r>
            <w:r>
              <w:rPr>
                <w:sz w:val="18"/>
              </w:rPr>
              <w:t xml:space="preserve"> </w:t>
            </w:r>
            <w:r>
              <w:rPr>
                <w:sz w:val="18"/>
              </w:rPr>
              <w:t>情绪表达</w:t>
            </w:r>
            <w:r>
              <w:rPr>
                <w:sz w:val="18"/>
              </w:rPr>
              <w:t xml:space="preserve"> </w:t>
            </w:r>
            <w:r>
              <w:rPr>
                <w:sz w:val="18"/>
              </w:rPr>
              <w:t>→</w:t>
            </w:r>
            <w:r>
              <w:rPr>
                <w:sz w:val="18"/>
              </w:rPr>
              <w:t xml:space="preserve"> </w:t>
            </w:r>
            <w:r>
              <w:rPr>
                <w:sz w:val="18"/>
              </w:rPr>
              <w:t>服务评价</w:t>
            </w:r>
            <w:r>
              <w:rPr>
                <w:sz w:val="18"/>
              </w:rPr>
              <w:t xml:space="preserve"> </w:t>
            </w:r>
            <w:r>
              <w:rPr>
                <w:sz w:val="18"/>
              </w:rPr>
              <w:t>"</w:t>
            </w:r>
            <w:r>
              <w:rPr>
                <w:sz w:val="18"/>
              </w:rPr>
              <w:t xml:space="preserve"> </w:t>
            </w:r>
            <w:r>
              <w:rPr>
                <w:sz w:val="18"/>
              </w:rPr>
              <w:t>的既有结论从人际情境推广并限定到人机情境；</w:t>
            </w:r>
            <w:r>
              <w:rPr>
                <w:sz w:val="18"/>
              </w:rPr>
              <w:t xml:space="preserve"> </w:t>
            </w:r>
            <w:r>
              <w:rPr>
                <w:sz w:val="18"/>
              </w:rPr>
              <w:t xml:space="preserve">(2) </w:t>
            </w:r>
            <w:r>
              <w:rPr>
                <w:sz w:val="18"/>
              </w:rPr>
              <w:t xml:space="preserve"> </w:t>
            </w:r>
            <w:r>
              <w:rPr>
                <w:sz w:val="18"/>
              </w:rPr>
              <w:t>将情绪感染现象从人际互动与人际媒介（社交媒体、即时通讯）延伸到</w:t>
            </w:r>
            <w:r>
              <w:rPr>
                <w:sz w:val="18"/>
              </w:rPr>
              <w:t xml:space="preserve"> </w:t>
            </w:r>
            <w:r>
              <w:rPr>
                <w:sz w:val="18"/>
              </w:rPr>
              <w:t>"</w:t>
            </w:r>
            <w:r>
              <w:rPr>
                <w:sz w:val="18"/>
              </w:rPr>
              <w:t xml:space="preserve"> </w:t>
            </w:r>
            <w:r>
              <w:rPr>
                <w:sz w:val="18"/>
              </w:rPr>
              <w:t>无人类在场</w:t>
            </w:r>
            <w:r>
              <w:rPr>
                <w:sz w:val="18"/>
              </w:rPr>
              <w:t xml:space="preserve"> </w:t>
            </w:r>
            <w:r>
              <w:rPr>
                <w:sz w:val="18"/>
              </w:rPr>
              <w:t>"</w:t>
            </w:r>
            <w:r>
              <w:rPr>
                <w:sz w:val="18"/>
              </w:rPr>
              <w:t xml:space="preserve"> </w:t>
            </w:r>
            <w:r>
              <w:rPr>
                <w:sz w:val="18"/>
              </w:rPr>
              <w:t>的</w:t>
            </w:r>
            <w:r>
              <w:rPr>
                <w:sz w:val="18"/>
              </w:rPr>
              <w:t xml:space="preserve"> </w:t>
            </w:r>
            <w:r>
              <w:rPr>
                <w:sz w:val="18"/>
              </w:rPr>
              <w:t xml:space="preserve"> IT </w:t>
            </w:r>
            <w:r>
              <w:rPr>
                <w:sz w:val="18"/>
              </w:rPr>
              <w:t xml:space="preserve"> </w:t>
            </w:r>
            <w:r>
              <w:rPr>
                <w:sz w:val="18"/>
              </w:rPr>
              <w:t>载体，说明纯</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企业不应把</w:t>
            </w:r>
            <w:r>
              <w:rPr>
                <w:sz w:val="18"/>
              </w:rPr>
              <w:t xml:space="preserve"> </w:t>
            </w:r>
            <w:r>
              <w:rPr>
                <w:sz w:val="18"/>
              </w:rPr>
              <w:t xml:space="preserve"> AI </w:t>
            </w:r>
            <w:r>
              <w:rPr>
                <w:sz w:val="18"/>
              </w:rPr>
              <w:t xml:space="preserve"> </w:t>
            </w:r>
            <w:r>
              <w:rPr>
                <w:sz w:val="18"/>
              </w:rPr>
              <w:t>情绪表达当作默认必开功能</w:t>
            </w:r>
            <w:r>
              <w:rPr>
                <w:sz w:val="18"/>
              </w:rPr>
              <w:t xml:space="preserve"> </w:t>
            </w:r>
            <w:r>
              <w:rPr>
                <w:sz w:val="18"/>
              </w:rPr>
              <w:t>——</w:t>
            </w:r>
            <w:r>
              <w:rPr>
                <w:sz w:val="18"/>
              </w:rPr>
              <w:t xml:space="preserve"> </w:t>
            </w:r>
            <w:r>
              <w:rPr>
                <w:sz w:val="18"/>
              </w:rPr>
              <w:t>其平均效应为零，对部分客户甚至为负，管理者需按细分客户而非全量统一配置；</w:t>
            </w:r>
            <w:r>
              <w:rPr>
                <w:sz w:val="18"/>
              </w:rPr>
              <w:t xml:space="preserve"> </w:t>
            </w:r>
            <w:r>
              <w:rPr>
                <w:sz w:val="18"/>
              </w:rPr>
              <w:t xml:space="preserve">(2) </w:t>
            </w:r>
            <w:r>
              <w:rPr>
                <w:sz w:val="18"/>
              </w:rPr>
              <w:t xml:space="preserve"> </w:t>
            </w:r>
            <w:r>
              <w:rPr>
                <w:sz w:val="18"/>
              </w:rPr>
              <w:t>差异化部署：对</w:t>
            </w:r>
            <w:r>
              <w:rPr>
                <w:sz w:val="18"/>
              </w:rPr>
              <w:t xml:space="preserve"> </w:t>
            </w:r>
            <w:r>
              <w:rPr>
                <w:sz w:val="18"/>
              </w:rPr>
              <w:t xml:space="preserve"> communal </w:t>
            </w:r>
            <w:r>
              <w:rPr>
                <w:sz w:val="18"/>
              </w:rPr>
              <w:t xml:space="preserve"> </w:t>
            </w:r>
            <w:r>
              <w:rPr>
                <w:sz w:val="18"/>
              </w:rPr>
              <w:t>取向客户（期望客服像朋友一样真心关心自己</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依题名与特刊定位推断：</w:t>
            </w:r>
            <w:r>
              <w:rPr>
                <w:sz w:val="18"/>
              </w:rPr>
              <w:t xml:space="preserve"> </w:t>
            </w:r>
            <w:r>
              <w:rPr>
                <w:sz w:val="18"/>
              </w:rPr>
              <w:t xml:space="preserve">(1) </w:t>
            </w:r>
            <w:r>
              <w:rPr>
                <w:sz w:val="18"/>
              </w:rPr>
              <w:t xml:space="preserve"> </w:t>
            </w:r>
            <w:r>
              <w:rPr>
                <w:sz w:val="18"/>
              </w:rPr>
              <w:t>首次把</w:t>
            </w:r>
            <w:r>
              <w:rPr>
                <w:sz w:val="18"/>
              </w:rPr>
              <w:t xml:space="preserve"> </w:t>
            </w:r>
            <w:r>
              <w:rPr>
                <w:sz w:val="18"/>
              </w:rPr>
              <w:t xml:space="preserve"> AI </w:t>
            </w:r>
            <w:r>
              <w:rPr>
                <w:sz w:val="18"/>
              </w:rPr>
              <w:t xml:space="preserve"> </w:t>
            </w:r>
            <w:r>
              <w:rPr>
                <w:sz w:val="18"/>
              </w:rPr>
              <w:t>信用评分的社会价值放进</w:t>
            </w:r>
            <w:r>
              <w:rPr>
                <w:sz w:val="18"/>
              </w:rPr>
              <w:t xml:space="preserve"> </w:t>
            </w:r>
            <w:r>
              <w:rPr>
                <w:sz w:val="18"/>
              </w:rPr>
              <w:t>"</w:t>
            </w:r>
            <w:r>
              <w:rPr>
                <w:sz w:val="18"/>
              </w:rPr>
              <w:t xml:space="preserve"> </w:t>
            </w:r>
            <w:r>
              <w:rPr>
                <w:sz w:val="18"/>
              </w:rPr>
              <w:t>自然灾害</w:t>
            </w:r>
            <w:r>
              <w:rPr>
                <w:sz w:val="18"/>
              </w:rPr>
              <w:t xml:space="preserve"> </w:t>
            </w:r>
            <w:r>
              <w:rPr>
                <w:sz w:val="18"/>
              </w:rPr>
              <w:t>"</w:t>
            </w:r>
            <w:r>
              <w:rPr>
                <w:sz w:val="18"/>
              </w:rPr>
              <w:t xml:space="preserve"> </w:t>
            </w:r>
            <w:r>
              <w:rPr>
                <w:sz w:val="18"/>
              </w:rPr>
              <w:t>这一极端外生情境检验，而非一般性信贷场景；</w:t>
            </w:r>
            <w:r>
              <w:rPr>
                <w:sz w:val="18"/>
              </w:rPr>
              <w:t xml:space="preserve"> </w:t>
            </w:r>
            <w:r>
              <w:rPr>
                <w:sz w:val="18"/>
              </w:rPr>
              <w:t xml:space="preserve">(2) </w:t>
            </w:r>
            <w:r>
              <w:rPr>
                <w:sz w:val="18"/>
              </w:rPr>
              <w:t xml:space="preserve"> </w:t>
            </w:r>
            <w:r>
              <w:rPr>
                <w:sz w:val="18"/>
              </w:rPr>
              <w:t>把</w:t>
            </w:r>
            <w:r>
              <w:rPr>
                <w:sz w:val="18"/>
              </w:rPr>
              <w:t xml:space="preserve"> </w:t>
            </w:r>
            <w:r>
              <w:rPr>
                <w:sz w:val="18"/>
              </w:rPr>
              <w:t>"</w:t>
            </w:r>
            <w:r>
              <w:rPr>
                <w:sz w:val="18"/>
              </w:rPr>
              <w:t xml:space="preserve"> </w:t>
            </w:r>
            <w:r>
              <w:rPr>
                <w:sz w:val="18"/>
              </w:rPr>
              <w:t>包容性</w:t>
            </w:r>
            <w:r>
              <w:rPr>
                <w:sz w:val="18"/>
              </w:rPr>
              <w:t xml:space="preserve"> </w:t>
            </w:r>
            <w:r>
              <w:rPr>
                <w:sz w:val="18"/>
              </w:rPr>
              <w:t>"</w:t>
            </w:r>
            <w:r>
              <w:rPr>
                <w:sz w:val="18"/>
              </w:rPr>
              <w:t xml:space="preserve"> </w:t>
            </w:r>
            <w:r>
              <w:rPr>
                <w:sz w:val="18"/>
              </w:rPr>
              <w:t>从政策口号转化为可度量的放贷结果（覆盖对象的变化与风险后果的权衡）；</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原文未明确。低可信度推断方向：为算法化信贷决策文献补充</w:t>
            </w:r>
            <w:r>
              <w:rPr>
                <w:sz w:val="18"/>
              </w:rPr>
              <w:t xml:space="preserve"> </w:t>
            </w:r>
            <w:r>
              <w:rPr>
                <w:sz w:val="18"/>
              </w:rPr>
              <w:t>"</w:t>
            </w:r>
            <w:r>
              <w:rPr>
                <w:sz w:val="18"/>
              </w:rPr>
              <w:t xml:space="preserve"> </w:t>
            </w:r>
            <w:r>
              <w:rPr>
                <w:sz w:val="18"/>
              </w:rPr>
              <w:t>极端外部冲击下算法是否更公平</w:t>
            </w:r>
            <w:r>
              <w:rPr>
                <w:sz w:val="18"/>
              </w:rPr>
              <w:t xml:space="preserve"> </w:t>
            </w:r>
            <w:r>
              <w:rPr>
                <w:sz w:val="18"/>
              </w:rPr>
              <w:t>/</w:t>
            </w:r>
            <w:r>
              <w:rPr>
                <w:sz w:val="18"/>
              </w:rPr>
              <w:t xml:space="preserve"> </w:t>
            </w:r>
            <w:r>
              <w:rPr>
                <w:sz w:val="18"/>
              </w:rPr>
              <w:t>更包容</w:t>
            </w:r>
            <w:r>
              <w:rPr>
                <w:sz w:val="18"/>
              </w:rPr>
              <w:t xml:space="preserve"> </w:t>
            </w:r>
            <w:r>
              <w:rPr>
                <w:sz w:val="18"/>
              </w:rPr>
              <w:t>"</w:t>
            </w:r>
            <w:r>
              <w:rPr>
                <w:sz w:val="18"/>
              </w:rPr>
              <w:t xml:space="preserve"> </w:t>
            </w:r>
            <w:r>
              <w:rPr>
                <w:sz w:val="18"/>
              </w:rPr>
              <w:t>的证据；为包容性金融与</w:t>
            </w:r>
            <w:r>
              <w:rPr>
                <w:sz w:val="18"/>
              </w:rPr>
              <w:t xml:space="preserve"> </w:t>
            </w:r>
            <w:r>
              <w:rPr>
                <w:sz w:val="18"/>
              </w:rPr>
              <w:t xml:space="preserve"> AI </w:t>
            </w:r>
            <w:r>
              <w:rPr>
                <w:sz w:val="18"/>
              </w:rPr>
              <w:t xml:space="preserve"> </w:t>
            </w:r>
            <w:r>
              <w:rPr>
                <w:sz w:val="18"/>
              </w:rPr>
              <w:t>治理的争论提供一个可识别因果的实证案例。未核原文。</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原文未明确。低可信度推断：</w:t>
            </w:r>
            <w:r>
              <w:rPr>
                <w:sz w:val="18"/>
              </w:rPr>
              <w:t xml:space="preserve"> </w:t>
            </w:r>
            <w:r>
              <w:rPr>
                <w:sz w:val="18"/>
              </w:rPr>
              <w:t xml:space="preserve">(1) </w:t>
            </w:r>
            <w:r>
              <w:rPr>
                <w:sz w:val="18"/>
              </w:rPr>
              <w:t xml:space="preserve"> </w:t>
            </w:r>
            <w:r>
              <w:rPr>
                <w:sz w:val="18"/>
              </w:rPr>
              <w:t>放贷平台应评估把灾后场景纳入</w:t>
            </w:r>
            <w:r>
              <w:rPr>
                <w:sz w:val="18"/>
              </w:rPr>
              <w:t xml:space="preserve"> </w:t>
            </w:r>
            <w:r>
              <w:rPr>
                <w:sz w:val="18"/>
              </w:rPr>
              <w:t xml:space="preserve"> AI </w:t>
            </w:r>
            <w:r>
              <w:rPr>
                <w:sz w:val="18"/>
              </w:rPr>
              <w:t xml:space="preserve"> </w:t>
            </w:r>
            <w:r>
              <w:rPr>
                <w:sz w:val="18"/>
              </w:rPr>
              <w:t>评分模型并设定灾后专用规则，而不是一刀切收紧风控；</w:t>
            </w:r>
            <w:r>
              <w:rPr>
                <w:sz w:val="18"/>
              </w:rPr>
              <w:t xml:space="preserve"> </w:t>
            </w:r>
            <w:r>
              <w:rPr>
                <w:sz w:val="18"/>
              </w:rPr>
              <w:t xml:space="preserve">(2) </w:t>
            </w:r>
            <w:r>
              <w:rPr>
                <w:sz w:val="18"/>
              </w:rPr>
              <w:t xml:space="preserve"> </w:t>
            </w:r>
            <w:r>
              <w:rPr>
                <w:sz w:val="18"/>
              </w:rPr>
              <w:t>平台需在</w:t>
            </w:r>
            <w:r>
              <w:rPr>
                <w:sz w:val="18"/>
              </w:rPr>
              <w:t xml:space="preserve"> </w:t>
            </w:r>
            <w:r>
              <w:rPr>
                <w:sz w:val="18"/>
              </w:rPr>
              <w:t>"</w:t>
            </w:r>
            <w:r>
              <w:rPr>
                <w:sz w:val="18"/>
              </w:rPr>
              <w:t xml:space="preserve"> </w:t>
            </w:r>
            <w:r>
              <w:rPr>
                <w:sz w:val="18"/>
              </w:rPr>
              <w:t>包容性放贷</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坏账成本</w:t>
            </w:r>
            <w:r>
              <w:rPr>
                <w:sz w:val="18"/>
              </w:rPr>
              <w:t xml:space="preserve"> </w:t>
            </w:r>
            <w:r>
              <w:rPr>
                <w:sz w:val="18"/>
              </w:rPr>
              <w:t>"</w:t>
            </w:r>
            <w:r>
              <w:rPr>
                <w:sz w:val="18"/>
              </w:rPr>
              <w:t xml:space="preserve"> </w:t>
            </w:r>
            <w:r>
              <w:rPr>
                <w:sz w:val="18"/>
              </w:rPr>
              <w:t>之间建立可监控的指标（如灾后放贷覆盖率与对应</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119</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首次把</w:t>
            </w:r>
            <w:r>
              <w:rPr>
                <w:sz w:val="18"/>
              </w:rPr>
              <w:t xml:space="preserve"> </w:t>
            </w:r>
            <w:r>
              <w:rPr>
                <w:sz w:val="18"/>
              </w:rPr>
              <w:t>"</w:t>
            </w:r>
            <w:r>
              <w:rPr>
                <w:sz w:val="18"/>
              </w:rPr>
              <w:t xml:space="preserve"> </w:t>
            </w:r>
            <w:r>
              <w:rPr>
                <w:sz w:val="18"/>
              </w:rPr>
              <w:t>人工参与披露</w:t>
            </w:r>
            <w:r>
              <w:rPr>
                <w:sz w:val="18"/>
              </w:rPr>
              <w:t xml:space="preserve"> </w:t>
            </w:r>
            <w:r>
              <w:rPr>
                <w:sz w:val="18"/>
              </w:rPr>
              <w:t>"</w:t>
            </w:r>
            <w:r>
              <w:rPr>
                <w:sz w:val="18"/>
              </w:rPr>
              <w:t xml:space="preserve"> </w:t>
            </w:r>
            <w:r>
              <w:rPr>
                <w:sz w:val="18"/>
              </w:rPr>
              <w:t>与已被大量研究的</w:t>
            </w:r>
            <w:r>
              <w:rPr>
                <w:sz w:val="18"/>
              </w:rPr>
              <w:t xml:space="preserve"> </w:t>
            </w:r>
            <w:r>
              <w:rPr>
                <w:sz w:val="18"/>
              </w:rPr>
              <w:t>"</w:t>
            </w:r>
            <w:r>
              <w:rPr>
                <w:sz w:val="18"/>
              </w:rPr>
              <w:t xml:space="preserve"> </w:t>
            </w:r>
            <w:r>
              <w:rPr>
                <w:sz w:val="18"/>
              </w:rPr>
              <w:t>机器人身份披露</w:t>
            </w:r>
            <w:r>
              <w:rPr>
                <w:sz w:val="18"/>
              </w:rPr>
              <w:t xml:space="preserve"> </w:t>
            </w:r>
            <w:r>
              <w:rPr>
                <w:sz w:val="18"/>
              </w:rPr>
              <w:t>"</w:t>
            </w:r>
            <w:r>
              <w:rPr>
                <w:sz w:val="18"/>
              </w:rPr>
              <w:t xml:space="preserve"> </w:t>
            </w:r>
            <w:r>
              <w:rPr>
                <w:sz w:val="18"/>
              </w:rPr>
              <w:t>区分开，并证明前者单独即可改变顾客行为；</w:t>
            </w:r>
            <w:r>
              <w:rPr>
                <w:sz w:val="18"/>
              </w:rPr>
              <w:t xml:space="preserve"> </w:t>
            </w:r>
            <w:r>
              <w:rPr>
                <w:sz w:val="18"/>
              </w:rPr>
              <w:t xml:space="preserve">(2) </w:t>
            </w:r>
            <w:r>
              <w:rPr>
                <w:sz w:val="18"/>
              </w:rPr>
              <w:t xml:space="preserve"> </w:t>
            </w:r>
            <w:r>
              <w:rPr>
                <w:sz w:val="18"/>
              </w:rPr>
              <w:t>把语言结构指标（</w:t>
            </w:r>
            <w:r>
              <w:rPr>
                <w:sz w:val="18"/>
              </w:rPr>
              <w:t xml:space="preserve"> </w:t>
            </w:r>
            <w:r>
              <w:rPr>
                <w:sz w:val="18"/>
              </w:rPr>
              <w:t>verbosity/complexity/density</w:t>
            </w:r>
            <w:r>
              <w:rPr>
                <w:sz w:val="18"/>
              </w:rPr>
              <w:t xml:space="preserve"> </w:t>
            </w:r>
            <w:r>
              <w:rPr>
                <w:sz w:val="18"/>
              </w:rPr>
              <w:t>）作为混合服务界面的核心</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拓展</w:t>
            </w:r>
            <w:r>
              <w:rPr>
                <w:sz w:val="18"/>
              </w:rPr>
              <w:t xml:space="preserve"> </w:t>
            </w:r>
            <w:r>
              <w:rPr>
                <w:sz w:val="18"/>
              </w:rPr>
              <w:t xml:space="preserve"> IT </w:t>
            </w:r>
            <w:r>
              <w:rPr>
                <w:sz w:val="18"/>
              </w:rPr>
              <w:t xml:space="preserve"> </w:t>
            </w:r>
            <w:r>
              <w:rPr>
                <w:sz w:val="18"/>
              </w:rPr>
              <w:t>在服务接触中角色的研究</w:t>
            </w:r>
            <w:r>
              <w:rPr>
                <w:sz w:val="18"/>
              </w:rPr>
              <w:t xml:space="preserve"> </w:t>
            </w:r>
            <w:r>
              <w:rPr>
                <w:sz w:val="18"/>
              </w:rPr>
              <w:t>——</w:t>
            </w:r>
            <w:r>
              <w:rPr>
                <w:sz w:val="18"/>
              </w:rPr>
              <w:t xml:space="preserve"> </w:t>
            </w:r>
            <w:r>
              <w:rPr>
                <w:sz w:val="18"/>
              </w:rPr>
              <w:t>从</w:t>
            </w:r>
            <w:r>
              <w:rPr>
                <w:sz w:val="18"/>
              </w:rPr>
              <w:t xml:space="preserve"> </w:t>
            </w:r>
            <w:r>
              <w:rPr>
                <w:sz w:val="18"/>
              </w:rPr>
              <w:t>"</w:t>
            </w:r>
            <w:r>
              <w:rPr>
                <w:sz w:val="18"/>
              </w:rPr>
              <w:t xml:space="preserve"> </w:t>
            </w:r>
            <w:r>
              <w:rPr>
                <w:sz w:val="18"/>
              </w:rPr>
              <w:t>纯人工</w:t>
            </w:r>
            <w:r>
              <w:rPr>
                <w:sz w:val="18"/>
              </w:rPr>
              <w:t xml:space="preserve"> </w:t>
            </w:r>
            <w:r>
              <w:rPr>
                <w:sz w:val="18"/>
              </w:rPr>
              <w:t xml:space="preserve"> / </w:t>
            </w:r>
            <w:r>
              <w:rPr>
                <w:sz w:val="18"/>
              </w:rPr>
              <w:t xml:space="preserve"> </w:t>
            </w:r>
            <w:r>
              <w:rPr>
                <w:sz w:val="18"/>
              </w:rPr>
              <w:t>纯自助</w:t>
            </w:r>
            <w:r>
              <w:rPr>
                <w:sz w:val="18"/>
              </w:rPr>
              <w:t xml:space="preserve"> </w:t>
            </w:r>
            <w:r>
              <w:rPr>
                <w:sz w:val="18"/>
              </w:rPr>
              <w:t>"</w:t>
            </w:r>
            <w:r>
              <w:rPr>
                <w:sz w:val="18"/>
              </w:rPr>
              <w:t xml:space="preserve"> </w:t>
            </w:r>
            <w:r>
              <w:rPr>
                <w:sz w:val="18"/>
              </w:rPr>
              <w:t>推进到</w:t>
            </w:r>
            <w:r>
              <w:rPr>
                <w:sz w:val="18"/>
              </w:rPr>
              <w:t xml:space="preserve"> </w:t>
            </w:r>
            <w:r>
              <w:rPr>
                <w:sz w:val="18"/>
              </w:rPr>
              <w:t>"</w:t>
            </w:r>
            <w:r>
              <w:rPr>
                <w:sz w:val="18"/>
              </w:rPr>
              <w:t xml:space="preserve"> </w:t>
            </w:r>
            <w:r>
              <w:rPr>
                <w:sz w:val="18"/>
              </w:rPr>
              <w:t>单一界面下人机混合</w:t>
            </w:r>
            <w:r>
              <w:rPr>
                <w:sz w:val="18"/>
              </w:rPr>
              <w:t xml:space="preserve"> </w:t>
            </w:r>
            <w:r>
              <w:rPr>
                <w:sz w:val="18"/>
              </w:rPr>
              <w:t>"</w:t>
            </w:r>
            <w:r>
              <w:rPr>
                <w:sz w:val="18"/>
              </w:rPr>
              <w:t xml:space="preserve"> </w:t>
            </w:r>
            <w:r>
              <w:rPr>
                <w:sz w:val="18"/>
              </w:rPr>
              <w:t>，说明顾客对混合界面的反应不同于对任一单一界面；</w:t>
            </w:r>
            <w:r>
              <w:rPr>
                <w:sz w:val="18"/>
              </w:rPr>
              <w:t xml:space="preserve"> </w:t>
            </w:r>
            <w:r>
              <w:rPr>
                <w:sz w:val="18"/>
              </w:rPr>
              <w:t xml:space="preserve">(2) </w:t>
            </w:r>
            <w:r>
              <w:rPr>
                <w:sz w:val="18"/>
              </w:rPr>
              <w:t xml:space="preserve"> </w:t>
            </w:r>
            <w:r>
              <w:rPr>
                <w:sz w:val="18"/>
              </w:rPr>
              <w:t>拓展</w:t>
            </w:r>
            <w:r>
              <w:rPr>
                <w:sz w:val="18"/>
              </w:rPr>
              <w:t xml:space="preserve"> </w:t>
            </w:r>
            <w:r>
              <w:rPr>
                <w:sz w:val="18"/>
              </w:rPr>
              <w:t xml:space="preserve"> AI </w:t>
            </w:r>
            <w:r>
              <w:rPr>
                <w:sz w:val="18"/>
              </w:rPr>
              <w:t xml:space="preserve"> </w:t>
            </w:r>
            <w:r>
              <w:rPr>
                <w:sz w:val="18"/>
              </w:rPr>
              <w:t>服务自动化与</w:t>
            </w:r>
            <w:r>
              <w:rPr>
                <w:sz w:val="18"/>
              </w:rPr>
              <w:t xml:space="preserve"> </w:t>
            </w:r>
            <w:r>
              <w:rPr>
                <w:sz w:val="18"/>
              </w:rPr>
              <w:t xml:space="preserve"> delegation </w:t>
            </w:r>
            <w:r>
              <w:rPr>
                <w:sz w:val="18"/>
              </w:rPr>
              <w:t xml:space="preserve"> </w:t>
            </w:r>
            <w:r>
              <w:rPr>
                <w:sz w:val="18"/>
              </w:rPr>
              <w:t>文献，</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企业管理者：披露前应先训练机器人理解人类语言的语义与语用细节以承接</w:t>
            </w:r>
            <w:r>
              <w:rPr>
                <w:sz w:val="18"/>
              </w:rPr>
              <w:t xml:space="preserve"> </w:t>
            </w:r>
            <w:r>
              <w:rPr>
                <w:sz w:val="18"/>
              </w:rPr>
              <w:t>"</w:t>
            </w:r>
            <w:r>
              <w:rPr>
                <w:sz w:val="18"/>
              </w:rPr>
              <w:t xml:space="preserve"> </w:t>
            </w:r>
            <w:r>
              <w:rPr>
                <w:sz w:val="18"/>
              </w:rPr>
              <w:t>人类式</w:t>
            </w:r>
            <w:r>
              <w:rPr>
                <w:sz w:val="18"/>
              </w:rPr>
              <w:t xml:space="preserve"> </w:t>
            </w:r>
            <w:r>
              <w:rPr>
                <w:sz w:val="18"/>
              </w:rPr>
              <w:t>"</w:t>
            </w:r>
            <w:r>
              <w:rPr>
                <w:sz w:val="18"/>
              </w:rPr>
              <w:t xml:space="preserve"> </w:t>
            </w:r>
            <w:r>
              <w:rPr>
                <w:sz w:val="18"/>
              </w:rPr>
              <w:t>表达，并在上线过渡期临时增配人工坐席以吸收额外负荷；</w:t>
            </w:r>
            <w:r>
              <w:rPr>
                <w:sz w:val="18"/>
              </w:rPr>
              <w:t xml:space="preserve"> </w:t>
            </w:r>
            <w:r>
              <w:rPr>
                <w:sz w:val="18"/>
              </w:rPr>
              <w:t xml:space="preserve">(2) </w:t>
            </w:r>
            <w:r>
              <w:rPr>
                <w:sz w:val="18"/>
              </w:rPr>
              <w:t xml:space="preserve"> </w:t>
            </w:r>
            <w:r>
              <w:rPr>
                <w:sz w:val="18"/>
              </w:rPr>
              <w:t>低成本替代方案：在欢迎语中加入</w:t>
            </w:r>
            <w:r>
              <w:rPr>
                <w:sz w:val="18"/>
              </w:rPr>
              <w:t xml:space="preserve"> </w:t>
            </w:r>
            <w:r>
              <w:rPr>
                <w:sz w:val="18"/>
              </w:rPr>
              <w:t>"</w:t>
            </w:r>
            <w:r>
              <w:rPr>
                <w:sz w:val="18"/>
              </w:rPr>
              <w:t xml:space="preserve"> </w:t>
            </w:r>
            <w:r>
              <w:rPr>
                <w:sz w:val="18"/>
              </w:rPr>
              <w:t>人类同事不介意你用机器人口吻</w:t>
            </w:r>
            <w:r>
              <w:rPr>
                <w:sz w:val="18"/>
              </w:rPr>
              <w:t xml:space="preserve"> </w:t>
            </w:r>
            <w:r>
              <w:rPr>
                <w:sz w:val="18"/>
              </w:rPr>
              <w:t>"</w:t>
            </w:r>
            <w:r>
              <w:rPr>
                <w:sz w:val="18"/>
              </w:rPr>
              <w:t xml:space="preserve"> </w:t>
            </w:r>
            <w:r>
              <w:rPr>
                <w:sz w:val="18"/>
              </w:rPr>
              <w:t>之</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首篇用大样本档案数据与准实验识别策略估计语音</w:t>
            </w:r>
            <w:r>
              <w:rPr>
                <w:sz w:val="18"/>
              </w:rPr>
              <w:t xml:space="preserve"> </w:t>
            </w:r>
            <w:r>
              <w:rPr>
                <w:sz w:val="18"/>
              </w:rPr>
              <w:t xml:space="preserve"> AI </w:t>
            </w:r>
            <w:r>
              <w:rPr>
                <w:sz w:val="18"/>
              </w:rPr>
              <w:t xml:space="preserve"> </w:t>
            </w:r>
            <w:r>
              <w:rPr>
                <w:sz w:val="18"/>
              </w:rPr>
              <w:t>采用对电商消费的因果影响，把此前以描述性、实验、调查、案例为主的语音</w:t>
            </w:r>
            <w:r>
              <w:rPr>
                <w:sz w:val="18"/>
              </w:rPr>
              <w:t xml:space="preserve"> </w:t>
            </w:r>
            <w:r>
              <w:rPr>
                <w:sz w:val="18"/>
              </w:rPr>
              <w:t xml:space="preserve"> AI </w:t>
            </w:r>
            <w:r>
              <w:rPr>
                <w:sz w:val="18"/>
              </w:rPr>
              <w:t xml:space="preserve"> </w:t>
            </w:r>
            <w:r>
              <w:rPr>
                <w:sz w:val="18"/>
              </w:rPr>
              <w:t>研究推进到真实交易证据；</w:t>
            </w:r>
            <w:r>
              <w:rPr>
                <w:sz w:val="18"/>
              </w:rPr>
              <w:t xml:space="preserve"> </w:t>
            </w:r>
            <w:r>
              <w:rPr>
                <w:sz w:val="18"/>
              </w:rPr>
              <w:t xml:space="preserve">(2) </w:t>
            </w:r>
            <w:r>
              <w:rPr>
                <w:sz w:val="18"/>
              </w:rPr>
              <w:t xml:space="preserve"> </w:t>
            </w:r>
            <w:r>
              <w:rPr>
                <w:sz w:val="18"/>
              </w:rPr>
              <w:t>不止报告总效应，而是用重复购买、熟悉度、</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拓展新兴数字技术采用影响消费的文献，指出语音模态在信息处理成本上的独特性使其不同于移动渠道与</w:t>
            </w:r>
            <w:r>
              <w:rPr>
                <w:sz w:val="18"/>
              </w:rPr>
              <w:t xml:space="preserve"> </w:t>
            </w:r>
            <w:r>
              <w:rPr>
                <w:sz w:val="18"/>
              </w:rPr>
              <w:t xml:space="preserve"> IoT </w:t>
            </w:r>
            <w:r>
              <w:rPr>
                <w:sz w:val="18"/>
              </w:rPr>
              <w:t xml:space="preserve"> </w:t>
            </w:r>
            <w:r>
              <w:rPr>
                <w:sz w:val="18"/>
              </w:rPr>
              <w:t>渠道，故既有效应方向也存在差异；</w:t>
            </w:r>
            <w:r>
              <w:rPr>
                <w:sz w:val="18"/>
              </w:rPr>
              <w:t xml:space="preserve"> </w:t>
            </w:r>
            <w:r>
              <w:rPr>
                <w:sz w:val="18"/>
              </w:rPr>
              <w:t xml:space="preserve">(2) </w:t>
            </w:r>
            <w:r>
              <w:rPr>
                <w:sz w:val="18"/>
              </w:rPr>
              <w:t xml:space="preserve"> </w:t>
            </w:r>
            <w:r>
              <w:rPr>
                <w:sz w:val="18"/>
              </w:rPr>
              <w:t>为渠道互补</w:t>
            </w:r>
            <w:r>
              <w:rPr>
                <w:sz w:val="18"/>
              </w:rPr>
              <w:t xml:space="preserve"> </w:t>
            </w:r>
            <w:r>
              <w:rPr>
                <w:sz w:val="18"/>
              </w:rPr>
              <w:t>—</w:t>
            </w:r>
            <w:r>
              <w:rPr>
                <w:sz w:val="18"/>
              </w:rPr>
              <w:t xml:space="preserve"> </w:t>
            </w:r>
            <w:r>
              <w:rPr>
                <w:sz w:val="18"/>
              </w:rPr>
              <w:t>替代文献补充语音渠道证据，表明溢出方向并非单向</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电商平台与产品经理：语音入口确能带来平台增量支出（约</w:t>
            </w:r>
            <w:r>
              <w:rPr>
                <w:sz w:val="18"/>
              </w:rPr>
              <w:t xml:space="preserve"> </w:t>
            </w:r>
            <w:r>
              <w:rPr>
                <w:sz w:val="18"/>
              </w:rPr>
              <w:t xml:space="preserve"> +16.6%</w:t>
            </w:r>
            <w:r>
              <w:rPr>
                <w:sz w:val="18"/>
              </w:rPr>
              <w:t xml:space="preserve"> </w:t>
            </w:r>
            <w:r>
              <w:rPr>
                <w:sz w:val="18"/>
              </w:rPr>
              <w:t>），值得继续投资，但产品设计必须直接针对</w:t>
            </w:r>
            <w:r>
              <w:rPr>
                <w:sz w:val="18"/>
              </w:rPr>
              <w:t xml:space="preserve"> </w:t>
            </w:r>
            <w:r>
              <w:rPr>
                <w:sz w:val="18"/>
              </w:rPr>
              <w:t>"</w:t>
            </w:r>
            <w:r>
              <w:rPr>
                <w:sz w:val="18"/>
              </w:rPr>
              <w:t xml:space="preserve"> </w:t>
            </w:r>
            <w:r>
              <w:rPr>
                <w:sz w:val="18"/>
              </w:rPr>
              <w:t>降低信息处理成本</w:t>
            </w:r>
            <w:r>
              <w:rPr>
                <w:sz w:val="18"/>
              </w:rPr>
              <w:t xml:space="preserve"> </w:t>
            </w:r>
            <w:r>
              <w:rPr>
                <w:sz w:val="18"/>
              </w:rPr>
              <w:t>"——</w:t>
            </w:r>
            <w:r>
              <w:rPr>
                <w:sz w:val="18"/>
              </w:rPr>
              <w:t xml:space="preserve"> </w:t>
            </w:r>
            <w:r>
              <w:rPr>
                <w:sz w:val="18"/>
              </w:rPr>
              <w:t>例如为设备增设小屏以弥补语音信息呈现不清的短板，或用更适合语音理解与比</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121</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w:t>
            </w:r>
            <w:r>
              <w:rPr>
                <w:sz w:val="18"/>
              </w:rPr>
              <w:t xml:space="preserve"> </w:t>
            </w:r>
            <w:r>
              <w:rPr>
                <w:sz w:val="18"/>
              </w:rPr>
              <w:t>+</w:t>
            </w:r>
            <w:r>
              <w:rPr>
                <w:sz w:val="18"/>
              </w:rPr>
              <w:t xml:space="preserve"> </w:t>
            </w:r>
            <w:r>
              <w:rPr>
                <w:sz w:val="18"/>
              </w:rPr>
              <w:t>新结果变量：首次用真实交易数据给出</w:t>
            </w:r>
            <w:r>
              <w:rPr>
                <w:sz w:val="18"/>
              </w:rPr>
              <w:t xml:space="preserve"> </w:t>
            </w:r>
            <w:r>
              <w:rPr>
                <w:sz w:val="18"/>
              </w:rPr>
              <w:t xml:space="preserve"> AI </w:t>
            </w:r>
            <w:r>
              <w:rPr>
                <w:sz w:val="18"/>
              </w:rPr>
              <w:t xml:space="preserve"> </w:t>
            </w:r>
            <w:r>
              <w:rPr>
                <w:sz w:val="18"/>
              </w:rPr>
              <w:t>数字主播的经济价值证据，并且结论反直觉</w:t>
            </w:r>
            <w:r>
              <w:rPr>
                <w:sz w:val="18"/>
              </w:rPr>
              <w:t xml:space="preserve"> </w:t>
            </w:r>
            <w:r>
              <w:rPr>
                <w:sz w:val="18"/>
              </w:rPr>
              <w:t>——</w:t>
            </w:r>
            <w:r>
              <w:rPr>
                <w:sz w:val="18"/>
              </w:rPr>
              <w:t xml:space="preserve"> </w:t>
            </w:r>
            <w:r>
              <w:rPr>
                <w:sz w:val="18"/>
              </w:rPr>
              <w:t>当前的低真实感数字主播对销量无显著提升（</w:t>
            </w:r>
            <w:r>
              <w:rPr>
                <w:sz w:val="18"/>
              </w:rPr>
              <w:t xml:space="preserve"> </w:t>
            </w:r>
            <w:r>
              <w:rPr>
                <w:sz w:val="18"/>
              </w:rPr>
              <w:t>β=-1.571, p&gt;0.1</w:t>
            </w:r>
            <w:r>
              <w:rPr>
                <w:sz w:val="18"/>
              </w:rPr>
              <w:t xml:space="preserve"> </w:t>
            </w:r>
            <w:r>
              <w:rPr>
                <w:sz w:val="18"/>
              </w:rPr>
              <w:t>），而真人主播显著提升（</w:t>
            </w:r>
            <w:r>
              <w:rPr>
                <w:sz w:val="18"/>
              </w:rPr>
              <w:t xml:space="preserve"> </w:t>
            </w:r>
            <w:r>
              <w:rPr>
                <w:sz w:val="18"/>
              </w:rPr>
              <w:t>β=10.35,…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）补上直播电商文献中</w:t>
            </w:r>
            <w:r>
              <w:rPr>
                <w:sz w:val="18"/>
              </w:rPr>
              <w:t xml:space="preserve"> </w:t>
            </w:r>
            <w:r>
              <w:rPr>
                <w:sz w:val="18"/>
              </w:rPr>
              <w:t>"</w:t>
            </w:r>
            <w:r>
              <w:rPr>
                <w:sz w:val="18"/>
              </w:rPr>
              <w:t xml:space="preserve"> </w:t>
            </w:r>
            <w:r>
              <w:rPr>
                <w:sz w:val="18"/>
              </w:rPr>
              <w:t>数字主播经济价值</w:t>
            </w:r>
            <w:r>
              <w:rPr>
                <w:sz w:val="18"/>
              </w:rPr>
              <w:t xml:space="preserve"> </w:t>
            </w:r>
            <w:r>
              <w:rPr>
                <w:sz w:val="18"/>
              </w:rPr>
              <w:t>"</w:t>
            </w:r>
            <w:r>
              <w:rPr>
                <w:sz w:val="18"/>
              </w:rPr>
              <w:t xml:space="preserve"> </w:t>
            </w:r>
            <w:r>
              <w:rPr>
                <w:sz w:val="18"/>
              </w:rPr>
              <w:t>的空缺，把研究结论从购买意愿推进到真实销量与收入，并与真人主播基准直接对照。（</w:t>
            </w:r>
            <w:r>
              <w:rPr>
                <w:sz w:val="18"/>
              </w:rPr>
              <w:t xml:space="preserve"> </w:t>
            </w:r>
            <w:r>
              <w:rPr>
                <w:sz w:val="18"/>
              </w:rPr>
              <w:t>2</w:t>
            </w:r>
            <w:r>
              <w:rPr>
                <w:sz w:val="18"/>
              </w:rPr>
              <w:t xml:space="preserve"> </w:t>
            </w:r>
            <w:r>
              <w:rPr>
                <w:sz w:val="18"/>
              </w:rPr>
              <w:t>）推进数字代理拟人化设计文献：既有工作多测心理感知、且多为单特征孤立检验，本文给出</w:t>
            </w:r>
            <w:r>
              <w:rPr>
                <w:sz w:val="18"/>
              </w:rPr>
              <w:t xml:space="preserve"> </w:t>
            </w:r>
            <w:r>
              <w:rPr>
                <w:sz w:val="18"/>
              </w:rPr>
              <w:t xml:space="preserve">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）零售商：不要指望</w:t>
            </w:r>
            <w:r>
              <w:rPr>
                <w:sz w:val="18"/>
              </w:rPr>
              <w:t xml:space="preserve"> </w:t>
            </w:r>
            <w:r>
              <w:rPr>
                <w:sz w:val="18"/>
              </w:rPr>
              <w:t>"</w:t>
            </w:r>
            <w:r>
              <w:rPr>
                <w:sz w:val="18"/>
              </w:rPr>
              <w:t xml:space="preserve"> </w:t>
            </w:r>
            <w:r>
              <w:rPr>
                <w:sz w:val="18"/>
              </w:rPr>
              <w:t>上线数字主播就有增量</w:t>
            </w:r>
            <w:r>
              <w:rPr>
                <w:sz w:val="18"/>
              </w:rPr>
              <w:t xml:space="preserve"> </w:t>
            </w:r>
            <w:r>
              <w:rPr>
                <w:sz w:val="18"/>
              </w:rPr>
              <w:t>"</w:t>
            </w:r>
            <w:r>
              <w:rPr>
                <w:sz w:val="18"/>
              </w:rPr>
              <w:t xml:space="preserve"> </w:t>
            </w:r>
            <w:r>
              <w:rPr>
                <w:sz w:val="18"/>
              </w:rPr>
              <w:t>，低真实感版本等于白投入；若已上线，优先投入实时问答能力（可由</w:t>
            </w:r>
            <w:r>
              <w:rPr>
                <w:sz w:val="18"/>
              </w:rPr>
              <w:t xml:space="preserve"> </w:t>
            </w:r>
            <w:r>
              <w:rPr>
                <w:sz w:val="18"/>
              </w:rPr>
              <w:t xml:space="preserve"> GenAI </w:t>
            </w:r>
            <w:r>
              <w:rPr>
                <w:sz w:val="18"/>
              </w:rPr>
              <w:t xml:space="preserve"> </w:t>
            </w:r>
            <w:r>
              <w:rPr>
                <w:sz w:val="18"/>
              </w:rPr>
              <w:t>客服</w:t>
            </w:r>
            <w:r>
              <w:rPr>
                <w:sz w:val="18"/>
              </w:rPr>
              <w:t xml:space="preserve"> </w:t>
            </w:r>
            <w:r>
              <w:rPr>
                <w:sz w:val="18"/>
              </w:rPr>
              <w:t>+</w:t>
            </w:r>
            <w:r>
              <w:rPr>
                <w:sz w:val="18"/>
              </w:rPr>
              <w:t xml:space="preserve"> </w:t>
            </w:r>
            <w:r>
              <w:rPr>
                <w:sz w:val="18"/>
              </w:rPr>
              <w:t>人工兜底实现），这是唯一能追平真人主播的单项改造，其次是每</w:t>
            </w:r>
            <w:r>
              <w:rPr>
                <w:sz w:val="18"/>
              </w:rPr>
              <w:t xml:space="preserve"> </w:t>
            </w:r>
            <w:r>
              <w:rPr>
                <w:sz w:val="18"/>
              </w:rPr>
              <w:t xml:space="preserve"> 20 </w:t>
            </w:r>
            <w:r>
              <w:rPr>
                <w:sz w:val="18"/>
              </w:rPr>
              <w:t xml:space="preserve"> </w:t>
            </w:r>
            <w:r>
              <w:rPr>
                <w:sz w:val="18"/>
              </w:rPr>
              <w:t>分钟一轮的实时</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122</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）新现象情境：首次把</w:t>
            </w:r>
            <w:r>
              <w:rPr>
                <w:sz w:val="18"/>
              </w:rPr>
              <w:t xml:space="preserve"> </w:t>
            </w:r>
            <w:r>
              <w:rPr>
                <w:sz w:val="18"/>
              </w:rPr>
              <w:t xml:space="preserve">"AI </w:t>
            </w:r>
            <w:r>
              <w:rPr>
                <w:sz w:val="18"/>
              </w:rPr>
              <w:t xml:space="preserve"> </w:t>
            </w:r>
            <w:r>
              <w:rPr>
                <w:sz w:val="18"/>
              </w:rPr>
              <w:t>代理承担数据整理</w:t>
            </w:r>
            <w:r>
              <w:rPr>
                <w:sz w:val="18"/>
              </w:rPr>
              <w:t xml:space="preserve"> </w:t>
            </w:r>
            <w:r>
              <w:rPr>
                <w:sz w:val="18"/>
              </w:rPr>
              <w:t>"</w:t>
            </w:r>
            <w:r>
              <w:rPr>
                <w:sz w:val="18"/>
              </w:rPr>
              <w:t xml:space="preserve"> </w:t>
            </w:r>
            <w:r>
              <w:rPr>
                <w:sz w:val="18"/>
              </w:rPr>
              <w:t>界定为</w:t>
            </w:r>
            <w:r>
              <w:rPr>
                <w:sz w:val="18"/>
              </w:rPr>
              <w:t xml:space="preserve"> </w:t>
            </w:r>
            <w:r>
              <w:rPr>
                <w:sz w:val="18"/>
              </w:rPr>
              <w:t xml:space="preserve"> agent-based data curation practices</w:t>
            </w:r>
            <w:r>
              <w:rPr>
                <w:sz w:val="18"/>
              </w:rPr>
              <w:t xml:space="preserve"> </w:t>
            </w:r>
            <w:r>
              <w:rPr>
                <w:sz w:val="18"/>
              </w:rPr>
              <w:t>，并把研究重心从</w:t>
            </w:r>
            <w:r>
              <w:rPr>
                <w:sz w:val="18"/>
              </w:rPr>
              <w:t xml:space="preserve"> </w:t>
            </w:r>
            <w:r>
              <w:rPr>
                <w:sz w:val="18"/>
              </w:rPr>
              <w:t xml:space="preserve"> B2C/</w:t>
            </w:r>
            <w:r>
              <w:rPr>
                <w:sz w:val="18"/>
              </w:rPr>
              <w:t xml:space="preserve"> </w:t>
            </w:r>
            <w:r>
              <w:rPr>
                <w:sz w:val="18"/>
              </w:rPr>
              <w:t>关系初期的</w:t>
            </w:r>
            <w:r>
              <w:rPr>
                <w:sz w:val="18"/>
              </w:rPr>
              <w:t xml:space="preserve"> </w:t>
            </w:r>
            <w:r>
              <w:rPr>
                <w:sz w:val="18"/>
              </w:rPr>
              <w:t>"</w:t>
            </w:r>
            <w:r>
              <w:rPr>
                <w:sz w:val="18"/>
              </w:rPr>
              <w:t xml:space="preserve"> </w:t>
            </w:r>
            <w:r>
              <w:rPr>
                <w:sz w:val="18"/>
              </w:rPr>
              <w:t>首次索数</w:t>
            </w:r>
            <w:r>
              <w:rPr>
                <w:sz w:val="18"/>
              </w:rPr>
              <w:t xml:space="preserve"> </w:t>
            </w:r>
            <w:r>
              <w:rPr>
                <w:sz w:val="18"/>
              </w:rPr>
              <w:t>"</w:t>
            </w:r>
            <w:r>
              <w:rPr>
                <w:sz w:val="18"/>
              </w:rPr>
              <w:t xml:space="preserve"> </w:t>
            </w:r>
            <w:r>
              <w:rPr>
                <w:sz w:val="18"/>
              </w:rPr>
              <w:t>挪到</w:t>
            </w:r>
            <w:r>
              <w:rPr>
                <w:sz w:val="18"/>
              </w:rPr>
              <w:t xml:space="preserve"> </w:t>
            </w:r>
            <w:r>
              <w:rPr>
                <w:sz w:val="18"/>
              </w:rPr>
              <w:t xml:space="preserve"> B2B/</w:t>
            </w:r>
            <w:r>
              <w:rPr>
                <w:sz w:val="18"/>
              </w:rPr>
              <w:t xml:space="preserve"> </w:t>
            </w:r>
            <w:r>
              <w:rPr>
                <w:sz w:val="18"/>
              </w:rPr>
              <w:t>关系成熟期，得出与</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）修正算法厌恶文献的</w:t>
            </w:r>
            <w:r>
              <w:rPr>
                <w:sz w:val="18"/>
              </w:rPr>
              <w:t xml:space="preserve"> </w:t>
            </w:r>
            <w:r>
              <w:rPr>
                <w:sz w:val="18"/>
              </w:rPr>
              <w:t>"</w:t>
            </w:r>
            <w:r>
              <w:rPr>
                <w:sz w:val="18"/>
              </w:rPr>
              <w:t xml:space="preserve"> </w:t>
            </w:r>
            <w:r>
              <w:rPr>
                <w:sz w:val="18"/>
              </w:rPr>
              <w:t>普遍人类优势</w:t>
            </w:r>
            <w:r>
              <w:rPr>
                <w:sz w:val="18"/>
              </w:rPr>
              <w:t xml:space="preserve"> </w:t>
            </w:r>
            <w:r>
              <w:rPr>
                <w:sz w:val="18"/>
              </w:rPr>
              <w:t>"</w:t>
            </w:r>
            <w:r>
              <w:rPr>
                <w:sz w:val="18"/>
              </w:rPr>
              <w:t xml:space="preserve"> </w:t>
            </w:r>
            <w:r>
              <w:rPr>
                <w:sz w:val="18"/>
              </w:rPr>
              <w:t>假设：偏好不是代理人类型固有属性，而是情境与动机特定的；在成熟</w:t>
            </w:r>
            <w:r>
              <w:rPr>
                <w:sz w:val="18"/>
              </w:rPr>
              <w:t xml:space="preserve"> </w:t>
            </w:r>
            <w:r>
              <w:rPr>
                <w:sz w:val="18"/>
              </w:rPr>
              <w:t xml:space="preserve"> B2B </w:t>
            </w:r>
            <w:r>
              <w:rPr>
                <w:sz w:val="18"/>
              </w:rPr>
              <w:t xml:space="preserve"> </w:t>
            </w:r>
            <w:r>
              <w:rPr>
                <w:sz w:val="18"/>
              </w:rPr>
              <w:t>关系中</w:t>
            </w:r>
            <w:r>
              <w:rPr>
                <w:sz w:val="18"/>
              </w:rPr>
              <w:t xml:space="preserve"> </w:t>
            </w:r>
            <w:r>
              <w:rPr>
                <w:sz w:val="18"/>
              </w:rPr>
              <w:t xml:space="preserve"> ADR </w:t>
            </w:r>
            <w:r>
              <w:rPr>
                <w:sz w:val="18"/>
              </w:rPr>
              <w:t xml:space="preserve"> </w:t>
            </w:r>
            <w:r>
              <w:rPr>
                <w:sz w:val="18"/>
              </w:rPr>
              <w:t>在数据增补上显著胜出（田野：同意率</w:t>
            </w:r>
            <w:r>
              <w:rPr>
                <w:sz w:val="18"/>
              </w:rPr>
              <w:t xml:space="preserve"> </w:t>
            </w:r>
            <w:r>
              <w:rPr>
                <w:sz w:val="18"/>
              </w:rPr>
              <w:t xml:space="preserve"> 0.59 vs. 0.37</w:t>
            </w:r>
            <w:r>
              <w:rPr>
                <w:sz w:val="18"/>
              </w:rPr>
              <w:t xml:space="preserve"> </w:t>
            </w:r>
            <w:r>
              <w:rPr>
                <w:sz w:val="18"/>
              </w:rPr>
              <w:t>，</w:t>
            </w:r>
            <w:r>
              <w:rPr>
                <w:sz w:val="18"/>
              </w:rPr>
              <w:t xml:space="preserve"> </w:t>
            </w:r>
            <w:r>
              <w:rPr>
                <w:sz w:val="18"/>
              </w:rPr>
              <w:t>OR=0.39</w:t>
            </w:r>
            <w:r>
              <w:rPr>
                <w:sz w:val="18"/>
              </w:rPr>
              <w:t xml:space="preserve"> </w:t>
            </w:r>
            <w:r>
              <w:rPr>
                <w:sz w:val="18"/>
              </w:rPr>
              <w:t>，</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）供应商：不要把</w:t>
            </w:r>
            <w:r>
              <w:rPr>
                <w:sz w:val="18"/>
              </w:rPr>
              <w:t xml:space="preserve"> </w:t>
            </w:r>
            <w:r>
              <w:rPr>
                <w:sz w:val="18"/>
              </w:rPr>
              <w:t xml:space="preserve"> ADR </w:t>
            </w:r>
            <w:r>
              <w:rPr>
                <w:sz w:val="18"/>
              </w:rPr>
              <w:t xml:space="preserve"> </w:t>
            </w:r>
            <w:r>
              <w:rPr>
                <w:sz w:val="18"/>
              </w:rPr>
              <w:t>与</w:t>
            </w:r>
            <w:r>
              <w:rPr>
                <w:sz w:val="18"/>
              </w:rPr>
              <w:t xml:space="preserve"> </w:t>
            </w:r>
            <w:r>
              <w:rPr>
                <w:sz w:val="18"/>
              </w:rPr>
              <w:t xml:space="preserve"> HDR </w:t>
            </w:r>
            <w:r>
              <w:rPr>
                <w:sz w:val="18"/>
              </w:rPr>
              <w:t xml:space="preserve"> </w:t>
            </w:r>
            <w:r>
              <w:rPr>
                <w:sz w:val="18"/>
              </w:rPr>
              <w:t>视为可互换资源</w:t>
            </w:r>
            <w:r>
              <w:rPr>
                <w:sz w:val="18"/>
              </w:rPr>
              <w:t xml:space="preserve"> </w:t>
            </w:r>
            <w:r>
              <w:rPr>
                <w:sz w:val="18"/>
              </w:rPr>
              <w:t>——</w:t>
            </w:r>
            <w:r>
              <w:rPr>
                <w:sz w:val="18"/>
              </w:rPr>
              <w:t xml:space="preserve"> </w:t>
            </w:r>
            <w:r>
              <w:rPr>
                <w:sz w:val="18"/>
              </w:rPr>
              <w:t>补采新数据（</w:t>
            </w:r>
            <w:r>
              <w:rPr>
                <w:sz w:val="18"/>
              </w:rPr>
              <w:t xml:space="preserve"> </w:t>
            </w:r>
            <w:r>
              <w:rPr>
                <w:sz w:val="18"/>
              </w:rPr>
              <w:t>Data Enrichment</w:t>
            </w:r>
            <w:r>
              <w:rPr>
                <w:sz w:val="18"/>
              </w:rPr>
              <w:t xml:space="preserve"> </w:t>
            </w:r>
            <w:r>
              <w:rPr>
                <w:sz w:val="18"/>
              </w:rPr>
              <w:t>）交给算法代理主动触点，更新</w:t>
            </w:r>
            <w:r>
              <w:rPr>
                <w:sz w:val="18"/>
              </w:rPr>
              <w:t xml:space="preserve"> </w:t>
            </w:r>
            <w:r>
              <w:rPr>
                <w:sz w:val="18"/>
              </w:rPr>
              <w:t>/</w:t>
            </w:r>
            <w:r>
              <w:rPr>
                <w:sz w:val="18"/>
              </w:rPr>
              <w:t xml:space="preserve"> </w:t>
            </w:r>
            <w:r>
              <w:rPr>
                <w:sz w:val="18"/>
              </w:rPr>
              <w:t>纠错既有数据（</w:t>
            </w:r>
            <w:r>
              <w:rPr>
                <w:sz w:val="18"/>
              </w:rPr>
              <w:t xml:space="preserve"> </w:t>
            </w:r>
            <w:r>
              <w:rPr>
                <w:sz w:val="18"/>
              </w:rPr>
              <w:t>Data Reconciliation</w:t>
            </w:r>
            <w:r>
              <w:rPr>
                <w:sz w:val="18"/>
              </w:rPr>
              <w:t xml:space="preserve"> </w:t>
            </w:r>
            <w:r>
              <w:rPr>
                <w:sz w:val="18"/>
              </w:rPr>
              <w:t>）交给人工销售代表。（</w:t>
            </w:r>
            <w:r>
              <w:rPr>
                <w:sz w:val="18"/>
              </w:rPr>
              <w:t xml:space="preserve"> </w:t>
            </w:r>
            <w:r>
              <w:rPr>
                <w:sz w:val="18"/>
              </w:rPr>
              <w:t>2…</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123</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）新现象与新机制：提出并验证</w:t>
            </w:r>
            <w:r>
              <w:rPr>
                <w:sz w:val="18"/>
              </w:rPr>
              <w:t xml:space="preserve"> </w:t>
            </w:r>
            <w:r>
              <w:rPr>
                <w:sz w:val="18"/>
              </w:rPr>
              <w:t>"</w:t>
            </w:r>
            <w:r>
              <w:rPr>
                <w:sz w:val="18"/>
              </w:rPr>
              <w:t xml:space="preserve"> </w:t>
            </w:r>
            <w:r>
              <w:rPr>
                <w:sz w:val="18"/>
              </w:rPr>
              <w:t>机器人劣势</w:t>
            </w:r>
            <w:r>
              <w:rPr>
                <w:sz w:val="18"/>
              </w:rPr>
              <w:t xml:space="preserve"> </w:t>
            </w:r>
            <w:r>
              <w:rPr>
                <w:sz w:val="18"/>
              </w:rPr>
              <w:t>"</w:t>
            </w:r>
            <w:r>
              <w:rPr>
                <w:sz w:val="18"/>
              </w:rPr>
              <w:t xml:space="preserve"> </w:t>
            </w:r>
            <w:r>
              <w:rPr>
                <w:sz w:val="18"/>
              </w:rPr>
              <w:t>（</w:t>
            </w:r>
            <w:r>
              <w:rPr>
                <w:sz w:val="18"/>
              </w:rPr>
              <w:t xml:space="preserve"> </w:t>
            </w:r>
            <w:r>
              <w:rPr>
                <w:sz w:val="18"/>
              </w:rPr>
              <w:t>robot disadvantage in luxury services</w:t>
            </w:r>
            <w:r>
              <w:rPr>
                <w:sz w:val="18"/>
              </w:rPr>
              <w:t xml:space="preserve"> </w:t>
            </w:r>
            <w:r>
              <w:rPr>
                <w:sz w:val="18"/>
              </w:rPr>
              <w:t>）</w:t>
            </w:r>
            <w:r>
              <w:rPr>
                <w:sz w:val="18"/>
              </w:rPr>
              <w:t xml:space="preserve"> </w:t>
            </w:r>
            <w:r>
              <w:rPr>
                <w:sz w:val="18"/>
              </w:rPr>
              <w:t>——</w:t>
            </w:r>
            <w:r>
              <w:rPr>
                <w:sz w:val="18"/>
              </w:rPr>
              <w:t xml:space="preserve"> </w:t>
            </w:r>
            <w:r>
              <w:rPr>
                <w:sz w:val="18"/>
              </w:rPr>
              <w:t>同一技术在高价格形象下反而减分；</w:t>
            </w:r>
            <w:r>
              <w:rPr>
                <w:sz w:val="18"/>
              </w:rPr>
              <w:t xml:space="preserve"> </w:t>
            </w:r>
            <w:r>
              <w:rPr>
                <w:sz w:val="18"/>
              </w:rPr>
              <w:t xml:space="preserve">DiD </w:t>
            </w:r>
            <w:r>
              <w:rPr>
                <w:sz w:val="18"/>
              </w:rPr>
              <w:t xml:space="preserve"> </w:t>
            </w:r>
            <w:r>
              <w:rPr>
                <w:sz w:val="18"/>
              </w:rPr>
              <w:t>显示</w:t>
            </w:r>
            <w:r>
              <w:rPr>
                <w:sz w:val="18"/>
              </w:rPr>
              <w:t xml:space="preserve"> </w:t>
            </w:r>
            <w:r>
              <w:rPr>
                <w:sz w:val="18"/>
              </w:rPr>
              <w:t xml:space="preserve"> Treatment Effect×…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 xml:space="preserve"> IS </w:t>
            </w:r>
            <w:r>
              <w:rPr>
                <w:sz w:val="18"/>
              </w:rPr>
              <w:t xml:space="preserve"> </w:t>
            </w:r>
            <w:r>
              <w:rPr>
                <w:sz w:val="18"/>
              </w:rPr>
              <w:t>自动化代理研究从虚拟</w:t>
            </w:r>
            <w:r>
              <w:rPr>
                <w:sz w:val="18"/>
              </w:rPr>
              <w:t xml:space="preserve"> </w:t>
            </w:r>
            <w:r>
              <w:rPr>
                <w:sz w:val="18"/>
              </w:rPr>
              <w:t xml:space="preserve"> chatbot </w:t>
            </w:r>
            <w:r>
              <w:rPr>
                <w:sz w:val="18"/>
              </w:rPr>
              <w:t xml:space="preserve"> </w:t>
            </w:r>
            <w:r>
              <w:rPr>
                <w:sz w:val="18"/>
              </w:rPr>
              <w:t>拓展到实体服务机器人，并加入</w:t>
            </w:r>
            <w:r>
              <w:rPr>
                <w:sz w:val="18"/>
              </w:rPr>
              <w:t xml:space="preserve"> </w:t>
            </w:r>
            <w:r>
              <w:rPr>
                <w:sz w:val="18"/>
              </w:rPr>
              <w:t>"</w:t>
            </w:r>
            <w:r>
              <w:rPr>
                <w:sz w:val="18"/>
              </w:rPr>
              <w:t xml:space="preserve"> </w:t>
            </w:r>
            <w:r>
              <w:rPr>
                <w:sz w:val="18"/>
              </w:rPr>
              <w:t>决策情境决定人机偏好</w:t>
            </w:r>
            <w:r>
              <w:rPr>
                <w:sz w:val="18"/>
              </w:rPr>
              <w:t xml:space="preserve"> </w:t>
            </w:r>
            <w:r>
              <w:rPr>
                <w:sz w:val="18"/>
              </w:rPr>
              <w:t>"</w:t>
            </w:r>
            <w:r>
              <w:rPr>
                <w:sz w:val="18"/>
              </w:rPr>
              <w:t xml:space="preserve"> </w:t>
            </w:r>
            <w:r>
              <w:rPr>
                <w:sz w:val="18"/>
              </w:rPr>
              <w:t>的新兴脉络，证明价格形象这一常见情境变量会系统性改变相对偏好。（</w:t>
            </w:r>
            <w:r>
              <w:rPr>
                <w:sz w:val="18"/>
              </w:rPr>
              <w:t xml:space="preserve"> </w:t>
            </w:r>
            <w:r>
              <w:rPr>
                <w:sz w:val="18"/>
              </w:rPr>
              <w:t>2</w:t>
            </w:r>
            <w:r>
              <w:rPr>
                <w:sz w:val="18"/>
              </w:rPr>
              <w:t xml:space="preserve"> </w:t>
            </w:r>
            <w:r>
              <w:rPr>
                <w:sz w:val="18"/>
              </w:rPr>
              <w:t>）为人机反应文献补充一条全新解释机制</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）大型酒店集团</w:t>
            </w:r>
            <w:r>
              <w:rPr>
                <w:sz w:val="18"/>
              </w:rPr>
              <w:t xml:space="preserve"> </w:t>
            </w:r>
            <w:r>
              <w:rPr>
                <w:sz w:val="18"/>
              </w:rPr>
              <w:t>/</w:t>
            </w:r>
            <w:r>
              <w:rPr>
                <w:sz w:val="18"/>
              </w:rPr>
              <w:t xml:space="preserve"> </w:t>
            </w:r>
            <w:r>
              <w:rPr>
                <w:sz w:val="18"/>
              </w:rPr>
              <w:t>连锁：不要全品牌统一铺机器人，应按物业价格形象分层部署</w:t>
            </w:r>
            <w:r>
              <w:rPr>
                <w:sz w:val="18"/>
              </w:rPr>
              <w:t xml:space="preserve"> </w:t>
            </w:r>
            <w:r>
              <w:rPr>
                <w:sz w:val="18"/>
              </w:rPr>
              <w:t>——</w:t>
            </w:r>
            <w:r>
              <w:rPr>
                <w:sz w:val="18"/>
              </w:rPr>
              <w:t xml:space="preserve"> </w:t>
            </w:r>
            <w:r>
              <w:rPr>
                <w:sz w:val="18"/>
              </w:rPr>
              <w:t>三星与经济型门店可大胆以机器人替代前台配送，五星与奢华线的一线接触点应保留人工。（</w:t>
            </w:r>
            <w:r>
              <w:rPr>
                <w:sz w:val="18"/>
              </w:rPr>
              <w:t xml:space="preserve"> </w:t>
            </w:r>
            <w:r>
              <w:rPr>
                <w:sz w:val="18"/>
              </w:rPr>
              <w:t>2</w:t>
            </w:r>
            <w:r>
              <w:rPr>
                <w:sz w:val="18"/>
              </w:rPr>
              <w:t xml:space="preserve"> </w:t>
            </w:r>
            <w:r>
              <w:rPr>
                <w:sz w:val="18"/>
              </w:rPr>
              <w:t>）同时经营基础与高端服务的单一企业：按客单价做</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124</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）新对象与新价值证据：把</w:t>
            </w:r>
            <w:r>
              <w:rPr>
                <w:sz w:val="18"/>
              </w:rPr>
              <w:t xml:space="preserve"> </w:t>
            </w:r>
            <w:r>
              <w:rPr>
                <w:sz w:val="18"/>
              </w:rPr>
              <w:t xml:space="preserve"> AI </w:t>
            </w:r>
            <w:r>
              <w:rPr>
                <w:sz w:val="18"/>
              </w:rPr>
              <w:t xml:space="preserve"> </w:t>
            </w:r>
            <w:r>
              <w:rPr>
                <w:sz w:val="18"/>
              </w:rPr>
              <w:t>商业价值的实证场景推进到</w:t>
            </w:r>
            <w:r>
              <w:rPr>
                <w:sz w:val="18"/>
              </w:rPr>
              <w:t xml:space="preserve"> </w:t>
            </w:r>
            <w:r>
              <w:rPr>
                <w:sz w:val="18"/>
              </w:rPr>
              <w:t>"</w:t>
            </w:r>
            <w:r>
              <w:rPr>
                <w:sz w:val="18"/>
              </w:rPr>
              <w:t xml:space="preserve"> </w:t>
            </w:r>
            <w:r>
              <w:rPr>
                <w:sz w:val="18"/>
              </w:rPr>
              <w:t>制造商</w:t>
            </w:r>
            <w:r>
              <w:rPr>
                <w:sz w:val="18"/>
              </w:rPr>
              <w:t xml:space="preserve"> </w:t>
            </w:r>
            <w:r>
              <w:rPr>
                <w:sz w:val="18"/>
              </w:rPr>
              <w:t>—</w:t>
            </w:r>
            <w:r>
              <w:rPr>
                <w:sz w:val="18"/>
              </w:rPr>
              <w:t xml:space="preserve"> </w:t>
            </w:r>
            <w:r>
              <w:rPr>
                <w:sz w:val="18"/>
              </w:rPr>
              <w:t>零售商视觉陈列管理</w:t>
            </w:r>
            <w:r>
              <w:rPr>
                <w:sz w:val="18"/>
              </w:rPr>
              <w:t xml:space="preserve"> </w:t>
            </w:r>
            <w:r>
              <w:rPr>
                <w:sz w:val="18"/>
              </w:rPr>
              <w:t>"</w:t>
            </w:r>
            <w:r>
              <w:rPr>
                <w:sz w:val="18"/>
              </w:rPr>
              <w:t xml:space="preserve"> </w:t>
            </w:r>
            <w:r>
              <w:rPr>
                <w:sz w:val="18"/>
              </w:rPr>
              <w:t>这一几乎无人研究的领域，并给出</w:t>
            </w:r>
            <w:r>
              <w:rPr>
                <w:sz w:val="18"/>
              </w:rPr>
              <w:t xml:space="preserve"> </w:t>
            </w:r>
            <w:r>
              <w:rPr>
                <w:sz w:val="18"/>
              </w:rPr>
              <w:t xml:space="preserve"> 14%–17% </w:t>
            </w:r>
            <w:r>
              <w:rPr>
                <w:sz w:val="18"/>
              </w:rPr>
              <w:t xml:space="preserve"> </w:t>
            </w:r>
            <w:r>
              <w:rPr>
                <w:sz w:val="18"/>
              </w:rPr>
              <w:t>的月度销量提升（准实验</w:t>
            </w:r>
            <w:r>
              <w:rPr>
                <w:sz w:val="18"/>
              </w:rPr>
              <w:t xml:space="preserve"> </w:t>
            </w:r>
            <w:r>
              <w:rPr>
                <w:sz w:val="18"/>
              </w:rPr>
              <w:t xml:space="preserve"> β=0.141, p&lt;0.01</w:t>
            </w:r>
            <w:r>
              <w:rPr>
                <w:sz w:val="18"/>
              </w:rPr>
              <w:t xml:space="preserve"> </w:t>
            </w:r>
            <w:r>
              <w:rPr>
                <w:sz w:val="18"/>
              </w:rPr>
              <w:t>；田野实验</w:t>
            </w:r>
            <w:r>
              <w:rPr>
                <w:sz w:val="18"/>
              </w:rPr>
              <w:t xml:space="preserve"> </w:t>
            </w:r>
            <w:r>
              <w:rPr>
                <w:sz w:val="18"/>
              </w:rPr>
              <w:t xml:space="preserve"> β=…</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）区分</w:t>
            </w:r>
            <w:r>
              <w:rPr>
                <w:sz w:val="18"/>
              </w:rPr>
              <w:t xml:space="preserve"> </w:t>
            </w:r>
            <w:r>
              <w:rPr>
                <w:sz w:val="18"/>
              </w:rPr>
              <w:t xml:space="preserve"> AI-assisted </w:t>
            </w:r>
            <w:r>
              <w:rPr>
                <w:sz w:val="18"/>
              </w:rPr>
              <w:t xml:space="preserve"> </w:t>
            </w:r>
            <w:r>
              <w:rPr>
                <w:sz w:val="18"/>
              </w:rPr>
              <w:t>与</w:t>
            </w:r>
            <w:r>
              <w:rPr>
                <w:sz w:val="18"/>
              </w:rPr>
              <w:t xml:space="preserve"> </w:t>
            </w:r>
            <w:r>
              <w:rPr>
                <w:sz w:val="18"/>
              </w:rPr>
              <w:t xml:space="preserve"> AI-driven </w:t>
            </w:r>
            <w:r>
              <w:rPr>
                <w:sz w:val="18"/>
              </w:rPr>
              <w:t xml:space="preserve"> </w:t>
            </w:r>
            <w:r>
              <w:rPr>
                <w:sz w:val="18"/>
              </w:rPr>
              <w:t>模型，证明</w:t>
            </w:r>
            <w:r>
              <w:rPr>
                <w:sz w:val="18"/>
              </w:rPr>
              <w:t xml:space="preserve"> </w:t>
            </w:r>
            <w:r>
              <w:rPr>
                <w:sz w:val="18"/>
              </w:rPr>
              <w:t xml:space="preserve"> AI </w:t>
            </w:r>
            <w:r>
              <w:rPr>
                <w:sz w:val="18"/>
              </w:rPr>
              <w:t xml:space="preserve"> </w:t>
            </w:r>
            <w:r>
              <w:rPr>
                <w:sz w:val="18"/>
              </w:rPr>
              <w:t>可被设计来增强人类流程（销售代表），补上</w:t>
            </w:r>
            <w:r>
              <w:rPr>
                <w:sz w:val="18"/>
              </w:rPr>
              <w:t xml:space="preserve"> </w:t>
            </w:r>
            <w:r>
              <w:rPr>
                <w:sz w:val="18"/>
              </w:rPr>
              <w:t xml:space="preserve">"AI </w:t>
            </w:r>
            <w:r>
              <w:rPr>
                <w:sz w:val="18"/>
              </w:rPr>
              <w:t xml:space="preserve"> </w:t>
            </w:r>
            <w:r>
              <w:rPr>
                <w:sz w:val="18"/>
              </w:rPr>
              <w:t>替代型</w:t>
            </w:r>
            <w:r>
              <w:rPr>
                <w:sz w:val="18"/>
              </w:rPr>
              <w:t xml:space="preserve"> </w:t>
            </w:r>
            <w:r>
              <w:rPr>
                <w:sz w:val="18"/>
              </w:rPr>
              <w:t>"</w:t>
            </w:r>
            <w:r>
              <w:rPr>
                <w:sz w:val="18"/>
              </w:rPr>
              <w:t xml:space="preserve"> </w:t>
            </w:r>
            <w:r>
              <w:rPr>
                <w:sz w:val="18"/>
              </w:rPr>
              <w:t>研究之外的证据。（</w:t>
            </w:r>
            <w:r>
              <w:rPr>
                <w:sz w:val="18"/>
              </w:rPr>
              <w:t xml:space="preserve"> </w:t>
            </w:r>
            <w:r>
              <w:rPr>
                <w:sz w:val="18"/>
              </w:rPr>
              <w:t>2</w:t>
            </w:r>
            <w:r>
              <w:rPr>
                <w:sz w:val="18"/>
              </w:rPr>
              <w:t xml:space="preserve"> </w:t>
            </w:r>
            <w:r>
              <w:rPr>
                <w:sz w:val="18"/>
              </w:rPr>
              <w:t>）首次在零售业验证算法欣赏的判断</w:t>
            </w:r>
            <w:r>
              <w:rPr>
                <w:sz w:val="18"/>
              </w:rPr>
              <w:t xml:space="preserve"> </w:t>
            </w:r>
            <w:r>
              <w:rPr>
                <w:sz w:val="18"/>
              </w:rPr>
              <w:t>——</w:t>
            </w:r>
            <w:r>
              <w:rPr>
                <w:sz w:val="18"/>
              </w:rPr>
              <w:t xml:space="preserve"> </w:t>
            </w:r>
            <w:r>
              <w:rPr>
                <w:sz w:val="18"/>
              </w:rPr>
              <w:t>销售代表实际采纳并</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）快消制造商：优先在合约异质性高的门店（新兴市场的独立小店、夫妻店、街边店）部署</w:t>
            </w:r>
            <w:r>
              <w:rPr>
                <w:sz w:val="18"/>
              </w:rPr>
              <w:t xml:space="preserve"> </w:t>
            </w:r>
            <w:r>
              <w:rPr>
                <w:sz w:val="18"/>
              </w:rPr>
              <w:t xml:space="preserve"> AI </w:t>
            </w:r>
            <w:r>
              <w:rPr>
                <w:sz w:val="18"/>
              </w:rPr>
              <w:t xml:space="preserve"> </w:t>
            </w:r>
            <w:r>
              <w:rPr>
                <w:sz w:val="18"/>
              </w:rPr>
              <w:t>看图巡检，连锁</w:t>
            </w:r>
            <w:r>
              <w:rPr>
                <w:sz w:val="18"/>
              </w:rPr>
              <w:t xml:space="preserve"> </w:t>
            </w:r>
            <w:r>
              <w:rPr>
                <w:sz w:val="18"/>
              </w:rPr>
              <w:t>/</w:t>
            </w:r>
            <w:r>
              <w:rPr>
                <w:sz w:val="18"/>
              </w:rPr>
              <w:t xml:space="preserve"> </w:t>
            </w:r>
            <w:r>
              <w:rPr>
                <w:sz w:val="18"/>
              </w:rPr>
              <w:t>同质合同门店收益有限，不必全覆盖。（</w:t>
            </w:r>
            <w:r>
              <w:rPr>
                <w:sz w:val="18"/>
              </w:rPr>
              <w:t xml:space="preserve"> </w:t>
            </w:r>
            <w:r>
              <w:rPr>
                <w:sz w:val="18"/>
              </w:rPr>
              <w:t>2</w:t>
            </w:r>
            <w:r>
              <w:rPr>
                <w:sz w:val="18"/>
              </w:rPr>
              <w:t xml:space="preserve"> </w:t>
            </w:r>
            <w:r>
              <w:rPr>
                <w:sz w:val="18"/>
              </w:rPr>
              <w:t>）销售运营部门：</w:t>
            </w:r>
            <w:r>
              <w:rPr>
                <w:sz w:val="18"/>
              </w:rPr>
              <w:t xml:space="preserve"> </w:t>
            </w:r>
            <w:r>
              <w:rPr>
                <w:sz w:val="18"/>
              </w:rPr>
              <w:t xml:space="preserve">AI </w:t>
            </w:r>
            <w:r>
              <w:rPr>
                <w:sz w:val="18"/>
              </w:rPr>
              <w:t xml:space="preserve"> </w:t>
            </w:r>
            <w:r>
              <w:rPr>
                <w:sz w:val="18"/>
              </w:rPr>
              <w:t>报告要作为</w:t>
            </w:r>
            <w:r>
              <w:rPr>
                <w:sz w:val="18"/>
              </w:rPr>
              <w:t xml:space="preserve"> </w:t>
            </w:r>
            <w:r>
              <w:rPr>
                <w:sz w:val="18"/>
              </w:rPr>
              <w:t>"</w:t>
            </w:r>
            <w:r>
              <w:rPr>
                <w:sz w:val="18"/>
              </w:rPr>
              <w:t xml:space="preserve"> </w:t>
            </w:r>
            <w:r>
              <w:rPr>
                <w:sz w:val="18"/>
              </w:rPr>
              <w:t>给零售商的及时反馈凭证</w:t>
            </w:r>
            <w:r>
              <w:rPr>
                <w:sz w:val="18"/>
              </w:rPr>
              <w:t xml:space="preserve"> </w:t>
            </w:r>
            <w:r>
              <w:rPr>
                <w:sz w:val="18"/>
              </w:rPr>
              <w:t>"</w:t>
            </w:r>
            <w:r>
              <w:rPr>
                <w:sz w:val="18"/>
              </w:rPr>
              <w:t xml:space="preserve"> </w:t>
            </w:r>
            <w:r>
              <w:rPr>
                <w:sz w:val="18"/>
              </w:rPr>
              <w:t>来用</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125</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）新理论框架：提出</w:t>
            </w:r>
            <w:r>
              <w:rPr>
                <w:sz w:val="18"/>
              </w:rPr>
              <w:t xml:space="preserve"> </w:t>
            </w:r>
            <w:r>
              <w:rPr>
                <w:sz w:val="18"/>
              </w:rPr>
              <w:t xml:space="preserve"> TSPC</w:t>
            </w:r>
            <w:r>
              <w:rPr>
                <w:sz w:val="18"/>
              </w:rPr>
              <w:t xml:space="preserve"> </w:t>
            </w:r>
            <w:r>
              <w:rPr>
                <w:sz w:val="18"/>
              </w:rPr>
              <w:t>，用</w:t>
            </w:r>
            <w:r>
              <w:rPr>
                <w:sz w:val="18"/>
              </w:rPr>
              <w:t xml:space="preserve"> </w:t>
            </w:r>
            <w:r>
              <w:rPr>
                <w:sz w:val="18"/>
              </w:rPr>
              <w:t>"</w:t>
            </w:r>
            <w:r>
              <w:rPr>
                <w:sz w:val="18"/>
              </w:rPr>
              <w:t xml:space="preserve"> </w:t>
            </w:r>
            <w:r>
              <w:rPr>
                <w:sz w:val="18"/>
              </w:rPr>
              <w:t>分解构念</w:t>
            </w:r>
            <w:r>
              <w:rPr>
                <w:sz w:val="18"/>
              </w:rPr>
              <w:t xml:space="preserve"> </w:t>
            </w:r>
            <w:r>
              <w:rPr>
                <w:sz w:val="18"/>
              </w:rPr>
              <w:t xml:space="preserve"> + </w:t>
            </w:r>
            <w:r>
              <w:rPr>
                <w:sz w:val="18"/>
              </w:rPr>
              <w:t xml:space="preserve"> </w:t>
            </w:r>
            <w:r>
              <w:rPr>
                <w:sz w:val="18"/>
              </w:rPr>
              <w:t>技术作情境调节</w:t>
            </w:r>
            <w:r>
              <w:rPr>
                <w:sz w:val="18"/>
              </w:rPr>
              <w:t xml:space="preserve"> </w:t>
            </w:r>
            <w:r>
              <w:rPr>
                <w:sz w:val="18"/>
              </w:rPr>
              <w:t xml:space="preserve"> + </w:t>
            </w:r>
            <w:r>
              <w:rPr>
                <w:sz w:val="18"/>
              </w:rPr>
              <w:t xml:space="preserve"> </w:t>
            </w:r>
            <w:r>
              <w:rPr>
                <w:sz w:val="18"/>
              </w:rPr>
              <w:t>事后考察直接效应</w:t>
            </w:r>
            <w:r>
              <w:rPr>
                <w:sz w:val="18"/>
              </w:rPr>
              <w:t xml:space="preserve"> </w:t>
            </w:r>
            <w:r>
              <w:rPr>
                <w:sz w:val="18"/>
              </w:rPr>
              <w:t>"</w:t>
            </w:r>
            <w:r>
              <w:rPr>
                <w:sz w:val="18"/>
              </w:rPr>
              <w:t xml:space="preserve"> </w:t>
            </w:r>
            <w:r>
              <w:rPr>
                <w:sz w:val="18"/>
              </w:rPr>
              <w:t>三招把经典</w:t>
            </w:r>
            <w:r>
              <w:rPr>
                <w:sz w:val="18"/>
              </w:rPr>
              <w:t xml:space="preserve"> </w:t>
            </w:r>
            <w:r>
              <w:rPr>
                <w:sz w:val="18"/>
              </w:rPr>
              <w:t xml:space="preserve"> SPC </w:t>
            </w:r>
            <w:r>
              <w:rPr>
                <w:sz w:val="18"/>
              </w:rPr>
              <w:t xml:space="preserve"> </w:t>
            </w:r>
            <w:r>
              <w:rPr>
                <w:sz w:val="18"/>
              </w:rPr>
              <w:t>改造到人机共生的技术服务场景。（</w:t>
            </w:r>
            <w:r>
              <w:rPr>
                <w:sz w:val="18"/>
              </w:rPr>
              <w:t xml:space="preserve"> </w:t>
            </w:r>
            <w:r>
              <w:rPr>
                <w:sz w:val="18"/>
              </w:rPr>
              <w:t>2</w:t>
            </w:r>
            <w:r>
              <w:rPr>
                <w:sz w:val="18"/>
              </w:rPr>
              <w:t xml:space="preserve"> </w:t>
            </w:r>
            <w:r>
              <w:rPr>
                <w:sz w:val="18"/>
              </w:rPr>
              <w:t>）新发现：外部动机从</w:t>
            </w:r>
            <w:r>
              <w:rPr>
                <w:sz w:val="18"/>
              </w:rPr>
              <w:t xml:space="preserve"> </w:t>
            </w:r>
            <w:r>
              <w:rPr>
                <w:sz w:val="18"/>
              </w:rPr>
              <w:t>"</w:t>
            </w:r>
            <w:r>
              <w:rPr>
                <w:sz w:val="18"/>
              </w:rPr>
              <w:t xml:space="preserve"> </w:t>
            </w:r>
            <w:r>
              <w:rPr>
                <w:sz w:val="18"/>
              </w:rPr>
              <w:t>服从主管</w:t>
            </w:r>
            <w:r>
              <w:rPr>
                <w:sz w:val="18"/>
              </w:rPr>
              <w:t xml:space="preserve"> </w:t>
            </w:r>
            <w:r>
              <w:rPr>
                <w:sz w:val="18"/>
              </w:rPr>
              <w:t>"</w:t>
            </w:r>
            <w:r>
              <w:rPr>
                <w:sz w:val="18"/>
              </w:rPr>
              <w:t xml:space="preserve"> </w:t>
            </w:r>
            <w:r>
              <w:rPr>
                <w:sz w:val="18"/>
              </w:rPr>
              <w:t>翻转到</w:t>
            </w:r>
            <w:r>
              <w:rPr>
                <w:sz w:val="18"/>
              </w:rPr>
              <w:t xml:space="preserve"> </w:t>
            </w:r>
            <w:r>
              <w:rPr>
                <w:sz w:val="18"/>
              </w:rPr>
              <w:t>"</w:t>
            </w:r>
            <w:r>
              <w:rPr>
                <w:sz w:val="18"/>
              </w:rPr>
              <w:t xml:space="preserve"> </w:t>
            </w:r>
            <w:r>
              <w:rPr>
                <w:sz w:val="18"/>
              </w:rPr>
              <w:t>服从系统</w:t>
            </w:r>
            <w:r>
              <w:rPr>
                <w:sz w:val="18"/>
              </w:rPr>
              <w:t xml:space="preserve"> </w:t>
            </w:r>
            <w:r>
              <w:rPr>
                <w:sz w:val="18"/>
              </w:rPr>
              <w:t>"——EM-S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）把</w:t>
            </w:r>
            <w:r>
              <w:rPr>
                <w:sz w:val="18"/>
              </w:rPr>
              <w:t xml:space="preserve"> </w:t>
            </w:r>
            <w:r>
              <w:rPr>
                <w:sz w:val="18"/>
              </w:rPr>
              <w:t xml:space="preserve"> IACS </w:t>
            </w:r>
            <w:r>
              <w:rPr>
                <w:sz w:val="18"/>
              </w:rPr>
              <w:t xml:space="preserve"> </w:t>
            </w:r>
            <w:r>
              <w:rPr>
                <w:sz w:val="18"/>
              </w:rPr>
              <w:t>视为具备代理性的技术行动者而非被动工具，理论化</w:t>
            </w:r>
            <w:r>
              <w:rPr>
                <w:sz w:val="18"/>
              </w:rPr>
              <w:t xml:space="preserve"> </w:t>
            </w:r>
            <w:r>
              <w:rPr>
                <w:sz w:val="18"/>
              </w:rPr>
              <w:t>"</w:t>
            </w:r>
            <w:r>
              <w:rPr>
                <w:sz w:val="18"/>
              </w:rPr>
              <w:t xml:space="preserve"> </w:t>
            </w:r>
            <w:r>
              <w:rPr>
                <w:sz w:val="18"/>
              </w:rPr>
              <w:t>人机行动者互动</w:t>
            </w:r>
            <w:r>
              <w:rPr>
                <w:sz w:val="18"/>
              </w:rPr>
              <w:t xml:space="preserve"> </w:t>
            </w:r>
            <w:r>
              <w:rPr>
                <w:sz w:val="18"/>
              </w:rPr>
              <w:t>"</w:t>
            </w:r>
            <w:r>
              <w:rPr>
                <w:sz w:val="18"/>
              </w:rPr>
              <w:t xml:space="preserve"> </w:t>
            </w:r>
            <w:r>
              <w:rPr>
                <w:sz w:val="18"/>
              </w:rPr>
              <w:t>，重构了</w:t>
            </w:r>
            <w:r>
              <w:rPr>
                <w:sz w:val="18"/>
              </w:rPr>
              <w:t xml:space="preserve"> </w:t>
            </w:r>
            <w:r>
              <w:rPr>
                <w:sz w:val="18"/>
              </w:rPr>
              <w:t xml:space="preserve"> SPC </w:t>
            </w:r>
            <w:r>
              <w:rPr>
                <w:sz w:val="18"/>
              </w:rPr>
              <w:t xml:space="preserve"> </w:t>
            </w:r>
            <w:r>
              <w:rPr>
                <w:sz w:val="18"/>
              </w:rPr>
              <w:t>的内部</w:t>
            </w:r>
            <w:r>
              <w:rPr>
                <w:sz w:val="18"/>
              </w:rPr>
              <w:t xml:space="preserve"> </w:t>
            </w:r>
            <w:r>
              <w:rPr>
                <w:sz w:val="18"/>
              </w:rPr>
              <w:t>—</w:t>
            </w:r>
            <w:r>
              <w:rPr>
                <w:sz w:val="18"/>
              </w:rPr>
              <w:t xml:space="preserve"> </w:t>
            </w:r>
            <w:r>
              <w:rPr>
                <w:sz w:val="18"/>
              </w:rPr>
              <w:t>外部链条，回应了</w:t>
            </w:r>
            <w:r>
              <w:rPr>
                <w:sz w:val="18"/>
              </w:rPr>
              <w:t xml:space="preserve"> </w:t>
            </w:r>
            <w:r>
              <w:rPr>
                <w:sz w:val="18"/>
              </w:rPr>
              <w:t xml:space="preserve"> Hogreve et al. (2022)</w:t>
            </w:r>
            <w:r>
              <w:rPr>
                <w:sz w:val="18"/>
              </w:rPr>
              <w:t xml:space="preserve"> </w:t>
            </w:r>
            <w:r>
              <w:rPr>
                <w:sz w:val="18"/>
              </w:rPr>
              <w:t>、</w:t>
            </w:r>
            <w:r>
              <w:rPr>
                <w:sz w:val="18"/>
              </w:rPr>
              <w:t xml:space="preserve"> </w:t>
            </w:r>
            <w:r>
              <w:rPr>
                <w:sz w:val="18"/>
              </w:rPr>
              <w:t>Bock et al. (2020)…</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t>
            </w:r>
            <w:r>
              <w:rPr>
                <w:sz w:val="18"/>
              </w:rPr>
              <w:t xml:space="preserve"> </w:t>
            </w:r>
            <w:r>
              <w:rPr>
                <w:sz w:val="18"/>
              </w:rPr>
              <w:t>1</w:t>
            </w:r>
            <w:r>
              <w:rPr>
                <w:sz w:val="18"/>
              </w:rPr>
              <w:t xml:space="preserve"> </w:t>
            </w:r>
            <w:r>
              <w:rPr>
                <w:sz w:val="18"/>
              </w:rPr>
              <w:t>）服务商高管：不要把</w:t>
            </w:r>
            <w:r>
              <w:rPr>
                <w:sz w:val="18"/>
              </w:rPr>
              <w:t xml:space="preserve"> </w:t>
            </w:r>
            <w:r>
              <w:rPr>
                <w:sz w:val="18"/>
              </w:rPr>
              <w:t xml:space="preserve"> IACS </w:t>
            </w:r>
            <w:r>
              <w:rPr>
                <w:sz w:val="18"/>
              </w:rPr>
              <w:t xml:space="preserve"> </w:t>
            </w:r>
            <w:r>
              <w:rPr>
                <w:sz w:val="18"/>
              </w:rPr>
              <w:t>只当效率工具，上系统前要预估</w:t>
            </w:r>
            <w:r>
              <w:rPr>
                <w:sz w:val="18"/>
              </w:rPr>
              <w:t xml:space="preserve"> </w:t>
            </w:r>
            <w:r>
              <w:rPr>
                <w:sz w:val="18"/>
              </w:rPr>
              <w:t>"</w:t>
            </w:r>
            <w:r>
              <w:rPr>
                <w:sz w:val="18"/>
              </w:rPr>
              <w:t xml:space="preserve"> </w:t>
            </w:r>
            <w:r>
              <w:rPr>
                <w:sz w:val="18"/>
              </w:rPr>
              <w:t>去技能化</w:t>
            </w:r>
            <w:r>
              <w:rPr>
                <w:sz w:val="18"/>
              </w:rPr>
              <w:t xml:space="preserve"> </w:t>
            </w:r>
            <w:r>
              <w:rPr>
                <w:sz w:val="18"/>
              </w:rPr>
              <w:t>+</w:t>
            </w:r>
            <w:r>
              <w:rPr>
                <w:sz w:val="18"/>
              </w:rPr>
              <w:t xml:space="preserve"> </w:t>
            </w:r>
            <w:r>
              <w:rPr>
                <w:sz w:val="18"/>
              </w:rPr>
              <w:t>去人性化</w:t>
            </w:r>
            <w:r>
              <w:rPr>
                <w:sz w:val="18"/>
              </w:rPr>
              <w:t xml:space="preserve"> </w:t>
            </w:r>
            <w:r>
              <w:rPr>
                <w:sz w:val="18"/>
              </w:rPr>
              <w:t>"</w:t>
            </w:r>
            <w:r>
              <w:rPr>
                <w:sz w:val="18"/>
              </w:rPr>
              <w:t xml:space="preserve"> </w:t>
            </w:r>
            <w:r>
              <w:rPr>
                <w:sz w:val="18"/>
              </w:rPr>
              <w:t>的代价</w:t>
            </w:r>
            <w:r>
              <w:rPr>
                <w:sz w:val="18"/>
              </w:rPr>
              <w:t xml:space="preserve"> </w:t>
            </w:r>
            <w:r>
              <w:rPr>
                <w:sz w:val="18"/>
              </w:rPr>
              <w:t xml:space="preserve">——JobComp </w:t>
            </w:r>
            <w:r>
              <w:rPr>
                <w:sz w:val="18"/>
              </w:rPr>
              <w:t xml:space="preserve"> </w:t>
            </w:r>
            <w:r>
              <w:rPr>
                <w:sz w:val="18"/>
              </w:rPr>
              <w:t>效用腰斩意味着公司可以用更低成本的新手替代高薪老师傅，但必须有意识地保留职业通道与意义感。（</w:t>
            </w:r>
            <w:r>
              <w:rPr>
                <w:sz w:val="18"/>
              </w:rPr>
              <w:t xml:space="preserve"> </w:t>
            </w:r>
            <w:r>
              <w:rPr>
                <w:sz w:val="18"/>
              </w:rPr>
              <w:t>2</w:t>
            </w:r>
            <w:r>
              <w:rPr>
                <w:sz w:val="18"/>
              </w:rPr>
              <w:t xml:space="preserve"> </w:t>
            </w:r>
            <w:r>
              <w:rPr>
                <w:sz w:val="18"/>
              </w:rPr>
              <w:t>）</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126</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①</w:t>
            </w:r>
            <w:r>
              <w:rPr>
                <w:sz w:val="18"/>
              </w:rPr>
              <w:t xml:space="preserve"> </w:t>
            </w:r>
            <w:r>
              <w:rPr>
                <w:sz w:val="18"/>
              </w:rPr>
              <w:t>首次将</w:t>
            </w:r>
            <w:r>
              <w:rPr>
                <w:sz w:val="18"/>
              </w:rPr>
              <w:t xml:space="preserve"> </w:t>
            </w:r>
            <w:r>
              <w:rPr>
                <w:sz w:val="18"/>
              </w:rPr>
              <w:t xml:space="preserve"> RDT </w:t>
            </w:r>
            <w:r>
              <w:rPr>
                <w:sz w:val="18"/>
              </w:rPr>
              <w:t xml:space="preserve"> </w:t>
            </w:r>
            <w:r>
              <w:rPr>
                <w:sz w:val="18"/>
              </w:rPr>
              <w:t>系统拓展到人机协作，把</w:t>
            </w:r>
            <w:r>
              <w:rPr>
                <w:sz w:val="18"/>
              </w:rPr>
              <w:t xml:space="preserve"> </w:t>
            </w:r>
            <w:r>
              <w:rPr>
                <w:sz w:val="18"/>
              </w:rPr>
              <w:t>"</w:t>
            </w:r>
            <w:r>
              <w:rPr>
                <w:sz w:val="18"/>
              </w:rPr>
              <w:t xml:space="preserve"> </w:t>
            </w:r>
            <w:r>
              <w:rPr>
                <w:sz w:val="18"/>
              </w:rPr>
              <w:t>同事类型（人</w:t>
            </w:r>
            <w:r>
              <w:rPr>
                <w:sz w:val="18"/>
              </w:rPr>
              <w:t xml:space="preserve"> </w:t>
            </w:r>
            <w:r>
              <w:rPr>
                <w:sz w:val="18"/>
              </w:rPr>
              <w:t xml:space="preserve"> vs </w:t>
            </w:r>
            <w:r>
              <w:rPr>
                <w:sz w:val="18"/>
              </w:rPr>
              <w:t xml:space="preserve"> </w:t>
            </w:r>
            <w:r>
              <w:rPr>
                <w:sz w:val="18"/>
              </w:rPr>
              <w:t>机器人）</w:t>
            </w:r>
            <w:r>
              <w:rPr>
                <w:sz w:val="18"/>
              </w:rPr>
              <w:t xml:space="preserve"> </w:t>
            </w:r>
            <w:r>
              <w:rPr>
                <w:sz w:val="18"/>
              </w:rPr>
              <w:t>"</w:t>
            </w:r>
            <w:r>
              <w:rPr>
                <w:sz w:val="18"/>
              </w:rPr>
              <w:t xml:space="preserve"> </w:t>
            </w:r>
            <w:r>
              <w:rPr>
                <w:sz w:val="18"/>
              </w:rPr>
              <w:t>概念化为一种新型先赋差异，并论证它充当解释其他差异效应的背景条件；</w:t>
            </w:r>
            <w:r>
              <w:rPr>
                <w:sz w:val="18"/>
              </w:rPr>
              <w:t xml:space="preserve"> </w:t>
            </w:r>
            <w:r>
              <w:rPr>
                <w:sz w:val="18"/>
              </w:rPr>
              <w:t>②</w:t>
            </w:r>
            <w:r>
              <w:rPr>
                <w:sz w:val="18"/>
              </w:rPr>
              <w:t xml:space="preserve"> </w:t>
            </w:r>
            <w:r>
              <w:rPr>
                <w:sz w:val="18"/>
              </w:rPr>
              <w:t>引入心智归因机制解释方向性反转</w:t>
            </w:r>
            <w:r>
              <w:rPr>
                <w:sz w:val="18"/>
              </w:rPr>
              <w:t xml:space="preserve"> </w:t>
            </w:r>
            <w:r>
              <w:rPr>
                <w:sz w:val="18"/>
              </w:rPr>
              <w:t>——</w:t>
            </w:r>
            <w:r>
              <w:rPr>
                <w:sz w:val="18"/>
              </w:rPr>
              <w:t xml:space="preserve"> </w:t>
            </w:r>
            <w:r>
              <w:rPr>
                <w:sz w:val="18"/>
              </w:rPr>
              <w:t>先赋差异对机器人同事的负效应更强，</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①</w:t>
            </w:r>
            <w:r>
              <w:rPr>
                <w:sz w:val="18"/>
              </w:rPr>
              <w:t xml:space="preserve"> </w:t>
            </w:r>
            <w:r>
              <w:rPr>
                <w:sz w:val="18"/>
              </w:rPr>
              <w:t>回应了</w:t>
            </w:r>
            <w:r>
              <w:rPr>
                <w:sz w:val="18"/>
              </w:rPr>
              <w:t xml:space="preserve"> </w:t>
            </w:r>
            <w:r>
              <w:rPr>
                <w:sz w:val="18"/>
              </w:rPr>
              <w:t xml:space="preserve"> IS </w:t>
            </w:r>
            <w:r>
              <w:rPr>
                <w:sz w:val="18"/>
              </w:rPr>
              <w:t xml:space="preserve"> </w:t>
            </w:r>
            <w:r>
              <w:rPr>
                <w:sz w:val="18"/>
              </w:rPr>
              <w:t>领域</w:t>
            </w:r>
            <w:r>
              <w:rPr>
                <w:sz w:val="18"/>
              </w:rPr>
              <w:t xml:space="preserve"> </w:t>
            </w:r>
            <w:r>
              <w:rPr>
                <w:sz w:val="18"/>
              </w:rPr>
              <w:t>"</w:t>
            </w:r>
            <w:r>
              <w:rPr>
                <w:sz w:val="18"/>
              </w:rPr>
              <w:t xml:space="preserve"> </w:t>
            </w:r>
            <w:r>
              <w:rPr>
                <w:sz w:val="18"/>
              </w:rPr>
              <w:t>为</w:t>
            </w:r>
            <w:r>
              <w:rPr>
                <w:sz w:val="18"/>
              </w:rPr>
              <w:t xml:space="preserve"> </w:t>
            </w:r>
            <w:r>
              <w:rPr>
                <w:sz w:val="18"/>
              </w:rPr>
              <w:t xml:space="preserve"> AI </w:t>
            </w:r>
            <w:r>
              <w:rPr>
                <w:sz w:val="18"/>
              </w:rPr>
              <w:t xml:space="preserve"> </w:t>
            </w:r>
            <w:r>
              <w:rPr>
                <w:sz w:val="18"/>
              </w:rPr>
              <w:t>使能技术（</w:t>
            </w:r>
            <w:r>
              <w:rPr>
                <w:sz w:val="18"/>
              </w:rPr>
              <w:t xml:space="preserve"> </w:t>
            </w:r>
            <w:r>
              <w:rPr>
                <w:sz w:val="18"/>
              </w:rPr>
              <w:t>AI-ET</w:t>
            </w:r>
            <w:r>
              <w:rPr>
                <w:sz w:val="18"/>
              </w:rPr>
              <w:t xml:space="preserve"> </w:t>
            </w:r>
            <w:r>
              <w:rPr>
                <w:sz w:val="18"/>
              </w:rPr>
              <w:t>）做下一代理论化</w:t>
            </w:r>
            <w:r>
              <w:rPr>
                <w:sz w:val="18"/>
              </w:rPr>
              <w:t xml:space="preserve"> </w:t>
            </w:r>
            <w:r>
              <w:rPr>
                <w:sz w:val="18"/>
              </w:rPr>
              <w:t>"</w:t>
            </w:r>
            <w:r>
              <w:rPr>
                <w:sz w:val="18"/>
              </w:rPr>
              <w:t xml:space="preserve"> </w:t>
            </w:r>
            <w:r>
              <w:rPr>
                <w:sz w:val="18"/>
              </w:rPr>
              <w:t>的号召，显示</w:t>
            </w:r>
            <w:r>
              <w:rPr>
                <w:sz w:val="18"/>
              </w:rPr>
              <w:t xml:space="preserve"> </w:t>
            </w:r>
            <w:r>
              <w:rPr>
                <w:sz w:val="18"/>
              </w:rPr>
              <w:t xml:space="preserve"> RDT </w:t>
            </w:r>
            <w:r>
              <w:rPr>
                <w:sz w:val="18"/>
              </w:rPr>
              <w:t xml:space="preserve"> </w:t>
            </w:r>
            <w:r>
              <w:rPr>
                <w:sz w:val="18"/>
              </w:rPr>
              <w:t>在人机关系中呈现非对称展开，而非简单平移；</w:t>
            </w:r>
            <w:r>
              <w:rPr>
                <w:sz w:val="18"/>
              </w:rPr>
              <w:t xml:space="preserve"> </w:t>
            </w:r>
            <w:r>
              <w:rPr>
                <w:sz w:val="18"/>
              </w:rPr>
              <w:t>②</w:t>
            </w:r>
            <w:r>
              <w:rPr>
                <w:sz w:val="18"/>
              </w:rPr>
              <w:t xml:space="preserve"> </w:t>
            </w:r>
            <w:r>
              <w:rPr>
                <w:sz w:val="18"/>
              </w:rPr>
              <w:t>对</w:t>
            </w:r>
            <w:r>
              <w:rPr>
                <w:sz w:val="18"/>
              </w:rPr>
              <w:t xml:space="preserve"> </w:t>
            </w:r>
            <w:r>
              <w:rPr>
                <w:sz w:val="18"/>
              </w:rPr>
              <w:t>"</w:t>
            </w:r>
            <w:r>
              <w:rPr>
                <w:sz w:val="18"/>
              </w:rPr>
              <w:t xml:space="preserve"> </w:t>
            </w:r>
            <w:r>
              <w:rPr>
                <w:sz w:val="18"/>
              </w:rPr>
              <w:t>促进机器能动性</w:t>
            </w:r>
            <w:r>
              <w:rPr>
                <w:sz w:val="18"/>
              </w:rPr>
              <w:t xml:space="preserve"> </w:t>
            </w:r>
            <w:r>
              <w:rPr>
                <w:sz w:val="18"/>
              </w:rPr>
              <w:t>/</w:t>
            </w:r>
            <w:r>
              <w:rPr>
                <w:sz w:val="18"/>
              </w:rPr>
              <w:t xml:space="preserve"> </w:t>
            </w:r>
            <w:r>
              <w:rPr>
                <w:sz w:val="18"/>
              </w:rPr>
              <w:t>拟人化必定有益</w:t>
            </w:r>
            <w:r>
              <w:rPr>
                <w:sz w:val="18"/>
              </w:rPr>
              <w:t xml:space="preserve"> </w:t>
            </w:r>
            <w:r>
              <w:rPr>
                <w:sz w:val="18"/>
              </w:rPr>
              <w:t>"</w:t>
            </w:r>
            <w:r>
              <w:rPr>
                <w:sz w:val="18"/>
              </w:rPr>
              <w:t xml:space="preserve"> </w:t>
            </w:r>
            <w:r>
              <w:rPr>
                <w:sz w:val="18"/>
              </w:rPr>
              <w:t>的主流假设提出反例：让机器人保持</w:t>
            </w:r>
            <w:r>
              <w:rPr>
                <w:sz w:val="18"/>
              </w:rPr>
              <w:t xml:space="preserve"> </w:t>
            </w:r>
            <w:r>
              <w:rPr>
                <w:sz w:val="18"/>
              </w:rPr>
              <w:t>"</w:t>
            </w:r>
            <w:r>
              <w:rPr>
                <w:sz w:val="18"/>
              </w:rPr>
              <w:t xml:space="preserve"> </w:t>
            </w:r>
            <w:r>
              <w:rPr>
                <w:sz w:val="18"/>
              </w:rPr>
              <w:t>更</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①</w:t>
            </w:r>
            <w:r>
              <w:rPr>
                <w:sz w:val="18"/>
              </w:rPr>
              <w:t xml:space="preserve"> </w:t>
            </w:r>
            <w:r>
              <w:rPr>
                <w:sz w:val="18"/>
              </w:rPr>
              <w:t>机器人设计与部署方应有条件地嵌入与员工群体相似的特征（如女性员工为主的场所选用女性化机器人、按员工工作风格定制机器人特征）以提升</w:t>
            </w:r>
            <w:r>
              <w:rPr>
                <w:sz w:val="18"/>
              </w:rPr>
              <w:t xml:space="preserve"> </w:t>
            </w:r>
            <w:r>
              <w:rPr>
                <w:sz w:val="18"/>
              </w:rPr>
              <w:t xml:space="preserve"> swift trust</w:t>
            </w:r>
            <w:r>
              <w:rPr>
                <w:sz w:val="18"/>
              </w:rPr>
              <w:t xml:space="preserve"> </w:t>
            </w:r>
            <w:r>
              <w:rPr>
                <w:sz w:val="18"/>
              </w:rPr>
              <w:t>；</w:t>
            </w:r>
            <w:r>
              <w:rPr>
                <w:sz w:val="18"/>
              </w:rPr>
              <w:t xml:space="preserve"> </w:t>
            </w:r>
            <w:r>
              <w:rPr>
                <w:sz w:val="18"/>
              </w:rPr>
              <w:t>②</w:t>
            </w:r>
            <w:r>
              <w:rPr>
                <w:sz w:val="18"/>
              </w:rPr>
              <w:t xml:space="preserve"> </w:t>
            </w:r>
            <w:r>
              <w:rPr>
                <w:sz w:val="18"/>
              </w:rPr>
              <w:t>拟以机器人替代人类同事的组织，应先评估班组的信任水</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127</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①</w:t>
            </w:r>
            <w:r>
              <w:rPr>
                <w:sz w:val="18"/>
              </w:rPr>
              <w:t xml:space="preserve"> </w:t>
            </w:r>
            <w:r>
              <w:rPr>
                <w:sz w:val="18"/>
              </w:rPr>
              <w:t>首次将</w:t>
            </w:r>
            <w:r>
              <w:rPr>
                <w:sz w:val="18"/>
              </w:rPr>
              <w:t xml:space="preserve"> </w:t>
            </w:r>
            <w:r>
              <w:rPr>
                <w:sz w:val="18"/>
              </w:rPr>
              <w:t xml:space="preserve"> bot </w:t>
            </w:r>
            <w:r>
              <w:rPr>
                <w:sz w:val="18"/>
              </w:rPr>
              <w:t xml:space="preserve"> </w:t>
            </w:r>
            <w:r>
              <w:rPr>
                <w:sz w:val="18"/>
              </w:rPr>
              <w:t>性别研究从友好</w:t>
            </w:r>
            <w:r>
              <w:rPr>
                <w:sz w:val="18"/>
              </w:rPr>
              <w:t xml:space="preserve"> </w:t>
            </w:r>
            <w:r>
              <w:rPr>
                <w:sz w:val="18"/>
              </w:rPr>
              <w:t>/</w:t>
            </w:r>
            <w:r>
              <w:rPr>
                <w:sz w:val="18"/>
              </w:rPr>
              <w:t xml:space="preserve"> </w:t>
            </w:r>
            <w:r>
              <w:rPr>
                <w:sz w:val="18"/>
              </w:rPr>
              <w:t>中性场景推进到高张力服务场景，并以</w:t>
            </w:r>
            <w:r>
              <w:rPr>
                <w:sz w:val="18"/>
              </w:rPr>
              <w:t xml:space="preserve"> </w:t>
            </w:r>
            <w:r>
              <w:rPr>
                <w:sz w:val="18"/>
              </w:rPr>
              <w:t>"</w:t>
            </w:r>
            <w:r>
              <w:rPr>
                <w:sz w:val="18"/>
              </w:rPr>
              <w:t xml:space="preserve"> </w:t>
            </w:r>
            <w:r>
              <w:rPr>
                <w:sz w:val="18"/>
              </w:rPr>
              <w:t>张力削减</w:t>
            </w:r>
            <w:r>
              <w:rPr>
                <w:sz w:val="18"/>
              </w:rPr>
              <w:t xml:space="preserve"> </w:t>
            </w:r>
            <w:r>
              <w:rPr>
                <w:sz w:val="18"/>
              </w:rPr>
              <w:t>"</w:t>
            </w:r>
            <w:r>
              <w:rPr>
                <w:sz w:val="18"/>
              </w:rPr>
              <w:t xml:space="preserve"> </w:t>
            </w:r>
            <w:r>
              <w:rPr>
                <w:sz w:val="18"/>
              </w:rPr>
              <w:t>而非拟人化或胜任力感知作为解释机制，提出以情境为中心的理论化路径；</w:t>
            </w:r>
            <w:r>
              <w:rPr>
                <w:sz w:val="18"/>
              </w:rPr>
              <w:t xml:space="preserve"> </w:t>
            </w:r>
            <w:r>
              <w:rPr>
                <w:sz w:val="18"/>
              </w:rPr>
              <w:t>②</w:t>
            </w:r>
            <w:r>
              <w:rPr>
                <w:sz w:val="18"/>
              </w:rPr>
              <w:t xml:space="preserve"> </w:t>
            </w:r>
            <w:r>
              <w:rPr>
                <w:sz w:val="18"/>
              </w:rPr>
              <w:t>以真实运营数据（而非实验室）识别</w:t>
            </w:r>
            <w:r>
              <w:rPr>
                <w:sz w:val="18"/>
              </w:rPr>
              <w:t xml:space="preserve"> </w:t>
            </w:r>
            <w:r>
              <w:rPr>
                <w:sz w:val="18"/>
              </w:rPr>
              <w:t xml:space="preserve"> bot </w:t>
            </w:r>
            <w:r>
              <w:rPr>
                <w:sz w:val="18"/>
              </w:rPr>
              <w:t xml:space="preserve"> </w:t>
            </w:r>
            <w:r>
              <w:rPr>
                <w:sz w:val="18"/>
              </w:rPr>
              <w:t>性别对下游业务结果</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①</w:t>
            </w:r>
            <w:r>
              <w:rPr>
                <w:sz w:val="18"/>
              </w:rPr>
              <w:t xml:space="preserve"> </w:t>
            </w:r>
            <w:r>
              <w:rPr>
                <w:sz w:val="18"/>
              </w:rPr>
              <w:t>提出基于张力的解释框架，说明女性</w:t>
            </w:r>
            <w:r>
              <w:rPr>
                <w:sz w:val="18"/>
              </w:rPr>
              <w:t xml:space="preserve"> </w:t>
            </w:r>
            <w:r>
              <w:rPr>
                <w:sz w:val="18"/>
              </w:rPr>
              <w:t xml:space="preserve"> bot </w:t>
            </w:r>
            <w:r>
              <w:rPr>
                <w:sz w:val="18"/>
              </w:rPr>
              <w:t xml:space="preserve"> </w:t>
            </w:r>
            <w:r>
              <w:rPr>
                <w:sz w:val="18"/>
              </w:rPr>
              <w:t>在高张力情境中通过降低行为与情绪张力改善服务结果，超越</w:t>
            </w:r>
            <w:r>
              <w:rPr>
                <w:sz w:val="18"/>
              </w:rPr>
              <w:t xml:space="preserve"> </w:t>
            </w:r>
            <w:r>
              <w:rPr>
                <w:sz w:val="18"/>
              </w:rPr>
              <w:t>"</w:t>
            </w:r>
            <w:r>
              <w:rPr>
                <w:sz w:val="18"/>
              </w:rPr>
              <w:t xml:space="preserve"> </w:t>
            </w:r>
            <w:r>
              <w:rPr>
                <w:sz w:val="18"/>
              </w:rPr>
              <w:t>感知人性</w:t>
            </w:r>
            <w:r>
              <w:rPr>
                <w:sz w:val="18"/>
              </w:rPr>
              <w:t xml:space="preserve"> </w:t>
            </w:r>
            <w:r>
              <w:rPr>
                <w:sz w:val="18"/>
              </w:rPr>
              <w:t>/</w:t>
            </w:r>
            <w:r>
              <w:rPr>
                <w:sz w:val="18"/>
              </w:rPr>
              <w:t xml:space="preserve"> </w:t>
            </w:r>
            <w:r>
              <w:rPr>
                <w:sz w:val="18"/>
              </w:rPr>
              <w:t>胜任力</w:t>
            </w:r>
            <w:r>
              <w:rPr>
                <w:sz w:val="18"/>
              </w:rPr>
              <w:t xml:space="preserve"> </w:t>
            </w:r>
            <w:r>
              <w:rPr>
                <w:sz w:val="18"/>
              </w:rPr>
              <w:t>"</w:t>
            </w:r>
            <w:r>
              <w:rPr>
                <w:sz w:val="18"/>
              </w:rPr>
              <w:t xml:space="preserve"> </w:t>
            </w:r>
            <w:r>
              <w:rPr>
                <w:sz w:val="18"/>
              </w:rPr>
              <w:t>的传统机制解释，并界定性别效应的边界条件；</w:t>
            </w:r>
            <w:r>
              <w:rPr>
                <w:sz w:val="18"/>
              </w:rPr>
              <w:t xml:space="preserve"> </w:t>
            </w:r>
            <w:r>
              <w:rPr>
                <w:sz w:val="18"/>
              </w:rPr>
              <w:t>②</w:t>
            </w:r>
            <w:r>
              <w:rPr>
                <w:sz w:val="18"/>
              </w:rPr>
              <w:t xml:space="preserve"> </w:t>
            </w:r>
            <w:r>
              <w:rPr>
                <w:sz w:val="18"/>
              </w:rPr>
              <w:t>把</w:t>
            </w:r>
            <w:r>
              <w:rPr>
                <w:sz w:val="18"/>
              </w:rPr>
              <w:t xml:space="preserve"> </w:t>
            </w:r>
            <w:r>
              <w:rPr>
                <w:sz w:val="18"/>
              </w:rPr>
              <w:t xml:space="preserve"> TBV </w:t>
            </w:r>
            <w:r>
              <w:rPr>
                <w:sz w:val="18"/>
              </w:rPr>
              <w:t xml:space="preserve"> </w:t>
            </w:r>
            <w:r>
              <w:rPr>
                <w:sz w:val="18"/>
              </w:rPr>
              <w:t>从</w:t>
            </w:r>
            <w:r>
              <w:rPr>
                <w:sz w:val="18"/>
              </w:rPr>
              <w:t xml:space="preserve"> </w:t>
            </w:r>
            <w:r>
              <w:rPr>
                <w:sz w:val="18"/>
              </w:rPr>
              <w:t xml:space="preserve"> B2B </w:t>
            </w:r>
            <w:r>
              <w:rPr>
                <w:sz w:val="18"/>
              </w:rPr>
              <w:t xml:space="preserve"> </w:t>
            </w:r>
            <w:r>
              <w:rPr>
                <w:sz w:val="18"/>
              </w:rPr>
              <w:t>关系延伸到</w:t>
            </w:r>
            <w:r>
              <w:rPr>
                <w:sz w:val="18"/>
              </w:rPr>
              <w:t xml:space="preserve"> </w:t>
            </w:r>
            <w:r>
              <w:rPr>
                <w:sz w:val="18"/>
              </w:rPr>
              <w:t xml:space="preserve"> B2C </w:t>
            </w:r>
            <w:r>
              <w:rPr>
                <w:sz w:val="18"/>
              </w:rPr>
              <w:t xml:space="preserve"> </w:t>
            </w:r>
            <w:r>
              <w:rPr>
                <w:sz w:val="18"/>
              </w:rPr>
              <w:t>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①</w:t>
            </w:r>
            <w:r>
              <w:rPr>
                <w:sz w:val="18"/>
              </w:rPr>
              <w:t xml:space="preserve"> </w:t>
            </w:r>
            <w:r>
              <w:rPr>
                <w:sz w:val="18"/>
              </w:rPr>
              <w:t>服务运营管理者应在高张力服务情境（催收、服务补救、支付纠纷、客户投诉）优先部署女性</w:t>
            </w:r>
            <w:r>
              <w:rPr>
                <w:sz w:val="18"/>
              </w:rPr>
              <w:t xml:space="preserve"> </w:t>
            </w:r>
            <w:r>
              <w:rPr>
                <w:sz w:val="18"/>
              </w:rPr>
              <w:t xml:space="preserve"> voicebot</w:t>
            </w:r>
            <w:r>
              <w:rPr>
                <w:sz w:val="18"/>
              </w:rPr>
              <w:t xml:space="preserve"> </w:t>
            </w:r>
            <w:r>
              <w:rPr>
                <w:sz w:val="18"/>
              </w:rPr>
              <w:t>，并将资源更多投向女性语音开发，因为其经济效果显著（还款意愿几率提升</w:t>
            </w:r>
            <w:r>
              <w:rPr>
                <w:sz w:val="18"/>
              </w:rPr>
              <w:t xml:space="preserve"> </w:t>
            </w:r>
            <w:r>
              <w:rPr>
                <w:sz w:val="18"/>
              </w:rPr>
              <w:t xml:space="preserve"> 28.3%</w:t>
            </w:r>
            <w:r>
              <w:rPr>
                <w:sz w:val="18"/>
              </w:rPr>
              <w:t xml:space="preserve"> </w:t>
            </w:r>
            <w:r>
              <w:rPr>
                <w:sz w:val="18"/>
              </w:rPr>
              <w:t>）；</w:t>
            </w:r>
            <w:r>
              <w:rPr>
                <w:sz w:val="18"/>
              </w:rPr>
              <w:t xml:space="preserve"> </w:t>
            </w:r>
            <w:r>
              <w:rPr>
                <w:sz w:val="18"/>
              </w:rPr>
              <w:t xml:space="preserve">②AI </w:t>
            </w:r>
            <w:r>
              <w:rPr>
                <w:sz w:val="18"/>
              </w:rPr>
              <w:t xml:space="preserve"> </w:t>
            </w:r>
            <w:r>
              <w:rPr>
                <w:sz w:val="18"/>
              </w:rPr>
              <w:t>供应商与产品经</w:t>
            </w:r>
            <w:r>
              <w:rPr>
                <w:sz w:val="18"/>
              </w:rPr>
              <w:t xml:space="preserve"> </w:t>
            </w:r>
            <w:r>
              <w:rPr>
                <w:sz w:val="18"/>
              </w:rPr>
              <w:t>…</w:t>
            </w:r>
          </w:p>
        </w:tc>
      </w:tr>
      <w:tr>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128</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把</w:t>
            </w:r>
            <w:r>
              <w:rPr>
                <w:sz w:val="18"/>
              </w:rPr>
              <w:t xml:space="preserve"> </w:t>
            </w:r>
            <w:r>
              <w:rPr>
                <w:sz w:val="18"/>
              </w:rPr>
              <w:t xml:space="preserve"> AI </w:t>
            </w:r>
            <w:r>
              <w:rPr>
                <w:sz w:val="18"/>
              </w:rPr>
              <w:t xml:space="preserve"> </w:t>
            </w:r>
            <w:r>
              <w:rPr>
                <w:sz w:val="18"/>
              </w:rPr>
              <w:t>信任研究从</w:t>
            </w:r>
            <w:r>
              <w:rPr>
                <w:sz w:val="18"/>
              </w:rPr>
              <w:t xml:space="preserve"> </w:t>
            </w:r>
            <w:r>
              <w:rPr>
                <w:sz w:val="18"/>
              </w:rPr>
              <w:t>"</w:t>
            </w:r>
            <w:r>
              <w:rPr>
                <w:sz w:val="18"/>
              </w:rPr>
              <w:t xml:space="preserve"> </w:t>
            </w:r>
            <w:r>
              <w:rPr>
                <w:sz w:val="18"/>
              </w:rPr>
              <w:t>二元</w:t>
            </w:r>
            <w:r>
              <w:rPr>
                <w:sz w:val="18"/>
              </w:rPr>
              <w:t xml:space="preserve"> </w:t>
            </w:r>
            <w:r>
              <w:rPr>
                <w:sz w:val="18"/>
              </w:rPr>
              <w:t>"</w:t>
            </w:r>
            <w:r>
              <w:rPr>
                <w:sz w:val="18"/>
              </w:rPr>
              <w:t xml:space="preserve"> </w:t>
            </w:r>
            <w:r>
              <w:rPr>
                <w:sz w:val="18"/>
              </w:rPr>
              <w:t>推向</w:t>
            </w:r>
            <w:r>
              <w:rPr>
                <w:sz w:val="18"/>
              </w:rPr>
              <w:t xml:space="preserve"> </w:t>
            </w:r>
            <w:r>
              <w:rPr>
                <w:sz w:val="18"/>
              </w:rPr>
              <w:t>"</w:t>
            </w:r>
            <w:r>
              <w:rPr>
                <w:sz w:val="18"/>
              </w:rPr>
              <w:t xml:space="preserve"> </w:t>
            </w:r>
            <w:r>
              <w:rPr>
                <w:sz w:val="18"/>
              </w:rPr>
              <w:t>三角</w:t>
            </w:r>
            <w:r>
              <w:rPr>
                <w:sz w:val="18"/>
              </w:rPr>
              <w:t xml:space="preserve"> </w:t>
            </w:r>
            <w:r>
              <w:rPr>
                <w:sz w:val="18"/>
              </w:rPr>
              <w:t>"</w:t>
            </w:r>
            <w:r>
              <w:rPr>
                <w:sz w:val="18"/>
              </w:rPr>
              <w:t xml:space="preserve"> </w:t>
            </w:r>
            <w:r>
              <w:rPr>
                <w:sz w:val="18"/>
              </w:rPr>
              <w:t>，首次系统刻画</w:t>
            </w:r>
            <w:r>
              <w:rPr>
                <w:sz w:val="18"/>
              </w:rPr>
              <w:t xml:space="preserve"> </w:t>
            </w:r>
            <w:r>
              <w:rPr>
                <w:sz w:val="18"/>
              </w:rPr>
              <w:t>"</w:t>
            </w:r>
            <w:r>
              <w:rPr>
                <w:sz w:val="18"/>
              </w:rPr>
              <w:t xml:space="preserve"> </w:t>
            </w:r>
            <w:r>
              <w:rPr>
                <w:sz w:val="18"/>
              </w:rPr>
              <w:t>不直接使用</w:t>
            </w:r>
            <w:r>
              <w:rPr>
                <w:sz w:val="18"/>
              </w:rPr>
              <w:t xml:space="preserve"> </w:t>
            </w:r>
            <w:r>
              <w:rPr>
                <w:sz w:val="18"/>
              </w:rPr>
              <w:t xml:space="preserve"> AI</w:t>
            </w:r>
            <w:r>
              <w:rPr>
                <w:sz w:val="18"/>
              </w:rPr>
              <w:t xml:space="preserve"> </w:t>
            </w:r>
            <w:r>
              <w:rPr>
                <w:sz w:val="18"/>
              </w:rPr>
              <w:t>、却对他人负有专业责任</w:t>
            </w:r>
            <w:r>
              <w:rPr>
                <w:sz w:val="18"/>
              </w:rPr>
              <w:t xml:space="preserve"> </w:t>
            </w:r>
            <w:r>
              <w:rPr>
                <w:sz w:val="18"/>
              </w:rPr>
              <w:t>"</w:t>
            </w:r>
            <w:r>
              <w:rPr>
                <w:sz w:val="18"/>
              </w:rPr>
              <w:t xml:space="preserve"> </w:t>
            </w:r>
            <w:r>
              <w:rPr>
                <w:sz w:val="18"/>
              </w:rPr>
              <w:t>的信任主体；</w:t>
            </w:r>
            <w:r>
              <w:rPr>
                <w:sz w:val="18"/>
              </w:rPr>
              <w:t xml:space="preserve"> </w:t>
            </w:r>
            <w:r>
              <w:rPr>
                <w:sz w:val="18"/>
              </w:rPr>
              <w:t xml:space="preserve">(2) </w:t>
            </w:r>
            <w:r>
              <w:rPr>
                <w:sz w:val="18"/>
              </w:rPr>
              <w:t xml:space="preserve"> </w:t>
            </w:r>
            <w:r>
              <w:rPr>
                <w:sz w:val="18"/>
              </w:rPr>
              <w:t>提出</w:t>
            </w:r>
            <w:r>
              <w:rPr>
                <w:sz w:val="18"/>
              </w:rPr>
              <w:t xml:space="preserve"> </w:t>
            </w:r>
            <w:r>
              <w:rPr>
                <w:sz w:val="18"/>
              </w:rPr>
              <w:t xml:space="preserve"> relational interpretation / relational …</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挑战二元视角：同一项</w:t>
            </w:r>
            <w:r>
              <w:rPr>
                <w:sz w:val="18"/>
              </w:rPr>
              <w:t xml:space="preserve"> </w:t>
            </w:r>
            <w:r>
              <w:rPr>
                <w:sz w:val="18"/>
              </w:rPr>
              <w:t>"</w:t>
            </w:r>
            <w:r>
              <w:rPr>
                <w:sz w:val="18"/>
              </w:rPr>
              <w:t xml:space="preserve"> </w:t>
            </w:r>
            <w:r>
              <w:rPr>
                <w:sz w:val="18"/>
              </w:rPr>
              <w:t>提升用户信任</w:t>
            </w:r>
            <w:r>
              <w:rPr>
                <w:sz w:val="18"/>
              </w:rPr>
              <w:t xml:space="preserve"> </w:t>
            </w:r>
            <w:r>
              <w:rPr>
                <w:sz w:val="18"/>
              </w:rPr>
              <w:t>"</w:t>
            </w:r>
            <w:r>
              <w:rPr>
                <w:sz w:val="18"/>
              </w:rPr>
              <w:t xml:space="preserve"> </w:t>
            </w:r>
            <w:r>
              <w:rPr>
                <w:sz w:val="18"/>
              </w:rPr>
              <w:t>的措施（拟人化设计、可解释性、性能提升）对领域专家可能适得其反</w:t>
            </w:r>
            <w:r>
              <w:rPr>
                <w:sz w:val="18"/>
              </w:rPr>
              <w:t xml:space="preserve"> </w:t>
            </w:r>
            <w:r>
              <w:rPr>
                <w:sz w:val="18"/>
              </w:rPr>
              <w:t>——</w:t>
            </w:r>
            <w:r>
              <w:rPr>
                <w:sz w:val="18"/>
              </w:rPr>
              <w:t xml:space="preserve"> </w:t>
            </w:r>
            <w:r>
              <w:rPr>
                <w:sz w:val="18"/>
              </w:rPr>
              <w:t>提高其被取代感、加剧解释负担，因此信任干预存在跨主体的矛盾效应；</w:t>
            </w:r>
            <w:r>
              <w:rPr>
                <w:sz w:val="18"/>
              </w:rPr>
              <w:t xml:space="preserve"> </w:t>
            </w:r>
            <w:r>
              <w:rPr>
                <w:sz w:val="18"/>
              </w:rPr>
              <w:t xml:space="preserve">(2) </w:t>
            </w:r>
            <w:r>
              <w:rPr>
                <w:sz w:val="18"/>
              </w:rPr>
              <w:t xml:space="preserve"> </w:t>
            </w:r>
            <w:r>
              <w:rPr>
                <w:sz w:val="18"/>
              </w:rPr>
              <w:t>超越技术中心论：社会情境不</w:t>
            </w:r>
            <w:r>
              <w:rPr>
                <w:sz w:val="18"/>
              </w:rPr>
              <w:t xml:space="preserve"> </w:t>
            </w:r>
            <w:r>
              <w:rPr>
                <w:sz w:val="18"/>
              </w:rPr>
              <w:t>…</w:t>
            </w:r>
          </w:p>
        </w:tc>
        <w:tc>
          <w:tcPr>
            <w:tcW w:type="dxa" w:w="216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企业应为一线专家配备能</w:t>
            </w:r>
            <w:r>
              <w:rPr>
                <w:sz w:val="18"/>
              </w:rPr>
              <w:t xml:space="preserve"> </w:t>
            </w:r>
            <w:r>
              <w:rPr>
                <w:sz w:val="18"/>
              </w:rPr>
              <w:t>"</w:t>
            </w:r>
            <w:r>
              <w:rPr>
                <w:sz w:val="18"/>
              </w:rPr>
              <w:t xml:space="preserve"> </w:t>
            </w:r>
            <w:r>
              <w:rPr>
                <w:sz w:val="18"/>
              </w:rPr>
              <w:t>替算法说话</w:t>
            </w:r>
            <w:r>
              <w:rPr>
                <w:sz w:val="18"/>
              </w:rPr>
              <w:t xml:space="preserve"> </w:t>
            </w:r>
            <w:r>
              <w:rPr>
                <w:sz w:val="18"/>
              </w:rPr>
              <w:t>"</w:t>
            </w:r>
            <w:r>
              <w:rPr>
                <w:sz w:val="18"/>
              </w:rPr>
              <w:t xml:space="preserve"> </w:t>
            </w:r>
            <w:r>
              <w:rPr>
                <w:sz w:val="18"/>
              </w:rPr>
              <w:t>的</w:t>
            </w:r>
            <w:r>
              <w:rPr>
                <w:sz w:val="18"/>
              </w:rPr>
              <w:t xml:space="preserve"> </w:t>
            </w:r>
            <w:r>
              <w:rPr>
                <w:sz w:val="18"/>
              </w:rPr>
              <w:t xml:space="preserve"> AI </w:t>
            </w:r>
            <w:r>
              <w:rPr>
                <w:sz w:val="18"/>
              </w:rPr>
              <w:t xml:space="preserve"> </w:t>
            </w:r>
            <w:r>
              <w:rPr>
                <w:sz w:val="18"/>
              </w:rPr>
              <w:t>专家（</w:t>
            </w:r>
            <w:r>
              <w:rPr>
                <w:sz w:val="18"/>
              </w:rPr>
              <w:t xml:space="preserve"> </w:t>
            </w:r>
            <w:r>
              <w:rPr>
                <w:sz w:val="18"/>
              </w:rPr>
              <w:t>charismatic</w:t>
            </w:r>
            <w:r>
              <w:rPr>
                <w:sz w:val="18"/>
              </w:rPr>
              <w:t xml:space="preserve"> </w:t>
            </w:r>
            <w:r>
              <w:rPr>
                <w:sz w:val="18"/>
              </w:rPr>
              <w:t>、</w:t>
            </w:r>
            <w:r>
              <w:rPr>
                <w:sz w:val="18"/>
              </w:rPr>
              <w:t xml:space="preserve"> </w:t>
            </w:r>
            <w:r>
              <w:rPr>
                <w:sz w:val="18"/>
              </w:rPr>
              <w:t>competent</w:t>
            </w:r>
            <w:r>
              <w:rPr>
                <w:sz w:val="18"/>
              </w:rPr>
              <w:t xml:space="preserve"> </w:t>
            </w:r>
            <w:r>
              <w:rPr>
                <w:sz w:val="18"/>
              </w:rPr>
              <w:t>、</w:t>
            </w:r>
            <w:r>
              <w:rPr>
                <w:sz w:val="18"/>
              </w:rPr>
              <w:t xml:space="preserve"> </w:t>
            </w:r>
            <w:r>
              <w:rPr>
                <w:sz w:val="18"/>
              </w:rPr>
              <w:t>committed</w:t>
            </w:r>
            <w:r>
              <w:rPr>
                <w:sz w:val="18"/>
              </w:rPr>
              <w:t xml:space="preserve"> </w:t>
            </w:r>
            <w:r>
              <w:rPr>
                <w:sz w:val="18"/>
              </w:rPr>
              <w:t>），系统传播同侪经验（</w:t>
            </w:r>
            <w:r>
              <w:rPr>
                <w:sz w:val="18"/>
              </w:rPr>
              <w:t xml:space="preserve"> </w:t>
            </w:r>
            <w:r>
              <w:rPr>
                <w:sz w:val="18"/>
              </w:rPr>
              <w:t>road show</w:t>
            </w:r>
            <w:r>
              <w:rPr>
                <w:sz w:val="18"/>
              </w:rPr>
              <w:t xml:space="preserve"> </w:t>
            </w:r>
            <w:r>
              <w:rPr>
                <w:sz w:val="18"/>
              </w:rPr>
              <w:t>、</w:t>
            </w:r>
            <w:r>
              <w:rPr>
                <w:sz w:val="18"/>
              </w:rPr>
              <w:t xml:space="preserve"> </w:t>
            </w:r>
            <w:r>
              <w:rPr>
                <w:sz w:val="18"/>
              </w:rPr>
              <w:t xml:space="preserve">role model </w:t>
            </w:r>
            <w:r>
              <w:rPr>
                <w:sz w:val="18"/>
              </w:rPr>
              <w:t xml:space="preserve"> </w:t>
            </w:r>
            <w:r>
              <w:rPr>
                <w:sz w:val="18"/>
              </w:rPr>
              <w:t>现身说法、</w:t>
            </w:r>
            <w:r>
              <w:rPr>
                <w:sz w:val="18"/>
              </w:rPr>
              <w:t xml:space="preserve"> </w:t>
            </w:r>
            <w:r>
              <w:rPr>
                <w:sz w:val="18"/>
              </w:rPr>
              <w:t xml:space="preserve">AI </w:t>
            </w:r>
            <w:r>
              <w:rPr>
                <w:sz w:val="18"/>
              </w:rPr>
              <w:t xml:space="preserve"> </w:t>
            </w:r>
            <w:r>
              <w:rPr>
                <w:sz w:val="18"/>
              </w:rPr>
              <w:t>专家陪</w:t>
            </w:r>
            <w:r>
              <w:rPr>
                <w:sz w:val="18"/>
              </w:rPr>
              <w:t xml:space="preserve"> </w:t>
            </w:r>
            <w:r>
              <w:rPr>
                <w:sz w:val="18"/>
              </w:rPr>
              <w:t>…</w:t>
            </w:r>
          </w:p>
        </w:tc>
      </w:tr>
      <w:tr>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129</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提出</w:t>
            </w:r>
            <w:r>
              <w:rPr>
                <w:sz w:val="18"/>
              </w:rPr>
              <w:t xml:space="preserve"> </w:t>
            </w:r>
            <w:r>
              <w:rPr>
                <w:sz w:val="18"/>
              </w:rPr>
              <w:t>"</w:t>
            </w:r>
            <w:r>
              <w:rPr>
                <w:sz w:val="18"/>
              </w:rPr>
              <w:t xml:space="preserve"> </w:t>
            </w:r>
            <w:r>
              <w:rPr>
                <w:sz w:val="18"/>
              </w:rPr>
              <w:t>物质性制定</w:t>
            </w:r>
            <w:r>
              <w:rPr>
                <w:sz w:val="18"/>
              </w:rPr>
              <w:t xml:space="preserve"> </w:t>
            </w:r>
            <w:r>
              <w:rPr>
                <w:sz w:val="18"/>
              </w:rPr>
              <w:t>"</w:t>
            </w:r>
            <w:r>
              <w:rPr>
                <w:sz w:val="18"/>
              </w:rPr>
              <w:t xml:space="preserve"> </w:t>
            </w:r>
            <w:r>
              <w:rPr>
                <w:sz w:val="18"/>
              </w:rPr>
              <w:t>视角：协调效果不取决于技术属性或一般性使用模式，而取决于实践在特定时间</w:t>
            </w:r>
            <w:r>
              <w:rPr>
                <w:sz w:val="18"/>
              </w:rPr>
              <w:t xml:space="preserve"> </w:t>
            </w:r>
            <w:r>
              <w:rPr>
                <w:sz w:val="18"/>
              </w:rPr>
              <w:t>/</w:t>
            </w:r>
            <w:r>
              <w:rPr>
                <w:sz w:val="18"/>
              </w:rPr>
              <w:t xml:space="preserve"> </w:t>
            </w:r>
            <w:r>
              <w:rPr>
                <w:sz w:val="18"/>
              </w:rPr>
              <w:t>空间</w:t>
            </w:r>
            <w:r>
              <w:rPr>
                <w:sz w:val="18"/>
              </w:rPr>
              <w:t xml:space="preserve"> </w:t>
            </w:r>
            <w:r>
              <w:rPr>
                <w:sz w:val="18"/>
              </w:rPr>
              <w:t>/</w:t>
            </w:r>
            <w:r>
              <w:rPr>
                <w:sz w:val="18"/>
              </w:rPr>
              <w:t xml:space="preserve"> </w:t>
            </w:r>
            <w:r>
              <w:rPr>
                <w:sz w:val="18"/>
              </w:rPr>
              <w:t>器物</w:t>
            </w:r>
            <w:r>
              <w:rPr>
                <w:sz w:val="18"/>
              </w:rPr>
              <w:t xml:space="preserve"> </w:t>
            </w:r>
            <w:r>
              <w:rPr>
                <w:sz w:val="18"/>
              </w:rPr>
              <w:t>/</w:t>
            </w:r>
            <w:r>
              <w:rPr>
                <w:sz w:val="18"/>
              </w:rPr>
              <w:t xml:space="preserve"> </w:t>
            </w:r>
            <w:r>
              <w:rPr>
                <w:sz w:val="18"/>
              </w:rPr>
              <w:t>身体中的具体物质化方式，其关键在于</w:t>
            </w:r>
            <w:r>
              <w:rPr>
                <w:sz w:val="18"/>
              </w:rPr>
              <w:t xml:space="preserve"> </w:t>
            </w:r>
            <w:r>
              <w:rPr>
                <w:sz w:val="18"/>
              </w:rPr>
              <w:t>"</w:t>
            </w:r>
            <w:r>
              <w:rPr>
                <w:sz w:val="18"/>
              </w:rPr>
              <w:t xml:space="preserve"> </w:t>
            </w:r>
            <w:r>
              <w:rPr>
                <w:sz w:val="18"/>
              </w:rPr>
              <w:t>纳入了谁和什么、排除了谁和什么</w:t>
            </w:r>
            <w:r>
              <w:rPr>
                <w:sz w:val="18"/>
              </w:rPr>
              <w:t xml:space="preserve"> </w:t>
            </w:r>
            <w:r>
              <w:rPr>
                <w:sz w:val="18"/>
              </w:rPr>
              <w:t>"</w:t>
            </w:r>
            <w:r>
              <w:rPr>
                <w:sz w:val="18"/>
              </w:rPr>
              <w:t xml:space="preserve"> </w:t>
            </w:r>
            <w:r>
              <w:rPr>
                <w:sz w:val="18"/>
              </w:rPr>
              <w:t>；</w:t>
            </w:r>
            <w:r>
              <w:rPr>
                <w:sz w:val="18"/>
              </w:rPr>
              <w:t xml:space="preserve"> </w:t>
            </w:r>
            <w:r>
              <w:rPr>
                <w:sz w:val="18"/>
              </w:rPr>
              <w:t xml:space="preserve">(2) </w:t>
            </w:r>
            <w:r>
              <w:rPr>
                <w:sz w:val="18"/>
              </w:rPr>
              <w:t xml:space="preserve"> </w:t>
            </w:r>
            <w:r>
              <w:rPr>
                <w:sz w:val="18"/>
              </w:rPr>
              <w:t>发现机器人远程临场对</w:t>
            </w:r>
            <w:r>
              <w:rPr>
                <w:sz w:val="18"/>
              </w:rPr>
              <w:t xml:space="preserve"> </w:t>
            </w:r>
            <w:r>
              <w:rPr>
                <w:sz w:val="18"/>
              </w:rPr>
              <w:t>…</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为</w:t>
            </w:r>
            <w:r>
              <w:rPr>
                <w:sz w:val="18"/>
              </w:rPr>
              <w:t xml:space="preserve"> </w:t>
            </w:r>
            <w:r>
              <w:rPr>
                <w:sz w:val="18"/>
              </w:rPr>
              <w:t>"</w:t>
            </w:r>
            <w:r>
              <w:rPr>
                <w:sz w:val="18"/>
              </w:rPr>
              <w:t xml:space="preserve"> </w:t>
            </w:r>
            <w:r>
              <w:rPr>
                <w:sz w:val="18"/>
              </w:rPr>
              <w:t>技术促进</w:t>
            </w:r>
            <w:r>
              <w:rPr>
                <w:sz w:val="18"/>
              </w:rPr>
              <w:t xml:space="preserve"> </w:t>
            </w:r>
            <w:r>
              <w:rPr>
                <w:sz w:val="18"/>
              </w:rPr>
              <w:t xml:space="preserve"> vs </w:t>
            </w:r>
            <w:r>
              <w:rPr>
                <w:sz w:val="18"/>
              </w:rPr>
              <w:t xml:space="preserve"> </w:t>
            </w:r>
            <w:r>
              <w:rPr>
                <w:sz w:val="18"/>
              </w:rPr>
              <w:t>制约协调</w:t>
            </w:r>
            <w:r>
              <w:rPr>
                <w:sz w:val="18"/>
              </w:rPr>
              <w:t xml:space="preserve"> </w:t>
            </w:r>
            <w:r>
              <w:rPr>
                <w:sz w:val="18"/>
              </w:rPr>
              <w:t>"</w:t>
            </w:r>
            <w:r>
              <w:rPr>
                <w:sz w:val="18"/>
              </w:rPr>
              <w:t xml:space="preserve"> </w:t>
            </w:r>
            <w:r>
              <w:rPr>
                <w:sz w:val="18"/>
              </w:rPr>
              <w:t>的矛盾结论提供统一解释：把协调视为物质性制定的实践，可同时解释同一种技术为何在不同准备实践下产生相反后果；</w:t>
            </w:r>
            <w:r>
              <w:rPr>
                <w:sz w:val="18"/>
              </w:rPr>
              <w:t xml:space="preserve"> </w:t>
            </w:r>
            <w:r>
              <w:rPr>
                <w:sz w:val="18"/>
              </w:rPr>
              <w:t xml:space="preserve">(2) </w:t>
            </w:r>
            <w:r>
              <w:rPr>
                <w:sz w:val="18"/>
              </w:rPr>
              <w:t xml:space="preserve"> </w:t>
            </w:r>
            <w:r>
              <w:rPr>
                <w:sz w:val="18"/>
              </w:rPr>
              <w:t>扩展</w:t>
            </w:r>
            <w:r>
              <w:rPr>
                <w:sz w:val="18"/>
              </w:rPr>
              <w:t xml:space="preserve"> </w:t>
            </w:r>
            <w:r>
              <w:rPr>
                <w:sz w:val="18"/>
              </w:rPr>
              <w:t xml:space="preserve"> provisional settlements </w:t>
            </w:r>
            <w:r>
              <w:rPr>
                <w:sz w:val="18"/>
              </w:rPr>
              <w:t xml:space="preserve"> </w:t>
            </w:r>
            <w:r>
              <w:rPr>
                <w:sz w:val="18"/>
              </w:rPr>
              <w:t>理</w:t>
            </w:r>
            <w:r>
              <w:rPr>
                <w:sz w:val="18"/>
              </w:rPr>
              <w:t xml:space="preserve"> </w:t>
            </w:r>
            <w:r>
              <w:rPr>
                <w:sz w:val="18"/>
              </w:rPr>
              <w:t>…</w:t>
            </w:r>
          </w:p>
        </w:tc>
        <w:tc>
          <w:tcPr>
            <w:tcW w:type="dxa" w:w="216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(1) </w:t>
            </w:r>
            <w:r>
              <w:rPr>
                <w:sz w:val="18"/>
              </w:rPr>
              <w:t xml:space="preserve"> </w:t>
            </w:r>
            <w:r>
              <w:rPr>
                <w:sz w:val="18"/>
              </w:rPr>
              <w:t>给医院管理者与信息化负责人：部署远程临场</w:t>
            </w:r>
            <w:r>
              <w:rPr>
                <w:sz w:val="18"/>
              </w:rPr>
              <w:t xml:space="preserve"> </w:t>
            </w:r>
            <w:r>
              <w:rPr>
                <w:sz w:val="18"/>
              </w:rPr>
              <w:t xml:space="preserve">/AI </w:t>
            </w:r>
            <w:r>
              <w:rPr>
                <w:sz w:val="18"/>
              </w:rPr>
              <w:t xml:space="preserve"> </w:t>
            </w:r>
            <w:r>
              <w:rPr>
                <w:sz w:val="18"/>
              </w:rPr>
              <w:t>协作系统时，必须同时管理与考核</w:t>
            </w:r>
            <w:r>
              <w:rPr>
                <w:sz w:val="18"/>
              </w:rPr>
              <w:t xml:space="preserve"> </w:t>
            </w:r>
            <w:r>
              <w:rPr>
                <w:sz w:val="18"/>
              </w:rPr>
              <w:t>"</w:t>
            </w:r>
            <w:r>
              <w:rPr>
                <w:sz w:val="18"/>
              </w:rPr>
              <w:t xml:space="preserve"> </w:t>
            </w:r>
            <w:r>
              <w:rPr>
                <w:sz w:val="18"/>
              </w:rPr>
              <w:t>准备性实践</w:t>
            </w:r>
            <w:r>
              <w:rPr>
                <w:sz w:val="18"/>
              </w:rPr>
              <w:t xml:space="preserve"> </w:t>
            </w:r>
            <w:r>
              <w:rPr>
                <w:sz w:val="18"/>
              </w:rPr>
              <w:t>"</w:t>
            </w:r>
            <w:r>
              <w:rPr>
                <w:sz w:val="18"/>
              </w:rPr>
              <w:t xml:space="preserve"> </w:t>
            </w:r>
            <w:r>
              <w:rPr>
                <w:sz w:val="18"/>
              </w:rPr>
              <w:t>（床旁查看、与护士共同调药、查看监护仪与实物记录），只评估机器人本身会得出误导结论；把远程汇报当作节省上级医</w:t>
            </w:r>
            <w:r>
              <w:rPr>
                <w:sz w:val="18"/>
              </w:rPr>
              <w:t xml:space="preserve"> </w:t>
            </w:r>
            <w:r>
              <w:rPr>
                <w:sz w:val="18"/>
              </w:rPr>
              <w:t>…</w:t>
            </w:r>
          </w:p>
        </w:tc>
      </w:tr>
    </w:tbl>
    <w:p>
      <w:r/>
    </w:p>
    <w:p>
      <w:pPr>
        <w:sectPr>
          <w:type w:val="nextPage"/>
          <w:pgSz w:orient="landscape" w:w="16838" w:h="11906"/>
          <w:pgMar w:top="1701" w:bottom="1417" w:left="1701" w:right="1417"/>
        </w:sectPr>
      </w:pPr>
    </w:p>
    <w:p>
      <w:bookmarkStart w:id="52" w:name="_Toc_section_5"/>
      <w:bookmarkStart w:id="35" w:name="section-5"/>
      <w:pPr>
        <w:pStyle w:val="Heading2"/>
        <w:spacing w:line="360" w:lineRule="auto"/>
        <w:jc w:val="left"/>
      </w:pPr>
      <w:bookmarkEnd w:id="35"/>
      <w:r>
        <w:rPr>
          <w:rFonts w:ascii="宋体" w:hAnsi="宋体" w:eastAsia="宋体" w:cs="宋体" w:hint="eastAsia"/>
          <w:b/>
          <w:color w:val="000000"/>
          <w:sz w:val="28"/>
          <w:lang w:eastAsia="zh-CN"/>
        </w:rPr>
        <w:t>第五章　研究缺口与未来研究方向预测</w:t>
      </w:r>
      <w:bookmarkEnd w:id="52"/>
    </w:p>
    <w:p>
      <w:pPr>
        <w:spacing w:after="105"/>
        <w:ind w:firstLine="0"/>
        <w:jc w:val="both"/>
      </w:pPr>
      <w:r>
        <w:rPr>
          <w:rFonts w:ascii="宋体" w:eastAsia="宋体" w:hAnsi="宋体" w:cs="宋体" w:hint="eastAsia"/>
          <w:color w:val="555555"/>
          <w:sz w:val="21"/>
          <w:lang w:eastAsia="zh-CN"/>
        </w:rPr>
        <w:t>本章共</w:t>
      </w:r>
      <w:r>
        <w:rPr>
          <w:color w:val="555555"/>
          <w:sz w:val="21"/>
        </w:rPr>
        <w:t xml:space="preserve"> 5 </w:t>
      </w:r>
      <w:r>
        <w:rPr>
          <w:rFonts w:ascii="宋体" w:eastAsia="宋体" w:hAnsi="宋体" w:cs="宋体" w:hint="eastAsia"/>
          <w:color w:val="555555"/>
          <w:sz w:val="21"/>
          <w:lang w:eastAsia="zh-CN"/>
        </w:rPr>
        <w:t>节，依次讨论：</w:t>
      </w:r>
      <w:r>
        <w:rPr>
          <w:color w:val="555555"/>
          <w:sz w:val="21"/>
        </w:rPr>
        <w:t xml:space="preserve">5.1 </w:t>
      </w:r>
      <w:r>
        <w:rPr>
          <w:rFonts w:ascii="宋体" w:eastAsia="宋体" w:hAnsi="宋体" w:cs="宋体" w:hint="eastAsia"/>
          <w:color w:val="555555"/>
          <w:sz w:val="21"/>
          <w:lang w:eastAsia="zh-CN"/>
        </w:rPr>
        <w:t>总体判断：一个</w:t>
      </w:r>
      <w:r>
        <w:rPr>
          <w:color w:val="555555"/>
          <w:sz w:val="21"/>
        </w:rPr>
        <w:t>"</w:t>
      </w:r>
      <w:r>
        <w:rPr>
          <w:rFonts w:ascii="宋体" w:eastAsia="宋体" w:hAnsi="宋体" w:cs="宋体" w:hint="eastAsia"/>
          <w:color w:val="555555"/>
          <w:sz w:val="21"/>
          <w:lang w:eastAsia="zh-CN"/>
        </w:rPr>
        <w:t>向下深耕、向上留白</w:t>
      </w:r>
      <w:r>
        <w:rPr>
          <w:color w:val="555555"/>
          <w:sz w:val="21"/>
        </w:rPr>
        <w:t>"</w:t>
      </w:r>
      <w:r>
        <w:rPr>
          <w:rFonts w:ascii="宋体" w:eastAsia="宋体" w:hAnsi="宋体" w:cs="宋体" w:hint="eastAsia"/>
          <w:color w:val="555555"/>
          <w:sz w:val="21"/>
          <w:lang w:eastAsia="zh-CN"/>
        </w:rPr>
        <w:t>的领域、</w:t>
      </w:r>
      <w:r>
        <w:rPr>
          <w:color w:val="555555"/>
          <w:sz w:val="21"/>
        </w:rPr>
        <w:t xml:space="preserve">5.2 </w:t>
      </w:r>
      <w:r>
        <w:rPr>
          <w:rFonts w:ascii="宋体" w:eastAsia="宋体" w:hAnsi="宋体" w:cs="宋体" w:hint="eastAsia"/>
          <w:color w:val="555555"/>
          <w:sz w:val="21"/>
          <w:lang w:eastAsia="zh-CN"/>
        </w:rPr>
        <w:t>十六项核心研究缺口、</w:t>
      </w:r>
      <w:r>
        <w:rPr>
          <w:color w:val="555555"/>
          <w:sz w:val="21"/>
        </w:rPr>
        <w:t xml:space="preserve">5.3 </w:t>
      </w:r>
      <w:r>
        <w:rPr>
          <w:rFonts w:ascii="宋体" w:eastAsia="宋体" w:hAnsi="宋体" w:cs="宋体" w:hint="eastAsia"/>
          <w:color w:val="555555"/>
          <w:sz w:val="21"/>
          <w:lang w:eastAsia="zh-CN"/>
        </w:rPr>
        <w:t>未来研究方向预测、</w:t>
      </w:r>
      <w:r>
        <w:rPr>
          <w:color w:val="555555"/>
          <w:sz w:val="21"/>
        </w:rPr>
        <w:t xml:space="preserve">5.4 </w:t>
      </w:r>
      <w:r>
        <w:rPr>
          <w:rFonts w:ascii="宋体" w:eastAsia="宋体" w:hAnsi="宋体" w:cs="宋体" w:hint="eastAsia"/>
          <w:color w:val="555555"/>
          <w:sz w:val="21"/>
          <w:lang w:eastAsia="zh-CN"/>
        </w:rPr>
        <w:t>对本土情境与中小企业供应链议题的衔接、</w:t>
      </w:r>
      <w:r>
        <w:rPr>
          <w:color w:val="555555"/>
          <w:sz w:val="21"/>
        </w:rPr>
        <w:t xml:space="preserve">5.5 </w:t>
      </w:r>
      <w:r>
        <w:rPr>
          <w:rFonts w:ascii="宋体" w:eastAsia="宋体" w:hAnsi="宋体" w:cs="宋体" w:hint="eastAsia"/>
          <w:color w:val="555555"/>
          <w:sz w:val="21"/>
          <w:lang w:eastAsia="zh-CN"/>
        </w:rPr>
        <w:t>研究议程总结。</w:t>
      </w:r>
    </w:p>
    <w:p>
      <w:bookmarkStart w:id="36" w:name="sec-5-1"/>
      <w:pPr>
        <w:pStyle w:val="Heading3"/>
        <w:spacing w:line="360" w:lineRule="auto"/>
        <w:jc w:val="left"/>
      </w:pPr>
      <w:bookmarkEnd w:id="36"/>
      <w:r>
        <w:rPr>
          <w:rFonts w:ascii="宋体" w:hAnsi="宋体" w:eastAsia="宋体" w:cs="宋体" w:hint="eastAsia"/>
          <w:b/>
          <w:color w:val="000000"/>
          <w:sz w:val="24"/>
          <w:lang w:eastAsia="zh-CN"/>
        </w:rPr>
        <w:t>5.1 总体判断：一个"向下深耕、向上留白"的领域</w:t>
      </w:r>
    </w:p>
    <w:p>
      <w:pPr>
        <w:ind w:firstLine="480"/>
        <w:jc w:val="both"/>
      </w:pPr>
      <w:r>
        <w:rPr>
          <w:rFonts w:ascii="宋体" w:eastAsia="宋体" w:hAnsi="宋体" w:cs="宋体" w:hint="eastAsia"/>
          <w:lang w:eastAsia="zh-CN"/>
        </w:rPr>
        <w:t>把九维度的结论合起来看，这</w:t>
      </w:r>
      <w:r>
        <w:t xml:space="preserve"> 129 </w:t>
      </w:r>
      <w:r>
        <w:rPr>
          <w:rFonts w:ascii="宋体" w:eastAsia="宋体" w:hAnsi="宋体" w:cs="宋体" w:hint="eastAsia"/>
          <w:lang w:eastAsia="zh-CN"/>
        </w:rPr>
        <w:t>篇文献描绘出一个特征鲜明的领域形态。</w:t>
      </w:r>
    </w:p>
    <w:p>
      <w:pPr>
        <w:ind w:firstLine="480"/>
        <w:jc w:val="both"/>
      </w:pPr>
      <w:r>
        <w:rPr>
          <w:rFonts w:ascii="宋体" w:eastAsia="宋体" w:hAnsi="宋体" w:cs="宋体" w:hint="eastAsia"/>
          <w:b/>
          <w:lang w:eastAsia="zh-CN"/>
        </w:rPr>
        <w:t>它在"个体如何与算法相处"这一层已经相当成熟，甚至开始自我矛盾。</w:t>
      </w:r>
      <w:r>
        <w:t xml:space="preserve"> </w:t>
      </w:r>
      <w:r>
        <w:rPr>
          <w:rFonts w:ascii="宋体" w:eastAsia="宋体" w:hAnsi="宋体" w:cs="宋体" w:hint="eastAsia"/>
          <w:lang w:eastAsia="zh-CN"/>
        </w:rPr>
        <w:t>算法厌恶／欣赏及其化解构成最拥挤的议题簇，直接与间接相关者约</w:t>
      </w:r>
      <w:r>
        <w:t xml:space="preserve"> 19 </w:t>
      </w:r>
      <w:r>
        <w:rPr>
          <w:rFonts w:ascii="宋体" w:eastAsia="宋体" w:hAnsi="宋体" w:cs="宋体" w:hint="eastAsia"/>
          <w:lang w:eastAsia="zh-CN"/>
        </w:rPr>
        <w:t>篇，其中</w:t>
      </w:r>
      <w:r>
        <w:t xml:space="preserve"> 18 </w:t>
      </w:r>
      <w:r>
        <w:rPr>
          <w:rFonts w:ascii="宋体" w:eastAsia="宋体" w:hAnsi="宋体" w:cs="宋体" w:hint="eastAsia"/>
          <w:lang w:eastAsia="zh-CN"/>
        </w:rPr>
        <w:t>篇属</w:t>
      </w:r>
      <w:r>
        <w:t>"</w:t>
      </w:r>
      <w:r>
        <w:rPr>
          <w:rFonts w:ascii="宋体" w:eastAsia="宋体" w:hAnsi="宋体" w:cs="宋体" w:hint="eastAsia"/>
          <w:lang w:eastAsia="zh-CN"/>
        </w:rPr>
        <w:t>结论冲突型</w:t>
      </w:r>
      <w:r>
        <w:t>"</w:t>
      </w:r>
      <w:r>
        <w:rPr>
          <w:rFonts w:ascii="宋体" w:eastAsia="宋体" w:hAnsi="宋体" w:cs="宋体" w:hint="eastAsia"/>
          <w:lang w:eastAsia="zh-CN"/>
        </w:rPr>
        <w:t>或</w:t>
      </w:r>
      <w:r>
        <w:t>"</w:t>
      </w:r>
      <w:r>
        <w:rPr>
          <w:rFonts w:ascii="宋体" w:eastAsia="宋体" w:hAnsi="宋体" w:cs="宋体" w:hint="eastAsia"/>
          <w:lang w:eastAsia="zh-CN"/>
        </w:rPr>
        <w:t>理论边界未探明型</w:t>
      </w:r>
      <w:r>
        <w:t>"</w:t>
      </w:r>
      <w:r>
        <w:rPr>
          <w:rFonts w:ascii="宋体" w:eastAsia="宋体" w:hAnsi="宋体" w:cs="宋体" w:hint="eastAsia"/>
          <w:lang w:eastAsia="zh-CN"/>
        </w:rPr>
        <w:t>选题</w:t>
      </w:r>
      <w:r>
        <w:t>——</w:t>
      </w:r>
      <w:r>
        <w:rPr>
          <w:rFonts w:ascii="宋体" w:eastAsia="宋体" w:hAnsi="宋体" w:cs="宋体" w:hint="eastAsia"/>
          <w:lang w:eastAsia="zh-CN"/>
        </w:rPr>
        <w:t>这意味着研究者已经不再缺事实，而是缺一个能裁决既有分歧的框架。</w:t>
      </w:r>
      <w:r>
        <w:t xml:space="preserve">[25] </w:t>
      </w:r>
      <w:r>
        <w:rPr>
          <w:rFonts w:ascii="宋体" w:eastAsia="宋体" w:hAnsi="宋体" w:cs="宋体" w:hint="eastAsia"/>
          <w:lang w:eastAsia="zh-CN"/>
        </w:rPr>
        <w:t>最彻底地指出了症结：该领域无法累积的根源在于测量口径不可通约，而非结论真的冲突。</w:t>
      </w:r>
    </w:p>
    <w:p>
      <w:pPr>
        <w:ind w:firstLine="480"/>
        <w:jc w:val="both"/>
      </w:pPr>
      <w:r>
        <w:rPr>
          <w:rFonts w:ascii="宋体" w:eastAsia="宋体" w:hAnsi="宋体" w:cs="宋体" w:hint="eastAsia"/>
          <w:b/>
          <w:lang w:eastAsia="zh-CN"/>
        </w:rPr>
        <w:t>它在"组织、制度与生态层面"则大面积留白。</w:t>
      </w:r>
      <w:r>
        <w:t xml:space="preserve"> </w:t>
      </w:r>
      <w:r>
        <w:rPr>
          <w:rFonts w:ascii="宋体" w:eastAsia="宋体" w:hAnsi="宋体" w:cs="宋体" w:hint="eastAsia"/>
          <w:lang w:eastAsia="zh-CN"/>
        </w:rPr>
        <w:t>维度</w:t>
      </w:r>
      <w:r>
        <w:t>②</w:t>
      </w:r>
      <w:r>
        <w:rPr>
          <w:rFonts w:ascii="宋体" w:eastAsia="宋体" w:hAnsi="宋体" w:cs="宋体" w:hint="eastAsia"/>
          <w:lang w:eastAsia="zh-CN"/>
        </w:rPr>
        <w:t>中已出现董事会不投入</w:t>
      </w:r>
      <w:r>
        <w:t xml:space="preserve"> [8]</w:t>
      </w:r>
      <w:r>
        <w:rPr>
          <w:rFonts w:ascii="宋体" w:eastAsia="宋体" w:hAnsi="宋体" w:cs="宋体" w:hint="eastAsia"/>
          <w:lang w:eastAsia="zh-CN"/>
        </w:rPr>
        <w:t>、多手责任</w:t>
      </w:r>
      <w:r>
        <w:t xml:space="preserve"> [93]</w:t>
      </w:r>
      <w:r>
        <w:rPr>
          <w:rFonts w:ascii="宋体" w:eastAsia="宋体" w:hAnsi="宋体" w:cs="宋体" w:hint="eastAsia"/>
          <w:lang w:eastAsia="zh-CN"/>
        </w:rPr>
        <w:t>、监管自省</w:t>
      </w:r>
      <w:r>
        <w:t xml:space="preserve"> [106]</w:t>
      </w:r>
      <w:r>
        <w:rPr>
          <w:rFonts w:ascii="宋体" w:eastAsia="宋体" w:hAnsi="宋体" w:cs="宋体" w:hint="eastAsia"/>
          <w:lang w:eastAsia="zh-CN"/>
        </w:rPr>
        <w:t>、反垄断审查</w:t>
      </w:r>
      <w:r>
        <w:t xml:space="preserve"> [109] </w:t>
      </w:r>
      <w:r>
        <w:rPr>
          <w:rFonts w:ascii="宋体" w:eastAsia="宋体" w:hAnsi="宋体" w:cs="宋体" w:hint="eastAsia"/>
          <w:lang w:eastAsia="zh-CN"/>
        </w:rPr>
        <w:t>等治理级痛点，但维度</w:t>
      </w:r>
      <w:r>
        <w:t>①</w:t>
      </w:r>
      <w:r>
        <w:rPr>
          <w:rFonts w:ascii="宋体" w:eastAsia="宋体" w:hAnsi="宋体" w:cs="宋体" w:hint="eastAsia"/>
          <w:lang w:eastAsia="zh-CN"/>
        </w:rPr>
        <w:t>中仅</w:t>
      </w:r>
      <w:r>
        <w:t xml:space="preserve"> [8] </w:t>
      </w:r>
      <w:r>
        <w:rPr>
          <w:rFonts w:ascii="宋体" w:eastAsia="宋体" w:hAnsi="宋体" w:cs="宋体" w:hint="eastAsia"/>
          <w:lang w:eastAsia="zh-CN"/>
        </w:rPr>
        <w:t>一篇以治理结构为选题起点，维度</w:t>
      </w:r>
      <w:r>
        <w:t>③</w:t>
      </w:r>
      <w:r>
        <w:rPr>
          <w:rFonts w:ascii="宋体" w:eastAsia="宋体" w:hAnsi="宋体" w:cs="宋体" w:hint="eastAsia"/>
          <w:lang w:eastAsia="zh-CN"/>
        </w:rPr>
        <w:t>中则主要落回个体或组织内部层面。治理层相关的痛点（</w:t>
      </w:r>
      <w:r>
        <w:t xml:space="preserve">P2 </w:t>
      </w:r>
      <w:r>
        <w:rPr>
          <w:rFonts w:ascii="宋体" w:eastAsia="宋体" w:hAnsi="宋体" w:cs="宋体" w:hint="eastAsia"/>
          <w:lang w:eastAsia="zh-CN"/>
        </w:rPr>
        <w:t>责任归属</w:t>
      </w:r>
      <w:r>
        <w:t xml:space="preserve"> 6 </w:t>
      </w:r>
      <w:r>
        <w:rPr>
          <w:rFonts w:ascii="宋体" w:eastAsia="宋体" w:hAnsi="宋体" w:cs="宋体" w:hint="eastAsia"/>
          <w:lang w:eastAsia="zh-CN"/>
        </w:rPr>
        <w:t>篇、</w:t>
      </w:r>
      <w:r>
        <w:t xml:space="preserve">P8 </w:t>
      </w:r>
      <w:r>
        <w:rPr>
          <w:rFonts w:ascii="宋体" w:eastAsia="宋体" w:hAnsi="宋体" w:cs="宋体" w:hint="eastAsia"/>
          <w:lang w:eastAsia="zh-CN"/>
        </w:rPr>
        <w:t>合规审计</w:t>
      </w:r>
      <w:r>
        <w:t xml:space="preserve"> 3 </w:t>
      </w:r>
      <w:r>
        <w:rPr>
          <w:rFonts w:ascii="宋体" w:eastAsia="宋体" w:hAnsi="宋体" w:cs="宋体" w:hint="eastAsia"/>
          <w:lang w:eastAsia="zh-CN"/>
        </w:rPr>
        <w:t>篇）合计仅</w:t>
      </w:r>
      <w:r>
        <w:t xml:space="preserve"> 9 </w:t>
      </w:r>
      <w:r>
        <w:rPr>
          <w:rFonts w:ascii="宋体" w:eastAsia="宋体" w:hAnsi="宋体" w:cs="宋体" w:hint="eastAsia"/>
          <w:lang w:eastAsia="zh-CN"/>
        </w:rPr>
        <w:t>篇，与</w:t>
      </w:r>
      <w:r>
        <w:t>"</w:t>
      </w:r>
      <w:r>
        <w:rPr>
          <w:rFonts w:ascii="宋体" w:eastAsia="宋体" w:hAnsi="宋体" w:cs="宋体" w:hint="eastAsia"/>
          <w:lang w:eastAsia="zh-CN"/>
        </w:rPr>
        <w:t>投入难转化</w:t>
      </w:r>
      <w:r>
        <w:t>"</w:t>
      </w:r>
      <w:r>
        <w:rPr>
          <w:rFonts w:ascii="宋体" w:eastAsia="宋体" w:hAnsi="宋体" w:cs="宋体" w:hint="eastAsia"/>
          <w:lang w:eastAsia="zh-CN"/>
        </w:rPr>
        <w:t>的</w:t>
      </w:r>
      <w:r>
        <w:t xml:space="preserve"> 46 </w:t>
      </w:r>
      <w:r>
        <w:rPr>
          <w:rFonts w:ascii="宋体" w:eastAsia="宋体" w:hAnsi="宋体" w:cs="宋体" w:hint="eastAsia"/>
          <w:lang w:eastAsia="zh-CN"/>
        </w:rPr>
        <w:t>篇形成悬殊对比。</w:t>
      </w:r>
      <w:r>
        <w:rPr>
          <w:rFonts w:ascii="宋体" w:eastAsia="宋体" w:hAnsi="宋体" w:cs="宋体" w:hint="eastAsia"/>
          <w:b/>
          <w:lang w:eastAsia="zh-CN"/>
        </w:rPr>
        <w:t>越是无法用个体行为数据回答的痛点，越容易在从选题到科学问题的链条上被稀释。</w:t>
      </w:r>
    </w:p>
    <w:p>
      <w:pPr>
        <w:ind w:firstLine="480"/>
        <w:jc w:val="both"/>
      </w:pPr>
      <w:r>
        <w:rPr>
          <w:rFonts w:ascii="宋体" w:eastAsia="宋体" w:hAnsi="宋体" w:cs="宋体" w:hint="eastAsia"/>
          <w:b/>
          <w:lang w:eastAsia="zh-CN"/>
        </w:rPr>
        <w:t>它的价值创造链在前端通畅、中段塌陷。</w:t>
      </w:r>
      <w:r>
        <w:t xml:space="preserve"> ⑦→⑧ </w:t>
      </w:r>
      <w:r>
        <w:rPr>
          <w:rFonts w:ascii="宋体" w:eastAsia="宋体" w:hAnsi="宋体" w:cs="宋体" w:hint="eastAsia"/>
          <w:lang w:eastAsia="zh-CN"/>
        </w:rPr>
        <w:t>的传导几乎没有损耗（多数论文的理论贡献就是其创新声明的升格复用），代价是理论供给高度同质；</w:t>
      </w:r>
      <w:r>
        <w:t xml:space="preserve">⑧→⑨ </w:t>
      </w:r>
      <w:r>
        <w:rPr>
          <w:rFonts w:ascii="宋体" w:eastAsia="宋体" w:hAnsi="宋体" w:cs="宋体" w:hint="eastAsia"/>
          <w:lang w:eastAsia="zh-CN"/>
        </w:rPr>
        <w:t>却是最薄弱的一环，尤其表现为三种错位：高创新</w:t>
      </w:r>
      <w:r>
        <w:t>—</w:t>
      </w:r>
      <w:r>
        <w:rPr>
          <w:rFonts w:ascii="宋体" w:eastAsia="宋体" w:hAnsi="宋体" w:cs="宋体" w:hint="eastAsia"/>
          <w:lang w:eastAsia="zh-CN"/>
        </w:rPr>
        <w:t>低可执行（</w:t>
      </w:r>
      <w:r>
        <w:t xml:space="preserve">[9][11] </w:t>
      </w:r>
      <w:r>
        <w:rPr>
          <w:rFonts w:ascii="宋体" w:eastAsia="宋体" w:hAnsi="宋体" w:cs="宋体" w:hint="eastAsia"/>
          <w:lang w:eastAsia="zh-CN"/>
        </w:rPr>
        <w:t>提供概念骨架却只给出方向层建议）、理论收窄</w:t>
      </w:r>
      <w:r>
        <w:t>—</w:t>
      </w:r>
      <w:r>
        <w:rPr>
          <w:rFonts w:ascii="宋体" w:eastAsia="宋体" w:hAnsi="宋体" w:cs="宋体" w:hint="eastAsia"/>
          <w:lang w:eastAsia="zh-CN"/>
        </w:rPr>
        <w:t>建议发散（</w:t>
      </w:r>
      <w:r>
        <w:t xml:space="preserve">[79][80][84] </w:t>
      </w:r>
      <w:r>
        <w:rPr>
          <w:rFonts w:ascii="宋体" w:eastAsia="宋体" w:hAnsi="宋体" w:cs="宋体" w:hint="eastAsia"/>
          <w:lang w:eastAsia="zh-CN"/>
        </w:rPr>
        <w:t>修正同一族理论却给出三条无法整合的建议）、理论塌陷</w:t>
      </w:r>
      <w:r>
        <w:t>—</w:t>
      </w:r>
      <w:r>
        <w:rPr>
          <w:rFonts w:ascii="宋体" w:eastAsia="宋体" w:hAnsi="宋体" w:cs="宋体" w:hint="eastAsia"/>
          <w:lang w:eastAsia="zh-CN"/>
        </w:rPr>
        <w:t>建议反而最强（</w:t>
      </w:r>
      <w:r>
        <w:t xml:space="preserve">S7 </w:t>
      </w:r>
      <w:r>
        <w:rPr>
          <w:rFonts w:ascii="宋体" w:eastAsia="宋体" w:hAnsi="宋体" w:cs="宋体" w:hint="eastAsia"/>
          <w:lang w:eastAsia="zh-CN"/>
        </w:rPr>
        <w:t>的</w:t>
      </w:r>
      <w:r>
        <w:t xml:space="preserve"> [117][120][123][127] </w:t>
      </w:r>
      <w:r>
        <w:rPr>
          <w:rFonts w:ascii="宋体" w:eastAsia="宋体" w:hAnsi="宋体" w:cs="宋体" w:hint="eastAsia"/>
          <w:lang w:eastAsia="zh-CN"/>
        </w:rPr>
        <w:t>理论陈述仅</w:t>
      </w:r>
      <w:r>
        <w:t>"</w:t>
      </w:r>
      <w:r>
        <w:rPr>
          <w:rFonts w:ascii="宋体" w:eastAsia="宋体" w:hAnsi="宋体" w:cs="宋体" w:hint="eastAsia"/>
          <w:lang w:eastAsia="zh-CN"/>
        </w:rPr>
        <w:t>拓展</w:t>
      </w:r>
      <w:r>
        <w:t xml:space="preserve"> XX </w:t>
      </w:r>
      <w:r>
        <w:rPr>
          <w:rFonts w:ascii="宋体" w:eastAsia="宋体" w:hAnsi="宋体" w:cs="宋体" w:hint="eastAsia"/>
          <w:lang w:eastAsia="zh-CN"/>
        </w:rPr>
        <w:t>文献边界</w:t>
      </w:r>
      <w:r>
        <w:t>"</w:t>
      </w:r>
      <w:r>
        <w:rPr>
          <w:rFonts w:ascii="宋体" w:eastAsia="宋体" w:hAnsi="宋体" w:cs="宋体" w:hint="eastAsia"/>
          <w:lang w:eastAsia="zh-CN"/>
        </w:rPr>
        <w:t>，管理建议却是全样本中最具体的一批）。</w:t>
      </w:r>
    </w:p>
    <w:p>
      <w:pPr>
        <w:ind w:firstLine="480"/>
        <w:jc w:val="both"/>
      </w:pPr>
      <w:r>
        <w:rPr>
          <w:rFonts w:ascii="宋体" w:eastAsia="宋体" w:hAnsi="宋体" w:cs="宋体" w:hint="eastAsia"/>
          <w:lang w:eastAsia="zh-CN"/>
        </w:rPr>
        <w:t>由此得到本报告的三个基础判断：</w:t>
      </w:r>
    </w:p>
    <w:p>
      <w:pPr>
        <w:ind w:firstLine="480"/>
        <w:jc w:val="both"/>
      </w:pPr>
      <w:r>
        <w:rPr>
          <w:rFonts w:ascii="宋体" w:eastAsia="宋体" w:hAnsi="宋体" w:cs="宋体" w:hint="eastAsia"/>
          <w:b/>
          <w:lang w:eastAsia="zh-CN"/>
        </w:rPr>
        <w:t>判断一：这个领域不缺新现象，也不缺新数据，缺的是"中段作业"</w:t>
      </w:r>
      <w:r>
        <w:t>——</w:t>
      </w:r>
      <w:r>
        <w:rPr>
          <w:rFonts w:ascii="宋体" w:eastAsia="宋体" w:hAnsi="宋体" w:cs="宋体" w:hint="eastAsia"/>
          <w:lang w:eastAsia="zh-CN"/>
        </w:rPr>
        <w:t>即把</w:t>
      </w:r>
      <w:r>
        <w:t>"</w:t>
      </w:r>
      <w:r>
        <w:rPr>
          <w:rFonts w:ascii="宋体" w:eastAsia="宋体" w:hAnsi="宋体" w:cs="宋体" w:hint="eastAsia"/>
          <w:lang w:eastAsia="zh-CN"/>
        </w:rPr>
        <w:t>修正了一条边界</w:t>
      </w:r>
      <w:r>
        <w:t>"</w:t>
      </w:r>
      <w:r>
        <w:rPr>
          <w:rFonts w:ascii="宋体" w:eastAsia="宋体" w:hAnsi="宋体" w:cs="宋体" w:hint="eastAsia"/>
          <w:lang w:eastAsia="zh-CN"/>
        </w:rPr>
        <w:t>升格为</w:t>
      </w:r>
      <w:r>
        <w:t>"</w:t>
      </w:r>
      <w:r>
        <w:rPr>
          <w:rFonts w:ascii="宋体" w:eastAsia="宋体" w:hAnsi="宋体" w:cs="宋体" w:hint="eastAsia"/>
          <w:lang w:eastAsia="zh-CN"/>
        </w:rPr>
        <w:t>提供一条可跨场景迁移的管理原则</w:t>
      </w:r>
      <w:r>
        <w:t>"</w:t>
      </w:r>
      <w:r>
        <w:rPr>
          <w:rFonts w:ascii="宋体" w:eastAsia="宋体" w:hAnsi="宋体" w:cs="宋体" w:hint="eastAsia"/>
          <w:lang w:eastAsia="zh-CN"/>
        </w:rPr>
        <w:t>。</w:t>
      </w:r>
      <w:r>
        <w:rPr>
          <w:rFonts w:ascii="宋体" w:eastAsia="宋体" w:hAnsi="宋体" w:cs="宋体" w:hint="eastAsia"/>
          <w:b/>
          <w:lang w:eastAsia="zh-CN"/>
        </w:rPr>
        <w:t>判断二：能提供 API 数据的平台恰好是最早、最深地部署算法的组织，因此"AI 的影响"在本批文献中存在被系统性高估的可能。判断三：理论问题与操作问题是同一个问题时，三段传导才会自然闭合</w:t>
      </w:r>
      <w:r>
        <w:t xml:space="preserve">——S2 </w:t>
      </w:r>
      <w:r>
        <w:rPr>
          <w:rFonts w:ascii="宋体" w:eastAsia="宋体" w:hAnsi="宋体" w:cs="宋体" w:hint="eastAsia"/>
          <w:lang w:eastAsia="zh-CN"/>
        </w:rPr>
        <w:t>之所以三段通吃，关键在于其原创理论本身就生成于</w:t>
      </w:r>
      <w:r>
        <w:t>"</w:t>
      </w:r>
      <w:r>
        <w:rPr>
          <w:rFonts w:ascii="宋体" w:eastAsia="宋体" w:hAnsi="宋体" w:cs="宋体" w:hint="eastAsia"/>
          <w:lang w:eastAsia="zh-CN"/>
        </w:rPr>
        <w:t>人</w:t>
      </w:r>
      <w:r>
        <w:t>—</w:t>
      </w:r>
      <w:r>
        <w:rPr>
          <w:rFonts w:ascii="宋体" w:eastAsia="宋体" w:hAnsi="宋体" w:cs="宋体" w:hint="eastAsia"/>
          <w:lang w:eastAsia="zh-CN"/>
        </w:rPr>
        <w:t>机如何分工</w:t>
      </w:r>
      <w:r>
        <w:t>"</w:t>
      </w:r>
      <w:r>
        <w:rPr>
          <w:rFonts w:ascii="宋体" w:eastAsia="宋体" w:hAnsi="宋体" w:cs="宋体" w:hint="eastAsia"/>
          <w:lang w:eastAsia="zh-CN"/>
        </w:rPr>
        <w:t>这一可操作问题；</w:t>
      </w:r>
      <w:r>
        <w:t xml:space="preserve">S5 </w:t>
      </w:r>
      <w:r>
        <w:rPr>
          <w:rFonts w:ascii="宋体" w:eastAsia="宋体" w:hAnsi="宋体" w:cs="宋体" w:hint="eastAsia"/>
          <w:lang w:eastAsia="zh-CN"/>
        </w:rPr>
        <w:t>之所以可执行度最高，关键在于其研究问题本身就是临床决策问题。</w:t>
      </w:r>
    </w:p>
    <w:p>
      <w:bookmarkStart w:id="37" w:name="sec-5-2"/>
      <w:pPr>
        <w:pStyle w:val="Heading3"/>
        <w:spacing w:line="360" w:lineRule="auto"/>
        <w:jc w:val="left"/>
      </w:pPr>
      <w:bookmarkEnd w:id="37"/>
      <w:r>
        <w:rPr>
          <w:rFonts w:ascii="宋体" w:hAnsi="宋体" w:eastAsia="宋体" w:cs="宋体" w:hint="eastAsia"/>
          <w:b/>
          <w:color w:val="000000"/>
          <w:sz w:val="24"/>
          <w:lang w:eastAsia="zh-CN"/>
        </w:rPr>
        <w:t>5.2 十六项核心研究缺口</w:t>
      </w:r>
    </w:p>
    <w:p>
      <w:pPr>
        <w:ind w:firstLine="480"/>
        <w:jc w:val="both"/>
      </w:pPr>
      <w:r>
        <w:rPr>
          <w:rFonts w:ascii="宋体" w:eastAsia="宋体" w:hAnsi="宋体" w:cs="宋体" w:hint="eastAsia"/>
          <w:lang w:eastAsia="zh-CN"/>
        </w:rPr>
        <w:t>下表按五个类别列出，每项给出缺口描述、支撑证据与严重度（</w:t>
      </w:r>
      <w:r>
        <w:t xml:space="preserve">P0 </w:t>
      </w:r>
      <w:r>
        <w:rPr>
          <w:rFonts w:ascii="宋体" w:eastAsia="宋体" w:hAnsi="宋体" w:cs="宋体" w:hint="eastAsia"/>
          <w:lang w:eastAsia="zh-CN"/>
        </w:rPr>
        <w:t>表示该缺口已阻碍领域知识积累，</w:t>
      </w:r>
      <w:r>
        <w:t xml:space="preserve">P1 </w:t>
      </w:r>
      <w:r>
        <w:rPr>
          <w:rFonts w:ascii="宋体" w:eastAsia="宋体" w:hAnsi="宋体" w:cs="宋体" w:hint="eastAsia"/>
          <w:lang w:eastAsia="zh-CN"/>
        </w:rPr>
        <w:t>表示显著限制外推，</w:t>
      </w:r>
      <w:r>
        <w:t xml:space="preserve">P2 </w:t>
      </w:r>
      <w:r>
        <w:rPr>
          <w:rFonts w:ascii="宋体" w:eastAsia="宋体" w:hAnsi="宋体" w:cs="宋体" w:hint="eastAsia"/>
          <w:lang w:eastAsia="zh-CN"/>
        </w:rPr>
        <w:t>表示有待补足）。</w:t>
      </w:r>
    </w:p>
    <w:p>
      <w:pPr>
        <w:pStyle w:val="Heading4"/>
        <w:spacing w:line="360" w:lineRule="auto"/>
        <w:jc w:val="left"/>
      </w:pPr>
      <w:r>
        <w:rPr>
          <w:rFonts w:ascii="宋体" w:hAnsi="宋体" w:eastAsia="宋体" w:cs="宋体" w:hint="eastAsia"/>
          <w:b/>
          <w:color w:val="000000"/>
          <w:sz w:val="24"/>
          <w:lang w:eastAsia="zh-CN"/>
        </w:rPr>
        <w:t>第一组：时间与过程类缺口</w:t>
      </w:r>
    </w:p>
    <w:p>
      <w:pPr>
        <w:ind w:firstLine="480"/>
        <w:jc w:val="both"/>
      </w:pPr>
      <w:r>
        <w:rPr>
          <w:rFonts w:ascii="宋体" w:eastAsia="宋体" w:hAnsi="宋体" w:cs="宋体" w:hint="eastAsia"/>
          <w:b/>
          <w:lang w:eastAsia="zh-CN"/>
        </w:rPr>
        <w:t>缺口 1（P0）｜长期能力演化缺乏实证。</w:t>
      </w:r>
      <w:r>
        <w:t xml:space="preserve"> [1] </w:t>
      </w:r>
      <w:r>
        <w:rPr>
          <w:rFonts w:ascii="宋体" w:eastAsia="宋体" w:hAnsi="宋体" w:cs="宋体" w:hint="eastAsia"/>
          <w:lang w:eastAsia="zh-CN"/>
        </w:rPr>
        <w:t>提出</w:t>
      </w:r>
      <w:r>
        <w:t>"</w:t>
      </w:r>
      <w:r>
        <w:rPr>
          <w:rFonts w:ascii="宋体" w:eastAsia="宋体" w:hAnsi="宋体" w:cs="宋体" w:hint="eastAsia"/>
          <w:lang w:eastAsia="zh-CN"/>
        </w:rPr>
        <w:t>选择性去技能化＋战略性再技能化</w:t>
      </w:r>
      <w:r>
        <w:t>"</w:t>
      </w:r>
      <w:r>
        <w:rPr>
          <w:rFonts w:ascii="宋体" w:eastAsia="宋体" w:hAnsi="宋体" w:cs="宋体" w:hint="eastAsia"/>
          <w:lang w:eastAsia="zh-CN"/>
        </w:rPr>
        <w:t>的良性循环路径，</w:t>
      </w:r>
      <w:r>
        <w:t xml:space="preserve">[57] </w:t>
      </w:r>
      <w:r>
        <w:rPr>
          <w:rFonts w:ascii="宋体" w:eastAsia="宋体" w:hAnsi="宋体" w:cs="宋体" w:hint="eastAsia"/>
          <w:lang w:eastAsia="zh-CN"/>
        </w:rPr>
        <w:t>主张用低负荷条件下的刻意手动练习防止能力隐性退化，但两种处方都未获正向检验。绝大多数观测窗口在数月至两年内，而能力退化与信任修复需要更长时间尺度</w:t>
      </w:r>
      <w:r>
        <w:t xml:space="preserve">——[35] </w:t>
      </w:r>
      <w:r>
        <w:rPr>
          <w:rFonts w:ascii="宋体" w:eastAsia="宋体" w:hAnsi="宋体" w:cs="宋体" w:hint="eastAsia"/>
          <w:lang w:eastAsia="zh-CN"/>
        </w:rPr>
        <w:t>的</w:t>
      </w:r>
      <w:r>
        <w:t xml:space="preserve"> 5.5 </w:t>
      </w:r>
      <w:r>
        <w:rPr>
          <w:rFonts w:ascii="宋体" w:eastAsia="宋体" w:hAnsi="宋体" w:cs="宋体" w:hint="eastAsia"/>
          <w:lang w:eastAsia="zh-CN"/>
        </w:rPr>
        <w:t>年追踪与</w:t>
      </w:r>
      <w:r>
        <w:t xml:space="preserve"> [128] </w:t>
      </w:r>
      <w:r>
        <w:rPr>
          <w:rFonts w:ascii="宋体" w:eastAsia="宋体" w:hAnsi="宋体" w:cs="宋体" w:hint="eastAsia"/>
          <w:lang w:eastAsia="zh-CN"/>
        </w:rPr>
        <w:t>的</w:t>
      </w:r>
      <w:r>
        <w:t xml:space="preserve"> 62 </w:t>
      </w:r>
      <w:r>
        <w:rPr>
          <w:rFonts w:ascii="宋体" w:eastAsia="宋体" w:hAnsi="宋体" w:cs="宋体" w:hint="eastAsia"/>
          <w:lang w:eastAsia="zh-CN"/>
        </w:rPr>
        <w:t>个月纵向属例外。</w:t>
      </w:r>
      <w:r>
        <w:t xml:space="preserve">[68] </w:t>
      </w:r>
      <w:r>
        <w:rPr>
          <w:rFonts w:ascii="宋体" w:eastAsia="宋体" w:hAnsi="宋体" w:cs="宋体" w:hint="eastAsia"/>
          <w:lang w:eastAsia="zh-CN"/>
        </w:rPr>
        <w:t>是唯一把</w:t>
      </w:r>
      <w:r>
        <w:t>"</w:t>
      </w:r>
      <w:r>
        <w:rPr>
          <w:rFonts w:ascii="宋体" w:eastAsia="宋体" w:hAnsi="宋体" w:cs="宋体" w:hint="eastAsia"/>
          <w:lang w:eastAsia="zh-CN"/>
        </w:rPr>
        <w:t>学习曲线斜率</w:t>
      </w:r>
      <w:r>
        <w:t>"</w:t>
      </w:r>
      <w:r>
        <w:rPr>
          <w:rFonts w:ascii="宋体" w:eastAsia="宋体" w:hAnsi="宋体" w:cs="宋体" w:hint="eastAsia"/>
          <w:lang w:eastAsia="zh-CN"/>
        </w:rPr>
        <w:t>本身作为因变量的研究，发现</w:t>
      </w:r>
      <w:r>
        <w:t xml:space="preserve"> CDSS </w:t>
      </w:r>
      <w:r>
        <w:rPr>
          <w:rFonts w:ascii="宋体" w:eastAsia="宋体" w:hAnsi="宋体" w:cs="宋体" w:hint="eastAsia"/>
          <w:lang w:eastAsia="zh-CN"/>
        </w:rPr>
        <w:t>使斜率下降约</w:t>
      </w:r>
      <w:r>
        <w:t xml:space="preserve"> 24%</w:t>
      </w:r>
      <w:r>
        <w:rPr>
          <w:rFonts w:ascii="宋体" w:eastAsia="宋体" w:hAnsi="宋体" w:cs="宋体" w:hint="eastAsia"/>
          <w:lang w:eastAsia="zh-CN"/>
        </w:rPr>
        <w:t>，却仍只有八年面板、单一技术。</w:t>
      </w:r>
      <w:r>
        <w:rPr>
          <w:rFonts w:ascii="宋体" w:eastAsia="宋体" w:hAnsi="宋体" w:cs="宋体" w:hint="eastAsia"/>
          <w:b/>
          <w:lang w:eastAsia="zh-CN"/>
        </w:rPr>
        <w:t>能力侵蚀这一命题已提出多年，至今没有一项多技术、多组织的长期对照研究。</w:t>
      </w:r>
    </w:p>
    <w:p>
      <w:pPr>
        <w:ind w:firstLine="480"/>
        <w:jc w:val="both"/>
      </w:pPr>
      <w:r>
        <w:rPr>
          <w:rFonts w:ascii="宋体" w:eastAsia="宋体" w:hAnsi="宋体" w:cs="宋体" w:hint="eastAsia"/>
          <w:b/>
          <w:lang w:eastAsia="zh-CN"/>
        </w:rPr>
        <w:t>缺口 2（P0）｜慢性痛点被当作截面问题处理。</w:t>
      </w:r>
      <w:r>
        <w:t xml:space="preserve"> </w:t>
      </w:r>
      <w:r>
        <w:rPr>
          <w:rFonts w:ascii="宋体" w:eastAsia="宋体" w:hAnsi="宋体" w:cs="宋体" w:hint="eastAsia"/>
          <w:lang w:eastAsia="zh-CN"/>
        </w:rPr>
        <w:t>维度</w:t>
      </w:r>
      <w:r>
        <w:t>②</w:t>
      </w:r>
      <w:r>
        <w:rPr>
          <w:rFonts w:ascii="宋体" w:eastAsia="宋体" w:hAnsi="宋体" w:cs="宋体" w:hint="eastAsia"/>
          <w:lang w:eastAsia="zh-CN"/>
        </w:rPr>
        <w:t>中的</w:t>
      </w:r>
      <w:r>
        <w:t xml:space="preserve"> P7"</w:t>
      </w:r>
      <w:r>
        <w:rPr>
          <w:rFonts w:ascii="宋体" w:eastAsia="宋体" w:hAnsi="宋体" w:cs="宋体" w:hint="eastAsia"/>
          <w:lang w:eastAsia="zh-CN"/>
        </w:rPr>
        <w:t>技能断层与能力退化</w:t>
      </w:r>
      <w:r>
        <w:t>"</w:t>
      </w:r>
      <w:r>
        <w:rPr>
          <w:rFonts w:ascii="宋体" w:eastAsia="宋体" w:hAnsi="宋体" w:cs="宋体" w:hint="eastAsia"/>
          <w:lang w:eastAsia="zh-CN"/>
        </w:rPr>
        <w:t>以</w:t>
      </w:r>
      <w:r>
        <w:t xml:space="preserve"> 16 </w:t>
      </w:r>
      <w:r>
        <w:rPr>
          <w:rFonts w:ascii="宋体" w:eastAsia="宋体" w:hAnsi="宋体" w:cs="宋体" w:hint="eastAsia"/>
          <w:lang w:eastAsia="zh-CN"/>
        </w:rPr>
        <w:t>篇的体量描述以年计的流失，但维度</w:t>
      </w:r>
      <w:r>
        <w:t>③</w:t>
      </w:r>
      <w:r>
        <w:rPr>
          <w:rFonts w:ascii="宋体" w:eastAsia="宋体" w:hAnsi="宋体" w:cs="宋体" w:hint="eastAsia"/>
          <w:lang w:eastAsia="zh-CN"/>
        </w:rPr>
        <w:t>中几乎找不到以</w:t>
      </w:r>
      <w:r>
        <w:t>"</w:t>
      </w:r>
      <w:r>
        <w:rPr>
          <w:rFonts w:ascii="宋体" w:eastAsia="宋体" w:hAnsi="宋体" w:cs="宋体" w:hint="eastAsia"/>
          <w:lang w:eastAsia="zh-CN"/>
        </w:rPr>
        <w:t>能力的生成与损耗</w:t>
      </w:r>
      <w:r>
        <w:t>"</w:t>
      </w:r>
      <w:r>
        <w:rPr>
          <w:rFonts w:ascii="宋体" w:eastAsia="宋体" w:hAnsi="宋体" w:cs="宋体" w:hint="eastAsia"/>
          <w:lang w:eastAsia="zh-CN"/>
        </w:rPr>
        <w:t>为因变量的设计。</w:t>
      </w:r>
      <w:r>
        <w:t xml:space="preserve">[60][68] </w:t>
      </w:r>
      <w:r>
        <w:rPr>
          <w:rFonts w:ascii="宋体" w:eastAsia="宋体" w:hAnsi="宋体" w:cs="宋体" w:hint="eastAsia"/>
          <w:lang w:eastAsia="zh-CN"/>
        </w:rPr>
        <w:t>已把它分别转译为</w:t>
      </w:r>
      <w:r>
        <w:t>"</w:t>
      </w:r>
      <w:r>
        <w:rPr>
          <w:rFonts w:ascii="宋体" w:eastAsia="宋体" w:hAnsi="宋体" w:cs="宋体" w:hint="eastAsia"/>
          <w:lang w:eastAsia="zh-CN"/>
        </w:rPr>
        <w:t>变体多样性</w:t>
      </w:r>
      <w:r>
        <w:t>"</w:t>
      </w:r>
      <w:r>
        <w:rPr>
          <w:rFonts w:ascii="宋体" w:eastAsia="宋体" w:hAnsi="宋体" w:cs="宋体" w:hint="eastAsia"/>
          <w:lang w:eastAsia="zh-CN"/>
        </w:rPr>
        <w:t>与</w:t>
      </w:r>
      <w:r>
        <w:t>"</w:t>
      </w:r>
      <w:r>
        <w:rPr>
          <w:rFonts w:ascii="宋体" w:eastAsia="宋体" w:hAnsi="宋体" w:cs="宋体" w:hint="eastAsia"/>
          <w:lang w:eastAsia="zh-CN"/>
        </w:rPr>
        <w:t>学习曲线斜率</w:t>
      </w:r>
      <w:r>
        <w:t>"</w:t>
      </w:r>
      <w:r>
        <w:rPr>
          <w:rFonts w:ascii="宋体" w:eastAsia="宋体" w:hAnsi="宋体" w:cs="宋体" w:hint="eastAsia"/>
          <w:lang w:eastAsia="zh-CN"/>
        </w:rPr>
        <w:t>，但</w:t>
      </w:r>
      <w:r>
        <w:t xml:space="preserve"> [48][57][79][80] </w:t>
      </w:r>
      <w:r>
        <w:rPr>
          <w:rFonts w:ascii="宋体" w:eastAsia="宋体" w:hAnsi="宋体" w:cs="宋体" w:hint="eastAsia"/>
          <w:lang w:eastAsia="zh-CN"/>
        </w:rPr>
        <w:t>仍以静态比较呈现。</w:t>
      </w:r>
      <w:r>
        <w:rPr>
          <w:rFonts w:ascii="宋体" w:eastAsia="宋体" w:hAnsi="宋体" w:cs="宋体" w:hint="eastAsia"/>
          <w:b/>
          <w:lang w:eastAsia="zh-CN"/>
        </w:rPr>
        <w:t>研究者已经知道这是个慢变量，却仍用快照去测量它。</w:t>
      </w:r>
    </w:p>
    <w:p>
      <w:pPr>
        <w:ind w:firstLine="480"/>
        <w:jc w:val="both"/>
      </w:pPr>
      <w:r>
        <w:rPr>
          <w:rFonts w:ascii="宋体" w:eastAsia="宋体" w:hAnsi="宋体" w:cs="宋体" w:hint="eastAsia"/>
          <w:b/>
          <w:lang w:eastAsia="zh-CN"/>
        </w:rPr>
        <w:t>缺口 3（P1）｜技术效应的时间轮廓未被整合。</w:t>
      </w:r>
      <w:r>
        <w:t xml:space="preserve"> [14] </w:t>
      </w:r>
      <w:r>
        <w:rPr>
          <w:rFonts w:ascii="宋体" w:eastAsia="宋体" w:hAnsi="宋体" w:cs="宋体" w:hint="eastAsia"/>
          <w:lang w:eastAsia="zh-CN"/>
        </w:rPr>
        <w:t>明确其效应只存在于早期扩散阶段（熟练工供给增加后可能反向），</w:t>
      </w:r>
      <w:r>
        <w:t xml:space="preserve">[66] </w:t>
      </w:r>
      <w:r>
        <w:rPr>
          <w:rFonts w:ascii="宋体" w:eastAsia="宋体" w:hAnsi="宋体" w:cs="宋体" w:hint="eastAsia"/>
          <w:lang w:eastAsia="zh-CN"/>
        </w:rPr>
        <w:t>发现</w:t>
      </w:r>
      <w:r>
        <w:t xml:space="preserve"> AI </w:t>
      </w:r>
      <w:r>
        <w:rPr>
          <w:rFonts w:ascii="宋体" w:eastAsia="宋体" w:hAnsi="宋体" w:cs="宋体" w:hint="eastAsia"/>
          <w:lang w:eastAsia="zh-CN"/>
        </w:rPr>
        <w:t>分析效应到上市后第</w:t>
      </w:r>
      <w:r>
        <w:t xml:space="preserve"> 5 </w:t>
      </w:r>
      <w:r>
        <w:rPr>
          <w:rFonts w:ascii="宋体" w:eastAsia="宋体" w:hAnsi="宋体" w:cs="宋体" w:hint="eastAsia"/>
          <w:lang w:eastAsia="zh-CN"/>
        </w:rPr>
        <w:t>年才达峰，但尚无研究把两条时间轮廓放进同一框架。更普遍地，人机信任、算法厌恶、技能互补性是否会随时间漂移，缺乏以时间为核心构念的理论框架</w:t>
      </w:r>
      <w:r>
        <w:t>——</w:t>
      </w:r>
      <w:r>
        <w:rPr>
          <w:rFonts w:ascii="宋体" w:eastAsia="宋体" w:hAnsi="宋体" w:cs="宋体" w:hint="eastAsia"/>
          <w:lang w:eastAsia="zh-CN"/>
        </w:rPr>
        <w:t>长时段数据（</w:t>
      </w:r>
      <w:r>
        <w:t xml:space="preserve">[6] 35 </w:t>
      </w:r>
      <w:r>
        <w:rPr>
          <w:rFonts w:ascii="宋体" w:eastAsia="宋体" w:hAnsi="宋体" w:cs="宋体" w:hint="eastAsia"/>
          <w:lang w:eastAsia="zh-CN"/>
        </w:rPr>
        <w:t>年、</w:t>
      </w:r>
      <w:r>
        <w:t xml:space="preserve">[86] 55 </w:t>
      </w:r>
      <w:r>
        <w:rPr>
          <w:rFonts w:ascii="宋体" w:eastAsia="宋体" w:hAnsi="宋体" w:cs="宋体" w:hint="eastAsia"/>
          <w:lang w:eastAsia="zh-CN"/>
        </w:rPr>
        <w:t>年、</w:t>
      </w:r>
      <w:r>
        <w:t xml:space="preserve">[58] 24 </w:t>
      </w:r>
      <w:r>
        <w:rPr>
          <w:rFonts w:ascii="宋体" w:eastAsia="宋体" w:hAnsi="宋体" w:cs="宋体" w:hint="eastAsia"/>
          <w:lang w:eastAsia="zh-CN"/>
        </w:rPr>
        <w:t>个月、</w:t>
      </w:r>
      <w:r>
        <w:t xml:space="preserve">[59] 31 </w:t>
      </w:r>
      <w:r>
        <w:rPr>
          <w:rFonts w:ascii="宋体" w:eastAsia="宋体" w:hAnsi="宋体" w:cs="宋体" w:hint="eastAsia"/>
          <w:lang w:eastAsia="zh-CN"/>
        </w:rPr>
        <w:t>个月）多仅以</w:t>
      </w:r>
      <w:r>
        <w:t>"</w:t>
      </w:r>
      <w:r>
        <w:rPr>
          <w:rFonts w:ascii="宋体" w:eastAsia="宋体" w:hAnsi="宋体" w:cs="宋体" w:hint="eastAsia"/>
          <w:lang w:eastAsia="zh-CN"/>
        </w:rPr>
        <w:t>纵向</w:t>
      </w:r>
      <w:r>
        <w:t>"</w:t>
      </w:r>
      <w:r>
        <w:rPr>
          <w:rFonts w:ascii="宋体" w:eastAsia="宋体" w:hAnsi="宋体" w:cs="宋体" w:hint="eastAsia"/>
          <w:lang w:eastAsia="zh-CN"/>
        </w:rPr>
        <w:t>作为数据属性，而非理论主题。</w:t>
      </w:r>
    </w:p>
    <w:p>
      <w:pPr>
        <w:pStyle w:val="Heading4"/>
        <w:spacing w:line="360" w:lineRule="auto"/>
        <w:jc w:val="left"/>
      </w:pPr>
      <w:r>
        <w:rPr>
          <w:rFonts w:ascii="宋体" w:hAnsi="宋体" w:eastAsia="宋体" w:cs="宋体" w:hint="eastAsia"/>
          <w:b/>
          <w:color w:val="000000"/>
          <w:sz w:val="24"/>
          <w:lang w:eastAsia="zh-CN"/>
        </w:rPr>
        <w:t>第二组：层次与主体类缺口</w:t>
      </w:r>
    </w:p>
    <w:p>
      <w:pPr>
        <w:ind w:firstLine="480"/>
        <w:jc w:val="both"/>
      </w:pPr>
      <w:r>
        <w:rPr>
          <w:rFonts w:ascii="宋体" w:eastAsia="宋体" w:hAnsi="宋体" w:cs="宋体" w:hint="eastAsia"/>
          <w:b/>
          <w:lang w:eastAsia="zh-CN"/>
        </w:rPr>
        <w:t>缺口 4（P0）｜组织层与群体层的结果测量严重不足。</w:t>
      </w:r>
      <w:r>
        <w:t xml:space="preserve"> </w:t>
      </w:r>
      <w:r>
        <w:rPr>
          <w:rFonts w:ascii="宋体" w:eastAsia="宋体" w:hAnsi="宋体" w:cs="宋体" w:hint="eastAsia"/>
          <w:lang w:eastAsia="zh-CN"/>
        </w:rPr>
        <w:t>除</w:t>
      </w:r>
      <w:r>
        <w:t xml:space="preserve"> [24] </w:t>
      </w:r>
      <w:r>
        <w:rPr>
          <w:rFonts w:ascii="宋体" w:eastAsia="宋体" w:hAnsi="宋体" w:cs="宋体" w:hint="eastAsia"/>
          <w:lang w:eastAsia="zh-CN"/>
        </w:rPr>
        <w:t>以群体智慧为结果、</w:t>
      </w:r>
      <w:r>
        <w:t xml:space="preserve">[39] </w:t>
      </w:r>
      <w:r>
        <w:rPr>
          <w:rFonts w:ascii="宋体" w:eastAsia="宋体" w:hAnsi="宋体" w:cs="宋体" w:hint="eastAsia"/>
          <w:lang w:eastAsia="zh-CN"/>
        </w:rPr>
        <w:t>揭示同等精度模型挑出的个案大不相同（重叠仅</w:t>
      </w:r>
      <w:r>
        <w:t xml:space="preserve"> 57.34%</w:t>
      </w:r>
      <w:r>
        <w:rPr>
          <w:rFonts w:ascii="宋体" w:eastAsia="宋体" w:hAnsi="宋体" w:cs="宋体" w:hint="eastAsia"/>
          <w:lang w:eastAsia="zh-CN"/>
        </w:rPr>
        <w:t>／</w:t>
      </w:r>
      <w:r>
        <w:t>51.83%</w:t>
      </w:r>
      <w:r>
        <w:rPr>
          <w:rFonts w:ascii="宋体" w:eastAsia="宋体" w:hAnsi="宋体" w:cs="宋体" w:hint="eastAsia"/>
          <w:lang w:eastAsia="zh-CN"/>
        </w:rPr>
        <w:t>）之外，多数研究止步于个体准确率与采纳率。</w:t>
      </w:r>
      <w:r>
        <w:t xml:space="preserve">[21] </w:t>
      </w:r>
      <w:r>
        <w:rPr>
          <w:rFonts w:ascii="宋体" w:eastAsia="宋体" w:hAnsi="宋体" w:cs="宋体" w:hint="eastAsia"/>
          <w:lang w:eastAsia="zh-CN"/>
        </w:rPr>
        <w:t>已明确主张以</w:t>
      </w:r>
      <w:r>
        <w:t>"</w:t>
      </w:r>
      <w:r>
        <w:rPr>
          <w:rFonts w:ascii="宋体" w:eastAsia="宋体" w:hAnsi="宋体" w:cs="宋体" w:hint="eastAsia"/>
          <w:lang w:eastAsia="zh-CN"/>
        </w:rPr>
        <w:t>有意义的团队产出</w:t>
      </w:r>
      <w:r>
        <w:t>"</w:t>
      </w:r>
      <w:r>
        <w:rPr>
          <w:rFonts w:ascii="宋体" w:eastAsia="宋体" w:hAnsi="宋体" w:cs="宋体" w:hint="eastAsia"/>
          <w:lang w:eastAsia="zh-CN"/>
        </w:rPr>
        <w:t>而非模型准确率为准绳，但这一转向尚未成为通行做法。</w:t>
      </w:r>
      <w:r>
        <w:rPr>
          <w:rFonts w:ascii="宋体" w:eastAsia="宋体" w:hAnsi="宋体" w:cs="宋体" w:hint="eastAsia"/>
          <w:b/>
          <w:lang w:eastAsia="zh-CN"/>
        </w:rPr>
        <w:t>当研究结论普遍以个体准确率提升若干个百分点呈现时，它对组织究竟意味着什么，实际上无从判断。</w:t>
      </w:r>
    </w:p>
    <w:p>
      <w:pPr>
        <w:ind w:firstLine="480"/>
        <w:jc w:val="both"/>
      </w:pPr>
      <w:r>
        <w:rPr>
          <w:rFonts w:ascii="宋体" w:eastAsia="宋体" w:hAnsi="宋体" w:cs="宋体" w:hint="eastAsia"/>
          <w:b/>
          <w:lang w:eastAsia="zh-CN"/>
        </w:rPr>
        <w:t>缺口 5（P0）｜治理层三个方向同时缺位。</w:t>
      </w:r>
      <w:r>
        <w:rPr>
          <w:rFonts w:ascii="宋体" w:eastAsia="宋体" w:hAnsi="宋体" w:cs="宋体" w:hint="eastAsia"/>
          <w:lang w:eastAsia="zh-CN"/>
        </w:rPr>
        <w:t xml:space="preserve"> 其一，</w:t>
      </w:r>
      <w:r>
        <w:rPr>
          <w:rFonts w:ascii="宋体" w:eastAsia="宋体" w:hAnsi="宋体" w:cs="宋体" w:hint="eastAsia"/>
          <w:b/>
          <w:lang w:eastAsia="zh-CN"/>
        </w:rPr>
        <w:t>董事会与高管层</w:t>
      </w:r>
      <w:r>
        <w:rPr>
          <w:rFonts w:ascii="宋体" w:eastAsia="宋体" w:hAnsi="宋体" w:cs="宋体" w:hint="eastAsia"/>
          <w:lang w:eastAsia="zh-CN"/>
        </w:rPr>
        <w:t>：</w:t>
      </w:r>
      <w:r>
        <w:t xml:space="preserve">19 </w:t>
      </w:r>
      <w:r>
        <w:rPr>
          <w:rFonts w:ascii="宋体" w:eastAsia="宋体" w:hAnsi="宋体" w:cs="宋体" w:hint="eastAsia"/>
          <w:lang w:eastAsia="zh-CN"/>
        </w:rPr>
        <w:t>篇</w:t>
      </w:r>
      <w:r>
        <w:t xml:space="preserve"> S1 </w:t>
      </w:r>
      <w:r>
        <w:rPr>
          <w:rFonts w:ascii="宋体" w:eastAsia="宋体" w:hAnsi="宋体" w:cs="宋体" w:hint="eastAsia"/>
          <w:lang w:eastAsia="zh-CN"/>
        </w:rPr>
        <w:t>文献中仅</w:t>
      </w:r>
      <w:r>
        <w:t xml:space="preserve"> [8] </w:t>
      </w:r>
      <w:r>
        <w:rPr>
          <w:rFonts w:ascii="宋体" w:eastAsia="宋体" w:hAnsi="宋体" w:cs="宋体" w:hint="eastAsia"/>
          <w:lang w:eastAsia="zh-CN"/>
        </w:rPr>
        <w:t>以</w:t>
      </w:r>
      <w:r>
        <w:t xml:space="preserve"> CIO </w:t>
      </w:r>
      <w:r>
        <w:rPr>
          <w:rFonts w:ascii="宋体" w:eastAsia="宋体" w:hAnsi="宋体" w:cs="宋体" w:hint="eastAsia"/>
          <w:lang w:eastAsia="zh-CN"/>
        </w:rPr>
        <w:t>岗位与董事会特征为自变量。其二，</w:t>
      </w:r>
      <w:r>
        <w:rPr>
          <w:rFonts w:ascii="宋体" w:eastAsia="宋体" w:hAnsi="宋体" w:cs="宋体" w:hint="eastAsia"/>
          <w:b/>
          <w:lang w:eastAsia="zh-CN"/>
        </w:rPr>
        <w:t>监管者自身的执行困境</w:t>
      </w:r>
      <w:r>
        <w:rPr>
          <w:rFonts w:ascii="宋体" w:eastAsia="宋体" w:hAnsi="宋体" w:cs="宋体" w:hint="eastAsia"/>
          <w:lang w:eastAsia="zh-CN"/>
        </w:rPr>
        <w:t>：</w:t>
      </w:r>
      <w:r>
        <w:t xml:space="preserve">[99][106] </w:t>
      </w:r>
      <w:r>
        <w:rPr>
          <w:rFonts w:ascii="宋体" w:eastAsia="宋体" w:hAnsi="宋体" w:cs="宋体" w:hint="eastAsia"/>
          <w:lang w:eastAsia="zh-CN"/>
        </w:rPr>
        <w:t>都只把监管者当背景而非分析对象，</w:t>
      </w:r>
      <w:r>
        <w:t xml:space="preserve">[106] </w:t>
      </w:r>
      <w:r>
        <w:rPr>
          <w:rFonts w:ascii="宋体" w:eastAsia="宋体" w:hAnsi="宋体" w:cs="宋体" w:hint="eastAsia"/>
          <w:lang w:eastAsia="zh-CN"/>
        </w:rPr>
        <w:t>提出的举证责任转移与算法正义监察专员均未经效果检验。其三，</w:t>
      </w:r>
      <w:r>
        <w:rPr>
          <w:rFonts w:ascii="宋体" w:eastAsia="宋体" w:hAnsi="宋体" w:cs="宋体" w:hint="eastAsia"/>
          <w:b/>
          <w:lang w:eastAsia="zh-CN"/>
        </w:rPr>
        <w:t>跨组织与生态中的弱势参与方</w:t>
      </w:r>
      <w:r>
        <w:rPr>
          <w:rFonts w:ascii="宋体" w:eastAsia="宋体" w:hAnsi="宋体" w:cs="宋体" w:hint="eastAsia"/>
          <w:lang w:eastAsia="zh-CN"/>
        </w:rPr>
        <w:t>：供应链上下游、加盟体系、被外包的第三方承包商常被并入</w:t>
      </w:r>
      <w:r>
        <w:t>"</w:t>
      </w:r>
      <w:r>
        <w:rPr>
          <w:rFonts w:ascii="宋体" w:eastAsia="宋体" w:hAnsi="宋体" w:cs="宋体" w:hint="eastAsia"/>
          <w:lang w:eastAsia="zh-CN"/>
        </w:rPr>
        <w:t>一线员工</w:t>
      </w:r>
      <w:r>
        <w:t>"</w:t>
      </w:r>
      <w:r>
        <w:rPr>
          <w:rFonts w:ascii="宋体" w:eastAsia="宋体" w:hAnsi="宋体" w:cs="宋体" w:hint="eastAsia"/>
          <w:lang w:eastAsia="zh-CN"/>
        </w:rPr>
        <w:t>而未单列。</w:t>
      </w:r>
    </w:p>
    <w:p>
      <w:pPr>
        <w:ind w:firstLine="480"/>
        <w:jc w:val="both"/>
      </w:pPr>
      <w:r>
        <w:rPr>
          <w:rFonts w:ascii="宋体" w:eastAsia="宋体" w:hAnsi="宋体" w:cs="宋体" w:hint="eastAsia"/>
          <w:b/>
          <w:lang w:eastAsia="zh-CN"/>
        </w:rPr>
        <w:t>缺口 6（P1）｜跨层分析设计缺失。</w:t>
      </w:r>
      <w:r>
        <w:t xml:space="preserve"> </w:t>
      </w:r>
      <w:r>
        <w:rPr>
          <w:rFonts w:ascii="宋体" w:eastAsia="宋体" w:hAnsi="宋体" w:cs="宋体" w:hint="eastAsia"/>
          <w:lang w:eastAsia="zh-CN"/>
        </w:rPr>
        <w:t>绝大多数文献的分析单位单一锁定在个体（</w:t>
      </w:r>
      <w:r>
        <w:t>[18][22][42][75][97][126]</w:t>
      </w:r>
      <w:r>
        <w:rPr>
          <w:rFonts w:ascii="宋体" w:eastAsia="宋体" w:hAnsi="宋体" w:cs="宋体" w:hint="eastAsia"/>
          <w:lang w:eastAsia="zh-CN"/>
        </w:rPr>
        <w:t>）或组织（</w:t>
      </w:r>
      <w:r>
        <w:t>[5][34][62][84]</w:t>
      </w:r>
      <w:r>
        <w:rPr>
          <w:rFonts w:ascii="宋体" w:eastAsia="宋体" w:hAnsi="宋体" w:cs="宋体" w:hint="eastAsia"/>
          <w:lang w:eastAsia="zh-CN"/>
        </w:rPr>
        <w:t>）层面，缺少</w:t>
      </w:r>
      <w:r>
        <w:t>"</w:t>
      </w:r>
      <w:r>
        <w:rPr>
          <w:rFonts w:ascii="宋体" w:eastAsia="宋体" w:hAnsi="宋体" w:cs="宋体" w:hint="eastAsia"/>
          <w:lang w:eastAsia="zh-CN"/>
        </w:rPr>
        <w:t>个体</w:t>
      </w:r>
      <w:r>
        <w:t>—</w:t>
      </w:r>
      <w:r>
        <w:rPr>
          <w:rFonts w:ascii="宋体" w:eastAsia="宋体" w:hAnsi="宋体" w:cs="宋体" w:hint="eastAsia"/>
          <w:lang w:eastAsia="zh-CN"/>
        </w:rPr>
        <w:t>团队</w:t>
      </w:r>
      <w:r>
        <w:t>—</w:t>
      </w:r>
      <w:r>
        <w:rPr>
          <w:rFonts w:ascii="宋体" w:eastAsia="宋体" w:hAnsi="宋体" w:cs="宋体" w:hint="eastAsia"/>
          <w:lang w:eastAsia="zh-CN"/>
        </w:rPr>
        <w:t>组织</w:t>
      </w:r>
      <w:r>
        <w:t>—</w:t>
      </w:r>
      <w:r>
        <w:rPr>
          <w:rFonts w:ascii="宋体" w:eastAsia="宋体" w:hAnsi="宋体" w:cs="宋体" w:hint="eastAsia"/>
          <w:lang w:eastAsia="zh-CN"/>
        </w:rPr>
        <w:t>生态</w:t>
      </w:r>
      <w:r>
        <w:t>"</w:t>
      </w:r>
      <w:r>
        <w:rPr>
          <w:rFonts w:ascii="宋体" w:eastAsia="宋体" w:hAnsi="宋体" w:cs="宋体" w:hint="eastAsia"/>
          <w:lang w:eastAsia="zh-CN"/>
        </w:rPr>
        <w:t>的贯通设计。</w:t>
      </w:r>
      <w:r>
        <w:t xml:space="preserve">[27] </w:t>
      </w:r>
      <w:r>
        <w:rPr>
          <w:rFonts w:ascii="宋体" w:eastAsia="宋体" w:hAnsi="宋体" w:cs="宋体" w:hint="eastAsia"/>
          <w:lang w:eastAsia="zh-CN"/>
        </w:rPr>
        <w:t>以店长个体状态为潜变量、</w:t>
      </w:r>
      <w:r>
        <w:t xml:space="preserve">[35] </w:t>
      </w:r>
      <w:r>
        <w:rPr>
          <w:rFonts w:ascii="宋体" w:eastAsia="宋体" w:hAnsi="宋体" w:cs="宋体" w:hint="eastAsia"/>
          <w:lang w:eastAsia="zh-CN"/>
        </w:rPr>
        <w:t>以业务单元为处理单位，是本批中少见的跨层尝试，却并未在理论上显式建模跨层机制。</w:t>
      </w:r>
      <w:r>
        <w:rPr>
          <w:rFonts w:ascii="宋体" w:eastAsia="宋体" w:hAnsi="宋体" w:cs="宋体" w:hint="eastAsia"/>
          <w:b/>
          <w:lang w:eastAsia="zh-CN"/>
        </w:rPr>
        <w:t>这直接导致一个诊断困难：当个体层效应为正、组织层效应为负时（[24] 给出了这种可能），研究者没有框架去判断哪个层次更重要。</w:t>
      </w:r>
    </w:p>
    <w:p>
      <w:pPr>
        <w:pStyle w:val="Heading4"/>
        <w:spacing w:line="360" w:lineRule="auto"/>
        <w:jc w:val="left"/>
      </w:pPr>
      <w:r>
        <w:rPr>
          <w:rFonts w:ascii="宋体" w:hAnsi="宋体" w:eastAsia="宋体" w:cs="宋体" w:hint="eastAsia"/>
          <w:b/>
          <w:color w:val="000000"/>
          <w:sz w:val="24"/>
          <w:lang w:eastAsia="zh-CN"/>
        </w:rPr>
        <w:t>第三组：理论接口类缺口</w:t>
      </w:r>
    </w:p>
    <w:p>
      <w:pPr>
        <w:ind w:firstLine="480"/>
        <w:jc w:val="both"/>
      </w:pPr>
      <w:r>
        <w:rPr>
          <w:rFonts w:ascii="宋体" w:eastAsia="宋体" w:hAnsi="宋体" w:cs="宋体" w:hint="eastAsia"/>
          <w:b/>
          <w:lang w:eastAsia="zh-CN"/>
        </w:rPr>
        <w:t>缺口 7（P0）｜情绪与情感几乎缺席。</w:t>
      </w:r>
      <w:r>
        <w:t xml:space="preserve"> 129 </w:t>
      </w:r>
      <w:r>
        <w:rPr>
          <w:rFonts w:ascii="宋体" w:eastAsia="宋体" w:hAnsi="宋体" w:cs="宋体" w:hint="eastAsia"/>
          <w:lang w:eastAsia="zh-CN"/>
        </w:rPr>
        <w:t>篇中只有</w:t>
      </w:r>
      <w:r>
        <w:t xml:space="preserve"> [117] </w:t>
      </w:r>
      <w:r>
        <w:rPr>
          <w:rFonts w:ascii="宋体" w:eastAsia="宋体" w:hAnsi="宋体" w:cs="宋体" w:hint="eastAsia"/>
          <w:lang w:eastAsia="zh-CN"/>
        </w:rPr>
        <w:t>明确以情绪感染为理论主干，</w:t>
      </w:r>
      <w:r>
        <w:t xml:space="preserve">[71] </w:t>
      </w:r>
      <w:r>
        <w:rPr>
          <w:rFonts w:ascii="宋体" w:eastAsia="宋体" w:hAnsi="宋体" w:cs="宋体" w:hint="eastAsia"/>
          <w:lang w:eastAsia="zh-CN"/>
        </w:rPr>
        <w:t>触及道德情绪，</w:t>
      </w:r>
      <w:r>
        <w:t xml:space="preserve">[57] </w:t>
      </w:r>
      <w:r>
        <w:rPr>
          <w:rFonts w:ascii="宋体" w:eastAsia="宋体" w:hAnsi="宋体" w:cs="宋体" w:hint="eastAsia"/>
          <w:lang w:eastAsia="zh-CN"/>
        </w:rPr>
        <w:t>涉及机组情绪但未理论化。算法管理情境下最典型的</w:t>
      </w:r>
      <w:r>
        <w:t>"</w:t>
      </w:r>
      <w:r>
        <w:rPr>
          <w:rFonts w:ascii="宋体" w:eastAsia="宋体" w:hAnsi="宋体" w:cs="宋体" w:hint="eastAsia"/>
          <w:lang w:eastAsia="zh-CN"/>
        </w:rPr>
        <w:t>情感劳动</w:t>
      </w:r>
      <w:r>
        <w:t>""</w:t>
      </w:r>
      <w:r>
        <w:rPr>
          <w:rFonts w:ascii="宋体" w:eastAsia="宋体" w:hAnsi="宋体" w:cs="宋体" w:hint="eastAsia"/>
          <w:lang w:eastAsia="zh-CN"/>
        </w:rPr>
        <w:t>情绪事件</w:t>
      </w:r>
      <w:r>
        <w:t>"</w:t>
      </w:r>
      <w:r>
        <w:rPr>
          <w:rFonts w:ascii="宋体" w:eastAsia="宋体" w:hAnsi="宋体" w:cs="宋体" w:hint="eastAsia"/>
          <w:lang w:eastAsia="zh-CN"/>
        </w:rPr>
        <w:t>视角在</w:t>
      </w:r>
      <w:r>
        <w:t xml:space="preserve"> [58][77] </w:t>
      </w:r>
      <w:r>
        <w:rPr>
          <w:rFonts w:ascii="宋体" w:eastAsia="宋体" w:hAnsi="宋体" w:cs="宋体" w:hint="eastAsia"/>
          <w:lang w:eastAsia="zh-CN"/>
        </w:rPr>
        <w:t>中有丰富经验素材却未接上理论。</w:t>
      </w:r>
      <w:r>
        <w:rPr>
          <w:rFonts w:ascii="宋体" w:eastAsia="宋体" w:hAnsi="宋体" w:cs="宋体" w:hint="eastAsia"/>
          <w:b/>
          <w:lang w:eastAsia="zh-CN"/>
        </w:rPr>
        <w:t>考虑到算法管理最直接的受害者体验往往以情绪形式呈现（[77] 的样本中好评率 95% 以上却普遍焦虑），这一缺席使研究难以解释"为什么客观指标良好而主观体验糟糕"。</w:t>
      </w:r>
    </w:p>
    <w:p>
      <w:pPr>
        <w:ind w:firstLine="480"/>
        <w:jc w:val="both"/>
      </w:pPr>
      <w:r>
        <w:rPr>
          <w:rFonts w:ascii="宋体" w:eastAsia="宋体" w:hAnsi="宋体" w:cs="宋体" w:hint="eastAsia"/>
          <w:b/>
          <w:lang w:eastAsia="zh-CN"/>
        </w:rPr>
        <w:t>缺口 8（P0）｜权力与政治被少数文献垄断。</w:t>
      </w:r>
      <w:r>
        <w:t xml:space="preserve"> [77]</w:t>
      </w:r>
      <w:r>
        <w:rPr>
          <w:rFonts w:ascii="宋体" w:eastAsia="宋体" w:hAnsi="宋体" w:cs="宋体" w:hint="eastAsia"/>
          <w:lang w:eastAsia="zh-CN"/>
        </w:rPr>
        <w:t>（全景敞视与后全景敞视）、</w:t>
      </w:r>
      <w:r>
        <w:t>[82]</w:t>
      </w:r>
      <w:r>
        <w:rPr>
          <w:rFonts w:ascii="宋体" w:eastAsia="宋体" w:hAnsi="宋体" w:cs="宋体" w:hint="eastAsia"/>
          <w:lang w:eastAsia="zh-CN"/>
        </w:rPr>
        <w:t>（元组织下的无正式权威控制）、</w:t>
      </w:r>
      <w:r>
        <w:t>[58]</w:t>
      </w:r>
      <w:r>
        <w:rPr>
          <w:rFonts w:ascii="宋体" w:eastAsia="宋体" w:hAnsi="宋体" w:cs="宋体" w:hint="eastAsia"/>
          <w:lang w:eastAsia="zh-CN"/>
        </w:rPr>
        <w:t>（象征行动与权威安排）构成例外；其余涉及</w:t>
      </w:r>
      <w:r>
        <w:t>"</w:t>
      </w:r>
      <w:r>
        <w:rPr>
          <w:rFonts w:ascii="宋体" w:eastAsia="宋体" w:hAnsi="宋体" w:cs="宋体" w:hint="eastAsia"/>
          <w:lang w:eastAsia="zh-CN"/>
        </w:rPr>
        <w:t>人机协作</w:t>
      </w:r>
      <w:r>
        <w:t>"</w:t>
      </w:r>
      <w:r>
        <w:rPr>
          <w:rFonts w:ascii="宋体" w:eastAsia="宋体" w:hAnsi="宋体" w:cs="宋体" w:hint="eastAsia"/>
          <w:lang w:eastAsia="zh-CN"/>
        </w:rPr>
        <w:t>的研究普遍采用无政治的中性协作框架，导致</w:t>
      </w:r>
      <w:r>
        <w:t>"</w:t>
      </w:r>
      <w:r>
        <w:rPr>
          <w:rFonts w:ascii="宋体" w:eastAsia="宋体" w:hAnsi="宋体" w:cs="宋体" w:hint="eastAsia"/>
          <w:lang w:eastAsia="zh-CN"/>
        </w:rPr>
        <w:t>谁有权决定算法上线、谁承担其后果</w:t>
      </w:r>
      <w:r>
        <w:t>"</w:t>
      </w:r>
      <w:r>
        <w:rPr>
          <w:rFonts w:ascii="宋体" w:eastAsia="宋体" w:hAnsi="宋体" w:cs="宋体" w:hint="eastAsia"/>
          <w:lang w:eastAsia="zh-CN"/>
        </w:rPr>
        <w:t>这一核心政治问题被大量搁置。</w:t>
      </w:r>
    </w:p>
    <w:p>
      <w:pPr>
        <w:ind w:firstLine="480"/>
        <w:jc w:val="both"/>
      </w:pPr>
      <w:r>
        <w:rPr>
          <w:rFonts w:ascii="宋体" w:eastAsia="宋体" w:hAnsi="宋体" w:cs="宋体" w:hint="eastAsia"/>
          <w:b/>
          <w:lang w:eastAsia="zh-CN"/>
        </w:rPr>
        <w:t>缺口 9（P1）｜理论—管理贡献的传导机制未被研究。</w:t>
      </w:r>
      <w:r>
        <w:t xml:space="preserve"> </w:t>
      </w:r>
      <w:r>
        <w:rPr>
          <w:rFonts w:ascii="宋体" w:eastAsia="宋体" w:hAnsi="宋体" w:cs="宋体" w:hint="eastAsia"/>
          <w:lang w:eastAsia="zh-CN"/>
        </w:rPr>
        <w:t>报告发现了一个反直觉现象：</w:t>
      </w:r>
      <w:r>
        <w:t xml:space="preserve">S7 </w:t>
      </w:r>
      <w:r>
        <w:rPr>
          <w:rFonts w:ascii="宋体" w:eastAsia="宋体" w:hAnsi="宋体" w:cs="宋体" w:hint="eastAsia"/>
          <w:lang w:eastAsia="zh-CN"/>
        </w:rPr>
        <w:t>的理论贡献最弱，管理建议却最具体；</w:t>
      </w:r>
      <w:r>
        <w:t xml:space="preserve">S1 </w:t>
      </w:r>
      <w:r>
        <w:rPr>
          <w:rFonts w:ascii="宋体" w:eastAsia="宋体" w:hAnsi="宋体" w:cs="宋体" w:hint="eastAsia"/>
          <w:lang w:eastAsia="zh-CN"/>
        </w:rPr>
        <w:t>的理论贡献最强，管理建议却多为方向层。</w:t>
      </w:r>
      <w:r>
        <w:rPr>
          <w:rFonts w:ascii="宋体" w:eastAsia="宋体" w:hAnsi="宋体" w:cs="宋体" w:hint="eastAsia"/>
          <w:b/>
          <w:lang w:eastAsia="zh-CN"/>
        </w:rPr>
        <w:t>"理论贡献与管理贡献之间不存在稳定正相关"这一事实本身，尚无人将其作为研究对象。</w:t>
      </w:r>
      <w:r>
        <w:rPr>
          <w:rFonts w:ascii="宋体" w:eastAsia="宋体" w:hAnsi="宋体" w:cs="宋体" w:hint="eastAsia"/>
          <w:lang w:eastAsia="zh-CN"/>
        </w:rPr>
        <w:t>它指向一个可检验的命题：当研究不必承担理论建构负担时，作者是否反而更愿意把结论翻译成动作？</w:t>
      </w:r>
    </w:p>
    <w:p>
      <w:pPr>
        <w:ind w:firstLine="480"/>
        <w:jc w:val="both"/>
      </w:pPr>
      <w:r>
        <w:rPr>
          <w:rFonts w:ascii="宋体" w:eastAsia="宋体" w:hAnsi="宋体" w:cs="宋体" w:hint="eastAsia"/>
          <w:b/>
          <w:lang w:eastAsia="zh-CN"/>
        </w:rPr>
        <w:t>缺口 10（P1）｜元理论层极度稀薄。</w:t>
      </w:r>
      <w:r>
        <w:t xml:space="preserve"> </w:t>
      </w:r>
      <w:r>
        <w:rPr>
          <w:rFonts w:ascii="宋体" w:eastAsia="宋体" w:hAnsi="宋体" w:cs="宋体" w:hint="eastAsia"/>
          <w:lang w:eastAsia="zh-CN"/>
        </w:rPr>
        <w:t>理论贡献的层次分布中，机制层约</w:t>
      </w:r>
      <w:r>
        <w:t xml:space="preserve"> 65 </w:t>
      </w:r>
      <w:r>
        <w:rPr>
          <w:rFonts w:ascii="宋体" w:eastAsia="宋体" w:hAnsi="宋体" w:cs="宋体" w:hint="eastAsia"/>
          <w:lang w:eastAsia="zh-CN"/>
        </w:rPr>
        <w:t>篇、理论层约</w:t>
      </w:r>
      <w:r>
        <w:t xml:space="preserve"> 30 </w:t>
      </w:r>
      <w:r>
        <w:rPr>
          <w:rFonts w:ascii="宋体" w:eastAsia="宋体" w:hAnsi="宋体" w:cs="宋体" w:hint="eastAsia"/>
          <w:lang w:eastAsia="zh-CN"/>
        </w:rPr>
        <w:t>篇，而元理论层仅</w:t>
      </w:r>
      <w:r>
        <w:t xml:space="preserve"> 6 </w:t>
      </w:r>
      <w:r>
        <w:rPr>
          <w:rFonts w:ascii="宋体" w:eastAsia="宋体" w:hAnsi="宋体" w:cs="宋体" w:hint="eastAsia"/>
          <w:lang w:eastAsia="zh-CN"/>
        </w:rPr>
        <w:t>篇（</w:t>
      </w:r>
      <w:r>
        <w:t>[1][9][11][16][72][93]</w:t>
      </w:r>
      <w:r>
        <w:rPr>
          <w:rFonts w:ascii="宋体" w:eastAsia="宋体" w:hAnsi="宋体" w:cs="宋体" w:hint="eastAsia"/>
          <w:lang w:eastAsia="zh-CN"/>
        </w:rPr>
        <w:t>），且全部为非实证类研究，实证类文献无一进入元理论层。</w:t>
      </w:r>
      <w:r>
        <w:rPr>
          <w:rFonts w:ascii="宋体" w:eastAsia="宋体" w:hAnsi="宋体" w:cs="宋体" w:hint="eastAsia"/>
          <w:b/>
          <w:lang w:eastAsia="zh-CN"/>
        </w:rPr>
        <w:t>领域已积累了足够的矛盾证据来支持一次范式层面的再提问，但无人承担这一工作。</w:t>
      </w:r>
    </w:p>
    <w:p>
      <w:pPr>
        <w:pStyle w:val="Heading4"/>
        <w:spacing w:line="360" w:lineRule="auto"/>
        <w:jc w:val="left"/>
      </w:pPr>
      <w:r>
        <w:rPr>
          <w:rFonts w:ascii="宋体" w:hAnsi="宋体" w:eastAsia="宋体" w:cs="宋体" w:hint="eastAsia"/>
          <w:b/>
          <w:color w:val="000000"/>
          <w:sz w:val="24"/>
          <w:lang w:eastAsia="zh-CN"/>
        </w:rPr>
        <w:t>第四组：方法与数据类缺口</w:t>
      </w:r>
    </w:p>
    <w:p>
      <w:pPr>
        <w:ind w:firstLine="480"/>
        <w:jc w:val="both"/>
      </w:pPr>
      <w:r>
        <w:rPr>
          <w:rFonts w:ascii="宋体" w:eastAsia="宋体" w:hAnsi="宋体" w:cs="宋体" w:hint="eastAsia"/>
          <w:b/>
          <w:lang w:eastAsia="zh-CN"/>
        </w:rPr>
        <w:t>缺口 11（P0）｜数据场景偏误正在制造理论偏误。</w:t>
      </w:r>
      <w:r>
        <w:t xml:space="preserve"> </w:t>
      </w:r>
      <w:r>
        <w:rPr>
          <w:rFonts w:ascii="宋体" w:eastAsia="宋体" w:hAnsi="宋体" w:cs="宋体" w:hint="eastAsia"/>
          <w:lang w:eastAsia="zh-CN"/>
        </w:rPr>
        <w:t>在线平台与零工经济（</w:t>
      </w:r>
      <w:r>
        <w:t xml:space="preserve">20 </w:t>
      </w:r>
      <w:r>
        <w:rPr>
          <w:rFonts w:ascii="宋体" w:eastAsia="宋体" w:hAnsi="宋体" w:cs="宋体" w:hint="eastAsia"/>
          <w:lang w:eastAsia="zh-CN"/>
        </w:rPr>
        <w:t>篇）、众包与在线实验（</w:t>
      </w:r>
      <w:r>
        <w:t xml:space="preserve">12 </w:t>
      </w:r>
      <w:r>
        <w:rPr>
          <w:rFonts w:ascii="宋体" w:eastAsia="宋体" w:hAnsi="宋体" w:cs="宋体" w:hint="eastAsia"/>
          <w:lang w:eastAsia="zh-CN"/>
        </w:rPr>
        <w:t>篇）、医疗与医院场景（</w:t>
      </w:r>
      <w:r>
        <w:t xml:space="preserve">10 </w:t>
      </w:r>
      <w:r>
        <w:rPr>
          <w:rFonts w:ascii="宋体" w:eastAsia="宋体" w:hAnsi="宋体" w:cs="宋体" w:hint="eastAsia"/>
          <w:lang w:eastAsia="zh-CN"/>
        </w:rPr>
        <w:t>篇）三块数据富矿合计已占</w:t>
      </w:r>
      <w:r>
        <w:t xml:space="preserve"> 129 </w:t>
      </w:r>
      <w:r>
        <w:rPr>
          <w:rFonts w:ascii="宋体" w:eastAsia="宋体" w:hAnsi="宋体" w:cs="宋体" w:hint="eastAsia"/>
          <w:lang w:eastAsia="zh-CN"/>
        </w:rPr>
        <w:t>篇的一半以上。制造业仅</w:t>
      </w:r>
      <w:r>
        <w:t xml:space="preserve"> [31]</w:t>
      </w:r>
      <w:r>
        <w:rPr>
          <w:rFonts w:ascii="宋体" w:eastAsia="宋体" w:hAnsi="宋体" w:cs="宋体" w:hint="eastAsia"/>
          <w:lang w:eastAsia="zh-CN"/>
        </w:rPr>
        <w:t>（半导体）与</w:t>
      </w:r>
      <w:r>
        <w:t xml:space="preserve"> [86]</w:t>
      </w:r>
      <w:r>
        <w:rPr>
          <w:rFonts w:ascii="宋体" w:eastAsia="宋体" w:hAnsi="宋体" w:cs="宋体" w:hint="eastAsia"/>
          <w:lang w:eastAsia="zh-CN"/>
        </w:rPr>
        <w:t>（</w:t>
      </w:r>
      <w:r>
        <w:t xml:space="preserve">AT&amp;T </w:t>
      </w:r>
      <w:r>
        <w:rPr>
          <w:rFonts w:ascii="宋体" w:eastAsia="宋体" w:hAnsi="宋体" w:cs="宋体" w:hint="eastAsia"/>
          <w:lang w:eastAsia="zh-CN"/>
        </w:rPr>
        <w:t>历史档案）两篇深入现场；公共服务只有</w:t>
      </w:r>
      <w:r>
        <w:t xml:space="preserve"> [59][106][110] </w:t>
      </w:r>
      <w:r>
        <w:rPr>
          <w:rFonts w:ascii="宋体" w:eastAsia="宋体" w:hAnsi="宋体" w:cs="宋体" w:hint="eastAsia"/>
          <w:lang w:eastAsia="zh-CN"/>
        </w:rPr>
        <w:t>三篇；农业几乎只在</w:t>
      </w:r>
      <w:r>
        <w:t xml:space="preserve"> [11] </w:t>
      </w:r>
      <w:r>
        <w:rPr>
          <w:rFonts w:ascii="宋体" w:eastAsia="宋体" w:hAnsi="宋体" w:cs="宋体" w:hint="eastAsia"/>
          <w:lang w:eastAsia="zh-CN"/>
        </w:rPr>
        <w:t>中作为示例场域出现且无一手数据；</w:t>
      </w:r>
      <w:r>
        <w:rPr>
          <w:rFonts w:ascii="宋体" w:eastAsia="宋体" w:hAnsi="宋体" w:cs="宋体" w:hint="eastAsia"/>
          <w:b/>
          <w:lang w:eastAsia="zh-CN"/>
        </w:rPr>
        <w:t>中小企业、传统制造、线下服务业的 AI 采纳，129 篇中找不到一篇以之为样本主体。</w:t>
      </w:r>
      <w:r>
        <w:rPr>
          <w:rFonts w:ascii="宋体" w:eastAsia="宋体" w:hAnsi="宋体" w:cs="宋体" w:hint="eastAsia"/>
          <w:lang w:eastAsia="zh-CN"/>
        </w:rPr>
        <w:t>被反复理论化的</w:t>
      </w:r>
      <w:r>
        <w:t>"</w:t>
      </w:r>
      <w:r>
        <w:rPr>
          <w:rFonts w:ascii="宋体" w:eastAsia="宋体" w:hAnsi="宋体" w:cs="宋体" w:hint="eastAsia"/>
          <w:lang w:eastAsia="zh-CN"/>
        </w:rPr>
        <w:t>算法管理</w:t>
      </w:r>
      <w:r>
        <w:t>""</w:t>
      </w:r>
      <w:r>
        <w:rPr>
          <w:rFonts w:ascii="宋体" w:eastAsia="宋体" w:hAnsi="宋体" w:cs="宋体" w:hint="eastAsia"/>
          <w:lang w:eastAsia="zh-CN"/>
        </w:rPr>
        <w:t>人机协作</w:t>
      </w:r>
      <w:r>
        <w:t>"</w:t>
      </w:r>
      <w:r>
        <w:rPr>
          <w:rFonts w:ascii="宋体" w:eastAsia="宋体" w:hAnsi="宋体" w:cs="宋体" w:hint="eastAsia"/>
          <w:lang w:eastAsia="zh-CN"/>
        </w:rPr>
        <w:t>实为三种特殊情境的产物。</w:t>
      </w:r>
    </w:p>
    <w:p>
      <w:pPr>
        <w:ind w:firstLine="480"/>
        <w:jc w:val="both"/>
      </w:pPr>
      <w:r>
        <w:rPr>
          <w:rFonts w:ascii="宋体" w:eastAsia="宋体" w:hAnsi="宋体" w:cs="宋体" w:hint="eastAsia"/>
          <w:b/>
          <w:lang w:eastAsia="zh-CN"/>
        </w:rPr>
        <w:t>缺口 12（P0）｜非西方情境与一般均衡效应双重缺席。</w:t>
      </w:r>
      <w:r>
        <w:t xml:space="preserve"> </w:t>
      </w:r>
      <w:r>
        <w:rPr>
          <w:rFonts w:ascii="宋体" w:eastAsia="宋体" w:hAnsi="宋体" w:cs="宋体" w:hint="eastAsia"/>
          <w:lang w:eastAsia="zh-CN"/>
        </w:rPr>
        <w:t>高质量因果证据集中于美国</w:t>
      </w:r>
      <w:r>
        <w:t xml:space="preserve"> [5][89][91][92]</w:t>
      </w:r>
      <w:r>
        <w:rPr>
          <w:rFonts w:ascii="宋体" w:eastAsia="宋体" w:hAnsi="宋体" w:cs="宋体" w:hint="eastAsia"/>
          <w:lang w:eastAsia="zh-CN"/>
        </w:rPr>
        <w:t>、加拿大</w:t>
      </w:r>
      <w:r>
        <w:t xml:space="preserve"> [84]</w:t>
      </w:r>
      <w:r>
        <w:rPr>
          <w:rFonts w:ascii="宋体" w:eastAsia="宋体" w:hAnsi="宋体" w:cs="宋体" w:hint="eastAsia"/>
          <w:lang w:eastAsia="zh-CN"/>
        </w:rPr>
        <w:t>、日本</w:t>
      </w:r>
      <w:r>
        <w:t xml:space="preserve"> [29]</w:t>
      </w:r>
      <w:r>
        <w:rPr>
          <w:rFonts w:ascii="宋体" w:eastAsia="宋体" w:hAnsi="宋体" w:cs="宋体" w:hint="eastAsia"/>
          <w:lang w:eastAsia="zh-CN"/>
        </w:rPr>
        <w:t>、新加坡</w:t>
      </w:r>
      <w:r>
        <w:t xml:space="preserve"> [85]</w:t>
      </w:r>
      <w:r>
        <w:rPr>
          <w:rFonts w:ascii="宋体" w:eastAsia="宋体" w:hAnsi="宋体" w:cs="宋体" w:hint="eastAsia"/>
          <w:lang w:eastAsia="zh-CN"/>
        </w:rPr>
        <w:t>、荷兰与英国</w:t>
      </w:r>
      <w:r>
        <w:t xml:space="preserve"> [77][82]</w:t>
      </w:r>
      <w:r>
        <w:rPr>
          <w:rFonts w:ascii="宋体" w:eastAsia="宋体" w:hAnsi="宋体" w:cs="宋体" w:hint="eastAsia"/>
          <w:lang w:eastAsia="zh-CN"/>
        </w:rPr>
        <w:t>，中国情境在劳动与就业这条主线上完全空缺。</w:t>
      </w:r>
      <w:r>
        <w:t xml:space="preserve">[89][92] </w:t>
      </w:r>
      <w:r>
        <w:rPr>
          <w:rFonts w:ascii="宋体" w:eastAsia="宋体" w:hAnsi="宋体" w:cs="宋体" w:hint="eastAsia"/>
          <w:lang w:eastAsia="zh-CN"/>
        </w:rPr>
        <w:t>的观测窗分别仅</w:t>
      </w:r>
      <w:r>
        <w:t xml:space="preserve"> 8 </w:t>
      </w:r>
      <w:r>
        <w:rPr>
          <w:rFonts w:ascii="宋体" w:eastAsia="宋体" w:hAnsi="宋体" w:cs="宋体" w:hint="eastAsia"/>
          <w:lang w:eastAsia="zh-CN"/>
        </w:rPr>
        <w:t>个月与</w:t>
      </w:r>
      <w:r>
        <w:t xml:space="preserve"> 16 </w:t>
      </w:r>
      <w:r>
        <w:rPr>
          <w:rFonts w:ascii="宋体" w:eastAsia="宋体" w:hAnsi="宋体" w:cs="宋体" w:hint="eastAsia"/>
          <w:lang w:eastAsia="zh-CN"/>
        </w:rPr>
        <w:t>个月，</w:t>
      </w:r>
      <w:r>
        <w:t xml:space="preserve">[91] </w:t>
      </w:r>
      <w:r>
        <w:rPr>
          <w:rFonts w:ascii="宋体" w:eastAsia="宋体" w:hAnsi="宋体" w:cs="宋体" w:hint="eastAsia"/>
          <w:lang w:eastAsia="zh-CN"/>
        </w:rPr>
        <w:t>亦只识别局部均衡；</w:t>
      </w:r>
      <w:r>
        <w:rPr>
          <w:rFonts w:ascii="宋体" w:eastAsia="宋体" w:hAnsi="宋体" w:cs="宋体" w:hint="eastAsia"/>
          <w:b/>
          <w:lang w:eastAsia="zh-CN"/>
        </w:rPr>
        <w:t>平台需求侧下滑是否转化为其他部门的吸纳，全样本无一篇提供证据。</w:t>
      </w:r>
    </w:p>
    <w:p>
      <w:pPr>
        <w:ind w:firstLine="480"/>
        <w:jc w:val="both"/>
      </w:pPr>
      <w:r>
        <w:rPr>
          <w:rFonts w:ascii="宋体" w:eastAsia="宋体" w:hAnsi="宋体" w:cs="宋体" w:hint="eastAsia"/>
          <w:b/>
          <w:lang w:eastAsia="zh-CN"/>
        </w:rPr>
        <w:t>缺口 13（P1）｜前沿识别工具未进入。</w:t>
      </w:r>
      <w:r>
        <w:t xml:space="preserve"> </w:t>
      </w:r>
      <w:r>
        <w:rPr>
          <w:rFonts w:ascii="宋体" w:eastAsia="宋体" w:hAnsi="宋体" w:cs="宋体" w:hint="eastAsia"/>
          <w:lang w:eastAsia="zh-CN"/>
        </w:rPr>
        <w:t>因果森林、双重机器学习、断点回归在本批</w:t>
      </w:r>
      <w:r>
        <w:t xml:space="preserve"> 129 </w:t>
      </w:r>
      <w:r>
        <w:rPr>
          <w:rFonts w:ascii="宋体" w:eastAsia="宋体" w:hAnsi="宋体" w:cs="宋体" w:hint="eastAsia"/>
          <w:lang w:eastAsia="zh-CN"/>
        </w:rPr>
        <w:t>篇中均未见明确使用，识别策略工具库整体仍停留在</w:t>
      </w:r>
      <w:r>
        <w:t xml:space="preserve"> DID</w:t>
      </w:r>
      <w:r>
        <w:rPr>
          <w:rFonts w:ascii="宋体" w:eastAsia="宋体" w:hAnsi="宋体" w:cs="宋体" w:hint="eastAsia"/>
          <w:lang w:eastAsia="zh-CN"/>
        </w:rPr>
        <w:t>／</w:t>
      </w:r>
      <w:r>
        <w:t>IV</w:t>
      </w:r>
      <w:r>
        <w:rPr>
          <w:rFonts w:ascii="宋体" w:eastAsia="宋体" w:hAnsi="宋体" w:cs="宋体" w:hint="eastAsia"/>
          <w:lang w:eastAsia="zh-CN"/>
        </w:rPr>
        <w:t>／</w:t>
      </w:r>
      <w:r>
        <w:t xml:space="preserve">PSM </w:t>
      </w:r>
      <w:r>
        <w:rPr>
          <w:rFonts w:ascii="宋体" w:eastAsia="宋体" w:hAnsi="宋体" w:cs="宋体" w:hint="eastAsia"/>
          <w:lang w:eastAsia="zh-CN"/>
        </w:rPr>
        <w:t>的经典组合。这与领域最迫切的三个问题（谁受损更重、何时效应反转、异质性有多大）严重错配。</w:t>
      </w:r>
      <w:r>
        <w:rPr>
          <w:rFonts w:ascii="宋体" w:eastAsia="宋体" w:hAnsi="宋体" w:cs="宋体" w:hint="eastAsia"/>
          <w:b/>
          <w:lang w:eastAsia="zh-CN"/>
        </w:rPr>
        <w:t>当 [34][40][70] 对"经验是互补还是替代"给出方向相反的结论时，缺的不是更多平均效应，而是能刻画异质性的工具。</w:t>
      </w:r>
    </w:p>
    <w:p>
      <w:pPr>
        <w:ind w:firstLine="480"/>
        <w:jc w:val="both"/>
      </w:pPr>
      <w:r>
        <w:rPr>
          <w:rFonts w:ascii="宋体" w:eastAsia="宋体" w:hAnsi="宋体" w:cs="宋体" w:hint="eastAsia"/>
          <w:b/>
          <w:lang w:eastAsia="zh-CN"/>
        </w:rPr>
        <w:t>缺口 14（P1）｜伦理审查与合规报告明显滞后于数据获取的侵入性。</w:t>
      </w:r>
      <w:r>
        <w:t xml:space="preserve"> </w:t>
      </w:r>
      <w:r>
        <w:rPr>
          <w:rFonts w:ascii="宋体" w:eastAsia="宋体" w:hAnsi="宋体" w:cs="宋体" w:hint="eastAsia"/>
          <w:lang w:eastAsia="zh-CN"/>
        </w:rPr>
        <w:t>底稿中明确处理伦理议题的文献不足三分之一：实验类以预注册（</w:t>
      </w:r>
      <w:r>
        <w:t>[19][22][38][98]</w:t>
      </w:r>
      <w:r>
        <w:rPr>
          <w:rFonts w:ascii="宋体" w:eastAsia="宋体" w:hAnsi="宋体" w:cs="宋体" w:hint="eastAsia"/>
          <w:lang w:eastAsia="zh-CN"/>
        </w:rPr>
        <w:t>）与匿名化（</w:t>
      </w:r>
      <w:r>
        <w:t>[32][105][119]</w:t>
      </w:r>
      <w:r>
        <w:rPr>
          <w:rFonts w:ascii="宋体" w:eastAsia="宋体" w:hAnsi="宋体" w:cs="宋体" w:hint="eastAsia"/>
          <w:lang w:eastAsia="zh-CN"/>
        </w:rPr>
        <w:t>）为惯例，但绝大多数文献未提及伦理审查程序；</w:t>
      </w:r>
      <w:r>
        <w:t xml:space="preserve">[110] </w:t>
      </w:r>
      <w:r>
        <w:rPr>
          <w:rFonts w:ascii="宋体" w:eastAsia="宋体" w:hAnsi="宋体" w:cs="宋体" w:hint="eastAsia"/>
          <w:lang w:eastAsia="zh-CN"/>
        </w:rPr>
        <w:t>在真实社交平台以性别定向投放广告的审计实验其审批过程未交代；</w:t>
      </w:r>
      <w:r>
        <w:t xml:space="preserve">[31][34][124] </w:t>
      </w:r>
      <w:r>
        <w:rPr>
          <w:rFonts w:ascii="宋体" w:eastAsia="宋体" w:hAnsi="宋体" w:cs="宋体" w:hint="eastAsia"/>
          <w:lang w:eastAsia="zh-CN"/>
        </w:rPr>
        <w:t>等敏感运营数据场景亦未报告数据使用协议。</w:t>
      </w:r>
    </w:p>
    <w:p>
      <w:pPr>
        <w:pStyle w:val="Heading4"/>
        <w:spacing w:line="360" w:lineRule="auto"/>
        <w:jc w:val="left"/>
      </w:pPr>
      <w:r>
        <w:rPr>
          <w:rFonts w:ascii="宋体" w:hAnsi="宋体" w:eastAsia="宋体" w:cs="宋体" w:hint="eastAsia"/>
          <w:b/>
          <w:color w:val="000000"/>
          <w:sz w:val="24"/>
          <w:lang w:eastAsia="zh-CN"/>
        </w:rPr>
        <w:t>第五组：兑现类缺口</w:t>
      </w:r>
    </w:p>
    <w:p>
      <w:pPr>
        <w:ind w:firstLine="480"/>
        <w:jc w:val="both"/>
      </w:pPr>
      <w:r>
        <w:rPr>
          <w:rFonts w:ascii="宋体" w:eastAsia="宋体" w:hAnsi="宋体" w:cs="宋体" w:hint="eastAsia"/>
          <w:b/>
          <w:lang w:eastAsia="zh-CN"/>
        </w:rPr>
        <w:t>缺口 15（P1）｜公平与运营两条研究线未打通。</w:t>
      </w:r>
      <w:r>
        <w:t xml:space="preserve"> [96] </w:t>
      </w:r>
      <w:r>
        <w:rPr>
          <w:rFonts w:ascii="宋体" w:eastAsia="宋体" w:hAnsi="宋体" w:cs="宋体" w:hint="eastAsia"/>
          <w:lang w:eastAsia="zh-CN"/>
        </w:rPr>
        <w:t>的输入层去偏框架、</w:t>
      </w:r>
      <w:r>
        <w:t xml:space="preserve">[105] </w:t>
      </w:r>
      <w:r>
        <w:rPr>
          <w:rFonts w:ascii="宋体" w:eastAsia="宋体" w:hAnsi="宋体" w:cs="宋体" w:hint="eastAsia"/>
          <w:lang w:eastAsia="zh-CN"/>
        </w:rPr>
        <w:t>的精度路径与</w:t>
      </w:r>
      <w:r>
        <w:t xml:space="preserve"> [23][31][124] </w:t>
      </w:r>
      <w:r>
        <w:rPr>
          <w:rFonts w:ascii="宋体" w:eastAsia="宋体" w:hAnsi="宋体" w:cs="宋体" w:hint="eastAsia"/>
          <w:lang w:eastAsia="zh-CN"/>
        </w:rPr>
        <w:t>的人机协同研究缺乏对话，</w:t>
      </w:r>
      <w:r>
        <w:t xml:space="preserve">[99] </w:t>
      </w:r>
      <w:r>
        <w:rPr>
          <w:rFonts w:ascii="宋体" w:eastAsia="宋体" w:hAnsi="宋体" w:cs="宋体" w:hint="eastAsia"/>
          <w:lang w:eastAsia="zh-CN"/>
        </w:rPr>
        <w:t>的</w:t>
      </w:r>
      <w:r>
        <w:t xml:space="preserve"> Shapley </w:t>
      </w:r>
      <w:r>
        <w:rPr>
          <w:rFonts w:ascii="宋体" w:eastAsia="宋体" w:hAnsi="宋体" w:cs="宋体" w:hint="eastAsia"/>
          <w:lang w:eastAsia="zh-CN"/>
        </w:rPr>
        <w:t>分摊框架亦未与</w:t>
      </w:r>
      <w:r>
        <w:t xml:space="preserve"> [109][112] </w:t>
      </w:r>
      <w:r>
        <w:rPr>
          <w:rFonts w:ascii="宋体" w:eastAsia="宋体" w:hAnsi="宋体" w:cs="宋体" w:hint="eastAsia"/>
          <w:lang w:eastAsia="zh-CN"/>
        </w:rPr>
        <w:t>的算法定价建立联系。</w:t>
      </w:r>
      <w:r>
        <w:rPr>
          <w:rFonts w:ascii="宋体" w:eastAsia="宋体" w:hAnsi="宋体" w:cs="宋体" w:hint="eastAsia"/>
          <w:b/>
          <w:lang w:eastAsia="zh-CN"/>
        </w:rPr>
        <w:t>结果是：擅长运营优化的研究不处理分配后果，处理分配后果的研究不进入运营设计。</w:t>
      </w:r>
    </w:p>
    <w:p>
      <w:pPr>
        <w:ind w:firstLine="480"/>
        <w:jc w:val="both"/>
      </w:pPr>
      <w:r>
        <w:rPr>
          <w:rFonts w:ascii="宋体" w:eastAsia="宋体" w:hAnsi="宋体" w:cs="宋体" w:hint="eastAsia"/>
          <w:b/>
          <w:lang w:eastAsia="zh-CN"/>
        </w:rPr>
        <w:t>缺口 16（P1）｜消费者、董事会、工会与公共部门相对人四类受众被系统性忽略。</w:t>
      </w:r>
      <w:r>
        <w:t xml:space="preserve"> </w:t>
      </w:r>
      <w:r>
        <w:rPr>
          <w:rFonts w:ascii="宋体" w:eastAsia="宋体" w:hAnsi="宋体" w:cs="宋体" w:hint="eastAsia"/>
          <w:lang w:eastAsia="zh-CN"/>
        </w:rPr>
        <w:t>管理贡献的受众分布中，员工与专业人士</w:t>
      </w:r>
      <w:r>
        <w:t xml:space="preserve"> 36 </w:t>
      </w:r>
      <w:r>
        <w:rPr>
          <w:rFonts w:ascii="宋体" w:eastAsia="宋体" w:hAnsi="宋体" w:cs="宋体" w:hint="eastAsia"/>
          <w:lang w:eastAsia="zh-CN"/>
        </w:rPr>
        <w:t>篇、人力与培训负责人</w:t>
      </w:r>
      <w:r>
        <w:t xml:space="preserve"> 28 </w:t>
      </w:r>
      <w:r>
        <w:rPr>
          <w:rFonts w:ascii="宋体" w:eastAsia="宋体" w:hAnsi="宋体" w:cs="宋体" w:hint="eastAsia"/>
          <w:lang w:eastAsia="zh-CN"/>
        </w:rPr>
        <w:t>篇、一线管理者</w:t>
      </w:r>
      <w:r>
        <w:t xml:space="preserve"> 26 </w:t>
      </w:r>
      <w:r>
        <w:rPr>
          <w:rFonts w:ascii="宋体" w:eastAsia="宋体" w:hAnsi="宋体" w:cs="宋体" w:hint="eastAsia"/>
          <w:lang w:eastAsia="zh-CN"/>
        </w:rPr>
        <w:t>篇，而消费者与顾客仅</w:t>
      </w:r>
      <w:r>
        <w:t xml:space="preserve"> 14 </w:t>
      </w:r>
      <w:r>
        <w:rPr>
          <w:rFonts w:ascii="宋体" w:eastAsia="宋体" w:hAnsi="宋体" w:cs="宋体" w:hint="eastAsia"/>
          <w:lang w:eastAsia="zh-CN"/>
        </w:rPr>
        <w:t>篇（且多以</w:t>
      </w:r>
      <w:r>
        <w:t>"</w:t>
      </w:r>
      <w:r>
        <w:rPr>
          <w:rFonts w:ascii="宋体" w:eastAsia="宋体" w:hAnsi="宋体" w:cs="宋体" w:hint="eastAsia"/>
          <w:lang w:eastAsia="zh-CN"/>
        </w:rPr>
        <w:t>披露会伤害转化</w:t>
      </w:r>
      <w:r>
        <w:t>"</w:t>
      </w:r>
      <w:r>
        <w:rPr>
          <w:rFonts w:ascii="宋体" w:eastAsia="宋体" w:hAnsi="宋体" w:cs="宋体" w:hint="eastAsia"/>
          <w:lang w:eastAsia="zh-CN"/>
        </w:rPr>
        <w:t>的风险形式出现）、董事会仅</w:t>
      </w:r>
      <w:r>
        <w:t xml:space="preserve"> [8] </w:t>
      </w:r>
      <w:r>
        <w:rPr>
          <w:rFonts w:ascii="宋体" w:eastAsia="宋体" w:hAnsi="宋体" w:cs="宋体" w:hint="eastAsia"/>
          <w:lang w:eastAsia="zh-CN"/>
        </w:rPr>
        <w:t>一篇、工会仅</w:t>
      </w:r>
      <w:r>
        <w:t xml:space="preserve"> [5] </w:t>
      </w:r>
      <w:r>
        <w:rPr>
          <w:rFonts w:ascii="宋体" w:eastAsia="宋体" w:hAnsi="宋体" w:cs="宋体" w:hint="eastAsia"/>
          <w:lang w:eastAsia="zh-CN"/>
        </w:rPr>
        <w:t>一处提及、服务接受者仅</w:t>
      </w:r>
      <w:r>
        <w:t xml:space="preserve"> [106] </w:t>
      </w:r>
      <w:r>
        <w:rPr>
          <w:rFonts w:ascii="宋体" w:eastAsia="宋体" w:hAnsi="宋体" w:cs="宋体" w:hint="eastAsia"/>
          <w:lang w:eastAsia="zh-CN"/>
        </w:rPr>
        <w:t>一处。</w:t>
      </w:r>
    </w:p>
    <w:p>
      <w:bookmarkStart w:id="38" w:name="sec-5-3"/>
      <w:pPr>
        <w:pStyle w:val="Heading3"/>
        <w:spacing w:line="360" w:lineRule="auto"/>
        <w:jc w:val="left"/>
      </w:pPr>
      <w:bookmarkEnd w:id="38"/>
      <w:r>
        <w:rPr>
          <w:rFonts w:ascii="宋体" w:hAnsi="宋体" w:eastAsia="宋体" w:cs="宋体" w:hint="eastAsia"/>
          <w:b/>
          <w:color w:val="000000"/>
          <w:sz w:val="24"/>
          <w:lang w:eastAsia="zh-CN"/>
        </w:rPr>
        <w:t>5.3 未来研究方向预测</w:t>
      </w:r>
    </w:p>
    <w:p>
      <w:pPr>
        <w:ind w:firstLine="480"/>
        <w:jc w:val="both"/>
      </w:pPr>
      <w:r>
        <w:rPr>
          <w:rFonts w:ascii="宋体" w:eastAsia="宋体" w:hAnsi="宋体" w:cs="宋体" w:hint="eastAsia"/>
          <w:lang w:eastAsia="zh-CN"/>
        </w:rPr>
        <w:t>以下预测基于两道判据的同时满足：（</w:t>
      </w:r>
      <w:r>
        <w:t>1</w:t>
      </w:r>
      <w:r>
        <w:rPr>
          <w:rFonts w:ascii="宋体" w:eastAsia="宋体" w:hAnsi="宋体" w:cs="宋体" w:hint="eastAsia"/>
          <w:lang w:eastAsia="zh-CN"/>
        </w:rPr>
        <w:t>）该方向应回应上节所列的</w:t>
      </w:r>
      <w:r>
        <w:t xml:space="preserve"> P0 </w:t>
      </w:r>
      <w:r>
        <w:rPr>
          <w:rFonts w:ascii="宋体" w:eastAsia="宋体" w:hAnsi="宋体" w:cs="宋体" w:hint="eastAsia"/>
          <w:lang w:eastAsia="zh-CN"/>
        </w:rPr>
        <w:t>级缺口；（</w:t>
      </w:r>
      <w:r>
        <w:t>2</w:t>
      </w:r>
      <w:r>
        <w:rPr>
          <w:rFonts w:ascii="宋体" w:eastAsia="宋体" w:hAnsi="宋体" w:cs="宋体" w:hint="eastAsia"/>
          <w:lang w:eastAsia="zh-CN"/>
        </w:rPr>
        <w:t>）该方向应具备当前可用的方法或数据基础，即在三到五年内可被执行。据此给出四组共十六个方向，并标注其与现有文献的接续关系。</w:t>
      </w:r>
    </w:p>
    <w:p>
      <w:pPr>
        <w:pStyle w:val="Heading4"/>
        <w:spacing w:line="360" w:lineRule="auto"/>
        <w:jc w:val="left"/>
      </w:pPr>
      <w:r>
        <w:rPr>
          <w:rFonts w:ascii="宋体" w:hAnsi="宋体" w:eastAsia="宋体" w:cs="宋体" w:hint="eastAsia"/>
          <w:b/>
          <w:color w:val="000000"/>
          <w:sz w:val="24"/>
          <w:lang w:eastAsia="zh-CN"/>
        </w:rPr>
        <w:t>5.3.1 按主题：六个高潜力方向</w:t>
      </w:r>
    </w:p>
    <w:p>
      <w:pPr>
        <w:ind w:firstLine="480"/>
        <w:jc w:val="both"/>
      </w:pPr>
      <w:r>
        <w:rPr>
          <w:rFonts w:ascii="宋体" w:eastAsia="宋体" w:hAnsi="宋体" w:cs="宋体" w:hint="eastAsia"/>
          <w:b/>
          <w:lang w:eastAsia="zh-CN"/>
        </w:rPr>
        <w:t>方向一：算法治理的组织设计学——把治理从"政策宣示"变成"可检验的组织变量"。</w:t>
      </w:r>
      <w:r>
        <w:rPr>
          <w:rFonts w:ascii="宋体" w:eastAsia="宋体" w:hAnsi="宋体" w:cs="宋体" w:hint="eastAsia"/>
          <w:lang w:eastAsia="zh-CN"/>
        </w:rPr>
        <w:t>现有研究的组织层设计变量极度贫乏：决策权配置只有</w:t>
      </w:r>
      <w:r>
        <w:t xml:space="preserve"> [45] </w:t>
      </w:r>
      <w:r>
        <w:rPr>
          <w:rFonts w:ascii="宋体" w:eastAsia="宋体" w:hAnsi="宋体" w:cs="宋体" w:hint="eastAsia"/>
          <w:lang w:eastAsia="zh-CN"/>
        </w:rPr>
        <w:t>一篇做了实验操纵，问责机制只有</w:t>
      </w:r>
      <w:r>
        <w:t xml:space="preserve"> [93] </w:t>
      </w:r>
      <w:r>
        <w:rPr>
          <w:rFonts w:ascii="宋体" w:eastAsia="宋体" w:hAnsi="宋体" w:cs="宋体" w:hint="eastAsia"/>
          <w:lang w:eastAsia="zh-CN"/>
        </w:rPr>
        <w:t>做了理论建构，算法立项权只有</w:t>
      </w:r>
      <w:r>
        <w:t xml:space="preserve"> [101] </w:t>
      </w:r>
      <w:r>
        <w:rPr>
          <w:rFonts w:ascii="宋体" w:eastAsia="宋体" w:hAnsi="宋体" w:cs="宋体" w:hint="eastAsia"/>
          <w:lang w:eastAsia="zh-CN"/>
        </w:rPr>
        <w:t>一篇质性案例。可以预期的下一步是：把</w:t>
      </w:r>
      <w:r>
        <w:t>"</w:t>
      </w:r>
      <w:r>
        <w:rPr>
          <w:rFonts w:ascii="宋体" w:eastAsia="宋体" w:hAnsi="宋体" w:cs="宋体" w:hint="eastAsia"/>
          <w:lang w:eastAsia="zh-CN"/>
        </w:rPr>
        <w:t>谁来审批算法的上线</w:t>
      </w:r>
      <w:r>
        <w:t>""</w:t>
      </w:r>
      <w:r>
        <w:rPr>
          <w:rFonts w:ascii="宋体" w:eastAsia="宋体" w:hAnsi="宋体" w:cs="宋体" w:hint="eastAsia"/>
          <w:lang w:eastAsia="zh-CN"/>
        </w:rPr>
        <w:t>绩效薪酬是否与算法遵从挂钩</w:t>
      </w:r>
      <w:r>
        <w:t>""</w:t>
      </w:r>
      <w:r>
        <w:rPr>
          <w:rFonts w:ascii="宋体" w:eastAsia="宋体" w:hAnsi="宋体" w:cs="宋体" w:hint="eastAsia"/>
          <w:lang w:eastAsia="zh-CN"/>
        </w:rPr>
        <w:t>算法失误的责任如何在开发者</w:t>
      </w:r>
      <w:r>
        <w:t>—</w:t>
      </w:r>
      <w:r>
        <w:rPr>
          <w:rFonts w:ascii="宋体" w:eastAsia="宋体" w:hAnsi="宋体" w:cs="宋体" w:hint="eastAsia"/>
          <w:lang w:eastAsia="zh-CN"/>
        </w:rPr>
        <w:t>使用者</w:t>
      </w:r>
      <w:r>
        <w:t>—</w:t>
      </w:r>
      <w:r>
        <w:rPr>
          <w:rFonts w:ascii="宋体" w:eastAsia="宋体" w:hAnsi="宋体" w:cs="宋体" w:hint="eastAsia"/>
          <w:lang w:eastAsia="zh-CN"/>
        </w:rPr>
        <w:t>管理者之间分配</w:t>
      </w:r>
      <w:r>
        <w:t>"</w:t>
      </w:r>
      <w:r>
        <w:rPr>
          <w:rFonts w:ascii="宋体" w:eastAsia="宋体" w:hAnsi="宋体" w:cs="宋体" w:hint="eastAsia"/>
          <w:lang w:eastAsia="zh-CN"/>
        </w:rPr>
        <w:t>当作可操纵的处理变量，而非背景条件。</w:t>
      </w:r>
      <w:r>
        <w:t xml:space="preserve">[42] </w:t>
      </w:r>
      <w:r>
        <w:rPr>
          <w:rFonts w:ascii="宋体" w:eastAsia="宋体" w:hAnsi="宋体" w:cs="宋体" w:hint="eastAsia"/>
          <w:lang w:eastAsia="zh-CN"/>
        </w:rPr>
        <w:t>已证明相对薪酬会放大地位威胁链路，</w:t>
      </w:r>
      <w:r>
        <w:t xml:space="preserve">[40] </w:t>
      </w:r>
      <w:r>
        <w:rPr>
          <w:rFonts w:ascii="宋体" w:eastAsia="宋体" w:hAnsi="宋体" w:cs="宋体" w:hint="eastAsia"/>
          <w:lang w:eastAsia="zh-CN"/>
        </w:rPr>
        <w:t>已把问责确立为回避的组织动因，</w:t>
      </w:r>
      <w:r>
        <w:t xml:space="preserve">[36] </w:t>
      </w:r>
      <w:r>
        <w:rPr>
          <w:rFonts w:ascii="宋体" w:eastAsia="宋体" w:hAnsi="宋体" w:cs="宋体" w:hint="eastAsia"/>
          <w:lang w:eastAsia="zh-CN"/>
        </w:rPr>
        <w:t>已把努力激励分解为相关性与后果两项</w:t>
      </w:r>
      <w:r>
        <w:t>——</w:t>
      </w:r>
      <w:r>
        <w:rPr>
          <w:rFonts w:ascii="宋体" w:eastAsia="宋体" w:hAnsi="宋体" w:cs="宋体" w:hint="eastAsia"/>
          <w:b/>
          <w:lang w:eastAsia="zh-CN"/>
        </w:rPr>
        <w:t>这四条线索本可汇聚为一个"激励—责任"子议题，但 129 篇中没有一篇以激励结构为实验操纵变量。</w:t>
      </w:r>
    </w:p>
    <w:p>
      <w:pPr>
        <w:ind w:firstLine="480"/>
        <w:jc w:val="both"/>
      </w:pPr>
      <w:r>
        <w:rPr>
          <w:rFonts w:ascii="宋体" w:eastAsia="宋体" w:hAnsi="宋体" w:cs="宋体" w:hint="eastAsia"/>
          <w:b/>
          <w:lang w:eastAsia="zh-CN"/>
        </w:rPr>
        <w:t>方向二：生成式 AI 的团队层与长期动态研究。</w:t>
      </w:r>
      <w:r>
        <w:t xml:space="preserve">S4 </w:t>
      </w:r>
      <w:r>
        <w:rPr>
          <w:rFonts w:ascii="宋体" w:eastAsia="宋体" w:hAnsi="宋体" w:cs="宋体" w:hint="eastAsia"/>
          <w:lang w:eastAsia="zh-CN"/>
        </w:rPr>
        <w:t>的证据格局是</w:t>
      </w:r>
      <w:r>
        <w:t>"</w:t>
      </w:r>
      <w:r>
        <w:rPr>
          <w:rFonts w:ascii="宋体" w:eastAsia="宋体" w:hAnsi="宋体" w:cs="宋体" w:hint="eastAsia"/>
          <w:lang w:eastAsia="zh-CN"/>
        </w:rPr>
        <w:t>单项任务收益明确、多轮与长期后果不明</w:t>
      </w:r>
      <w:r>
        <w:t>"</w:t>
      </w:r>
      <w:r>
        <w:rPr>
          <w:rFonts w:ascii="宋体" w:eastAsia="宋体" w:hAnsi="宋体" w:cs="宋体" w:hint="eastAsia"/>
          <w:lang w:eastAsia="zh-CN"/>
        </w:rPr>
        <w:t>：</w:t>
      </w:r>
      <w:r>
        <w:t xml:space="preserve">[73] </w:t>
      </w:r>
      <w:r>
        <w:rPr>
          <w:rFonts w:ascii="宋体" w:eastAsia="宋体" w:hAnsi="宋体" w:cs="宋体" w:hint="eastAsia"/>
          <w:lang w:eastAsia="zh-CN"/>
        </w:rPr>
        <w:t>报告构思阶段对所有人是净收益（新颖性</w:t>
      </w:r>
      <w:r>
        <w:t xml:space="preserve"> +76%</w:t>
      </w:r>
      <w:r>
        <w:rPr>
          <w:rFonts w:ascii="宋体" w:eastAsia="宋体" w:hAnsi="宋体" w:cs="宋体" w:hint="eastAsia"/>
          <w:lang w:eastAsia="zh-CN"/>
        </w:rPr>
        <w:t>），</w:t>
      </w:r>
      <w:r>
        <w:t xml:space="preserve">[74] </w:t>
      </w:r>
      <w:r>
        <w:rPr>
          <w:rFonts w:ascii="宋体" w:eastAsia="宋体" w:hAnsi="宋体" w:cs="宋体" w:hint="eastAsia"/>
          <w:lang w:eastAsia="zh-CN"/>
        </w:rPr>
        <w:t>却显示人机组联合创造力</w:t>
      </w:r>
      <w:r>
        <w:t xml:space="preserve"> 10 </w:t>
      </w:r>
      <w:r>
        <w:rPr>
          <w:rFonts w:ascii="宋体" w:eastAsia="宋体" w:hAnsi="宋体" w:cs="宋体" w:hint="eastAsia"/>
          <w:lang w:eastAsia="zh-CN"/>
        </w:rPr>
        <w:t>轮毫无提升（</w:t>
      </w:r>
      <w:r>
        <w:t>b=0.04</w:t>
      </w:r>
      <w:r>
        <w:rPr>
          <w:rFonts w:ascii="宋体" w:eastAsia="宋体" w:hAnsi="宋体" w:cs="宋体" w:hint="eastAsia"/>
          <w:lang w:eastAsia="zh-CN"/>
        </w:rPr>
        <w:t>）而纯人组显著进步（</w:t>
      </w:r>
      <w:r>
        <w:t>b=0.38</w:t>
      </w:r>
      <w:r>
        <w:rPr>
          <w:rFonts w:ascii="宋体" w:eastAsia="宋体" w:hAnsi="宋体" w:cs="宋体" w:hint="eastAsia"/>
          <w:lang w:eastAsia="zh-CN"/>
        </w:rPr>
        <w:t>）。</w:t>
      </w:r>
      <w:r>
        <w:t xml:space="preserve">[74] </w:t>
      </w:r>
      <w:r>
        <w:rPr>
          <w:rFonts w:ascii="宋体" w:eastAsia="宋体" w:hAnsi="宋体" w:cs="宋体" w:hint="eastAsia"/>
          <w:lang w:eastAsia="zh-CN"/>
        </w:rPr>
        <w:t>是全领域唯一的</w:t>
      </w:r>
      <w:r>
        <w:t xml:space="preserve"> 10 </w:t>
      </w:r>
      <w:r>
        <w:rPr>
          <w:rFonts w:ascii="宋体" w:eastAsia="宋体" w:hAnsi="宋体" w:cs="宋体" w:hint="eastAsia"/>
          <w:lang w:eastAsia="zh-CN"/>
        </w:rPr>
        <w:t>轮纵向实验且仅覆盖单次实验。团队内多人与多</w:t>
      </w:r>
      <w:r>
        <w:t xml:space="preserve"> AI </w:t>
      </w:r>
      <w:r>
        <w:rPr>
          <w:rFonts w:ascii="宋体" w:eastAsia="宋体" w:hAnsi="宋体" w:cs="宋体" w:hint="eastAsia"/>
          <w:lang w:eastAsia="zh-CN"/>
        </w:rPr>
        <w:t>的协作结构、组织层的创意组合多样性，目前没有任何一篇提供证据（型</w:t>
      </w:r>
      <w:r>
        <w:t xml:space="preserve"> 1 </w:t>
      </w:r>
      <w:r>
        <w:rPr>
          <w:rFonts w:ascii="宋体" w:eastAsia="宋体" w:hAnsi="宋体" w:cs="宋体" w:hint="eastAsia"/>
          <w:lang w:eastAsia="zh-CN"/>
        </w:rPr>
        <w:t>其余文献的分析单位均为个体）。</w:t>
      </w:r>
      <w:r>
        <w:rPr>
          <w:rFonts w:ascii="宋体" w:eastAsia="宋体" w:hAnsi="宋体" w:cs="宋体" w:hint="eastAsia"/>
          <w:b/>
          <w:lang w:eastAsia="zh-CN"/>
        </w:rPr>
        <w:t>"人机组合的创造力曲线在数月尺度上如何演化"是一个已具备实验范式却无人执行的问题。</w:t>
      </w:r>
    </w:p>
    <w:p>
      <w:pPr>
        <w:ind w:firstLine="480"/>
        <w:jc w:val="both"/>
      </w:pPr>
      <w:r>
        <w:rPr>
          <w:rFonts w:ascii="宋体" w:eastAsia="宋体" w:hAnsi="宋体" w:cs="宋体" w:hint="eastAsia"/>
          <w:b/>
          <w:lang w:eastAsia="zh-CN"/>
        </w:rPr>
        <w:t>方向三：算法管理下的技能再生产机制设计。</w:t>
      </w:r>
      <w:r>
        <w:t xml:space="preserve">[48][49][58][46] </w:t>
      </w:r>
      <w:r>
        <w:rPr>
          <w:rFonts w:ascii="宋体" w:eastAsia="宋体" w:hAnsi="宋体" w:cs="宋体" w:hint="eastAsia"/>
          <w:lang w:eastAsia="zh-CN"/>
        </w:rPr>
        <w:t>四篇质性研究已经从四个角度刻画了同一现象：专家不追问工具内部逻辑（</w:t>
      </w:r>
      <w:r>
        <w:t>[49]</w:t>
      </w:r>
      <w:r>
        <w:rPr>
          <w:rFonts w:ascii="宋体" w:eastAsia="宋体" w:hAnsi="宋体" w:cs="宋体" w:hint="eastAsia"/>
          <w:lang w:eastAsia="zh-CN"/>
        </w:rPr>
        <w:t>）、受训者只能靠影子学习补足（</w:t>
      </w:r>
      <w:r>
        <w:t>[48]</w:t>
      </w:r>
      <w:r>
        <w:rPr>
          <w:rFonts w:ascii="宋体" w:eastAsia="宋体" w:hAnsi="宋体" w:cs="宋体" w:hint="eastAsia"/>
          <w:lang w:eastAsia="zh-CN"/>
        </w:rPr>
        <w:t>）、医生宁可目测也不做规范测量（</w:t>
      </w:r>
      <w:r>
        <w:t>[46]</w:t>
      </w:r>
      <w:r>
        <w:rPr>
          <w:rFonts w:ascii="宋体" w:eastAsia="宋体" w:hAnsi="宋体" w:cs="宋体" w:hint="eastAsia"/>
          <w:lang w:eastAsia="zh-CN"/>
        </w:rPr>
        <w:t>）、资深客户经理被裁而关系型能力被摧毁（</w:t>
      </w:r>
      <w:r>
        <w:t>[58]</w:t>
      </w:r>
      <w:r>
        <w:rPr>
          <w:rFonts w:ascii="宋体" w:eastAsia="宋体" w:hAnsi="宋体" w:cs="宋体" w:hint="eastAsia"/>
          <w:lang w:eastAsia="zh-CN"/>
        </w:rPr>
        <w:t>）。但</w:t>
      </w:r>
      <w:r>
        <w:rPr>
          <w:rFonts w:ascii="宋体" w:eastAsia="宋体" w:hAnsi="宋体" w:cs="宋体" w:hint="eastAsia"/>
          <w:b/>
          <w:lang w:eastAsia="zh-CN"/>
        </w:rPr>
        <w:t>没有一篇把"如何设计工作安排以保住技能再生产通道"作为可操纵的方案去检验</w:t>
      </w:r>
      <w:r>
        <w:rPr>
          <w:rFonts w:ascii="宋体" w:eastAsia="宋体" w:hAnsi="宋体" w:cs="宋体" w:hint="eastAsia"/>
          <w:lang w:eastAsia="zh-CN"/>
        </w:rPr>
        <w:t>。</w:t>
      </w:r>
      <w:r>
        <w:t xml:space="preserve">[49] </w:t>
      </w:r>
      <w:r>
        <w:rPr>
          <w:rFonts w:ascii="宋体" w:eastAsia="宋体" w:hAnsi="宋体" w:cs="宋体" w:hint="eastAsia"/>
          <w:lang w:eastAsia="zh-CN"/>
        </w:rPr>
        <w:t>提供了一条线索（解释性任务一旦被分割出去，新手晋升率从</w:t>
      </w:r>
      <w:r>
        <w:t xml:space="preserve"> 83%/60% </w:t>
      </w:r>
      <w:r>
        <w:rPr>
          <w:rFonts w:ascii="宋体" w:eastAsia="宋体" w:hAnsi="宋体" w:cs="宋体" w:hint="eastAsia"/>
          <w:lang w:eastAsia="zh-CN"/>
        </w:rPr>
        <w:t>跌到</w:t>
      </w:r>
      <w:r>
        <w:t xml:space="preserve"> 38%/17%</w:t>
      </w:r>
      <w:r>
        <w:rPr>
          <w:rFonts w:ascii="宋体" w:eastAsia="宋体" w:hAnsi="宋体" w:cs="宋体" w:hint="eastAsia"/>
          <w:lang w:eastAsia="zh-CN"/>
        </w:rPr>
        <w:t>），这实际上是一个可以直接做实验的设计变量。</w:t>
      </w:r>
    </w:p>
    <w:p>
      <w:pPr>
        <w:ind w:firstLine="480"/>
        <w:jc w:val="both"/>
      </w:pPr>
      <w:r>
        <w:rPr>
          <w:rFonts w:ascii="宋体" w:eastAsia="宋体" w:hAnsi="宋体" w:cs="宋体" w:hint="eastAsia"/>
          <w:b/>
          <w:lang w:eastAsia="zh-CN"/>
        </w:rPr>
        <w:t>方向四：人机责任分配的实证研究。</w:t>
      </w:r>
      <w:r>
        <w:t xml:space="preserve">[93] </w:t>
      </w:r>
      <w:r>
        <w:rPr>
          <w:rFonts w:ascii="宋体" w:eastAsia="宋体" w:hAnsi="宋体" w:cs="宋体" w:hint="eastAsia"/>
          <w:lang w:eastAsia="zh-CN"/>
        </w:rPr>
        <w:t>给出控制</w:t>
      </w:r>
      <w:r>
        <w:t>—</w:t>
      </w:r>
      <w:r>
        <w:rPr>
          <w:rFonts w:ascii="宋体" w:eastAsia="宋体" w:hAnsi="宋体" w:cs="宋体" w:hint="eastAsia"/>
          <w:lang w:eastAsia="zh-CN"/>
        </w:rPr>
        <w:t>问责对齐的理论框架，</w:t>
      </w:r>
      <w:r>
        <w:t xml:space="preserve">[36] </w:t>
      </w:r>
      <w:r>
        <w:rPr>
          <w:rFonts w:ascii="宋体" w:eastAsia="宋体" w:hAnsi="宋体" w:cs="宋体" w:hint="eastAsia"/>
          <w:lang w:eastAsia="zh-CN"/>
        </w:rPr>
        <w:t>从算法侧论证终审资格应以幻觉率而非纠错能力为判据，</w:t>
      </w:r>
      <w:r>
        <w:t xml:space="preserve">[106] </w:t>
      </w:r>
      <w:r>
        <w:rPr>
          <w:rFonts w:ascii="宋体" w:eastAsia="宋体" w:hAnsi="宋体" w:cs="宋体" w:hint="eastAsia"/>
          <w:lang w:eastAsia="zh-CN"/>
        </w:rPr>
        <w:t>从制度侧提出把举证责任从服务接受者转移到使用机构。但三者互不引用，且</w:t>
      </w:r>
      <w:r>
        <w:rPr>
          <w:rFonts w:ascii="宋体" w:eastAsia="宋体" w:hAnsi="宋体" w:cs="宋体" w:hint="eastAsia"/>
          <w:b/>
          <w:lang w:eastAsia="zh-CN"/>
        </w:rPr>
        <w:t>没有任何一篇检验过"责任分配方式如何改变人的行为"</w:t>
      </w:r>
      <w:r>
        <w:t>——</w:t>
      </w:r>
      <w:r>
        <w:rPr>
          <w:rFonts w:ascii="宋体" w:eastAsia="宋体" w:hAnsi="宋体" w:cs="宋体" w:hint="eastAsia"/>
          <w:lang w:eastAsia="zh-CN"/>
        </w:rPr>
        <w:t>例如：当算法辅助决策的失误由机构统一担责时，一线是否会降低核查强度？这是人事经济学与实验方法的天然交叉点。</w:t>
      </w:r>
    </w:p>
    <w:p>
      <w:pPr>
        <w:ind w:firstLine="480"/>
        <w:jc w:val="both"/>
      </w:pPr>
      <w:r>
        <w:rPr>
          <w:rFonts w:ascii="宋体" w:eastAsia="宋体" w:hAnsi="宋体" w:cs="宋体" w:hint="eastAsia"/>
          <w:b/>
          <w:lang w:eastAsia="zh-CN"/>
        </w:rPr>
        <w:t>方向五：数据网络效应与 AI 飞轮的实证检验。</w:t>
      </w:r>
      <w:r>
        <w:t xml:space="preserve">[2] </w:t>
      </w:r>
      <w:r>
        <w:rPr>
          <w:rFonts w:ascii="宋体" w:eastAsia="宋体" w:hAnsi="宋体" w:cs="宋体" w:hint="eastAsia"/>
          <w:lang w:eastAsia="zh-CN"/>
        </w:rPr>
        <w:t>提出数据网络效应并提出三条前置条件（数据数量与质量、以用户为中心的设计、平台合法化），</w:t>
      </w:r>
      <w:r>
        <w:t xml:space="preserve">[65] </w:t>
      </w:r>
      <w:r>
        <w:rPr>
          <w:rFonts w:ascii="宋体" w:eastAsia="宋体" w:hAnsi="宋体" w:cs="宋体" w:hint="eastAsia"/>
          <w:lang w:eastAsia="zh-CN"/>
        </w:rPr>
        <w:t>从理论上证明</w:t>
      </w:r>
      <w:r>
        <w:t>"</w:t>
      </w:r>
      <w:r>
        <w:rPr>
          <w:rFonts w:ascii="宋体" w:eastAsia="宋体" w:hAnsi="宋体" w:cs="宋体" w:hint="eastAsia"/>
          <w:lang w:eastAsia="zh-CN"/>
        </w:rPr>
        <w:t>数据越多越好</w:t>
      </w:r>
      <w:r>
        <w:t>"</w:t>
      </w:r>
      <w:r>
        <w:rPr>
          <w:rFonts w:ascii="宋体" w:eastAsia="宋体" w:hAnsi="宋体" w:cs="宋体" w:hint="eastAsia"/>
          <w:lang w:eastAsia="zh-CN"/>
        </w:rPr>
        <w:t>并不成立、数据规模与代理成本交互可产生</w:t>
      </w:r>
      <w:r>
        <w:t>"</w:t>
      </w:r>
      <w:r>
        <w:rPr>
          <w:rFonts w:ascii="宋体" w:eastAsia="宋体" w:hAnsi="宋体" w:cs="宋体" w:hint="eastAsia"/>
          <w:lang w:eastAsia="zh-CN"/>
        </w:rPr>
        <w:t>数据越多、利润越低</w:t>
      </w:r>
      <w:r>
        <w:t>"</w:t>
      </w:r>
      <w:r>
        <w:rPr>
          <w:rFonts w:ascii="宋体" w:eastAsia="宋体" w:hAnsi="宋体" w:cs="宋体" w:hint="eastAsia"/>
          <w:lang w:eastAsia="zh-CN"/>
        </w:rPr>
        <w:t>。这两篇是本批中最具经济学吸引力的理论贡献，</w:t>
      </w:r>
      <w:r>
        <w:rPr>
          <w:rFonts w:ascii="宋体" w:eastAsia="宋体" w:hAnsi="宋体" w:cs="宋体" w:hint="eastAsia"/>
          <w:b/>
          <w:lang w:eastAsia="zh-CN"/>
        </w:rPr>
        <w:t>但均停留于命题层面</w:t>
      </w:r>
      <w:r>
        <w:rPr>
          <w:rFonts w:ascii="宋体" w:eastAsia="宋体" w:hAnsi="宋体" w:cs="宋体" w:hint="eastAsia"/>
          <w:lang w:eastAsia="zh-CN"/>
        </w:rPr>
        <w:t>（</w:t>
      </w:r>
      <w:r>
        <w:t xml:space="preserve">[2] </w:t>
      </w:r>
      <w:r>
        <w:rPr>
          <w:rFonts w:ascii="宋体" w:eastAsia="宋体" w:hAnsi="宋体" w:cs="宋体" w:hint="eastAsia"/>
          <w:lang w:eastAsia="zh-CN"/>
        </w:rPr>
        <w:t>无一手数据、</w:t>
      </w:r>
      <w:r>
        <w:t xml:space="preserve">[65] </w:t>
      </w:r>
      <w:r>
        <w:rPr>
          <w:rFonts w:ascii="宋体" w:eastAsia="宋体" w:hAnsi="宋体" w:cs="宋体" w:hint="eastAsia"/>
          <w:lang w:eastAsia="zh-CN"/>
        </w:rPr>
        <w:t>为两期模型加数值示例）。它们所预测的非线性关系与负向边界，完全可以用现有的平台面板数据检验。</w:t>
      </w:r>
    </w:p>
    <w:p>
      <w:pPr>
        <w:ind w:firstLine="480"/>
        <w:jc w:val="both"/>
      </w:pPr>
      <w:r>
        <w:rPr>
          <w:rFonts w:ascii="宋体" w:eastAsia="宋体" w:hAnsi="宋体" w:cs="宋体" w:hint="eastAsia"/>
          <w:b/>
          <w:lang w:eastAsia="zh-CN"/>
        </w:rPr>
        <w:t>方向六：AI 采纳的"最后一公里"再研究——从采纳率转向配置质量。</w:t>
      </w:r>
      <w:r>
        <w:t xml:space="preserve">[45] </w:t>
      </w:r>
      <w:r>
        <w:rPr>
          <w:rFonts w:ascii="宋体" w:eastAsia="宋体" w:hAnsi="宋体" w:cs="宋体" w:hint="eastAsia"/>
          <w:lang w:eastAsia="zh-CN"/>
        </w:rPr>
        <w:t>提供了一个极具诊断价值的发现：算法排序识别出的违规数比人工排序高</w:t>
      </w:r>
      <w:r>
        <w:t xml:space="preserve"> 50% </w:t>
      </w:r>
      <w:r>
        <w:rPr>
          <w:rFonts w:ascii="宋体" w:eastAsia="宋体" w:hAnsi="宋体" w:cs="宋体" w:hint="eastAsia"/>
          <w:lang w:eastAsia="zh-CN"/>
        </w:rPr>
        <w:t>以上，但一线遵循算法推荐的概率仅为自排清单的三分之二（</w:t>
      </w:r>
      <w:r>
        <w:t>20% vs 31%</w:t>
      </w:r>
      <w:r>
        <w:rPr>
          <w:rFonts w:ascii="宋体" w:eastAsia="宋体" w:hAnsi="宋体" w:cs="宋体" w:hint="eastAsia"/>
          <w:lang w:eastAsia="zh-CN"/>
        </w:rPr>
        <w:t>），且偏离未换来次要目标改善，即增益被纯耗散。同时又发现增益主要来自</w:t>
      </w:r>
      <w:r>
        <w:t>"</w:t>
      </w:r>
      <w:r>
        <w:rPr>
          <w:rFonts w:ascii="宋体" w:eastAsia="宋体" w:hAnsi="宋体" w:cs="宋体" w:hint="eastAsia"/>
          <w:lang w:eastAsia="zh-CN"/>
        </w:rPr>
        <w:t>把任何数据引入流程</w:t>
      </w:r>
      <w:r>
        <w:t>"</w:t>
      </w:r>
      <w:r>
        <w:rPr>
          <w:rFonts w:ascii="宋体" w:eastAsia="宋体" w:hAnsi="宋体" w:cs="宋体" w:hint="eastAsia"/>
          <w:lang w:eastAsia="zh-CN"/>
        </w:rPr>
        <w:t>，复杂模型相对简单基线的增量仅约</w:t>
      </w:r>
      <w:r>
        <w:t xml:space="preserve"> 0.8</w:t>
      </w:r>
      <w:r>
        <w:rPr>
          <w:rFonts w:ascii="宋体" w:eastAsia="宋体" w:hAnsi="宋体" w:cs="宋体" w:hint="eastAsia"/>
          <w:lang w:eastAsia="zh-CN"/>
        </w:rPr>
        <w:t>（</w:t>
      </w:r>
      <w:r>
        <w:t>p=.79</w:t>
      </w:r>
      <w:r>
        <w:rPr>
          <w:rFonts w:ascii="宋体" w:eastAsia="宋体" w:hAnsi="宋体" w:cs="宋体" w:hint="eastAsia"/>
          <w:lang w:eastAsia="zh-CN"/>
        </w:rPr>
        <w:t>）。</w:t>
      </w:r>
      <w:r>
        <w:rPr>
          <w:rFonts w:ascii="宋体" w:eastAsia="宋体" w:hAnsi="宋体" w:cs="宋体" w:hint="eastAsia"/>
          <w:b/>
          <w:lang w:eastAsia="zh-CN"/>
        </w:rPr>
        <w:t>这提示"用什么算法"可能远不如"如何把算法嵌入流程"重要，而后者至今没有被系统当作设计对象。</w:t>
      </w:r>
    </w:p>
    <w:p>
      <w:pPr>
        <w:pStyle w:val="Heading4"/>
        <w:spacing w:line="360" w:lineRule="auto"/>
        <w:jc w:val="left"/>
      </w:pPr>
      <w:r>
        <w:rPr>
          <w:rFonts w:ascii="宋体" w:hAnsi="宋体" w:eastAsia="宋体" w:cs="宋体" w:hint="eastAsia"/>
          <w:b/>
          <w:color w:val="000000"/>
          <w:sz w:val="24"/>
          <w:lang w:eastAsia="zh-CN"/>
        </w:rPr>
        <w:t>5.3.2 按理论：四个待补的理论接口</w:t>
      </w:r>
    </w:p>
    <w:p>
      <w:pPr>
        <w:ind w:firstLine="480"/>
        <w:jc w:val="both"/>
      </w:pPr>
      <w:r>
        <w:rPr>
          <w:rFonts w:ascii="宋体" w:eastAsia="宋体" w:hAnsi="宋体" w:cs="宋体" w:hint="eastAsia"/>
          <w:b/>
          <w:lang w:eastAsia="zh-CN"/>
        </w:rPr>
        <w:t>接口一：情绪劳动理论 × 算法管理。</w:t>
      </w:r>
      <w:r>
        <w:t xml:space="preserve"> </w:t>
      </w:r>
      <w:r>
        <w:rPr>
          <w:rFonts w:ascii="宋体" w:eastAsia="宋体" w:hAnsi="宋体" w:cs="宋体" w:hint="eastAsia"/>
          <w:lang w:eastAsia="zh-CN"/>
        </w:rPr>
        <w:t>把</w:t>
      </w:r>
      <w:r>
        <w:t xml:space="preserve"> Hochschild </w:t>
      </w:r>
      <w:r>
        <w:rPr>
          <w:rFonts w:ascii="宋体" w:eastAsia="宋体" w:hAnsi="宋体" w:cs="宋体" w:hint="eastAsia"/>
          <w:lang w:eastAsia="zh-CN"/>
        </w:rPr>
        <w:t>式情感劳动与算法管理结合，可用于解释</w:t>
      </w:r>
      <w:r>
        <w:t xml:space="preserve"> [77] </w:t>
      </w:r>
      <w:r>
        <w:rPr>
          <w:rFonts w:ascii="宋体" w:eastAsia="宋体" w:hAnsi="宋体" w:cs="宋体" w:hint="eastAsia"/>
          <w:lang w:eastAsia="zh-CN"/>
        </w:rPr>
        <w:t>中</w:t>
      </w:r>
      <w:r>
        <w:t>"</w:t>
      </w:r>
      <w:r>
        <w:rPr>
          <w:rFonts w:ascii="宋体" w:eastAsia="宋体" w:hAnsi="宋体" w:cs="宋体" w:hint="eastAsia"/>
          <w:lang w:eastAsia="zh-CN"/>
        </w:rPr>
        <w:t>客观好评率高而主观焦虑普遍</w:t>
      </w:r>
      <w:r>
        <w:t>"</w:t>
      </w:r>
      <w:r>
        <w:rPr>
          <w:rFonts w:ascii="宋体" w:eastAsia="宋体" w:hAnsi="宋体" w:cs="宋体" w:hint="eastAsia"/>
          <w:lang w:eastAsia="zh-CN"/>
        </w:rPr>
        <w:t>的悖论，以及</w:t>
      </w:r>
      <w:r>
        <w:t xml:space="preserve"> [117] </w:t>
      </w:r>
      <w:r>
        <w:rPr>
          <w:rFonts w:ascii="宋体" w:eastAsia="宋体" w:hAnsi="宋体" w:cs="宋体" w:hint="eastAsia"/>
          <w:lang w:eastAsia="zh-CN"/>
        </w:rPr>
        <w:t>中情绪表达的双路径抵消效应。可检验的核心命题是：算法管理是否把情绪劳动的负担从</w:t>
      </w:r>
      <w:r>
        <w:t>"</w:t>
      </w:r>
      <w:r>
        <w:rPr>
          <w:rFonts w:ascii="宋体" w:eastAsia="宋体" w:hAnsi="宋体" w:cs="宋体" w:hint="eastAsia"/>
          <w:lang w:eastAsia="zh-CN"/>
        </w:rPr>
        <w:t>面向顾客</w:t>
      </w:r>
      <w:r>
        <w:t>"</w:t>
      </w:r>
      <w:r>
        <w:rPr>
          <w:rFonts w:ascii="宋体" w:eastAsia="宋体" w:hAnsi="宋体" w:cs="宋体" w:hint="eastAsia"/>
          <w:lang w:eastAsia="zh-CN"/>
        </w:rPr>
        <w:t>转移到</w:t>
      </w:r>
      <w:r>
        <w:t>"</w:t>
      </w:r>
      <w:r>
        <w:rPr>
          <w:rFonts w:ascii="宋体" w:eastAsia="宋体" w:hAnsi="宋体" w:cs="宋体" w:hint="eastAsia"/>
          <w:lang w:eastAsia="zh-CN"/>
        </w:rPr>
        <w:t>面向系统</w:t>
      </w:r>
      <w:r>
        <w:t>"</w:t>
      </w:r>
      <w:r>
        <w:rPr>
          <w:rFonts w:ascii="宋体" w:eastAsia="宋体" w:hAnsi="宋体" w:cs="宋体" w:hint="eastAsia"/>
          <w:lang w:eastAsia="zh-CN"/>
        </w:rPr>
        <w:t>，从而改变了情绪劳动的可见性。</w:t>
      </w:r>
    </w:p>
    <w:p>
      <w:pPr>
        <w:ind w:firstLine="480"/>
        <w:jc w:val="both"/>
      </w:pPr>
      <w:r>
        <w:rPr>
          <w:rFonts w:ascii="宋体" w:eastAsia="宋体" w:hAnsi="宋体" w:cs="宋体" w:hint="eastAsia"/>
          <w:b/>
          <w:lang w:eastAsia="zh-CN"/>
        </w:rPr>
        <w:t>接口二：权力与政治理论 × 人机权威配置。</w:t>
      </w:r>
      <w:r>
        <w:t xml:space="preserve"> [82] </w:t>
      </w:r>
      <w:r>
        <w:rPr>
          <w:rFonts w:ascii="宋体" w:eastAsia="宋体" w:hAnsi="宋体" w:cs="宋体" w:hint="eastAsia"/>
          <w:lang w:eastAsia="zh-CN"/>
        </w:rPr>
        <w:t>的</w:t>
      </w:r>
      <w:r>
        <w:t>"</w:t>
      </w:r>
      <w:r>
        <w:rPr>
          <w:rFonts w:ascii="宋体" w:eastAsia="宋体" w:hAnsi="宋体" w:cs="宋体" w:hint="eastAsia"/>
          <w:lang w:eastAsia="zh-CN"/>
        </w:rPr>
        <w:t>无正式权威的控制</w:t>
      </w:r>
      <w:r>
        <w:t>"</w:t>
      </w:r>
      <w:r>
        <w:rPr>
          <w:rFonts w:ascii="宋体" w:eastAsia="宋体" w:hAnsi="宋体" w:cs="宋体" w:hint="eastAsia"/>
          <w:lang w:eastAsia="zh-CN"/>
        </w:rPr>
        <w:t>与</w:t>
      </w:r>
      <w:r>
        <w:t xml:space="preserve"> [77] </w:t>
      </w:r>
      <w:r>
        <w:rPr>
          <w:rFonts w:ascii="宋体" w:eastAsia="宋体" w:hAnsi="宋体" w:cs="宋体" w:hint="eastAsia"/>
          <w:lang w:eastAsia="zh-CN"/>
        </w:rPr>
        <w:t>的后全景敞视已提供起点，但尚未形成可推广的框架。可预期的发展是把</w:t>
      </w:r>
      <w:r>
        <w:t>"</w:t>
      </w:r>
      <w:r>
        <w:rPr>
          <w:rFonts w:ascii="宋体" w:eastAsia="宋体" w:hAnsi="宋体" w:cs="宋体" w:hint="eastAsia"/>
          <w:lang w:eastAsia="zh-CN"/>
        </w:rPr>
        <w:t>算法权威的合法性来源</w:t>
      </w:r>
      <w:r>
        <w:t>"</w:t>
      </w:r>
      <w:r>
        <w:rPr>
          <w:rFonts w:ascii="宋体" w:eastAsia="宋体" w:hAnsi="宋体" w:cs="宋体" w:hint="eastAsia"/>
          <w:lang w:eastAsia="zh-CN"/>
        </w:rPr>
        <w:t>作为构念，检验其与</w:t>
      </w:r>
      <w:r>
        <w:t xml:space="preserve"> [93] </w:t>
      </w:r>
      <w:r>
        <w:rPr>
          <w:rFonts w:ascii="宋体" w:eastAsia="宋体" w:hAnsi="宋体" w:cs="宋体" w:hint="eastAsia"/>
          <w:lang w:eastAsia="zh-CN"/>
        </w:rPr>
        <w:t>的控制</w:t>
      </w:r>
      <w:r>
        <w:t>—</w:t>
      </w:r>
      <w:r>
        <w:rPr>
          <w:rFonts w:ascii="宋体" w:eastAsia="宋体" w:hAnsi="宋体" w:cs="宋体" w:hint="eastAsia"/>
          <w:lang w:eastAsia="zh-CN"/>
        </w:rPr>
        <w:t>问责对齐、</w:t>
      </w:r>
      <w:r>
        <w:t xml:space="preserve">[94] </w:t>
      </w:r>
      <w:r>
        <w:rPr>
          <w:rFonts w:ascii="宋体" w:eastAsia="宋体" w:hAnsi="宋体" w:cs="宋体" w:hint="eastAsia"/>
          <w:lang w:eastAsia="zh-CN"/>
        </w:rPr>
        <w:t>的管理者反身性之间的交互。</w:t>
      </w:r>
    </w:p>
    <w:p>
      <w:pPr>
        <w:ind w:firstLine="480"/>
        <w:jc w:val="both"/>
      </w:pPr>
      <w:r>
        <w:rPr>
          <w:rFonts w:ascii="宋体" w:eastAsia="宋体" w:hAnsi="宋体" w:cs="宋体" w:hint="eastAsia"/>
          <w:b/>
          <w:lang w:eastAsia="zh-CN"/>
        </w:rPr>
        <w:t>接口三：时间动力学 × 人机信任与能力。</w:t>
      </w:r>
      <w:r>
        <w:t xml:space="preserve"> </w:t>
      </w:r>
      <w:r>
        <w:rPr>
          <w:rFonts w:ascii="宋体" w:eastAsia="宋体" w:hAnsi="宋体" w:cs="宋体" w:hint="eastAsia"/>
          <w:lang w:eastAsia="zh-CN"/>
        </w:rPr>
        <w:t>需要以时间为核心构念的框架，而非把纵向仅当作数据属性。可检验方向包括：信任在算法失误后的修复曲线、厌恶情绪随成功经验的衰减函数、能力退化在负荷降低时的可逆性（</w:t>
      </w:r>
      <w:r>
        <w:t xml:space="preserve">[57] </w:t>
      </w:r>
      <w:r>
        <w:rPr>
          <w:rFonts w:ascii="宋体" w:eastAsia="宋体" w:hAnsi="宋体" w:cs="宋体" w:hint="eastAsia"/>
          <w:lang w:eastAsia="zh-CN"/>
        </w:rPr>
        <w:t>已提出但未检验）。</w:t>
      </w:r>
    </w:p>
    <w:p>
      <w:pPr>
        <w:ind w:firstLine="480"/>
        <w:jc w:val="both"/>
      </w:pPr>
      <w:r>
        <w:rPr>
          <w:rFonts w:ascii="宋体" w:eastAsia="宋体" w:hAnsi="宋体" w:cs="宋体" w:hint="eastAsia"/>
          <w:b/>
          <w:lang w:eastAsia="zh-CN"/>
        </w:rPr>
        <w:t>接口四：跨层理论 × 人机协作后果。</w:t>
      </w:r>
      <w:r>
        <w:t xml:space="preserve"> [24] </w:t>
      </w:r>
      <w:r>
        <w:rPr>
          <w:rFonts w:ascii="宋体" w:eastAsia="宋体" w:hAnsi="宋体" w:cs="宋体" w:hint="eastAsia"/>
          <w:lang w:eastAsia="zh-CN"/>
        </w:rPr>
        <w:t>给出了一个反例式的起点（个体准确率提升而群体绩效因独有知识流失而下降，并存在约</w:t>
      </w:r>
      <w:r>
        <w:t xml:space="preserve"> 7 </w:t>
      </w:r>
      <w:r>
        <w:rPr>
          <w:rFonts w:ascii="宋体" w:eastAsia="宋体" w:hAnsi="宋体" w:cs="宋体" w:hint="eastAsia"/>
          <w:lang w:eastAsia="zh-CN"/>
        </w:rPr>
        <w:t>人的规模阈值），这恰好是跨层理论的经典问题结构：微观增益如何转化为宏观损失。把这类</w:t>
      </w:r>
      <w:r>
        <w:t>"</w:t>
      </w:r>
      <w:r>
        <w:rPr>
          <w:rFonts w:ascii="宋体" w:eastAsia="宋体" w:hAnsi="宋体" w:cs="宋体" w:hint="eastAsia"/>
          <w:lang w:eastAsia="zh-CN"/>
        </w:rPr>
        <w:t>跨层符号反转</w:t>
      </w:r>
      <w:r>
        <w:t>"</w:t>
      </w:r>
      <w:r>
        <w:rPr>
          <w:rFonts w:ascii="宋体" w:eastAsia="宋体" w:hAnsi="宋体" w:cs="宋体" w:hint="eastAsia"/>
          <w:lang w:eastAsia="zh-CN"/>
        </w:rPr>
        <w:t>作为一般现象来建模，可能比继续争论</w:t>
      </w:r>
      <w:r>
        <w:t>"</w:t>
      </w:r>
      <w:r>
        <w:rPr>
          <w:rFonts w:ascii="宋体" w:eastAsia="宋体" w:hAnsi="宋体" w:cs="宋体" w:hint="eastAsia"/>
          <w:lang w:eastAsia="zh-CN"/>
        </w:rPr>
        <w:t>人机协作是否有效</w:t>
      </w:r>
      <w:r>
        <w:t>"</w:t>
      </w:r>
      <w:r>
        <w:rPr>
          <w:rFonts w:ascii="宋体" w:eastAsia="宋体" w:hAnsi="宋体" w:cs="宋体" w:hint="eastAsia"/>
          <w:lang w:eastAsia="zh-CN"/>
        </w:rPr>
        <w:t>更有前景。</w:t>
      </w:r>
    </w:p>
    <w:p>
      <w:pPr>
        <w:pStyle w:val="Heading4"/>
        <w:spacing w:line="360" w:lineRule="auto"/>
        <w:jc w:val="left"/>
      </w:pPr>
      <w:r>
        <w:rPr>
          <w:rFonts w:ascii="宋体" w:hAnsi="宋体" w:eastAsia="宋体" w:cs="宋体" w:hint="eastAsia"/>
          <w:b/>
          <w:color w:val="000000"/>
          <w:sz w:val="24"/>
          <w:lang w:eastAsia="zh-CN"/>
        </w:rPr>
        <w:t>5.3.3 按方法：三项方法论机遇</w:t>
      </w:r>
    </w:p>
    <w:p>
      <w:pPr>
        <w:ind w:firstLine="480"/>
        <w:jc w:val="both"/>
      </w:pPr>
      <w:r>
        <w:rPr>
          <w:rFonts w:ascii="宋体" w:eastAsia="宋体" w:hAnsi="宋体" w:cs="宋体" w:hint="eastAsia"/>
          <w:b/>
          <w:lang w:eastAsia="zh-CN"/>
        </w:rPr>
        <w:t>机遇一：异质性处理效应工具的系统引入。</w:t>
      </w:r>
      <w:r>
        <w:t xml:space="preserve"> </w:t>
      </w:r>
      <w:r>
        <w:rPr>
          <w:rFonts w:ascii="宋体" w:eastAsia="宋体" w:hAnsi="宋体" w:cs="宋体" w:hint="eastAsia"/>
          <w:lang w:eastAsia="zh-CN"/>
        </w:rPr>
        <w:t>领域内最尖锐的三组分歧</w:t>
      </w:r>
      <w:r>
        <w:t>——</w:t>
      </w:r>
      <w:r>
        <w:rPr>
          <w:rFonts w:ascii="宋体" w:eastAsia="宋体" w:hAnsi="宋体" w:cs="宋体" w:hint="eastAsia"/>
          <w:lang w:eastAsia="zh-CN"/>
        </w:rPr>
        <w:t>经验是互补还是替代（</w:t>
      </w:r>
      <w:r>
        <w:t>[34][40][70]</w:t>
      </w:r>
      <w:r>
        <w:rPr>
          <w:rFonts w:ascii="宋体" w:eastAsia="宋体" w:hAnsi="宋体" w:cs="宋体" w:hint="eastAsia"/>
          <w:lang w:eastAsia="zh-CN"/>
        </w:rPr>
        <w:t>）、替代落点在中层还是高端（</w:t>
      </w:r>
      <w:r>
        <w:t>[79][80][88]</w:t>
      </w:r>
      <w:r>
        <w:rPr>
          <w:rFonts w:ascii="宋体" w:eastAsia="宋体" w:hAnsi="宋体" w:cs="宋体" w:hint="eastAsia"/>
          <w:lang w:eastAsia="zh-CN"/>
        </w:rPr>
        <w:t>）、高质量劳动者是否构成缓冲（</w:t>
      </w:r>
      <w:r>
        <w:t xml:space="preserve">[91] </w:t>
      </w:r>
      <w:r>
        <w:rPr>
          <w:rFonts w:ascii="宋体" w:eastAsia="宋体" w:hAnsi="宋体" w:cs="宋体" w:hint="eastAsia"/>
          <w:lang w:eastAsia="zh-CN"/>
        </w:rPr>
        <w:t>说效应集中在低端，</w:t>
      </w:r>
      <w:r>
        <w:t xml:space="preserve">[92] </w:t>
      </w:r>
      <w:r>
        <w:rPr>
          <w:rFonts w:ascii="宋体" w:eastAsia="宋体" w:hAnsi="宋体" w:cs="宋体" w:hint="eastAsia"/>
          <w:lang w:eastAsia="zh-CN"/>
        </w:rPr>
        <w:t>说高质量者受损更重）</w:t>
      </w:r>
      <w:r>
        <w:t>——</w:t>
      </w:r>
      <w:r>
        <w:rPr>
          <w:rFonts w:ascii="宋体" w:eastAsia="宋体" w:hAnsi="宋体" w:cs="宋体" w:hint="eastAsia"/>
          <w:lang w:eastAsia="zh-CN"/>
        </w:rPr>
        <w:t>本质上都是异质性问题。因果森林、双重机器学习能在同一份数据上同时给出平均效应与条件效应，正是裁决这类分歧的合适工具，而目前使用率为零。</w:t>
      </w:r>
    </w:p>
    <w:p>
      <w:pPr>
        <w:ind w:firstLine="480"/>
        <w:jc w:val="both"/>
      </w:pPr>
      <w:r>
        <w:rPr>
          <w:rFonts w:ascii="宋体" w:eastAsia="宋体" w:hAnsi="宋体" w:cs="宋体" w:hint="eastAsia"/>
          <w:b/>
          <w:lang w:eastAsia="zh-CN"/>
        </w:rPr>
        <w:t>机遇二：LLM 的"工具—对象"双重角色。</w:t>
      </w:r>
      <w:r>
        <w:t xml:space="preserve"> </w:t>
      </w:r>
      <w:r>
        <w:rPr>
          <w:rFonts w:ascii="宋体" w:eastAsia="宋体" w:hAnsi="宋体" w:cs="宋体" w:hint="eastAsia"/>
          <w:lang w:eastAsia="zh-CN"/>
        </w:rPr>
        <w:t>已有</w:t>
      </w:r>
      <w:r>
        <w:t xml:space="preserve"> [44][61][76][81] </w:t>
      </w:r>
      <w:r>
        <w:rPr>
          <w:rFonts w:ascii="宋体" w:eastAsia="宋体" w:hAnsi="宋体" w:cs="宋体" w:hint="eastAsia"/>
          <w:lang w:eastAsia="zh-CN"/>
        </w:rPr>
        <w:t>四篇作出示范：</w:t>
      </w:r>
      <w:r>
        <w:t xml:space="preserve">GPT-4 </w:t>
      </w:r>
      <w:r>
        <w:rPr>
          <w:rFonts w:ascii="宋体" w:eastAsia="宋体" w:hAnsi="宋体" w:cs="宋体" w:hint="eastAsia"/>
          <w:lang w:eastAsia="zh-CN"/>
        </w:rPr>
        <w:t>生成实验材料并作为评估者（</w:t>
      </w:r>
      <w:r>
        <w:t>[44]</w:t>
      </w:r>
      <w:r>
        <w:rPr>
          <w:rFonts w:ascii="宋体" w:eastAsia="宋体" w:hAnsi="宋体" w:cs="宋体" w:hint="eastAsia"/>
          <w:lang w:eastAsia="zh-CN"/>
        </w:rPr>
        <w:t>）、</w:t>
      </w:r>
      <w:r>
        <w:t xml:space="preserve">LLM </w:t>
      </w:r>
      <w:r>
        <w:rPr>
          <w:rFonts w:ascii="宋体" w:eastAsia="宋体" w:hAnsi="宋体" w:cs="宋体" w:hint="eastAsia"/>
          <w:lang w:eastAsia="zh-CN"/>
        </w:rPr>
        <w:t>标注大规模非结构化数据再微调分类器（</w:t>
      </w:r>
      <w:r>
        <w:t>[61]</w:t>
      </w:r>
      <w:r>
        <w:rPr>
          <w:rFonts w:ascii="宋体" w:eastAsia="宋体" w:hAnsi="宋体" w:cs="宋体" w:hint="eastAsia"/>
          <w:lang w:eastAsia="zh-CN"/>
        </w:rPr>
        <w:t>）、人机方案与人类众包投稿的正面对比（</w:t>
      </w:r>
      <w:r>
        <w:t>[76]</w:t>
      </w:r>
      <w:r>
        <w:rPr>
          <w:rFonts w:ascii="宋体" w:eastAsia="宋体" w:hAnsi="宋体" w:cs="宋体" w:hint="eastAsia"/>
          <w:lang w:eastAsia="zh-CN"/>
        </w:rPr>
        <w:t>）、以检测器识别</w:t>
      </w:r>
      <w:r>
        <w:t xml:space="preserve"> AI </w:t>
      </w:r>
      <w:r>
        <w:rPr>
          <w:rFonts w:ascii="宋体" w:eastAsia="宋体" w:hAnsi="宋体" w:cs="宋体" w:hint="eastAsia"/>
          <w:lang w:eastAsia="zh-CN"/>
        </w:rPr>
        <w:t>生成内容（</w:t>
      </w:r>
      <w:r>
        <w:t>[81]</w:t>
      </w:r>
      <w:r>
        <w:rPr>
          <w:rFonts w:ascii="宋体" w:eastAsia="宋体" w:hAnsi="宋体" w:cs="宋体" w:hint="eastAsia"/>
          <w:lang w:eastAsia="zh-CN"/>
        </w:rPr>
        <w:t>）。这一路径的独特价值在于：</w:t>
      </w:r>
      <w:r>
        <w:rPr>
          <w:rFonts w:ascii="宋体" w:eastAsia="宋体" w:hAnsi="宋体" w:cs="宋体" w:hint="eastAsia"/>
          <w:b/>
          <w:lang w:eastAsia="zh-CN"/>
        </w:rPr>
        <w:t>它使"研究 AI 对知识生产的影响"不再依赖观察已发生的变化，而可以主动构造对照。</w:t>
      </w:r>
      <w:r>
        <w:t xml:space="preserve"> </w:t>
      </w:r>
      <w:r>
        <w:rPr>
          <w:rFonts w:ascii="宋体" w:eastAsia="宋体" w:hAnsi="宋体" w:cs="宋体" w:hint="eastAsia"/>
          <w:lang w:eastAsia="zh-CN"/>
        </w:rPr>
        <w:t>需要警惕的是</w:t>
      </w:r>
      <w:r>
        <w:t xml:space="preserve"> [44] </w:t>
      </w:r>
      <w:r>
        <w:rPr>
          <w:rFonts w:ascii="宋体" w:eastAsia="宋体" w:hAnsi="宋体" w:cs="宋体" w:hint="eastAsia"/>
          <w:lang w:eastAsia="zh-CN"/>
        </w:rPr>
        <w:t>揭示的局限：单次</w:t>
      </w:r>
      <w:r>
        <w:t xml:space="preserve"> LLM </w:t>
      </w:r>
      <w:r>
        <w:rPr>
          <w:rFonts w:ascii="宋体" w:eastAsia="宋体" w:hAnsi="宋体" w:cs="宋体" w:hint="eastAsia"/>
          <w:lang w:eastAsia="zh-CN"/>
        </w:rPr>
        <w:t>评估一致性最高仅</w:t>
      </w:r>
      <w:r>
        <w:t xml:space="preserve"> 80.9%</w:t>
      </w:r>
      <w:r>
        <w:rPr>
          <w:rFonts w:ascii="宋体" w:eastAsia="宋体" w:hAnsi="宋体" w:cs="宋体" w:hint="eastAsia"/>
          <w:lang w:eastAsia="zh-CN"/>
        </w:rPr>
        <w:t>（</w:t>
      </w:r>
      <w:r>
        <w:t xml:space="preserve">Claude2 base </w:t>
      </w:r>
      <w:r>
        <w:rPr>
          <w:rFonts w:ascii="宋体" w:eastAsia="宋体" w:hAnsi="宋体" w:cs="宋体" w:hint="eastAsia"/>
          <w:lang w:eastAsia="zh-CN"/>
        </w:rPr>
        <w:t>仅</w:t>
      </w:r>
      <w:r>
        <w:t xml:space="preserve"> 42.2%</w:t>
      </w:r>
      <w:r>
        <w:rPr>
          <w:rFonts w:ascii="宋体" w:eastAsia="宋体" w:hAnsi="宋体" w:cs="宋体" w:hint="eastAsia"/>
          <w:lang w:eastAsia="zh-CN"/>
        </w:rPr>
        <w:t>），且存在严重位置偏差，聚合收益中规模效应（</w:t>
      </w:r>
      <w:r>
        <w:t>16%–53%</w:t>
      </w:r>
      <w:r>
        <w:rPr>
          <w:rFonts w:ascii="宋体" w:eastAsia="宋体" w:hAnsi="宋体" w:cs="宋体" w:hint="eastAsia"/>
          <w:lang w:eastAsia="zh-CN"/>
        </w:rPr>
        <w:t>）远大于多样性效应（</w:t>
      </w:r>
      <w:r>
        <w:t>3%–9%</w:t>
      </w:r>
      <w:r>
        <w:rPr>
          <w:rFonts w:ascii="宋体" w:eastAsia="宋体" w:hAnsi="宋体" w:cs="宋体" w:hint="eastAsia"/>
          <w:lang w:eastAsia="zh-CN"/>
        </w:rPr>
        <w:t>）</w:t>
      </w:r>
      <w:r>
        <w:t>——</w:t>
      </w:r>
      <w:r>
        <w:rPr>
          <w:rFonts w:ascii="宋体" w:eastAsia="宋体" w:hAnsi="宋体" w:cs="宋体" w:hint="eastAsia"/>
          <w:b/>
          <w:lang w:eastAsia="zh-CN"/>
        </w:rPr>
        <w:t>LLM 作为研究工具本身的效度必须被认真对待，而不能默认可用。</w:t>
      </w:r>
    </w:p>
    <w:p>
      <w:pPr>
        <w:ind w:firstLine="480"/>
        <w:jc w:val="both"/>
      </w:pPr>
      <w:r>
        <w:rPr>
          <w:rFonts w:ascii="宋体" w:eastAsia="宋体" w:hAnsi="宋体" w:cs="宋体" w:hint="eastAsia"/>
          <w:b/>
          <w:lang w:eastAsia="zh-CN"/>
        </w:rPr>
        <w:t>机遇三：长窗口随机化与准实验的嵌套设计。</w:t>
      </w:r>
      <w:r>
        <w:t xml:space="preserve"> [124] </w:t>
      </w:r>
      <w:r>
        <w:rPr>
          <w:rFonts w:ascii="宋体" w:eastAsia="宋体" w:hAnsi="宋体" w:cs="宋体" w:hint="eastAsia"/>
          <w:lang w:eastAsia="zh-CN"/>
        </w:rPr>
        <w:t>提供了本批中最完备的范例：先以</w:t>
      </w:r>
      <w:r>
        <w:t xml:space="preserve"> PSM-DID </w:t>
      </w:r>
      <w:r>
        <w:rPr>
          <w:rFonts w:ascii="宋体" w:eastAsia="宋体" w:hAnsi="宋体" w:cs="宋体" w:hint="eastAsia"/>
          <w:lang w:eastAsia="zh-CN"/>
        </w:rPr>
        <w:t>在</w:t>
      </w:r>
      <w:r>
        <w:t xml:space="preserve"> 42,097 </w:t>
      </w:r>
      <w:r>
        <w:rPr>
          <w:rFonts w:ascii="宋体" w:eastAsia="宋体" w:hAnsi="宋体" w:cs="宋体" w:hint="eastAsia"/>
          <w:lang w:eastAsia="zh-CN"/>
        </w:rPr>
        <w:t>家门店的月度面板上估计主效应，再在</w:t>
      </w:r>
      <w:r>
        <w:t xml:space="preserve"> 3,808 </w:t>
      </w:r>
      <w:r>
        <w:rPr>
          <w:rFonts w:ascii="宋体" w:eastAsia="宋体" w:hAnsi="宋体" w:cs="宋体" w:hint="eastAsia"/>
          <w:lang w:eastAsia="zh-CN"/>
        </w:rPr>
        <w:t>家门店做随机田野实验分离机制。把它推广到时间维度即可回应缺口</w:t>
      </w:r>
      <w:r>
        <w:t xml:space="preserve"> 1–3</w:t>
      </w:r>
      <w:r>
        <w:rPr>
          <w:rFonts w:ascii="宋体" w:eastAsia="宋体" w:hAnsi="宋体" w:cs="宋体" w:hint="eastAsia"/>
          <w:lang w:eastAsia="zh-CN"/>
        </w:rPr>
        <w:t>：在准实验框架内嵌套多轮随机化，或对同一批被试做多年追踪。</w:t>
      </w:r>
      <w:r>
        <w:t xml:space="preserve">[35] </w:t>
      </w:r>
      <w:r>
        <w:rPr>
          <w:rFonts w:ascii="宋体" w:eastAsia="宋体" w:hAnsi="宋体" w:cs="宋体" w:hint="eastAsia"/>
          <w:lang w:eastAsia="zh-CN"/>
        </w:rPr>
        <w:t>的</w:t>
      </w:r>
      <w:r>
        <w:t xml:space="preserve"> 22 </w:t>
      </w:r>
      <w:r>
        <w:rPr>
          <w:rFonts w:ascii="宋体" w:eastAsia="宋体" w:hAnsi="宋体" w:cs="宋体" w:hint="eastAsia"/>
          <w:lang w:eastAsia="zh-CN"/>
        </w:rPr>
        <w:t>个季度与</w:t>
      </w:r>
      <w:r>
        <w:t xml:space="preserve"> [128] </w:t>
      </w:r>
      <w:r>
        <w:rPr>
          <w:rFonts w:ascii="宋体" w:eastAsia="宋体" w:hAnsi="宋体" w:cs="宋体" w:hint="eastAsia"/>
          <w:lang w:eastAsia="zh-CN"/>
        </w:rPr>
        <w:t>的</w:t>
      </w:r>
      <w:r>
        <w:t xml:space="preserve"> 62 </w:t>
      </w:r>
      <w:r>
        <w:rPr>
          <w:rFonts w:ascii="宋体" w:eastAsia="宋体" w:hAnsi="宋体" w:cs="宋体" w:hint="eastAsia"/>
          <w:lang w:eastAsia="zh-CN"/>
        </w:rPr>
        <w:t>个月已证明长窗口可行。</w:t>
      </w:r>
    </w:p>
    <w:p>
      <w:pPr>
        <w:pStyle w:val="Heading4"/>
        <w:spacing w:line="360" w:lineRule="auto"/>
        <w:jc w:val="left"/>
      </w:pPr>
      <w:r>
        <w:rPr>
          <w:rFonts w:ascii="宋体" w:hAnsi="宋体" w:eastAsia="宋体" w:cs="宋体" w:hint="eastAsia"/>
          <w:b/>
          <w:color w:val="000000"/>
          <w:sz w:val="24"/>
          <w:lang w:eastAsia="zh-CN"/>
        </w:rPr>
        <w:t>5.3.4 按场景：三类空白情境</w:t>
      </w:r>
    </w:p>
    <w:p>
      <w:pPr>
        <w:ind w:firstLine="480"/>
        <w:jc w:val="both"/>
      </w:pPr>
      <w:r>
        <w:rPr>
          <w:rFonts w:ascii="宋体" w:eastAsia="宋体" w:hAnsi="宋体" w:cs="宋体" w:hint="eastAsia"/>
          <w:b/>
          <w:lang w:eastAsia="zh-CN"/>
        </w:rPr>
        <w:t>情境一：制造业与传统产业现场。</w:t>
      </w:r>
      <w:r>
        <w:t xml:space="preserve"> 129 </w:t>
      </w:r>
      <w:r>
        <w:rPr>
          <w:rFonts w:ascii="宋体" w:eastAsia="宋体" w:hAnsi="宋体" w:cs="宋体" w:hint="eastAsia"/>
          <w:lang w:eastAsia="zh-CN"/>
        </w:rPr>
        <w:t>篇中仅</w:t>
      </w:r>
      <w:r>
        <w:t xml:space="preserve"> [31]</w:t>
      </w:r>
      <w:r>
        <w:rPr>
          <w:rFonts w:ascii="宋体" w:eastAsia="宋体" w:hAnsi="宋体" w:cs="宋体" w:hint="eastAsia"/>
          <w:lang w:eastAsia="zh-CN"/>
        </w:rPr>
        <w:t>（半导体良率）与</w:t>
      </w:r>
      <w:r>
        <w:t xml:space="preserve"> [86]</w:t>
      </w:r>
      <w:r>
        <w:rPr>
          <w:rFonts w:ascii="宋体" w:eastAsia="宋体" w:hAnsi="宋体" w:cs="宋体" w:hint="eastAsia"/>
          <w:lang w:eastAsia="zh-CN"/>
        </w:rPr>
        <w:t>（</w:t>
      </w:r>
      <w:r>
        <w:t xml:space="preserve">AT&amp;T </w:t>
      </w:r>
      <w:r>
        <w:rPr>
          <w:rFonts w:ascii="宋体" w:eastAsia="宋体" w:hAnsi="宋体" w:cs="宋体" w:hint="eastAsia"/>
          <w:lang w:eastAsia="zh-CN"/>
        </w:rPr>
        <w:t>历史档案）深入制造业现场。而制造业恰好具备平台数据所不具备的三个特征：产出可精确计量、任务边界清晰、人与机器的物理协同不可回避。</w:t>
      </w:r>
      <w:r>
        <w:rPr>
          <w:rFonts w:ascii="宋体" w:eastAsia="宋体" w:hAnsi="宋体" w:cs="宋体" w:hint="eastAsia"/>
          <w:b/>
          <w:lang w:eastAsia="zh-CN"/>
        </w:rPr>
        <w:t>在制造业做一篇人机协作研究，其外部效度可能比再做一篇众包实验更高。</w:t>
      </w:r>
    </w:p>
    <w:p>
      <w:pPr>
        <w:ind w:firstLine="480"/>
        <w:jc w:val="both"/>
      </w:pPr>
      <w:r>
        <w:rPr>
          <w:rFonts w:ascii="宋体" w:eastAsia="宋体" w:hAnsi="宋体" w:cs="宋体" w:hint="eastAsia"/>
          <w:b/>
          <w:lang w:eastAsia="zh-CN"/>
        </w:rPr>
        <w:t>情境二：公共部门与公共服务。</w:t>
      </w:r>
      <w:r>
        <w:t xml:space="preserve"> </w:t>
      </w:r>
      <w:r>
        <w:rPr>
          <w:rFonts w:ascii="宋体" w:eastAsia="宋体" w:hAnsi="宋体" w:cs="宋体" w:hint="eastAsia"/>
          <w:lang w:eastAsia="zh-CN"/>
        </w:rPr>
        <w:t>现有三篇（</w:t>
      </w:r>
      <w:r>
        <w:t xml:space="preserve">[59] </w:t>
      </w:r>
      <w:r>
        <w:rPr>
          <w:rFonts w:ascii="宋体" w:eastAsia="宋体" w:hAnsi="宋体" w:cs="宋体" w:hint="eastAsia"/>
          <w:lang w:eastAsia="zh-CN"/>
        </w:rPr>
        <w:t>预测性警务、</w:t>
      </w:r>
      <w:r>
        <w:t xml:space="preserve">[106] </w:t>
      </w:r>
      <w:r>
        <w:rPr>
          <w:rFonts w:ascii="宋体" w:eastAsia="宋体" w:hAnsi="宋体" w:cs="宋体" w:hint="eastAsia"/>
          <w:lang w:eastAsia="zh-CN"/>
        </w:rPr>
        <w:t>市政安置、</w:t>
      </w:r>
      <w:r>
        <w:t xml:space="preserve">[110] </w:t>
      </w:r>
      <w:r>
        <w:rPr>
          <w:rFonts w:ascii="宋体" w:eastAsia="宋体" w:hAnsi="宋体" w:cs="宋体" w:hint="eastAsia"/>
          <w:lang w:eastAsia="zh-CN"/>
        </w:rPr>
        <w:t>招聘广告审计）已显示这一场景的独特性：不公不仅来自算法，还来自机构</w:t>
      </w:r>
      <w:r>
        <w:t>"</w:t>
      </w:r>
      <w:r>
        <w:rPr>
          <w:rFonts w:ascii="宋体" w:eastAsia="宋体" w:hAnsi="宋体" w:cs="宋体" w:hint="eastAsia"/>
          <w:lang w:eastAsia="zh-CN"/>
        </w:rPr>
        <w:t>回避正视输出、遮蔽能动性、否认制度适配义务</w:t>
      </w:r>
      <w:r>
        <w:t>"</w:t>
      </w:r>
      <w:r>
        <w:rPr>
          <w:rFonts w:ascii="宋体" w:eastAsia="宋体" w:hAnsi="宋体" w:cs="宋体" w:hint="eastAsia"/>
          <w:lang w:eastAsia="zh-CN"/>
        </w:rPr>
        <w:t>的三类忽视实践。公共部门的算法决策具有强制性与不可退出性，这与平台场景的</w:t>
      </w:r>
      <w:r>
        <w:t>"</w:t>
      </w:r>
      <w:r>
        <w:rPr>
          <w:rFonts w:ascii="宋体" w:eastAsia="宋体" w:hAnsi="宋体" w:cs="宋体" w:hint="eastAsia"/>
          <w:lang w:eastAsia="zh-CN"/>
        </w:rPr>
        <w:t>可退出</w:t>
      </w:r>
      <w:r>
        <w:t>"</w:t>
      </w:r>
      <w:r>
        <w:rPr>
          <w:rFonts w:ascii="宋体" w:eastAsia="宋体" w:hAnsi="宋体" w:cs="宋体" w:hint="eastAsia"/>
          <w:lang w:eastAsia="zh-CN"/>
        </w:rPr>
        <w:t>假设根本不同，</w:t>
      </w:r>
      <w:r>
        <w:rPr>
          <w:rFonts w:ascii="宋体" w:eastAsia="宋体" w:hAnsi="宋体" w:cs="宋体" w:hint="eastAsia"/>
          <w:b/>
          <w:lang w:eastAsia="zh-CN"/>
        </w:rPr>
        <w:t>值得作为一个独立的理论情境而非 S6 的一个案例。</w:t>
      </w:r>
    </w:p>
    <w:p>
      <w:pPr>
        <w:ind w:firstLine="480"/>
        <w:jc w:val="both"/>
      </w:pPr>
      <w:r>
        <w:rPr>
          <w:rFonts w:ascii="宋体" w:eastAsia="宋体" w:hAnsi="宋体" w:cs="宋体" w:hint="eastAsia"/>
          <w:b/>
          <w:lang w:eastAsia="zh-CN"/>
        </w:rPr>
        <w:t>情境三：中小企业与非数字原生组织。</w:t>
      </w:r>
      <w:r>
        <w:t xml:space="preserve"> </w:t>
      </w:r>
      <w:r>
        <w:rPr>
          <w:rFonts w:ascii="宋体" w:eastAsia="宋体" w:hAnsi="宋体" w:cs="宋体" w:hint="eastAsia"/>
          <w:lang w:eastAsia="zh-CN"/>
        </w:rPr>
        <w:t>这是最彻底的空白。</w:t>
      </w:r>
      <w:r>
        <w:t xml:space="preserve">129 </w:t>
      </w:r>
      <w:r>
        <w:rPr>
          <w:rFonts w:ascii="宋体" w:eastAsia="宋体" w:hAnsi="宋体" w:cs="宋体" w:hint="eastAsia"/>
          <w:lang w:eastAsia="zh-CN"/>
        </w:rPr>
        <w:t>篇中没有一篇以中小企业为样本主体，而中小企业的</w:t>
      </w:r>
      <w:r>
        <w:t xml:space="preserve"> AI </w:t>
      </w:r>
      <w:r>
        <w:rPr>
          <w:rFonts w:ascii="宋体" w:eastAsia="宋体" w:hAnsi="宋体" w:cs="宋体" w:hint="eastAsia"/>
          <w:lang w:eastAsia="zh-CN"/>
        </w:rPr>
        <w:t>采纳逻辑与大型组织存在结构性差异：无自建数据资产、依赖第三方</w:t>
      </w:r>
      <w:r>
        <w:t xml:space="preserve"> SaaS</w:t>
      </w:r>
      <w:r>
        <w:rPr>
          <w:rFonts w:ascii="宋体" w:eastAsia="宋体" w:hAnsi="宋体" w:cs="宋体" w:hint="eastAsia"/>
          <w:lang w:eastAsia="zh-CN"/>
        </w:rPr>
        <w:t>、决策链极短、抗风险能力弱。</w:t>
      </w:r>
      <w:r>
        <w:rPr>
          <w:rFonts w:ascii="宋体" w:eastAsia="宋体" w:hAnsi="宋体" w:cs="宋体" w:hint="eastAsia"/>
          <w:b/>
          <w:lang w:eastAsia="zh-CN"/>
        </w:rPr>
        <w:t>这一情境的缺席，直接切断了与供应链、产业链议题的连接</w:t>
      </w:r>
      <w:r>
        <w:t>——</w:t>
      </w:r>
      <w:r>
        <w:rPr>
          <w:rFonts w:ascii="宋体" w:eastAsia="宋体" w:hAnsi="宋体" w:cs="宋体" w:hint="eastAsia"/>
          <w:lang w:eastAsia="zh-CN"/>
        </w:rPr>
        <w:t>详见下节。</w:t>
      </w:r>
    </w:p>
    <w:p>
      <w:bookmarkStart w:id="39" w:name="sec-5-4"/>
      <w:pPr>
        <w:pStyle w:val="Heading3"/>
        <w:spacing w:line="360" w:lineRule="auto"/>
        <w:jc w:val="left"/>
      </w:pPr>
      <w:bookmarkEnd w:id="39"/>
      <w:r>
        <w:rPr>
          <w:rFonts w:ascii="宋体" w:hAnsi="宋体" w:eastAsia="宋体" w:cs="宋体" w:hint="eastAsia"/>
          <w:b/>
          <w:color w:val="000000"/>
          <w:sz w:val="24"/>
          <w:lang w:eastAsia="zh-CN"/>
        </w:rPr>
        <w:t>5.4 对本土情境与中小企业供应链议题的衔接</w:t>
      </w:r>
    </w:p>
    <w:p>
      <w:pPr>
        <w:ind w:firstLine="480"/>
        <w:jc w:val="both"/>
      </w:pPr>
      <w:r>
        <w:rPr>
          <w:rFonts w:ascii="宋体" w:eastAsia="宋体" w:hAnsi="宋体" w:cs="宋体" w:hint="eastAsia"/>
          <w:lang w:eastAsia="zh-CN"/>
        </w:rPr>
        <w:t>本报告最后要指出一个与前述缺口相互印证的事实：</w:t>
      </w:r>
      <w:r>
        <w:rPr>
          <w:rFonts w:ascii="宋体" w:eastAsia="宋体" w:hAnsi="宋体" w:cs="宋体" w:hint="eastAsia"/>
          <w:b/>
          <w:lang w:eastAsia="zh-CN"/>
        </w:rPr>
        <w:t>在这 129 篇覆盖极广的文献中，与"中小企业融资 + 供应链 + 算法信贷"直接相关的仅有 4 篇</w:t>
      </w:r>
      <w:r>
        <w:t xml:space="preserve">——[105] AI </w:t>
      </w:r>
      <w:r>
        <w:rPr>
          <w:rFonts w:ascii="宋体" w:eastAsia="宋体" w:hAnsi="宋体" w:cs="宋体" w:hint="eastAsia"/>
          <w:lang w:eastAsia="zh-CN"/>
        </w:rPr>
        <w:t>信用评分与普惠金融（某国有银行</w:t>
      </w:r>
      <w:r>
        <w:t xml:space="preserve"> 930 </w:t>
      </w:r>
      <w:r>
        <w:rPr>
          <w:rFonts w:ascii="宋体" w:eastAsia="宋体" w:hAnsi="宋体" w:cs="宋体" w:hint="eastAsia"/>
          <w:lang w:eastAsia="zh-CN"/>
        </w:rPr>
        <w:t>万笔申请，弱势人群批准率提升</w:t>
      </w:r>
      <w:r>
        <w:t xml:space="preserve"> 15 </w:t>
      </w:r>
      <w:r>
        <w:rPr>
          <w:rFonts w:ascii="宋体" w:eastAsia="宋体" w:hAnsi="宋体" w:cs="宋体" w:hint="eastAsia"/>
          <w:lang w:eastAsia="zh-CN"/>
        </w:rPr>
        <w:t>个百分点而违约率下降</w:t>
      </w:r>
      <w:r>
        <w:t xml:space="preserve"> 0.9 </w:t>
      </w:r>
      <w:r>
        <w:rPr>
          <w:rFonts w:ascii="宋体" w:eastAsia="宋体" w:hAnsi="宋体" w:cs="宋体" w:hint="eastAsia"/>
          <w:lang w:eastAsia="zh-CN"/>
        </w:rPr>
        <w:t>个百分点）、</w:t>
      </w:r>
      <w:r>
        <w:t xml:space="preserve">[96] </w:t>
      </w:r>
      <w:r>
        <w:rPr>
          <w:rFonts w:ascii="宋体" w:eastAsia="宋体" w:hAnsi="宋体" w:cs="宋体" w:hint="eastAsia"/>
          <w:lang w:eastAsia="zh-CN"/>
        </w:rPr>
        <w:t>众贷中的机器偏见（</w:t>
      </w:r>
      <w:r>
        <w:t xml:space="preserve">Prosper.com 24.7 </w:t>
      </w:r>
      <w:r>
        <w:rPr>
          <w:rFonts w:ascii="宋体" w:eastAsia="宋体" w:hAnsi="宋体" w:cs="宋体" w:hint="eastAsia"/>
          <w:lang w:eastAsia="zh-CN"/>
        </w:rPr>
        <w:t>万条</w:t>
      </w:r>
      <w:r>
        <w:t xml:space="preserve"> listing</w:t>
      </w:r>
      <w:r>
        <w:rPr>
          <w:rFonts w:ascii="宋体" w:eastAsia="宋体" w:hAnsi="宋体" w:cs="宋体" w:hint="eastAsia"/>
          <w:lang w:eastAsia="zh-CN"/>
        </w:rPr>
        <w:t>，机器在同等风险下每美元</w:t>
      </w:r>
      <w:r>
        <w:t xml:space="preserve"> NPV </w:t>
      </w:r>
      <w:r>
        <w:rPr>
          <w:rFonts w:ascii="宋体" w:eastAsia="宋体" w:hAnsi="宋体" w:cs="宋体" w:hint="eastAsia"/>
          <w:lang w:eastAsia="zh-CN"/>
        </w:rPr>
        <w:t>最高多</w:t>
      </w:r>
      <w:r>
        <w:t xml:space="preserve"> 0.1841 </w:t>
      </w:r>
      <w:r>
        <w:rPr>
          <w:rFonts w:ascii="宋体" w:eastAsia="宋体" w:hAnsi="宋体" w:cs="宋体" w:hint="eastAsia"/>
          <w:lang w:eastAsia="zh-CN"/>
        </w:rPr>
        <w:t>美元）、</w:t>
      </w:r>
      <w:r>
        <w:t xml:space="preserve">[118] </w:t>
      </w:r>
      <w:r>
        <w:rPr>
          <w:rFonts w:ascii="宋体" w:eastAsia="宋体" w:hAnsi="宋体" w:cs="宋体" w:hint="eastAsia"/>
          <w:lang w:eastAsia="zh-CN"/>
        </w:rPr>
        <w:t>灾后</w:t>
      </w:r>
      <w:r>
        <w:t xml:space="preserve"> AI </w:t>
      </w:r>
      <w:r>
        <w:rPr>
          <w:rFonts w:ascii="宋体" w:eastAsia="宋体" w:hAnsi="宋体" w:cs="宋体" w:hint="eastAsia"/>
          <w:lang w:eastAsia="zh-CN"/>
        </w:rPr>
        <w:t>辅助贷款（因原文解析失败，仅可确证题名与出处）、</w:t>
      </w:r>
      <w:r>
        <w:t xml:space="preserve">[113] </w:t>
      </w:r>
      <w:r>
        <w:rPr>
          <w:rFonts w:ascii="宋体" w:eastAsia="宋体" w:hAnsi="宋体" w:cs="宋体" w:hint="eastAsia"/>
          <w:lang w:eastAsia="zh-CN"/>
        </w:rPr>
        <w:t>匹配算法的公平再设计（</w:t>
      </w:r>
      <w:r>
        <w:t>VolunteerMatch</w:t>
      </w:r>
      <w:r>
        <w:rPr>
          <w:rFonts w:ascii="宋体" w:eastAsia="宋体" w:hAnsi="宋体" w:cs="宋体" w:hint="eastAsia"/>
          <w:lang w:eastAsia="zh-CN"/>
        </w:rPr>
        <w:t>，加曝光惩罚后效率仅损失</w:t>
      </w:r>
      <w:r>
        <w:t xml:space="preserve"> 0.6% </w:t>
      </w:r>
      <w:r>
        <w:rPr>
          <w:rFonts w:ascii="宋体" w:eastAsia="宋体" w:hAnsi="宋体" w:cs="宋体" w:hint="eastAsia"/>
          <w:lang w:eastAsia="zh-CN"/>
        </w:rPr>
        <w:t>而每周获报名岗位数提升约</w:t>
      </w:r>
      <w:r>
        <w:t xml:space="preserve"> 8.5%</w:t>
      </w:r>
      <w:r>
        <w:rPr>
          <w:rFonts w:ascii="宋体" w:eastAsia="宋体" w:hAnsi="宋体" w:cs="宋体" w:hint="eastAsia"/>
          <w:lang w:eastAsia="zh-CN"/>
        </w:rPr>
        <w:t>）。</w:t>
      </w:r>
      <w:r>
        <w:rPr>
          <w:rFonts w:ascii="宋体" w:eastAsia="宋体" w:hAnsi="宋体" w:cs="宋体" w:hint="eastAsia"/>
          <w:b/>
          <w:lang w:eastAsia="zh-CN"/>
        </w:rPr>
        <w:t>这是一个"高实践价值、极低学术供给"的错配区。</w:t>
      </w:r>
    </w:p>
    <w:p>
      <w:pPr>
        <w:ind w:firstLine="480"/>
        <w:jc w:val="both"/>
      </w:pPr>
      <w:r>
        <w:rPr>
          <w:rFonts w:ascii="宋体" w:eastAsia="宋体" w:hAnsi="宋体" w:cs="宋体" w:hint="eastAsia"/>
          <w:lang w:eastAsia="zh-CN"/>
        </w:rPr>
        <w:t>与此同时，有六条成熟的研究线索可以低成本地接入这一议题：</w:t>
      </w:r>
    </w:p>
    <w:p>
      <w:pPr>
        <w:pStyle w:val="ListNumber"/>
        <w:numPr>
          <w:ilvl w:val="0"/>
          <w:numId w:val="10"/>
        </w:numPr>
      </w:pPr>
      <w:r>
        <w:rPr>
          <w:rFonts w:ascii="宋体" w:eastAsia="宋体" w:hAnsi="宋体" w:cs="宋体" w:hint="eastAsia"/>
          <w:b/>
          <w:lang w:eastAsia="zh-CN"/>
        </w:rPr>
        <w:t>算法信用评分的包容性边界</w:t>
      </w:r>
      <w:r>
        <w:rPr>
          <w:rFonts w:ascii="宋体" w:eastAsia="宋体" w:hAnsi="宋体" w:cs="宋体" w:hint="eastAsia"/>
          <w:lang w:eastAsia="zh-CN"/>
        </w:rPr>
        <w:t>：</w:t>
      </w:r>
      <w:r>
        <w:t xml:space="preserve">[105] </w:t>
      </w:r>
      <w:r>
        <w:rPr>
          <w:rFonts w:ascii="宋体" w:eastAsia="宋体" w:hAnsi="宋体" w:cs="宋体" w:hint="eastAsia"/>
          <w:lang w:eastAsia="zh-CN"/>
        </w:rPr>
        <w:t>证明</w:t>
      </w:r>
      <w:r>
        <w:t>"</w:t>
      </w:r>
      <w:r>
        <w:rPr>
          <w:rFonts w:ascii="宋体" w:eastAsia="宋体" w:hAnsi="宋体" w:cs="宋体" w:hint="eastAsia"/>
          <w:lang w:eastAsia="zh-CN"/>
        </w:rPr>
        <w:t>以预测精度为目标、不作任何倾斜</w:t>
      </w:r>
      <w:r>
        <w:t>"</w:t>
      </w:r>
      <w:r>
        <w:rPr>
          <w:rFonts w:ascii="宋体" w:eastAsia="宋体" w:hAnsi="宋体" w:cs="宋体" w:hint="eastAsia"/>
          <w:lang w:eastAsia="zh-CN"/>
        </w:rPr>
        <w:t>的模型可同时提升弱势群体获批率与降低其违约率，而</w:t>
      </w:r>
      <w:r>
        <w:t xml:space="preserve"> [111] </w:t>
      </w:r>
      <w:r>
        <w:rPr>
          <w:rFonts w:ascii="宋体" w:eastAsia="宋体" w:hAnsi="宋体" w:cs="宋体" w:hint="eastAsia"/>
          <w:lang w:eastAsia="zh-CN"/>
        </w:rPr>
        <w:t>的解析结论恰恰相反</w:t>
      </w:r>
      <w:r>
        <w:t>——</w:t>
      </w:r>
      <w:r>
        <w:rPr>
          <w:rFonts w:ascii="宋体" w:eastAsia="宋体" w:hAnsi="宋体" w:cs="宋体" w:hint="eastAsia"/>
          <w:lang w:eastAsia="zh-CN"/>
        </w:rPr>
        <w:t>当学习努力内生且组间学习效率存在系统性差距时，任何要求对受保护群体降低阈值的公平约束都会降低最优学习努力，并在市场风险足够高时同时损害企业利润与受保护群体自身。</w:t>
      </w:r>
      <w:r>
        <w:rPr>
          <w:rFonts w:ascii="宋体" w:eastAsia="宋体" w:hAnsi="宋体" w:cs="宋体" w:hint="eastAsia"/>
          <w:b/>
          <w:lang w:eastAsia="zh-CN"/>
        </w:rPr>
        <w:t>这两篇的冲突正需要一个中间情境（如供应链中的中小企业）来裁决。</w:t>
      </w:r>
    </w:p>
    <w:p>
      <w:pPr>
        <w:pStyle w:val="ListNumber"/>
        <w:numPr>
          <w:ilvl w:val="0"/>
          <w:numId w:val="10"/>
        </w:numPr>
      </w:pPr>
      <w:r>
        <w:rPr>
          <w:rFonts w:ascii="宋体" w:eastAsia="宋体" w:hAnsi="宋体" w:cs="宋体" w:hint="eastAsia"/>
          <w:b/>
          <w:lang w:eastAsia="zh-CN"/>
        </w:rPr>
        <w:t>数据网络效应的负向条件</w:t>
      </w:r>
      <w:r>
        <w:rPr>
          <w:rFonts w:ascii="宋体" w:eastAsia="宋体" w:hAnsi="宋体" w:cs="宋体" w:hint="eastAsia"/>
          <w:lang w:eastAsia="zh-CN"/>
        </w:rPr>
        <w:t>：</w:t>
      </w:r>
      <w:r>
        <w:t xml:space="preserve">[2] </w:t>
      </w:r>
      <w:r>
        <w:rPr>
          <w:rFonts w:ascii="宋体" w:eastAsia="宋体" w:hAnsi="宋体" w:cs="宋体" w:hint="eastAsia"/>
          <w:lang w:eastAsia="zh-CN"/>
        </w:rPr>
        <w:t>与</w:t>
      </w:r>
      <w:r>
        <w:t xml:space="preserve"> [65] </w:t>
      </w:r>
      <w:r>
        <w:rPr>
          <w:rFonts w:ascii="宋体" w:eastAsia="宋体" w:hAnsi="宋体" w:cs="宋体" w:hint="eastAsia"/>
          <w:lang w:eastAsia="zh-CN"/>
        </w:rPr>
        <w:t>提出的</w:t>
      </w:r>
      <w:r>
        <w:t>"</w:t>
      </w:r>
      <w:r>
        <w:rPr>
          <w:rFonts w:ascii="宋体" w:eastAsia="宋体" w:hAnsi="宋体" w:cs="宋体" w:hint="eastAsia"/>
          <w:lang w:eastAsia="zh-CN"/>
        </w:rPr>
        <w:t>数据越多未必越好</w:t>
      </w:r>
      <w:r>
        <w:t>"</w:t>
      </w:r>
      <w:r>
        <w:rPr>
          <w:rFonts w:ascii="宋体" w:eastAsia="宋体" w:hAnsi="宋体" w:cs="宋体" w:hint="eastAsia"/>
          <w:lang w:eastAsia="zh-CN"/>
        </w:rPr>
        <w:t>在供应链场景中尤其值得检验</w:t>
      </w:r>
      <w:r>
        <w:t>——</w:t>
      </w:r>
      <w:r>
        <w:rPr>
          <w:rFonts w:ascii="宋体" w:eastAsia="宋体" w:hAnsi="宋体" w:cs="宋体" w:hint="eastAsia"/>
          <w:lang w:eastAsia="zh-CN"/>
        </w:rPr>
        <w:t>核心企业掌握的数据与链上中小企业掌握的数据质量、颗粒度、时效性差异极大，数据共享的边际价值可能呈非单调。</w:t>
      </w:r>
    </w:p>
    <w:p>
      <w:pPr>
        <w:pStyle w:val="ListNumber"/>
        <w:numPr>
          <w:ilvl w:val="0"/>
          <w:numId w:val="10"/>
        </w:numPr>
      </w:pPr>
      <w:r>
        <w:rPr>
          <w:rFonts w:ascii="宋体" w:eastAsia="宋体" w:hAnsi="宋体" w:cs="宋体" w:hint="eastAsia"/>
          <w:b/>
          <w:lang w:eastAsia="zh-CN"/>
        </w:rPr>
        <w:t>控制—问责对齐的三方结构</w:t>
      </w:r>
      <w:r>
        <w:rPr>
          <w:rFonts w:ascii="宋体" w:eastAsia="宋体" w:hAnsi="宋体" w:cs="宋体" w:hint="eastAsia"/>
          <w:lang w:eastAsia="zh-CN"/>
        </w:rPr>
        <w:t>：</w:t>
      </w:r>
      <w:r>
        <w:t xml:space="preserve">[93] </w:t>
      </w:r>
      <w:r>
        <w:rPr>
          <w:rFonts w:ascii="宋体" w:eastAsia="宋体" w:hAnsi="宋体" w:cs="宋体" w:hint="eastAsia"/>
          <w:lang w:eastAsia="zh-CN"/>
        </w:rPr>
        <w:t>的框架恰好是为</w:t>
      </w:r>
      <w:r>
        <w:t>"</w:t>
      </w:r>
      <w:r>
        <w:rPr>
          <w:rFonts w:ascii="宋体" w:eastAsia="宋体" w:hAnsi="宋体" w:cs="宋体" w:hint="eastAsia"/>
          <w:lang w:eastAsia="zh-CN"/>
        </w:rPr>
        <w:t>开发者</w:t>
      </w:r>
      <w:r>
        <w:t>—</w:t>
      </w:r>
      <w:r>
        <w:rPr>
          <w:rFonts w:ascii="宋体" w:eastAsia="宋体" w:hAnsi="宋体" w:cs="宋体" w:hint="eastAsia"/>
          <w:lang w:eastAsia="zh-CN"/>
        </w:rPr>
        <w:t>使用者</w:t>
      </w:r>
      <w:r>
        <w:t>—AI"</w:t>
      </w:r>
      <w:r>
        <w:rPr>
          <w:rFonts w:ascii="宋体" w:eastAsia="宋体" w:hAnsi="宋体" w:cs="宋体" w:hint="eastAsia"/>
          <w:lang w:eastAsia="zh-CN"/>
        </w:rPr>
        <w:t>三方设计的，而供应链金融中天然存在四方（核心企业</w:t>
      </w:r>
      <w:r>
        <w:t>—3PL—</w:t>
      </w:r>
      <w:r>
        <w:rPr>
          <w:rFonts w:ascii="宋体" w:eastAsia="宋体" w:hAnsi="宋体" w:cs="宋体" w:hint="eastAsia"/>
          <w:lang w:eastAsia="zh-CN"/>
        </w:rPr>
        <w:t>金融机构</w:t>
      </w:r>
      <w:r>
        <w:t>—</w:t>
      </w:r>
      <w:r>
        <w:rPr>
          <w:rFonts w:ascii="宋体" w:eastAsia="宋体" w:hAnsi="宋体" w:cs="宋体" w:hint="eastAsia"/>
          <w:lang w:eastAsia="zh-CN"/>
        </w:rPr>
        <w:t>中小企业），是检验该框架外推能力的理想场景。</w:t>
      </w:r>
    </w:p>
    <w:p>
      <w:pPr>
        <w:pStyle w:val="ListNumber"/>
        <w:numPr>
          <w:ilvl w:val="0"/>
          <w:numId w:val="10"/>
        </w:numPr>
      </w:pPr>
      <w:r>
        <w:rPr>
          <w:rFonts w:ascii="宋体" w:eastAsia="宋体" w:hAnsi="宋体" w:cs="宋体" w:hint="eastAsia"/>
          <w:b/>
          <w:lang w:eastAsia="zh-CN"/>
        </w:rPr>
        <w:t>算法权威的合法性来源</w:t>
      </w:r>
      <w:r>
        <w:rPr>
          <w:rFonts w:ascii="宋体" w:eastAsia="宋体" w:hAnsi="宋体" w:cs="宋体" w:hint="eastAsia"/>
          <w:lang w:eastAsia="zh-CN"/>
        </w:rPr>
        <w:t>：</w:t>
      </w:r>
      <w:r>
        <w:t xml:space="preserve">[82] </w:t>
      </w:r>
      <w:r>
        <w:rPr>
          <w:rFonts w:ascii="宋体" w:eastAsia="宋体" w:hAnsi="宋体" w:cs="宋体" w:hint="eastAsia"/>
          <w:lang w:eastAsia="zh-CN"/>
        </w:rPr>
        <w:t>的</w:t>
      </w:r>
      <w:r>
        <w:t>"</w:t>
      </w:r>
      <w:r>
        <w:rPr>
          <w:rFonts w:ascii="宋体" w:eastAsia="宋体" w:hAnsi="宋体" w:cs="宋体" w:hint="eastAsia"/>
          <w:lang w:eastAsia="zh-CN"/>
        </w:rPr>
        <w:t>匹配</w:t>
      </w:r>
      <w:r>
        <w:t xml:space="preserve"> × </w:t>
      </w:r>
      <w:r>
        <w:rPr>
          <w:rFonts w:ascii="宋体" w:eastAsia="宋体" w:hAnsi="宋体" w:cs="宋体" w:hint="eastAsia"/>
          <w:lang w:eastAsia="zh-CN"/>
        </w:rPr>
        <w:t>控制</w:t>
      </w:r>
      <w:r>
        <w:t>"</w:t>
      </w:r>
      <w:r>
        <w:rPr>
          <w:rFonts w:ascii="宋体" w:eastAsia="宋体" w:hAnsi="宋体" w:cs="宋体" w:hint="eastAsia"/>
          <w:lang w:eastAsia="zh-CN"/>
        </w:rPr>
        <w:t>二维构念与</w:t>
      </w:r>
      <w:r>
        <w:t xml:space="preserve"> [94] </w:t>
      </w:r>
      <w:r>
        <w:rPr>
          <w:rFonts w:ascii="宋体" w:eastAsia="宋体" w:hAnsi="宋体" w:cs="宋体" w:hint="eastAsia"/>
          <w:lang w:eastAsia="zh-CN"/>
        </w:rPr>
        <w:t>的管理者反身性，可直接用于分析核心企业以算法形式对链上企业施加的软性约束。</w:t>
      </w:r>
    </w:p>
    <w:p>
      <w:pPr>
        <w:pStyle w:val="ListNumber"/>
        <w:numPr>
          <w:ilvl w:val="0"/>
          <w:numId w:val="10"/>
        </w:numPr>
      </w:pPr>
      <w:r>
        <w:rPr>
          <w:rFonts w:ascii="宋体" w:eastAsia="宋体" w:hAnsi="宋体" w:cs="宋体" w:hint="eastAsia"/>
          <w:b/>
          <w:lang w:eastAsia="zh-CN"/>
        </w:rPr>
        <w:t>"最后一公里"的配置问题</w:t>
      </w:r>
      <w:r>
        <w:rPr>
          <w:rFonts w:ascii="宋体" w:eastAsia="宋体" w:hAnsi="宋体" w:cs="宋体" w:hint="eastAsia"/>
          <w:lang w:eastAsia="zh-CN"/>
        </w:rPr>
        <w:t>：</w:t>
      </w:r>
      <w:r>
        <w:t xml:space="preserve">[45] </w:t>
      </w:r>
      <w:r>
        <w:rPr>
          <w:rFonts w:ascii="宋体" w:eastAsia="宋体" w:hAnsi="宋体" w:cs="宋体" w:hint="eastAsia"/>
          <w:lang w:eastAsia="zh-CN"/>
        </w:rPr>
        <w:t>揭示的</w:t>
      </w:r>
      <w:r>
        <w:t>"</w:t>
      </w:r>
      <w:r>
        <w:rPr>
          <w:rFonts w:ascii="宋体" w:eastAsia="宋体" w:hAnsi="宋体" w:cs="宋体" w:hint="eastAsia"/>
          <w:lang w:eastAsia="zh-CN"/>
        </w:rPr>
        <w:t>增益被纯耗散</w:t>
      </w:r>
      <w:r>
        <w:t>"</w:t>
      </w:r>
      <w:r>
        <w:rPr>
          <w:rFonts w:ascii="宋体" w:eastAsia="宋体" w:hAnsi="宋体" w:cs="宋体" w:hint="eastAsia"/>
          <w:lang w:eastAsia="zh-CN"/>
        </w:rPr>
        <w:t>机制，在供应链金融中对应一个真实困境</w:t>
      </w:r>
      <w:r>
        <w:t>——</w:t>
      </w:r>
      <w:r>
        <w:rPr>
          <w:rFonts w:ascii="宋体" w:eastAsia="宋体" w:hAnsi="宋体" w:cs="宋体" w:hint="eastAsia"/>
          <w:lang w:eastAsia="zh-CN"/>
        </w:rPr>
        <w:t>金融机构上线了</w:t>
      </w:r>
      <w:r>
        <w:t xml:space="preserve"> AI </w:t>
      </w:r>
      <w:r>
        <w:rPr>
          <w:rFonts w:ascii="宋体" w:eastAsia="宋体" w:hAnsi="宋体" w:cs="宋体" w:hint="eastAsia"/>
          <w:lang w:eastAsia="zh-CN"/>
        </w:rPr>
        <w:t>风控，但一线客户经理仍按经验放贷，且偏离未换来其他目标改善。</w:t>
      </w:r>
    </w:p>
    <w:p>
      <w:pPr>
        <w:pStyle w:val="ListNumber"/>
        <w:numPr>
          <w:ilvl w:val="0"/>
          <w:numId w:val="10"/>
        </w:numPr>
      </w:pPr>
      <w:r>
        <w:rPr>
          <w:rFonts w:ascii="宋体" w:eastAsia="宋体" w:hAnsi="宋体" w:cs="宋体" w:hint="eastAsia"/>
          <w:b/>
          <w:lang w:eastAsia="zh-CN"/>
        </w:rPr>
        <w:t>非西方情境的方法红利</w:t>
      </w:r>
      <w:r>
        <w:rPr>
          <w:rFonts w:ascii="宋体" w:eastAsia="宋体" w:hAnsi="宋体" w:cs="宋体" w:hint="eastAsia"/>
          <w:lang w:eastAsia="zh-CN"/>
        </w:rPr>
        <w:t>：</w:t>
      </w:r>
      <w:r>
        <w:t xml:space="preserve">[59][82] </w:t>
      </w:r>
      <w:r>
        <w:rPr>
          <w:rFonts w:ascii="宋体" w:eastAsia="宋体" w:hAnsi="宋体" w:cs="宋体" w:hint="eastAsia"/>
          <w:lang w:eastAsia="zh-CN"/>
        </w:rPr>
        <w:t>的少数非美国样本已显示制度环境对算法后果的调节作用。中国的平台经济规模、制造业数字化基础与政企互动结构，恰好提供了检验上述所有命题的独特场域，而目前这条主线在顶刊样本中完全空缺。</w:t>
      </w:r>
    </w:p>
    <w:p>
      <w:pPr>
        <w:ind w:firstLine="480"/>
        <w:jc w:val="both"/>
      </w:pPr>
      <w:r>
        <w:rPr>
          <w:rFonts w:ascii="宋体" w:eastAsia="宋体" w:hAnsi="宋体" w:cs="宋体" w:hint="eastAsia"/>
          <w:b/>
          <w:lang w:eastAsia="zh-CN"/>
        </w:rPr>
        <w:t>需要补充的诚实说明</w:t>
      </w:r>
      <w:r>
        <w:rPr>
          <w:rFonts w:ascii="宋体" w:eastAsia="宋体" w:hAnsi="宋体" w:cs="宋体" w:hint="eastAsia"/>
          <w:lang w:eastAsia="zh-CN"/>
        </w:rPr>
        <w:t>：上述衔接是</w:t>
      </w:r>
      <w:r>
        <w:rPr>
          <w:rFonts w:ascii="宋体" w:eastAsia="宋体" w:hAnsi="宋体" w:cs="宋体" w:hint="eastAsia"/>
          <w:b/>
          <w:lang w:eastAsia="zh-CN"/>
        </w:rPr>
        <w:t>基于缺口分布的推断</w:t>
      </w:r>
      <w:r>
        <w:rPr>
          <w:rFonts w:ascii="宋体" w:eastAsia="宋体" w:hAnsi="宋体" w:cs="宋体" w:hint="eastAsia"/>
          <w:lang w:eastAsia="zh-CN"/>
        </w:rPr>
        <w:t>，而非对已有研究的综述。</w:t>
      </w:r>
      <w:r>
        <w:t xml:space="preserve">129 </w:t>
      </w:r>
      <w:r>
        <w:rPr>
          <w:rFonts w:ascii="宋体" w:eastAsia="宋体" w:hAnsi="宋体" w:cs="宋体" w:hint="eastAsia"/>
          <w:lang w:eastAsia="zh-CN"/>
        </w:rPr>
        <w:t>篇中并未有任何一篇直接研究供应链金融，因此本节的建议属于</w:t>
      </w:r>
      <w:r>
        <w:t>"</w:t>
      </w:r>
      <w:r>
        <w:rPr>
          <w:rFonts w:ascii="宋体" w:eastAsia="宋体" w:hAnsi="宋体" w:cs="宋体" w:hint="eastAsia"/>
          <w:lang w:eastAsia="zh-CN"/>
        </w:rPr>
        <w:t>研究机会识别</w:t>
      </w:r>
      <w:r>
        <w:t>"</w:t>
      </w:r>
      <w:r>
        <w:rPr>
          <w:rFonts w:ascii="宋体" w:eastAsia="宋体" w:hAnsi="宋体" w:cs="宋体" w:hint="eastAsia"/>
          <w:lang w:eastAsia="zh-CN"/>
        </w:rPr>
        <w:t>，其可行性取决于数据可得性与制度条件，需要在实际立项前单独论证。</w:t>
      </w:r>
    </w:p>
    <w:p>
      <w:bookmarkStart w:id="40" w:name="sec-5-5"/>
      <w:pPr>
        <w:pStyle w:val="Heading3"/>
        <w:spacing w:line="360" w:lineRule="auto"/>
        <w:jc w:val="left"/>
      </w:pPr>
      <w:bookmarkEnd w:id="40"/>
      <w:r>
        <w:rPr>
          <w:rFonts w:ascii="宋体" w:hAnsi="宋体" w:eastAsia="宋体" w:cs="宋体" w:hint="eastAsia"/>
          <w:b/>
          <w:color w:val="000000"/>
          <w:sz w:val="24"/>
          <w:lang w:eastAsia="zh-CN"/>
        </w:rPr>
        <w:t>5.5 研究议程总结</w:t>
      </w:r>
    </w:p>
    <w:tbl>
      <w:tblPr>
        <w:tblW w:type="pct" w:w="5000"/>
        <w:tblLayout w:type="autofit"/>
        <w:tblLook w:firstColumn="1" w:firstRow="1" w:lastColumn="0" w:lastRow="0" w:noHBand="0" w:noVBand="1" w:val="04A0"/>
      </w:tblPr>
      <w:tblGrid>
        <w:gridCol w:w="1728"/>
        <w:gridCol w:w="1728"/>
        <w:gridCol w:w="1728"/>
        <w:gridCol w:w="1728"/>
        <w:gridCol w:w="1728"/>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优先级</w:t>
            </w:r>
          </w:p>
        </w:tc>
        <w:tc>
          <w:tcPr>
            <w:tcW w:type="dxa" w:w="316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方向</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对应缺口</w:t>
            </w:r>
          </w:p>
        </w:tc>
        <w:tc>
          <w:tcPr>
            <w:tcW w:type="dxa" w:w="310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接续文献</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可行方法</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最高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长期能力演化与技能保有的纵向对照研究</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w:t>
            </w:r>
            <w:r>
              <w:rPr>
                <w:sz w:val="21"/>
              </w:rPr>
              <w:t xml:space="preserve"> </w:t>
            </w:r>
            <w:r>
              <w:rPr>
                <w:sz w:val="21"/>
              </w:rPr>
              <w:t>、</w:t>
            </w:r>
            <w:r>
              <w:rPr>
                <w:sz w:val="21"/>
              </w:rPr>
              <w:t xml:space="preserve"> </w:t>
            </w:r>
            <w:r>
              <w:rPr>
                <w:sz w:val="21"/>
              </w:rPr>
              <w:t>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[68][48][57][49]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多期准实验＋长窗口面板</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最高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算法治理组织设计：把激励与问责当作操纵变量</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5</w:t>
            </w:r>
            <w:r>
              <w:rPr>
                <w:sz w:val="21"/>
              </w:rPr>
              <w:t xml:space="preserve"> </w:t>
            </w:r>
            <w:r>
              <w:rPr>
                <w:sz w:val="21"/>
              </w:rPr>
              <w:t>、</w:t>
            </w:r>
            <w:r>
              <w:rPr>
                <w:sz w:val="21"/>
              </w:rPr>
              <w:t xml:space="preserve"> </w:t>
            </w:r>
            <w:r>
              <w:rPr>
                <w:sz w:val="21"/>
              </w:rPr>
              <w:t>8</w:t>
            </w:r>
            <w:r>
              <w:rPr>
                <w:sz w:val="21"/>
              </w:rPr>
              <w:t xml:space="preserve"> </w:t>
            </w:r>
            <w:r>
              <w:rPr>
                <w:sz w:val="21"/>
              </w:rPr>
              <w:t>、</w:t>
            </w:r>
            <w:r>
              <w:rPr>
                <w:sz w:val="21"/>
              </w:rPr>
              <w:t xml:space="preserve"> </w:t>
            </w:r>
            <w:r>
              <w:rPr>
                <w:sz w:val="21"/>
              </w:rPr>
              <w:t>9</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[45][93][42][40][36]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田野实验＋多组织对照</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最高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数据场景偏误的纠正：制造业、中小企业、公共部门</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11</w:t>
            </w:r>
            <w:r>
              <w:rPr>
                <w:sz w:val="21"/>
              </w:rPr>
              <w:t xml:space="preserve"> </w:t>
            </w:r>
            <w:r>
              <w:rPr>
                <w:sz w:val="21"/>
              </w:rPr>
              <w:t>、</w:t>
            </w:r>
            <w:r>
              <w:rPr>
                <w:sz w:val="21"/>
              </w:rPr>
              <w:t xml:space="preserve"> </w:t>
            </w:r>
            <w:r>
              <w:rPr>
                <w:sz w:val="21"/>
              </w:rPr>
              <w:t>12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[31][86][59][106]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企业合作深度案例＋准实验</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生成式</w:t>
            </w:r>
            <w:r>
              <w:rPr>
                <w:sz w:val="21"/>
              </w:rPr>
              <w:t xml:space="preserve"> </w:t>
            </w:r>
            <w:r>
              <w:rPr>
                <w:sz w:val="21"/>
              </w:rPr>
              <w:t xml:space="preserve"> AI </w:t>
            </w:r>
            <w:r>
              <w:rPr>
                <w:sz w:val="21"/>
              </w:rPr>
              <w:t xml:space="preserve"> </w:t>
            </w:r>
            <w:r>
              <w:rPr>
                <w:sz w:val="21"/>
              </w:rPr>
              <w:t>的团队层与多轮动态</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w:t>
            </w:r>
            <w:r>
              <w:rPr>
                <w:sz w:val="21"/>
              </w:rPr>
              <w:t xml:space="preserve"> </w:t>
            </w:r>
            <w:r>
              <w:rPr>
                <w:sz w:val="21"/>
              </w:rPr>
              <w:t>、</w:t>
            </w:r>
            <w:r>
              <w:rPr>
                <w:sz w:val="21"/>
              </w:rPr>
              <w:t xml:space="preserve"> </w:t>
            </w:r>
            <w:r>
              <w:rPr>
                <w:sz w:val="21"/>
              </w:rPr>
              <w:t>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[74][73][72][75]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多轮实验＋跨层设计</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异质性处理效应工具的系统引入</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[34][40][79][80][91][92]</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因果森林、双重机器学习</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算法责任分配的行为后果</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5</w:t>
            </w:r>
            <w:r>
              <w:rPr>
                <w:sz w:val="21"/>
              </w:rPr>
              <w:t xml:space="preserve"> </w:t>
            </w:r>
            <w:r>
              <w:rPr>
                <w:sz w:val="21"/>
              </w:rPr>
              <w:t>、</w:t>
            </w:r>
            <w:r>
              <w:rPr>
                <w:sz w:val="21"/>
              </w:rPr>
              <w:t xml:space="preserve"> </w:t>
            </w:r>
            <w:r>
              <w:rPr>
                <w:sz w:val="21"/>
              </w:rPr>
              <w:t>10</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[93][36][106]</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情境实验＋组织田野</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情绪劳动与权力政治的理论接入</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7</w:t>
            </w:r>
            <w:r>
              <w:rPr>
                <w:sz w:val="21"/>
              </w:rPr>
              <w:t xml:space="preserve"> </w:t>
            </w:r>
            <w:r>
              <w:rPr>
                <w:sz w:val="21"/>
              </w:rPr>
              <w:t>、</w:t>
            </w:r>
            <w:r>
              <w:rPr>
                <w:sz w:val="21"/>
              </w:rPr>
              <w:t xml:space="preserve"> </w:t>
            </w:r>
            <w:r>
              <w:rPr>
                <w:sz w:val="21"/>
              </w:rPr>
              <w:t>8</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[77][82][58][117]</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民族志＋量表开发</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算法公平与运营设计的打通</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[96][105][23][31][124]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设计科学＋现场实验</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中高</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数据网络效应与</w:t>
            </w:r>
            <w:r>
              <w:rPr>
                <w:sz w:val="21"/>
              </w:rPr>
              <w:t xml:space="preserve"> </w:t>
            </w:r>
            <w:r>
              <w:rPr>
                <w:sz w:val="21"/>
              </w:rPr>
              <w:t xml:space="preserve"> AI </w:t>
            </w:r>
            <w:r>
              <w:rPr>
                <w:sz w:val="21"/>
              </w:rPr>
              <w:t xml:space="preserve"> </w:t>
            </w:r>
            <w:r>
              <w:rPr>
                <w:sz w:val="21"/>
              </w:rPr>
              <w:t>飞轮的实证检验</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10</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[2][65]</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平台面板＋结构模型</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元理论层再提问：</w:t>
            </w:r>
            <w:r>
              <w:rPr>
                <w:sz w:val="21"/>
              </w:rPr>
              <w:t xml:space="preserve"> </w:t>
            </w:r>
            <w:r>
              <w:rPr>
                <w:sz w:val="21"/>
              </w:rPr>
              <w:t xml:space="preserve">AI </w:t>
            </w:r>
            <w:r>
              <w:rPr>
                <w:sz w:val="21"/>
              </w:rPr>
              <w:t xml:space="preserve"> </w:t>
            </w:r>
            <w:r>
              <w:rPr>
                <w:sz w:val="21"/>
              </w:rPr>
              <w:t>作为行动者的组织理论</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10</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[1][9][11][93]</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概念建构＋多案例</w:t>
            </w:r>
          </w:p>
        </w:tc>
      </w:tr>
      <w:tr>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伦理审查与数据合规的规范化</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14</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全体实验类与组织数据类</w:t>
            </w:r>
          </w:p>
        </w:tc>
        <w:tc>
          <w:tcPr>
            <w:tcW w:type="dxa" w:w="1728"/>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报告规范与流程建设</w:t>
            </w:r>
          </w:p>
        </w:tc>
      </w:tr>
      <w:tr>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中</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消费者、董事会、工会视角的补齐</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缺口</w:t>
            </w:r>
            <w:r>
              <w:rPr>
                <w:sz w:val="21"/>
              </w:rPr>
              <w:t xml:space="preserve"> </w:t>
            </w:r>
            <w:r>
              <w:rPr>
                <w:sz w:val="21"/>
              </w:rPr>
              <w:t xml:space="preserve"> 16</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[8][5][106][98]</w:t>
            </w:r>
          </w:p>
        </w:tc>
        <w:tc>
          <w:tcPr>
            <w:tcW w:type="dxa" w:w="1728"/>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多主体实验＋董事会数据</w:t>
            </w:r>
          </w:p>
        </w:tc>
      </w:tr>
    </w:tbl>
    <w:p>
      <w:pPr>
        <w:ind w:firstLine="480"/>
        <w:jc w:val="both"/>
      </w:pPr>
      <w:r>
        <w:rPr>
          <w:rFonts w:ascii="宋体" w:eastAsia="宋体" w:hAnsi="宋体" w:cs="宋体" w:hint="eastAsia"/>
          <w:b/>
          <w:lang w:eastAsia="zh-CN"/>
        </w:rPr>
        <w:t>最后一段话。</w:t>
      </w:r>
      <w:r>
        <w:rPr>
          <w:rFonts w:ascii="宋体" w:eastAsia="宋体" w:hAnsi="宋体" w:cs="宋体" w:hint="eastAsia"/>
          <w:lang w:eastAsia="zh-CN"/>
        </w:rPr>
        <w:t>本报告的九维度分析反复指向同一个判断：这个领域已经用五年时间把</w:t>
      </w:r>
      <w:r>
        <w:t xml:space="preserve">"AI </w:t>
      </w:r>
      <w:r>
        <w:rPr>
          <w:rFonts w:ascii="宋体" w:eastAsia="宋体" w:hAnsi="宋体" w:cs="宋体" w:hint="eastAsia"/>
          <w:lang w:eastAsia="zh-CN"/>
        </w:rPr>
        <w:t>对个体意味着什么</w:t>
      </w:r>
      <w:r>
        <w:t>"</w:t>
      </w:r>
      <w:r>
        <w:rPr>
          <w:rFonts w:ascii="宋体" w:eastAsia="宋体" w:hAnsi="宋体" w:cs="宋体" w:hint="eastAsia"/>
          <w:lang w:eastAsia="zh-CN"/>
        </w:rPr>
        <w:t>研究得相当透彻，甚至到了证据开始互相矛盾的程度；而它尚未认真处理的，是那些</w:t>
      </w:r>
      <w:r>
        <w:rPr>
          <w:rFonts w:ascii="宋体" w:eastAsia="宋体" w:hAnsi="宋体" w:cs="宋体" w:hint="eastAsia"/>
          <w:b/>
          <w:lang w:eastAsia="zh-CN"/>
        </w:rPr>
        <w:t>不能被个体行为数据回答的问题</w:t>
      </w:r>
      <w:r>
        <w:t>——</w:t>
      </w:r>
      <w:r>
        <w:rPr>
          <w:rFonts w:ascii="宋体" w:eastAsia="宋体" w:hAnsi="宋体" w:cs="宋体" w:hint="eastAsia"/>
          <w:lang w:eastAsia="zh-CN"/>
        </w:rPr>
        <w:t>能力如何随时间流失、责任如何在组织间分配、权力如何借算法重新集中、收益与损害如何在社会中重新分配。这些问题更难做，因为它们要求研究者进入董事会、监管机构与产业生态，而不仅是工位。但也正是这些问题，决定了这批文献最终会被记作</w:t>
      </w:r>
      <w:r>
        <w:t>"</w:t>
      </w:r>
      <w:r>
        <w:rPr>
          <w:rFonts w:ascii="宋体" w:eastAsia="宋体" w:hAnsi="宋体" w:cs="宋体" w:hint="eastAsia"/>
          <w:lang w:eastAsia="zh-CN"/>
        </w:rPr>
        <w:t>记录了一次技术冲击</w:t>
      </w:r>
      <w:r>
        <w:t>"</w:t>
      </w:r>
      <w:r>
        <w:rPr>
          <w:rFonts w:ascii="宋体" w:eastAsia="宋体" w:hAnsi="宋体" w:cs="宋体" w:hint="eastAsia"/>
          <w:lang w:eastAsia="zh-CN"/>
        </w:rPr>
        <w:t>还是</w:t>
      </w:r>
      <w:r>
        <w:t>"</w:t>
      </w:r>
      <w:r>
        <w:rPr>
          <w:rFonts w:ascii="宋体" w:eastAsia="宋体" w:hAnsi="宋体" w:cs="宋体" w:hint="eastAsia"/>
          <w:lang w:eastAsia="zh-CN"/>
        </w:rPr>
        <w:t>改写了一套管理理论</w:t>
      </w:r>
      <w:r>
        <w:t>"</w:t>
      </w:r>
      <w:r>
        <w:rPr>
          <w:rFonts w:ascii="宋体" w:eastAsia="宋体" w:hAnsi="宋体" w:cs="宋体" w:hint="eastAsia"/>
          <w:lang w:eastAsia="zh-CN"/>
        </w:rPr>
        <w:t>。</w:t>
      </w:r>
    </w:p>
    <w:p>
      <w:bookmarkStart w:id="53" w:name="_Toc_section_6"/>
      <w:bookmarkStart w:id="41" w:name="section-6"/>
      <w:pPr>
        <w:pStyle w:val="Heading2"/>
        <w:spacing w:line="360" w:lineRule="auto"/>
        <w:jc w:val="left"/>
      </w:pPr>
      <w:bookmarkEnd w:id="41"/>
      <w:r>
        <w:rPr>
          <w:rFonts w:ascii="宋体" w:hAnsi="宋体" w:eastAsia="宋体" w:cs="宋体" w:hint="eastAsia"/>
          <w:b/>
          <w:color w:val="000000"/>
          <w:sz w:val="28"/>
          <w:lang w:eastAsia="zh-CN"/>
        </w:rPr>
        <w:t>附录 A　129 篇文献总清单</w:t>
      </w:r>
      <w:bookmarkEnd w:id="53"/>
    </w:p>
    <w:tbl>
      <w:tblPr>
        <w:tblW w:type="pct" w:w="5000"/>
        <w:tblLayout w:type="autofit"/>
        <w:tblLook w:firstColumn="1" w:firstRow="1" w:lastColumn="0" w:lastRow="0" w:noHBand="0" w:noVBand="1" w:val="04A0"/>
      </w:tblPr>
      <w:tblGrid>
        <w:gridCol w:w="1440"/>
        <w:gridCol w:w="1440"/>
        <w:gridCol w:w="1440"/>
        <w:gridCol w:w="1440"/>
        <w:gridCol w:w="1440"/>
        <w:gridCol w:w="1440"/>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编号</w:t>
            </w:r>
          </w:p>
        </w:tc>
        <w:tc>
          <w:tcPr>
            <w:tcW w:type="dxa" w:w="113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中文标题</w:t>
            </w:r>
          </w:p>
        </w:tc>
        <w:tc>
          <w:tcPr>
            <w:tcW w:type="dxa" w:w="294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英文标题</w:t>
            </w:r>
          </w:p>
        </w:tc>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文献类型</w:t>
            </w:r>
          </w:p>
        </w:tc>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主题</w:t>
            </w:r>
          </w:p>
        </w:tc>
        <w:tc>
          <w:tcPr>
            <w:tcW w:type="dxa" w:w="2614"/>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45" w:after="45"/>
            </w:pPr>
            <w:r>
              <w:rPr>
                <w:rFonts w:ascii="黑体" w:hAnsi="黑体" w:eastAsia="黑体" w:hint="eastAsia"/>
                <w:b/>
                <w:sz w:val="18"/>
              </w:rPr>
              <w:t>来源</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人工智能与管理：自动化</w:t>
            </w:r>
            <w:r>
              <w:rPr>
                <w:sz w:val="18"/>
              </w:rPr>
              <w:t xml:space="preserve"> </w:t>
            </w:r>
            <w:r>
              <w:rPr>
                <w:sz w:val="18"/>
              </w:rPr>
              <w:t>—</w:t>
            </w:r>
            <w:r>
              <w:rPr>
                <w:sz w:val="18"/>
              </w:rPr>
              <w:t xml:space="preserve"> </w:t>
            </w:r>
            <w:r>
              <w:rPr>
                <w:sz w:val="18"/>
              </w:rPr>
              <w:t>增强悖论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ARTIFICIAL INTELLIGENCE AND MANAGEMENT: THE AUTOMATION-AUGMENTATION PARADOX</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w:t>
            </w:r>
            <w:r>
              <w:rPr>
                <w:sz w:val="18"/>
              </w:rPr>
              <w:t xml:space="preserve"> </w:t>
            </w:r>
            <w:r>
              <w:rPr>
                <w:sz w:val="18"/>
              </w:rPr>
              <w:t>2021</w:t>
            </w:r>
            <w:r>
              <w:rPr>
                <w:sz w:val="18"/>
              </w:rPr>
              <w:t xml:space="preserve"> </w:t>
            </w:r>
            <w:r>
              <w:rPr>
                <w:sz w:val="18"/>
              </w:rPr>
              <w:t>，</w:t>
            </w:r>
            <w:r>
              <w:rPr>
                <w:sz w:val="18"/>
              </w:rPr>
              <w:t xml:space="preserve"> </w:t>
            </w:r>
            <w:r>
              <w:rPr>
                <w:sz w:val="18"/>
              </w:rPr>
              <w:t>Vol. 46, No. 1, 192–210</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人工智能与数据网络效应在用户价值创造中的作用</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ROLE OF ARTIFICIAL INTELLIGENCE AND DATA NETWORK EFFECTS FOR CREATING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（作者接受稿</w:t>
            </w:r>
            <w:r>
              <w:rPr>
                <w:sz w:val="18"/>
              </w:rPr>
              <w:t xml:space="preserve"> </w:t>
            </w:r>
            <w:r>
              <w:rPr>
                <w:sz w:val="18"/>
              </w:rPr>
              <w:t xml:space="preserve"> post-print</w:t>
            </w:r>
            <w:r>
              <w:rPr>
                <w:sz w:val="18"/>
              </w:rPr>
              <w:t xml:space="preserve"> </w:t>
            </w:r>
            <w:r>
              <w:rPr>
                <w:sz w:val="18"/>
              </w:rPr>
              <w:t>，</w:t>
            </w:r>
            <w:r>
              <w:rPr>
                <w:sz w:val="18"/>
              </w:rPr>
              <w:t xml:space="preserve"> </w:t>
            </w:r>
            <w:r>
              <w:rPr>
                <w:sz w:val="18"/>
              </w:rPr>
              <w:t>forthcoming</w:t>
            </w:r>
            <w:r>
              <w:rPr>
                <w:sz w:val="18"/>
              </w:rPr>
              <w:t xml:space="preserve"> </w:t>
            </w:r>
            <w:r>
              <w:rPr>
                <w:sz w:val="18"/>
              </w:rPr>
              <w:t>；卷期未识别。</w:t>
            </w:r>
            <w:r>
              <w:rPr>
                <w:sz w:val="18"/>
              </w:rPr>
              <w:t xml:space="preserve"> </w:t>
            </w:r>
            <w:r>
              <w:rPr>
                <w:sz w:val="18"/>
              </w:rPr>
              <w:t>WRA…</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基于情境的人工智能竞争优势：迈向情境化人工智能理论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（英文标题未识别）</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未识别（期刊、年份、卷期均无法确证）</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平台市场中的算法包络</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（英文标题未识别）</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未识别（期刊、年份、卷期均无法确证）</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被迫变革？劳工议题的媒体曝光与企业人工智能投资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Forced to Change? Media Exposure of Labor Issues and Firm Artificial Intel…</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2026</w:t>
            </w:r>
            <w:r>
              <w:rPr>
                <w:sz w:val="18"/>
              </w:rPr>
              <w:t xml:space="preserve"> </w:t>
            </w:r>
            <w:r>
              <w:rPr>
                <w:sz w:val="18"/>
              </w:rPr>
              <w:t>（在线预发表于</w:t>
            </w:r>
            <w:r>
              <w:rPr>
                <w:sz w:val="18"/>
              </w:rPr>
              <w:t xml:space="preserve"> </w:t>
            </w:r>
            <w:r>
              <w:rPr>
                <w:sz w:val="18"/>
              </w:rPr>
              <w:t xml:space="preserve"> 2025 </w:t>
            </w:r>
            <w:r>
              <w:rPr>
                <w:sz w:val="18"/>
              </w:rPr>
              <w:t xml:space="preserve"> </w:t>
            </w:r>
            <w:r>
              <w:rPr>
                <w:sz w:val="18"/>
              </w:rPr>
              <w:t>年</w:t>
            </w:r>
            <w:r>
              <w:rPr>
                <w:sz w:val="18"/>
              </w:rPr>
              <w:t xml:space="preserve"> </w:t>
            </w:r>
            <w:r>
              <w:rPr>
                <w:sz w:val="18"/>
              </w:rPr>
              <w:t xml:space="preserve"> 5 </w:t>
            </w:r>
            <w:r>
              <w:rPr>
                <w:sz w:val="18"/>
              </w:rPr>
              <w:t xml:space="preserve"> </w:t>
            </w:r>
            <w:r>
              <w:rPr>
                <w:sz w:val="18"/>
              </w:rPr>
              <w:t>月</w:t>
            </w:r>
            <w:r>
              <w:rPr>
                <w:sz w:val="18"/>
              </w:rPr>
              <w:t xml:space="preserve"> </w:t>
            </w:r>
            <w:r>
              <w:rPr>
                <w:sz w:val="18"/>
              </w:rPr>
              <w:t xml:space="preserve"> 27 </w:t>
            </w:r>
            <w:r>
              <w:rPr>
                <w:sz w:val="18"/>
              </w:rPr>
              <w:t xml:space="preserve"> </w:t>
            </w:r>
            <w:r>
              <w:rPr>
                <w:sz w:val="18"/>
              </w:rPr>
              <w:t>日），</w:t>
            </w:r>
            <w:r>
              <w:rPr>
                <w:sz w:val="18"/>
              </w:rPr>
              <w:t xml:space="preserve"> </w:t>
            </w:r>
            <w:r>
              <w:rPr>
                <w:sz w:val="18"/>
              </w:rPr>
              <w:t>Vol. 37, …</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数字化与平台组织逻辑的相变：来自流程自动化产业的证据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DIGITIZATION AND PHASE TRANSITIONS IN PLATFORM ORGANIZING LOGICS: EVIDENCE…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 xml:space="preserve">Special Issue </w:t>
            </w:r>
            <w:r>
              <w:rPr>
                <w:sz w:val="18"/>
              </w:rPr>
              <w:t xml:space="preserve"> </w:t>
            </w:r>
            <w:r>
              <w:rPr>
                <w:sz w:val="18"/>
              </w:rPr>
              <w:t>专刊），年份与卷期未识别</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避免机器学习的压迫性未来：解放型助手的设计理论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Avoiding an Oppressive Future of Machine Learning: A Design Theory for Ema…</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Special Issue on Next-Generation Information Systems …</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人工智能的战略方向：</w:t>
            </w:r>
            <w:r>
              <w:rPr>
                <w:sz w:val="18"/>
              </w:rPr>
              <w:t xml:space="preserve"> </w:t>
            </w:r>
            <w:r>
              <w:rPr>
                <w:sz w:val="18"/>
              </w:rPr>
              <w:t xml:space="preserve">CIO </w:t>
            </w:r>
            <w:r>
              <w:rPr>
                <w:sz w:val="18"/>
              </w:rPr>
              <w:t xml:space="preserve"> </w:t>
            </w:r>
            <w:r>
              <w:rPr>
                <w:sz w:val="18"/>
              </w:rPr>
              <w:t>与董事会的作用</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STRATEGIC DIRECTIONS FOR AI: THE ROLE OF CIOS AND BOARDS OF DIRECTORS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Special Issue: Managing AI</w:t>
            </w:r>
            <w:r>
              <w:rPr>
                <w:sz w:val="18"/>
              </w:rPr>
              <w:t xml:space="preserve"> </w:t>
            </w:r>
            <w:r>
              <w:rPr>
                <w:sz w:val="18"/>
              </w:rPr>
              <w:t>），年份与卷期未识别</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管理人工智能</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MANAGING ARTIFICIAL INTELLIGENCE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Special Issue: Managing AI</w:t>
            </w:r>
            <w:r>
              <w:rPr>
                <w:sz w:val="18"/>
              </w:rPr>
              <w:t xml:space="preserve"> </w:t>
            </w:r>
            <w:r>
              <w:rPr>
                <w:sz w:val="18"/>
              </w:rPr>
              <w:t>，专刊导言</w:t>
            </w:r>
            <w:r>
              <w:rPr>
                <w:sz w:val="18"/>
              </w:rPr>
              <w:t xml:space="preserve"> </w:t>
            </w:r>
            <w:r>
              <w:rPr>
                <w:sz w:val="18"/>
              </w:rPr>
              <w:t>/</w:t>
            </w:r>
            <w:r>
              <w:rPr>
                <w:sz w:val="18"/>
              </w:rPr>
              <w:t xml:space="preserve"> </w:t>
            </w:r>
            <w:r>
              <w:rPr>
                <w:sz w:val="18"/>
              </w:rPr>
              <w:t>社论），年份与卷期未识别</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面向人工智能创新的组织：来自美国专利的实证探索</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ORGANIZING FOR AI INNOVATION: INSIGHTS FROM AN EMPIRICAL EXPLORATION OF U.…</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Research Article</w:t>
            </w:r>
            <w:r>
              <w:rPr>
                <w:sz w:val="18"/>
              </w:rPr>
              <w:t xml:space="preserve"> </w:t>
            </w:r>
            <w:r>
              <w:rPr>
                <w:sz w:val="18"/>
              </w:rPr>
              <w:t>），年份与卷期未识别</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如今人人都是技术理论家：新兴技术与组织化的关系视角</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We Are All Theorists of Technology Now: A Relational Perspective on Emergi…</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2022</w:t>
            </w:r>
            <w:r>
              <w:rPr>
                <w:sz w:val="18"/>
              </w:rPr>
              <w:t xml:space="preserve"> </w:t>
            </w:r>
            <w:r>
              <w:rPr>
                <w:sz w:val="18"/>
              </w:rPr>
              <w:t>，</w:t>
            </w:r>
            <w:r>
              <w:rPr>
                <w:sz w:val="18"/>
              </w:rPr>
              <w:t xml:space="preserve"> </w:t>
            </w:r>
            <w:r>
              <w:rPr>
                <w:sz w:val="18"/>
              </w:rPr>
              <w:t>Vol. 33, No. 1, pp. 1–18</w:t>
            </w:r>
            <w:r>
              <w:rPr>
                <w:sz w:val="18"/>
              </w:rPr>
              <w:t xml:space="preserve"> </w:t>
            </w:r>
            <w:r>
              <w:rPr>
                <w:sz w:val="18"/>
              </w:rPr>
              <w:t>（</w:t>
            </w:r>
            <w:r>
              <w:rPr>
                <w:sz w:val="18"/>
              </w:rPr>
              <w:t xml:space="preserve"> </w:t>
            </w:r>
            <w:r>
              <w:rPr>
                <w:sz w:val="18"/>
              </w:rPr>
              <w:t>Special Issue "E…</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职业、行业与地理层面的人工智能暴露度：新数据集及其潜在用途</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Occupational, industry, and geographic exposure to artificial intelligence…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Strategic Management Journal</w:t>
            </w:r>
            <w:r>
              <w:rPr>
                <w:sz w:val="18"/>
              </w:rPr>
              <w:t xml:space="preserve"> </w:t>
            </w:r>
            <w:r>
              <w:rPr>
                <w:sz w:val="18"/>
              </w:rPr>
              <w:t>，</w:t>
            </w:r>
            <w:r>
              <w:rPr>
                <w:sz w:val="18"/>
              </w:rPr>
              <w:t xml:space="preserve"> </w:t>
            </w:r>
            <w:r>
              <w:rPr>
                <w:sz w:val="18"/>
              </w:rPr>
              <w:t>2021</w:t>
            </w:r>
            <w:r>
              <w:rPr>
                <w:sz w:val="18"/>
              </w:rPr>
              <w:t xml:space="preserve"> </w:t>
            </w:r>
            <w:r>
              <w:rPr>
                <w:sz w:val="18"/>
              </w:rPr>
              <w:t>（在线发表</w:t>
            </w:r>
            <w:r>
              <w:rPr>
                <w:sz w:val="18"/>
              </w:rPr>
              <w:t xml:space="preserve"> </w:t>
            </w:r>
            <w:r>
              <w:rPr>
                <w:sz w:val="18"/>
              </w:rPr>
              <w:t xml:space="preserve"> 2021-05-08</w:t>
            </w:r>
            <w:r>
              <w:rPr>
                <w:sz w:val="18"/>
              </w:rPr>
              <w:t xml:space="preserve"> </w:t>
            </w:r>
            <w:r>
              <w:rPr>
                <w:sz w:val="18"/>
              </w:rPr>
              <w:t>；</w:t>
            </w:r>
            <w:r>
              <w:rPr>
                <w:sz w:val="18"/>
              </w:rPr>
              <w:t xml:space="preserve"> </w:t>
            </w:r>
            <w:r>
              <w:rPr>
                <w:sz w:val="18"/>
              </w:rPr>
              <w:t>DOI: 10.1002/smj.…</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人工智能与竞争优势来源的变迁</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Artificial intelligence and the changing sources of competitive advantage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Strategic Management Journal</w:t>
            </w:r>
            <w:r>
              <w:rPr>
                <w:sz w:val="18"/>
              </w:rPr>
              <w:t xml:space="preserve"> </w:t>
            </w:r>
            <w:r>
              <w:rPr>
                <w:sz w:val="18"/>
              </w:rPr>
              <w:t>，</w:t>
            </w:r>
            <w:r>
              <w:rPr>
                <w:sz w:val="18"/>
              </w:rPr>
              <w:t xml:space="preserve"> </w:t>
            </w:r>
            <w:r>
              <w:rPr>
                <w:sz w:val="18"/>
              </w:rPr>
              <w:t>2022</w:t>
            </w:r>
            <w:r>
              <w:rPr>
                <w:sz w:val="18"/>
              </w:rPr>
              <w:t xml:space="preserve"> </w:t>
            </w:r>
            <w:r>
              <w:rPr>
                <w:sz w:val="18"/>
              </w:rPr>
              <w:t>（</w:t>
            </w:r>
            <w:r>
              <w:rPr>
                <w:sz w:val="18"/>
              </w:rPr>
              <w:t xml:space="preserve"> </w:t>
            </w:r>
            <w:r>
              <w:rPr>
                <w:sz w:val="18"/>
              </w:rPr>
              <w:t>Special Issue Article</w:t>
            </w:r>
            <w:r>
              <w:rPr>
                <w:sz w:val="18"/>
              </w:rPr>
              <w:t xml:space="preserve"> </w:t>
            </w:r>
            <w:r>
              <w:rPr>
                <w:sz w:val="18"/>
              </w:rPr>
              <w:t>；在线发表</w:t>
            </w:r>
            <w:r>
              <w:rPr>
                <w:sz w:val="18"/>
              </w:rPr>
              <w:t xml:space="preserve"> </w:t>
            </w:r>
            <w:r>
              <w:rPr>
                <w:sz w:val="18"/>
              </w:rPr>
              <w:t xml:space="preserve"> 2022-0…</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劳动力流动如何影响企业新技术采纳？以机器学习为例</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How does worker mobility affect business adoption of a new technology? The…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Strategic Management Journal</w:t>
            </w:r>
            <w:r>
              <w:rPr>
                <w:sz w:val="18"/>
              </w:rPr>
              <w:t xml:space="preserve"> </w:t>
            </w:r>
            <w:r>
              <w:rPr>
                <w:sz w:val="18"/>
              </w:rPr>
              <w:t>（</w:t>
            </w:r>
            <w:r>
              <w:rPr>
                <w:sz w:val="18"/>
              </w:rPr>
              <w:t xml:space="preserve"> </w:t>
            </w:r>
            <w:r>
              <w:rPr>
                <w:sz w:val="18"/>
              </w:rPr>
              <w:t>SMS</w:t>
            </w:r>
            <w:r>
              <w:rPr>
                <w:sz w:val="18"/>
              </w:rPr>
              <w:t xml:space="preserve"> </w:t>
            </w:r>
            <w:r>
              <w:rPr>
                <w:sz w:val="18"/>
              </w:rPr>
              <w:t>），</w:t>
            </w:r>
            <w:r>
              <w:rPr>
                <w:sz w:val="18"/>
              </w:rPr>
              <w:t xml:space="preserve"> </w:t>
            </w:r>
            <w:r>
              <w:rPr>
                <w:sz w:val="18"/>
              </w:rPr>
              <w:t>DOI: 10.1002/smj.3595</w:t>
            </w:r>
            <w:r>
              <w:rPr>
                <w:sz w:val="18"/>
              </w:rPr>
              <w:t xml:space="preserve"> </w:t>
            </w:r>
            <w:r>
              <w:rPr>
                <w:sz w:val="18"/>
              </w:rPr>
              <w:t>，正文页码</w:t>
            </w:r>
            <w:r>
              <w:rPr>
                <w:sz w:val="18"/>
              </w:rPr>
              <w:t xml:space="preserve"> </w:t>
            </w:r>
            <w:r>
              <w:rPr>
                <w:sz w:val="18"/>
              </w:rPr>
              <w:t xml:space="preserve"> 1511–1…</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未来可计算吗？奈特不确定性与人工智能</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ARE THE FUTURES COMPUTABLE? KNIGHTIAN UNCERTAINTY AND ARTIFICIAL INTELLIGE…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Vol. 50, No. 2, pp. 415–440</w:t>
            </w:r>
            <w:r>
              <w:rPr>
                <w:sz w:val="18"/>
              </w:rPr>
              <w:t xml:space="preserve"> </w:t>
            </w:r>
            <w:r>
              <w:rPr>
                <w:sz w:val="18"/>
              </w:rPr>
              <w:t>（</w:t>
            </w:r>
            <w:r>
              <w:rPr>
                <w:sz w:val="18"/>
              </w:rPr>
              <w:t xml:space="preserve"> </w:t>
            </w:r>
            <w:r>
              <w:rPr>
                <w:sz w:val="18"/>
              </w:rPr>
              <w:t>DOI: …</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人类与人工智能的结合：组织中的混合问题解决</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COMBINING HUMAN AND ARTIFICIAL INTELLIGENCE: HYBRID PROBLEM-SOLVING IN ORG…</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w:t>
            </w:r>
            <w:r>
              <w:rPr>
                <w:sz w:val="18"/>
              </w:rPr>
              <w:t xml:space="preserve"> </w:t>
            </w:r>
            <w:r>
              <w:rPr>
                <w:sz w:val="18"/>
              </w:rPr>
              <w:t>2023</w:t>
            </w:r>
            <w:r>
              <w:rPr>
                <w:sz w:val="18"/>
              </w:rPr>
              <w:t xml:space="preserve"> </w:t>
            </w:r>
            <w:r>
              <w:rPr>
                <w:sz w:val="18"/>
              </w:rPr>
              <w:t>，</w:t>
            </w:r>
            <w:r>
              <w:rPr>
                <w:sz w:val="18"/>
              </w:rPr>
              <w:t xml:space="preserve"> </w:t>
            </w:r>
            <w:r>
              <w:rPr>
                <w:sz w:val="18"/>
              </w:rPr>
              <w:t>Vol. 00, No. 00, 1–24</w:t>
            </w:r>
            <w:r>
              <w:rPr>
                <w:sz w:val="18"/>
              </w:rPr>
              <w:t xml:space="preserve"> </w:t>
            </w:r>
            <w:r>
              <w:rPr>
                <w:sz w:val="18"/>
              </w:rPr>
              <w:t>（在线预出版）</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偏差感知的算法设计：当算法预测使用人类生成数据时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Bias-Aware Algorithmic Design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原文未明确（解析片段未显示期刊名与年份；正文引用最新约为</w:t>
            </w:r>
            <w:r>
              <w:rPr>
                <w:sz w:val="18"/>
              </w:rPr>
              <w:t xml:space="preserve"> </w:t>
            </w:r>
            <w:r>
              <w:rPr>
                <w:sz w:val="18"/>
              </w:rPr>
              <w:t xml:space="preserve"> 2015 </w:t>
            </w:r>
            <w:r>
              <w:rPr>
                <w:sz w:val="18"/>
              </w:rPr>
              <w:t xml:space="preserve"> </w:t>
            </w:r>
            <w:r>
              <w:rPr>
                <w:sz w:val="18"/>
              </w:rPr>
              <w:t>年前后，推测为</w:t>
            </w:r>
            <w:r>
              <w:rPr>
                <w:sz w:val="18"/>
              </w:rPr>
              <w:t xml:space="preserve"> </w:t>
            </w:r>
            <w:r>
              <w:rPr>
                <w:sz w:val="18"/>
              </w:rPr>
              <w:t xml:space="preserve"> 2010 </w:t>
            </w:r>
            <w:r>
              <w:rPr>
                <w:sz w:val="18"/>
              </w:rPr>
              <w:t xml:space="preserve"> </w:t>
            </w:r>
            <w:r>
              <w:rPr>
                <w:sz w:val="18"/>
              </w:rPr>
              <w:t>年代末的管理学</w:t>
            </w:r>
            <w:r>
              <w:rPr>
                <w:sz w:val="18"/>
              </w:rPr>
              <w:t xml:space="preserve"> </w:t>
            </w:r>
            <w:r>
              <w:rPr>
                <w:sz w:val="18"/>
              </w:rPr>
              <w:t>/</w:t>
            </w:r>
            <w:r>
              <w:rPr>
                <w:sz w:val="18"/>
              </w:rPr>
              <w:t xml:space="preserve"> </w:t>
            </w:r>
            <w:r>
              <w:rPr>
                <w:sz w:val="18"/>
              </w:rPr>
              <w:t>信息系统期刊工作稿，未确</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增强医学诊断决策？医生使用人工智能的决策过程研究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Augmenting Medical Diagnosis Decisions? An Investigation into Physicians'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2021</w:t>
            </w:r>
            <w:r>
              <w:rPr>
                <w:sz w:val="18"/>
              </w:rPr>
              <w:t xml:space="preserve"> </w:t>
            </w:r>
            <w:r>
              <w:rPr>
                <w:sz w:val="18"/>
              </w:rPr>
              <w:t>，</w:t>
            </w:r>
            <w:r>
              <w:rPr>
                <w:sz w:val="18"/>
              </w:rPr>
              <w:t xml:space="preserve"> </w:t>
            </w:r>
            <w:r>
              <w:rPr>
                <w:sz w:val="18"/>
              </w:rPr>
              <w:t>Vol. 32, No. 3, pp. 713–735</w:t>
            </w:r>
            <w:r>
              <w:rPr>
                <w:sz w:val="18"/>
              </w:rPr>
              <w:t xml:space="preserve"> </w:t>
            </w:r>
            <w:r>
              <w:rPr>
                <w:sz w:val="18"/>
              </w:rPr>
              <w:t>（</w:t>
            </w:r>
            <w:r>
              <w:rPr>
                <w:sz w:val="18"/>
              </w:rPr>
              <w:t xml:space="preserve"> </w:t>
            </w:r>
            <w:r>
              <w:rPr>
                <w:sz w:val="18"/>
              </w:rPr>
              <w:t>Speci…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人机协作中的认知挑战：通往高效委托之路的探究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Cognitive Challenges in Human-Artificial Intelligence Collaboration: Inves…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2022</w:t>
            </w:r>
            <w:r>
              <w:rPr>
                <w:sz w:val="18"/>
              </w:rPr>
              <w:t xml:space="preserve"> </w:t>
            </w:r>
            <w:r>
              <w:rPr>
                <w:sz w:val="18"/>
              </w:rPr>
              <w:t>，</w:t>
            </w:r>
            <w:r>
              <w:rPr>
                <w:sz w:val="18"/>
              </w:rPr>
              <w:t xml:space="preserve"> </w:t>
            </w:r>
            <w:r>
              <w:rPr>
                <w:sz w:val="18"/>
              </w:rPr>
              <w:t>Vol. 33, No. 2, pp. 678–696</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非理性感知的人机协作：抑制跟单交易中的异因非理性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Irrationality-Aware Human Machine Collaboration: Mitigating Alterfactual I…</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Articles in Advance, pp. 1–22</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202…</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序贯实验中的协作智能：药物研发的人在回路框架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Collaborative Intelligence in Sequential Experiments: A Human-in-the-Loop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Articles in Advance</w:t>
            </w:r>
            <w:r>
              <w:rPr>
                <w:sz w:val="18"/>
              </w:rPr>
              <w:t xml:space="preserve"> </w:t>
            </w:r>
            <w:r>
              <w:rPr>
                <w:sz w:val="18"/>
              </w:rPr>
              <w:t>，</w:t>
            </w:r>
            <w:r>
              <w:rPr>
                <w:sz w:val="18"/>
              </w:rPr>
              <w:t xml:space="preserve"> </w:t>
            </w:r>
            <w:r>
              <w:rPr>
                <w:sz w:val="18"/>
              </w:rPr>
              <w:t>pp. 1–26</w:t>
            </w:r>
            <w:r>
              <w:rPr>
                <w:sz w:val="18"/>
              </w:rPr>
              <w:t xml:space="preserve"> </w:t>
            </w:r>
            <w:r>
              <w:rPr>
                <w:sz w:val="18"/>
              </w:rPr>
              <w:t>（在线</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知（不）可知：可解释人工智能与人类元认知</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Knowing (Not) to Know: Explainable Artificial Intelligence and Human Metac…</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Articles in Advance</w:t>
            </w:r>
            <w:r>
              <w:rPr>
                <w:sz w:val="18"/>
              </w:rPr>
              <w:t xml:space="preserve"> </w:t>
            </w:r>
            <w:r>
              <w:rPr>
                <w:sz w:val="18"/>
              </w:rPr>
              <w:t>，</w:t>
            </w:r>
            <w:r>
              <w:rPr>
                <w:sz w:val="18"/>
              </w:rPr>
              <w:t xml:space="preserve"> </w:t>
            </w:r>
            <w:r>
              <w:rPr>
                <w:sz w:val="18"/>
              </w:rPr>
              <w:t>pp. 1–23</w:t>
            </w:r>
            <w:r>
              <w:rPr>
                <w:sz w:val="18"/>
              </w:rPr>
              <w:t xml:space="preserve"> </w:t>
            </w:r>
            <w:r>
              <w:rPr>
                <w:sz w:val="18"/>
              </w:rPr>
              <w:t>（在线</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提供算法绩效信息能否促进人类的库存订货行为？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Can Providing Algorithmic Performance Information Facilitate Humans' Inven…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Articles in Advance</w:t>
            </w:r>
            <w:r>
              <w:rPr>
                <w:sz w:val="18"/>
              </w:rPr>
              <w:t xml:space="preserve"> </w:t>
            </w:r>
            <w:r>
              <w:rPr>
                <w:sz w:val="18"/>
              </w:rPr>
              <w:t>，</w:t>
            </w:r>
            <w:r>
              <w:rPr>
                <w:sz w:val="18"/>
              </w:rPr>
              <w:t xml:space="preserve"> </w:t>
            </w:r>
            <w:r>
              <w:rPr>
                <w:sz w:val="18"/>
              </w:rPr>
              <w:t>pp. 1–19</w:t>
            </w:r>
            <w:r>
              <w:rPr>
                <w:sz w:val="18"/>
              </w:rPr>
              <w:t xml:space="preserve"> </w:t>
            </w:r>
            <w:r>
              <w:rPr>
                <w:sz w:val="18"/>
              </w:rPr>
              <w:t>（在线</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人在回路者会变成博格人吗？与</w:t>
            </w:r>
            <w:r>
              <w:rPr>
                <w:sz w:val="18"/>
              </w:rPr>
              <w:t xml:space="preserve"> </w:t>
            </w:r>
            <w:r>
              <w:rPr>
                <w:sz w:val="18"/>
              </w:rPr>
              <w:t xml:space="preserve"> AI </w:t>
            </w:r>
            <w:r>
              <w:rPr>
                <w:sz w:val="18"/>
              </w:rPr>
              <w:t xml:space="preserve"> </w:t>
            </w:r>
            <w:r>
              <w:rPr>
                <w:sz w:val="18"/>
              </w:rPr>
              <w:t>协作的优势与陷阱</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Will Humans-in-the-Loop Become Borgs? Merits and Pitfalls of Working with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 xml:space="preserve">2021 </w:t>
            </w:r>
            <w:r>
              <w:rPr>
                <w:sz w:val="18"/>
              </w:rPr>
              <w:t xml:space="preserve"> </w:t>
            </w:r>
            <w:r>
              <w:rPr>
                <w:sz w:val="18"/>
              </w:rPr>
              <w:t>年（</w:t>
            </w:r>
            <w:r>
              <w:rPr>
                <w:sz w:val="18"/>
              </w:rPr>
              <w:t xml:space="preserve"> </w:t>
            </w:r>
            <w:r>
              <w:rPr>
                <w:sz w:val="18"/>
              </w:rPr>
              <w:t xml:space="preserve">PDF </w:t>
            </w:r>
            <w:r>
              <w:rPr>
                <w:sz w:val="18"/>
              </w:rPr>
              <w:t xml:space="preserve"> </w:t>
            </w:r>
            <w:r>
              <w:rPr>
                <w:sz w:val="18"/>
              </w:rPr>
              <w:t>首页未印卷期；据同批文献</w:t>
            </w:r>
            <w:r>
              <w:rPr>
                <w:sz w:val="18"/>
              </w:rPr>
              <w:t xml:space="preserve"> </w:t>
            </w:r>
            <w:r>
              <w:rPr>
                <w:sz w:val="18"/>
              </w:rPr>
              <w:t xml:space="preserve"> #21 </w:t>
            </w:r>
            <w:r>
              <w:rPr>
                <w:sz w:val="18"/>
              </w:rPr>
              <w:t xml:space="preserve"> </w:t>
            </w:r>
            <w:r>
              <w:rPr>
                <w:sz w:val="18"/>
              </w:rPr>
              <w:t>引用核校为</w:t>
            </w:r>
            <w:r>
              <w:rPr>
                <w:sz w:val="18"/>
              </w:rPr>
              <w:t xml:space="preserve"> </w:t>
            </w:r>
            <w:r>
              <w:rPr>
                <w:sz w:val="18"/>
              </w:rPr>
              <w:t xml:space="preserve"> 45(3): 1527–1556</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决策中算法回避与算法欣赏的整合视角</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An Integrative Perspective on Algorithm Aversion and Appreciation in Decis…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Research Note</w:t>
            </w:r>
            <w:r>
              <w:rPr>
                <w:sz w:val="18"/>
              </w:rPr>
              <w:t xml:space="preserve"> </w:t>
            </w:r>
            <w:r>
              <w:rPr>
                <w:sz w:val="18"/>
              </w:rPr>
              <w:t>），年份与卷期未识别（</w:t>
            </w:r>
            <w:r>
              <w:rPr>
                <w:sz w:val="18"/>
              </w:rPr>
              <w:t xml:space="preserve"> </w:t>
            </w:r>
            <w:r>
              <w:rPr>
                <w:sz w:val="18"/>
              </w:rPr>
              <w:t xml:space="preserve">PDF </w:t>
            </w:r>
            <w:r>
              <w:rPr>
                <w:sz w:val="18"/>
              </w:rPr>
              <w:t xml:space="preserve"> </w:t>
            </w:r>
            <w:r>
              <w:rPr>
                <w:sz w:val="18"/>
              </w:rPr>
              <w:t>未显示，文中最新引文为</w:t>
            </w:r>
            <w:r>
              <w:rPr>
                <w:sz w:val="18"/>
              </w:rPr>
              <w:t xml:space="preserve"> </w:t>
            </w:r>
            <w:r>
              <w:rPr>
                <w:sz w:val="18"/>
              </w:rPr>
              <w:t xml:space="preserve"> 2024 </w:t>
            </w:r>
            <w:r>
              <w:rPr>
                <w:sz w:val="18"/>
              </w:rPr>
              <w:t xml:space="preserve"> </w:t>
            </w:r>
            <w:r>
              <w:rPr>
                <w:sz w:val="18"/>
              </w:rPr>
              <w:t>年）</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当算法委托人类：优步平台上人机交互的探索</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WHEN ALGORITHMS DELEGATE TO HUMANS: EXPLORING HUMAN-ALGORITHM INTERACTION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Research Article</w:t>
            </w:r>
            <w:r>
              <w:rPr>
                <w:sz w:val="18"/>
              </w:rPr>
              <w:t xml:space="preserve"> </w:t>
            </w:r>
            <w:r>
              <w:rPr>
                <w:sz w:val="18"/>
              </w:rPr>
              <w:t>），年份与卷期：未识别（参考文献最新为</w:t>
            </w:r>
            <w:r>
              <w:rPr>
                <w:sz w:val="18"/>
              </w:rPr>
              <w:t xml:space="preserve"> </w:t>
            </w:r>
            <w:r>
              <w:rPr>
                <w:sz w:val="18"/>
              </w:rPr>
              <w:t xml:space="preserve"> 2023 </w:t>
            </w:r>
            <w:r>
              <w:rPr>
                <w:sz w:val="18"/>
              </w:rPr>
              <w:t xml:space="preserve"> </w:t>
            </w:r>
            <w:r>
              <w:rPr>
                <w:sz w:val="18"/>
              </w:rPr>
              <w:t>年，推测</w:t>
            </w:r>
            <w:r>
              <w:rPr>
                <w:sz w:val="18"/>
              </w:rPr>
              <w:t xml:space="preserve"> </w:t>
            </w:r>
            <w:r>
              <w:rPr>
                <w:sz w:val="18"/>
              </w:rPr>
              <w:t xml:space="preserve"> 2024 </w:t>
            </w:r>
            <w:r>
              <w:rPr>
                <w:sz w:val="18"/>
              </w:rPr>
              <w:t xml:space="preserve"> </w:t>
            </w:r>
            <w:r>
              <w:rPr>
                <w:sz w:val="18"/>
              </w:rPr>
              <w:t>年后</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求善求同：人机委托动态的隐马尔可夫模型</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FIND THE GOOD. SEEK THE UNITY: A HIDDEN MARKOV MODEL OF HUMAN-AI DELEGATIO…</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Research Note</w:t>
            </w:r>
            <w:r>
              <w:rPr>
                <w:sz w:val="18"/>
              </w:rPr>
              <w:t xml:space="preserve"> </w:t>
            </w:r>
            <w:r>
              <w:rPr>
                <w:sz w:val="18"/>
              </w:rPr>
              <w:t>），年份与卷期：未识别（原文仅标注</w:t>
            </w:r>
            <w:r>
              <w:rPr>
                <w:sz w:val="18"/>
              </w:rPr>
              <w:t xml:space="preserve"> </w:t>
            </w:r>
            <w:r>
              <w:rPr>
                <w:sz w:val="18"/>
              </w:rPr>
              <w:t xml:space="preserve"> MISQ </w:t>
            </w:r>
            <w:r>
              <w:rPr>
                <w:sz w:val="18"/>
              </w:rPr>
              <w:t xml:space="preserve"> </w:t>
            </w:r>
            <w:r>
              <w:rPr>
                <w:sz w:val="18"/>
              </w:rPr>
              <w:t>排版页，未标明卷期年份）</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克服算法回避：只要能（稍加）修改，人们就会使用不完美的算法</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Overcoming Algorithm Aversion: People Will Use Imperfect Algorithms If The…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INFORMS</w:t>
            </w:r>
            <w:r>
              <w:rPr>
                <w:sz w:val="18"/>
              </w:rPr>
              <w:t xml:space="preserve"> </w:t>
            </w:r>
            <w:r>
              <w:rPr>
                <w:sz w:val="18"/>
              </w:rPr>
              <w:t>），</w:t>
            </w:r>
            <w:r>
              <w:rPr>
                <w:sz w:val="18"/>
              </w:rPr>
              <w:t xml:space="preserve"> </w:t>
            </w:r>
            <w:r>
              <w:rPr>
                <w:sz w:val="18"/>
              </w:rPr>
              <w:t xml:space="preserve">Articles in Advance </w:t>
            </w:r>
            <w:r>
              <w:rPr>
                <w:sz w:val="18"/>
              </w:rPr>
              <w:t xml:space="preserve"> </w:t>
            </w:r>
            <w:r>
              <w:rPr>
                <w:sz w:val="18"/>
              </w:rPr>
              <w:t>在线发表</w:t>
            </w:r>
            <w:r>
              <w:rPr>
                <w:sz w:val="18"/>
              </w:rPr>
              <w:t xml:space="preserve"> </w:t>
            </w:r>
            <w:r>
              <w:rPr>
                <w:sz w:val="18"/>
              </w:rPr>
              <w:t xml:space="preserve"> 2016 </w:t>
            </w:r>
            <w:r>
              <w:rPr>
                <w:sz w:val="18"/>
              </w:rPr>
              <w:t xml:space="preserve"> </w:t>
            </w:r>
            <w:r>
              <w:rPr>
                <w:sz w:val="18"/>
              </w:rPr>
              <w:t>年</w:t>
            </w:r>
            <w:r>
              <w:rPr>
                <w:sz w:val="18"/>
              </w:rPr>
              <w:t xml:space="preserve"> </w:t>
            </w:r>
            <w:r>
              <w:rPr>
                <w:sz w:val="18"/>
              </w:rPr>
              <w:t xml:space="preserve"> 11 </w:t>
            </w:r>
            <w:r>
              <w:rPr>
                <w:sz w:val="18"/>
              </w:rPr>
              <w:t xml:space="preserve"> </w:t>
            </w:r>
            <w:r>
              <w:rPr>
                <w:sz w:val="18"/>
              </w:rPr>
              <w:t>月</w:t>
            </w:r>
            <w:r>
              <w:rPr>
                <w:sz w:val="18"/>
              </w:rPr>
              <w:t xml:space="preserve"> </w:t>
            </w:r>
            <w:r>
              <w:rPr>
                <w:sz w:val="18"/>
              </w:rPr>
              <w:t xml:space="preserve"> 4 …</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29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员工何时服从算法？一家零售企业的田野实验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When Will Workers Follow an Algorithm? A Field Experiment with a Retail Bu…</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INFORMS</w:t>
            </w:r>
            <w:r>
              <w:rPr>
                <w:sz w:val="18"/>
              </w:rPr>
              <w:t xml:space="preserve"> </w:t>
            </w:r>
            <w:r>
              <w:rPr>
                <w:sz w:val="18"/>
              </w:rPr>
              <w:t>），</w:t>
            </w:r>
            <w:r>
              <w:rPr>
                <w:sz w:val="18"/>
              </w:rPr>
              <w:t xml:space="preserve"> </w:t>
            </w:r>
            <w:r>
              <w:rPr>
                <w:sz w:val="18"/>
              </w:rPr>
              <w:t xml:space="preserve">Articles in Advance </w:t>
            </w:r>
            <w:r>
              <w:rPr>
                <w:sz w:val="18"/>
              </w:rPr>
              <w:t xml:space="preserve"> </w:t>
            </w:r>
            <w:r>
              <w:rPr>
                <w:sz w:val="18"/>
              </w:rPr>
              <w:t>在线发表</w:t>
            </w:r>
            <w:r>
              <w:rPr>
                <w:sz w:val="18"/>
              </w:rPr>
              <w:t xml:space="preserve"> </w:t>
            </w:r>
            <w:r>
              <w:rPr>
                <w:sz w:val="18"/>
              </w:rPr>
              <w:t xml:space="preserve"> 2020 </w:t>
            </w:r>
            <w:r>
              <w:rPr>
                <w:sz w:val="18"/>
              </w:rPr>
              <w:t xml:space="preserve"> </w:t>
            </w:r>
            <w:r>
              <w:rPr>
                <w:sz w:val="18"/>
              </w:rPr>
              <w:t>年</w:t>
            </w:r>
            <w:r>
              <w:rPr>
                <w:sz w:val="18"/>
              </w:rPr>
              <w:t xml:space="preserve"> </w:t>
            </w:r>
            <w:r>
              <w:rPr>
                <w:sz w:val="18"/>
              </w:rPr>
              <w:t xml:space="preserve"> 6 </w:t>
            </w:r>
            <w:r>
              <w:rPr>
                <w:sz w:val="18"/>
              </w:rPr>
              <w:t xml:space="preserve"> </w:t>
            </w:r>
            <w:r>
              <w:rPr>
                <w:sz w:val="18"/>
              </w:rPr>
              <w:t>月</w:t>
            </w:r>
            <w:r>
              <w:rPr>
                <w:sz w:val="18"/>
              </w:rPr>
              <w:t xml:space="preserve"> </w:t>
            </w:r>
            <w:r>
              <w:rPr>
                <w:sz w:val="18"/>
              </w:rPr>
              <w:t xml:space="preserve"> 19 …</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为预测算法引入人类判断</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Eliciting Human Judgment for Prediction Algorithms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未识别（工作论文稿，稿面日期</w:t>
            </w:r>
            <w:r>
              <w:rPr>
                <w:sz w:val="18"/>
              </w:rPr>
              <w:t xml:space="preserve"> </w:t>
            </w:r>
            <w:r>
              <w:rPr>
                <w:sz w:val="18"/>
              </w:rPr>
              <w:t xml:space="preserve"> 2020 </w:t>
            </w:r>
            <w:r>
              <w:rPr>
                <w:sz w:val="18"/>
              </w:rPr>
              <w:t xml:space="preserve"> </w:t>
            </w:r>
            <w:r>
              <w:rPr>
                <w:sz w:val="18"/>
              </w:rPr>
              <w:t>年</w:t>
            </w:r>
            <w:r>
              <w:rPr>
                <w:sz w:val="18"/>
              </w:rPr>
              <w:t xml:space="preserve"> </w:t>
            </w:r>
            <w:r>
              <w:rPr>
                <w:sz w:val="18"/>
              </w:rPr>
              <w:t xml:space="preserve"> 8 </w:t>
            </w:r>
            <w:r>
              <w:rPr>
                <w:sz w:val="18"/>
              </w:rPr>
              <w:t xml:space="preserve"> </w:t>
            </w:r>
            <w:r>
              <w:rPr>
                <w:sz w:val="18"/>
              </w:rPr>
              <w:t>月</w:t>
            </w:r>
            <w:r>
              <w:rPr>
                <w:sz w:val="18"/>
              </w:rPr>
              <w:t xml:space="preserve"> </w:t>
            </w:r>
            <w:r>
              <w:rPr>
                <w:sz w:val="18"/>
              </w:rPr>
              <w:t xml:space="preserve"> 3 </w:t>
            </w:r>
            <w:r>
              <w:rPr>
                <w:sz w:val="18"/>
              </w:rPr>
              <w:t xml:space="preserve"> </w:t>
            </w:r>
            <w:r>
              <w:rPr>
                <w:sz w:val="18"/>
              </w:rPr>
              <w:t>日；电子副本链接</w:t>
            </w:r>
            <w:r>
              <w:rPr>
                <w:sz w:val="18"/>
              </w:rPr>
              <w:t xml:space="preserve"> </w:t>
            </w:r>
            <w:r>
              <w:rPr>
                <w:sz w:val="18"/>
              </w:rPr>
              <w:t xml:space="preserve"> https://ssrn.com/abstract=3606…</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用可解释人工智能提升流程质量：来自半导体制造的实证</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Using Explainable Artificial Intelligence to Improve Process Quality: Evid…</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2022</w:t>
            </w:r>
            <w:r>
              <w:rPr>
                <w:sz w:val="18"/>
              </w:rPr>
              <w:t xml:space="preserve"> </w:t>
            </w:r>
            <w:r>
              <w:rPr>
                <w:sz w:val="18"/>
              </w:rPr>
              <w:t>，</w:t>
            </w:r>
            <w:r>
              <w:rPr>
                <w:sz w:val="18"/>
              </w:rPr>
              <w:t xml:space="preserve"> </w:t>
            </w:r>
            <w:r>
              <w:rPr>
                <w:sz w:val="18"/>
              </w:rPr>
              <w:t>68(8): 5704–5723</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面孔之中有何信息？面部信息与贷款审批决策实验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What's in a Face? An Experiment on Facial Information and Loan-Approval De…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2023</w:t>
            </w:r>
            <w:r>
              <w:rPr>
                <w:sz w:val="18"/>
              </w:rPr>
              <w:t xml:space="preserve"> </w:t>
            </w:r>
            <w:r>
              <w:rPr>
                <w:sz w:val="18"/>
              </w:rPr>
              <w:t>，</w:t>
            </w:r>
            <w:r>
              <w:rPr>
                <w:sz w:val="18"/>
              </w:rPr>
              <w:t xml:space="preserve"> </w:t>
            </w:r>
            <w:r>
              <w:rPr>
                <w:sz w:val="18"/>
              </w:rPr>
              <w:t>69(4): 2263–2283</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人与机器：认知受限下机器输入对决策的影响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Human and Machine: The Impact of Machine Input on Decision-Making under Co…</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ESMT Working Paper, No. 20-02 (R1)</w:t>
            </w:r>
            <w:r>
              <w:rPr>
                <w:sz w:val="18"/>
              </w:rPr>
              <w:t xml:space="preserve"> </w:t>
            </w:r>
            <w:r>
              <w:rPr>
                <w:sz w:val="18"/>
              </w:rPr>
              <w:t>，</w:t>
            </w:r>
            <w:r>
              <w:rPr>
                <w:sz w:val="18"/>
              </w:rPr>
              <w:t xml:space="preserve"> </w:t>
            </w:r>
            <w:r>
              <w:rPr>
                <w:sz w:val="18"/>
              </w:rPr>
              <w:t xml:space="preserve">2022 </w:t>
            </w:r>
            <w:r>
              <w:rPr>
                <w:sz w:val="18"/>
              </w:rPr>
              <w:t xml:space="preserve"> </w:t>
            </w:r>
            <w:r>
              <w:rPr>
                <w:sz w:val="18"/>
              </w:rPr>
              <w:t>年</w:t>
            </w:r>
            <w:r>
              <w:rPr>
                <w:sz w:val="18"/>
              </w:rPr>
              <w:t xml:space="preserve"> </w:t>
            </w:r>
            <w:r>
              <w:rPr>
                <w:sz w:val="18"/>
              </w:rPr>
              <w:t xml:space="preserve"> 11 </w:t>
            </w:r>
            <w:r>
              <w:rPr>
                <w:sz w:val="18"/>
              </w:rPr>
              <w:t xml:space="preserve"> </w:t>
            </w:r>
            <w:r>
              <w:rPr>
                <w:sz w:val="18"/>
              </w:rPr>
              <w:t>月（本知识库所存为工作论文版；据本库</w:t>
            </w:r>
            <w:r>
              <w:rPr>
                <w:sz w:val="18"/>
              </w:rPr>
              <w:t xml:space="preserve"> </w:t>
            </w:r>
            <w:r>
              <w:rPr>
                <w:sz w:val="18"/>
              </w:rPr>
              <w:t xml:space="preserve"> [35…</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是敌是友？人工智能与不同经验水平员工的协作</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Friend or Foe? Teaming Between Artificial Intelligence and Workers with Va…</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70(9): 5753–5775</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以人为中心的人工智能：一项田野实验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Human-Centered Artificial Intelligence: A Field Experiment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2026</w:t>
            </w:r>
            <w:r>
              <w:rPr>
                <w:sz w:val="18"/>
              </w:rPr>
              <w:t xml:space="preserve"> </w:t>
            </w:r>
            <w:r>
              <w:rPr>
                <w:sz w:val="18"/>
              </w:rPr>
              <w:t>，</w:t>
            </w:r>
            <w:r>
              <w:rPr>
                <w:sz w:val="18"/>
              </w:rPr>
              <w:t xml:space="preserve"> </w:t>
            </w:r>
            <w:r>
              <w:rPr>
                <w:sz w:val="18"/>
              </w:rPr>
              <w:t>72(1): 57–72</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最优整合：人类、机器与生成式人工智能</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Optimal Integration: Human, Machine, and Generative AI</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2026</w:t>
            </w:r>
            <w:r>
              <w:rPr>
                <w:sz w:val="18"/>
              </w:rPr>
              <w:t xml:space="preserve"> </w:t>
            </w:r>
            <w:r>
              <w:rPr>
                <w:sz w:val="18"/>
              </w:rPr>
              <w:t>，</w:t>
            </w:r>
            <w:r>
              <w:rPr>
                <w:sz w:val="18"/>
              </w:rPr>
              <w:t xml:space="preserve"> </w:t>
            </w:r>
            <w:r>
              <w:rPr>
                <w:sz w:val="18"/>
              </w:rPr>
              <w:t>72(5): 3720–3739</w:t>
            </w:r>
            <w:r>
              <w:rPr>
                <w:sz w:val="18"/>
              </w:rPr>
              <w:t xml:space="preserve"> </w:t>
            </w:r>
            <w:r>
              <w:rPr>
                <w:sz w:val="18"/>
              </w:rPr>
              <w:t>（</w:t>
            </w:r>
            <w:r>
              <w:rPr>
                <w:sz w:val="18"/>
              </w:rPr>
              <w:t xml:space="preserve"> </w:t>
            </w:r>
            <w:r>
              <w:rPr>
                <w:sz w:val="18"/>
              </w:rPr>
              <w:t>Articles in Advance 2025-0…</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谁能从与</w:t>
            </w:r>
            <w:r>
              <w:rPr>
                <w:sz w:val="18"/>
              </w:rPr>
              <w:t xml:space="preserve"> </w:t>
            </w:r>
            <w:r>
              <w:rPr>
                <w:sz w:val="18"/>
              </w:rPr>
              <w:t xml:space="preserve"> AI </w:t>
            </w:r>
            <w:r>
              <w:rPr>
                <w:sz w:val="18"/>
              </w:rPr>
              <w:t xml:space="preserve"> </w:t>
            </w:r>
            <w:r>
              <w:rPr>
                <w:sz w:val="18"/>
              </w:rPr>
              <w:t>协作中受益的</w:t>
            </w:r>
            <w:r>
              <w:rPr>
                <w:sz w:val="18"/>
              </w:rPr>
              <w:t xml:space="preserve"> </w:t>
            </w:r>
            <w:r>
              <w:rPr>
                <w:sz w:val="18"/>
              </w:rPr>
              <w:t xml:space="preserve"> ABC</w:t>
            </w:r>
            <w:r>
              <w:rPr>
                <w:sz w:val="18"/>
              </w:rPr>
              <w:t xml:space="preserve"> </w:t>
            </w:r>
            <w:r>
              <w:rPr>
                <w:sz w:val="18"/>
              </w:rPr>
              <w:t>：能力、信念与校准</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ABC of Who Benefits from Working with AI: Ability, Beliefs, and Calibr…</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未识别（无法从原文判断；</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利用算法反馈提升人类欺诈识别能力</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Improving Human Deception Detection Using Algorithmic Feedback</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CESifo Working Paper, No. 10518</w:t>
            </w:r>
            <w:r>
              <w:rPr>
                <w:sz w:val="18"/>
              </w:rPr>
              <w:t xml:space="preserve"> </w:t>
            </w:r>
            <w:r>
              <w:rPr>
                <w:sz w:val="18"/>
              </w:rPr>
              <w:t>，</w:t>
            </w:r>
            <w:r>
              <w:rPr>
                <w:sz w:val="18"/>
              </w:rPr>
              <w:t xml:space="preserve"> </w:t>
            </w:r>
            <w:r>
              <w:rPr>
                <w:sz w:val="18"/>
              </w:rPr>
              <w:t>2023</w:t>
            </w:r>
            <w:r>
              <w:rPr>
                <w:sz w:val="18"/>
              </w:rPr>
              <w:t xml:space="preserve"> </w:t>
            </w:r>
            <w:r>
              <w:rPr>
                <w:sz w:val="18"/>
              </w:rPr>
              <w:t>（初版</w:t>
            </w:r>
            <w:r>
              <w:rPr>
                <w:sz w:val="18"/>
              </w:rPr>
              <w:t xml:space="preserve"> </w:t>
            </w:r>
            <w:r>
              <w:rPr>
                <w:sz w:val="18"/>
              </w:rPr>
              <w:t xml:space="preserve"> 2023 </w:t>
            </w:r>
            <w:r>
              <w:rPr>
                <w:sz w:val="18"/>
              </w:rPr>
              <w:t xml:space="preserve"> </w:t>
            </w:r>
            <w:r>
              <w:rPr>
                <w:sz w:val="18"/>
              </w:rPr>
              <w:t>年</w:t>
            </w:r>
            <w:r>
              <w:rPr>
                <w:sz w:val="18"/>
              </w:rPr>
              <w:t xml:space="preserve"> </w:t>
            </w:r>
            <w:r>
              <w:rPr>
                <w:sz w:val="18"/>
              </w:rPr>
              <w:t xml:space="preserve"> 6 </w:t>
            </w:r>
            <w:r>
              <w:rPr>
                <w:sz w:val="18"/>
              </w:rPr>
              <w:t xml:space="preserve"> </w:t>
            </w:r>
            <w:r>
              <w:rPr>
                <w:sz w:val="18"/>
              </w:rPr>
              <w:t>月，本版</w:t>
            </w:r>
            <w:r>
              <w:rPr>
                <w:sz w:val="18"/>
              </w:rPr>
              <w:t xml:space="preserve"> </w:t>
            </w:r>
            <w:r>
              <w:rPr>
                <w:sz w:val="18"/>
              </w:rPr>
              <w:t xml:space="preserve"> 2023 </w:t>
            </w:r>
            <w:r>
              <w:rPr>
                <w:sz w:val="18"/>
              </w:rPr>
              <w:t xml:space="preserve"> </w:t>
            </w:r>
            <w:r>
              <w:rPr>
                <w:sz w:val="18"/>
              </w:rPr>
              <w:t>年</w:t>
            </w:r>
            <w:r>
              <w:rPr>
                <w:sz w:val="18"/>
              </w:rPr>
              <w:t xml:space="preserve"> </w:t>
            </w:r>
            <w:r>
              <w:rPr>
                <w:sz w:val="18"/>
              </w:rPr>
              <w:t xml:space="preserve"> 8 </w:t>
            </w:r>
            <w:r>
              <w:rPr>
                <w:sz w:val="18"/>
              </w:rPr>
              <w:t xml:space="preserve"> </w:t>
            </w:r>
            <w:r>
              <w:rPr>
                <w:sz w:val="18"/>
              </w:rPr>
              <w:t>月；</w:t>
            </w:r>
            <w:r>
              <w:rPr>
                <w:sz w:val="18"/>
              </w:rPr>
              <w:t xml:space="preserve"> </w:t>
            </w:r>
            <w:r>
              <w:rPr>
                <w:sz w:val="18"/>
              </w:rPr>
              <w:t>CE…</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39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利用专家一致性提升算法决策支持</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Leveraging Expert Consistency to Improve Algorithmic Decision Support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未识别（原文首页仅载作者与所属机构，未见期刊、卷期与年份；关键词为</w:t>
            </w:r>
            <w:r>
              <w:rPr>
                <w:sz w:val="18"/>
              </w:rPr>
              <w:t xml:space="preserve"> </w:t>
            </w:r>
            <w:r>
              <w:rPr>
                <w:sz w:val="18"/>
              </w:rPr>
              <w:t xml:space="preserve"> predictive algorithms, decision s…</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算法增强工作与领域经验：能力与回避的抵消效应</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Algorithm-Augmented Work and Domain Experience: The Countervailing Forces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2022</w:t>
            </w:r>
            <w:r>
              <w:rPr>
                <w:sz w:val="18"/>
              </w:rPr>
              <w:t xml:space="preserve"> </w:t>
            </w:r>
            <w:r>
              <w:rPr>
                <w:sz w:val="18"/>
              </w:rPr>
              <w:t>，</w:t>
            </w:r>
            <w:r>
              <w:rPr>
                <w:sz w:val="18"/>
              </w:rPr>
              <w:t xml:space="preserve"> </w:t>
            </w:r>
            <w:r>
              <w:rPr>
                <w:sz w:val="18"/>
              </w:rPr>
              <w:t>33(1): 149–169</w:t>
            </w:r>
            <w:r>
              <w:rPr>
                <w:sz w:val="18"/>
              </w:rPr>
              <w:t xml:space="preserve"> </w:t>
            </w:r>
            <w:r>
              <w:rPr>
                <w:sz w:val="18"/>
              </w:rPr>
              <w:t>（</w:t>
            </w:r>
            <w:r>
              <w:rPr>
                <w:sz w:val="18"/>
              </w:rPr>
              <w:t xml:space="preserve"> </w:t>
            </w:r>
            <w:r>
              <w:rPr>
                <w:sz w:val="18"/>
              </w:rPr>
              <w:t>DOI 10.1287/orsc.2021.1554…</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关键判断是否与</w:t>
            </w:r>
            <w:r>
              <w:rPr>
                <w:sz w:val="18"/>
              </w:rPr>
              <w:t xml:space="preserve"> </w:t>
            </w:r>
            <w:r>
              <w:rPr>
                <w:sz w:val="18"/>
              </w:rPr>
              <w:t xml:space="preserve"> AI </w:t>
            </w:r>
            <w:r>
              <w:rPr>
                <w:sz w:val="18"/>
              </w:rPr>
              <w:t xml:space="preserve"> </w:t>
            </w:r>
            <w:r>
              <w:rPr>
                <w:sz w:val="18"/>
              </w:rPr>
              <w:t>协同：专业人士使用</w:t>
            </w:r>
            <w:r>
              <w:rPr>
                <w:sz w:val="18"/>
              </w:rPr>
              <w:t xml:space="preserve"> </w:t>
            </w:r>
            <w:r>
              <w:rPr>
                <w:sz w:val="18"/>
              </w:rPr>
              <w:t xml:space="preserve"> AI </w:t>
            </w:r>
            <w:r>
              <w:rPr>
                <w:sz w:val="18"/>
              </w:rPr>
              <w:t xml:space="preserve"> </w:t>
            </w:r>
            <w:r>
              <w:rPr>
                <w:sz w:val="18"/>
              </w:rPr>
              <w:t>做医学诊断时如何应对不透明</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To Engage or Not to Engage with AI for Critical Judgments: How Professiona…</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2022</w:t>
            </w:r>
            <w:r>
              <w:rPr>
                <w:sz w:val="18"/>
              </w:rPr>
              <w:t xml:space="preserve"> </w:t>
            </w:r>
            <w:r>
              <w:rPr>
                <w:sz w:val="18"/>
              </w:rPr>
              <w:t>，</w:t>
            </w:r>
            <w:r>
              <w:rPr>
                <w:sz w:val="18"/>
              </w:rPr>
              <w:t xml:space="preserve"> </w:t>
            </w:r>
            <w:r>
              <w:rPr>
                <w:sz w:val="18"/>
              </w:rPr>
              <w:t>Articles in Advance, pp. 1–23</w:t>
            </w:r>
            <w:r>
              <w:rPr>
                <w:sz w:val="18"/>
              </w:rPr>
              <w:t xml:space="preserve"> </w:t>
            </w:r>
            <w:r>
              <w:rPr>
                <w:sz w:val="18"/>
              </w:rPr>
              <w:t>（在线发表</w:t>
            </w:r>
            <w:r>
              <w:rPr>
                <w:sz w:val="18"/>
              </w:rPr>
              <w:t xml:space="preserve"> </w:t>
            </w:r>
            <w:r>
              <w:rPr>
                <w:sz w:val="18"/>
              </w:rPr>
              <w:t xml:space="preserve"> 2022-0…</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失去更多：高绩效排名对员工采纳强大</w:t>
            </w:r>
            <w:r>
              <w:rPr>
                <w:sz w:val="18"/>
              </w:rPr>
              <w:t xml:space="preserve"> </w:t>
            </w:r>
            <w:r>
              <w:rPr>
                <w:sz w:val="18"/>
              </w:rPr>
              <w:t xml:space="preserve"> AI </w:t>
            </w:r>
            <w:r>
              <w:rPr>
                <w:sz w:val="18"/>
              </w:rPr>
              <w:t xml:space="preserve"> </w:t>
            </w:r>
            <w:r>
              <w:rPr>
                <w:sz w:val="18"/>
              </w:rPr>
              <w:t>辅助前态度的不利影响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More to Lose: The Adverse Effect of High Performance Ranking on Employees'…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Vol. 36, No. 1, pp. 1–20</w:t>
            </w:r>
            <w:r>
              <w:rPr>
                <w:sz w:val="18"/>
              </w:rPr>
              <w:t xml:space="preserve"> </w:t>
            </w:r>
            <w:r>
              <w:rPr>
                <w:sz w:val="18"/>
              </w:rPr>
              <w:t>（在线发表</w:t>
            </w:r>
            <w:r>
              <w:rPr>
                <w:sz w:val="18"/>
              </w:rPr>
              <w:t xml:space="preserve"> </w:t>
            </w:r>
            <w:r>
              <w:rPr>
                <w:sz w:val="18"/>
              </w:rPr>
              <w:t xml:space="preserve"> 2024-10-18</w:t>
            </w:r>
            <w:r>
              <w:rPr>
                <w:sz w:val="18"/>
              </w:rPr>
              <w:t xml:space="preserve"> </w:t>
            </w:r>
            <w:r>
              <w:rPr>
                <w:sz w:val="18"/>
              </w:rPr>
              <w:t>，</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机器学习与人力资本互补：偏差缓解的实验证据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MACHINE LEARNING AND HUMAN CAPITAL COMPLEMENTARITIES: EXPERIMENTAL EVIDENC…</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未识别（原文首页仅标注</w:t>
            </w:r>
            <w:r>
              <w:rPr>
                <w:sz w:val="18"/>
              </w:rPr>
              <w:t xml:space="preserve"> </w:t>
            </w:r>
            <w:r>
              <w:rPr>
                <w:sz w:val="18"/>
              </w:rPr>
              <w:t xml:space="preserve"> "Accepted Article"</w:t>
            </w:r>
            <w:r>
              <w:rPr>
                <w:sz w:val="18"/>
              </w:rPr>
              <w:t xml:space="preserve"> </w:t>
            </w:r>
            <w:r>
              <w:rPr>
                <w:sz w:val="18"/>
              </w:rPr>
              <w:t>，未显示期刊名；稿件日期</w:t>
            </w:r>
            <w:r>
              <w:rPr>
                <w:sz w:val="18"/>
              </w:rPr>
              <w:t xml:space="preserve"> </w:t>
            </w:r>
            <w:r>
              <w:rPr>
                <w:sz w:val="18"/>
              </w:rPr>
              <w:t xml:space="preserve"> 2020 </w:t>
            </w:r>
            <w:r>
              <w:rPr>
                <w:sz w:val="18"/>
              </w:rPr>
              <w:t xml:space="preserve"> </w:t>
            </w:r>
            <w:r>
              <w:rPr>
                <w:sz w:val="18"/>
              </w:rPr>
              <w:t>年</w:t>
            </w:r>
            <w:r>
              <w:rPr>
                <w:sz w:val="18"/>
              </w:rPr>
              <w:t xml:space="preserve"> </w:t>
            </w:r>
            <w:r>
              <w:rPr>
                <w:sz w:val="18"/>
              </w:rPr>
              <w:t xml:space="preserve"> 2 </w:t>
            </w:r>
            <w:r>
              <w:rPr>
                <w:sz w:val="18"/>
              </w:rPr>
              <w:t xml:space="preserve"> </w:t>
            </w:r>
            <w:r>
              <w:rPr>
                <w:sz w:val="18"/>
              </w:rPr>
              <w:t>月）</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生成式人工智能与战略决策评估</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Generative artificial intelligence and evaluating strategic decisions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Strategic Management Journal</w:t>
            </w:r>
            <w:r>
              <w:rPr>
                <w:sz w:val="18"/>
              </w:rPr>
              <w:t xml:space="preserve"> </w:t>
            </w:r>
            <w:r>
              <w:rPr>
                <w:sz w:val="18"/>
              </w:rPr>
              <w:t>，</w:t>
            </w:r>
            <w:r>
              <w:rPr>
                <w:sz w:val="18"/>
              </w:rPr>
              <w:t xml:space="preserve"> </w:t>
            </w:r>
            <w:r>
              <w:rPr>
                <w:sz w:val="18"/>
              </w:rPr>
              <w:t>2024/2025</w:t>
            </w:r>
            <w:r>
              <w:rPr>
                <w:sz w:val="18"/>
              </w:rPr>
              <w:t xml:space="preserve"> </w:t>
            </w:r>
            <w:r>
              <w:rPr>
                <w:sz w:val="18"/>
              </w:rPr>
              <w:t>，</w:t>
            </w:r>
            <w:r>
              <w:rPr>
                <w:sz w:val="18"/>
              </w:rPr>
              <w:t xml:space="preserve"> </w:t>
            </w:r>
            <w:r>
              <w:rPr>
                <w:sz w:val="18"/>
              </w:rPr>
              <w:t>pp. 583–605</w:t>
            </w:r>
            <w:r>
              <w:rPr>
                <w:sz w:val="18"/>
              </w:rPr>
              <w:t xml:space="preserve"> </w:t>
            </w:r>
            <w:r>
              <w:rPr>
                <w:sz w:val="18"/>
              </w:rPr>
              <w:t>（</w:t>
            </w:r>
            <w:r>
              <w:rPr>
                <w:sz w:val="18"/>
              </w:rPr>
              <w:t xml:space="preserve"> </w:t>
            </w:r>
            <w:r>
              <w:rPr>
                <w:sz w:val="18"/>
              </w:rPr>
              <w:t>DOI 10.1002/smj.…</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决策权与算法回报</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Decision authority and the returns to algorithms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Strategic Management Journal</w:t>
            </w:r>
            <w:r>
              <w:rPr>
                <w:sz w:val="18"/>
              </w:rPr>
              <w:t xml:space="preserve"> </w:t>
            </w:r>
            <w:r>
              <w:rPr>
                <w:sz w:val="18"/>
              </w:rPr>
              <w:t>，</w:t>
            </w:r>
            <w:r>
              <w:rPr>
                <w:sz w:val="18"/>
              </w:rPr>
              <w:t xml:space="preserve"> </w:t>
            </w:r>
            <w:r>
              <w:rPr>
                <w:sz w:val="18"/>
              </w:rPr>
              <w:t>2023/2024</w:t>
            </w:r>
            <w:r>
              <w:rPr>
                <w:sz w:val="18"/>
              </w:rPr>
              <w:t xml:space="preserve"> </w:t>
            </w:r>
            <w:r>
              <w:rPr>
                <w:sz w:val="18"/>
              </w:rPr>
              <w:t>，</w:t>
            </w:r>
            <w:r>
              <w:rPr>
                <w:sz w:val="18"/>
              </w:rPr>
              <w:t xml:space="preserve"> </w:t>
            </w:r>
            <w:r>
              <w:rPr>
                <w:sz w:val="18"/>
              </w:rPr>
              <w:t>pp. 619–641</w:t>
            </w:r>
            <w:r>
              <w:rPr>
                <w:sz w:val="18"/>
              </w:rPr>
              <w:t xml:space="preserve"> </w:t>
            </w:r>
            <w:r>
              <w:rPr>
                <w:sz w:val="18"/>
              </w:rPr>
              <w:t>（</w:t>
            </w:r>
            <w:r>
              <w:rPr>
                <w:sz w:val="18"/>
              </w:rPr>
              <w:t xml:space="preserve"> </w:t>
            </w:r>
            <w:r>
              <w:rPr>
                <w:sz w:val="18"/>
              </w:rPr>
              <w:t>DOI 10.1002/smj.…</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情境化与算法化知识工作模式的交织：职场管辖权视角</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Interlacing Situated and Algorithmic Modes of Knowledge Work: A Workplace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Journal</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Vol. 68, No. 5, 907–938</w:t>
            </w:r>
            <w:r>
              <w:rPr>
                <w:sz w:val="18"/>
              </w:rPr>
              <w:t xml:space="preserve"> </w:t>
            </w:r>
            <w:r>
              <w:rPr>
                <w:sz w:val="18"/>
              </w:rPr>
              <w:t>（</w:t>
            </w:r>
            <w:r>
              <w:rPr>
                <w:sz w:val="18"/>
              </w:rPr>
              <w:t xml:space="preserve"> </w:t>
            </w:r>
            <w:r>
              <w:rPr>
                <w:sz w:val="18"/>
              </w:rPr>
              <w:t>https://…</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陌生人间的合作：基于区块链智能合约的互惠交换算法执行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Cooperation Among Strangers: Algorithmic Enforcement of Reciprocal Exchang…</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（预印本，</w:t>
            </w:r>
            <w:r>
              <w:rPr>
                <w:sz w:val="18"/>
              </w:rPr>
              <w:t xml:space="preserve"> </w:t>
            </w:r>
            <w:r>
              <w:rPr>
                <w:sz w:val="18"/>
              </w:rPr>
              <w:t>forthcoming</w:t>
            </w:r>
            <w:r>
              <w:rPr>
                <w:sz w:val="18"/>
              </w:rPr>
              <w:t xml:space="preserve"> </w:t>
            </w:r>
            <w:r>
              <w:rPr>
                <w:sz w:val="18"/>
              </w:rPr>
              <w:t>；未识别卷期页码）</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隐性学习：在获批意味着失败时锤炼机器人手术技能</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Shadow Learning: Building Robotic Surgical Skill When Approved Means Fail</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Administrative Science Quarterly</w:t>
            </w:r>
            <w:r>
              <w:rPr>
                <w:sz w:val="18"/>
              </w:rPr>
              <w:t xml:space="preserve"> </w:t>
            </w:r>
            <w:r>
              <w:rPr>
                <w:sz w:val="18"/>
              </w:rPr>
              <w:t>，</w:t>
            </w:r>
            <w:r>
              <w:rPr>
                <w:sz w:val="18"/>
              </w:rPr>
              <w:t xml:space="preserve"> </w:t>
            </w:r>
            <w:r>
              <w:rPr>
                <w:sz w:val="18"/>
              </w:rPr>
              <w:t>2018</w:t>
            </w:r>
            <w:r>
              <w:rPr>
                <w:sz w:val="18"/>
              </w:rPr>
              <w:t xml:space="preserve"> </w:t>
            </w:r>
            <w:r>
              <w:rPr>
                <w:sz w:val="18"/>
              </w:rPr>
              <w:t>，</w:t>
            </w:r>
            <w:r>
              <w:rPr>
                <w:sz w:val="18"/>
              </w:rPr>
              <w:t xml:space="preserve"> </w:t>
            </w:r>
            <w:r>
              <w:rPr>
                <w:sz w:val="18"/>
              </w:rPr>
              <w:t>1–37</w:t>
            </w:r>
            <w:r>
              <w:rPr>
                <w:sz w:val="18"/>
              </w:rPr>
              <w:t xml:space="preserve"> </w:t>
            </w:r>
            <w:r>
              <w:rPr>
                <w:sz w:val="18"/>
              </w:rPr>
              <w:t>（在线首发页码；</w:t>
            </w:r>
            <w:r>
              <w:rPr>
                <w:sz w:val="18"/>
              </w:rPr>
              <w:t xml:space="preserve"> </w:t>
            </w:r>
            <w:r>
              <w:rPr>
                <w:sz w:val="18"/>
              </w:rPr>
              <w:t>© The Author(s) 2…</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49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当知识工作与分析技术碰撞：算法技术黑箱化的实践与后果</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When Knowledge Work and Analytical Technologies Collide: The Practices and…</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Administrative Science Quarterly</w:t>
            </w:r>
            <w:r>
              <w:rPr>
                <w:sz w:val="18"/>
              </w:rPr>
              <w:t xml:space="preserve"> </w:t>
            </w:r>
            <w:r>
              <w:rPr>
                <w:sz w:val="18"/>
              </w:rPr>
              <w:t>，</w:t>
            </w:r>
            <w:r>
              <w:rPr>
                <w:sz w:val="18"/>
              </w:rPr>
              <w:t xml:space="preserve"> </w:t>
            </w:r>
            <w:r>
              <w:rPr>
                <w:sz w:val="18"/>
              </w:rPr>
              <w:t>2021</w:t>
            </w:r>
            <w:r>
              <w:rPr>
                <w:sz w:val="18"/>
              </w:rPr>
              <w:t xml:space="preserve"> </w:t>
            </w:r>
            <w:r>
              <w:rPr>
                <w:sz w:val="18"/>
              </w:rPr>
              <w:t>，</w:t>
            </w:r>
            <w:r>
              <w:rPr>
                <w:sz w:val="18"/>
              </w:rPr>
              <w:t xml:space="preserve"> </w:t>
            </w:r>
            <w:r>
              <w:rPr>
                <w:sz w:val="18"/>
              </w:rPr>
              <w:t>1–40</w:t>
            </w:r>
            <w:r>
              <w:rPr>
                <w:sz w:val="18"/>
              </w:rPr>
              <w:t xml:space="preserve"> </w:t>
            </w:r>
            <w:r>
              <w:rPr>
                <w:sz w:val="18"/>
              </w:rPr>
              <w:t>（在线首发页码；</w:t>
            </w:r>
            <w:r>
              <w:rPr>
                <w:sz w:val="18"/>
              </w:rPr>
              <w:t xml:space="preserve"> </w:t>
            </w:r>
            <w:r>
              <w:rPr>
                <w:sz w:val="18"/>
              </w:rPr>
              <w:t>© The Author(s) 2…</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技术组合的资源调配：费尔敦医院如何保住成果却任旧手术机器人退化</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Resourcing a Technological Portfolio: How Fairtown Hospital Preserved Resu…</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Administrative Science Quarterly</w:t>
            </w:r>
            <w:r>
              <w:rPr>
                <w:sz w:val="18"/>
              </w:rPr>
              <w:t xml:space="preserve"> </w:t>
            </w:r>
            <w:r>
              <w:rPr>
                <w:sz w:val="18"/>
              </w:rPr>
              <w:t>，</w:t>
            </w:r>
            <w:r>
              <w:rPr>
                <w:sz w:val="18"/>
              </w:rPr>
              <w:t xml:space="preserve"> </w:t>
            </w:r>
            <w:r>
              <w:rPr>
                <w:sz w:val="18"/>
              </w:rPr>
              <w:t>2023</w:t>
            </w:r>
            <w:r>
              <w:rPr>
                <w:sz w:val="18"/>
              </w:rPr>
              <w:t xml:space="preserve"> </w:t>
            </w:r>
            <w:r>
              <w:rPr>
                <w:sz w:val="18"/>
              </w:rPr>
              <w:t>，</w:t>
            </w:r>
            <w:r>
              <w:rPr>
                <w:sz w:val="18"/>
              </w:rPr>
              <w:t xml:space="preserve"> </w:t>
            </w:r>
            <w:r>
              <w:rPr>
                <w:sz w:val="18"/>
              </w:rPr>
              <w:t>Vol. 68(3), 691–733</w:t>
            </w:r>
            <w:r>
              <w:rPr>
                <w:sz w:val="18"/>
              </w:rPr>
              <w:t xml:space="preserve"> </w:t>
            </w:r>
            <w:r>
              <w:rPr>
                <w:sz w:val="18"/>
              </w:rPr>
              <w:t>（</w:t>
            </w:r>
            <w:r>
              <w:rPr>
                <w:sz w:val="18"/>
              </w:rPr>
              <w:t xml:space="preserve"> </w:t>
            </w:r>
            <w:r>
              <w:rPr>
                <w:sz w:val="18"/>
              </w:rPr>
              <w:t>DOI: 10.1…</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自主工具的不可知性与使用它们的临界体验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UNKNOWABILITY OF AUTONOMOUS TOOLS AND THE LIMINAL EXPERIENCE OF THEIR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2021</w:t>
            </w:r>
            <w:r>
              <w:rPr>
                <w:sz w:val="18"/>
              </w:rPr>
              <w:t xml:space="preserve"> </w:t>
            </w:r>
            <w:r>
              <w:rPr>
                <w:sz w:val="18"/>
              </w:rPr>
              <w:t>（作者接受稿，</w:t>
            </w:r>
            <w:r>
              <w:rPr>
                <w:sz w:val="18"/>
              </w:rPr>
              <w:t xml:space="preserve"> </w:t>
            </w:r>
            <w:r>
              <w:rPr>
                <w:sz w:val="18"/>
              </w:rPr>
              <w:t xml:space="preserve"> forthcoming</w:t>
            </w:r>
            <w:r>
              <w:rPr>
                <w:sz w:val="18"/>
              </w:rPr>
              <w:t xml:space="preserve"> </w:t>
            </w:r>
            <w:r>
              <w:rPr>
                <w:sz w:val="18"/>
              </w:rPr>
              <w:t>；卷期原文未明确）</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开源工作中的算法互动</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Algorithmic Interactions in Open Source Work</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forthcoming</w:t>
            </w:r>
            <w:r>
              <w:rPr>
                <w:sz w:val="18"/>
              </w:rPr>
              <w:t xml:space="preserve"> </w:t>
            </w:r>
            <w:r>
              <w:rPr>
                <w:sz w:val="18"/>
              </w:rPr>
              <w:t>，作者稿；卷期与年份原文未明确）</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变形工作与变形系统：员工如何（误）呈现自己的工作</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TRANSFIGURATION WORK AND THE SYSTEM OF TRANSFIGURATION: HOW EMPLOYEES REPR…</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（卷期与年份原文未明确；文末版权页仅显示</w:t>
            </w:r>
            <w:r>
              <w:rPr>
                <w:sz w:val="18"/>
              </w:rPr>
              <w:t xml:space="preserve"> </w:t>
            </w:r>
            <w:r>
              <w:rPr>
                <w:sz w:val="18"/>
              </w:rPr>
              <w:t xml:space="preserve"> MIS Quarterly</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数字组织化中的高可靠性：无思状态、框架问题与数字化运营</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HIGH RELIABILITY IN DIGITAL ORGANIZING: MINDLESSNESS, THE FRAME PROBLEM, A…</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（卷期与年份原文未明确）</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的基准真值真的真吗？基于专家所知训练和评估</w:t>
            </w:r>
            <w:r>
              <w:rPr>
                <w:sz w:val="18"/>
              </w:rPr>
              <w:t xml:space="preserve"> </w:t>
            </w:r>
            <w:r>
              <w:rPr>
                <w:sz w:val="18"/>
              </w:rPr>
              <w:t xml:space="preserve"> AI </w:t>
            </w:r>
            <w:r>
              <w:rPr>
                <w:sz w:val="18"/>
              </w:rPr>
              <w:t xml:space="preserve"> </w:t>
            </w:r>
            <w:r>
              <w:rPr>
                <w:sz w:val="18"/>
              </w:rPr>
              <w:t>工具的风险</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IS AI GROUND TRUTH REALLY TRUE? THE DANGERS OF TRAINING AND EVALUATING AI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Special Issue: Managing AI</w:t>
            </w:r>
            <w:r>
              <w:rPr>
                <w:sz w:val="18"/>
              </w:rPr>
              <w:t xml:space="preserve"> </w:t>
            </w:r>
            <w:r>
              <w:rPr>
                <w:sz w:val="18"/>
              </w:rPr>
              <w:t>（卷期与年份原文未明确）</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高专长、低标注环境中的自动化：专家增强少样本学习的循证医学</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AUTOMATING IN HIGH-EXPERTISE, LOW-LABEL ENVIRONMENTS: EVIDENCE-BASED MEDIC…</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，年份与卷期原文未明确标注（正文首页页码为</w:t>
            </w:r>
            <w:r>
              <w:rPr>
                <w:sz w:val="18"/>
              </w:rPr>
              <w:t xml:space="preserve"> </w:t>
            </w:r>
            <w:r>
              <w:rPr>
                <w:sz w:val="18"/>
              </w:rPr>
              <w:t xml:space="preserve"> 8</w:t>
            </w:r>
            <w:r>
              <w:rPr>
                <w:sz w:val="18"/>
              </w:rPr>
              <w:t xml:space="preserve"> </w:t>
            </w:r>
            <w:r>
              <w:rPr>
                <w:sz w:val="18"/>
              </w:rPr>
              <w:t>，参考文献最新至</w:t>
            </w:r>
            <w:r>
              <w:rPr>
                <w:sz w:val="18"/>
              </w:rPr>
              <w:t xml:space="preserve"> </w:t>
            </w:r>
            <w:r>
              <w:rPr>
                <w:sz w:val="18"/>
              </w:rPr>
              <w:t xml:space="preserve"> 2025 </w:t>
            </w:r>
            <w:r>
              <w:rPr>
                <w:sz w:val="18"/>
              </w:rPr>
              <w:t xml:space="preserve"> </w:t>
            </w:r>
            <w:r>
              <w:rPr>
                <w:sz w:val="18"/>
              </w:rPr>
              <w:t>年）</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认知、技术与组织极限：法航</w:t>
            </w:r>
            <w:r>
              <w:rPr>
                <w:sz w:val="18"/>
              </w:rPr>
              <w:t xml:space="preserve"> </w:t>
            </w:r>
            <w:r>
              <w:rPr>
                <w:sz w:val="18"/>
              </w:rPr>
              <w:t xml:space="preserve"> 447 </w:t>
            </w:r>
            <w:r>
              <w:rPr>
                <w:sz w:val="18"/>
              </w:rPr>
              <w:t xml:space="preserve"> </w:t>
            </w:r>
            <w:r>
              <w:rPr>
                <w:sz w:val="18"/>
              </w:rPr>
              <w:t>空难的教训</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Cognition, Technology, and Organizational Limits: Lessons from the Air Fra…</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 xml:space="preserve">2017 </w:t>
            </w:r>
            <w:r>
              <w:rPr>
                <w:sz w:val="18"/>
              </w:rPr>
              <w:t xml:space="preserve"> </w:t>
            </w:r>
            <w:r>
              <w:rPr>
                <w:sz w:val="18"/>
              </w:rPr>
              <w:t>年，</w:t>
            </w:r>
            <w:r>
              <w:rPr>
                <w:sz w:val="18"/>
              </w:rPr>
              <w:t xml:space="preserve"> </w:t>
            </w:r>
            <w:r>
              <w:rPr>
                <w:sz w:val="18"/>
              </w:rPr>
              <w:t>Vol. 28, No. 4, pp. 729–743</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为算法让路：认知体制中的象征行动与变革</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Make Way for the Algorithms: Symbolic Actions and Change in a Regime of Kn…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 xml:space="preserve">2021 </w:t>
            </w:r>
            <w:r>
              <w:rPr>
                <w:sz w:val="18"/>
              </w:rPr>
              <w:t xml:space="preserve"> </w:t>
            </w:r>
            <w:r>
              <w:rPr>
                <w:sz w:val="18"/>
              </w:rPr>
              <w:t>年，</w:t>
            </w:r>
            <w:r>
              <w:rPr>
                <w:sz w:val="18"/>
              </w:rPr>
              <w:t xml:space="preserve"> </w:t>
            </w:r>
            <w:r>
              <w:rPr>
                <w:sz w:val="18"/>
              </w:rPr>
              <w:t>Vol. 32, No. 1, pp. 18–41</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59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盲人国里的独眼龙：学习算法时代的知识经纪</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 the Land of the Blind, the One-Eyed Man Is King: Knowledge Brokerage in…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 xml:space="preserve">2022 </w:t>
            </w:r>
            <w:r>
              <w:rPr>
                <w:sz w:val="18"/>
              </w:rPr>
              <w:t xml:space="preserve"> </w:t>
            </w:r>
            <w:r>
              <w:rPr>
                <w:sz w:val="18"/>
              </w:rPr>
              <w:t>年，</w:t>
            </w:r>
            <w:r>
              <w:rPr>
                <w:sz w:val="18"/>
              </w:rPr>
              <w:t xml:space="preserve"> </w:t>
            </w:r>
            <w:r>
              <w:rPr>
                <w:sz w:val="18"/>
              </w:rPr>
              <w:t>Vol. 33, No. 1, pp. 59–82</w:t>
            </w:r>
            <w:r>
              <w:rPr>
                <w:sz w:val="18"/>
              </w:rPr>
              <w:t xml:space="preserve"> </w:t>
            </w:r>
            <w:r>
              <w:rPr>
                <w:sz w:val="18"/>
              </w:rPr>
              <w:t>（专刊：</w:t>
            </w:r>
            <w:r>
              <w:rPr>
                <w:sz w:val="18"/>
              </w:rPr>
              <w:t xml:space="preserve"> </w:t>
            </w:r>
            <w:r>
              <w:rPr>
                <w:sz w:val="18"/>
              </w:rPr>
              <w:t>Emerging 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用机器学习替代人类决策：对组织学习的启示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SUBSTITUTING HUMAN DECISION-MAKING WITH MACHINE LEARNING: IMPLICATIONS FOR…</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w:t>
            </w:r>
            <w:r>
              <w:rPr>
                <w:sz w:val="18"/>
              </w:rPr>
              <w:t xml:space="preserve"> </w:t>
            </w:r>
            <w:r>
              <w:rPr>
                <w:sz w:val="18"/>
              </w:rPr>
              <w:t xml:space="preserve">2022 </w:t>
            </w:r>
            <w:r>
              <w:rPr>
                <w:sz w:val="18"/>
              </w:rPr>
              <w:t xml:space="preserve"> </w:t>
            </w:r>
            <w:r>
              <w:rPr>
                <w:sz w:val="18"/>
              </w:rPr>
              <w:t>年，</w:t>
            </w:r>
            <w:r>
              <w:rPr>
                <w:sz w:val="18"/>
              </w:rPr>
              <w:t xml:space="preserve"> </w:t>
            </w:r>
            <w:r>
              <w:rPr>
                <w:sz w:val="18"/>
              </w:rPr>
              <w:t>Vol. 47, No. 3, pp. 448–465</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开源软件开发中的工作流自动化：以机械化和编排加速创新</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Workflow Automation in Open-Source Software Development: Accelerating Inno…</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2026</w:t>
            </w:r>
            <w:r>
              <w:rPr>
                <w:sz w:val="18"/>
              </w:rPr>
              <w:t xml:space="preserve"> </w:t>
            </w:r>
            <w:r>
              <w:rPr>
                <w:sz w:val="18"/>
              </w:rPr>
              <w:t>，</w:t>
            </w:r>
            <w:r>
              <w:rPr>
                <w:sz w:val="18"/>
              </w:rPr>
              <w:t xml:space="preserve"> </w:t>
            </w:r>
            <w:r>
              <w:rPr>
                <w:sz w:val="18"/>
              </w:rPr>
              <w:t>Articles in Advance, pp. 1–20</w:t>
            </w:r>
            <w:r>
              <w:rPr>
                <w:sz w:val="18"/>
              </w:rPr>
              <w:t xml:space="preserve"> </w:t>
            </w:r>
            <w:r>
              <w:rPr>
                <w:sz w:val="18"/>
              </w:rPr>
              <w:t>（</w:t>
            </w:r>
            <w:r>
              <w:rPr>
                <w:sz w:val="18"/>
              </w:rPr>
              <w:t xml:space="preserve"> </w:t>
            </w:r>
            <w:r>
              <w:rPr>
                <w:sz w:val="18"/>
              </w:rPr>
              <w:t>DOI…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能加速药物研发吗？对生物制药企业的大规模检验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AI on Drugs: Can Artificial Intelligence Accelerate Drug Development? Evid…</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未识别（工作论文稿，全文未见期刊页眉与卷期信息）</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协调人类学习与机器学习以促进组织学习</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COORDINATING HUMAN AND MACHINE LEARNING FOR EFFECTIVE ORGANIZATIONAL LEARN…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 xml:space="preserve">Managing AI </w:t>
            </w:r>
            <w:r>
              <w:rPr>
                <w:sz w:val="18"/>
              </w:rPr>
              <w:t xml:space="preserve"> </w:t>
            </w:r>
            <w:r>
              <w:rPr>
                <w:sz w:val="18"/>
              </w:rPr>
              <w:t>专刊（年份、卷期原文未识别）</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技术能替代护士吗？养老院的人员配置决策</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Does Technology Substitute for Nurses? Staffing Decisions in Nursing Homes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2017</w:t>
            </w:r>
            <w:r>
              <w:rPr>
                <w:sz w:val="18"/>
              </w:rPr>
              <w:t xml:space="preserve"> </w:t>
            </w:r>
            <w:r>
              <w:rPr>
                <w:sz w:val="18"/>
              </w:rPr>
              <w:t>，</w:t>
            </w:r>
            <w:r>
              <w:rPr>
                <w:sz w:val="18"/>
              </w:rPr>
              <w:t xml:space="preserve"> </w:t>
            </w:r>
            <w:r>
              <w:rPr>
                <w:sz w:val="18"/>
              </w:rPr>
              <w:t>Articles in Advance, pp. 1–18</w:t>
            </w:r>
            <w:r>
              <w:rPr>
                <w:sz w:val="18"/>
              </w:rPr>
              <w:t xml:space="preserve"> </w:t>
            </w:r>
            <w:r>
              <w:rPr>
                <w:sz w:val="18"/>
              </w:rPr>
              <w:t>（</w:t>
            </w:r>
            <w:r>
              <w:rPr>
                <w:sz w:val="18"/>
              </w:rPr>
              <w:t xml:space="preserve"> </w:t>
            </w:r>
            <w:r>
              <w:rPr>
                <w:sz w:val="18"/>
              </w:rPr>
              <w:t>DOI: 10.1287/…</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飞轮效应下的签约、定价与数据收集</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Contracting, pricing, and data collection under the AI flywheel effect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ESMT Working Paper, No. 20-01 (R1)</w:t>
            </w:r>
            <w:r>
              <w:rPr>
                <w:sz w:val="18"/>
              </w:rPr>
              <w:t xml:space="preserve"> </w:t>
            </w:r>
            <w:r>
              <w:rPr>
                <w:sz w:val="18"/>
              </w:rPr>
              <w:t>，</w:t>
            </w:r>
            <w:r>
              <w:rPr>
                <w:sz w:val="18"/>
              </w:rPr>
              <w:t xml:space="preserve"> </w:t>
            </w:r>
            <w:r>
              <w:rPr>
                <w:sz w:val="18"/>
              </w:rPr>
              <w:t>ESMT Berlin</w:t>
            </w:r>
            <w:r>
              <w:rPr>
                <w:sz w:val="18"/>
              </w:rPr>
              <w:t xml:space="preserve"> </w:t>
            </w:r>
            <w:r>
              <w:rPr>
                <w:sz w:val="18"/>
              </w:rPr>
              <w:t>，</w:t>
            </w:r>
            <w:r>
              <w:rPr>
                <w:sz w:val="18"/>
              </w:rPr>
              <w:t xml:space="preserve"> </w:t>
            </w:r>
            <w:r>
              <w:rPr>
                <w:sz w:val="18"/>
              </w:rPr>
              <w:t xml:space="preserve">2020 </w:t>
            </w:r>
            <w:r>
              <w:rPr>
                <w:sz w:val="18"/>
              </w:rPr>
              <w:t xml:space="preserve"> </w:t>
            </w:r>
            <w:r>
              <w:rPr>
                <w:sz w:val="18"/>
              </w:rPr>
              <w:t>年</w:t>
            </w:r>
            <w:r>
              <w:rPr>
                <w:sz w:val="18"/>
              </w:rPr>
              <w:t xml:space="preserve"> </w:t>
            </w:r>
            <w:r>
              <w:rPr>
                <w:sz w:val="18"/>
              </w:rPr>
              <w:t xml:space="preserve"> 10 </w:t>
            </w:r>
            <w:r>
              <w:rPr>
                <w:sz w:val="18"/>
              </w:rPr>
              <w:t xml:space="preserve"> </w:t>
            </w:r>
            <w:r>
              <w:rPr>
                <w:sz w:val="18"/>
              </w:rPr>
              <w:t>月</w:t>
            </w:r>
            <w:r>
              <w:rPr>
                <w:sz w:val="18"/>
              </w:rPr>
              <w:t xml:space="preserve"> </w:t>
            </w:r>
            <w:r>
              <w:rPr>
                <w:sz w:val="18"/>
              </w:rPr>
              <w:t xml:space="preserve"> 19 </w:t>
            </w:r>
            <w:r>
              <w:rPr>
                <w:sz w:val="18"/>
              </w:rPr>
              <w:t xml:space="preserve"> </w:t>
            </w:r>
            <w:r>
              <w:rPr>
                <w:sz w:val="18"/>
              </w:rPr>
              <w:t>日（修订版</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IPO </w:t>
            </w:r>
            <w:r>
              <w:rPr>
                <w:sz w:val="18"/>
              </w:rPr>
              <w:t xml:space="preserve"> </w:t>
            </w:r>
            <w:r>
              <w:rPr>
                <w:sz w:val="18"/>
              </w:rPr>
              <w:t>之后的创新战略：</w:t>
            </w:r>
            <w:r>
              <w:rPr>
                <w:sz w:val="18"/>
              </w:rPr>
              <w:t xml:space="preserve"> </w:t>
            </w:r>
            <w:r>
              <w:rPr>
                <w:sz w:val="18"/>
              </w:rPr>
              <w:t xml:space="preserve">AI </w:t>
            </w:r>
            <w:r>
              <w:rPr>
                <w:sz w:val="18"/>
              </w:rPr>
              <w:t xml:space="preserve"> </w:t>
            </w:r>
            <w:r>
              <w:rPr>
                <w:sz w:val="18"/>
              </w:rPr>
              <w:t>分析如何驱动上市后创新</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Innovation Strategy After IPO: How AI Analytics Spurs Innovation After IPO</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Vol. 71, No. 3, March 2025, pp. 2360–2389…</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自动化、科研技术与研究者的职业轨迹：来自计算机科学与电气工程的证据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Automation, Research Technology, and Researchers' Trajectories: Evidence f…</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 xml:space="preserve">2020 </w:t>
            </w:r>
            <w:r>
              <w:rPr>
                <w:sz w:val="18"/>
              </w:rPr>
              <w:t xml:space="preserve"> </w:t>
            </w:r>
            <w:r>
              <w:rPr>
                <w:sz w:val="18"/>
              </w:rPr>
              <w:t>年，</w:t>
            </w:r>
            <w:r>
              <w:rPr>
                <w:sz w:val="18"/>
              </w:rPr>
              <w:t xml:space="preserve"> </w:t>
            </w:r>
            <w:r>
              <w:rPr>
                <w:sz w:val="18"/>
              </w:rPr>
              <w:t>Vol. 31, No. 2, March–April 2020, pp. 3…</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算法推荐工具与临床诊疗中的经验学习</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Algorithmic Recommendation Tools and Experiential Learning in Clinical Care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Articles in Advance, pp. 1–17</w:t>
            </w:r>
            <w:r>
              <w:rPr>
                <w:sz w:val="18"/>
              </w:rPr>
              <w:t xml:space="preserve"> </w:t>
            </w:r>
            <w:r>
              <w:rPr>
                <w:sz w:val="18"/>
              </w:rPr>
              <w:t>（在线发表</w:t>
            </w:r>
            <w:r>
              <w:rPr>
                <w:sz w:val="18"/>
              </w:rPr>
              <w:t xml:space="preserve"> </w:t>
            </w:r>
            <w:r>
              <w:rPr>
                <w:sz w:val="18"/>
              </w:rPr>
              <w:t xml:space="preserve"> 2025…</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69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人工智能反馈的</w:t>
            </w:r>
            <w:r>
              <w:rPr>
                <w:sz w:val="18"/>
              </w:rPr>
              <w:t xml:space="preserve"> </w:t>
            </w:r>
            <w:r>
              <w:rPr>
                <w:sz w:val="18"/>
              </w:rPr>
              <w:t xml:space="preserve"> Janus </w:t>
            </w:r>
            <w:r>
              <w:rPr>
                <w:sz w:val="18"/>
              </w:rPr>
              <w:t xml:space="preserve"> </w:t>
            </w:r>
            <w:r>
              <w:rPr>
                <w:sz w:val="18"/>
              </w:rPr>
              <w:t>两面：部署与披露对员工绩效的不同影响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Janus face of artificial intelligence feedback: Deployment versus disc…</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Strategic Management Journal</w:t>
            </w:r>
            <w:r>
              <w:rPr>
                <w:sz w:val="18"/>
              </w:rPr>
              <w:t xml:space="preserve"> </w:t>
            </w:r>
            <w:r>
              <w:rPr>
                <w:sz w:val="18"/>
              </w:rPr>
              <w:t>，</w:t>
            </w:r>
            <w:r>
              <w:rPr>
                <w:sz w:val="18"/>
              </w:rPr>
              <w:t xml:space="preserve"> </w:t>
            </w:r>
            <w:r>
              <w:rPr>
                <w:sz w:val="18"/>
              </w:rPr>
              <w:t xml:space="preserve">2021 </w:t>
            </w:r>
            <w:r>
              <w:rPr>
                <w:sz w:val="18"/>
              </w:rPr>
              <w:t xml:space="preserve"> </w:t>
            </w:r>
            <w:r>
              <w:rPr>
                <w:sz w:val="18"/>
              </w:rPr>
              <w:t>年，</w:t>
            </w:r>
            <w:r>
              <w:rPr>
                <w:sz w:val="18"/>
              </w:rPr>
              <w:t xml:space="preserve"> </w:t>
            </w:r>
            <w:r>
              <w:rPr>
                <w:sz w:val="18"/>
              </w:rPr>
              <w:t>DOI: 10.1002/smj.3322</w:t>
            </w:r>
            <w:r>
              <w:rPr>
                <w:sz w:val="18"/>
              </w:rPr>
              <w:t xml:space="preserve"> </w:t>
            </w:r>
            <w:r>
              <w:rPr>
                <w:sz w:val="18"/>
              </w:rPr>
              <w:t>（在线发表</w:t>
            </w:r>
            <w:r>
              <w:rPr>
                <w:sz w:val="18"/>
              </w:rPr>
              <w:t xml:space="preserve"> </w:t>
            </w:r>
            <w:r>
              <w:rPr>
                <w:sz w:val="18"/>
              </w:rPr>
              <w:t xml:space="preserve"> 2021…</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与</w:t>
            </w:r>
            <w:r>
              <w:rPr>
                <w:sz w:val="18"/>
              </w:rPr>
              <w:t xml:space="preserve"> </w:t>
            </w:r>
            <w:r>
              <w:rPr>
                <w:sz w:val="18"/>
              </w:rPr>
              <w:t xml:space="preserve"> AI </w:t>
            </w:r>
            <w:r>
              <w:rPr>
                <w:sz w:val="18"/>
              </w:rPr>
              <w:t xml:space="preserve"> </w:t>
            </w:r>
            <w:r>
              <w:rPr>
                <w:sz w:val="18"/>
              </w:rPr>
              <w:t>共同训练：来自国际象棋计算机的证据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Training with AI: Evidence from chess computers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Strategic Management Journal</w:t>
            </w:r>
            <w:r>
              <w:rPr>
                <w:sz w:val="18"/>
              </w:rPr>
              <w:t xml:space="preserve"> </w:t>
            </w:r>
            <w:r>
              <w:rPr>
                <w:sz w:val="18"/>
              </w:rPr>
              <w:t>，</w:t>
            </w:r>
            <w:r>
              <w:rPr>
                <w:sz w:val="18"/>
              </w:rPr>
              <w:t xml:space="preserve"> </w:t>
            </w:r>
            <w:r>
              <w:rPr>
                <w:sz w:val="18"/>
              </w:rPr>
              <w:t xml:space="preserve">2023 </w:t>
            </w:r>
            <w:r>
              <w:rPr>
                <w:sz w:val="18"/>
              </w:rPr>
              <w:t xml:space="preserve"> </w:t>
            </w:r>
            <w:r>
              <w:rPr>
                <w:sz w:val="18"/>
              </w:rPr>
              <w:t>年，</w:t>
            </w:r>
            <w:r>
              <w:rPr>
                <w:sz w:val="18"/>
              </w:rPr>
              <w:t xml:space="preserve"> </w:t>
            </w:r>
            <w:r>
              <w:rPr>
                <w:sz w:val="18"/>
              </w:rPr>
              <w:t>DOI: 10.1002/smj.3512</w:t>
            </w:r>
            <w:r>
              <w:rPr>
                <w:sz w:val="18"/>
              </w:rPr>
              <w:t xml:space="preserve"> </w:t>
            </w:r>
            <w:r>
              <w:rPr>
                <w:sz w:val="18"/>
              </w:rPr>
              <w:t>（接收</w:t>
            </w:r>
            <w:r>
              <w:rPr>
                <w:sz w:val="18"/>
              </w:rPr>
              <w:t xml:space="preserve"> </w:t>
            </w:r>
            <w:r>
              <w:rPr>
                <w:sz w:val="18"/>
              </w:rPr>
              <w:t xml:space="preserve"> 2023-0…</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光明与黑暗的想象：创作者如何权衡为人工智能开发创意的道德后果</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BRIGHT AND DARK IMAGINING: HOW CREATORS NAVIGATE MORAL CONSEQUENCES OF DEV…</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Journal</w:t>
            </w:r>
            <w:r>
              <w:rPr>
                <w:sz w:val="18"/>
              </w:rPr>
              <w:t xml:space="preserve"> </w:t>
            </w:r>
            <w:r>
              <w:rPr>
                <w:sz w:val="18"/>
              </w:rPr>
              <w:t>，</w:t>
            </w:r>
            <w:r>
              <w:rPr>
                <w:sz w:val="18"/>
              </w:rPr>
              <w:t xml:space="preserve"> </w:t>
            </w:r>
            <w:r>
              <w:rPr>
                <w:sz w:val="18"/>
              </w:rPr>
              <w:t>2024</w:t>
            </w:r>
            <w:r>
              <w:rPr>
                <w:sz w:val="18"/>
              </w:rPr>
              <w:t xml:space="preserve"> </w:t>
            </w:r>
            <w:r>
              <w:rPr>
                <w:sz w:val="18"/>
              </w:rPr>
              <w:t>（在线首发，</w:t>
            </w:r>
            <w:r>
              <w:rPr>
                <w:sz w:val="18"/>
              </w:rPr>
              <w:t xml:space="preserve"> </w:t>
            </w:r>
            <w:r>
              <w:rPr>
                <w:sz w:val="18"/>
              </w:rPr>
              <w:t>Vol. 00, No. 00, 1–31</w:t>
            </w:r>
            <w:r>
              <w:rPr>
                <w:sz w:val="18"/>
              </w:rPr>
              <w:t xml:space="preserve"> </w:t>
            </w:r>
            <w:r>
              <w:rPr>
                <w:sz w:val="18"/>
              </w:rPr>
              <w:t>，</w:t>
            </w:r>
            <w:r>
              <w:rPr>
                <w:sz w:val="18"/>
              </w:rPr>
              <w:t xml:space="preserve"> </w:t>
            </w:r>
            <w:r>
              <w:rPr>
                <w:sz w:val="18"/>
              </w:rPr>
              <w:t>https…</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阿基米德会与算法一起喊尤里卡吗？算法设计在创意生成、创意气泡形成中的隐形之手及</w:t>
            </w:r>
            <w:r>
              <w:rPr>
                <w:sz w:val="18"/>
              </w:rPr>
              <w:t xml:space="preserve"> </w:t>
            </w:r>
            <w:r>
              <w:rPr>
                <w:sz w:val="18"/>
              </w:rPr>
              <w: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WOULD ARCHIMEDES SHOUT "EUREKA" WITH ALGORITHMS? THE HIDDEN HAND OF ALGORI…</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Journal</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Vol. 68, No. 5, 881–906</w:t>
            </w:r>
            <w:r>
              <w:rPr>
                <w:sz w:val="18"/>
              </w:rPr>
              <w:t xml:space="preserve"> </w:t>
            </w:r>
            <w:r>
              <w:rPr>
                <w:sz w:val="18"/>
              </w:rPr>
              <w:t>（</w:t>
            </w:r>
            <w:r>
              <w:rPr>
                <w:sz w:val="18"/>
              </w:rPr>
              <w:t xml:space="preserve"> </w:t>
            </w:r>
            <w:r>
              <w:rPr>
                <w:sz w:val="18"/>
              </w:rPr>
              <w:t>https://…</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w:t>
            </w:r>
            <w:r>
              <w:rPr>
                <w:sz w:val="18"/>
              </w:rPr>
              <w:t xml:space="preserve"> </w:t>
            </w:r>
            <w:r>
              <w:rPr>
                <w:sz w:val="18"/>
              </w:rPr>
              <w:t xml:space="preserve"> AI </w:t>
            </w:r>
            <w:r>
              <w:rPr>
                <w:sz w:val="18"/>
              </w:rPr>
              <w:t xml:space="preserve"> </w:t>
            </w:r>
            <w:r>
              <w:rPr>
                <w:sz w:val="18"/>
              </w:rPr>
              <w:t>在创意过程中的双刃角色：设计工作的实验研究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Double-Edged Roles of Generative AI in the Creative Process: Experimen…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Articles in Advance, pp. 1–20</w:t>
            </w:r>
            <w:r>
              <w:rPr>
                <w:sz w:val="18"/>
              </w:rPr>
              <w:t xml:space="preserve"> </w:t>
            </w:r>
            <w:r>
              <w:rPr>
                <w:sz w:val="18"/>
              </w:rPr>
              <w:t>（在线发</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人机共创中促进联合创造力的增强学习</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Augmented Learning for Joint Creativity in Human-GenAI Co-Creation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混合方法</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Articles in Advance, pp. 1–28</w:t>
            </w:r>
            <w:r>
              <w:rPr>
                <w:sz w:val="18"/>
              </w:rPr>
              <w:t xml:space="preserve"> </w:t>
            </w:r>
            <w:r>
              <w:rPr>
                <w:sz w:val="18"/>
              </w:rPr>
              <w:t>（在线发</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大语言模型在创意工作中的作用：协作模式与用户专长</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Large Language Model in Creative Work: The Role of Collaboration Modality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Vol. 70, No. 12, 9101–9117</w:t>
            </w:r>
            <w:r>
              <w:rPr>
                <w:sz w:val="18"/>
              </w:rPr>
              <w:t xml:space="preserve"> </w:t>
            </w:r>
            <w:r>
              <w:rPr>
                <w:sz w:val="18"/>
              </w:rPr>
              <w:t>（在线发表</w:t>
            </w:r>
            <w:r>
              <w:rPr>
                <w:sz w:val="18"/>
              </w:rPr>
              <w:t xml:space="preserve"> </w:t>
            </w:r>
            <w:r>
              <w:rPr>
                <w:sz w:val="18"/>
              </w:rPr>
              <w:t xml:space="preserve"> 2024-10-15</w:t>
            </w:r>
            <w:r>
              <w:rPr>
                <w:sz w:val="18"/>
              </w:rPr>
              <w:t xml:space="preserve"> </w:t>
            </w:r>
            <w:r>
              <w:rPr>
                <w:sz w:val="18"/>
              </w:rPr>
              <w:t>，</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没有众包的未来？生成式</w:t>
            </w:r>
            <w:r>
              <w:rPr>
                <w:sz w:val="18"/>
              </w:rPr>
              <w:t xml:space="preserve"> </w:t>
            </w:r>
            <w:r>
              <w:rPr>
                <w:sz w:val="18"/>
              </w:rPr>
              <w:t xml:space="preserve"> AI </w:t>
            </w:r>
            <w:r>
              <w:rPr>
                <w:sz w:val="18"/>
              </w:rPr>
              <w:t xml:space="preserve"> </w:t>
            </w:r>
            <w:r>
              <w:rPr>
                <w:sz w:val="18"/>
              </w:rPr>
              <w:t>与创造性问题解决</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Crowdless Future? Generative AI and Creative Problem-Solving</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Vol. 35, No. 5, pp. 1589–1607</w:t>
            </w:r>
            <w:r>
              <w:rPr>
                <w:sz w:val="18"/>
              </w:rPr>
              <w:t xml:space="preserve"> </w:t>
            </w:r>
            <w:r>
              <w:rPr>
                <w:sz w:val="18"/>
              </w:rPr>
              <w:t>（</w:t>
            </w:r>
            <w:r>
              <w:rPr>
                <w:sz w:val="18"/>
              </w:rPr>
              <w:t xml:space="preserve"> </w:t>
            </w:r>
            <w:r>
              <w:rPr>
                <w:sz w:val="18"/>
              </w:rPr>
              <w:t>DOI: 10.128…</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为算法打工：在线工作情境中的权力不对称与能动性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Working for an Algorithm: Power Asymmetries and Agency in Online Work Sett…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Administrative Science Quarterly</w:t>
            </w:r>
            <w:r>
              <w:rPr>
                <w:sz w:val="18"/>
              </w:rPr>
              <w:t xml:space="preserve"> </w:t>
            </w:r>
            <w:r>
              <w:rPr>
                <w:sz w:val="18"/>
              </w:rPr>
              <w:t>，</w:t>
            </w:r>
            <w:r>
              <w:rPr>
                <w:sz w:val="18"/>
              </w:rPr>
              <w:t xml:space="preserve"> </w:t>
            </w:r>
            <w:r>
              <w:rPr>
                <w:sz w:val="18"/>
              </w:rPr>
              <w:t>2019</w:t>
            </w:r>
            <w:r>
              <w:rPr>
                <w:sz w:val="18"/>
              </w:rPr>
              <w:t xml:space="preserve"> </w:t>
            </w:r>
            <w:r>
              <w:rPr>
                <w:sz w:val="18"/>
              </w:rPr>
              <w:t>（</w:t>
            </w:r>
            <w:r>
              <w:rPr>
                <w:sz w:val="18"/>
              </w:rPr>
              <w:t xml:space="preserve"> </w:t>
            </w:r>
            <w:r>
              <w:rPr>
                <w:sz w:val="18"/>
              </w:rPr>
              <w:t>© The Author(s) 2019</w:t>
            </w:r>
            <w:r>
              <w:rPr>
                <w:sz w:val="18"/>
              </w:rPr>
              <w:t xml:space="preserve"> </w:t>
            </w:r>
            <w:r>
              <w:rPr>
                <w:sz w:val="18"/>
              </w:rPr>
              <w:t>，</w:t>
            </w:r>
            <w:r>
              <w:rPr>
                <w:sz w:val="18"/>
              </w:rPr>
              <w:t xml:space="preserve"> </w:t>
            </w:r>
            <w:r>
              <w:rPr>
                <w:sz w:val="18"/>
              </w:rPr>
              <w:t>DOI: 10.…</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抵制对科学的算法管理：生成式</w:t>
            </w:r>
            <w:r>
              <w:rPr>
                <w:sz w:val="18"/>
              </w:rPr>
              <w:t xml:space="preserve"> </w:t>
            </w:r>
            <w:r>
              <w:rPr>
                <w:sz w:val="18"/>
              </w:rPr>
              <w:t xml:space="preserve"> AI </w:t>
            </w:r>
            <w:r>
              <w:rPr>
                <w:sz w:val="18"/>
              </w:rPr>
              <w:t xml:space="preserve"> </w:t>
            </w:r>
            <w:r>
              <w:rPr>
                <w:sz w:val="18"/>
              </w:rPr>
              <w:t>之后的技艺与共同体</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Resisting the Algorithmic Management of Science: Craft and Community After…</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Administrative Science Quarterly</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 xml:space="preserve">ASQ </w:t>
            </w:r>
            <w:r>
              <w:rPr>
                <w:sz w:val="18"/>
              </w:rPr>
              <w:t xml:space="preserve"> </w:t>
            </w:r>
            <w:r>
              <w:rPr>
                <w:sz w:val="18"/>
              </w:rPr>
              <w:t>第</w:t>
            </w:r>
            <w:r>
              <w:rPr>
                <w:sz w:val="18"/>
              </w:rPr>
              <w:t xml:space="preserve"> </w:t>
            </w:r>
            <w:r>
              <w:rPr>
                <w:sz w:val="18"/>
              </w:rPr>
              <w:t xml:space="preserve"> 70 </w:t>
            </w:r>
            <w:r>
              <w:rPr>
                <w:sz w:val="18"/>
              </w:rPr>
              <w:t xml:space="preserve"> </w:t>
            </w:r>
            <w:r>
              <w:rPr>
                <w:sz w:val="18"/>
              </w:rPr>
              <w:t>卷纪念文章；</w:t>
            </w:r>
            <w:r>
              <w:rPr>
                <w:sz w:val="18"/>
              </w:rPr>
              <w:t xml:space="preserve"> </w:t>
            </w:r>
            <w:r>
              <w:rPr>
                <w:sz w:val="18"/>
              </w:rPr>
              <w:t>DOI: 10.1177/0…</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79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大学教育仍然够用吗？教育水平、任务常规化与人工智能的</w:t>
            </w:r>
            <w:r>
              <w:rPr>
                <w:sz w:val="18"/>
              </w:rPr>
              <w:t xml:space="preserve"> </w:t>
            </w:r>
            <w:r>
              <w:rPr>
                <w:sz w:val="18"/>
              </w:rPr>
              <w:t xml:space="preserve"> IT-</w:t>
            </w:r>
            <w:r>
              <w:rPr>
                <w:sz w:val="18"/>
              </w:rPr>
              <w:t xml:space="preserve"> </w:t>
            </w:r>
            <w:r>
              <w:rPr>
                <w:sz w:val="18"/>
              </w:rPr>
              <w:t>劳动关系</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Is a College Education Still Enough? The IT-Labor Relationship with Educat…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2023</w:t>
            </w:r>
            <w:r>
              <w:rPr>
                <w:sz w:val="18"/>
              </w:rPr>
              <w:t xml:space="preserve"> </w:t>
            </w:r>
            <w:r>
              <w:rPr>
                <w:sz w:val="18"/>
              </w:rPr>
              <w:t>，</w:t>
            </w:r>
            <w:r>
              <w:rPr>
                <w:sz w:val="18"/>
              </w:rPr>
              <w:t xml:space="preserve"> </w:t>
            </w:r>
            <w:r>
              <w:rPr>
                <w:sz w:val="18"/>
              </w:rPr>
              <w:t>Articles in Advance, pp. 1–19</w:t>
            </w:r>
            <w:r>
              <w:rPr>
                <w:sz w:val="18"/>
              </w:rPr>
              <w:t xml:space="preserve"> </w:t>
            </w:r>
            <w:r>
              <w:rPr>
                <w:sz w:val="18"/>
              </w:rPr>
              <w:t>（</w:t>
            </w:r>
            <w:r>
              <w:rPr>
                <w:sz w:val="18"/>
              </w:rPr>
              <w:t xml:space="preserve"> </w:t>
            </w:r>
            <w:r>
              <w:rPr>
                <w:sz w:val="18"/>
              </w:rPr>
              <w:t>DOI…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技能偏向型技术变革再现？在线零工平台与本地就业</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Skill-Biased Technical Change, Again? Online Gig Platforms and Local Emplo…</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Vol. 36, No. 3, pp. 1354–1374</w:t>
            </w:r>
            <w:r>
              <w:rPr>
                <w:sz w:val="18"/>
              </w:rPr>
              <w:t xml:space="preserve"> </w:t>
            </w:r>
            <w:r>
              <w:rPr>
                <w:sz w:val="18"/>
              </w:rPr>
              <w:t>（</w:t>
            </w:r>
            <w:r>
              <w:rPr>
                <w:sz w:val="18"/>
              </w:rPr>
              <w:t xml:space="preserve"> </w:t>
            </w:r>
            <w:r>
              <w:rPr>
                <w:sz w:val="18"/>
              </w:rPr>
              <w:t>DOI…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w:t>
            </w:r>
            <w:r>
              <w:rPr>
                <w:sz w:val="18"/>
              </w:rPr>
              <w:t xml:space="preserve"> </w:t>
            </w:r>
            <w:r>
              <w:rPr>
                <w:sz w:val="18"/>
              </w:rPr>
              <w:t xml:space="preserve"> AI </w:t>
            </w:r>
            <w:r>
              <w:rPr>
                <w:sz w:val="18"/>
              </w:rPr>
              <w:t xml:space="preserve"> </w:t>
            </w:r>
            <w:r>
              <w:rPr>
                <w:sz w:val="18"/>
              </w:rPr>
              <w:t>对用户自愿知识贡献的影响：来自</w:t>
            </w:r>
            <w:r>
              <w:rPr>
                <w:sz w:val="18"/>
              </w:rPr>
              <w:t xml:space="preserve"> </w:t>
            </w:r>
            <w:r>
              <w:rPr>
                <w:sz w:val="18"/>
              </w:rPr>
              <w:t xml:space="preserve"> Stack Overflow </w:t>
            </w:r>
            <w:r>
              <w:rPr>
                <w:sz w:val="18"/>
              </w:rPr>
              <w:t xml:space="preserve"> </w:t>
            </w:r>
            <w:r>
              <w:rPr>
                <w:sz w:val="18"/>
              </w:rPr>
              <w:t>的</w:t>
            </w:r>
            <w:r>
              <w:rPr>
                <w:sz w:val="18"/>
              </w:rPr>
              <w:t xml:space="preserve"> </w:t>
            </w:r>
            <w:r>
              <w:rPr>
                <w:sz w:val="18"/>
              </w:rPr>
              <w: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Examining the Impact of Generative AI on Users' Voluntary Knowledge Contri…</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Articles in Advance, pp. 1–21</w:t>
            </w:r>
            <w:r>
              <w:rPr>
                <w:sz w:val="18"/>
              </w:rPr>
              <w:t xml:space="preserve"> </w:t>
            </w:r>
            <w:r>
              <w:rPr>
                <w:sz w:val="18"/>
              </w:rPr>
              <w:t>（</w:t>
            </w:r>
            <w:r>
              <w:rPr>
                <w:sz w:val="18"/>
              </w:rPr>
              <w:t xml:space="preserve"> </w:t>
            </w:r>
            <w:r>
              <w:rPr>
                <w:sz w:val="18"/>
              </w:rPr>
              <w:t>ISS…</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在线劳动平台工作的算法管理：当匹配遇上控制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ALGORITHMIC MANAGEMENT OF WORK ON ONLINE LABOR PLATFORMS: WHEN MATCHING ME…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Research Article</w:t>
            </w:r>
            <w:r>
              <w:rPr>
                <w:sz w:val="18"/>
              </w:rPr>
              <w:t xml:space="preserve"> </w:t>
            </w:r>
            <w:r>
              <w:rPr>
                <w:sz w:val="18"/>
              </w:rPr>
              <w:t>）；年份与卷期原文未标注（参考文献最新见</w:t>
            </w:r>
            <w:r>
              <w:rPr>
                <w:sz w:val="18"/>
              </w:rPr>
              <w:t xml:space="preserve"> </w:t>
            </w:r>
            <w:r>
              <w:rPr>
                <w:sz w:val="18"/>
              </w:rPr>
              <w:t xml:space="preserve"> 2020 </w:t>
            </w:r>
            <w:r>
              <w:rPr>
                <w:sz w:val="18"/>
              </w:rPr>
              <w:t xml:space="preserve"> </w:t>
            </w:r>
            <w:r>
              <w:rPr>
                <w:sz w:val="18"/>
              </w:rPr>
              <w:t>年文献），故记为「未识</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机器翻译影响国际贸易吗？来自大型数字平台的证据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DOES MACHINE TRANSLATION AFFECT INTERNATIONAL TRADE? EVIDENCE FROM A LARGE…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NBER Working Paper No. 24917</w:t>
            </w:r>
            <w:r>
              <w:rPr>
                <w:sz w:val="18"/>
              </w:rPr>
              <w:t xml:space="preserve"> </w:t>
            </w:r>
            <w:r>
              <w:rPr>
                <w:sz w:val="18"/>
              </w:rPr>
              <w:t>，</w:t>
            </w:r>
            <w:r>
              <w:rPr>
                <w:sz w:val="18"/>
              </w:rPr>
              <w:t xml:space="preserve"> </w:t>
            </w:r>
            <w:r>
              <w:rPr>
                <w:sz w:val="18"/>
              </w:rPr>
              <w:t xml:space="preserve">2018 </w:t>
            </w:r>
            <w:r>
              <w:rPr>
                <w:sz w:val="18"/>
              </w:rPr>
              <w:t xml:space="preserve"> </w:t>
            </w:r>
            <w:r>
              <w:rPr>
                <w:sz w:val="18"/>
              </w:rPr>
              <w:t>年</w:t>
            </w:r>
            <w:r>
              <w:rPr>
                <w:sz w:val="18"/>
              </w:rPr>
              <w:t xml:space="preserve"> </w:t>
            </w:r>
            <w:r>
              <w:rPr>
                <w:sz w:val="18"/>
              </w:rPr>
              <w:t xml:space="preserve"> 8 </w:t>
            </w:r>
            <w:r>
              <w:rPr>
                <w:sz w:val="18"/>
              </w:rPr>
              <w:t xml:space="preserve"> </w:t>
            </w:r>
            <w:r>
              <w:rPr>
                <w:sz w:val="18"/>
              </w:rPr>
              <w:t>月（</w:t>
            </w:r>
            <w:r>
              <w:rPr>
                <w:sz w:val="18"/>
              </w:rPr>
              <w:t xml:space="preserve"> </w:t>
            </w:r>
            <w:r>
              <w:rPr>
                <w:sz w:val="18"/>
              </w:rPr>
              <w:t>JEL: D8, F1, F14, O3, O33</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机器人革命：对企业管理与就业的影响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Robot Revolution: Managerial and Employment Consequences for Firms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2021</w:t>
            </w:r>
            <w:r>
              <w:rPr>
                <w:sz w:val="18"/>
              </w:rPr>
              <w:t xml:space="preserve"> </w:t>
            </w:r>
            <w:r>
              <w:rPr>
                <w:sz w:val="18"/>
              </w:rPr>
              <w:t>，</w:t>
            </w:r>
            <w:r>
              <w:rPr>
                <w:sz w:val="18"/>
              </w:rPr>
              <w:t xml:space="preserve"> </w:t>
            </w:r>
            <w:r>
              <w:rPr>
                <w:sz w:val="18"/>
              </w:rPr>
              <w:t>Vol. 67, No. 9, pp. 5586–5605</w:t>
            </w:r>
            <w:r>
              <w:rPr>
                <w:sz w:val="18"/>
              </w:rPr>
              <w:t xml:space="preserve"> </w:t>
            </w:r>
            <w:r>
              <w:rPr>
                <w:sz w:val="18"/>
              </w:rPr>
              <w:t>（</w:t>
            </w:r>
            <w:r>
              <w:rPr>
                <w:sz w:val="18"/>
              </w:rPr>
              <w:t xml:space="preserve"> </w:t>
            </w:r>
            <w:r>
              <w:rPr>
                <w:sz w:val="18"/>
              </w:rPr>
              <w:t>DOI 10.1287/m…</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自动化促进专业化：田野证据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Automation Enables Specialization: Field Evidence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Vol. 70, No. 3, pp. 1580–1595</w:t>
            </w:r>
            <w:r>
              <w:rPr>
                <w:sz w:val="18"/>
              </w:rPr>
              <w:t xml:space="preserve"> </w:t>
            </w:r>
            <w:r>
              <w:rPr>
                <w:sz w:val="18"/>
              </w:rPr>
              <w:t>（</w:t>
            </w:r>
            <w:r>
              <w:rPr>
                <w:sz w:val="18"/>
              </w:rPr>
              <w:t xml:space="preserve"> </w:t>
            </w:r>
            <w:r>
              <w:rPr>
                <w:sz w:val="18"/>
              </w:rPr>
              <w:t>DOI 10.1287/m…</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自动化的组织与经济障碍：二十世纪</w:t>
            </w:r>
            <w:r>
              <w:rPr>
                <w:sz w:val="18"/>
              </w:rPr>
              <w:t xml:space="preserve"> </w:t>
            </w:r>
            <w:r>
              <w:rPr>
                <w:sz w:val="18"/>
              </w:rPr>
              <w:t xml:space="preserve"> AT&amp;T </w:t>
            </w:r>
            <w:r>
              <w:rPr>
                <w:sz w:val="18"/>
              </w:rPr>
              <w:t xml:space="preserve"> </w:t>
            </w:r>
            <w:r>
              <w:rPr>
                <w:sz w:val="18"/>
              </w:rPr>
              <w:t>的警示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ORGANIZATIONAL AND ECONOMIC OBSTACLES TO AUTOMATION: A CAUTIONARY TALE FRO…</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NBER Working Paper No. 29580</w:t>
            </w:r>
            <w:r>
              <w:rPr>
                <w:sz w:val="18"/>
              </w:rPr>
              <w:t xml:space="preserve"> </w:t>
            </w:r>
            <w:r>
              <w:rPr>
                <w:sz w:val="18"/>
              </w:rPr>
              <w:t>，</w:t>
            </w:r>
            <w:r>
              <w:rPr>
                <w:sz w:val="18"/>
              </w:rPr>
              <w:t xml:space="preserve"> </w:t>
            </w:r>
            <w:r>
              <w:rPr>
                <w:sz w:val="18"/>
              </w:rPr>
              <w:t xml:space="preserve">2021 </w:t>
            </w:r>
            <w:r>
              <w:rPr>
                <w:sz w:val="18"/>
              </w:rPr>
              <w:t xml:space="preserve"> </w:t>
            </w:r>
            <w:r>
              <w:rPr>
                <w:sz w:val="18"/>
              </w:rPr>
              <w:t>年</w:t>
            </w:r>
            <w:r>
              <w:rPr>
                <w:sz w:val="18"/>
              </w:rPr>
              <w:t xml:space="preserve"> </w:t>
            </w:r>
            <w:r>
              <w:rPr>
                <w:sz w:val="18"/>
              </w:rPr>
              <w:t xml:space="preserve"> 12 </w:t>
            </w:r>
            <w:r>
              <w:rPr>
                <w:sz w:val="18"/>
              </w:rPr>
              <w:t xml:space="preserve"> </w:t>
            </w:r>
            <w:r>
              <w:rPr>
                <w:sz w:val="18"/>
              </w:rPr>
              <w:t>月（</w:t>
            </w:r>
            <w:r>
              <w:rPr>
                <w:sz w:val="18"/>
              </w:rPr>
              <w:t xml:space="preserve"> </w:t>
            </w:r>
            <w:r>
              <w:rPr>
                <w:sz w:val="18"/>
              </w:rPr>
              <w:t xml:space="preserve">2023 </w:t>
            </w:r>
            <w:r>
              <w:rPr>
                <w:sz w:val="18"/>
              </w:rPr>
              <w:t xml:space="preserve"> </w:t>
            </w:r>
            <w:r>
              <w:rPr>
                <w:sz w:val="18"/>
              </w:rPr>
              <w:t>年</w:t>
            </w:r>
            <w:r>
              <w:rPr>
                <w:sz w:val="18"/>
              </w:rPr>
              <w:t xml:space="preserve"> </w:t>
            </w:r>
            <w:r>
              <w:rPr>
                <w:sz w:val="18"/>
              </w:rPr>
              <w:t xml:space="preserve"> 7 </w:t>
            </w:r>
            <w:r>
              <w:rPr>
                <w:sz w:val="18"/>
              </w:rPr>
              <w:t xml:space="preserve"> </w:t>
            </w:r>
            <w:r>
              <w:rPr>
                <w:sz w:val="18"/>
              </w:rPr>
              <w:t>月修订）；</w:t>
            </w:r>
            <w:r>
              <w:rPr>
                <w:sz w:val="18"/>
              </w:rPr>
              <w:t xml:space="preserve"> </w:t>
            </w:r>
            <w:r>
              <w:rPr>
                <w:sz w:val="18"/>
              </w:rPr>
              <w:t xml:space="preserve">JEL </w:t>
            </w:r>
            <w:r>
              <w:rPr>
                <w:sz w:val="18"/>
              </w:rPr>
              <w:t xml:space="preserve"> </w:t>
            </w:r>
            <w:r>
              <w:rPr>
                <w:sz w:val="18"/>
              </w:rPr>
              <w:t>代码</w:t>
            </w:r>
            <w:r>
              <w:rPr>
                <w:sz w:val="18"/>
              </w:rPr>
              <w:t xml:space="preserve"> </w:t>
            </w:r>
            <w:r>
              <w:rPr>
                <w:sz w:val="18"/>
              </w:rPr>
              <w:t xml:space="preserve"> J23, …</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激励方案的算法化分配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Algorithmic Assignment of Incentive Schemes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工作论文（</w:t>
            </w:r>
            <w:r>
              <w:rPr>
                <w:sz w:val="18"/>
              </w:rPr>
              <w:t xml:space="preserve"> </w:t>
            </w:r>
            <w:r>
              <w:rPr>
                <w:sz w:val="18"/>
              </w:rPr>
              <w:t>SSRN Abstract No. 4077778</w:t>
            </w:r>
            <w:r>
              <w:rPr>
                <w:sz w:val="18"/>
              </w:rPr>
              <w:t xml:space="preserve"> </w:t>
            </w:r>
            <w:r>
              <w:rPr>
                <w:sz w:val="18"/>
              </w:rPr>
              <w:t>），版本日期</w:t>
            </w:r>
            <w:r>
              <w:rPr>
                <w:sz w:val="18"/>
              </w:rPr>
              <w:t xml:space="preserve"> </w:t>
            </w:r>
            <w:r>
              <w:rPr>
                <w:sz w:val="18"/>
              </w:rPr>
              <w:t xml:space="preserve"> 2023 </w:t>
            </w:r>
            <w:r>
              <w:rPr>
                <w:sz w:val="18"/>
              </w:rPr>
              <w:t xml:space="preserve"> </w:t>
            </w:r>
            <w:r>
              <w:rPr>
                <w:sz w:val="18"/>
              </w:rPr>
              <w:t>年</w:t>
            </w:r>
            <w:r>
              <w:rPr>
                <w:sz w:val="18"/>
              </w:rPr>
              <w:t xml:space="preserve"> </w:t>
            </w:r>
            <w:r>
              <w:rPr>
                <w:sz w:val="18"/>
              </w:rPr>
              <w:t xml:space="preserve"> 11 </w:t>
            </w:r>
            <w:r>
              <w:rPr>
                <w:sz w:val="18"/>
              </w:rPr>
              <w:t xml:space="preserve"> </w:t>
            </w:r>
            <w:r>
              <w:rPr>
                <w:sz w:val="18"/>
              </w:rPr>
              <w:t>月</w:t>
            </w:r>
            <w:r>
              <w:rPr>
                <w:sz w:val="18"/>
              </w:rPr>
              <w:t xml:space="preserve"> </w:t>
            </w:r>
            <w:r>
              <w:rPr>
                <w:sz w:val="18"/>
              </w:rPr>
              <w:t xml:space="preserve"> 10 </w:t>
            </w:r>
            <w:r>
              <w:rPr>
                <w:sz w:val="18"/>
              </w:rPr>
              <w:t xml:space="preserve"> </w:t>
            </w:r>
            <w:r>
              <w:rPr>
                <w:sz w:val="18"/>
              </w:rPr>
              <w:t>日；期刊与卷期：原文未明确</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人工智能如何重塑审计公司？</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How Does Artificial Intelligence Shape Audit Firms?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Vol. 71, No. 5, pp. 3641–3666</w:t>
            </w:r>
            <w:r>
              <w:rPr>
                <w:sz w:val="18"/>
              </w:rPr>
              <w:t xml:space="preserve"> </w:t>
            </w:r>
            <w:r>
              <w:rPr>
                <w:sz w:val="18"/>
              </w:rPr>
              <w:t>（</w:t>
            </w:r>
            <w:r>
              <w:rPr>
                <w:sz w:val="18"/>
              </w:rPr>
              <w:t xml:space="preserve"> </w:t>
            </w:r>
            <w:r>
              <w:rPr>
                <w:sz w:val="18"/>
              </w:rPr>
              <w:t xml:space="preserve">2024 </w:t>
            </w:r>
            <w:r>
              <w:rPr>
                <w:sz w:val="18"/>
              </w:rPr>
              <w:t xml:space="preserve"> </w:t>
            </w:r>
            <w:r>
              <w:rPr>
                <w:sz w:val="18"/>
              </w:rPr>
              <w:t>年</w:t>
            </w:r>
            <w:r>
              <w:rPr>
                <w:sz w:val="18"/>
              </w:rPr>
              <w:t xml:space="preserve"> </w:t>
            </w:r>
            <w:r>
              <w:rPr>
                <w:sz w:val="18"/>
              </w:rPr>
              <w:t xml:space="preserve"> 8 </w:t>
            </w:r>
            <w:r>
              <w:rPr>
                <w:sz w:val="18"/>
              </w:rPr>
              <w:t xml:space="preserve"> </w:t>
            </w:r>
            <w:r>
              <w:rPr>
                <w:sz w:val="18"/>
              </w:rPr>
              <w:t>月</w:t>
            </w:r>
            <w:r>
              <w:rPr>
                <w:sz w:val="18"/>
              </w:rPr>
              <w:t xml:space="preserve"> </w:t>
            </w:r>
            <w:r>
              <w:rPr>
                <w:sz w:val="18"/>
              </w:rPr>
              <w:t xml:space="preserve"> …</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89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在替代谁？生成式</w:t>
            </w:r>
            <w:r>
              <w:rPr>
                <w:sz w:val="18"/>
              </w:rPr>
              <w:t xml:space="preserve"> </w:t>
            </w:r>
            <w:r>
              <w:rPr>
                <w:sz w:val="18"/>
              </w:rPr>
              <w:t xml:space="preserve"> AI </w:t>
            </w:r>
            <w:r>
              <w:rPr>
                <w:sz w:val="18"/>
              </w:rPr>
              <w:t xml:space="preserve"> </w:t>
            </w:r>
            <w:r>
              <w:rPr>
                <w:sz w:val="18"/>
              </w:rPr>
              <w:t>对在线自由职业平台的影响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Who Is AI Replacing? The Impact of Generative AI on Online Freelancing Pla…</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Articles in Advance, pp. 1–12</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 xml:space="preserve"> 1 </w:t>
            </w:r>
            <w:r>
              <w:rPr>
                <w:sz w:val="18"/>
              </w:rPr>
              <w:t xml:space="preserve"> </w:t>
            </w:r>
            <w:r>
              <w:rPr>
                <w:sz w:val="18"/>
              </w:rPr>
              <w:t>月</w:t>
            </w:r>
            <w:r>
              <w:rPr>
                <w:sz w:val="18"/>
              </w:rPr>
              <w:t xml:space="preserve"> </w:t>
            </w:r>
            <w:r>
              <w:rPr>
                <w:sz w:val="18"/>
              </w:rPr>
              <w:t xml:space="preserve"> 24 </w:t>
            </w:r>
            <w:r>
              <w:rPr>
                <w:sz w:val="18"/>
              </w:rPr>
              <w:t xml:space="preserve"> </w:t>
            </w:r>
            <w:r>
              <w:rPr>
                <w:sz w:val="18"/>
              </w:rPr>
              <w:t>日在线发</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慢性病患者的心理照护：基于物联网的可解释</w:t>
            </w:r>
            <w:r>
              <w:rPr>
                <w:sz w:val="18"/>
              </w:rPr>
              <w:t xml:space="preserve"> </w:t>
            </w:r>
            <w:r>
              <w:rPr>
                <w:sz w:val="18"/>
              </w:rPr>
              <w:t xml:space="preserve"> AI </w:t>
            </w:r>
            <w:r>
              <w:rPr>
                <w:sz w:val="18"/>
              </w:rPr>
              <w:t xml:space="preserve"> </w:t>
            </w:r>
            <w:r>
              <w:rPr>
                <w:sz w:val="18"/>
              </w:rPr>
              <w:t>方法</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Care for the Mind amid Chronic Diseases: An Interpretable AI Approach Usin…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 xml:space="preserve">2026 </w:t>
            </w:r>
            <w:r>
              <w:rPr>
                <w:sz w:val="18"/>
              </w:rPr>
              <w:t xml:space="preserve"> </w:t>
            </w:r>
            <w:r>
              <w:rPr>
                <w:sz w:val="18"/>
              </w:rPr>
              <w:t>年，</w:t>
            </w:r>
            <w:r>
              <w:rPr>
                <w:sz w:val="18"/>
              </w:rPr>
              <w:t xml:space="preserve"> </w:t>
            </w:r>
            <w:r>
              <w:rPr>
                <w:sz w:val="18"/>
              </w:rPr>
              <w:t>Vol. 72, No. 7, pp. 5894–5915</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 xml:space="preserve"> 10 </w:t>
            </w:r>
            <w:r>
              <w:rPr>
                <w:sz w:val="18"/>
              </w:rPr>
              <w:t xml:space="preserve"> </w:t>
            </w:r>
            <w:r>
              <w:rPr>
                <w:sz w:val="18"/>
              </w:rPr>
              <w:t>月</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求职简历上的算法写作辅助提高了录用率</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ALGORITHMIC WRITING ASSISTANCE ON JOBSEEKERS' RESUMES INCREASES HIRES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NBER Working Paper No. 30886</w:t>
            </w:r>
            <w:r>
              <w:rPr>
                <w:sz w:val="18"/>
              </w:rPr>
              <w:t xml:space="preserve"> </w:t>
            </w:r>
            <w:r>
              <w:rPr>
                <w:sz w:val="18"/>
              </w:rPr>
              <w:t>，</w:t>
            </w:r>
            <w:r>
              <w:rPr>
                <w:sz w:val="18"/>
              </w:rPr>
              <w:t xml:space="preserve"> </w:t>
            </w:r>
            <w:r>
              <w:rPr>
                <w:sz w:val="18"/>
              </w:rPr>
              <w:t xml:space="preserve">2023 </w:t>
            </w:r>
            <w:r>
              <w:rPr>
                <w:sz w:val="18"/>
              </w:rPr>
              <w:t xml:space="preserve"> </w:t>
            </w:r>
            <w:r>
              <w:rPr>
                <w:sz w:val="18"/>
              </w:rPr>
              <w:t>年</w:t>
            </w:r>
            <w:r>
              <w:rPr>
                <w:sz w:val="18"/>
              </w:rPr>
              <w:t xml:space="preserve"> </w:t>
            </w:r>
            <w:r>
              <w:rPr>
                <w:sz w:val="18"/>
              </w:rPr>
              <w:t xml:space="preserve"> 1 </w:t>
            </w:r>
            <w:r>
              <w:rPr>
                <w:sz w:val="18"/>
              </w:rPr>
              <w:t xml:space="preserve"> </w:t>
            </w:r>
            <w:r>
              <w:rPr>
                <w:sz w:val="18"/>
              </w:rPr>
              <w:t>月（</w:t>
            </w:r>
            <w:r>
              <w:rPr>
                <w:sz w:val="18"/>
              </w:rPr>
              <w:t xml:space="preserve"> </w:t>
            </w:r>
            <w:r>
              <w:rPr>
                <w:sz w:val="18"/>
              </w:rPr>
              <w:t xml:space="preserve">2023 </w:t>
            </w:r>
            <w:r>
              <w:rPr>
                <w:sz w:val="18"/>
              </w:rPr>
              <w:t xml:space="preserve"> </w:t>
            </w:r>
            <w:r>
              <w:rPr>
                <w:sz w:val="18"/>
              </w:rPr>
              <w:t>年</w:t>
            </w:r>
            <w:r>
              <w:rPr>
                <w:sz w:val="18"/>
              </w:rPr>
              <w:t xml:space="preserve"> </w:t>
            </w:r>
            <w:r>
              <w:rPr>
                <w:sz w:val="18"/>
              </w:rPr>
              <w:t xml:space="preserve"> 10 </w:t>
            </w:r>
            <w:r>
              <w:rPr>
                <w:sz w:val="18"/>
              </w:rPr>
              <w:t xml:space="preserve"> </w:t>
            </w:r>
            <w:r>
              <w:rPr>
                <w:sz w:val="18"/>
              </w:rPr>
              <w:t>月修订）；</w:t>
            </w:r>
            <w:r>
              <w:rPr>
                <w:sz w:val="18"/>
              </w:rPr>
              <w:t xml:space="preserve"> </w:t>
            </w:r>
            <w:r>
              <w:rPr>
                <w:sz w:val="18"/>
              </w:rPr>
              <w:t>JEL: M5, J0,…</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生成式人工智能对就业的短期影响：来自在线劳动力市场的证据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Short-Term Effects of Generative Artificial Intelligence on Employment…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工作论文（稿载日期</w:t>
            </w:r>
            <w:r>
              <w:rPr>
                <w:sz w:val="18"/>
              </w:rPr>
              <w:t xml:space="preserve"> </w:t>
            </w:r>
            <w:r>
              <w:rPr>
                <w:sz w:val="18"/>
              </w:rPr>
              <w:t xml:space="preserve"> 2024 </w:t>
            </w:r>
            <w:r>
              <w:rPr>
                <w:sz w:val="18"/>
              </w:rPr>
              <w:t xml:space="preserve"> </w:t>
            </w:r>
            <w:r>
              <w:rPr>
                <w:sz w:val="18"/>
              </w:rPr>
              <w:t>年</w:t>
            </w:r>
            <w:r>
              <w:rPr>
                <w:sz w:val="18"/>
              </w:rPr>
              <w:t xml:space="preserve"> </w:t>
            </w:r>
            <w:r>
              <w:rPr>
                <w:sz w:val="18"/>
              </w:rPr>
              <w:t xml:space="preserve"> 10 </w:t>
            </w:r>
            <w:r>
              <w:rPr>
                <w:sz w:val="18"/>
              </w:rPr>
              <w:t xml:space="preserve"> </w:t>
            </w:r>
            <w:r>
              <w:rPr>
                <w:sz w:val="18"/>
              </w:rPr>
              <w:t>月</w:t>
            </w:r>
            <w:r>
              <w:rPr>
                <w:sz w:val="18"/>
              </w:rPr>
              <w:t xml:space="preserve"> </w:t>
            </w:r>
            <w:r>
              <w:rPr>
                <w:sz w:val="18"/>
              </w:rPr>
              <w:t xml:space="preserve"> 12 </w:t>
            </w:r>
            <w:r>
              <w:rPr>
                <w:sz w:val="18"/>
              </w:rPr>
              <w:t xml:space="preserve"> </w:t>
            </w:r>
            <w:r>
              <w:rPr>
                <w:sz w:val="18"/>
              </w:rPr>
              <w:t>日），期刊原文未标注（索引标为「未识别」）</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驯服人工智能：</w:t>
            </w:r>
            <w:r>
              <w:rPr>
                <w:sz w:val="18"/>
              </w:rPr>
              <w:t xml:space="preserve"> </w:t>
            </w:r>
            <w:r>
              <w:rPr>
                <w:sz w:val="18"/>
              </w:rPr>
              <w:t xml:space="preserve">AI </w:t>
            </w:r>
            <w:r>
              <w:rPr>
                <w:sz w:val="18"/>
              </w:rPr>
              <w:t xml:space="preserve"> </w:t>
            </w:r>
            <w:r>
              <w:rPr>
                <w:sz w:val="18"/>
              </w:rPr>
              <w:t>开发者与使用者间控制</w:t>
            </w:r>
            <w:r>
              <w:rPr>
                <w:sz w:val="18"/>
              </w:rPr>
              <w:t xml:space="preserve"> </w:t>
            </w:r>
            <w:r>
              <w:rPr>
                <w:sz w:val="18"/>
              </w:rPr>
              <w:t>—</w:t>
            </w:r>
            <w:r>
              <w:rPr>
                <w:sz w:val="18"/>
              </w:rPr>
              <w:t xml:space="preserve"> </w:t>
            </w:r>
            <w:r>
              <w:rPr>
                <w:sz w:val="18"/>
              </w:rPr>
              <w:t>问责对齐理论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TAMING ARTIFICIAL INTELLIGENCE: A THEORY OF CONTROL-ACCOUNTABILITY ALIGNME…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Vol. 00, No. 00, 1–22</w:t>
            </w:r>
            <w:r>
              <w:rPr>
                <w:sz w:val="18"/>
              </w:rPr>
              <w:t xml:space="preserve"> </w:t>
            </w:r>
            <w:r>
              <w:rPr>
                <w:sz w:val="18"/>
              </w:rPr>
              <w:t>（</w:t>
            </w:r>
            <w:r>
              <w:rPr>
                <w:sz w:val="18"/>
              </w:rPr>
              <w:t xml:space="preserve"> </w:t>
            </w:r>
            <w:r>
              <w:rPr>
                <w:sz w:val="18"/>
              </w:rPr>
              <w:t>https://doi…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算法化绩效管理系统中人类管理者的角色：通过反身性建立员工对管理者的信任过程模型</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ROLE OF HUMAN MANAGERS WITHIN ALGORITHMIC PERFORMANCE MANAGEMENT SYSTE…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Vol. 50, No. 4, 745–767</w:t>
            </w:r>
            <w:r>
              <w:rPr>
                <w:sz w:val="18"/>
              </w:rPr>
              <w:t xml:space="preserve"> </w:t>
            </w:r>
            <w:r>
              <w:rPr>
                <w:sz w:val="18"/>
              </w:rPr>
              <w:t>（</w:t>
            </w:r>
            <w:r>
              <w:rPr>
                <w:sz w:val="18"/>
              </w:rPr>
              <w:t xml:space="preserve"> </w:t>
            </w:r>
            <w:r>
              <w:rPr>
                <w:sz w:val="18"/>
              </w:rPr>
              <w:t>https://d…</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众包创意竞赛中求解者对需求方范例的采纳：前因与后果</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Adopting Seekers' Solution Exemplars in Crowdsourcing Ideation Contests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Articles in Advance</w:t>
            </w:r>
            <w:r>
              <w:rPr>
                <w:sz w:val="18"/>
              </w:rPr>
              <w:t xml:space="preserve"> </w:t>
            </w:r>
            <w:r>
              <w:rPr>
                <w:sz w:val="18"/>
              </w:rPr>
              <w:t>，</w:t>
            </w:r>
            <w:r>
              <w:rPr>
                <w:sz w:val="18"/>
              </w:rPr>
              <w:t xml:space="preserve"> </w:t>
            </w:r>
            <w:r>
              <w:rPr>
                <w:sz w:val="18"/>
              </w:rPr>
              <w:t xml:space="preserve">2019 </w:t>
            </w:r>
            <w:r>
              <w:rPr>
                <w:sz w:val="18"/>
              </w:rPr>
              <w:t xml:space="preserve"> </w:t>
            </w:r>
            <w:r>
              <w:rPr>
                <w:sz w:val="18"/>
              </w:rPr>
              <w:t>年</w:t>
            </w:r>
            <w:r>
              <w:rPr>
                <w:sz w:val="18"/>
              </w:rPr>
              <w:t xml:space="preserve"> </w:t>
            </w:r>
            <w:r>
              <w:rPr>
                <w:sz w:val="18"/>
              </w:rPr>
              <w:t xml:space="preserve"> 5 </w:t>
            </w:r>
            <w:r>
              <w:rPr>
                <w:sz w:val="18"/>
              </w:rPr>
              <w:t xml:space="preserve"> </w:t>
            </w:r>
            <w:r>
              <w:rPr>
                <w:sz w:val="18"/>
              </w:rPr>
              <w:t>月</w:t>
            </w:r>
            <w:r>
              <w:rPr>
                <w:sz w:val="18"/>
              </w:rPr>
              <w:t xml:space="preserve"> </w:t>
            </w:r>
            <w:r>
              <w:rPr>
                <w:sz w:val="18"/>
              </w:rPr>
              <w:t xml:space="preserve"> 24 </w:t>
            </w:r>
            <w:r>
              <w:rPr>
                <w:sz w:val="18"/>
              </w:rPr>
              <w:t xml:space="preserve"> </w:t>
            </w:r>
            <w:r>
              <w:rPr>
                <w:sz w:val="18"/>
              </w:rPr>
              <w:t>日在线发</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众贷、借贷、机器与偏见</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Crowds, Lending, Machine, and Bias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期刊名与年份、卷期均未在原文首页</w:t>
            </w:r>
            <w:r>
              <w:rPr>
                <w:sz w:val="18"/>
              </w:rPr>
              <w:t xml:space="preserve"> </w:t>
            </w:r>
            <w:r>
              <w:rPr>
                <w:sz w:val="18"/>
              </w:rPr>
              <w:t>/</w:t>
            </w:r>
            <w:r>
              <w:rPr>
                <w:sz w:val="18"/>
              </w:rPr>
              <w:t xml:space="preserve"> </w:t>
            </w:r>
            <w:r>
              <w:rPr>
                <w:sz w:val="18"/>
              </w:rPr>
              <w:t>正文出现（原文未明确）</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解释</w:t>
            </w:r>
            <w:r>
              <w:rPr>
                <w:sz w:val="18"/>
              </w:rPr>
              <w:t xml:space="preserve"> </w:t>
            </w:r>
            <w:r>
              <w:rPr>
                <w:sz w:val="18"/>
              </w:rPr>
              <w:t>AI</w:t>
            </w:r>
            <w:r>
              <w:rPr>
                <w:sz w:val="18"/>
              </w:rPr>
              <w:t xml:space="preserve"> </w:t>
            </w:r>
            <w:r>
              <w:rPr>
                <w:sz w:val="18"/>
              </w:rPr>
              <w:t>：可解释人工智能对用户信息加工的影响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Expl(AI)ned: The Impact of Explainable Artificial Intelligence on Users' I…</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 xml:space="preserve">2023 </w:t>
            </w:r>
            <w:r>
              <w:rPr>
                <w:sz w:val="18"/>
              </w:rPr>
              <w:t xml:space="preserve"> </w:t>
            </w:r>
            <w:r>
              <w:rPr>
                <w:sz w:val="18"/>
              </w:rPr>
              <w:t>年，</w:t>
            </w:r>
            <w:r>
              <w:rPr>
                <w:sz w:val="18"/>
              </w:rPr>
              <w:t xml:space="preserve"> </w:t>
            </w:r>
            <w:r>
              <w:rPr>
                <w:sz w:val="18"/>
              </w:rPr>
              <w:t>Vol. 34, No. 4, pp. 1582–1602</w:t>
            </w:r>
            <w:r>
              <w:rPr>
                <w:sz w:val="18"/>
              </w:rPr>
              <w:t xml:space="preserve"> </w:t>
            </w:r>
            <w:r>
              <w:rPr>
                <w:sz w:val="18"/>
              </w:rPr>
              <w:t>（</w:t>
            </w:r>
            <w:r>
              <w:rPr>
                <w:sz w:val="18"/>
              </w:rPr>
              <w:t xml:space="preserve"> </w:t>
            </w:r>
            <w:r>
              <w:rPr>
                <w:sz w:val="18"/>
              </w:rPr>
              <w:t>2…</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魔镜魔镜告诉我：算法评估、透明度与自我实现预言</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Mirror, Mirror on the Wall: Algorithmic Assessments, Transparency, and Sel…</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 xml:space="preserve">2024 </w:t>
            </w:r>
            <w:r>
              <w:rPr>
                <w:sz w:val="18"/>
              </w:rPr>
              <w:t xml:space="preserve"> </w:t>
            </w:r>
            <w:r>
              <w:rPr>
                <w:sz w:val="18"/>
              </w:rPr>
              <w:t>年，</w:t>
            </w:r>
            <w:r>
              <w:rPr>
                <w:sz w:val="18"/>
              </w:rPr>
              <w:t xml:space="preserve"> </w:t>
            </w:r>
            <w:r>
              <w:rPr>
                <w:sz w:val="18"/>
              </w:rPr>
              <w:t>Vol. 35, No. 1, pp. 226–248</w:t>
            </w:r>
            <w:r>
              <w:rPr>
                <w:sz w:val="18"/>
              </w:rPr>
              <w:t xml:space="preserve"> </w:t>
            </w:r>
            <w:r>
              <w:rPr>
                <w:sz w:val="18"/>
              </w:rPr>
              <w:t>（</w:t>
            </w:r>
            <w:r>
              <w:rPr>
                <w:sz w:val="18"/>
              </w:rPr>
              <w:t xml:space="preserve"> </w:t>
            </w:r>
            <w:r>
              <w:rPr>
                <w:sz w:val="18"/>
              </w:rPr>
              <w:t>202…</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99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巨灾保险费率制定的公平性：机器学习的启示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Fairness of Ratemaking for Catastrophe Insurance: Lessons from Machine Lea…</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 xml:space="preserve">2023 </w:t>
            </w:r>
            <w:r>
              <w:rPr>
                <w:sz w:val="18"/>
              </w:rPr>
              <w:t xml:space="preserve"> </w:t>
            </w:r>
            <w:r>
              <w:rPr>
                <w:sz w:val="18"/>
              </w:rPr>
              <w:t>年，</w:t>
            </w:r>
            <w:r>
              <w:rPr>
                <w:sz w:val="18"/>
              </w:rPr>
              <w:t xml:space="preserve"> </w:t>
            </w:r>
            <w:r>
              <w:rPr>
                <w:sz w:val="18"/>
              </w:rPr>
              <w:t>Articles in Advance, pp. 1–20</w:t>
            </w:r>
            <w:r>
              <w:rPr>
                <w:sz w:val="18"/>
              </w:rPr>
              <w:t xml:space="preserve"> </w:t>
            </w:r>
            <w:r>
              <w:rPr>
                <w:sz w:val="18"/>
              </w:rPr>
              <w:t>（</w:t>
            </w:r>
            <w:r>
              <w:rPr>
                <w:sz w:val="18"/>
              </w:rPr>
              <w:t xml:space="preserve"> </w:t>
            </w:r>
            <w:r>
              <w:rPr>
                <w:sz w:val="18"/>
              </w:rPr>
              <w:t>2…</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锚定效应、算法公平与情绪人工智能信息透明度的局限</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Anchoring Effect, Algorithmic Fairness, and the Limits of Information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 xml:space="preserve">2024 </w:t>
            </w:r>
            <w:r>
              <w:rPr>
                <w:sz w:val="18"/>
              </w:rPr>
              <w:t xml:space="preserve"> </w:t>
            </w:r>
            <w:r>
              <w:rPr>
                <w:sz w:val="18"/>
              </w:rPr>
              <w:t>年</w:t>
            </w:r>
            <w:r>
              <w:rPr>
                <w:sz w:val="18"/>
              </w:rPr>
              <w:t xml:space="preserve"> </w:t>
            </w:r>
            <w:r>
              <w:rPr>
                <w:sz w:val="18"/>
              </w:rPr>
              <w:t xml:space="preserve"> 9 </w:t>
            </w:r>
            <w:r>
              <w:rPr>
                <w:sz w:val="18"/>
              </w:rPr>
              <w:t xml:space="preserve"> </w:t>
            </w:r>
            <w:r>
              <w:rPr>
                <w:sz w:val="18"/>
              </w:rPr>
              <w:t>月，</w:t>
            </w:r>
            <w:r>
              <w:rPr>
                <w:sz w:val="18"/>
              </w:rPr>
              <w:t xml:space="preserve"> </w:t>
            </w:r>
            <w:r>
              <w:rPr>
                <w:sz w:val="18"/>
              </w:rPr>
              <w:t>Vol. 35, No. 3, pp. 1479–14…</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治理与技术生产的去中心化：对基于</w:t>
            </w:r>
            <w:r>
              <w:rPr>
                <w:sz w:val="18"/>
              </w:rPr>
              <w:t xml:space="preserve"> </w:t>
            </w:r>
            <w:r>
              <w:rPr>
                <w:sz w:val="18"/>
              </w:rPr>
              <w:t xml:space="preserve"> AI </w:t>
            </w:r>
            <w:r>
              <w:rPr>
                <w:sz w:val="18"/>
              </w:rPr>
              <w:t xml:space="preserve"> </w:t>
            </w:r>
            <w:r>
              <w:rPr>
                <w:sz w:val="18"/>
              </w:rPr>
              <w:t>的</w:t>
            </w:r>
            <w:r>
              <w:rPr>
                <w:sz w:val="18"/>
              </w:rPr>
              <w:t xml:space="preserve"> </w:t>
            </w:r>
            <w:r>
              <w:rPr>
                <w:sz w:val="18"/>
              </w:rPr>
              <w:t xml:space="preserve"> IPA </w:t>
            </w:r>
            <w:r>
              <w:rPr>
                <w:sz w:val="18"/>
              </w:rPr>
              <w:t xml:space="preserve"> </w:t>
            </w:r>
            <w:r>
              <w:rPr>
                <w:sz w:val="18"/>
              </w:rPr>
              <w:t>机器人的考察</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AI Governance and the Decentralization of Technology Production: An Invest…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，已接收（</w:t>
            </w:r>
            <w:r>
              <w:rPr>
                <w:sz w:val="18"/>
              </w:rPr>
              <w:t xml:space="preserve"> </w:t>
            </w:r>
            <w:r>
              <w:rPr>
                <w:sz w:val="18"/>
              </w:rPr>
              <w:t>Accepted at Information Systems Re…</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自动化的公平失灵需要更深刻理解人机增强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Failures of Fairness in Automation Require a Deeper Understanding of Human…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Special Issue: Managing AI</w:t>
            </w:r>
            <w:r>
              <w:rPr>
                <w:sz w:val="18"/>
              </w:rPr>
              <w:t xml:space="preserve"> </w:t>
            </w:r>
            <w:r>
              <w:rPr>
                <w:sz w:val="18"/>
              </w:rPr>
              <w:t>；年份与卷期未识别（全文为正式排版版本，未标注年</w:t>
            </w:r>
            <w:r>
              <w:rPr>
                <w:sz w:val="18"/>
              </w:rPr>
              <w:t xml:space="preserve"> </w:t>
            </w:r>
            <w:r>
              <w:rPr>
                <w:sz w:val="18"/>
              </w:rPr>
              <w:t>/</w:t>
            </w:r>
            <w:r>
              <w:rPr>
                <w:sz w:val="18"/>
              </w:rPr>
              <w:t xml:space="preserve"> </w:t>
            </w:r>
            <w:r>
              <w:rPr>
                <w:sz w:val="18"/>
              </w:rPr>
              <w:t>卷</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社会警觉与社会传播的算法过程：机器人如何在推特上扩散信息</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Algorithmic Processes of Social Alertness and Social Transmission: How Bot…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Research Article</w:t>
            </w:r>
            <w:r>
              <w:rPr>
                <w:sz w:val="18"/>
              </w:rPr>
              <w:t xml:space="preserve"> </w:t>
            </w:r>
            <w:r>
              <w:rPr>
                <w:sz w:val="18"/>
              </w:rPr>
              <w:t>；年份与卷期未识别（全文未标注年</w:t>
            </w:r>
            <w:r>
              <w:rPr>
                <w:sz w:val="18"/>
              </w:rPr>
              <w:t xml:space="preserve"> </w:t>
            </w:r>
            <w:r>
              <w:rPr>
                <w:sz w:val="18"/>
              </w:rPr>
              <w:t>/</w:t>
            </w:r>
            <w:r>
              <w:rPr>
                <w:sz w:val="18"/>
              </w:rPr>
              <w:t xml:space="preserve"> </w:t>
            </w:r>
            <w:r>
              <w:rPr>
                <w:sz w:val="18"/>
              </w:rPr>
              <w:t>卷</w:t>
            </w:r>
            <w:r>
              <w:rPr>
                <w:sz w:val="18"/>
              </w:rPr>
              <w:t xml:space="preserve"> </w:t>
            </w:r>
            <w:r>
              <w:rPr>
                <w:sz w:val="18"/>
              </w:rPr>
              <w:t>/</w:t>
            </w:r>
            <w:r>
              <w:rPr>
                <w:sz w:val="18"/>
              </w:rPr>
              <w:t xml:space="preserve"> </w:t>
            </w:r>
            <w:r>
              <w:rPr>
                <w:sz w:val="18"/>
              </w:rPr>
              <w:t>期）</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解释</w:t>
            </w:r>
            <w:r>
              <w:rPr>
                <w:sz w:val="18"/>
              </w:rPr>
              <w:t xml:space="preserve"> </w:t>
            </w:r>
            <w:r>
              <w:rPr>
                <w:sz w:val="18"/>
              </w:rPr>
              <w:t xml:space="preserve"> AI </w:t>
            </w:r>
            <w:r>
              <w:rPr>
                <w:sz w:val="18"/>
              </w:rPr>
              <w:t xml:space="preserve"> </w:t>
            </w:r>
            <w:r>
              <w:rPr>
                <w:sz w:val="18"/>
              </w:rPr>
              <w:t>系统的数据驱动决策：反事实方法</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Explaining Data-Driven Decisions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未识别（正文未标注期刊、年份与卷期；页眉署名</w:t>
            </w:r>
            <w:r>
              <w:rPr>
                <w:sz w:val="18"/>
              </w:rPr>
              <w:t xml:space="preserve"> </w:t>
            </w:r>
            <w:r>
              <w:rPr>
                <w:sz w:val="18"/>
              </w:rPr>
              <w:t xml:space="preserve"> FERNÁNDEZ-LORÍA, PROVOST AND HAN</w:t>
            </w:r>
            <w:r>
              <w:rPr>
                <w:sz w:val="18"/>
              </w:rPr>
              <w:t xml:space="preserve"> </w:t>
            </w:r>
            <w:r>
              <w:rPr>
                <w:sz w:val="18"/>
              </w:rPr>
              <w:t>）。注：本次</w:t>
            </w:r>
            <w:r>
              <w:rPr>
                <w:sz w:val="18"/>
              </w:rPr>
              <w:t xml:space="preserve"> </w:t>
            </w:r>
            <w:r>
              <w:rPr>
                <w:sz w:val="18"/>
              </w:rPr>
              <w:t xml:space="preserve"> fetch…</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 xml:space="preserve">AI </w:t>
            </w:r>
            <w:r>
              <w:rPr>
                <w:sz w:val="18"/>
              </w:rPr>
              <w:t xml:space="preserve"> </w:t>
            </w:r>
            <w:r>
              <w:rPr>
                <w:sz w:val="18"/>
              </w:rPr>
              <w:t>信用评分对普惠金融的影响：来自逾百万弱势人群的证据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Effect of AI-Enabled Credit Scoring on Financial Inclusion: Evidence f…</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w:t>
            </w:r>
            <w:r>
              <w:rPr>
                <w:sz w:val="18"/>
              </w:rPr>
              <w:t xml:space="preserve"> </w:t>
            </w:r>
            <w:r>
              <w:rPr>
                <w:sz w:val="18"/>
              </w:rPr>
              <w:t xml:space="preserve">Special Issue </w:t>
            </w:r>
            <w:r>
              <w:rPr>
                <w:sz w:val="18"/>
              </w:rPr>
              <w:t xml:space="preserve"> </w:t>
            </w:r>
            <w:r>
              <w:rPr>
                <w:sz w:val="18"/>
              </w:rPr>
              <w:t>专刊论文，正文标注</w:t>
            </w:r>
            <w:r>
              <w:rPr>
                <w:sz w:val="18"/>
              </w:rPr>
              <w:t xml:space="preserve"> </w:t>
            </w:r>
            <w:r>
              <w:rPr>
                <w:sz w:val="18"/>
              </w:rPr>
              <w:t xml:space="preserve"> ©2024 The Authors</w:t>
            </w:r>
            <w:r>
              <w:rPr>
                <w:sz w:val="18"/>
              </w:rPr>
              <w:t xml:space="preserve"> </w:t>
            </w:r>
            <w:r>
              <w:rPr>
                <w:sz w:val="18"/>
              </w:rPr>
              <w:t>，</w:t>
            </w:r>
            <w:r>
              <w:rPr>
                <w:sz w:val="18"/>
              </w:rPr>
              <w:t xml:space="preserve"> </w:t>
            </w:r>
            <w:r>
              <w:rPr>
                <w:sz w:val="18"/>
              </w:rPr>
              <w:t>CC BY-NC-ND 4.0</w:t>
            </w:r>
            <w:r>
              <w:rPr>
                <w:sz w:val="18"/>
              </w:rPr>
              <w:t xml:space="preserve"> </w:t>
            </w:r>
            <w:r>
              <w:rPr>
                <w:sz w:val="18"/>
              </w:rPr>
              <w:t>；接受编辑为</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当正义对算法视而不见：公共部门算法决策的多层黑箱化</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WHEN JUSTICE IS BLIND TO ALGORITHMS: MULTILAYERED BLACKBOXING OF ALGORITHM…</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Special Issue</w:t>
            </w:r>
            <w:r>
              <w:rPr>
                <w:sz w:val="18"/>
              </w:rPr>
              <w:t xml:space="preserve"> </w:t>
            </w:r>
            <w:r>
              <w:rPr>
                <w:sz w:val="18"/>
              </w:rPr>
              <w:t>：</w:t>
            </w:r>
            <w:r>
              <w:rPr>
                <w:sz w:val="18"/>
              </w:rPr>
              <w:t xml:space="preserve"> </w:t>
            </w:r>
            <w:r>
              <w:rPr>
                <w:sz w:val="18"/>
              </w:rPr>
              <w:t>Digital Technologies and Social Justice…</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黑人金融科技公司重要吗？开发包容性算法促进社会正义的漫漫长路</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DO BLACK FINTECHS MATTER? THE LONG AND WINDING ROAD TO DEVELOP INCLUSIVE A…</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Special Issue</w:t>
            </w:r>
            <w:r>
              <w:rPr>
                <w:sz w:val="18"/>
              </w:rPr>
              <w:t xml:space="preserve"> </w:t>
            </w:r>
            <w:r>
              <w:rPr>
                <w:sz w:val="18"/>
              </w:rPr>
              <w:t>：</w:t>
            </w:r>
            <w:r>
              <w:rPr>
                <w:sz w:val="18"/>
              </w:rPr>
              <w:t xml:space="preserve"> </w:t>
            </w:r>
            <w:r>
              <w:rPr>
                <w:sz w:val="18"/>
              </w:rPr>
              <w:t>Digital Technologies and Social Justice…</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算法性社会不公：前因与缓解</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ALGORITHMIC SOCIAL INJUSTICES: ANTECEDENTS AND MITIGATIONS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Research Article</w:t>
            </w:r>
            <w:r>
              <w:rPr>
                <w:sz w:val="18"/>
              </w:rPr>
              <w:t xml:space="preserve"> </w:t>
            </w:r>
            <w:r>
              <w:rPr>
                <w:sz w:val="18"/>
              </w:rPr>
              <w:t>）；年份与卷期：原文未明确（参考文献最新至</w:t>
            </w:r>
            <w:r>
              <w:rPr>
                <w:sz w:val="18"/>
              </w:rPr>
              <w:t xml:space="preserve"> </w:t>
            </w:r>
            <w:r>
              <w:rPr>
                <w:sz w:val="18"/>
              </w:rPr>
              <w:t xml:space="preserve"> 2023 </w:t>
            </w:r>
            <w:r>
              <w:rPr>
                <w:sz w:val="18"/>
              </w:rPr>
              <w:t xml:space="preserve"> </w:t>
            </w:r>
            <w:r>
              <w:rPr>
                <w:sz w:val="18"/>
              </w:rPr>
              <w:t>年）</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109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算法合谋：更好的需求预测会促成卖方之间的协调吗</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Collusion by Algorithm: Does Better Demand Prediction Facilitate Coordinat…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未识别（工作论文稿，文末日期为</w:t>
            </w:r>
            <w:r>
              <w:rPr>
                <w:sz w:val="18"/>
              </w:rPr>
              <w:t xml:space="preserve"> </w:t>
            </w:r>
            <w:r>
              <w:rPr>
                <w:sz w:val="18"/>
              </w:rPr>
              <w:t xml:space="preserve"> 2018 </w:t>
            </w:r>
            <w:r>
              <w:rPr>
                <w:sz w:val="18"/>
              </w:rPr>
              <w:t xml:space="preserve"> </w:t>
            </w:r>
            <w:r>
              <w:rPr>
                <w:sz w:val="18"/>
              </w:rPr>
              <w:t>年</w:t>
            </w:r>
            <w:r>
              <w:rPr>
                <w:sz w:val="18"/>
              </w:rPr>
              <w:t xml:space="preserve"> </w:t>
            </w:r>
            <w:r>
              <w:rPr>
                <w:sz w:val="18"/>
              </w:rPr>
              <w:t xml:space="preserve"> 10 </w:t>
            </w:r>
            <w:r>
              <w:rPr>
                <w:sz w:val="18"/>
              </w:rPr>
              <w:t xml:space="preserve"> </w:t>
            </w:r>
            <w:r>
              <w:rPr>
                <w:sz w:val="18"/>
              </w:rPr>
              <w:t>月</w:t>
            </w:r>
            <w:r>
              <w:rPr>
                <w:sz w:val="18"/>
              </w:rPr>
              <w:t xml:space="preserve"> </w:t>
            </w:r>
            <w:r>
              <w:rPr>
                <w:sz w:val="18"/>
              </w:rPr>
              <w:t xml:space="preserve"> 5 </w:t>
            </w:r>
            <w:r>
              <w:rPr>
                <w:sz w:val="18"/>
              </w:rPr>
              <w:t xml:space="preserve"> </w:t>
            </w:r>
            <w:r>
              <w:rPr>
                <w:sz w:val="18"/>
              </w:rPr>
              <w:t>日，未见期刊、卷期信息）</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算法偏见？</w:t>
            </w:r>
            <w:r>
              <w:rPr>
                <w:sz w:val="18"/>
              </w:rPr>
              <w:t xml:space="preserve"> </w:t>
            </w:r>
            <w:r>
              <w:rPr>
                <w:sz w:val="18"/>
              </w:rPr>
              <w:t xml:space="preserve">STEM </w:t>
            </w:r>
            <w:r>
              <w:rPr>
                <w:sz w:val="18"/>
              </w:rPr>
              <w:t xml:space="preserve"> </w:t>
            </w:r>
            <w:r>
              <w:rPr>
                <w:sz w:val="18"/>
              </w:rPr>
              <w:t>招聘广告展示中性别歧视的实证研究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英文标题原文未明确（对应</w:t>
            </w:r>
            <w:r>
              <w:rPr>
                <w:sz w:val="18"/>
              </w:rPr>
              <w:t xml:space="preserve"> </w:t>
            </w:r>
            <w:r>
              <w:rPr>
                <w:sz w:val="18"/>
              </w:rPr>
              <w:t xml:space="preserve"> Anusha Lambrecht &amp; Catherine Tucker </w:t>
            </w:r>
            <w:r>
              <w:rPr>
                <w:sz w:val="18"/>
              </w:rPr>
              <w:t xml:space="preserve"> </w:t>
            </w:r>
            <w:r>
              <w:rPr>
                <w:sz w:val="18"/>
              </w:rPr>
              <w:t>的</w:t>
            </w:r>
            <w:r>
              <w:rPr>
                <w:sz w:val="18"/>
              </w:rPr>
              <w:t xml:space="preserve"> </w:t>
            </w:r>
            <w:r>
              <w:rPr>
                <w:sz w:val="18"/>
              </w:rPr>
              <w:t xml:space="preserve"> STEM </w:t>
            </w:r>
            <w:r>
              <w:rPr>
                <w:sz w:val="18"/>
              </w:rPr>
              <w:t xml:space="preserve"> </w:t>
            </w:r>
            <w:r>
              <w:rPr>
                <w:sz w:val="18"/>
              </w:rPr>
              <w:t>广告审计实验类研究，原文解析片段未显</w:t>
            </w:r>
            <w:r>
              <w:rPr>
                <w:sz w:val="18"/>
              </w:rPr>
              <w:t xml:space="preserve"> </w:t>
            </w:r>
            <w:r>
              <w:rPr>
                <w:sz w:val="18"/>
              </w:rPr>
              <w:t>…</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未识别（期刊、年份、卷期在返回的解析文本中均未出现）</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不公平的机器学习算法</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"Un"Fair Machine Learning Algorithms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 xml:space="preserve">2022 </w:t>
            </w:r>
            <w:r>
              <w:rPr>
                <w:sz w:val="18"/>
              </w:rPr>
              <w:t xml:space="preserve"> </w:t>
            </w:r>
            <w:r>
              <w:rPr>
                <w:sz w:val="18"/>
              </w:rPr>
              <w:t>年，</w:t>
            </w:r>
            <w:r>
              <w:rPr>
                <w:sz w:val="18"/>
              </w:rPr>
              <w:t xml:space="preserve"> </w:t>
            </w:r>
            <w:r>
              <w:rPr>
                <w:sz w:val="18"/>
              </w:rPr>
              <w:t>Vol. 68, No. 6, pp. 4173–4195</w:t>
            </w:r>
            <w:r>
              <w:rPr>
                <w:sz w:val="18"/>
              </w:rPr>
              <w:t xml:space="preserve"> </w:t>
            </w:r>
            <w:r>
              <w:rPr>
                <w:sz w:val="18"/>
              </w:rPr>
              <w:t>（</w:t>
            </w:r>
            <w:r>
              <w:rPr>
                <w:sz w:val="18"/>
              </w:rPr>
              <w:t xml:space="preserve"> </w:t>
            </w:r>
            <w:r>
              <w:rPr>
                <w:sz w:val="18"/>
              </w:rPr>
              <w:t xml:space="preserve">2021 </w:t>
            </w:r>
            <w:r>
              <w:rPr>
                <w:sz w:val="18"/>
              </w:rPr>
              <w:t xml:space="preserve"> </w:t>
            </w:r>
            <w:r>
              <w:rPr>
                <w:sz w:val="18"/>
              </w:rPr>
              <w:t>年</w:t>
            </w:r>
            <w:r>
              <w:rPr>
                <w:sz w:val="18"/>
              </w:rPr>
              <w:t xml:space="preserve"> </w:t>
            </w:r>
            <w:r>
              <w:rPr>
                <w:sz w:val="18"/>
              </w:rPr>
              <w:t xml:space="preserve"> 10 </w:t>
            </w:r>
            <w:r>
              <w:rPr>
                <w:sz w:val="18"/>
              </w:rPr>
              <w:t xml:space="preserve"> </w:t>
            </w:r>
            <w:r>
              <w:rPr>
                <w:sz w:val="18"/>
              </w:rPr>
              <w:t>月</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外包定价算法对市场竞争的影响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Effect of Outsourcing Pricing Algorithms on Market Competition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建模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工作论文（</w:t>
            </w:r>
            <w:r>
              <w:rPr>
                <w:sz w:val="18"/>
              </w:rPr>
              <w:t xml:space="preserve"> </w:t>
            </w:r>
            <w:r>
              <w:rPr>
                <w:sz w:val="18"/>
              </w:rPr>
              <w:t>University of Pennsylvania Wharton School</w:t>
            </w:r>
            <w:r>
              <w:rPr>
                <w:sz w:val="18"/>
              </w:rPr>
              <w:t xml:space="preserve"> </w:t>
            </w:r>
            <w:r>
              <w:rPr>
                <w:sz w:val="18"/>
              </w:rPr>
              <w:t>，</w:t>
            </w:r>
            <w:r>
              <w:rPr>
                <w:sz w:val="18"/>
              </w:rPr>
              <w:t xml:space="preserve"> </w:t>
            </w:r>
            <w:r>
              <w:rPr>
                <w:sz w:val="18"/>
              </w:rPr>
              <w:t xml:space="preserve">2021 </w:t>
            </w:r>
            <w:r>
              <w:rPr>
                <w:sz w:val="18"/>
              </w:rPr>
              <w:t xml:space="preserve"> </w:t>
            </w:r>
            <w:r>
              <w:rPr>
                <w:sz w:val="18"/>
              </w:rPr>
              <w:t>年</w:t>
            </w:r>
            <w:r>
              <w:rPr>
                <w:sz w:val="18"/>
              </w:rPr>
              <w:t xml:space="preserve"> </w:t>
            </w:r>
            <w:r>
              <w:rPr>
                <w:sz w:val="18"/>
              </w:rPr>
              <w:t xml:space="preserve"> 10 </w:t>
            </w:r>
            <w:r>
              <w:rPr>
                <w:sz w:val="18"/>
              </w:rPr>
              <w:t xml:space="preserve"> </w:t>
            </w:r>
            <w:r>
              <w:rPr>
                <w:sz w:val="18"/>
              </w:rPr>
              <w:t>月</w:t>
            </w:r>
            <w:r>
              <w:rPr>
                <w:sz w:val="18"/>
              </w:rPr>
              <w:t xml:space="preserve"> </w:t>
            </w:r>
            <w:r>
              <w:rPr>
                <w:sz w:val="18"/>
              </w:rPr>
              <w:t xml:space="preserve"> 15 </w:t>
            </w:r>
            <w:r>
              <w:rPr>
                <w:sz w:val="18"/>
              </w:rPr>
              <w:t xml:space="preserve"> </w:t>
            </w:r>
            <w:r>
              <w:rPr>
                <w:sz w:val="18"/>
              </w:rPr>
              <w:t>日版本）；</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重新设计</w:t>
            </w:r>
            <w:r>
              <w:rPr>
                <w:sz w:val="18"/>
              </w:rPr>
              <w:t xml:space="preserve"> </w:t>
            </w:r>
            <w:r>
              <w:rPr>
                <w:sz w:val="18"/>
              </w:rPr>
              <w:t xml:space="preserve"> VolunteerMatch </w:t>
            </w:r>
            <w:r>
              <w:rPr>
                <w:sz w:val="18"/>
              </w:rPr>
              <w:t xml:space="preserve"> </w:t>
            </w:r>
            <w:r>
              <w:rPr>
                <w:sz w:val="18"/>
              </w:rPr>
              <w:t>搜索算法：迈向更公平的志愿者获取</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Redesigning VolunteerMatch's Search Algorithm: Toward More Equitable Acces…</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设计科学研究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Management Science</w:t>
            </w:r>
            <w:r>
              <w:rPr>
                <w:sz w:val="18"/>
              </w:rPr>
              <w:t xml:space="preserve"> </w:t>
            </w:r>
            <w:r>
              <w:rPr>
                <w:sz w:val="18"/>
              </w:rPr>
              <w:t>，</w:t>
            </w:r>
            <w:r>
              <w:rPr>
                <w:sz w:val="18"/>
              </w:rPr>
              <w:t xml:space="preserve"> </w:t>
            </w:r>
            <w:r>
              <w:rPr>
                <w:sz w:val="18"/>
              </w:rPr>
              <w:t>Articles in Advance, pp. 1–20</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 xml:space="preserve"> 11 </w:t>
            </w:r>
            <w:r>
              <w:rPr>
                <w:sz w:val="18"/>
              </w:rPr>
              <w:t xml:space="preserve"> </w:t>
            </w:r>
            <w:r>
              <w:rPr>
                <w:sz w:val="18"/>
              </w:rPr>
              <w:t>月</w:t>
            </w:r>
            <w:r>
              <w:rPr>
                <w:sz w:val="18"/>
              </w:rPr>
              <w:t xml:space="preserve"> </w:t>
            </w:r>
            <w:r>
              <w:rPr>
                <w:sz w:val="18"/>
              </w:rPr>
              <w:t xml:space="preserve"> 26 </w:t>
            </w:r>
            <w:r>
              <w:rPr>
                <w:sz w:val="18"/>
              </w:rPr>
              <w:t xml:space="preserve"> </w:t>
            </w:r>
            <w:r>
              <w:rPr>
                <w:sz w:val="18"/>
              </w:rPr>
              <w:t>日线上</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人工智能、信任与能动性感知</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ARTIFICIAL INTELLIGENCE, TRUST, AND PERCEPTIONS OF AGENCY</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概念型</w:t>
            </w:r>
            <w:r>
              <w:rPr>
                <w:sz w:val="18"/>
              </w:rPr>
              <w:t xml:space="preserve"> </w:t>
            </w:r>
            <w:r>
              <w:rPr>
                <w:sz w:val="18"/>
              </w:rPr>
              <w:t>/</w:t>
            </w:r>
            <w:r>
              <w:rPr>
                <w:sz w:val="18"/>
              </w:rPr>
              <w:t xml:space="preserve"> </w:t>
            </w:r>
            <w:r>
              <w:rPr>
                <w:sz w:val="18"/>
              </w:rPr>
              <w:t>理论建构</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Academy of Management Review</w:t>
            </w:r>
            <w:r>
              <w:rPr>
                <w:sz w:val="18"/>
              </w:rPr>
              <w:t xml:space="preserve"> </w:t>
            </w:r>
            <w:r>
              <w:rPr>
                <w:sz w:val="18"/>
              </w:rPr>
              <w:t>，</w:t>
            </w:r>
            <w:r>
              <w:rPr>
                <w:sz w:val="18"/>
              </w:rPr>
              <w:t xml:space="preserve"> </w:t>
            </w:r>
            <w:r>
              <w:rPr>
                <w:sz w:val="18"/>
              </w:rPr>
              <w:t xml:space="preserve">2025 </w:t>
            </w:r>
            <w:r>
              <w:rPr>
                <w:sz w:val="18"/>
              </w:rPr>
              <w:t xml:space="preserve"> </w:t>
            </w:r>
            <w:r>
              <w:rPr>
                <w:sz w:val="18"/>
              </w:rPr>
              <w:t>年，</w:t>
            </w:r>
            <w:r>
              <w:rPr>
                <w:sz w:val="18"/>
              </w:rPr>
              <w:t xml:space="preserve"> </w:t>
            </w:r>
            <w:r>
              <w:rPr>
                <w:sz w:val="18"/>
              </w:rPr>
              <w:t>Vol. 50, No. 4, pp. 726–744</w:t>
            </w:r>
            <w:r>
              <w:rPr>
                <w:sz w:val="18"/>
              </w:rPr>
              <w:t xml:space="preserve"> </w:t>
            </w:r>
            <w:r>
              <w:rPr>
                <w:sz w:val="18"/>
              </w:rPr>
              <w:t>（</w:t>
            </w:r>
            <w:r>
              <w:rPr>
                <w:sz w:val="18"/>
              </w:rPr>
              <w:t xml:space="preserve"> </w:t>
            </w:r>
            <w:r>
              <w:rPr>
                <w:sz w:val="18"/>
              </w:rPr>
              <w:t>DOI…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聊天机器人</w:t>
            </w:r>
            <w:r>
              <w:rPr>
                <w:sz w:val="18"/>
              </w:rPr>
              <w:t xml:space="preserve"> </w:t>
            </w:r>
            <w:r>
              <w:rPr>
                <w:sz w:val="18"/>
              </w:rPr>
              <w:t>"</w:t>
            </w:r>
            <w:r>
              <w:rPr>
                <w:sz w:val="18"/>
              </w:rPr>
              <w:t xml:space="preserve"> </w:t>
            </w:r>
            <w:r>
              <w:rPr>
                <w:sz w:val="18"/>
              </w:rPr>
              <w:t>拟人化</w:t>
            </w:r>
            <w:r>
              <w:rPr>
                <w:sz w:val="18"/>
              </w:rPr>
              <w:t xml:space="preserve"> </w:t>
            </w:r>
            <w:r>
              <w:rPr>
                <w:sz w:val="18"/>
              </w:rPr>
              <w:t>"</w:t>
            </w:r>
            <w:r>
              <w:rPr>
                <w:sz w:val="18"/>
              </w:rPr>
              <w:t xml:space="preserve"> </w:t>
            </w:r>
            <w:r>
              <w:rPr>
                <w:sz w:val="18"/>
              </w:rPr>
              <w:t>的效应估计</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Effects of 'Humanizing' Chatbots</w:t>
            </w:r>
            <w:r>
              <w:rPr>
                <w:sz w:val="18"/>
              </w:rPr>
              <w:t xml:space="preserve"> </w:t>
            </w:r>
            <w:r>
              <w:rPr>
                <w:sz w:val="18"/>
              </w:rPr>
              <w:t>（</w:t>
            </w:r>
            <w:r>
              <w:rPr>
                <w:sz w:val="18"/>
              </w:rPr>
              <w:t xml:space="preserve"> </w:t>
            </w:r>
            <w:r>
              <w:rPr>
                <w:sz w:val="18"/>
              </w:rPr>
              <w:t>Estimating the impact of humanizing custo…</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forthcoming</w:t>
            </w:r>
            <w:r>
              <w:rPr>
                <w:sz w:val="18"/>
              </w:rPr>
              <w:t xml:space="preserve"> </w:t>
            </w:r>
            <w:r>
              <w:rPr>
                <w:sz w:val="18"/>
              </w:rPr>
              <w:t>；知识库所存为</w:t>
            </w:r>
            <w:r>
              <w:rPr>
                <w:sz w:val="18"/>
              </w:rPr>
              <w:t xml:space="preserve"> </w:t>
            </w:r>
            <w:r>
              <w:rPr>
                <w:sz w:val="18"/>
              </w:rPr>
              <w:t xml:space="preserve"> 2020 </w:t>
            </w:r>
            <w:r>
              <w:rPr>
                <w:sz w:val="18"/>
              </w:rPr>
              <w:t xml:space="preserve"> </w:t>
            </w:r>
            <w:r>
              <w:rPr>
                <w:sz w:val="18"/>
              </w:rPr>
              <w:t>年工作论文版本，正文页眉标注</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智能系统知识赋能如何产生回报？适应机制与工作经验的权变作用</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How Does Intelligent System Knowledge Empowerment Yield Payoffs? Uncoverin…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2021</w:t>
            </w:r>
            <w:r>
              <w:rPr>
                <w:sz w:val="18"/>
              </w:rPr>
              <w:t xml:space="preserve"> </w:t>
            </w:r>
            <w:r>
              <w:rPr>
                <w:sz w:val="18"/>
              </w:rPr>
              <w:t>（</w:t>
            </w:r>
            <w:r>
              <w:rPr>
                <w:sz w:val="18"/>
              </w:rPr>
              <w:t xml:space="preserve"> </w:t>
            </w:r>
            <w:r>
              <w:rPr>
                <w:sz w:val="18"/>
              </w:rPr>
              <w:t>forthcoming</w:t>
            </w:r>
            <w:r>
              <w:rPr>
                <w:sz w:val="18"/>
              </w:rPr>
              <w:t xml:space="preserve"> </w:t>
            </w:r>
            <w:r>
              <w:rPr>
                <w:sz w:val="18"/>
              </w:rPr>
              <w:t>，</w:t>
            </w:r>
            <w:r>
              <w:rPr>
                <w:sz w:val="18"/>
              </w:rPr>
              <w:t xml:space="preserve"> </w:t>
            </w:r>
            <w:r>
              <w:rPr>
                <w:sz w:val="18"/>
              </w:rPr>
              <w:t>DOI: 10.1287/isre.202…</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有感情的机器人：</w:t>
            </w:r>
            <w:r>
              <w:rPr>
                <w:sz w:val="18"/>
              </w:rPr>
              <w:t xml:space="preserve"> </w:t>
            </w:r>
            <w:r>
              <w:rPr>
                <w:sz w:val="18"/>
              </w:rPr>
              <w:t xml:space="preserve">AI </w:t>
            </w:r>
            <w:r>
              <w:rPr>
                <w:sz w:val="18"/>
              </w:rPr>
              <w:t xml:space="preserve"> </w:t>
            </w:r>
            <w:r>
              <w:rPr>
                <w:sz w:val="18"/>
              </w:rPr>
              <w:t>客服应表达积极情绪吗？</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Bots with Feelings: Should AI Agents Express Positive Emotion in Customer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2023</w:t>
            </w:r>
            <w:r>
              <w:rPr>
                <w:sz w:val="18"/>
              </w:rPr>
              <w:t xml:space="preserve"> </w:t>
            </w:r>
            <w:r>
              <w:rPr>
                <w:sz w:val="18"/>
              </w:rPr>
              <w:t>，</w:t>
            </w:r>
            <w:r>
              <w:rPr>
                <w:sz w:val="18"/>
              </w:rPr>
              <w:t xml:space="preserve"> </w:t>
            </w:r>
            <w:r>
              <w:rPr>
                <w:sz w:val="18"/>
              </w:rPr>
              <w:t>34(3): 1296–1311</w:t>
            </w:r>
            <w:r>
              <w:rPr>
                <w:sz w:val="18"/>
              </w:rPr>
              <w:t xml:space="preserve"> </w:t>
            </w:r>
            <w:r>
              <w:rPr>
                <w:sz w:val="18"/>
              </w:rPr>
              <w:t>（</w:t>
            </w:r>
            <w:r>
              <w:rPr>
                <w:sz w:val="18"/>
              </w:rPr>
              <w:t xml:space="preserve"> </w:t>
            </w:r>
            <w:r>
              <w:rPr>
                <w:sz w:val="18"/>
              </w:rPr>
              <w:t>Articles in Adva…</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智能自然灾害救援：用人工智能辅助灾民贷款</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Smart Natural Disaster Relief: Assisting Victims with AI in Lending</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35(2): 489–504</w:t>
            </w:r>
            <w:r>
              <w:rPr>
                <w:sz w:val="18"/>
              </w:rPr>
              <w:t xml:space="preserve"> </w:t>
            </w:r>
            <w:r>
              <w:rPr>
                <w:sz w:val="18"/>
              </w:rPr>
              <w:t>（</w:t>
            </w:r>
            <w:r>
              <w:rPr>
                <w:sz w:val="18"/>
              </w:rPr>
              <w:t xml:space="preserve"> </w:t>
            </w:r>
            <w:r>
              <w:rPr>
                <w:sz w:val="18"/>
              </w:rPr>
              <w:t xml:space="preserve">CV </w:t>
            </w:r>
            <w:r>
              <w:rPr>
                <w:sz w:val="18"/>
              </w:rPr>
              <w:t xml:space="preserve"> </w:t>
            </w:r>
            <w:r>
              <w:rPr>
                <w:sz w:val="18"/>
              </w:rPr>
              <w:t>出版物列表确证）</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119</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不止是机器人？披露人工参与对顾客与混合服务代理互动的影响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More Than a Bot? The Impact of Disclosing Human Involvement on Customer In…</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35(3): 936–955</w:t>
            </w:r>
            <w:r>
              <w:rPr>
                <w:sz w:val="18"/>
              </w:rPr>
              <w:t xml:space="preserve"> </w:t>
            </w:r>
            <w:r>
              <w:rPr>
                <w:sz w:val="18"/>
              </w:rPr>
              <w:t>（</w:t>
            </w:r>
            <w:r>
              <w:rPr>
                <w:sz w:val="18"/>
              </w:rPr>
              <w:t xml:space="preserve"> </w:t>
            </w:r>
            <w:r>
              <w:rPr>
                <w:sz w:val="18"/>
              </w:rPr>
              <w:t xml:space="preserve">2023-08-23 </w:t>
            </w:r>
            <w:r>
              <w:rPr>
                <w:sz w:val="18"/>
              </w:rPr>
              <w:t xml:space="preserve"> </w:t>
            </w:r>
            <w:r>
              <w:rPr>
                <w:sz w:val="18"/>
              </w:rPr>
              <w:t>在线首发；</w:t>
            </w:r>
            <w:r>
              <w:rPr>
                <w:sz w:val="18"/>
              </w:rPr>
              <w:t xml:space="preserve"> </w:t>
            </w:r>
            <w:r>
              <w:rPr>
                <w:sz w:val="18"/>
              </w:rPr>
              <w:t>DO…</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120</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语音</w:t>
            </w:r>
            <w:r>
              <w:rPr>
                <w:sz w:val="18"/>
              </w:rPr>
              <w:t xml:space="preserve"> </w:t>
            </w:r>
            <w:r>
              <w:rPr>
                <w:sz w:val="18"/>
              </w:rPr>
              <w:t xml:space="preserve"> AI </w:t>
            </w:r>
            <w:r>
              <w:rPr>
                <w:sz w:val="18"/>
              </w:rPr>
              <w:t xml:space="preserve"> </w:t>
            </w:r>
            <w:r>
              <w:rPr>
                <w:sz w:val="18"/>
              </w:rPr>
              <w:t>对数字商业的影响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The Effect of Voice AI on Digital Commerce</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Articles in Advance</w:t>
            </w:r>
            <w:r>
              <w:rPr>
                <w:sz w:val="18"/>
              </w:rPr>
              <w:t xml:space="preserve"> </w:t>
            </w:r>
            <w:r>
              <w:rPr>
                <w:sz w:val="18"/>
              </w:rPr>
              <w:t>（</w:t>
            </w:r>
            <w:r>
              <w:rPr>
                <w:sz w:val="18"/>
              </w:rPr>
              <w:t xml:space="preserve"> </w:t>
            </w:r>
            <w:r>
              <w:rPr>
                <w:sz w:val="18"/>
              </w:rPr>
              <w:t xml:space="preserve">2025-05-06 </w:t>
            </w:r>
            <w:r>
              <w:rPr>
                <w:sz w:val="18"/>
              </w:rPr>
              <w:t xml:space="preserve"> </w:t>
            </w:r>
            <w:r>
              <w:rPr>
                <w:sz w:val="18"/>
              </w:rPr>
              <w:t>在线</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121</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在线零售中的</w:t>
            </w:r>
            <w:r>
              <w:rPr>
                <w:sz w:val="18"/>
              </w:rPr>
              <w:t xml:space="preserve"> </w:t>
            </w:r>
            <w:r>
              <w:rPr>
                <w:sz w:val="18"/>
              </w:rPr>
              <w:t xml:space="preserve"> AI </w:t>
            </w:r>
            <w:r>
              <w:rPr>
                <w:sz w:val="18"/>
              </w:rPr>
              <w:t xml:space="preserve"> </w:t>
            </w:r>
            <w:r>
              <w:rPr>
                <w:sz w:val="18"/>
              </w:rPr>
              <w:t>数字主播：实验洞察与设计策略</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Artificial Intelligence-Powered Digital Streamers in Online Retail: Empiri…</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Articles in Advance, pp. 1–18</w:t>
            </w:r>
            <w:r>
              <w:rPr>
                <w:sz w:val="18"/>
              </w:rPr>
              <w:t xml:space="preserve"> </w:t>
            </w:r>
            <w:r>
              <w:rPr>
                <w:sz w:val="18"/>
              </w:rPr>
              <w:t>（</w:t>
            </w:r>
            <w:r>
              <w:rPr>
                <w:sz w:val="18"/>
              </w:rPr>
              <w:t xml:space="preserve"> </w:t>
            </w:r>
            <w:r>
              <w:rPr>
                <w:sz w:val="18"/>
              </w:rPr>
              <w:t>doi…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基于代理的数据整理实践：成熟</w:t>
            </w:r>
            <w:r>
              <w:rPr>
                <w:sz w:val="18"/>
              </w:rPr>
              <w:t xml:space="preserve"> </w:t>
            </w:r>
            <w:r>
              <w:rPr>
                <w:sz w:val="18"/>
              </w:rPr>
              <w:t xml:space="preserve"> B2B </w:t>
            </w:r>
            <w:r>
              <w:rPr>
                <w:sz w:val="18"/>
              </w:rPr>
              <w:t xml:space="preserve"> </w:t>
            </w:r>
            <w:r>
              <w:rPr>
                <w:sz w:val="18"/>
              </w:rPr>
              <w:t>关系中顾客对人类与算法数据索取者的反应</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Agent-Based Data Curation Practices: Customer Responses to Human versus Al…</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Articles in Advance, pp. 1–29</w:t>
            </w:r>
            <w:r>
              <w:rPr>
                <w:sz w:val="18"/>
              </w:rPr>
              <w:t xml:space="preserve"> </w:t>
            </w:r>
            <w:r>
              <w:rPr>
                <w:sz w:val="18"/>
              </w:rPr>
              <w:t>（</w:t>
            </w:r>
            <w:r>
              <w:rPr>
                <w:sz w:val="18"/>
              </w:rPr>
              <w:t xml:space="preserve"> </w:t>
            </w:r>
            <w:r>
              <w:rPr>
                <w:sz w:val="18"/>
              </w:rPr>
              <w:t>doi…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123</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理解并缓解奢华服务中的机器人劣势：优越感需求的作用</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Understanding and Mitigating the Robot Disadvantage in Luxury Services: Th…</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Information Systems Research</w:t>
            </w:r>
            <w:r>
              <w:rPr>
                <w:sz w:val="18"/>
              </w:rPr>
              <w:t xml:space="preserve"> </w:t>
            </w:r>
            <w:r>
              <w:rPr>
                <w:sz w:val="18"/>
              </w:rPr>
              <w:t>，</w:t>
            </w:r>
            <w:r>
              <w:rPr>
                <w:sz w:val="18"/>
              </w:rPr>
              <w:t xml:space="preserve"> </w:t>
            </w:r>
            <w:r>
              <w:rPr>
                <w:sz w:val="18"/>
              </w:rPr>
              <w:t>2025</w:t>
            </w:r>
            <w:r>
              <w:rPr>
                <w:sz w:val="18"/>
              </w:rPr>
              <w:t xml:space="preserve"> </w:t>
            </w:r>
            <w:r>
              <w:rPr>
                <w:sz w:val="18"/>
              </w:rPr>
              <w:t>，</w:t>
            </w:r>
            <w:r>
              <w:rPr>
                <w:sz w:val="18"/>
              </w:rPr>
              <w:t xml:space="preserve"> </w:t>
            </w:r>
            <w:r>
              <w:rPr>
                <w:sz w:val="18"/>
              </w:rPr>
              <w:t>Articles in Advance, pp. 1–17</w:t>
            </w:r>
            <w:r>
              <w:rPr>
                <w:sz w:val="18"/>
              </w:rPr>
              <w:t xml:space="preserve"> </w:t>
            </w:r>
            <w:r>
              <w:rPr>
                <w:sz w:val="18"/>
              </w:rPr>
              <w:t>（</w:t>
            </w:r>
            <w:r>
              <w:rPr>
                <w:sz w:val="18"/>
              </w:rPr>
              <w:t xml:space="preserve"> </w:t>
            </w:r>
            <w:r>
              <w:rPr>
                <w:sz w:val="18"/>
              </w:rPr>
              <w:t>doi…</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124</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让</w:t>
            </w:r>
            <w:r>
              <w:rPr>
                <w:sz w:val="18"/>
              </w:rPr>
              <w:t xml:space="preserve"> </w:t>
            </w:r>
            <w:r>
              <w:rPr>
                <w:sz w:val="18"/>
              </w:rPr>
              <w:t xml:space="preserve"> AI </w:t>
            </w:r>
            <w:r>
              <w:rPr>
                <w:sz w:val="18"/>
              </w:rPr>
              <w:t xml:space="preserve"> </w:t>
            </w:r>
            <w:r>
              <w:rPr>
                <w:sz w:val="18"/>
              </w:rPr>
              <w:t>做你的货架守卫：智能图像处理货架监测对产品销售的影响</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Let Artificial Intelligence Be Your Shelf Watchdog: The Impact of Intellig…</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田野实验等</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 xml:space="preserve">Year </w:t>
            </w:r>
            <w:r>
              <w:rPr>
                <w:sz w:val="18"/>
              </w:rPr>
              <w:t xml:space="preserve"> </w:t>
            </w:r>
            <w:r>
              <w:rPr>
                <w:sz w:val="18"/>
              </w:rPr>
              <w:t>未识别（</w:t>
            </w:r>
            <w:r>
              <w:rPr>
                <w:sz w:val="18"/>
              </w:rPr>
              <w:t xml:space="preserve"> </w:t>
            </w:r>
            <w:r>
              <w:rPr>
                <w:sz w:val="18"/>
              </w:rPr>
              <w:t>Research Article</w:t>
            </w:r>
            <w:r>
              <w:rPr>
                <w:sz w:val="18"/>
              </w:rPr>
              <w:t xml:space="preserve"> </w:t>
            </w:r>
            <w:r>
              <w:rPr>
                <w:sz w:val="18"/>
              </w:rPr>
              <w:t>；</w:t>
            </w:r>
            <w:r>
              <w:rPr>
                <w:sz w:val="18"/>
              </w:rPr>
              <w:t xml:space="preserve"> </w:t>
            </w:r>
            <w:r>
              <w:rPr>
                <w:sz w:val="18"/>
              </w:rPr>
              <w:t xml:space="preserve">NSFC </w:t>
            </w:r>
            <w:r>
              <w:rPr>
                <w:sz w:val="18"/>
              </w:rPr>
              <w:t xml:space="preserve"> </w:t>
            </w:r>
            <w:r>
              <w:rPr>
                <w:sz w:val="18"/>
              </w:rPr>
              <w:t>项目致谢，实验数据截至</w:t>
            </w:r>
            <w:r>
              <w:rPr>
                <w:sz w:val="18"/>
              </w:rPr>
              <w:t xml:space="preserve"> </w:t>
            </w:r>
            <w:r>
              <w:rPr>
                <w:sz w:val="18"/>
              </w:rPr>
              <w:t xml:space="preserve"> 2021 </w:t>
            </w:r>
            <w:r>
              <w:rPr>
                <w:sz w:val="18"/>
              </w:rPr>
              <w:t xml:space="preserve"> </w:t>
            </w:r>
            <w:r>
              <w:rPr>
                <w:sz w:val="18"/>
              </w:rPr>
              <w:t>年）</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125</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技术</w:t>
            </w:r>
            <w:r>
              <w:rPr>
                <w:sz w:val="18"/>
              </w:rPr>
              <w:t xml:space="preserve"> </w:t>
            </w:r>
            <w:r>
              <w:rPr>
                <w:sz w:val="18"/>
              </w:rPr>
              <w:t>—</w:t>
            </w:r>
            <w:r>
              <w:rPr>
                <w:sz w:val="18"/>
              </w:rPr>
              <w:t xml:space="preserve"> </w:t>
            </w:r>
            <w:r>
              <w:rPr>
                <w:sz w:val="18"/>
              </w:rPr>
              <w:t>服务</w:t>
            </w:r>
            <w:r>
              <w:rPr>
                <w:sz w:val="18"/>
              </w:rPr>
              <w:t xml:space="preserve"> </w:t>
            </w:r>
            <w:r>
              <w:rPr>
                <w:sz w:val="18"/>
              </w:rPr>
              <w:t>—</w:t>
            </w:r>
            <w:r>
              <w:rPr>
                <w:sz w:val="18"/>
              </w:rPr>
              <w:t xml:space="preserve"> </w:t>
            </w:r>
            <w:r>
              <w:rPr>
                <w:sz w:val="18"/>
              </w:rPr>
              <w:t>利润链：物联网驱动的算法客服系统的跨学科研究</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Techno-Service-Profit Chain: The Impacts of IoT-Enabled Algorithmic Custom…</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混合方法</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2024</w:t>
            </w:r>
            <w:r>
              <w:rPr>
                <w:sz w:val="18"/>
              </w:rPr>
              <w:t xml:space="preserve"> </w:t>
            </w:r>
            <w:r>
              <w:rPr>
                <w:sz w:val="18"/>
              </w:rPr>
              <w:t>，</w:t>
            </w:r>
            <w:r>
              <w:rPr>
                <w:sz w:val="18"/>
              </w:rPr>
              <w:t xml:space="preserve"> </w:t>
            </w:r>
            <w:r>
              <w:rPr>
                <w:sz w:val="18"/>
              </w:rPr>
              <w:t>Vol. 48, No. 3</w:t>
            </w:r>
            <w:r>
              <w:rPr>
                <w:sz w:val="18"/>
              </w:rPr>
              <w:t xml:space="preserve"> </w:t>
            </w:r>
            <w:r>
              <w:rPr>
                <w:sz w:val="18"/>
              </w:rPr>
              <w:t>（</w:t>
            </w:r>
            <w:r>
              <w:rPr>
                <w:sz w:val="18"/>
              </w:rPr>
              <w:t xml:space="preserve"> </w:t>
            </w:r>
            <w:r>
              <w:rPr>
                <w:sz w:val="18"/>
              </w:rPr>
              <w:t>September 2024</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126</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信任机器人并与机器人共事：偏好机器人而非人类同事的关系人口统计学理论</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Trusting and Working with Robots: A Relational Demography Theory of Prefer…</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实验</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，年卷期未在原文中识别（正文页眉仅见刊名与页码；原文致谢含韩国</w:t>
            </w:r>
            <w:r>
              <w:rPr>
                <w:sz w:val="18"/>
              </w:rPr>
              <w:t xml:space="preserve"> </w:t>
            </w:r>
            <w:r>
              <w:rPr>
                <w:sz w:val="18"/>
              </w:rPr>
              <w:t xml:space="preserve"> NRF </w:t>
            </w:r>
            <w:r>
              <w:rPr>
                <w:sz w:val="18"/>
              </w:rPr>
              <w:t xml:space="preserve"> </w:t>
            </w:r>
            <w:r>
              <w:rPr>
                <w:sz w:val="18"/>
              </w:rPr>
              <w:t>基金编号</w:t>
            </w:r>
            <w:r>
              <w:rPr>
                <w:sz w:val="18"/>
              </w:rPr>
              <w:t xml:space="preserve"> </w:t>
            </w:r>
            <w:r>
              <w:rPr>
                <w:sz w:val="18"/>
              </w:rPr>
              <w:t xml:space="preserve"> NRF-2023S1A5A…</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机器人性别重要吗？高张力服务情境的理论与证据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Does Bot Gender Matter? Theory and Evidence from a High-Tension Service Co…</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二手数据</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S7</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，年卷期未在原文中识别（原文标注为</w:t>
            </w:r>
            <w:r>
              <w:rPr>
                <w:sz w:val="18"/>
              </w:rPr>
              <w:t xml:space="preserve"> </w:t>
            </w:r>
            <w:r>
              <w:rPr>
                <w:sz w:val="18"/>
              </w:rPr>
              <w:t xml:space="preserve"> Research Note</w:t>
            </w:r>
            <w:r>
              <w:rPr>
                <w:sz w:val="18"/>
              </w:rPr>
              <w:t xml:space="preserve"> </w:t>
            </w:r>
            <w:r>
              <w:rPr>
                <w:sz w:val="18"/>
              </w:rPr>
              <w:t>；致谢列有</w:t>
            </w:r>
            <w:r>
              <w:rPr>
                <w:sz w:val="18"/>
              </w:rPr>
              <w:t xml:space="preserve"> </w:t>
            </w:r>
            <w:r>
              <w:rPr>
                <w:sz w:val="18"/>
              </w:rPr>
              <w:t xml:space="preserve"> 2024—2025 </w:t>
            </w:r>
            <w:r>
              <w:rPr>
                <w:sz w:val="18"/>
              </w:rPr>
              <w:t xml:space="preserve"> </w:t>
            </w:r>
            <w:r>
              <w:rPr>
                <w:sz w:val="18"/>
              </w:rPr>
              <w:t>年国家自然科学</w:t>
            </w:r>
            <w:r>
              <w:rPr>
                <w:sz w:val="18"/>
              </w:rPr>
              <w:t xml:space="preserve"> </w:t>
            </w:r>
            <w:r>
              <w:rPr>
                <w:sz w:val="18"/>
              </w:rPr>
              <w:t>…</w:t>
            </w:r>
          </w:p>
        </w:tc>
      </w:tr>
      <w:tr>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128</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打开信任之网：三角关系中领域专家如何建立对</w:t>
            </w:r>
            <w:r>
              <w:rPr>
                <w:sz w:val="18"/>
              </w:rPr>
              <w:t xml:space="preserve"> </w:t>
            </w:r>
            <w:r>
              <w:rPr>
                <w:sz w:val="18"/>
              </w:rPr>
              <w:t xml:space="preserve"> AI </w:t>
            </w:r>
            <w:r>
              <w:rPr>
                <w:sz w:val="18"/>
              </w:rPr>
              <w:t xml:space="preserve"> </w:t>
            </w:r>
            <w:r>
              <w:rPr>
                <w:sz w:val="18"/>
              </w:rPr>
              <w:t>对象的信任</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Opening the Network of Trust: How Domain Experts in Triadic Relationships …</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MIS Quarterly</w:t>
            </w:r>
            <w:r>
              <w:rPr>
                <w:sz w:val="18"/>
              </w:rPr>
              <w:t xml:space="preserve"> </w:t>
            </w:r>
            <w:r>
              <w:rPr>
                <w:sz w:val="18"/>
              </w:rPr>
              <w:t>，</w:t>
            </w:r>
            <w:r>
              <w:rPr>
                <w:sz w:val="18"/>
              </w:rPr>
              <w:t xml:space="preserve"> </w:t>
            </w:r>
            <w:r>
              <w:rPr>
                <w:sz w:val="18"/>
              </w:rPr>
              <w:t>2026</w:t>
            </w:r>
            <w:r>
              <w:rPr>
                <w:sz w:val="18"/>
              </w:rPr>
              <w:t xml:space="preserve"> </w:t>
            </w:r>
            <w:r>
              <w:rPr>
                <w:sz w:val="18"/>
              </w:rPr>
              <w:t>，</w:t>
            </w:r>
            <w:r>
              <w:rPr>
                <w:sz w:val="18"/>
              </w:rPr>
              <w:t xml:space="preserve"> </w:t>
            </w:r>
            <w:r>
              <w:rPr>
                <w:sz w:val="18"/>
              </w:rPr>
              <w:t>50(1): 299–326</w:t>
            </w:r>
            <w:r>
              <w:rPr>
                <w:sz w:val="18"/>
              </w:rPr>
              <w:t xml:space="preserve"> </w:t>
            </w:r>
            <w:r>
              <w:rPr>
                <w:sz w:val="18"/>
              </w:rPr>
              <w:t>（</w:t>
            </w:r>
            <w:r>
              <w:rPr>
                <w:sz w:val="18"/>
              </w:rPr>
              <w:t xml:space="preserve"> </w:t>
            </w:r>
            <w:r>
              <w:rPr>
                <w:sz w:val="18"/>
              </w:rPr>
              <w:t>DOI: 10.25300/MISQ/2025/18041</w:t>
            </w:r>
            <w:r>
              <w:rPr>
                <w:sz w:val="18"/>
              </w:rPr>
              <w:t xml:space="preserve"> </w:t>
            </w:r>
            <w:r>
              <w:rPr>
                <w:sz w:val="18"/>
              </w:rPr>
              <w:t>，</w:t>
            </w:r>
            <w:r>
              <w:rPr>
                <w:sz w:val="18"/>
              </w:rPr>
              <w:t xml:space="preserve"> </w:t>
            </w:r>
            <w:r>
              <w:rPr>
                <w:sz w:val="18"/>
              </w:rPr>
              <w:t>onl…</w:t>
            </w:r>
          </w:p>
        </w:tc>
      </w:tr>
      <w:tr>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129</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机器人有什么不同？分布式协调的物质性实践</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What Difference Does a Robot Make? The Material Enactment of Distributed C…</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实证</w:t>
            </w:r>
            <w:r>
              <w:rPr>
                <w:sz w:val="18"/>
              </w:rPr>
              <w:t xml:space="preserve"> </w:t>
            </w:r>
            <w:r>
              <w:rPr>
                <w:sz w:val="18"/>
              </w:rPr>
              <w:t>-</w:t>
            </w:r>
            <w:r>
              <w:rPr>
                <w:sz w:val="18"/>
              </w:rPr>
              <w:t xml:space="preserve"> </w:t>
            </w:r>
            <w:r>
              <w:rPr>
                <w:sz w:val="18"/>
              </w:rPr>
              <w:t>质性</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S2</w:t>
            </w:r>
          </w:p>
        </w:tc>
        <w:tc>
          <w:tcPr>
            <w:tcW w:type="dxa" w:w="144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45" w:after="45"/>
            </w:pPr>
            <w:r>
              <w:rPr>
                <w:sz w:val="18"/>
              </w:rPr>
              <w:t>Organization Science</w:t>
            </w:r>
            <w:r>
              <w:rPr>
                <w:sz w:val="18"/>
              </w:rPr>
              <w:t xml:space="preserve"> </w:t>
            </w:r>
            <w:r>
              <w:rPr>
                <w:sz w:val="18"/>
              </w:rPr>
              <w:t>，</w:t>
            </w:r>
            <w:r>
              <w:rPr>
                <w:sz w:val="18"/>
              </w:rPr>
              <w:t xml:space="preserve"> </w:t>
            </w:r>
            <w:r>
              <w:rPr>
                <w:sz w:val="18"/>
              </w:rPr>
              <w:t>2015</w:t>
            </w:r>
            <w:r>
              <w:rPr>
                <w:sz w:val="18"/>
              </w:rPr>
              <w:t xml:space="preserve"> </w:t>
            </w:r>
            <w:r>
              <w:rPr>
                <w:sz w:val="18"/>
              </w:rPr>
              <w:t>，</w:t>
            </w:r>
            <w:r>
              <w:rPr>
                <w:sz w:val="18"/>
              </w:rPr>
              <w:t xml:space="preserve"> </w:t>
            </w:r>
            <w:r>
              <w:rPr>
                <w:sz w:val="18"/>
              </w:rPr>
              <w:t>26(6): 1553–1573</w:t>
            </w:r>
            <w:r>
              <w:rPr>
                <w:sz w:val="18"/>
              </w:rPr>
              <w:t xml:space="preserve"> </w:t>
            </w:r>
            <w:r>
              <w:rPr>
                <w:sz w:val="18"/>
              </w:rPr>
              <w:t>（</w:t>
            </w:r>
            <w:r>
              <w:rPr>
                <w:sz w:val="18"/>
              </w:rPr>
              <w:t xml:space="preserve"> </w:t>
            </w:r>
            <w:r>
              <w:rPr>
                <w:sz w:val="18"/>
              </w:rPr>
              <w:t>DOI: 10.1287/orsc.2015.1…</w:t>
            </w:r>
          </w:p>
        </w:tc>
      </w:tr>
    </w:tbl>
    <w:p>
      <w:bookmarkStart w:id="54" w:name="_Toc_section_7"/>
      <w:bookmarkStart w:id="42" w:name="section-7"/>
      <w:pPr>
        <w:pStyle w:val="Heading2"/>
        <w:spacing w:line="360" w:lineRule="auto"/>
        <w:jc w:val="left"/>
      </w:pPr>
      <w:bookmarkEnd w:id="42"/>
      <w:r>
        <w:rPr>
          <w:rFonts w:ascii="宋体" w:hAnsi="宋体" w:eastAsia="宋体" w:cs="宋体" w:hint="eastAsia"/>
          <w:b/>
          <w:color w:val="000000"/>
          <w:sz w:val="28"/>
          <w:lang w:eastAsia="zh-CN"/>
        </w:rPr>
        <w:t>附录 B　分析口径、可信度与局限说明</w:t>
      </w:r>
      <w:bookmarkEnd w:id="54"/>
    </w:p>
    <w:p>
      <w:pPr>
        <w:spacing w:after="105"/>
        <w:ind w:firstLine="0"/>
        <w:jc w:val="both"/>
      </w:pPr>
      <w:r>
        <w:rPr>
          <w:rFonts w:ascii="宋体" w:eastAsia="宋体" w:hAnsi="宋体" w:cs="宋体" w:hint="eastAsia"/>
          <w:color w:val="555555"/>
          <w:sz w:val="21"/>
          <w:lang w:eastAsia="zh-CN"/>
        </w:rPr>
        <w:t>本章共</w:t>
      </w:r>
      <w:r>
        <w:rPr>
          <w:color w:val="555555"/>
          <w:sz w:val="21"/>
        </w:rPr>
        <w:t xml:space="preserve"> 5 </w:t>
      </w:r>
      <w:r>
        <w:rPr>
          <w:rFonts w:ascii="宋体" w:eastAsia="宋体" w:hAnsi="宋体" w:cs="宋体" w:hint="eastAsia"/>
          <w:color w:val="555555"/>
          <w:sz w:val="21"/>
          <w:lang w:eastAsia="zh-CN"/>
        </w:rPr>
        <w:t>节，依次讨论：</w:t>
      </w:r>
      <w:r>
        <w:rPr>
          <w:color w:val="555555"/>
          <w:sz w:val="21"/>
        </w:rPr>
        <w:t xml:space="preserve">B.1 </w:t>
      </w:r>
      <w:r>
        <w:rPr>
          <w:rFonts w:ascii="宋体" w:eastAsia="宋体" w:hAnsi="宋体" w:cs="宋体" w:hint="eastAsia"/>
          <w:color w:val="555555"/>
          <w:sz w:val="21"/>
          <w:lang w:eastAsia="zh-CN"/>
        </w:rPr>
        <w:t>分析口径、</w:t>
      </w:r>
      <w:r>
        <w:rPr>
          <w:color w:val="555555"/>
          <w:sz w:val="21"/>
        </w:rPr>
        <w:t xml:space="preserve">B.2 </w:t>
      </w:r>
      <w:r>
        <w:rPr>
          <w:rFonts w:ascii="宋体" w:eastAsia="宋体" w:hAnsi="宋体" w:cs="宋体" w:hint="eastAsia"/>
          <w:color w:val="555555"/>
          <w:sz w:val="21"/>
          <w:lang w:eastAsia="zh-CN"/>
        </w:rPr>
        <w:t>可信度分级、</w:t>
      </w:r>
      <w:r>
        <w:rPr>
          <w:color w:val="555555"/>
          <w:sz w:val="21"/>
        </w:rPr>
        <w:t xml:space="preserve">B.3 </w:t>
      </w:r>
      <w:r>
        <w:rPr>
          <w:rFonts w:ascii="宋体" w:eastAsia="宋体" w:hAnsi="宋体" w:cs="宋体" w:hint="eastAsia"/>
          <w:color w:val="555555"/>
          <w:sz w:val="21"/>
          <w:lang w:eastAsia="zh-CN"/>
        </w:rPr>
        <w:t>证据缺口清单、</w:t>
      </w:r>
      <w:r>
        <w:rPr>
          <w:color w:val="555555"/>
          <w:sz w:val="21"/>
        </w:rPr>
        <w:t xml:space="preserve">B.4 </w:t>
      </w:r>
      <w:r>
        <w:rPr>
          <w:rFonts w:ascii="宋体" w:eastAsia="宋体" w:hAnsi="宋体" w:cs="宋体" w:hint="eastAsia"/>
          <w:color w:val="555555"/>
          <w:sz w:val="21"/>
          <w:lang w:eastAsia="zh-CN"/>
        </w:rPr>
        <w:t>方法局限、</w:t>
      </w:r>
      <w:r>
        <w:rPr>
          <w:color w:val="555555"/>
          <w:sz w:val="21"/>
        </w:rPr>
        <w:t xml:space="preserve">B.5 </w:t>
      </w:r>
      <w:r>
        <w:rPr>
          <w:rFonts w:ascii="宋体" w:eastAsia="宋体" w:hAnsi="宋体" w:cs="宋体" w:hint="eastAsia"/>
          <w:color w:val="555555"/>
          <w:sz w:val="21"/>
          <w:lang w:eastAsia="zh-CN"/>
        </w:rPr>
        <w:t>可复现性说明。</w:t>
      </w:r>
    </w:p>
    <w:p>
      <w:bookmarkStart w:id="43" w:name="sec-B-1"/>
      <w:pPr>
        <w:pStyle w:val="Heading3"/>
        <w:spacing w:line="360" w:lineRule="auto"/>
        <w:jc w:val="left"/>
      </w:pPr>
      <w:bookmarkEnd w:id="43"/>
      <w:r>
        <w:rPr>
          <w:rFonts w:ascii="宋体" w:hAnsi="宋体" w:eastAsia="宋体" w:cs="宋体" w:hint="eastAsia"/>
          <w:b/>
          <w:color w:val="000000"/>
          <w:sz w:val="24"/>
          <w:lang w:eastAsia="zh-CN"/>
        </w:rPr>
        <w:t>B.1 分析口径</w:t>
      </w:r>
    </w:p>
    <w:p>
      <w:pPr>
        <w:ind w:firstLine="480"/>
        <w:jc w:val="both"/>
      </w:pPr>
      <w:r>
        <w:rPr>
          <w:rFonts w:ascii="宋体" w:eastAsia="宋体" w:hAnsi="宋体" w:cs="宋体" w:hint="eastAsia"/>
          <w:b/>
          <w:lang w:eastAsia="zh-CN"/>
        </w:rPr>
        <w:t>B.1.1 两种计数口径。</w:t>
      </w:r>
      <w:r>
        <w:rPr>
          <w:rFonts w:ascii="宋体" w:eastAsia="宋体" w:hAnsi="宋体" w:cs="宋体" w:hint="eastAsia"/>
          <w:lang w:eastAsia="zh-CN"/>
        </w:rPr>
        <w:t xml:space="preserve"> 本报告中的篇数统计严格区分两种口径：</w:t>
      </w:r>
    </w:p>
    <w:p>
      <w:pPr>
        <w:pStyle w:val="ListBullet"/>
        <w:spacing w:after="67"/>
        <w:ind w:firstLine="0"/>
        <w:jc w:val="both"/>
      </w:pPr>
      <w:r>
        <w:rPr>
          <w:rFonts w:ascii="宋体" w:eastAsia="宋体" w:hAnsi="宋体" w:cs="宋体" w:hint="eastAsia"/>
          <w:b/>
          <w:lang w:eastAsia="zh-CN"/>
        </w:rPr>
        <w:t>单值归类口径</w:t>
      </w:r>
      <w:r>
        <w:rPr>
          <w:rFonts w:ascii="宋体" w:eastAsia="宋体" w:hAnsi="宋体" w:cs="宋体" w:hint="eastAsia"/>
          <w:lang w:eastAsia="zh-CN"/>
        </w:rPr>
        <w:t>：用于类型学分布（</w:t>
      </w:r>
      <w:r>
        <w:t xml:space="preserve">3.1 </w:t>
      </w:r>
      <w:r>
        <w:rPr>
          <w:rFonts w:ascii="宋体" w:eastAsia="宋体" w:hAnsi="宋体" w:cs="宋体" w:hint="eastAsia"/>
          <w:lang w:eastAsia="zh-CN"/>
        </w:rPr>
        <w:t>选题来源七类、</w:t>
      </w:r>
      <w:r>
        <w:t xml:space="preserve">3.2 </w:t>
      </w:r>
      <w:r>
        <w:rPr>
          <w:rFonts w:ascii="宋体" w:eastAsia="宋体" w:hAnsi="宋体" w:cs="宋体" w:hint="eastAsia"/>
          <w:lang w:eastAsia="zh-CN"/>
        </w:rPr>
        <w:t>管理痛点八类、</w:t>
      </w:r>
      <w:r>
        <w:t xml:space="preserve">3.3 </w:t>
      </w:r>
      <w:r>
        <w:rPr>
          <w:rFonts w:ascii="宋体" w:eastAsia="宋体" w:hAnsi="宋体" w:cs="宋体" w:hint="eastAsia"/>
          <w:lang w:eastAsia="zh-CN"/>
        </w:rPr>
        <w:t>科学问题构造七类、</w:t>
      </w:r>
      <w:r>
        <w:t xml:space="preserve">3.3 </w:t>
      </w:r>
      <w:r>
        <w:rPr>
          <w:rFonts w:ascii="宋体" w:eastAsia="宋体" w:hAnsi="宋体" w:cs="宋体" w:hint="eastAsia"/>
          <w:lang w:eastAsia="zh-CN"/>
        </w:rPr>
        <w:t>理论缺口四类）。每篇文献只计入一个主导类型，各类篇数之和等于样本数（含证据缺口项）。</w:t>
      </w:r>
    </w:p>
    <w:p>
      <w:pPr>
        <w:pStyle w:val="ListBullet"/>
        <w:spacing w:after="67"/>
        <w:ind w:firstLine="0"/>
        <w:jc w:val="both"/>
      </w:pPr>
      <w:r>
        <w:rPr>
          <w:rFonts w:ascii="宋体" w:eastAsia="宋体" w:hAnsi="宋体" w:cs="宋体" w:hint="eastAsia"/>
          <w:b/>
          <w:lang w:eastAsia="zh-CN"/>
        </w:rPr>
        <w:t>多值命中口径</w:t>
      </w:r>
      <w:r>
        <w:rPr>
          <w:rFonts w:ascii="宋体" w:eastAsia="宋体" w:hAnsi="宋体" w:cs="宋体" w:hint="eastAsia"/>
          <w:lang w:eastAsia="zh-CN"/>
        </w:rPr>
        <w:t>：用于</w:t>
      </w:r>
      <w:r>
        <w:t xml:space="preserve"> 3.9 </w:t>
      </w:r>
      <w:r>
        <w:rPr>
          <w:rFonts w:ascii="宋体" w:eastAsia="宋体" w:hAnsi="宋体" w:cs="宋体" w:hint="eastAsia"/>
          <w:lang w:eastAsia="zh-CN"/>
        </w:rPr>
        <w:t>创新类型八类、</w:t>
      </w:r>
      <w:r>
        <w:t xml:space="preserve">3.10 </w:t>
      </w:r>
      <w:r>
        <w:rPr>
          <w:rFonts w:ascii="宋体" w:eastAsia="宋体" w:hAnsi="宋体" w:cs="宋体" w:hint="eastAsia"/>
          <w:lang w:eastAsia="zh-CN"/>
        </w:rPr>
        <w:t>理论贡献类型八类、</w:t>
      </w:r>
      <w:r>
        <w:t xml:space="preserve">3.11 </w:t>
      </w:r>
      <w:r>
        <w:rPr>
          <w:rFonts w:ascii="宋体" w:eastAsia="宋体" w:hAnsi="宋体" w:cs="宋体" w:hint="eastAsia"/>
          <w:lang w:eastAsia="zh-CN"/>
        </w:rPr>
        <w:t>管理贡献类型七类。一篇文献可同时命中多个类型（平均约</w:t>
      </w:r>
      <w:r>
        <w:t xml:space="preserve"> 1.9 </w:t>
      </w:r>
      <w:r>
        <w:rPr>
          <w:rFonts w:ascii="宋体" w:eastAsia="宋体" w:hAnsi="宋体" w:cs="宋体" w:hint="eastAsia"/>
          <w:lang w:eastAsia="zh-CN"/>
        </w:rPr>
        <w:t>类），故各类命中数之和大于样本数。凡多值命中处，报告均表述为</w:t>
      </w:r>
      <w:r>
        <w:t>"</w:t>
      </w:r>
      <w:r>
        <w:rPr>
          <w:rFonts w:ascii="宋体" w:eastAsia="宋体" w:hAnsi="宋体" w:cs="宋体" w:hint="eastAsia"/>
          <w:lang w:eastAsia="zh-CN"/>
        </w:rPr>
        <w:t>命中数</w:t>
      </w:r>
      <w:r>
        <w:t>"</w:t>
      </w:r>
      <w:r>
        <w:rPr>
          <w:rFonts w:ascii="宋体" w:eastAsia="宋体" w:hAnsi="宋体" w:cs="宋体" w:hint="eastAsia"/>
          <w:lang w:eastAsia="zh-CN"/>
        </w:rPr>
        <w:t>而非</w:t>
      </w:r>
      <w:r>
        <w:t>"</w:t>
      </w:r>
      <w:r>
        <w:rPr>
          <w:rFonts w:ascii="宋体" w:eastAsia="宋体" w:hAnsi="宋体" w:cs="宋体" w:hint="eastAsia"/>
          <w:lang w:eastAsia="zh-CN"/>
        </w:rPr>
        <w:t>篇数</w:t>
      </w:r>
      <w:r>
        <w: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B.1.2 下限估计原则。</w:t>
      </w:r>
      <w:r>
        <w:t xml:space="preserve"> </w:t>
      </w:r>
      <w:r>
        <w:rPr>
          <w:rFonts w:ascii="宋体" w:eastAsia="宋体" w:hAnsi="宋体" w:cs="宋体" w:hint="eastAsia"/>
          <w:lang w:eastAsia="zh-CN"/>
        </w:rPr>
        <w:t>第三章对</w:t>
      </w:r>
      <w:r>
        <w:t xml:space="preserve"> ⑦</w:t>
      </w:r>
      <w:r>
        <w:rPr>
          <w:rFonts w:ascii="宋体" w:eastAsia="宋体" w:hAnsi="宋体" w:cs="宋体" w:hint="eastAsia"/>
          <w:lang w:eastAsia="zh-CN"/>
        </w:rPr>
        <w:t>研究创新、</w:t>
      </w:r>
      <w:r>
        <w:t>⑧</w:t>
      </w:r>
      <w:r>
        <w:rPr>
          <w:rFonts w:ascii="宋体" w:eastAsia="宋体" w:hAnsi="宋体" w:cs="宋体" w:hint="eastAsia"/>
          <w:lang w:eastAsia="zh-CN"/>
        </w:rPr>
        <w:t>理论贡献、</w:t>
      </w:r>
      <w:r>
        <w:t>⑨</w:t>
      </w:r>
      <w:r>
        <w:rPr>
          <w:rFonts w:ascii="宋体" w:eastAsia="宋体" w:hAnsi="宋体" w:cs="宋体" w:hint="eastAsia"/>
          <w:lang w:eastAsia="zh-CN"/>
        </w:rPr>
        <w:t>管理贡献三维的分析，基于每篇约</w:t>
      </w:r>
      <w:r>
        <w:t xml:space="preserve"> 200 </w:t>
      </w:r>
      <w:r>
        <w:rPr>
          <w:rFonts w:ascii="宋体" w:eastAsia="宋体" w:hAnsi="宋体" w:cs="宋体" w:hint="eastAsia"/>
          <w:lang w:eastAsia="zh-CN"/>
        </w:rPr>
        <w:t>字符的压缩摘要文本，而非原始全文。因此：</w:t>
      </w:r>
    </w:p>
    <w:p>
      <w:pPr>
        <w:pStyle w:val="ListBullet"/>
        <w:spacing w:after="67"/>
        <w:ind w:firstLine="0"/>
        <w:jc w:val="both"/>
      </w:pPr>
      <w:r>
        <w:rPr>
          <w:rFonts w:ascii="宋体" w:eastAsia="宋体" w:hAnsi="宋体" w:cs="宋体" w:hint="eastAsia"/>
          <w:lang w:eastAsia="zh-CN"/>
        </w:rPr>
        <w:t>类型学中的命中数为</w:t>
      </w:r>
      <w:r>
        <w:rPr>
          <w:rFonts w:ascii="宋体" w:eastAsia="宋体" w:hAnsi="宋体" w:cs="宋体" w:hint="eastAsia"/>
          <w:b/>
          <w:lang w:eastAsia="zh-CN"/>
        </w:rPr>
        <w:t>下限估计</w:t>
      </w:r>
      <w:r>
        <w:rPr>
          <w:rFonts w:ascii="宋体" w:eastAsia="宋体" w:hAnsi="宋体" w:cs="宋体" w:hint="eastAsia"/>
          <w:lang w:eastAsia="zh-CN"/>
        </w:rPr>
        <w:t>，真实覆盖可能高于报告所示；</w:t>
      </w:r>
    </w:p>
    <w:p>
      <w:pPr>
        <w:pStyle w:val="ListBullet"/>
        <w:spacing w:after="67"/>
        <w:ind w:firstLine="0"/>
        <w:jc w:val="both"/>
      </w:pPr>
      <w:r>
        <w:t>"</w:t>
      </w:r>
      <w:r>
        <w:rPr>
          <w:rFonts w:ascii="宋体" w:eastAsia="宋体" w:hAnsi="宋体" w:cs="宋体" w:hint="eastAsia"/>
          <w:lang w:eastAsia="zh-CN"/>
        </w:rPr>
        <w:t>可执行度分层</w:t>
      </w:r>
      <w:r>
        <w:t>"</w:t>
      </w:r>
      <w:r>
        <w:rPr>
          <w:rFonts w:ascii="宋体" w:eastAsia="宋体" w:hAnsi="宋体" w:cs="宋体" w:hint="eastAsia"/>
          <w:lang w:eastAsia="zh-CN"/>
        </w:rPr>
        <w:t>中被归入方向层、口号层的条目，可能因摘要截断而低估其操作性细节；</w:t>
      </w:r>
    </w:p>
    <w:p>
      <w:pPr>
        <w:pStyle w:val="ListBullet"/>
        <w:spacing w:after="67"/>
        <w:ind w:firstLine="0"/>
        <w:jc w:val="both"/>
      </w:pPr>
      <w:r>
        <w:rPr>
          <w:rFonts w:ascii="宋体" w:eastAsia="宋体" w:hAnsi="宋体" w:cs="宋体" w:hint="eastAsia"/>
          <w:lang w:eastAsia="zh-CN"/>
        </w:rPr>
        <w:t>凡涉及比例表述，分母一律按</w:t>
      </w:r>
      <w:r>
        <w:t xml:space="preserve"> 129 </w:t>
      </w:r>
      <w:r>
        <w:rPr>
          <w:rFonts w:ascii="宋体" w:eastAsia="宋体" w:hAnsi="宋体" w:cs="宋体" w:hint="eastAsia"/>
          <w:lang w:eastAsia="zh-CN"/>
        </w:rPr>
        <w:t>篇计，而非按</w:t>
      </w:r>
      <w:r>
        <w:t>"</w:t>
      </w:r>
      <w:r>
        <w:rPr>
          <w:rFonts w:ascii="宋体" w:eastAsia="宋体" w:hAnsi="宋体" w:cs="宋体" w:hint="eastAsia"/>
          <w:lang w:eastAsia="zh-CN"/>
        </w:rPr>
        <w:t>有效条目数</w:t>
      </w:r>
      <w:r>
        <w:t>"</w:t>
      </w:r>
      <w:r>
        <w:rPr>
          <w:rFonts w:ascii="宋体" w:eastAsia="宋体" w:hAnsi="宋体" w:cs="宋体" w:hint="eastAsia"/>
          <w:lang w:eastAsia="zh-CN"/>
        </w:rPr>
        <w:t>计，以保持全报告口径统一。</w:t>
      </w:r>
    </w:p>
    <w:p>
      <w:pPr>
        <w:ind w:firstLine="480"/>
        <w:jc w:val="both"/>
      </w:pPr>
      <w:r>
        <w:rPr>
          <w:rFonts w:ascii="宋体" w:eastAsia="宋体" w:hAnsi="宋体" w:cs="宋体" w:hint="eastAsia"/>
          <w:b/>
          <w:lang w:eastAsia="zh-CN"/>
        </w:rPr>
        <w:t>B.1.3 主题归属规则。</w:t>
      </w:r>
      <w:r>
        <w:t xml:space="preserve"> </w:t>
      </w:r>
      <w:r>
        <w:rPr>
          <w:rFonts w:ascii="宋体" w:eastAsia="宋体" w:hAnsi="宋体" w:cs="宋体" w:hint="eastAsia"/>
          <w:lang w:eastAsia="zh-CN"/>
        </w:rPr>
        <w:t>八个主题类采用</w:t>
      </w:r>
      <w:r>
        <w:t>"</w:t>
      </w:r>
      <w:r>
        <w:rPr>
          <w:rFonts w:ascii="宋体" w:eastAsia="宋体" w:hAnsi="宋体" w:cs="宋体" w:hint="eastAsia"/>
          <w:lang w:eastAsia="zh-CN"/>
        </w:rPr>
        <w:t>主类归属</w:t>
      </w:r>
      <w:r>
        <w:t xml:space="preserve"> + </w:t>
      </w:r>
      <w:r>
        <w:rPr>
          <w:rFonts w:ascii="宋体" w:eastAsia="宋体" w:hAnsi="宋体" w:cs="宋体" w:hint="eastAsia"/>
          <w:lang w:eastAsia="zh-CN"/>
        </w:rPr>
        <w:t>次类标注</w:t>
      </w:r>
      <w:r>
        <w:t>"</w:t>
      </w:r>
      <w:r>
        <w:rPr>
          <w:rFonts w:ascii="宋体" w:eastAsia="宋体" w:hAnsi="宋体" w:cs="宋体" w:hint="eastAsia"/>
          <w:lang w:eastAsia="zh-CN"/>
        </w:rPr>
        <w:t>的软划分。</w:t>
      </w:r>
      <w:r>
        <w:t xml:space="preserve">129 </w:t>
      </w:r>
      <w:r>
        <w:rPr>
          <w:rFonts w:ascii="宋体" w:eastAsia="宋体" w:hAnsi="宋体" w:cs="宋体" w:hint="eastAsia"/>
          <w:lang w:eastAsia="zh-CN"/>
        </w:rPr>
        <w:t>篇中</w:t>
      </w:r>
      <w:r>
        <w:t xml:space="preserve"> 121 </w:t>
      </w:r>
      <w:r>
        <w:rPr>
          <w:rFonts w:ascii="宋体" w:eastAsia="宋体" w:hAnsi="宋体" w:cs="宋体" w:hint="eastAsia"/>
          <w:lang w:eastAsia="zh-CN"/>
        </w:rPr>
        <w:t>篇带有次类标注，仅</w:t>
      </w:r>
      <w:r>
        <w:t xml:space="preserve"> 8 </w:t>
      </w:r>
      <w:r>
        <w:rPr>
          <w:rFonts w:ascii="宋体" w:eastAsia="宋体" w:hAnsi="宋体" w:cs="宋体" w:hint="eastAsia"/>
          <w:lang w:eastAsia="zh-CN"/>
        </w:rPr>
        <w:t>篇为单一归属。因此：</w:t>
      </w:r>
    </w:p>
    <w:p>
      <w:pPr>
        <w:pStyle w:val="ListBullet"/>
        <w:spacing w:after="67"/>
        <w:ind w:firstLine="0"/>
        <w:jc w:val="both"/>
      </w:pPr>
      <w:r>
        <w:rPr>
          <w:rFonts w:ascii="宋体" w:eastAsia="宋体" w:hAnsi="宋体" w:cs="宋体" w:hint="eastAsia"/>
          <w:lang w:eastAsia="zh-CN"/>
        </w:rPr>
        <w:t>主题类篇数（</w:t>
      </w:r>
      <w:r>
        <w:t xml:space="preserve">S2 = 37 </w:t>
      </w:r>
      <w:r>
        <w:rPr>
          <w:rFonts w:ascii="宋体" w:eastAsia="宋体" w:hAnsi="宋体" w:cs="宋体" w:hint="eastAsia"/>
          <w:lang w:eastAsia="zh-CN"/>
        </w:rPr>
        <w:t>篇）指</w:t>
      </w:r>
      <w:r>
        <w:rPr>
          <w:rFonts w:ascii="宋体" w:eastAsia="宋体" w:hAnsi="宋体" w:cs="宋体" w:hint="eastAsia"/>
          <w:b/>
          <w:lang w:eastAsia="zh-CN"/>
        </w:rPr>
        <w:t>主类归属</w:t>
      </w:r>
      <w:r>
        <w:rPr>
          <w:rFonts w:ascii="宋体" w:eastAsia="宋体" w:hAnsi="宋体" w:cs="宋体" w:hint="eastAsia"/>
          <w:lang w:eastAsia="zh-CN"/>
        </w:rPr>
        <w:t>为该主题的篇数，而非全部涉及该主题的篇数；</w:t>
      </w:r>
    </w:p>
    <w:p>
      <w:pPr>
        <w:pStyle w:val="ListBullet"/>
        <w:spacing w:after="67"/>
        <w:ind w:firstLine="0"/>
        <w:jc w:val="both"/>
      </w:pPr>
      <w:r>
        <w:rPr>
          <w:rFonts w:ascii="宋体" w:eastAsia="宋体" w:hAnsi="宋体" w:cs="宋体" w:hint="eastAsia"/>
          <w:lang w:eastAsia="zh-CN"/>
        </w:rPr>
        <w:t>被标注为次类最多的三个主题依次是</w:t>
      </w:r>
      <w:r>
        <w:t xml:space="preserve"> S2</w:t>
      </w:r>
      <w:r>
        <w:rPr>
          <w:rFonts w:ascii="宋体" w:eastAsia="宋体" w:hAnsi="宋体" w:cs="宋体" w:hint="eastAsia"/>
          <w:lang w:eastAsia="zh-CN"/>
        </w:rPr>
        <w:t>（</w:t>
      </w:r>
      <w:r>
        <w:t xml:space="preserve">35 </w:t>
      </w:r>
      <w:r>
        <w:rPr>
          <w:rFonts w:ascii="宋体" w:eastAsia="宋体" w:hAnsi="宋体" w:cs="宋体" w:hint="eastAsia"/>
          <w:lang w:eastAsia="zh-CN"/>
        </w:rPr>
        <w:t>次）、</w:t>
      </w:r>
      <w:r>
        <w:t>S8</w:t>
      </w:r>
      <w:r>
        <w:rPr>
          <w:rFonts w:ascii="宋体" w:eastAsia="宋体" w:hAnsi="宋体" w:cs="宋体" w:hint="eastAsia"/>
          <w:lang w:eastAsia="zh-CN"/>
        </w:rPr>
        <w:t>（</w:t>
      </w:r>
      <w:r>
        <w:t xml:space="preserve">23 </w:t>
      </w:r>
      <w:r>
        <w:rPr>
          <w:rFonts w:ascii="宋体" w:eastAsia="宋体" w:hAnsi="宋体" w:cs="宋体" w:hint="eastAsia"/>
          <w:lang w:eastAsia="zh-CN"/>
        </w:rPr>
        <w:t>次）、</w:t>
      </w:r>
      <w:r>
        <w:t>S6</w:t>
      </w:r>
      <w:r>
        <w:rPr>
          <w:rFonts w:ascii="宋体" w:eastAsia="宋体" w:hAnsi="宋体" w:cs="宋体" w:hint="eastAsia"/>
          <w:lang w:eastAsia="zh-CN"/>
        </w:rPr>
        <w:t>（</w:t>
      </w:r>
      <w:r>
        <w:t xml:space="preserve">19 </w:t>
      </w:r>
      <w:r>
        <w:rPr>
          <w:rFonts w:ascii="宋体" w:eastAsia="宋体" w:hAnsi="宋体" w:cs="宋体" w:hint="eastAsia"/>
          <w:lang w:eastAsia="zh-CN"/>
        </w:rPr>
        <w:t>次），说明人机协作、平台运营与算法公平是最具渗透性的三个横切议题；</w:t>
      </w:r>
    </w:p>
    <w:p>
      <w:pPr>
        <w:pStyle w:val="ListBullet"/>
        <w:spacing w:after="67"/>
        <w:ind w:firstLine="0"/>
        <w:jc w:val="both"/>
      </w:pPr>
      <w:r>
        <w:rPr>
          <w:rFonts w:ascii="宋体" w:eastAsia="宋体" w:hAnsi="宋体" w:cs="宋体" w:hint="eastAsia"/>
          <w:lang w:eastAsia="zh-CN"/>
        </w:rPr>
        <w:t>报告在涉及交叉议题时，均注明其主类归属，不以次类归属重复计数。</w:t>
      </w:r>
    </w:p>
    <w:p>
      <w:pPr>
        <w:ind w:firstLine="480"/>
        <w:jc w:val="both"/>
      </w:pPr>
      <w:r>
        <w:rPr>
          <w:rFonts w:ascii="宋体" w:eastAsia="宋体" w:hAnsi="宋体" w:cs="宋体" w:hint="eastAsia"/>
          <w:b/>
          <w:lang w:eastAsia="zh-CN"/>
        </w:rPr>
        <w:t>B.1.4 数据提取的时点与来源。</w:t>
      </w:r>
      <w:r>
        <w:t xml:space="preserve"> </w:t>
      </w:r>
      <w:r>
        <w:rPr>
          <w:rFonts w:ascii="宋体" w:eastAsia="宋体" w:hAnsi="宋体" w:cs="宋体" w:hint="eastAsia"/>
          <w:lang w:eastAsia="zh-CN"/>
        </w:rPr>
        <w:t>期刊分布、年份分布、主题</w:t>
      </w:r>
      <w:r>
        <w:t>×</w:t>
      </w:r>
      <w:r>
        <w:rPr>
          <w:rFonts w:ascii="宋体" w:eastAsia="宋体" w:hAnsi="宋体" w:cs="宋体" w:hint="eastAsia"/>
          <w:lang w:eastAsia="zh-CN"/>
        </w:rPr>
        <w:t>类型交叉、主题</w:t>
      </w:r>
      <w:r>
        <w:t>×</w:t>
      </w:r>
      <w:r>
        <w:rPr>
          <w:rFonts w:ascii="宋体" w:eastAsia="宋体" w:hAnsi="宋体" w:cs="宋体" w:hint="eastAsia"/>
          <w:lang w:eastAsia="zh-CN"/>
        </w:rPr>
        <w:t>期刊交叉四张统计表由程序对精读底稿的字段作结构化提取后生成，其中期刊名称经过归一化处理（将同一期刊的不同著录形式合并、将</w:t>
      </w:r>
      <w:r>
        <w:t xml:space="preserve"> NBER</w:t>
      </w:r>
      <w:r>
        <w:rPr>
          <w:rFonts w:ascii="宋体" w:eastAsia="宋体" w:hAnsi="宋体" w:cs="宋体" w:hint="eastAsia"/>
          <w:lang w:eastAsia="zh-CN"/>
        </w:rPr>
        <w:t>／</w:t>
      </w:r>
      <w:r>
        <w:t>ESMF</w:t>
      </w:r>
      <w:r>
        <w:rPr>
          <w:rFonts w:ascii="宋体" w:eastAsia="宋体" w:hAnsi="宋体" w:cs="宋体" w:hint="eastAsia"/>
          <w:lang w:eastAsia="zh-CN"/>
        </w:rPr>
        <w:t>／</w:t>
      </w:r>
      <w:r>
        <w:t xml:space="preserve">CESifo </w:t>
      </w:r>
      <w:r>
        <w:rPr>
          <w:rFonts w:ascii="宋体" w:eastAsia="宋体" w:hAnsi="宋体" w:cs="宋体" w:hint="eastAsia"/>
          <w:lang w:eastAsia="zh-CN"/>
        </w:rPr>
        <w:t>等工作论文归入</w:t>
      </w:r>
      <w:r>
        <w:t>"</w:t>
      </w:r>
      <w:r>
        <w:rPr>
          <w:rFonts w:ascii="宋体" w:eastAsia="宋体" w:hAnsi="宋体" w:cs="宋体" w:hint="eastAsia"/>
          <w:lang w:eastAsia="zh-CN"/>
        </w:rPr>
        <w:t>工作论文</w:t>
      </w:r>
      <w:r>
        <w:t>"</w:t>
      </w:r>
      <w:r>
        <w:rPr>
          <w:rFonts w:ascii="宋体" w:eastAsia="宋体" w:hAnsi="宋体" w:cs="宋体" w:hint="eastAsia"/>
          <w:lang w:eastAsia="zh-CN"/>
        </w:rPr>
        <w:t>类）。年份提取自各篇</w:t>
      </w:r>
      <w:r>
        <w:t>"</w:t>
      </w:r>
      <w:r>
        <w:rPr>
          <w:rFonts w:ascii="宋体" w:eastAsia="宋体" w:hAnsi="宋体" w:cs="宋体" w:hint="eastAsia"/>
          <w:lang w:eastAsia="zh-CN"/>
        </w:rPr>
        <w:t>出处</w:t>
      </w:r>
      <w:r>
        <w:t>"</w:t>
      </w:r>
      <w:r>
        <w:rPr>
          <w:rFonts w:ascii="宋体" w:eastAsia="宋体" w:hAnsi="宋体" w:cs="宋体" w:hint="eastAsia"/>
          <w:lang w:eastAsia="zh-CN"/>
        </w:rPr>
        <w:t>字段中的四位年份，无法从该字段识别年份者归入</w:t>
      </w:r>
      <w:r>
        <w:t>"</w:t>
      </w:r>
      <w:r>
        <w:rPr>
          <w:rFonts w:ascii="宋体" w:eastAsia="宋体" w:hAnsi="宋体" w:cs="宋体" w:hint="eastAsia"/>
          <w:lang w:eastAsia="zh-CN"/>
        </w:rPr>
        <w:t>未识别</w:t>
      </w:r>
      <w:r>
        <w:t>"</w:t>
      </w:r>
      <w:r>
        <w:rPr>
          <w:rFonts w:ascii="宋体" w:eastAsia="宋体" w:hAnsi="宋体" w:cs="宋体" w:hint="eastAsia"/>
          <w:lang w:eastAsia="zh-CN"/>
        </w:rPr>
        <w:t>（</w:t>
      </w:r>
      <w:r>
        <w:t xml:space="preserve">23 </w:t>
      </w:r>
      <w:r>
        <w:rPr>
          <w:rFonts w:ascii="宋体" w:eastAsia="宋体" w:hAnsi="宋体" w:cs="宋体" w:hint="eastAsia"/>
          <w:lang w:eastAsia="zh-CN"/>
        </w:rPr>
        <w:t>篇），未作推测。</w:t>
      </w:r>
    </w:p>
    <w:p>
      <w:bookmarkStart w:id="44" w:name="sec-B-2"/>
      <w:pPr>
        <w:pStyle w:val="Heading3"/>
        <w:spacing w:line="360" w:lineRule="auto"/>
        <w:jc w:val="left"/>
      </w:pPr>
      <w:bookmarkEnd w:id="44"/>
      <w:r>
        <w:rPr>
          <w:rFonts w:ascii="宋体" w:hAnsi="宋体" w:eastAsia="宋体" w:cs="宋体" w:hint="eastAsia"/>
          <w:b/>
          <w:color w:val="000000"/>
          <w:sz w:val="24"/>
          <w:lang w:eastAsia="zh-CN"/>
        </w:rPr>
        <w:t>B.2 可信度分级</w:t>
      </w:r>
    </w:p>
    <w:p>
      <w:pPr>
        <w:ind w:firstLine="480"/>
        <w:jc w:val="both"/>
      </w:pPr>
      <w:r>
        <w:rPr>
          <w:rFonts w:ascii="宋体" w:eastAsia="宋体" w:hAnsi="宋体" w:cs="宋体" w:hint="eastAsia"/>
          <w:lang w:eastAsia="zh-CN"/>
        </w:rPr>
        <w:t>报告中的结论按证据强度分三级标注：</w:t>
      </w:r>
    </w:p>
    <w:tbl>
      <w:tblPr>
        <w:tblW w:type="pct" w:w="5000"/>
        <w:tblLayout w:type="autofit"/>
        <w:tblLook w:firstColumn="1" w:firstRow="1" w:lastColumn="0" w:lastRow="0" w:noHBand="0" w:noVBand="1" w:val="04A0"/>
      </w:tblPr>
      <w:tblGrid>
        <w:gridCol w:w="2880"/>
        <w:gridCol w:w="2880"/>
        <w:gridCol w:w="2880"/>
      </w:tblGrid>
      <w:tr>
        <w:tc>
          <w:tcPr>
            <w:tcW w:type="dxa" w:w="1077"/>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级别</w:t>
            </w:r>
          </w:p>
        </w:tc>
        <w:tc>
          <w:tcPr>
            <w:tcW w:type="dxa" w:w="320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判据</w:t>
            </w:r>
          </w:p>
        </w:tc>
        <w:tc>
          <w:tcPr>
            <w:tcW w:type="dxa" w:w="4791"/>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示例</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A 级（确证）</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直接引自论文原文的数字、样本量、变量名、估计系数；或对全样本的程序化统计</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算法排序识别出的违规数比人工排序高</w:t>
            </w:r>
            <w:r>
              <w:rPr>
                <w:sz w:val="21"/>
              </w:rPr>
              <w:t xml:space="preserve"> </w:t>
            </w:r>
            <w:r>
              <w:rPr>
                <w:sz w:val="21"/>
              </w:rPr>
              <w:t xml:space="preserve"> 50% </w:t>
            </w:r>
            <w:r>
              <w:rPr>
                <w:sz w:val="21"/>
              </w:rPr>
              <w:t xml:space="preserve"> </w:t>
            </w:r>
            <w:r>
              <w:rPr>
                <w:sz w:val="21"/>
              </w:rPr>
              <w:t>以上</w:t>
            </w:r>
            <w:r>
              <w:rPr>
                <w:sz w:val="21"/>
              </w:rPr>
              <w:t xml:space="preserve"> </w:t>
            </w:r>
            <w:r>
              <w:rPr>
                <w:sz w:val="21"/>
              </w:rPr>
              <w:t>"</w:t>
            </w:r>
            <w:r>
              <w:rPr>
                <w:sz w:val="21"/>
              </w:rPr>
              <w:t xml:space="preserve"> </w:t>
            </w:r>
            <w:r>
              <w:rPr>
                <w:sz w:val="21"/>
              </w:rPr>
              <w:t>（</w:t>
            </w:r>
            <w:r>
              <w:rPr>
                <w:sz w:val="21"/>
              </w:rPr>
              <w:t xml:space="preserve"> </w:t>
            </w:r>
            <w:r>
              <w:rPr>
                <w:sz w:val="21"/>
              </w:rPr>
              <w:t>[45]</w:t>
            </w:r>
            <w:r>
              <w:rPr>
                <w:sz w:val="21"/>
              </w:rPr>
              <w:t xml:space="preserve"> </w:t>
            </w:r>
            <w:r>
              <w:rPr>
                <w:sz w:val="21"/>
              </w:rPr>
              <w:t>）；</w:t>
            </w:r>
            <w:r>
              <w:rPr>
                <w:sz w:val="21"/>
              </w:rPr>
              <w:t xml:space="preserve"> </w:t>
            </w:r>
            <w:r>
              <w:rPr>
                <w:sz w:val="21"/>
              </w:rPr>
              <w:t xml:space="preserve">"CDSS </w:t>
            </w:r>
            <w:r>
              <w:rPr>
                <w:sz w:val="21"/>
              </w:rPr>
              <w:t xml:space="preserve"> </w:t>
            </w:r>
            <w:r>
              <w:rPr>
                <w:sz w:val="21"/>
              </w:rPr>
              <w:t>使学习曲线斜率下降约</w:t>
            </w:r>
            <w:r>
              <w:rPr>
                <w:sz w:val="21"/>
              </w:rPr>
              <w:t xml:space="preserve"> </w:t>
            </w:r>
            <w:r>
              <w:rPr>
                <w:sz w:val="21"/>
              </w:rPr>
              <w:t xml:space="preserve"> 24%"</w:t>
            </w:r>
            <w:r>
              <w:rPr>
                <w:sz w:val="21"/>
              </w:rPr>
              <w:t xml:space="preserve"> </w:t>
            </w:r>
            <w:r>
              <w:rPr>
                <w:sz w:val="21"/>
              </w:rPr>
              <w:t>（</w:t>
            </w:r>
            <w:r>
              <w:rPr>
                <w:sz w:val="21"/>
              </w:rPr>
              <w:t xml:space="preserve"> </w:t>
            </w:r>
            <w:r>
              <w:rPr>
                <w:sz w:val="21"/>
              </w:rPr>
              <w:t>[68]</w:t>
            </w:r>
            <w:r>
              <w:rPr>
                <w:sz w:val="21"/>
              </w:rPr>
              <w:t xml:space="preserve"> </w:t>
            </w:r>
            <w:r>
              <w:rPr>
                <w:sz w:val="21"/>
              </w:rPr>
              <w:t>）</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B 级（归纳）</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对多篇文献共性的归纳，附代表文献编号，但归纳边界可能随新文献出现而调整</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w:t>
            </w:r>
            <w:r>
              <w:rPr>
                <w:sz w:val="21"/>
              </w:rPr>
              <w:t xml:space="preserve"> </w:t>
            </w:r>
            <w:r>
              <w:rPr>
                <w:sz w:val="21"/>
              </w:rPr>
              <w:t>选题来源以文献先导的理论空白为绝对主体（</w:t>
            </w:r>
            <w:r>
              <w:rPr>
                <w:sz w:val="21"/>
              </w:rPr>
              <w:t xml:space="preserve"> </w:t>
            </w:r>
            <w:r>
              <w:rPr>
                <w:sz w:val="21"/>
              </w:rPr>
              <w:t xml:space="preserve">58 </w:t>
            </w:r>
            <w:r>
              <w:rPr>
                <w:sz w:val="21"/>
              </w:rPr>
              <w:t xml:space="preserve"> </w:t>
            </w:r>
            <w:r>
              <w:rPr>
                <w:sz w:val="21"/>
              </w:rPr>
              <w:t>篇）</w:t>
            </w:r>
            <w:r>
              <w:rPr>
                <w:sz w:val="21"/>
              </w:rPr>
              <w:t xml:space="preserve"> </w:t>
            </w:r>
            <w:r>
              <w:rPr>
                <w:sz w:val="21"/>
              </w:rPr>
              <w:t>"</w:t>
            </w:r>
            <w:r>
              <w:rPr>
                <w:sz w:val="21"/>
              </w:rPr>
              <w:t xml:space="preserve"> </w:t>
            </w:r>
            <w:r>
              <w:rPr>
                <w:sz w:val="21"/>
              </w:rPr>
              <w:t>；</w:t>
            </w:r>
            <w:r>
              <w:rPr>
                <w:sz w:val="21"/>
              </w:rPr>
              <w:t xml:space="preserve"> </w:t>
            </w:r>
            <w:r>
              <w:rPr>
                <w:sz w:val="21"/>
              </w:rPr>
              <w:t>"</w:t>
            </w:r>
            <w:r>
              <w:rPr>
                <w:sz w:val="21"/>
              </w:rPr>
              <w:t xml:space="preserve"> </w:t>
            </w:r>
            <w:r>
              <w:rPr>
                <w:sz w:val="21"/>
              </w:rPr>
              <w:t>理论引用呈哑铃形分布</w:t>
            </w:r>
            <w:r>
              <w:rPr>
                <w:sz w:val="21"/>
              </w:rPr>
              <w:t xml:space="preserve"> </w:t>
            </w:r>
            <w:r>
              <w:rPr>
                <w:sz w:val="21"/>
              </w:rPr>
              <w:t>"</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b/>
                <w:sz w:val="21"/>
              </w:rPr>
              <w:t>C 级（推断）</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基于缺口分布或证据结构的推断，具有方向性但不确定</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第五章全部</w:t>
            </w:r>
            <w:r>
              <w:rPr>
                <w:sz w:val="21"/>
              </w:rPr>
              <w:t xml:space="preserve"> </w:t>
            </w:r>
            <w:r>
              <w:rPr>
                <w:sz w:val="21"/>
              </w:rPr>
              <w:t>"</w:t>
            </w:r>
            <w:r>
              <w:rPr>
                <w:sz w:val="21"/>
              </w:rPr>
              <w:t xml:space="preserve"> </w:t>
            </w:r>
            <w:r>
              <w:rPr>
                <w:sz w:val="21"/>
              </w:rPr>
              <w:t>方向</w:t>
            </w:r>
            <w:r>
              <w:rPr>
                <w:sz w:val="21"/>
              </w:rPr>
              <w:t xml:space="preserve"> </w:t>
            </w:r>
            <w:r>
              <w:rPr>
                <w:sz w:val="21"/>
              </w:rPr>
              <w:t>""</w:t>
            </w:r>
            <w:r>
              <w:rPr>
                <w:sz w:val="21"/>
              </w:rPr>
              <w:t xml:space="preserve"> </w:t>
            </w:r>
            <w:r>
              <w:rPr>
                <w:sz w:val="21"/>
              </w:rPr>
              <w:t>接口</w:t>
            </w:r>
            <w:r>
              <w:rPr>
                <w:sz w:val="21"/>
              </w:rPr>
              <w:t xml:space="preserve"> </w:t>
            </w:r>
            <w:r>
              <w:rPr>
                <w:sz w:val="21"/>
              </w:rPr>
              <w:t>""</w:t>
            </w:r>
            <w:r>
              <w:rPr>
                <w:sz w:val="21"/>
              </w:rPr>
              <w:t xml:space="preserve"> </w:t>
            </w:r>
            <w:r>
              <w:rPr>
                <w:sz w:val="21"/>
              </w:rPr>
              <w:t>机遇</w:t>
            </w:r>
            <w:r>
              <w:rPr>
                <w:sz w:val="21"/>
              </w:rPr>
              <w:t xml:space="preserve"> </w:t>
            </w:r>
            <w:r>
              <w:rPr>
                <w:sz w:val="21"/>
              </w:rPr>
              <w:t>""</w:t>
            </w:r>
            <w:r>
              <w:rPr>
                <w:sz w:val="21"/>
              </w:rPr>
              <w:t xml:space="preserve"> </w:t>
            </w:r>
            <w:r>
              <w:rPr>
                <w:sz w:val="21"/>
              </w:rPr>
              <w:t>情境</w:t>
            </w:r>
            <w:r>
              <w:rPr>
                <w:sz w:val="21"/>
              </w:rPr>
              <w:t xml:space="preserve"> </w:t>
            </w:r>
            <w:r>
              <w:rPr>
                <w:sz w:val="21"/>
              </w:rPr>
              <w:t>"</w:t>
            </w:r>
            <w:r>
              <w:rPr>
                <w:sz w:val="21"/>
              </w:rPr>
              <w:t xml:space="preserve"> </w:t>
            </w:r>
            <w:r>
              <w:rPr>
                <w:sz w:val="21"/>
              </w:rPr>
              <w:t>条目；</w:t>
            </w:r>
            <w:r>
              <w:rPr>
                <w:sz w:val="21"/>
              </w:rPr>
              <w:t xml:space="preserve"> </w:t>
            </w:r>
            <w:r>
              <w:rPr>
                <w:sz w:val="21"/>
              </w:rPr>
              <w:t>"</w:t>
            </w:r>
            <w:r>
              <w:rPr>
                <w:sz w:val="21"/>
              </w:rPr>
              <w:t xml:space="preserve"> </w:t>
            </w:r>
            <w:r>
              <w:rPr>
                <w:sz w:val="21"/>
              </w:rPr>
              <w:t>数据可获得性正在反向塑造理论选择</w:t>
            </w:r>
            <w:r>
              <w:rPr>
                <w:sz w:val="21"/>
              </w:rPr>
              <w:t xml:space="preserve"> </w:t>
            </w:r>
            <w:r>
              <w:rPr>
                <w:sz w:val="21"/>
              </w:rPr>
              <w:t>"</w:t>
            </w:r>
          </w:p>
        </w:tc>
      </w:tr>
    </w:tbl>
    <w:p>
      <w:pPr>
        <w:ind w:firstLine="480"/>
        <w:jc w:val="both"/>
      </w:pPr>
      <w:r>
        <w:rPr>
          <w:rFonts w:ascii="宋体" w:eastAsia="宋体" w:hAnsi="宋体" w:cs="宋体" w:hint="eastAsia"/>
          <w:lang w:eastAsia="zh-CN"/>
        </w:rPr>
        <w:t>阅读建议：报告第一、二章与第四章以</w:t>
      </w:r>
      <w:r>
        <w:t xml:space="preserve"> A </w:t>
      </w:r>
      <w:r>
        <w:rPr>
          <w:rFonts w:ascii="宋体" w:eastAsia="宋体" w:hAnsi="宋体" w:cs="宋体" w:hint="eastAsia"/>
          <w:lang w:eastAsia="zh-CN"/>
        </w:rPr>
        <w:t>级证据为主，第三章以</w:t>
      </w:r>
      <w:r>
        <w:t xml:space="preserve"> A</w:t>
      </w:r>
      <w:r>
        <w:rPr>
          <w:rFonts w:ascii="宋体" w:eastAsia="宋体" w:hAnsi="宋体" w:cs="宋体" w:hint="eastAsia"/>
          <w:lang w:eastAsia="zh-CN"/>
        </w:rPr>
        <w:t>＋</w:t>
      </w:r>
      <w:r>
        <w:t xml:space="preserve">B </w:t>
      </w:r>
      <w:r>
        <w:rPr>
          <w:rFonts w:ascii="宋体" w:eastAsia="宋体" w:hAnsi="宋体" w:cs="宋体" w:hint="eastAsia"/>
          <w:lang w:eastAsia="zh-CN"/>
        </w:rPr>
        <w:t>级混合为主，第五章以</w:t>
      </w:r>
      <w:r>
        <w:t xml:space="preserve"> B</w:t>
      </w:r>
      <w:r>
        <w:rPr>
          <w:rFonts w:ascii="宋体" w:eastAsia="宋体" w:hAnsi="宋体" w:cs="宋体" w:hint="eastAsia"/>
          <w:lang w:eastAsia="zh-CN"/>
        </w:rPr>
        <w:t>＋</w:t>
      </w:r>
      <w:r>
        <w:t xml:space="preserve">C </w:t>
      </w:r>
      <w:r>
        <w:rPr>
          <w:rFonts w:ascii="宋体" w:eastAsia="宋体" w:hAnsi="宋体" w:cs="宋体" w:hint="eastAsia"/>
          <w:lang w:eastAsia="zh-CN"/>
        </w:rPr>
        <w:t>级为主。</w:t>
      </w:r>
      <w:r>
        <w:rPr>
          <w:rFonts w:ascii="宋体" w:eastAsia="宋体" w:hAnsi="宋体" w:cs="宋体" w:hint="eastAsia"/>
          <w:b/>
          <w:lang w:eastAsia="zh-CN"/>
        </w:rPr>
        <w:t>凡引用本报告作为后续研究依据时，建议对 C 级结论单独复核。</w:t>
      </w:r>
    </w:p>
    <w:p>
      <w:bookmarkStart w:id="45" w:name="sec-B-3"/>
      <w:pPr>
        <w:pStyle w:val="Heading3"/>
        <w:spacing w:line="360" w:lineRule="auto"/>
        <w:jc w:val="left"/>
      </w:pPr>
      <w:bookmarkEnd w:id="45"/>
      <w:r>
        <w:rPr>
          <w:rFonts w:ascii="宋体" w:hAnsi="宋体" w:eastAsia="宋体" w:cs="宋体" w:hint="eastAsia"/>
          <w:b/>
          <w:color w:val="000000"/>
          <w:sz w:val="24"/>
          <w:lang w:eastAsia="zh-CN"/>
        </w:rPr>
        <w:t>B.3 证据缺口清单</w:t>
      </w:r>
    </w:p>
    <w:tbl>
      <w:tblPr>
        <w:tblW w:type="pct" w:w="5000"/>
        <w:tblLayout w:type="autofit"/>
        <w:tblLook w:firstColumn="1" w:firstRow="1" w:lastColumn="0" w:lastRow="0" w:noHBand="0" w:noVBand="1" w:val="04A0"/>
      </w:tblPr>
      <w:tblGrid>
        <w:gridCol w:w="2880"/>
        <w:gridCol w:w="2880"/>
        <w:gridCol w:w="2880"/>
      </w:tblGrid>
      <w:tr>
        <w:tc>
          <w:tcPr>
            <w:tcW w:type="dxa" w:w="652"/>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编号</w:t>
            </w:r>
          </w:p>
        </w:tc>
        <w:tc>
          <w:tcPr>
            <w:tcW w:type="dxa" w:w="2636"/>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缺口性质</w:t>
            </w:r>
          </w:p>
        </w:tc>
        <w:tc>
          <w:tcPr>
            <w:tcW w:type="dxa" w:w="5783"/>
            <w:vAlign w:val="center"/>
            <w:tcBorders>
              <w:top w:val="single" w:sz="12" w:space="0" w:color="000000"/>
              <w:bottom w:val="single" w:sz="6" w:space="0" w:color="000000"/>
              <w:left w:val="none" w:sz="6" w:space="0" w:color="000000"/>
              <w:right w:val="none" w:sz="6" w:space="0" w:color="000000"/>
            </w:tcBorders>
            <w:shd w:val="clear" w:color="auto" w:fill="FFFFFF"/>
            <w:tcMar>
              <w:top w:w="67" w:type="dxa"/>
              <w:bottom w:w="67" w:type="dxa"/>
              <w:left w:w="120" w:type="dxa"/>
              <w:right w:w="120" w:type="dxa"/>
            </w:tcMar>
          </w:tcPr>
          <w:p>
            <w:pPr>
              <w:jc w:val="left"/>
              <w:spacing w:line="240" w:lineRule="auto" w:before="52" w:after="52"/>
            </w:pPr>
            <w:r>
              <w:rPr>
                <w:rFonts w:ascii="黑体" w:hAnsi="黑体" w:eastAsia="黑体" w:hint="eastAsia"/>
                <w:b/>
                <w:sz w:val="21"/>
              </w:rPr>
              <w:t>影响范围</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PDF </w:t>
            </w:r>
            <w:r>
              <w:rPr>
                <w:sz w:val="21"/>
              </w:rPr>
              <w:t xml:space="preserve"> </w:t>
            </w:r>
            <w:r>
              <w:rPr>
                <w:sz w:val="21"/>
              </w:rPr>
              <w:t>解析未完成，九维要素均记为</w:t>
            </w:r>
            <w:r>
              <w:rPr>
                <w:sz w:val="21"/>
              </w:rPr>
              <w:t xml:space="preserve"> </w:t>
            </w:r>
            <w:r>
              <w:rPr>
                <w:sz w:val="21"/>
              </w:rPr>
              <w:t>"</w:t>
            </w:r>
            <w:r>
              <w:rPr>
                <w:sz w:val="21"/>
              </w:rPr>
              <w:t xml:space="preserve"> </w:t>
            </w:r>
            <w:r>
              <w:rPr>
                <w:sz w:val="21"/>
              </w:rPr>
              <w:t>原文未明确</w:t>
            </w:r>
            <w:r>
              <w:rPr>
                <w:sz w:val="21"/>
              </w:rPr>
              <w:t xml:space="preserve"> </w:t>
            </w:r>
            <w:r>
              <w:rPr>
                <w:sz w:val="21"/>
              </w:rPr>
              <w:t>"</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不参与任何统计与论断；</w:t>
            </w:r>
            <w:r>
              <w:rPr>
                <w:sz w:val="21"/>
              </w:rPr>
              <w:t xml:space="preserve"> </w:t>
            </w:r>
            <w:r>
              <w:rPr>
                <w:sz w:val="21"/>
              </w:rPr>
              <w:t xml:space="preserve">S1 </w:t>
            </w:r>
            <w:r>
              <w:rPr>
                <w:sz w:val="21"/>
              </w:rPr>
              <w:t xml:space="preserve"> </w:t>
            </w:r>
            <w:r>
              <w:rPr>
                <w:sz w:val="21"/>
              </w:rPr>
              <w:t>主题内</w:t>
            </w:r>
            <w:r>
              <w:rPr>
                <w:sz w:val="21"/>
              </w:rPr>
              <w:t xml:space="preserve"> </w:t>
            </w:r>
            <w:r>
              <w:rPr>
                <w:sz w:val="21"/>
              </w:rPr>
              <w:t>"</w:t>
            </w:r>
            <w:r>
              <w:rPr>
                <w:sz w:val="21"/>
              </w:rPr>
              <w:t xml:space="preserve"> </w:t>
            </w:r>
            <w:r>
              <w:rPr>
                <w:sz w:val="21"/>
              </w:rPr>
              <w:t>情境化</w:t>
            </w:r>
            <w:r>
              <w:rPr>
                <w:sz w:val="21"/>
              </w:rPr>
              <w:t xml:space="preserve"> </w:t>
            </w:r>
            <w:r>
              <w:rPr>
                <w:sz w:val="21"/>
              </w:rPr>
              <w:t xml:space="preserve"> AI </w:t>
            </w:r>
            <w:r>
              <w:rPr>
                <w:sz w:val="21"/>
              </w:rPr>
              <w:t xml:space="preserve"> </w:t>
            </w:r>
            <w:r>
              <w:rPr>
                <w:sz w:val="21"/>
              </w:rPr>
              <w:t>竞争优势</w:t>
            </w:r>
            <w:r>
              <w:rPr>
                <w:sz w:val="21"/>
              </w:rPr>
              <w:t xml:space="preserve"> </w:t>
            </w:r>
            <w:r>
              <w:rPr>
                <w:sz w:val="21"/>
              </w:rPr>
              <w:t>"</w:t>
            </w:r>
            <w:r>
              <w:rPr>
                <w:sz w:val="21"/>
              </w:rPr>
              <w:t xml:space="preserve"> </w:t>
            </w:r>
            <w:r>
              <w:rPr>
                <w:sz w:val="21"/>
              </w:rPr>
              <w:t>命题缺乏实证支撑</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[4]</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 xml:space="preserve">PDF </w:t>
            </w:r>
            <w:r>
              <w:rPr>
                <w:sz w:val="21"/>
              </w:rPr>
              <w:t xml:space="preserve"> </w:t>
            </w:r>
            <w:r>
              <w:rPr>
                <w:sz w:val="21"/>
              </w:rPr>
              <w:t>解析未完成，九维要素均记为</w:t>
            </w:r>
            <w:r>
              <w:rPr>
                <w:sz w:val="21"/>
              </w:rPr>
              <w:t xml:space="preserve"> </w:t>
            </w:r>
            <w:r>
              <w:rPr>
                <w:sz w:val="21"/>
              </w:rPr>
              <w:t>"</w:t>
            </w:r>
            <w:r>
              <w:rPr>
                <w:sz w:val="21"/>
              </w:rPr>
              <w:t xml:space="preserve"> </w:t>
            </w:r>
            <w:r>
              <w:rPr>
                <w:sz w:val="21"/>
              </w:rPr>
              <w:t>原文未明确</w:t>
            </w:r>
            <w:r>
              <w:rPr>
                <w:sz w:val="21"/>
              </w:rPr>
              <w:t xml:space="preserve"> </w:t>
            </w:r>
            <w:r>
              <w:rPr>
                <w:sz w:val="21"/>
              </w:rPr>
              <w:t>"</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不参与任何统计与论断；</w:t>
            </w:r>
            <w:r>
              <w:rPr>
                <w:sz w:val="21"/>
              </w:rPr>
              <w:t xml:space="preserve"> </w:t>
            </w:r>
            <w:r>
              <w:rPr>
                <w:sz w:val="21"/>
              </w:rPr>
              <w:t xml:space="preserve">S8 </w:t>
            </w:r>
            <w:r>
              <w:rPr>
                <w:sz w:val="21"/>
              </w:rPr>
              <w:t xml:space="preserve"> </w:t>
            </w:r>
            <w:r>
              <w:rPr>
                <w:sz w:val="21"/>
              </w:rPr>
              <w:t>主题内</w:t>
            </w:r>
            <w:r>
              <w:rPr>
                <w:sz w:val="21"/>
              </w:rPr>
              <w:t xml:space="preserve"> </w:t>
            </w:r>
            <w:r>
              <w:rPr>
                <w:sz w:val="21"/>
              </w:rPr>
              <w:t>"</w:t>
            </w:r>
            <w:r>
              <w:rPr>
                <w:sz w:val="21"/>
              </w:rPr>
              <w:t xml:space="preserve"> </w:t>
            </w:r>
            <w:r>
              <w:rPr>
                <w:sz w:val="21"/>
              </w:rPr>
              <w:t>平台市场中的算法包络</w:t>
            </w:r>
            <w:r>
              <w:rPr>
                <w:sz w:val="21"/>
              </w:rPr>
              <w:t xml:space="preserve"> </w:t>
            </w:r>
            <w:r>
              <w:rPr>
                <w:sz w:val="21"/>
              </w:rPr>
              <w:t>"</w:t>
            </w:r>
            <w:r>
              <w:rPr>
                <w:sz w:val="21"/>
              </w:rPr>
              <w:t xml:space="preserve"> </w:t>
            </w:r>
            <w:r>
              <w:rPr>
                <w:sz w:val="21"/>
              </w:rPr>
              <w:t>无可核实内容</w:t>
            </w:r>
          </w:p>
        </w:tc>
      </w:tr>
      <w:tr>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[37]</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九维要素未写实</w:t>
            </w:r>
          </w:p>
        </w:tc>
        <w:tc>
          <w:tcPr>
            <w:tcW w:type="dxa" w:w="2880"/>
            <w:vAlign w:val="center"/>
            <w:tcBorders>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不参与任何统计与论断；仅在</w:t>
            </w:r>
            <w:r>
              <w:rPr>
                <w:sz w:val="21"/>
              </w:rPr>
              <w:t xml:space="preserve"> </w:t>
            </w:r>
            <w:r>
              <w:rPr>
                <w:sz w:val="21"/>
              </w:rPr>
              <w:t xml:space="preserve"> S2 </w:t>
            </w:r>
            <w:r>
              <w:rPr>
                <w:sz w:val="21"/>
              </w:rPr>
              <w:t xml:space="preserve"> </w:t>
            </w:r>
            <w:r>
              <w:rPr>
                <w:sz w:val="21"/>
              </w:rPr>
              <w:t>分型表中按其题面位置标注</w:t>
            </w:r>
          </w:p>
        </w:tc>
      </w:tr>
      <w:tr>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[118]</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原始文件返回作者学术履历而非论文正文</w:t>
            </w:r>
          </w:p>
        </w:tc>
        <w:tc>
          <w:tcPr>
            <w:tcW w:type="dxa" w:w="2880"/>
            <w:vAlign w:val="center"/>
            <w:tcBorders>
              <w:bottom w:val="single" w:sz="12" w:space="0" w:color="000000"/>
              <w:left w:val="none" w:sz="6" w:space="0" w:color="000000"/>
              <w:right w:val="none" w:sz="6" w:space="0" w:color="000000"/>
            </w:tcBorders>
            <w:tcMar>
              <w:top w:w="67" w:type="dxa"/>
              <w:bottom w:w="67" w:type="dxa"/>
              <w:left w:w="120" w:type="dxa"/>
              <w:right w:w="120" w:type="dxa"/>
            </w:tcMar>
          </w:tcPr>
          <w:p>
            <w:pPr>
              <w:jc w:val="left"/>
              <w:spacing w:line="240" w:lineRule="auto" w:before="52" w:after="52"/>
            </w:pPr>
            <w:r>
              <w:rPr>
                <w:sz w:val="21"/>
              </w:rPr>
              <w:t>题名、作者、出处（</w:t>
            </w:r>
            <w:r>
              <w:rPr>
                <w:sz w:val="21"/>
              </w:rPr>
              <w:t xml:space="preserve"> </w:t>
            </w:r>
            <w:r>
              <w:rPr>
                <w:sz w:val="21"/>
              </w:rPr>
              <w:t>ISR 2024, 35(2): 489–504</w:t>
            </w:r>
            <w:r>
              <w:rPr>
                <w:sz w:val="21"/>
              </w:rPr>
              <w:t xml:space="preserve"> </w:t>
            </w:r>
            <w:r>
              <w:rPr>
                <w:sz w:val="21"/>
              </w:rPr>
              <w:t>）可确证；其余字段均为低可信度推断，不支撑实质论断</w:t>
            </w:r>
          </w:p>
        </w:tc>
      </w:tr>
    </w:tbl>
    <w:p>
      <w:pPr>
        <w:ind w:firstLine="480"/>
        <w:jc w:val="both"/>
      </w:pPr>
      <w:r>
        <w:rPr>
          <w:rFonts w:ascii="宋体" w:eastAsia="宋体" w:hAnsi="宋体" w:cs="宋体" w:hint="eastAsia"/>
          <w:lang w:eastAsia="zh-CN"/>
        </w:rPr>
        <w:t>除上述四篇外，另有三类局部缺口需说明：</w:t>
      </w:r>
    </w:p>
    <w:p>
      <w:pPr>
        <w:pStyle w:val="ListBullet"/>
        <w:spacing w:after="67"/>
        <w:ind w:firstLine="0"/>
        <w:jc w:val="both"/>
      </w:pPr>
      <w:r>
        <w:rPr>
          <w:rFonts w:ascii="宋体" w:eastAsia="宋体" w:hAnsi="宋体" w:cs="宋体" w:hint="eastAsia"/>
          <w:b/>
          <w:lang w:eastAsia="zh-CN"/>
        </w:rPr>
        <w:t>期刊或卷期未识别</w:t>
      </w:r>
      <w:r>
        <w:rPr>
          <w:rFonts w:ascii="宋体" w:eastAsia="宋体" w:hAnsi="宋体" w:cs="宋体" w:hint="eastAsia"/>
          <w:lang w:eastAsia="zh-CN"/>
        </w:rPr>
        <w:t>：</w:t>
      </w:r>
      <w:r>
        <w:t xml:space="preserve">11 </w:t>
      </w:r>
      <w:r>
        <w:rPr>
          <w:rFonts w:ascii="宋体" w:eastAsia="宋体" w:hAnsi="宋体" w:cs="宋体" w:hint="eastAsia"/>
          <w:lang w:eastAsia="zh-CN"/>
        </w:rPr>
        <w:t>篇的来源字段无法确证完整出处，报告在附录</w:t>
      </w:r>
      <w:r>
        <w:t xml:space="preserve"> A </w:t>
      </w:r>
      <w:r>
        <w:rPr>
          <w:rFonts w:ascii="宋体" w:eastAsia="宋体" w:hAnsi="宋体" w:cs="宋体" w:hint="eastAsia"/>
          <w:lang w:eastAsia="zh-CN"/>
        </w:rPr>
        <w:t>中保留</w:t>
      </w:r>
      <w:r>
        <w:t>"</w:t>
      </w:r>
      <w:r>
        <w:rPr>
          <w:rFonts w:ascii="宋体" w:eastAsia="宋体" w:hAnsi="宋体" w:cs="宋体" w:hint="eastAsia"/>
          <w:lang w:eastAsia="zh-CN"/>
        </w:rPr>
        <w:t>未识别</w:t>
      </w:r>
      <w:r>
        <w:t>"</w:t>
      </w:r>
      <w:r>
        <w:rPr>
          <w:rFonts w:ascii="宋体" w:eastAsia="宋体" w:hAnsi="宋体" w:cs="宋体" w:hint="eastAsia"/>
          <w:lang w:eastAsia="zh-CN"/>
        </w:rPr>
        <w:t>而不作补全；</w:t>
      </w:r>
    </w:p>
    <w:p>
      <w:pPr>
        <w:pStyle w:val="ListBullet"/>
        <w:spacing w:after="67"/>
        <w:ind w:firstLine="0"/>
        <w:jc w:val="both"/>
      </w:pPr>
      <w:r>
        <w:rPr>
          <w:rFonts w:ascii="宋体" w:eastAsia="宋体" w:hAnsi="宋体" w:cs="宋体" w:hint="eastAsia"/>
          <w:b/>
          <w:lang w:eastAsia="zh-CN"/>
        </w:rPr>
        <w:t>年份未识别</w:t>
      </w:r>
      <w:r>
        <w:rPr>
          <w:rFonts w:ascii="宋体" w:eastAsia="宋体" w:hAnsi="宋体" w:cs="宋体" w:hint="eastAsia"/>
          <w:lang w:eastAsia="zh-CN"/>
        </w:rPr>
        <w:t>：</w:t>
      </w:r>
      <w:r>
        <w:t xml:space="preserve">23 </w:t>
      </w:r>
      <w:r>
        <w:rPr>
          <w:rFonts w:ascii="宋体" w:eastAsia="宋体" w:hAnsi="宋体" w:cs="宋体" w:hint="eastAsia"/>
          <w:lang w:eastAsia="zh-CN"/>
        </w:rPr>
        <w:t>篇的年份无法从出处字段提取，</w:t>
      </w:r>
      <w:r>
        <w:t xml:space="preserve">1.3 </w:t>
      </w:r>
      <w:r>
        <w:rPr>
          <w:rFonts w:ascii="宋体" w:eastAsia="宋体" w:hAnsi="宋体" w:cs="宋体" w:hint="eastAsia"/>
          <w:lang w:eastAsia="zh-CN"/>
        </w:rPr>
        <w:t>节所有比例均以</w:t>
      </w:r>
      <w:r>
        <w:t>"</w:t>
      </w:r>
      <w:r>
        <w:rPr>
          <w:rFonts w:ascii="宋体" w:eastAsia="宋体" w:hAnsi="宋体" w:cs="宋体" w:hint="eastAsia"/>
          <w:lang w:eastAsia="zh-CN"/>
        </w:rPr>
        <w:t>可识别年份的</w:t>
      </w:r>
      <w:r>
        <w:t xml:space="preserve"> 106 </w:t>
      </w:r>
      <w:r>
        <w:rPr>
          <w:rFonts w:ascii="宋体" w:eastAsia="宋体" w:hAnsi="宋体" w:cs="宋体" w:hint="eastAsia"/>
          <w:lang w:eastAsia="zh-CN"/>
        </w:rPr>
        <w:t>篇</w:t>
      </w:r>
      <w:r>
        <w:t>"</w:t>
      </w:r>
      <w:r>
        <w:rPr>
          <w:rFonts w:ascii="宋体" w:eastAsia="宋体" w:hAnsi="宋体" w:cs="宋体" w:hint="eastAsia"/>
          <w:lang w:eastAsia="zh-CN"/>
        </w:rPr>
        <w:t>为分母并明确标注；</w:t>
      </w:r>
    </w:p>
    <w:p>
      <w:pPr>
        <w:pStyle w:val="ListBullet"/>
        <w:spacing w:after="67"/>
        <w:ind w:firstLine="0"/>
        <w:jc w:val="both"/>
      </w:pPr>
      <w:r>
        <w:rPr>
          <w:rFonts w:ascii="宋体" w:eastAsia="宋体" w:hAnsi="宋体" w:cs="宋体" w:hint="eastAsia"/>
          <w:b/>
          <w:lang w:eastAsia="zh-CN"/>
        </w:rPr>
        <w:t>作者信息缺失</w:t>
      </w:r>
      <w:r>
        <w:rPr>
          <w:rFonts w:ascii="宋体" w:eastAsia="宋体" w:hAnsi="宋体" w:cs="宋体" w:hint="eastAsia"/>
          <w:lang w:eastAsia="zh-CN"/>
        </w:rPr>
        <w:t>：少数工作论文与解析异常条目未能识别完整作者列表，不影响主题归类与维度分析。</w:t>
      </w:r>
    </w:p>
    <w:p>
      <w:bookmarkStart w:id="46" w:name="sec-B-4"/>
      <w:pPr>
        <w:pStyle w:val="Heading3"/>
        <w:spacing w:line="360" w:lineRule="auto"/>
        <w:jc w:val="left"/>
      </w:pPr>
      <w:bookmarkEnd w:id="46"/>
      <w:r>
        <w:rPr>
          <w:rFonts w:ascii="宋体" w:hAnsi="宋体" w:eastAsia="宋体" w:cs="宋体" w:hint="eastAsia"/>
          <w:b/>
          <w:color w:val="000000"/>
          <w:sz w:val="24"/>
          <w:lang w:eastAsia="zh-CN"/>
        </w:rPr>
        <w:t>B.4 方法局限</w:t>
      </w:r>
    </w:p>
    <w:p>
      <w:pPr>
        <w:ind w:firstLine="480"/>
        <w:jc w:val="both"/>
      </w:pPr>
      <w:r>
        <w:rPr>
          <w:rFonts w:ascii="宋体" w:eastAsia="宋体" w:hAnsi="宋体" w:cs="宋体" w:hint="eastAsia"/>
          <w:b/>
          <w:lang w:eastAsia="zh-CN"/>
        </w:rPr>
        <w:t>局限一：单轮精读的固有偏差。</w:t>
      </w:r>
      <w:r>
        <w:t xml:space="preserve"> </w:t>
      </w:r>
      <w:r>
        <w:rPr>
          <w:rFonts w:ascii="宋体" w:eastAsia="宋体" w:hAnsi="宋体" w:cs="宋体" w:hint="eastAsia"/>
          <w:lang w:eastAsia="zh-CN"/>
        </w:rPr>
        <w:t>九维度提取由研究者在单轮通读中完成，对篇幅较长或结构特殊的论文（如</w:t>
      </w:r>
      <w:r>
        <w:t xml:space="preserve"> AMR </w:t>
      </w:r>
      <w:r>
        <w:rPr>
          <w:rFonts w:ascii="宋体" w:eastAsia="宋体" w:hAnsi="宋体" w:cs="宋体" w:hint="eastAsia"/>
          <w:lang w:eastAsia="zh-CN"/>
        </w:rPr>
        <w:t>的理论长文、</w:t>
      </w:r>
      <w:r>
        <w:t xml:space="preserve">Management Science </w:t>
      </w:r>
      <w:r>
        <w:rPr>
          <w:rFonts w:ascii="宋体" w:eastAsia="宋体" w:hAnsi="宋体" w:cs="宋体" w:hint="eastAsia"/>
          <w:lang w:eastAsia="zh-CN"/>
        </w:rPr>
        <w:t>的建模型论文），其</w:t>
      </w:r>
      <w:r>
        <w:t>"</w:t>
      </w:r>
      <w:r>
        <w:rPr>
          <w:rFonts w:ascii="宋体" w:eastAsia="宋体" w:hAnsi="宋体" w:cs="宋体" w:hint="eastAsia"/>
          <w:lang w:eastAsia="zh-CN"/>
        </w:rPr>
        <w:t>管理问题</w:t>
      </w:r>
      <w:r>
        <w:t>"</w:t>
      </w:r>
      <w:r>
        <w:rPr>
          <w:rFonts w:ascii="宋体" w:eastAsia="宋体" w:hAnsi="宋体" w:cs="宋体" w:hint="eastAsia"/>
          <w:lang w:eastAsia="zh-CN"/>
        </w:rPr>
        <w:t>与</w:t>
      </w:r>
      <w:r>
        <w:t>"</w:t>
      </w:r>
      <w:r>
        <w:rPr>
          <w:rFonts w:ascii="宋体" w:eastAsia="宋体" w:hAnsi="宋体" w:cs="宋体" w:hint="eastAsia"/>
          <w:lang w:eastAsia="zh-CN"/>
        </w:rPr>
        <w:t>管理贡献</w:t>
      </w:r>
      <w:r>
        <w:t>"</w:t>
      </w:r>
      <w:r>
        <w:rPr>
          <w:rFonts w:ascii="宋体" w:eastAsia="宋体" w:hAnsi="宋体" w:cs="宋体" w:hint="eastAsia"/>
          <w:lang w:eastAsia="zh-CN"/>
        </w:rPr>
        <w:t>两个维度的提取完整度可能低于实验与实证类论文。这会在</w:t>
      </w:r>
      <w:r>
        <w:t xml:space="preserve"> 3.2 </w:t>
      </w:r>
      <w:r>
        <w:rPr>
          <w:rFonts w:ascii="宋体" w:eastAsia="宋体" w:hAnsi="宋体" w:cs="宋体" w:hint="eastAsia"/>
          <w:lang w:eastAsia="zh-CN"/>
        </w:rPr>
        <w:t>节与</w:t>
      </w:r>
      <w:r>
        <w:t xml:space="preserve"> 3.11 </w:t>
      </w:r>
      <w:r>
        <w:rPr>
          <w:rFonts w:ascii="宋体" w:eastAsia="宋体" w:hAnsi="宋体" w:cs="宋体" w:hint="eastAsia"/>
          <w:lang w:eastAsia="zh-CN"/>
        </w:rPr>
        <w:t>节的低精度层、口号层统计中引入系统性偏保守的误差。</w:t>
      </w:r>
    </w:p>
    <w:p>
      <w:pPr>
        <w:ind w:firstLine="480"/>
        <w:jc w:val="both"/>
      </w:pPr>
      <w:r>
        <w:rPr>
          <w:rFonts w:ascii="宋体" w:eastAsia="宋体" w:hAnsi="宋体" w:cs="宋体" w:hint="eastAsia"/>
          <w:b/>
          <w:lang w:eastAsia="zh-CN"/>
        </w:rPr>
        <w:t>局限二：期刊类型学的人工归并。</w:t>
      </w:r>
      <w:r>
        <w:t xml:space="preserve"> 3.1 </w:t>
      </w:r>
      <w:r>
        <w:rPr>
          <w:rFonts w:ascii="宋体" w:eastAsia="宋体" w:hAnsi="宋体" w:cs="宋体" w:hint="eastAsia"/>
          <w:lang w:eastAsia="zh-CN"/>
        </w:rPr>
        <w:t>节对期刊的三分法（</w:t>
      </w:r>
      <w:r>
        <w:t xml:space="preserve">IS </w:t>
      </w:r>
      <w:r>
        <w:rPr>
          <w:rFonts w:ascii="宋体" w:eastAsia="宋体" w:hAnsi="宋体" w:cs="宋体" w:hint="eastAsia"/>
          <w:lang w:eastAsia="zh-CN"/>
        </w:rPr>
        <w:t>类／管理类／运筹与经济类）是一种分析便利，</w:t>
      </w:r>
      <w:r>
        <w:t xml:space="preserve">MISQ </w:t>
      </w:r>
      <w:r>
        <w:rPr>
          <w:rFonts w:ascii="宋体" w:eastAsia="宋体" w:hAnsi="宋体" w:cs="宋体" w:hint="eastAsia"/>
          <w:lang w:eastAsia="zh-CN"/>
        </w:rPr>
        <w:t>与</w:t>
      </w:r>
      <w:r>
        <w:t xml:space="preserve"> ISR </w:t>
      </w:r>
      <w:r>
        <w:rPr>
          <w:rFonts w:ascii="宋体" w:eastAsia="宋体" w:hAnsi="宋体" w:cs="宋体" w:hint="eastAsia"/>
          <w:lang w:eastAsia="zh-CN"/>
        </w:rPr>
        <w:t>在选题偏好上并非完全同质，</w:t>
      </w:r>
      <w:r>
        <w:t xml:space="preserve">Management Science </w:t>
      </w:r>
      <w:r>
        <w:rPr>
          <w:rFonts w:ascii="宋体" w:eastAsia="宋体" w:hAnsi="宋体" w:cs="宋体" w:hint="eastAsia"/>
          <w:lang w:eastAsia="zh-CN"/>
        </w:rPr>
        <w:t>内部的信息系统方向论文与运筹方向论文亦有差异。该三分法用于揭示选题偏好的结构性差异，不宜用于对单篇论文作归类判断。</w:t>
      </w:r>
    </w:p>
    <w:p>
      <w:pPr>
        <w:ind w:firstLine="480"/>
        <w:jc w:val="both"/>
      </w:pPr>
      <w:r>
        <w:rPr>
          <w:rFonts w:ascii="宋体" w:eastAsia="宋体" w:hAnsi="宋体" w:cs="宋体" w:hint="eastAsia"/>
          <w:b/>
          <w:lang w:eastAsia="zh-CN"/>
        </w:rPr>
        <w:t>局限三：理论阵营划分的边界模糊。</w:t>
      </w:r>
      <w:r>
        <w:t xml:space="preserve"> 3.5 </w:t>
      </w:r>
      <w:r>
        <w:rPr>
          <w:rFonts w:ascii="宋体" w:eastAsia="宋体" w:hAnsi="宋体" w:cs="宋体" w:hint="eastAsia"/>
          <w:lang w:eastAsia="zh-CN"/>
        </w:rPr>
        <w:t>节把六十余个理论归入三阵营九支流，其中若干理论（如社会物质性、实践理论）同时具备</w:t>
      </w:r>
      <w:r>
        <w:t>"</w:t>
      </w:r>
      <w:r>
        <w:rPr>
          <w:rFonts w:ascii="宋体" w:eastAsia="宋体" w:hAnsi="宋体" w:cs="宋体" w:hint="eastAsia"/>
          <w:lang w:eastAsia="zh-CN"/>
        </w:rPr>
        <w:t>互构</w:t>
      </w:r>
      <w:r>
        <w:t>"</w:t>
      </w:r>
      <w:r>
        <w:rPr>
          <w:rFonts w:ascii="宋体" w:eastAsia="宋体" w:hAnsi="宋体" w:cs="宋体" w:hint="eastAsia"/>
          <w:lang w:eastAsia="zh-CN"/>
        </w:rPr>
        <w:t>与</w:t>
      </w:r>
      <w:r>
        <w:t>"</w:t>
      </w:r>
      <w:r>
        <w:rPr>
          <w:rFonts w:ascii="宋体" w:eastAsia="宋体" w:hAnsi="宋体" w:cs="宋体" w:hint="eastAsia"/>
          <w:lang w:eastAsia="zh-CN"/>
        </w:rPr>
        <w:t>结构</w:t>
      </w:r>
      <w:r>
        <w:t>"</w:t>
      </w:r>
      <w:r>
        <w:rPr>
          <w:rFonts w:ascii="宋体" w:eastAsia="宋体" w:hAnsi="宋体" w:cs="宋体" w:hint="eastAsia"/>
          <w:lang w:eastAsia="zh-CN"/>
        </w:rPr>
        <w:t>两重面向，归入哪一阵营取决于该篇的用法而非理论本身。报告已在相应处说明归并依据。</w:t>
      </w:r>
    </w:p>
    <w:p>
      <w:pPr>
        <w:ind w:firstLine="480"/>
        <w:jc w:val="both"/>
      </w:pPr>
      <w:r>
        <w:rPr>
          <w:rFonts w:ascii="宋体" w:eastAsia="宋体" w:hAnsi="宋体" w:cs="宋体" w:hint="eastAsia"/>
          <w:b/>
          <w:lang w:eastAsia="zh-CN"/>
        </w:rPr>
        <w:t>局限四：选题代际划分非年份严格界定。</w:t>
      </w:r>
      <w:r>
        <w:t xml:space="preserve"> 3.1 </w:t>
      </w:r>
      <w:r>
        <w:rPr>
          <w:rFonts w:ascii="宋体" w:eastAsia="宋体" w:hAnsi="宋体" w:cs="宋体" w:hint="eastAsia"/>
          <w:lang w:eastAsia="zh-CN"/>
        </w:rPr>
        <w:t>节按研究对象把</w:t>
      </w:r>
      <w:r>
        <w:t xml:space="preserve"> 129 </w:t>
      </w:r>
      <w:r>
        <w:rPr>
          <w:rFonts w:ascii="宋体" w:eastAsia="宋体" w:hAnsi="宋体" w:cs="宋体" w:hint="eastAsia"/>
          <w:lang w:eastAsia="zh-CN"/>
        </w:rPr>
        <w:t>篇划分为预测型</w:t>
      </w:r>
      <w:r>
        <w:t xml:space="preserve"> ML</w:t>
      </w:r>
      <w:r>
        <w:rPr>
          <w:rFonts w:ascii="宋体" w:eastAsia="宋体" w:hAnsi="宋体" w:cs="宋体" w:hint="eastAsia"/>
          <w:lang w:eastAsia="zh-CN"/>
        </w:rPr>
        <w:t>、生成式</w:t>
      </w:r>
      <w:r>
        <w:t xml:space="preserve"> AI</w:t>
      </w:r>
      <w:r>
        <w:rPr>
          <w:rFonts w:ascii="宋体" w:eastAsia="宋体" w:hAnsi="宋体" w:cs="宋体" w:hint="eastAsia"/>
          <w:lang w:eastAsia="zh-CN"/>
        </w:rPr>
        <w:t>、机器人与具身智能三代，这是</w:t>
      </w:r>
      <w:r>
        <w:rPr>
          <w:rFonts w:ascii="宋体" w:eastAsia="宋体" w:hAnsi="宋体" w:cs="宋体" w:hint="eastAsia"/>
          <w:b/>
          <w:lang w:eastAsia="zh-CN"/>
        </w:rPr>
        <w:t>技术对象的代际</w:t>
      </w:r>
      <w:r>
        <w:rPr>
          <w:rFonts w:ascii="宋体" w:eastAsia="宋体" w:hAnsi="宋体" w:cs="宋体" w:hint="eastAsia"/>
          <w:lang w:eastAsia="zh-CN"/>
        </w:rPr>
        <w:t>而非发表时间的分期。同一篇</w:t>
      </w:r>
      <w:r>
        <w:t xml:space="preserve"> 2025 </w:t>
      </w:r>
      <w:r>
        <w:rPr>
          <w:rFonts w:ascii="宋体" w:eastAsia="宋体" w:hAnsi="宋体" w:cs="宋体" w:hint="eastAsia"/>
          <w:lang w:eastAsia="zh-CN"/>
        </w:rPr>
        <w:t>年的论文可能研究第一代对象，反之亦然。</w:t>
      </w:r>
    </w:p>
    <w:p>
      <w:pPr>
        <w:ind w:firstLine="480"/>
        <w:jc w:val="both"/>
      </w:pPr>
      <w:r>
        <w:rPr>
          <w:rFonts w:ascii="宋体" w:eastAsia="宋体" w:hAnsi="宋体" w:cs="宋体" w:hint="eastAsia"/>
          <w:b/>
          <w:lang w:eastAsia="zh-CN"/>
        </w:rPr>
        <w:t>局限五：本报告不构成对单篇论文质量的评价。</w:t>
      </w:r>
      <w:r>
        <w:t xml:space="preserve"> </w:t>
      </w:r>
      <w:r>
        <w:rPr>
          <w:rFonts w:ascii="宋体" w:eastAsia="宋体" w:hAnsi="宋体" w:cs="宋体" w:hint="eastAsia"/>
          <w:lang w:eastAsia="zh-CN"/>
        </w:rPr>
        <w:t>九维度提取的完整度、创新声明的强弱、管理建议的具体程度，均不等于论文的学术质量。例如</w:t>
      </w:r>
      <w:r>
        <w:t xml:space="preserve"> S7 </w:t>
      </w:r>
      <w:r>
        <w:rPr>
          <w:rFonts w:ascii="宋体" w:eastAsia="宋体" w:hAnsi="宋体" w:cs="宋体" w:hint="eastAsia"/>
          <w:lang w:eastAsia="zh-CN"/>
        </w:rPr>
        <w:t>的若干篇理论陈述被本报告归入</w:t>
      </w:r>
      <w:r>
        <w:t>"</w:t>
      </w:r>
      <w:r>
        <w:rPr>
          <w:rFonts w:ascii="宋体" w:eastAsia="宋体" w:hAnsi="宋体" w:cs="宋体" w:hint="eastAsia"/>
          <w:lang w:eastAsia="zh-CN"/>
        </w:rPr>
        <w:t>修辞性空心化</w:t>
      </w:r>
      <w:r>
        <w:t>"</w:t>
      </w:r>
      <w:r>
        <w:rPr>
          <w:rFonts w:ascii="宋体" w:eastAsia="宋体" w:hAnsi="宋体" w:cs="宋体" w:hint="eastAsia"/>
          <w:lang w:eastAsia="zh-CN"/>
        </w:rPr>
        <w:t>，但其在真实交易场景中获得的因果证据恰恰是本领域最稀缺的证据类型之一。</w:t>
      </w:r>
    </w:p>
    <w:p>
      <w:bookmarkStart w:id="47" w:name="sec-B-5"/>
      <w:pPr>
        <w:pStyle w:val="Heading3"/>
        <w:spacing w:line="360" w:lineRule="auto"/>
        <w:jc w:val="left"/>
      </w:pPr>
      <w:bookmarkEnd w:id="47"/>
      <w:r>
        <w:rPr>
          <w:rFonts w:ascii="宋体" w:hAnsi="宋体" w:eastAsia="宋体" w:cs="宋体" w:hint="eastAsia"/>
          <w:b/>
          <w:color w:val="000000"/>
          <w:sz w:val="24"/>
          <w:lang w:eastAsia="zh-CN"/>
        </w:rPr>
        <w:t>B.5 可复现性说明</w:t>
      </w:r>
    </w:p>
    <w:p>
      <w:pPr>
        <w:ind w:firstLine="480"/>
        <w:jc w:val="both"/>
      </w:pPr>
      <w:r>
        <w:rPr>
          <w:rFonts w:ascii="宋体" w:eastAsia="宋体" w:hAnsi="宋体" w:cs="宋体" w:hint="eastAsia"/>
          <w:lang w:eastAsia="zh-CN"/>
        </w:rPr>
        <w:t>本报告的完整分析链路为：</w:t>
      </w:r>
      <w:r>
        <w:t xml:space="preserve">PDF </w:t>
      </w:r>
      <w:r>
        <w:rPr>
          <w:rFonts w:ascii="宋体" w:eastAsia="宋体" w:hAnsi="宋体" w:cs="宋体" w:hint="eastAsia"/>
          <w:lang w:eastAsia="zh-CN"/>
        </w:rPr>
        <w:t>原文</w:t>
      </w:r>
      <w:r>
        <w:t xml:space="preserve"> → </w:t>
      </w:r>
      <w:r>
        <w:rPr>
          <w:rFonts w:ascii="宋体" w:eastAsia="宋体" w:hAnsi="宋体" w:cs="宋体" w:hint="eastAsia"/>
          <w:lang w:eastAsia="zh-CN"/>
        </w:rPr>
        <w:t>九维度结构化精读底稿（</w:t>
      </w:r>
      <w:r>
        <w:t xml:space="preserve">26 </w:t>
      </w:r>
      <w:r>
        <w:rPr>
          <w:rFonts w:ascii="宋体" w:eastAsia="宋体" w:hAnsi="宋体" w:cs="宋体" w:hint="eastAsia"/>
          <w:lang w:eastAsia="zh-CN"/>
        </w:rPr>
        <w:t>个分批文件）</w:t>
      </w:r>
      <w:r>
        <w:t xml:space="preserve">→ </w:t>
      </w:r>
      <w:r>
        <w:rPr>
          <w:rFonts w:ascii="宋体" w:eastAsia="宋体" w:hAnsi="宋体" w:cs="宋体" w:hint="eastAsia"/>
          <w:lang w:eastAsia="zh-CN"/>
        </w:rPr>
        <w:t>结构化字段抽取（</w:t>
      </w:r>
      <w:r>
        <w:t xml:space="preserve">JSON </w:t>
      </w:r>
      <w:r>
        <w:rPr>
          <w:rFonts w:ascii="宋体" w:eastAsia="宋体" w:hAnsi="宋体" w:cs="宋体" w:hint="eastAsia"/>
          <w:lang w:eastAsia="zh-CN"/>
        </w:rPr>
        <w:t>语料）</w:t>
      </w:r>
      <w:r>
        <w:t xml:space="preserve">→ </w:t>
      </w:r>
      <w:r>
        <w:rPr>
          <w:rFonts w:ascii="宋体" w:eastAsia="宋体" w:hAnsi="宋体" w:cs="宋体" w:hint="eastAsia"/>
          <w:lang w:eastAsia="zh-CN"/>
        </w:rPr>
        <w:t>主题分组视图与维度分组视图</w:t>
      </w:r>
      <w:r>
        <w:t xml:space="preserve"> → </w:t>
      </w:r>
      <w:r>
        <w:rPr>
          <w:rFonts w:ascii="宋体" w:eastAsia="宋体" w:hAnsi="宋体" w:cs="宋体" w:hint="eastAsia"/>
          <w:lang w:eastAsia="zh-CN"/>
        </w:rPr>
        <w:t>主题分类汇总（</w:t>
      </w:r>
      <w:r>
        <w:t xml:space="preserve">8 </w:t>
      </w:r>
      <w:r>
        <w:rPr>
          <w:rFonts w:ascii="宋体" w:eastAsia="宋体" w:hAnsi="宋体" w:cs="宋体" w:hint="eastAsia"/>
          <w:lang w:eastAsia="zh-CN"/>
        </w:rPr>
        <w:t>节）与维度横向对比（</w:t>
      </w:r>
      <w:r>
        <w:t xml:space="preserve">12 </w:t>
      </w:r>
      <w:r>
        <w:rPr>
          <w:rFonts w:ascii="宋体" w:eastAsia="宋体" w:hAnsi="宋体" w:cs="宋体" w:hint="eastAsia"/>
          <w:lang w:eastAsia="zh-CN"/>
        </w:rPr>
        <w:t>节）</w:t>
      </w:r>
      <w:r>
        <w:t xml:space="preserve">→ </w:t>
      </w:r>
      <w:r>
        <w:rPr>
          <w:rFonts w:ascii="宋体" w:eastAsia="宋体" w:hAnsi="宋体" w:cs="宋体" w:hint="eastAsia"/>
          <w:lang w:eastAsia="zh-CN"/>
        </w:rPr>
        <w:t>本报告。</w:t>
      </w:r>
    </w:p>
    <w:p>
      <w:pPr>
        <w:ind w:firstLine="480"/>
        <w:jc w:val="both"/>
      </w:pPr>
      <w:r>
        <w:rPr>
          <w:rFonts w:ascii="宋体" w:eastAsia="宋体" w:hAnsi="宋体" w:cs="宋体" w:hint="eastAsia"/>
          <w:lang w:eastAsia="zh-CN"/>
        </w:rPr>
        <w:t xml:space="preserve">所有中间产物均可回溯，各环节的对应关系为：主报告中的 </w:t>
      </w:r>
      <w:r>
        <w:rPr>
          <w:rFonts w:ascii="Courier New" w:hAnsi="Courier New"/>
          <w:sz w:val="21"/>
        </w:rPr>
        <w:t>[n]</w:t>
      </w:r>
      <w:r>
        <w:t xml:space="preserve"> </w:t>
      </w:r>
      <w:r>
        <w:rPr>
          <w:rFonts w:ascii="宋体" w:eastAsia="宋体" w:hAnsi="宋体" w:cs="宋体" w:hint="eastAsia"/>
          <w:lang w:eastAsia="zh-CN"/>
        </w:rPr>
        <w:t>编号与第四章逐篇对照表、附录</w:t>
      </w:r>
      <w:r>
        <w:t xml:space="preserve"> A </w:t>
      </w:r>
      <w:r>
        <w:rPr>
          <w:rFonts w:ascii="宋体" w:eastAsia="宋体" w:hAnsi="宋体" w:cs="宋体" w:hint="eastAsia"/>
          <w:lang w:eastAsia="zh-CN"/>
        </w:rPr>
        <w:t>文献清单一一对应；主题类章节的论断可在对应主题分组视图中核对；维度类章节的论断可在对应维度分组视图中核对。凡本报告中出现的统计数字，均可在</w:t>
      </w:r>
      <w:r>
        <w:t xml:space="preserve"> 1.2–1.5 </w:t>
      </w:r>
      <w:r>
        <w:rPr>
          <w:rFonts w:ascii="宋体" w:eastAsia="宋体" w:hAnsi="宋体" w:cs="宋体" w:hint="eastAsia"/>
          <w:lang w:eastAsia="zh-CN"/>
        </w:rPr>
        <w:t>节的四张统计表或相应章节的类型学表中找到出处。</w:t>
      </w:r>
      <w:r/>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94" w:val="center"/>
        <w:tab w:pos="8788"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jc w:val="both"/>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06" w:lineRule="auto"/>
      <w:jc w:val="center"/>
      <w:outlineLvl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line="306" w:lineRule="auto"/>
      <w:jc w:val="left"/>
      <w:outlineLvl w:val="1"/>
    </w:pPr>
    <w:rPr>
      <w:rFonts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06" w:lineRule="auto"/>
      <w:jc w:val="left"/>
      <w:outlineLvl w:val="2"/>
    </w:pPr>
    <w:rPr>
      <w:rFonts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306" w:lineRule="auto"/>
      <w:jc w:val="left"/>
      <w:outlineLvl w:val="3"/>
    </w:pPr>
    <w:rPr>
      <w:rFonts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