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41" w:rsidRDefault="00E86741" w:rsidP="00E5226F">
      <w:pPr>
        <w:spacing w:afterLines="50" w:after="156" w:line="400" w:lineRule="exact"/>
        <w:rPr>
          <w:rFonts w:asciiTheme="minorEastAsia" w:eastAsiaTheme="minorEastAsia" w:hAnsiTheme="minorEastAsia" w:hint="eastAsia"/>
          <w:sz w:val="24"/>
        </w:rPr>
      </w:pPr>
      <w:r w:rsidRPr="0061442A">
        <w:rPr>
          <w:rFonts w:asciiTheme="minorEastAsia" w:eastAsiaTheme="minorEastAsia" w:hAnsiTheme="minorEastAsia" w:hint="eastAsia"/>
          <w:sz w:val="24"/>
        </w:rPr>
        <w:t xml:space="preserve">2018-05-17 </w:t>
      </w:r>
      <w:r w:rsidR="008F69A1" w:rsidRPr="0061442A">
        <w:rPr>
          <w:rFonts w:asciiTheme="minorEastAsia" w:eastAsiaTheme="minorEastAsia" w:hAnsiTheme="minorEastAsia" w:hint="eastAsia"/>
          <w:sz w:val="24"/>
        </w:rPr>
        <w:t xml:space="preserve"> </w:t>
      </w:r>
      <w:proofErr w:type="gramStart"/>
      <w:r w:rsidR="008F69A1" w:rsidRPr="0061442A">
        <w:rPr>
          <w:rFonts w:asciiTheme="minorEastAsia" w:eastAsiaTheme="minorEastAsia" w:hAnsiTheme="minorEastAsia" w:hint="eastAsia"/>
          <w:sz w:val="24"/>
        </w:rPr>
        <w:t>曾翠红</w:t>
      </w:r>
      <w:proofErr w:type="gramEnd"/>
      <w:r w:rsidR="008F69A1" w:rsidRPr="0061442A">
        <w:rPr>
          <w:rFonts w:asciiTheme="minorEastAsia" w:eastAsiaTheme="minorEastAsia" w:hAnsiTheme="minorEastAsia" w:hint="eastAsia"/>
          <w:sz w:val="24"/>
        </w:rPr>
        <w:t>选题思路</w:t>
      </w:r>
    </w:p>
    <w:p w:rsidR="0057464F" w:rsidRPr="0057464F" w:rsidRDefault="0057464F" w:rsidP="00E5226F">
      <w:pPr>
        <w:spacing w:afterLines="50" w:after="156" w:line="400" w:lineRule="exact"/>
        <w:jc w:val="center"/>
        <w:rPr>
          <w:rFonts w:ascii="黑体" w:eastAsia="黑体" w:hAnsi="黑体" w:hint="eastAsia"/>
          <w:sz w:val="28"/>
        </w:rPr>
      </w:pPr>
      <w:r w:rsidRPr="0057464F">
        <w:rPr>
          <w:rFonts w:ascii="黑体" w:eastAsia="黑体" w:hAnsi="黑体" w:hint="eastAsia"/>
          <w:sz w:val="28"/>
        </w:rPr>
        <w:t>经营规模、农业效率与农民增收</w:t>
      </w:r>
      <w:r w:rsidR="00681D26">
        <w:rPr>
          <w:rFonts w:ascii="黑体" w:eastAsia="黑体" w:hAnsi="黑体" w:hint="eastAsia"/>
          <w:sz w:val="28"/>
        </w:rPr>
        <w:t>/经营规模、要素替代与农民增收</w:t>
      </w:r>
    </w:p>
    <w:p w:rsidR="000829A8" w:rsidRDefault="000829A8" w:rsidP="00E5226F">
      <w:pPr>
        <w:spacing w:afterLines="50" w:after="156" w:line="400" w:lineRule="exact"/>
        <w:ind w:firstLineChars="200" w:firstLine="480"/>
        <w:rPr>
          <w:rFonts w:eastAsia="黑体"/>
          <w:sz w:val="36"/>
        </w:rPr>
      </w:pPr>
      <w:r w:rsidRPr="00E874CE">
        <w:rPr>
          <w:rFonts w:ascii="华文中宋" w:eastAsia="华文中宋" w:hAnsi="华文中宋" w:hint="eastAsia"/>
          <w:sz w:val="24"/>
        </w:rPr>
        <w:t>1</w:t>
      </w:r>
      <w:r w:rsidR="00F4102D" w:rsidRPr="00E874CE">
        <w:rPr>
          <w:rFonts w:ascii="华文中宋" w:eastAsia="华文中宋" w:hAnsi="华文中宋" w:hint="eastAsia"/>
          <w:sz w:val="24"/>
        </w:rPr>
        <w:t>．</w:t>
      </w:r>
      <w:r w:rsidRPr="00E874CE">
        <w:rPr>
          <w:rFonts w:ascii="华文中宋" w:eastAsia="华文中宋" w:hAnsi="华文中宋" w:hint="eastAsia"/>
          <w:sz w:val="24"/>
        </w:rPr>
        <w:t>选题</w:t>
      </w:r>
      <w:r w:rsidR="00D25AE1">
        <w:rPr>
          <w:rFonts w:ascii="华文中宋" w:eastAsia="华文中宋" w:hAnsi="华文中宋" w:hint="eastAsia"/>
          <w:sz w:val="24"/>
        </w:rPr>
        <w:t>依据</w:t>
      </w:r>
    </w:p>
    <w:p w:rsidR="000829A8" w:rsidRDefault="000829A8" w:rsidP="00E5226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速水在农业经济学新论中提到，一国农业发展面临三个主要问题，即粮食供应、贫困和农业调整问题。总</w:t>
      </w:r>
      <w:proofErr w:type="gramStart"/>
      <w:r>
        <w:rPr>
          <w:rFonts w:ascii="宋体" w:hAnsi="宋体" w:hint="eastAsia"/>
          <w:sz w:val="24"/>
        </w:rPr>
        <w:t>览</w:t>
      </w:r>
      <w:proofErr w:type="gramEnd"/>
      <w:r>
        <w:rPr>
          <w:rFonts w:ascii="宋体" w:hAnsi="宋体" w:hint="eastAsia"/>
          <w:sz w:val="24"/>
        </w:rPr>
        <w:t>我国农业发展历程，也大致符合这般规律：在经济发展初期，粮食供不应求是我们面临的主要问题；随着经济的发展，农业生产技术不断提高，粮食产量大幅增加，粮食供应问题随之得到缓解；与此同时，农村贫困、城乡居民收入差距大的问题逐渐显现。回顾中央一号文件，也可观察到政府工作重心的转变：1982-1986年政府开始推行家庭联产承包责任制，实行统购派购的制度，对少数重要产品采取国家计划合同收购，农村的职能是为城镇提供廉价而充足的粮食以推动工业化的进行；自2004年起，政府重心转向农民收入，出台系列意见帮助农民增收，但效果有限。陈锡文指出，现阶段我国农业发展面临着农业效率与农民增收的矛盾。一方面，</w:t>
      </w:r>
      <w:proofErr w:type="gramStart"/>
      <w:r>
        <w:rPr>
          <w:rFonts w:ascii="宋体" w:hAnsi="宋体" w:hint="eastAsia"/>
          <w:sz w:val="24"/>
        </w:rPr>
        <w:t>受人口</w:t>
      </w:r>
      <w:proofErr w:type="gramEnd"/>
      <w:r>
        <w:rPr>
          <w:rFonts w:ascii="宋体" w:hAnsi="宋体" w:hint="eastAsia"/>
          <w:sz w:val="24"/>
        </w:rPr>
        <w:t>和资源的双重约束，粮食供应仍然不能松懈，提高农业土地生产率依旧迫切；另一方面，现有农业技术条件下，难以实现土地单产与农民收入同步增长。随着土地规模的扩大，农民由传统的“精耕细作”耕耘转向粗放式种植，农民劳动生产率提高而土地生产率下降。若维持小规模种植，农民经营性收入低，继续从事农业的积极性不高，未来生产能力也未必有保障。那么就出现了农业效率与农民增收难以平衡的局面。</w:t>
      </w:r>
    </w:p>
    <w:p w:rsidR="000829A8" w:rsidRPr="0084609D" w:rsidRDefault="000829A8" w:rsidP="00E5226F">
      <w:pPr>
        <w:spacing w:line="40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农业效率与农民增收较难共赢的本质是，农地经营规模变化对土地生产率和劳动生产率影响各异。绝大部分学者的研究表明，劳动生产率与农地经营规模的关系是明确的，劳动生产率随种农地规模的扩大而增加；土地生产率与农地经营规模的关系则存在许多不一致的观点。正是这种不确定性，农业政策将依据不同目标作相应调整。</w:t>
      </w:r>
      <w:r w:rsidRPr="0084609D">
        <w:rPr>
          <w:rFonts w:ascii="宋体" w:hAnsi="宋体" w:hint="eastAsia"/>
          <w:b/>
          <w:sz w:val="24"/>
        </w:rPr>
        <w:t>本文要关注的问题是，是否存在某一农地规模，能够较好的协调农业效率与农民增收的关系，既不影响国家粮食安全的目标，也能够达到农民增收的目的。</w:t>
      </w:r>
    </w:p>
    <w:p w:rsidR="000829A8" w:rsidRPr="00BE62C6" w:rsidRDefault="000829A8" w:rsidP="00E5226F">
      <w:pPr>
        <w:spacing w:beforeLines="50" w:before="156" w:afterLines="50" w:after="156" w:line="400" w:lineRule="exact"/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</w:t>
      </w:r>
      <w:r w:rsidR="00F4102D">
        <w:rPr>
          <w:rFonts w:ascii="华文中宋" w:eastAsia="华文中宋" w:hAnsi="华文中宋" w:hint="eastAsia"/>
          <w:sz w:val="24"/>
        </w:rPr>
        <w:t>．</w:t>
      </w:r>
      <w:r w:rsidRPr="00BE62C6">
        <w:rPr>
          <w:rFonts w:ascii="华文中宋" w:eastAsia="华文中宋" w:hAnsi="华文中宋" w:hint="eastAsia"/>
          <w:sz w:val="24"/>
        </w:rPr>
        <w:t>文献综述</w:t>
      </w:r>
    </w:p>
    <w:p w:rsidR="002A08D2" w:rsidRDefault="000829A8" w:rsidP="00E5226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简言之，农业效率即不同资源投入的利用率</w:t>
      </w:r>
      <w:r w:rsidR="000A3A1F">
        <w:rPr>
          <w:rFonts w:ascii="宋体" w:hAnsi="宋体" w:hint="eastAsia"/>
          <w:sz w:val="24"/>
        </w:rPr>
        <w:t>，其定义</w:t>
      </w:r>
      <w:r w:rsidR="000C50A0">
        <w:rPr>
          <w:rFonts w:ascii="宋体" w:hAnsi="宋体" w:hint="eastAsia"/>
          <w:sz w:val="24"/>
        </w:rPr>
        <w:t>主要包括以下几个方面：土地生产率、劳动生产率、成本利润率、全要素生产率和技术效率</w:t>
      </w:r>
      <w:r w:rsidR="009147A7">
        <w:rPr>
          <w:rFonts w:ascii="宋体" w:hAnsi="宋体" w:hint="eastAsia"/>
          <w:sz w:val="24"/>
        </w:rPr>
        <w:t>。</w:t>
      </w:r>
      <w:r w:rsidR="000A3A1F">
        <w:rPr>
          <w:rFonts w:ascii="宋体" w:hAnsi="宋体" w:hint="eastAsia"/>
          <w:sz w:val="24"/>
        </w:rPr>
        <w:t>近几年研究主要集中</w:t>
      </w:r>
      <w:r w:rsidR="000A7864">
        <w:rPr>
          <w:rFonts w:ascii="宋体" w:hAnsi="宋体" w:hint="eastAsia"/>
          <w:sz w:val="24"/>
        </w:rPr>
        <w:t>于探寻某</w:t>
      </w:r>
      <w:r w:rsidR="00FC4C6B">
        <w:rPr>
          <w:rFonts w:ascii="宋体" w:hAnsi="宋体" w:hint="eastAsia"/>
          <w:sz w:val="24"/>
        </w:rPr>
        <w:t>种</w:t>
      </w:r>
      <w:r w:rsidR="000A7864">
        <w:rPr>
          <w:rFonts w:ascii="宋体" w:hAnsi="宋体" w:hint="eastAsia"/>
          <w:sz w:val="24"/>
        </w:rPr>
        <w:t>农产品全要素生产率的影响因素（罗浩轩，2013；王奇等，2012</w:t>
      </w:r>
      <w:r w:rsidR="00FC4C6B">
        <w:rPr>
          <w:rFonts w:ascii="宋体" w:hAnsi="宋体" w:hint="eastAsia"/>
          <w:sz w:val="24"/>
        </w:rPr>
        <w:t>；李谷成等，2013</w:t>
      </w:r>
      <w:r w:rsidR="000A7864">
        <w:rPr>
          <w:rFonts w:ascii="宋体" w:hAnsi="宋体" w:hint="eastAsia"/>
          <w:sz w:val="24"/>
        </w:rPr>
        <w:t>），和</w:t>
      </w:r>
      <w:r w:rsidR="000A3A1F">
        <w:rPr>
          <w:rFonts w:ascii="宋体" w:hAnsi="宋体" w:hint="eastAsia"/>
          <w:sz w:val="24"/>
        </w:rPr>
        <w:t>研究某一因素对</w:t>
      </w:r>
      <w:r w:rsidR="00AA433D">
        <w:rPr>
          <w:rFonts w:ascii="宋体" w:hAnsi="宋体" w:hint="eastAsia"/>
          <w:sz w:val="24"/>
        </w:rPr>
        <w:t>单一农产品或粮食</w:t>
      </w:r>
      <w:r w:rsidR="000A3A1F">
        <w:rPr>
          <w:rFonts w:ascii="宋体" w:hAnsi="宋体" w:hint="eastAsia"/>
          <w:sz w:val="24"/>
        </w:rPr>
        <w:t>农业效率的影响</w:t>
      </w:r>
      <w:r w:rsidR="001F48BC">
        <w:rPr>
          <w:rFonts w:ascii="宋体" w:hAnsi="宋体" w:hint="eastAsia"/>
          <w:sz w:val="24"/>
        </w:rPr>
        <w:t>。</w:t>
      </w:r>
      <w:r w:rsidR="009A4BBF">
        <w:rPr>
          <w:rFonts w:ascii="宋体" w:hAnsi="宋体" w:hint="eastAsia"/>
          <w:sz w:val="24"/>
        </w:rPr>
        <w:t>其中，</w:t>
      </w:r>
      <w:r w:rsidR="000C53D2">
        <w:rPr>
          <w:rFonts w:ascii="宋体" w:hAnsi="宋体" w:hint="eastAsia"/>
          <w:sz w:val="24"/>
        </w:rPr>
        <w:t>要素投入对农业效率的</w:t>
      </w:r>
      <w:proofErr w:type="gramStart"/>
      <w:r w:rsidR="000C53D2">
        <w:rPr>
          <w:rFonts w:ascii="宋体" w:hAnsi="宋体" w:hint="eastAsia"/>
          <w:sz w:val="24"/>
        </w:rPr>
        <w:t>影研究</w:t>
      </w:r>
      <w:proofErr w:type="gramEnd"/>
      <w:r w:rsidR="000C53D2">
        <w:rPr>
          <w:rFonts w:ascii="宋体" w:hAnsi="宋体" w:hint="eastAsia"/>
          <w:sz w:val="24"/>
        </w:rPr>
        <w:t>较为充分，如农地经营规模与农业生产效率的关系（王建英等，2015；钱龙等，2016；李谷成等；2009）、</w:t>
      </w:r>
      <w:r w:rsidR="00F62CD9">
        <w:rPr>
          <w:rFonts w:ascii="宋体" w:hAnsi="宋体" w:hint="eastAsia"/>
          <w:sz w:val="24"/>
        </w:rPr>
        <w:t>劳动力变化对农</w:t>
      </w:r>
      <w:r w:rsidR="00F62CD9">
        <w:rPr>
          <w:rFonts w:ascii="宋体" w:hAnsi="宋体" w:hint="eastAsia"/>
          <w:sz w:val="24"/>
        </w:rPr>
        <w:lastRenderedPageBreak/>
        <w:t>业生产率的影响（</w:t>
      </w:r>
      <w:r w:rsidR="00AE3AE4">
        <w:rPr>
          <w:rFonts w:ascii="宋体" w:hAnsi="宋体" w:hint="eastAsia"/>
          <w:sz w:val="24"/>
        </w:rPr>
        <w:t>钱龙等，2016；</w:t>
      </w:r>
      <w:proofErr w:type="gramStart"/>
      <w:r w:rsidR="00AE3AE4">
        <w:rPr>
          <w:rFonts w:ascii="宋体" w:hAnsi="宋体" w:hint="eastAsia"/>
          <w:sz w:val="24"/>
        </w:rPr>
        <w:t>许恒周</w:t>
      </w:r>
      <w:proofErr w:type="gramEnd"/>
      <w:r w:rsidR="00AE3AE4">
        <w:rPr>
          <w:rFonts w:ascii="宋体" w:hAnsi="宋体" w:hint="eastAsia"/>
          <w:sz w:val="24"/>
        </w:rPr>
        <w:t>等，2012；</w:t>
      </w:r>
      <w:r w:rsidR="00B61EA2">
        <w:rPr>
          <w:rFonts w:ascii="宋体" w:hAnsi="宋体" w:hint="eastAsia"/>
          <w:sz w:val="24"/>
        </w:rPr>
        <w:t>林本喜等，2012）</w:t>
      </w:r>
      <w:r w:rsidR="00745D25">
        <w:rPr>
          <w:rFonts w:ascii="宋体" w:hAnsi="宋体" w:hint="eastAsia"/>
          <w:sz w:val="24"/>
        </w:rPr>
        <w:t>、资本对</w:t>
      </w:r>
      <w:r w:rsidR="0003496C">
        <w:rPr>
          <w:rFonts w:ascii="宋体" w:hAnsi="宋体" w:hint="eastAsia"/>
          <w:sz w:val="24"/>
        </w:rPr>
        <w:t>农业</w:t>
      </w:r>
      <w:r w:rsidR="00745D25">
        <w:rPr>
          <w:rFonts w:ascii="宋体" w:hAnsi="宋体" w:hint="eastAsia"/>
          <w:sz w:val="24"/>
        </w:rPr>
        <w:t>生产率的影响分析（苏小松等，2013</w:t>
      </w:r>
      <w:r w:rsidR="0003496C">
        <w:rPr>
          <w:rFonts w:ascii="宋体" w:hAnsi="宋体" w:hint="eastAsia"/>
          <w:sz w:val="24"/>
        </w:rPr>
        <w:t>）</w:t>
      </w:r>
      <w:r w:rsidR="003F0E0C">
        <w:rPr>
          <w:rFonts w:ascii="宋体" w:hAnsi="宋体" w:hint="eastAsia"/>
          <w:sz w:val="24"/>
        </w:rPr>
        <w:t>。还有部分学者</w:t>
      </w:r>
      <w:r w:rsidR="00690AD4">
        <w:rPr>
          <w:rFonts w:ascii="宋体" w:hAnsi="宋体" w:hint="eastAsia"/>
          <w:sz w:val="24"/>
        </w:rPr>
        <w:t>关注农业政策对农业效率的影响，如</w:t>
      </w:r>
      <w:proofErr w:type="gramStart"/>
      <w:r w:rsidR="00690AD4">
        <w:rPr>
          <w:rFonts w:ascii="宋体" w:hAnsi="宋体" w:hint="eastAsia"/>
          <w:sz w:val="24"/>
        </w:rPr>
        <w:t>朱满德</w:t>
      </w:r>
      <w:proofErr w:type="gramEnd"/>
      <w:r w:rsidR="00690AD4">
        <w:rPr>
          <w:rFonts w:ascii="宋体" w:hAnsi="宋体" w:hint="eastAsia"/>
          <w:sz w:val="24"/>
        </w:rPr>
        <w:t>等（2015），高鸣等（2017）。</w:t>
      </w:r>
      <w:r w:rsidR="002F7A8A">
        <w:rPr>
          <w:rFonts w:ascii="宋体" w:hAnsi="宋体" w:hint="eastAsia"/>
          <w:sz w:val="24"/>
        </w:rPr>
        <w:t>目前，农户经营规模与农业生产效率的关系尚未定论</w:t>
      </w:r>
      <w:r w:rsidR="00E6238E">
        <w:rPr>
          <w:rFonts w:ascii="宋体" w:hAnsi="宋体" w:hint="eastAsia"/>
          <w:sz w:val="24"/>
        </w:rPr>
        <w:t>，传统农业的特征经常被视为农户规模与农业效率的负向关系，当然也有部分学者认为农户规模与农业效率呈倒U型</w:t>
      </w:r>
      <w:r w:rsidR="002F5F15">
        <w:rPr>
          <w:rFonts w:ascii="宋体" w:hAnsi="宋体" w:hint="eastAsia"/>
          <w:sz w:val="24"/>
        </w:rPr>
        <w:t>关系</w:t>
      </w:r>
      <w:r w:rsidR="00973302">
        <w:rPr>
          <w:rFonts w:ascii="宋体" w:hAnsi="宋体" w:hint="eastAsia"/>
          <w:sz w:val="24"/>
        </w:rPr>
        <w:t>；</w:t>
      </w:r>
      <w:r w:rsidR="002F5F15">
        <w:rPr>
          <w:rFonts w:ascii="宋体" w:hAnsi="宋体" w:hint="eastAsia"/>
          <w:sz w:val="24"/>
        </w:rPr>
        <w:t>农户经营规模与劳动力生产率的正向关系则被绝大部分学者认同的</w:t>
      </w:r>
      <w:r w:rsidR="0098329E">
        <w:rPr>
          <w:rFonts w:ascii="宋体" w:hAnsi="宋体" w:hint="eastAsia"/>
          <w:sz w:val="24"/>
        </w:rPr>
        <w:t>，这也是农业部提倡适度规模的要义所在</w:t>
      </w:r>
      <w:r w:rsidR="00EF3975">
        <w:rPr>
          <w:rFonts w:ascii="宋体" w:hAnsi="宋体" w:hint="eastAsia"/>
          <w:sz w:val="24"/>
        </w:rPr>
        <w:t>。关于如何促进农民增收的研究成果五花八门，具体达成的建议有完善现有土地制度（</w:t>
      </w:r>
      <w:proofErr w:type="gramStart"/>
      <w:r w:rsidR="00EF3975">
        <w:rPr>
          <w:rFonts w:ascii="宋体" w:hAnsi="宋体" w:hint="eastAsia"/>
          <w:sz w:val="24"/>
        </w:rPr>
        <w:t>冒佩华</w:t>
      </w:r>
      <w:proofErr w:type="gramEnd"/>
      <w:r w:rsidR="00EF3975">
        <w:rPr>
          <w:rFonts w:ascii="宋体" w:hAnsi="宋体" w:hint="eastAsia"/>
          <w:sz w:val="24"/>
        </w:rPr>
        <w:t>等，2015）、推进结构转化和资本深化（高帆，2010）</w:t>
      </w:r>
      <w:r w:rsidR="00923690">
        <w:rPr>
          <w:rFonts w:ascii="宋体" w:hAnsi="宋体" w:hint="eastAsia"/>
          <w:sz w:val="24"/>
        </w:rPr>
        <w:t>、加快农村金融市场建设和加大农业科技投入（刘玉春等，2013）</w:t>
      </w:r>
      <w:r w:rsidR="00923690">
        <w:rPr>
          <w:rFonts w:ascii="宋体" w:hAnsi="宋体" w:hint="eastAsia"/>
          <w:sz w:val="24"/>
        </w:rPr>
        <w:t>、扩大农村消费（方松海等，2011）</w:t>
      </w:r>
      <w:r w:rsidR="00923690">
        <w:rPr>
          <w:rFonts w:ascii="宋体" w:hAnsi="宋体" w:hint="eastAsia"/>
          <w:sz w:val="24"/>
        </w:rPr>
        <w:t>等</w:t>
      </w:r>
      <w:r w:rsidR="00EB34C3">
        <w:rPr>
          <w:rFonts w:ascii="宋体" w:hAnsi="宋体" w:hint="eastAsia"/>
          <w:sz w:val="24"/>
        </w:rPr>
        <w:t>。</w:t>
      </w:r>
    </w:p>
    <w:p w:rsidR="0045024B" w:rsidRDefault="00EB34C3" w:rsidP="00E5226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农业生产效率的研究通常使用统计年鉴的数据，</w:t>
      </w:r>
      <w:r w:rsidR="00EE5BD3">
        <w:rPr>
          <w:rFonts w:ascii="宋体" w:hAnsi="宋体" w:hint="eastAsia"/>
          <w:sz w:val="24"/>
        </w:rPr>
        <w:t>少部分学者如杨万江</w:t>
      </w:r>
      <w:r w:rsidR="00292050">
        <w:rPr>
          <w:rFonts w:ascii="宋体" w:hAnsi="宋体" w:hint="eastAsia"/>
          <w:sz w:val="24"/>
        </w:rPr>
        <w:t>（2016）</w:t>
      </w:r>
      <w:r w:rsidR="004D0277">
        <w:rPr>
          <w:rFonts w:ascii="宋体" w:hAnsi="宋体" w:hint="eastAsia"/>
          <w:sz w:val="24"/>
        </w:rPr>
        <w:t>、李谷成（2009）</w:t>
      </w:r>
      <w:r w:rsidR="00EE5BD3">
        <w:rPr>
          <w:rFonts w:ascii="宋体" w:hAnsi="宋体" w:hint="eastAsia"/>
          <w:sz w:val="24"/>
        </w:rPr>
        <w:t>等使用农户问卷调查数据分析，</w:t>
      </w:r>
      <w:r>
        <w:rPr>
          <w:rFonts w:ascii="宋体" w:hAnsi="宋体" w:hint="eastAsia"/>
          <w:sz w:val="24"/>
        </w:rPr>
        <w:t>效率指标多数采取DEA或SF</w:t>
      </w:r>
      <w:r w:rsidR="006438E2">
        <w:rPr>
          <w:rFonts w:ascii="宋体" w:hAnsi="宋体" w:hint="eastAsia"/>
          <w:sz w:val="24"/>
        </w:rPr>
        <w:t>A</w:t>
      </w:r>
      <w:r w:rsidR="00CE45CC">
        <w:rPr>
          <w:rFonts w:ascii="宋体" w:hAnsi="宋体" w:hint="eastAsia"/>
          <w:sz w:val="24"/>
        </w:rPr>
        <w:t>方法</w:t>
      </w:r>
      <w:r>
        <w:rPr>
          <w:rFonts w:ascii="宋体" w:hAnsi="宋体" w:hint="eastAsia"/>
          <w:sz w:val="24"/>
        </w:rPr>
        <w:t>核算</w:t>
      </w:r>
      <w:r w:rsidR="007842B5">
        <w:rPr>
          <w:rFonts w:ascii="宋体" w:hAnsi="宋体" w:hint="eastAsia"/>
          <w:sz w:val="24"/>
        </w:rPr>
        <w:t>。</w:t>
      </w:r>
    </w:p>
    <w:p w:rsidR="00EE5BD3" w:rsidRDefault="00EE5BD3" w:rsidP="00E5226F">
      <w:pPr>
        <w:spacing w:beforeLines="50" w:before="156" w:afterLines="50" w:after="156" w:line="400" w:lineRule="exact"/>
        <w:ind w:firstLineChars="200" w:firstLine="480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3</w:t>
      </w:r>
      <w:r>
        <w:rPr>
          <w:rFonts w:ascii="华文中宋" w:eastAsia="华文中宋" w:hAnsi="华文中宋" w:hint="eastAsia"/>
          <w:sz w:val="24"/>
        </w:rPr>
        <w:t>．</w:t>
      </w:r>
      <w:r w:rsidR="004F5AA7">
        <w:rPr>
          <w:rFonts w:ascii="华文中宋" w:eastAsia="华文中宋" w:hAnsi="华文中宋" w:hint="eastAsia"/>
          <w:sz w:val="24"/>
        </w:rPr>
        <w:t>研究思路以及</w:t>
      </w:r>
      <w:r w:rsidR="008F6D4E">
        <w:rPr>
          <w:rFonts w:ascii="华文中宋" w:eastAsia="华文中宋" w:hAnsi="华文中宋" w:hint="eastAsia"/>
          <w:sz w:val="24"/>
        </w:rPr>
        <w:t>现在</w:t>
      </w:r>
      <w:r>
        <w:rPr>
          <w:rFonts w:ascii="华文中宋" w:eastAsia="华文中宋" w:hAnsi="华文中宋" w:hint="eastAsia"/>
          <w:sz w:val="24"/>
        </w:rPr>
        <w:t>的</w:t>
      </w:r>
      <w:r w:rsidR="004F5AA7">
        <w:rPr>
          <w:rFonts w:ascii="华文中宋" w:eastAsia="华文中宋" w:hAnsi="华文中宋" w:hint="eastAsia"/>
          <w:sz w:val="24"/>
        </w:rPr>
        <w:t>疑虑</w:t>
      </w:r>
    </w:p>
    <w:p w:rsidR="00DF1A9B" w:rsidRPr="00555A5D" w:rsidRDefault="00DF1A9B" w:rsidP="00E5226F">
      <w:pPr>
        <w:spacing w:beforeLines="50" w:before="156" w:line="400" w:lineRule="exact"/>
        <w:ind w:firstLineChars="200" w:firstLine="482"/>
        <w:rPr>
          <w:rFonts w:ascii="仿宋" w:eastAsia="仿宋" w:hAnsi="仿宋" w:hint="eastAsia"/>
          <w:sz w:val="24"/>
        </w:rPr>
      </w:pPr>
      <w:r w:rsidRPr="00BD43E9">
        <w:rPr>
          <w:rFonts w:asciiTheme="minorEastAsia" w:eastAsiaTheme="minorEastAsia" w:hAnsiTheme="minorEastAsia" w:hint="eastAsia"/>
          <w:b/>
          <w:sz w:val="24"/>
        </w:rPr>
        <w:t>研究思路：</w:t>
      </w:r>
      <w:r w:rsidRPr="00BD43E9">
        <w:rPr>
          <w:rFonts w:asciiTheme="minorEastAsia" w:eastAsiaTheme="minorEastAsia" w:hAnsiTheme="minorEastAsia" w:hint="eastAsia"/>
          <w:sz w:val="24"/>
        </w:rPr>
        <w:t>核算农业效率</w:t>
      </w:r>
      <w:r w:rsidR="000B5BD3">
        <w:rPr>
          <w:rFonts w:asciiTheme="minorEastAsia" w:eastAsiaTheme="minorEastAsia" w:hAnsiTheme="minorEastAsia" w:hint="eastAsia"/>
          <w:sz w:val="24"/>
        </w:rPr>
        <w:t>-</w:t>
      </w:r>
      <w:r w:rsidRPr="00BD43E9">
        <w:rPr>
          <w:rFonts w:asciiTheme="minorEastAsia" w:eastAsiaTheme="minorEastAsia" w:hAnsiTheme="minorEastAsia" w:hint="eastAsia"/>
          <w:sz w:val="24"/>
        </w:rPr>
        <w:t>-&gt;计量分析农地经营规模与农业效率的关系</w:t>
      </w:r>
      <w:r w:rsidR="008A4B1B" w:rsidRPr="00BD43E9">
        <w:rPr>
          <w:rFonts w:asciiTheme="minorEastAsia" w:eastAsiaTheme="minorEastAsia" w:hAnsiTheme="minorEastAsia" w:hint="eastAsia"/>
          <w:sz w:val="24"/>
        </w:rPr>
        <w:t>，农地经营规模与农民收入的关系</w:t>
      </w:r>
      <w:r w:rsidR="008F42C3">
        <w:rPr>
          <w:rFonts w:asciiTheme="minorEastAsia" w:eastAsiaTheme="minorEastAsia" w:hAnsiTheme="minorEastAsia" w:hint="eastAsia"/>
          <w:sz w:val="24"/>
        </w:rPr>
        <w:t>，农业效率与农民收入的关系</w:t>
      </w:r>
      <w:r w:rsidR="000B5BD3">
        <w:rPr>
          <w:rFonts w:asciiTheme="minorEastAsia" w:eastAsiaTheme="minorEastAsia" w:hAnsiTheme="minorEastAsia" w:hint="eastAsia"/>
          <w:sz w:val="24"/>
        </w:rPr>
        <w:t>-</w:t>
      </w:r>
      <w:r w:rsidR="008A4B1B" w:rsidRPr="00BD43E9">
        <w:rPr>
          <w:rFonts w:asciiTheme="minorEastAsia" w:eastAsiaTheme="minorEastAsia" w:hAnsiTheme="minorEastAsia" w:hint="eastAsia"/>
          <w:sz w:val="24"/>
        </w:rPr>
        <w:t>-&gt;</w:t>
      </w:r>
      <w:r w:rsidR="008A1923" w:rsidRPr="00BD43E9">
        <w:rPr>
          <w:rFonts w:asciiTheme="minorEastAsia" w:eastAsiaTheme="minorEastAsia" w:hAnsiTheme="minorEastAsia" w:hint="eastAsia"/>
          <w:sz w:val="24"/>
        </w:rPr>
        <w:t>得到农民达到某一收入时应达到的经营规模-</w:t>
      </w:r>
      <w:r w:rsidR="000B5BD3">
        <w:rPr>
          <w:rFonts w:asciiTheme="minorEastAsia" w:eastAsiaTheme="minorEastAsia" w:hAnsiTheme="minorEastAsia" w:hint="eastAsia"/>
          <w:sz w:val="24"/>
        </w:rPr>
        <w:t>-</w:t>
      </w:r>
      <w:r w:rsidR="008A1923" w:rsidRPr="00BD43E9">
        <w:rPr>
          <w:rFonts w:asciiTheme="minorEastAsia" w:eastAsiaTheme="minorEastAsia" w:hAnsiTheme="minorEastAsia" w:hint="eastAsia"/>
          <w:sz w:val="24"/>
        </w:rPr>
        <w:t>&gt;此时的农业生产能否达到大量小规模农户时的生产水平？</w:t>
      </w:r>
      <w:r w:rsidR="00555A5D" w:rsidRPr="00BD43E9">
        <w:rPr>
          <w:rFonts w:asciiTheme="minorEastAsia" w:eastAsiaTheme="minorEastAsia" w:hAnsiTheme="minorEastAsia" w:hint="eastAsia"/>
          <w:sz w:val="24"/>
        </w:rPr>
        <w:t>=</w:t>
      </w:r>
      <w:r w:rsidR="000B5BD3">
        <w:rPr>
          <w:rFonts w:asciiTheme="minorEastAsia" w:eastAsiaTheme="minorEastAsia" w:hAnsiTheme="minorEastAsia" w:hint="eastAsia"/>
          <w:sz w:val="24"/>
        </w:rPr>
        <w:t>=</w:t>
      </w:r>
      <w:r w:rsidR="00555A5D" w:rsidRPr="00BD43E9">
        <w:rPr>
          <w:rFonts w:asciiTheme="minorEastAsia" w:eastAsiaTheme="minorEastAsia" w:hAnsiTheme="minorEastAsia" w:hint="eastAsia"/>
          <w:sz w:val="24"/>
        </w:rPr>
        <w:t>&gt;&gt;</w:t>
      </w:r>
      <w:r w:rsidR="00555A5D" w:rsidRPr="00D30F4B">
        <w:rPr>
          <w:rFonts w:asciiTheme="minorEastAsia" w:eastAsiaTheme="minorEastAsia" w:hAnsiTheme="minorEastAsia" w:hint="eastAsia"/>
          <w:b/>
          <w:sz w:val="24"/>
        </w:rPr>
        <w:t>结论：</w:t>
      </w:r>
      <w:r w:rsidR="00555A5D" w:rsidRPr="00BD43E9">
        <w:rPr>
          <w:rFonts w:asciiTheme="minorEastAsia" w:eastAsiaTheme="minorEastAsia" w:hAnsiTheme="minorEastAsia" w:hint="eastAsia"/>
          <w:sz w:val="24"/>
        </w:rPr>
        <w:t>是否存在适度规模能够较好协调农业效率与农民收入的关系</w:t>
      </w:r>
    </w:p>
    <w:p w:rsidR="00EE5BD3" w:rsidRDefault="00C2605F" w:rsidP="00E5226F">
      <w:pPr>
        <w:pStyle w:val="a5"/>
        <w:numPr>
          <w:ilvl w:val="0"/>
          <w:numId w:val="1"/>
        </w:numPr>
        <w:spacing w:line="400" w:lineRule="exact"/>
        <w:ind w:left="839" w:firstLineChars="0" w:hanging="357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数据选择农户数据还是统计数据？</w:t>
      </w:r>
    </w:p>
    <w:p w:rsidR="0083497C" w:rsidRDefault="0083497C" w:rsidP="00E5226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是选择某一农产品主产区还是选择粮食</w:t>
      </w:r>
      <w:r w:rsidR="00000476">
        <w:rPr>
          <w:rFonts w:ascii="宋体" w:hAnsi="宋体" w:hint="eastAsia"/>
          <w:sz w:val="24"/>
        </w:rPr>
        <w:t>主产区</w:t>
      </w:r>
      <w:r w:rsidR="009560A4">
        <w:rPr>
          <w:rFonts w:ascii="宋体" w:hAnsi="宋体" w:hint="eastAsia"/>
          <w:sz w:val="24"/>
        </w:rPr>
        <w:t>进行研究？</w:t>
      </w:r>
      <w:bookmarkStart w:id="0" w:name="_GoBack"/>
      <w:bookmarkEnd w:id="0"/>
    </w:p>
    <w:p w:rsidR="009560A4" w:rsidRDefault="006579D6" w:rsidP="00E5226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农民收入是否区分收入结构</w:t>
      </w:r>
      <w:r w:rsidR="0008478C">
        <w:rPr>
          <w:rFonts w:ascii="宋体" w:hAnsi="宋体" w:hint="eastAsia"/>
          <w:sz w:val="24"/>
        </w:rPr>
        <w:t>？</w:t>
      </w:r>
    </w:p>
    <w:p w:rsidR="006579D6" w:rsidRPr="00C2605F" w:rsidRDefault="0020494D" w:rsidP="00E5226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经营规模：总规模、人均规模</w:t>
      </w:r>
      <w:r w:rsidR="00075790">
        <w:rPr>
          <w:rFonts w:ascii="宋体" w:hAnsi="宋体" w:hint="eastAsia"/>
          <w:sz w:val="24"/>
        </w:rPr>
        <w:t>（100人100亩与1人一亩）</w:t>
      </w:r>
      <w:r>
        <w:rPr>
          <w:rFonts w:ascii="宋体" w:hAnsi="宋体" w:hint="eastAsia"/>
          <w:sz w:val="24"/>
        </w:rPr>
        <w:t>？</w:t>
      </w:r>
    </w:p>
    <w:sectPr w:rsidR="006579D6" w:rsidRPr="00C260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E9" w:rsidRDefault="00C755E9" w:rsidP="000829A8">
      <w:pPr>
        <w:ind w:firstLine="480"/>
      </w:pPr>
      <w:r>
        <w:separator/>
      </w:r>
    </w:p>
  </w:endnote>
  <w:endnote w:type="continuationSeparator" w:id="0">
    <w:p w:rsidR="00C755E9" w:rsidRDefault="00C755E9" w:rsidP="000829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A8" w:rsidRDefault="000829A8" w:rsidP="000829A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A8" w:rsidRDefault="000829A8" w:rsidP="000829A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A8" w:rsidRDefault="000829A8" w:rsidP="000829A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E9" w:rsidRDefault="00C755E9" w:rsidP="000829A8">
      <w:pPr>
        <w:ind w:firstLine="480"/>
      </w:pPr>
      <w:r>
        <w:separator/>
      </w:r>
    </w:p>
  </w:footnote>
  <w:footnote w:type="continuationSeparator" w:id="0">
    <w:p w:rsidR="00C755E9" w:rsidRDefault="00C755E9" w:rsidP="000829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A8" w:rsidRDefault="000829A8" w:rsidP="000829A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A8" w:rsidRDefault="000829A8" w:rsidP="000829A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A8" w:rsidRDefault="000829A8" w:rsidP="000829A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F92"/>
    <w:multiLevelType w:val="hybridMultilevel"/>
    <w:tmpl w:val="4080B81A"/>
    <w:lvl w:ilvl="0" w:tplc="E40086A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A8"/>
    <w:rsid w:val="00000476"/>
    <w:rsid w:val="0003496C"/>
    <w:rsid w:val="000425F7"/>
    <w:rsid w:val="0006633F"/>
    <w:rsid w:val="00074121"/>
    <w:rsid w:val="00075790"/>
    <w:rsid w:val="000829A8"/>
    <w:rsid w:val="0008478C"/>
    <w:rsid w:val="000A3A1F"/>
    <w:rsid w:val="000A7864"/>
    <w:rsid w:val="000B2207"/>
    <w:rsid w:val="000B5BD3"/>
    <w:rsid w:val="000C50A0"/>
    <w:rsid w:val="000C53D2"/>
    <w:rsid w:val="00130653"/>
    <w:rsid w:val="001459F0"/>
    <w:rsid w:val="001F48BC"/>
    <w:rsid w:val="0020494D"/>
    <w:rsid w:val="0023417E"/>
    <w:rsid w:val="00292050"/>
    <w:rsid w:val="002A08D2"/>
    <w:rsid w:val="002F5F15"/>
    <w:rsid w:val="002F7A8A"/>
    <w:rsid w:val="003A53B8"/>
    <w:rsid w:val="003F0E0C"/>
    <w:rsid w:val="003F1CA8"/>
    <w:rsid w:val="0045024B"/>
    <w:rsid w:val="00461AF6"/>
    <w:rsid w:val="004D0277"/>
    <w:rsid w:val="004F5AA7"/>
    <w:rsid w:val="00542429"/>
    <w:rsid w:val="00555A5D"/>
    <w:rsid w:val="0057464F"/>
    <w:rsid w:val="00581F7D"/>
    <w:rsid w:val="0061442A"/>
    <w:rsid w:val="00617F5E"/>
    <w:rsid w:val="006438E2"/>
    <w:rsid w:val="006579D6"/>
    <w:rsid w:val="00681D26"/>
    <w:rsid w:val="00690AD4"/>
    <w:rsid w:val="006A19E7"/>
    <w:rsid w:val="00712D4F"/>
    <w:rsid w:val="00745D25"/>
    <w:rsid w:val="007842B5"/>
    <w:rsid w:val="007A5DE7"/>
    <w:rsid w:val="007E6515"/>
    <w:rsid w:val="007F2CFF"/>
    <w:rsid w:val="0083497C"/>
    <w:rsid w:val="0084609D"/>
    <w:rsid w:val="008A1923"/>
    <w:rsid w:val="008A4B1B"/>
    <w:rsid w:val="008C7461"/>
    <w:rsid w:val="008F420C"/>
    <w:rsid w:val="008F42C3"/>
    <w:rsid w:val="008F69A1"/>
    <w:rsid w:val="008F6D4E"/>
    <w:rsid w:val="009147A7"/>
    <w:rsid w:val="00923690"/>
    <w:rsid w:val="00923A5D"/>
    <w:rsid w:val="009560A4"/>
    <w:rsid w:val="00973302"/>
    <w:rsid w:val="0098329E"/>
    <w:rsid w:val="009A4BBF"/>
    <w:rsid w:val="00A17A0A"/>
    <w:rsid w:val="00A45BF1"/>
    <w:rsid w:val="00A9046B"/>
    <w:rsid w:val="00AA433D"/>
    <w:rsid w:val="00AE3AE4"/>
    <w:rsid w:val="00AF7563"/>
    <w:rsid w:val="00B61EA2"/>
    <w:rsid w:val="00B643E8"/>
    <w:rsid w:val="00B64697"/>
    <w:rsid w:val="00B70C1D"/>
    <w:rsid w:val="00B75095"/>
    <w:rsid w:val="00BD43E9"/>
    <w:rsid w:val="00C00C7B"/>
    <w:rsid w:val="00C2605F"/>
    <w:rsid w:val="00C755E9"/>
    <w:rsid w:val="00CE45CC"/>
    <w:rsid w:val="00D25AE1"/>
    <w:rsid w:val="00D30F4B"/>
    <w:rsid w:val="00D31FF3"/>
    <w:rsid w:val="00DB3975"/>
    <w:rsid w:val="00DE66EF"/>
    <w:rsid w:val="00DF1A9B"/>
    <w:rsid w:val="00E5226F"/>
    <w:rsid w:val="00E6238E"/>
    <w:rsid w:val="00E86741"/>
    <w:rsid w:val="00EB34C3"/>
    <w:rsid w:val="00EE0396"/>
    <w:rsid w:val="00EE5BD3"/>
    <w:rsid w:val="00EF3975"/>
    <w:rsid w:val="00F4102D"/>
    <w:rsid w:val="00F62CD9"/>
    <w:rsid w:val="00FB4221"/>
    <w:rsid w:val="00F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A8"/>
    <w:pPr>
      <w:widowControl w:val="0"/>
      <w:spacing w:line="240" w:lineRule="auto"/>
      <w:ind w:firstLineChars="0" w:firstLine="0"/>
    </w:pPr>
    <w:rPr>
      <w:rFonts w:eastAsia="宋体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9A8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eastAsiaTheme="minorEastAsi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9A8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eastAsiaTheme="minorEastAsi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9A8"/>
    <w:rPr>
      <w:sz w:val="18"/>
      <w:szCs w:val="18"/>
    </w:rPr>
  </w:style>
  <w:style w:type="paragraph" w:styleId="a5">
    <w:name w:val="List Paragraph"/>
    <w:basedOn w:val="a"/>
    <w:uiPriority w:val="34"/>
    <w:qFormat/>
    <w:rsid w:val="00C260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A8"/>
    <w:pPr>
      <w:widowControl w:val="0"/>
      <w:spacing w:line="240" w:lineRule="auto"/>
      <w:ind w:firstLineChars="0" w:firstLine="0"/>
    </w:pPr>
    <w:rPr>
      <w:rFonts w:eastAsia="宋体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9A8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eastAsiaTheme="minorEastAsi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9A8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eastAsiaTheme="minorEastAsi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9A8"/>
    <w:rPr>
      <w:sz w:val="18"/>
      <w:szCs w:val="18"/>
    </w:rPr>
  </w:style>
  <w:style w:type="paragraph" w:styleId="a5">
    <w:name w:val="List Paragraph"/>
    <w:basedOn w:val="a"/>
    <w:uiPriority w:val="34"/>
    <w:qFormat/>
    <w:rsid w:val="00C26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0E2F-899E-4766-B8F5-64F8A251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曾翠红</dc:creator>
  <cp:keywords/>
  <dc:description/>
  <cp:lastModifiedBy>曾翠红</cp:lastModifiedBy>
  <cp:revision>88</cp:revision>
  <dcterms:created xsi:type="dcterms:W3CDTF">2018-05-16T07:47:00Z</dcterms:created>
  <dcterms:modified xsi:type="dcterms:W3CDTF">2018-05-17T03:08:00Z</dcterms:modified>
</cp:coreProperties>
</file>