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80" w:rsidRDefault="00EA0980">
      <w:pPr>
        <w:rPr>
          <w:rFonts w:hint="eastAsia"/>
        </w:rPr>
      </w:pPr>
      <w:bookmarkStart w:id="0" w:name="_GoBack"/>
      <w:bookmarkEnd w:id="0"/>
    </w:p>
    <w:p w:rsidR="00EA0980" w:rsidRDefault="00794CE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User </w:t>
      </w:r>
      <w:r>
        <w:rPr>
          <w:sz w:val="32"/>
          <w:szCs w:val="32"/>
        </w:rPr>
        <w:t>manual</w:t>
      </w:r>
    </w:p>
    <w:p w:rsidR="00EA0980" w:rsidRDefault="00794CE8">
      <w:r>
        <w:rPr>
          <w:noProof/>
        </w:rPr>
        <w:drawing>
          <wp:inline distT="0" distB="0" distL="0" distR="0">
            <wp:extent cx="5274310" cy="4615180"/>
            <wp:effectExtent l="0" t="0" r="2540" b="0"/>
            <wp:docPr id="2" name="图片 2" descr="C:\Users\22773\Desktop\Function 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22773\Desktop\Function Over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Administrator Mode</w:t>
      </w:r>
    </w:p>
    <w:p w:rsidR="00EA0980" w:rsidRDefault="00EA0980">
      <w:pPr>
        <w:pStyle w:val="a5"/>
        <w:ind w:firstLineChars="0" w:firstLine="0"/>
        <w:jc w:val="left"/>
      </w:pPr>
    </w:p>
    <w:p w:rsidR="00EA0980" w:rsidRDefault="00794CE8">
      <w:pPr>
        <w:pStyle w:val="a5"/>
        <w:numPr>
          <w:ilvl w:val="1"/>
          <w:numId w:val="1"/>
        </w:numPr>
        <w:jc w:val="left"/>
      </w:pPr>
      <w:r>
        <w:rPr>
          <w:rFonts w:hint="eastAsia"/>
        </w:rPr>
        <w:t>Administrator Log in</w:t>
      </w:r>
    </w:p>
    <w:p w:rsidR="00EA0980" w:rsidRDefault="00794CE8">
      <w:pPr>
        <w:pStyle w:val="a5"/>
        <w:ind w:firstLineChars="0" w:firstLine="0"/>
        <w:jc w:val="left"/>
      </w:pPr>
      <w:r>
        <w:rPr>
          <w:rFonts w:hint="eastAsia"/>
        </w:rPr>
        <w:t>Step 1: Run the system and the login interface will be automatically displayed;</w:t>
      </w:r>
    </w:p>
    <w:p w:rsidR="00EA0980" w:rsidRDefault="00794CE8">
      <w:pPr>
        <w:pStyle w:val="a5"/>
        <w:ind w:firstLineChars="0" w:firstLine="0"/>
        <w:jc w:val="left"/>
      </w:pPr>
      <w:r>
        <w:rPr>
          <w:rFonts w:hint="eastAsia"/>
        </w:rPr>
        <w:t xml:space="preserve">Step 2: When the system asks your identity, input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to log in as an administrator;</w:t>
      </w:r>
    </w:p>
    <w:p w:rsidR="00EA0980" w:rsidRDefault="00794CE8">
      <w:pPr>
        <w:pStyle w:val="a5"/>
        <w:ind w:firstLineChars="0" w:firstLine="0"/>
        <w:jc w:val="left"/>
      </w:pPr>
      <w:r>
        <w:rPr>
          <w:rFonts w:hint="eastAsia"/>
        </w:rPr>
        <w:t xml:space="preserve">Step 3: Input your id and password as the corresponding position </w:t>
      </w:r>
    </w:p>
    <w:p w:rsidR="00EA0980" w:rsidRDefault="00794CE8">
      <w:pPr>
        <w:pStyle w:val="a5"/>
        <w:ind w:firstLineChars="0" w:firstLine="0"/>
        <w:jc w:val="left"/>
      </w:pPr>
      <w:r>
        <w:rPr>
          <w:rFonts w:hint="eastAsia"/>
        </w:rPr>
        <w:t>(example account: id: 0000, password: admin);</w:t>
      </w:r>
    </w:p>
    <w:p w:rsidR="00EA0980" w:rsidRDefault="00794CE8">
      <w:pPr>
        <w:pStyle w:val="a5"/>
        <w:ind w:firstLineChars="0" w:firstLine="0"/>
        <w:jc w:val="left"/>
      </w:pPr>
      <w:r>
        <w:rPr>
          <w:noProof/>
        </w:rPr>
        <w:drawing>
          <wp:inline distT="0" distB="0" distL="114300" distR="114300">
            <wp:extent cx="5154295" cy="1059180"/>
            <wp:effectExtent l="0" t="0" r="190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-193" t="5245" r="2327" b="56215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4: When the system shows </w:t>
      </w:r>
      <w:r>
        <w:t>“</w:t>
      </w:r>
      <w:r>
        <w:rPr>
          <w:rFonts w:hint="eastAsia"/>
        </w:rPr>
        <w:t>Welcome, administrator!</w:t>
      </w:r>
      <w:r>
        <w:t>”</w:t>
      </w:r>
      <w:r>
        <w:rPr>
          <w:rFonts w:hint="eastAsia"/>
        </w:rPr>
        <w:t xml:space="preserve"> and operation object options, it means that you have logged in successfully.</w:t>
      </w:r>
    </w:p>
    <w:p w:rsidR="00EA0980" w:rsidRDefault="00794CE8">
      <w:pPr>
        <w:pStyle w:val="a5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175885" cy="600710"/>
            <wp:effectExtent l="0" t="0" r="5715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l="12" t="6400" r="1712" b="71742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EA0980">
      <w:pPr>
        <w:pStyle w:val="a5"/>
        <w:ind w:firstLineChars="0" w:firstLine="0"/>
      </w:pPr>
    </w:p>
    <w:p w:rsidR="00EA0980" w:rsidRDefault="00794CE8">
      <w:pPr>
        <w:pStyle w:val="a5"/>
        <w:numPr>
          <w:ilvl w:val="1"/>
          <w:numId w:val="1"/>
        </w:numPr>
      </w:pPr>
      <w:r>
        <w:rPr>
          <w:rFonts w:hint="eastAsia"/>
        </w:rPr>
        <w:t>Admini</w:t>
      </w:r>
      <w:r>
        <w:rPr>
          <w:rFonts w:hint="eastAsia"/>
        </w:rPr>
        <w:t>strator Browse Students Information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1: Log in as the administrator identity and choose the </w:t>
      </w:r>
      <w:r>
        <w:t>“</w:t>
      </w:r>
      <w:r>
        <w:rPr>
          <w:rFonts w:hint="eastAsia"/>
        </w:rPr>
        <w:t>students</w:t>
      </w:r>
      <w:r>
        <w:t>”</w:t>
      </w:r>
      <w:r>
        <w:rPr>
          <w:rFonts w:hint="eastAsia"/>
        </w:rPr>
        <w:t xml:space="preserve"> as the operation object;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2: Type 1 to choose </w:t>
      </w:r>
      <w:r>
        <w:t>“</w:t>
      </w:r>
      <w:r>
        <w:rPr>
          <w:rFonts w:hint="eastAsia"/>
        </w:rPr>
        <w:t>Browse</w:t>
      </w:r>
      <w:r>
        <w:t>”</w:t>
      </w:r>
      <w:r>
        <w:rPr>
          <w:rFonts w:hint="eastAsia"/>
        </w:rPr>
        <w:t>;</w:t>
      </w:r>
    </w:p>
    <w:p w:rsidR="00EA0980" w:rsidRDefault="00794CE8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166360" cy="1219200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l="133" t="5776" r="1772" b="49861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>Step 3: Input the ID of the student you want to browse and then you can browse the info</w:t>
      </w:r>
      <w:r>
        <w:rPr>
          <w:rFonts w:hint="eastAsia"/>
        </w:rPr>
        <w:t>rmation of student basic information and past score;</w:t>
      </w:r>
    </w:p>
    <w:p w:rsidR="00EA0980" w:rsidRDefault="00794CE8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182235" cy="705485"/>
            <wp:effectExtent l="0" t="0" r="1206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rcRect l="-265" t="49561" r="1869" b="24769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166360" cy="1315085"/>
            <wp:effectExtent l="0" t="0" r="254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 l="36" t="33549" r="1869" b="1860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161280" cy="962025"/>
            <wp:effectExtent l="0" t="0" r="7620" b="31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rcRect l="265" t="43577" r="1736" b="21419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EA0980">
      <w:pPr>
        <w:pStyle w:val="a5"/>
        <w:ind w:firstLineChars="0" w:firstLine="0"/>
      </w:pPr>
    </w:p>
    <w:p w:rsidR="00EA0980" w:rsidRDefault="00794CE8">
      <w:pPr>
        <w:pStyle w:val="a5"/>
        <w:numPr>
          <w:ilvl w:val="1"/>
          <w:numId w:val="1"/>
        </w:numPr>
      </w:pPr>
      <w:r>
        <w:rPr>
          <w:rFonts w:hint="eastAsia"/>
        </w:rPr>
        <w:t>Administrator Modify Students Information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1: Log in as the administrator identity and choose the </w:t>
      </w:r>
      <w:r>
        <w:t>“</w:t>
      </w:r>
      <w:r>
        <w:rPr>
          <w:rFonts w:hint="eastAsia"/>
        </w:rPr>
        <w:t>students</w:t>
      </w:r>
      <w:r>
        <w:t>”</w:t>
      </w:r>
      <w:r>
        <w:rPr>
          <w:rFonts w:hint="eastAsia"/>
        </w:rPr>
        <w:t xml:space="preserve"> as the operation object;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2: Type 2 to choose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;</w:t>
      </w:r>
    </w:p>
    <w:p w:rsidR="00EA0980" w:rsidRDefault="00794CE8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166360" cy="1027430"/>
            <wp:effectExtent l="0" t="0" r="2540" b="12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 l="-169" t="5869" r="2074" b="56747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pPr>
        <w:pStyle w:val="a5"/>
        <w:ind w:firstLineChars="0" w:firstLine="0"/>
        <w:jc w:val="left"/>
      </w:pPr>
      <w:r>
        <w:rPr>
          <w:rFonts w:hint="eastAsia"/>
        </w:rPr>
        <w:t xml:space="preserve">Step 3: Input the </w:t>
      </w:r>
      <w:r>
        <w:rPr>
          <w:rFonts w:hint="eastAsia"/>
        </w:rPr>
        <w:t>student</w:t>
      </w:r>
      <w:r>
        <w:t>’</w:t>
      </w:r>
      <w:r>
        <w:rPr>
          <w:rFonts w:hint="eastAsia"/>
        </w:rPr>
        <w:t xml:space="preserve">s ID and choose the specific part of information; </w:t>
      </w:r>
      <w:r>
        <w:rPr>
          <w:noProof/>
        </w:rPr>
        <w:lastRenderedPageBreak/>
        <w:drawing>
          <wp:inline distT="0" distB="0" distL="114300" distR="114300">
            <wp:extent cx="5161280" cy="1377950"/>
            <wp:effectExtent l="0" t="0" r="7620" b="635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rcRect l="-60" t="43091" r="2062" b="6770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>Step 4: You can find that the name of student 0001 has been changed into Jack;</w:t>
      </w:r>
    </w:p>
    <w:p w:rsidR="00EA0980" w:rsidRDefault="00794CE8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150485" cy="1304290"/>
            <wp:effectExtent l="0" t="0" r="5715" b="381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 l="36" t="43068" r="2170" b="9473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EA0980">
      <w:pPr>
        <w:pStyle w:val="a5"/>
        <w:ind w:firstLineChars="0" w:firstLine="0"/>
      </w:pPr>
    </w:p>
    <w:p w:rsidR="00EA0980" w:rsidRDefault="00794CE8">
      <w:pPr>
        <w:pStyle w:val="a5"/>
        <w:numPr>
          <w:ilvl w:val="1"/>
          <w:numId w:val="1"/>
        </w:numPr>
      </w:pPr>
      <w:r>
        <w:rPr>
          <w:rFonts w:hint="eastAsia"/>
        </w:rPr>
        <w:t>Administrator Add a New Student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1: Log in as the administrator identity and choose the </w:t>
      </w:r>
      <w:r>
        <w:t>“</w:t>
      </w:r>
      <w:r>
        <w:rPr>
          <w:rFonts w:hint="eastAsia"/>
        </w:rPr>
        <w:t>students</w:t>
      </w:r>
      <w:r>
        <w:t>”</w:t>
      </w:r>
      <w:r>
        <w:rPr>
          <w:rFonts w:hint="eastAsia"/>
        </w:rPr>
        <w:t xml:space="preserve"> as the operation object;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2: Type 3 to choose 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;</w:t>
      </w:r>
    </w:p>
    <w:p w:rsidR="00EA0980" w:rsidRDefault="00794CE8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172075" cy="1036955"/>
            <wp:effectExtent l="0" t="0" r="9525" b="444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rcRect l="-169" t="5892" r="1965" b="5637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>Step 3: Input the information including name, age, gender, level, major and department;</w:t>
      </w:r>
    </w:p>
    <w:p w:rsidR="00EA0980" w:rsidRDefault="00794CE8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177155" cy="1227455"/>
            <wp:effectExtent l="0" t="0" r="4445" b="444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rcRect l="-60" t="42999" r="1760" b="12338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r>
        <w:rPr>
          <w:rFonts w:hint="eastAsia"/>
        </w:rPr>
        <w:t>Step 4: You will find that the student 0003, Rose has been added into system;</w:t>
      </w:r>
    </w:p>
    <w:p w:rsidR="00EA0980" w:rsidRDefault="00794CE8">
      <w:r>
        <w:rPr>
          <w:noProof/>
        </w:rPr>
        <w:drawing>
          <wp:inline distT="0" distB="0" distL="114300" distR="114300">
            <wp:extent cx="5150485" cy="1296670"/>
            <wp:effectExtent l="0" t="0" r="5715" b="1143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rcRect l="36" t="43184" r="2170" b="9635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r>
        <w:rPr>
          <w:rFonts w:hint="eastAsia"/>
        </w:rPr>
        <w:t>Step 5: Rose can log in as</w:t>
      </w:r>
      <w:r>
        <w:rPr>
          <w:rFonts w:hint="eastAsia"/>
        </w:rPr>
        <w:t xml:space="preserve"> the student identity;</w:t>
      </w:r>
    </w:p>
    <w:p w:rsidR="00EA0980" w:rsidRDefault="00794CE8">
      <w:r>
        <w:rPr>
          <w:noProof/>
        </w:rPr>
        <w:lastRenderedPageBreak/>
        <w:drawing>
          <wp:inline distT="0" distB="0" distL="114300" distR="114300">
            <wp:extent cx="5166360" cy="558165"/>
            <wp:effectExtent l="0" t="0" r="2540" b="63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rcRect l="36" t="5799" r="1869" b="73891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EA0980"/>
    <w:p w:rsidR="00EA0980" w:rsidRDefault="00794CE8">
      <w:pPr>
        <w:pStyle w:val="a5"/>
        <w:numPr>
          <w:ilvl w:val="1"/>
          <w:numId w:val="1"/>
        </w:numPr>
      </w:pPr>
      <w:r>
        <w:rPr>
          <w:rFonts w:hint="eastAsia"/>
        </w:rPr>
        <w:t>Administrator Delete a Student from the System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1: Log in as the administrator identity and choose the </w:t>
      </w:r>
      <w:r>
        <w:t>“</w:t>
      </w:r>
      <w:r>
        <w:rPr>
          <w:rFonts w:hint="eastAsia"/>
        </w:rPr>
        <w:t>students</w:t>
      </w:r>
      <w:r>
        <w:t>”</w:t>
      </w:r>
      <w:r>
        <w:rPr>
          <w:rFonts w:hint="eastAsia"/>
        </w:rPr>
        <w:t xml:space="preserve"> as the operation object;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2: Type 4 to choose </w:t>
      </w:r>
      <w:r>
        <w:t>“</w:t>
      </w:r>
      <w:r>
        <w:rPr>
          <w:rFonts w:hint="eastAsia"/>
        </w:rPr>
        <w:t>Delete</w:t>
      </w:r>
      <w:r>
        <w:t>”</w:t>
      </w:r>
      <w:r>
        <w:rPr>
          <w:rFonts w:hint="eastAsia"/>
        </w:rPr>
        <w:t>;</w:t>
      </w:r>
    </w:p>
    <w:p w:rsidR="00EA0980" w:rsidRDefault="00794CE8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156200" cy="972185"/>
            <wp:effectExtent l="0" t="0" r="0" b="571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rcRect l="-60" t="27449" r="2158" b="3717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>Step3: Student Rose has been deleted from the syst</w:t>
      </w:r>
      <w:r>
        <w:rPr>
          <w:rFonts w:hint="eastAsia"/>
        </w:rPr>
        <w:t>em;</w:t>
      </w:r>
    </w:p>
    <w:p w:rsidR="00EA0980" w:rsidRDefault="00794CE8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161280" cy="274320"/>
            <wp:effectExtent l="0" t="0" r="7620" b="508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rcRect l="36" t="24515" r="1965" b="65504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EA0980">
      <w:pPr>
        <w:pStyle w:val="a5"/>
        <w:ind w:firstLineChars="0" w:firstLine="0"/>
      </w:pPr>
    </w:p>
    <w:p w:rsidR="00EA0980" w:rsidRDefault="00794CE8">
      <w:pPr>
        <w:pStyle w:val="a5"/>
        <w:numPr>
          <w:ilvl w:val="1"/>
          <w:numId w:val="1"/>
        </w:numPr>
      </w:pPr>
      <w:r>
        <w:rPr>
          <w:rFonts w:hint="eastAsia"/>
        </w:rPr>
        <w:t>Administrator Browse the Course Information from the System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1: Log in as the administrator identity and choose the </w:t>
      </w:r>
      <w:r>
        <w:t>“</w:t>
      </w:r>
      <w:r>
        <w:rPr>
          <w:rFonts w:hint="eastAsia"/>
        </w:rPr>
        <w:t>courses</w:t>
      </w:r>
      <w:r>
        <w:t>”</w:t>
      </w:r>
      <w:r>
        <w:rPr>
          <w:rFonts w:hint="eastAsia"/>
        </w:rPr>
        <w:t xml:space="preserve"> as the operation object;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2: Type 1 to choose </w:t>
      </w:r>
      <w:r>
        <w:t>“</w:t>
      </w:r>
      <w:r>
        <w:rPr>
          <w:rFonts w:hint="eastAsia"/>
        </w:rPr>
        <w:t>Browse</w:t>
      </w:r>
      <w:r>
        <w:t>”</w:t>
      </w:r>
      <w:r>
        <w:rPr>
          <w:rFonts w:hint="eastAsia"/>
        </w:rPr>
        <w:t>;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>Step 3: Choose a specific course by inputting the course ID</w:t>
      </w:r>
      <w:r>
        <w:rPr>
          <w:rFonts w:hint="eastAsia"/>
        </w:rPr>
        <w:t>;</w:t>
      </w:r>
    </w:p>
    <w:p w:rsidR="00EA0980" w:rsidRDefault="00794CE8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156200" cy="1650365"/>
            <wp:effectExtent l="0" t="0" r="0" b="635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rcRect l="-60" t="5638" r="2158" b="34311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r>
        <w:rPr>
          <w:rFonts w:hint="eastAsia"/>
        </w:rPr>
        <w:t>Step 4: The information of course 001 including name, ID, and level has been displayed;</w:t>
      </w:r>
    </w:p>
    <w:p w:rsidR="00EA0980" w:rsidRDefault="00EA0980"/>
    <w:p w:rsidR="00EA0980" w:rsidRDefault="00794CE8">
      <w:pPr>
        <w:pStyle w:val="a5"/>
        <w:numPr>
          <w:ilvl w:val="1"/>
          <w:numId w:val="1"/>
        </w:numPr>
      </w:pPr>
      <w:r>
        <w:rPr>
          <w:rFonts w:hint="eastAsia"/>
        </w:rPr>
        <w:t>Administrator Modify the Course Information from the System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1: Log in as the administrator identity and choose the </w:t>
      </w:r>
      <w:r>
        <w:t>“</w:t>
      </w:r>
      <w:r>
        <w:rPr>
          <w:rFonts w:hint="eastAsia"/>
        </w:rPr>
        <w:t>courses</w:t>
      </w:r>
      <w:r>
        <w:t>”</w:t>
      </w:r>
      <w:r>
        <w:rPr>
          <w:rFonts w:hint="eastAsia"/>
        </w:rPr>
        <w:t xml:space="preserve"> as the operation object;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2: Type 2 to choose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;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>Step 3: Choose a specific course and object to change;</w:t>
      </w:r>
    </w:p>
    <w:p w:rsidR="00EA0980" w:rsidRDefault="00794CE8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145405" cy="1733550"/>
            <wp:effectExtent l="0" t="0" r="10795" b="635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rcRect l="36" t="21303" r="2267" b="15619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lastRenderedPageBreak/>
        <w:t xml:space="preserve">Step 4: You will find that the name of the course 001 has been changed into </w:t>
      </w:r>
      <w:r>
        <w:t>“</w:t>
      </w:r>
      <w:r>
        <w:rPr>
          <w:rFonts w:hint="eastAsia"/>
        </w:rPr>
        <w:t>CSE103</w:t>
      </w:r>
      <w:r>
        <w:t>”</w:t>
      </w:r>
      <w:r>
        <w:rPr>
          <w:rFonts w:hint="eastAsia"/>
        </w:rPr>
        <w:t>;</w:t>
      </w:r>
    </w:p>
    <w:p w:rsidR="00EA0980" w:rsidRDefault="00794CE8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156200" cy="624205"/>
            <wp:effectExtent l="0" t="0" r="0" b="1079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rcRect l="-60" t="42999" r="2158" b="3428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A0980" w:rsidRDefault="00EA0980">
      <w:pPr>
        <w:pStyle w:val="a5"/>
        <w:ind w:firstLineChars="0" w:firstLine="0"/>
      </w:pPr>
    </w:p>
    <w:p w:rsidR="00EA0980" w:rsidRDefault="00794CE8">
      <w:pPr>
        <w:pStyle w:val="a5"/>
        <w:numPr>
          <w:ilvl w:val="1"/>
          <w:numId w:val="1"/>
        </w:numPr>
      </w:pPr>
      <w:r>
        <w:rPr>
          <w:rFonts w:hint="eastAsia"/>
        </w:rPr>
        <w:t>Administrator Add a Course into the System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1: Log in as the administrator identity and choose the </w:t>
      </w:r>
      <w:r>
        <w:t>“</w:t>
      </w:r>
      <w:r>
        <w:rPr>
          <w:rFonts w:hint="eastAsia"/>
        </w:rPr>
        <w:t>courses</w:t>
      </w:r>
      <w:r>
        <w:t>”</w:t>
      </w:r>
      <w:r>
        <w:rPr>
          <w:rFonts w:hint="eastAsia"/>
        </w:rPr>
        <w:t xml:space="preserve"> as the operation object;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2: Type 3 to choose 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;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>Step 3: Input the information of the new course including name, ID, and level;</w:t>
      </w:r>
    </w:p>
    <w:p w:rsidR="00EA0980" w:rsidRDefault="00794CE8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172075" cy="1316355"/>
            <wp:effectExtent l="0" t="0" r="9525" b="4445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rcRect l="133" t="20841" r="1664" b="3126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r>
        <w:rPr>
          <w:rFonts w:hint="eastAsia"/>
        </w:rPr>
        <w:t>Step 4: You can find that course 004, EEE104 has</w:t>
      </w:r>
      <w:r>
        <w:rPr>
          <w:rFonts w:hint="eastAsia"/>
        </w:rPr>
        <w:t xml:space="preserve"> been added into the system;</w:t>
      </w:r>
    </w:p>
    <w:p w:rsidR="00EA0980" w:rsidRDefault="00794CE8">
      <w:r>
        <w:rPr>
          <w:noProof/>
        </w:rPr>
        <w:drawing>
          <wp:inline distT="0" distB="0" distL="114300" distR="114300">
            <wp:extent cx="5172075" cy="624205"/>
            <wp:effectExtent l="0" t="0" r="9525" b="1079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rcRect l="-169" t="42791" r="1965" b="3449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EA0980"/>
    <w:p w:rsidR="00EA0980" w:rsidRDefault="00794CE8">
      <w:pPr>
        <w:pStyle w:val="a5"/>
        <w:numPr>
          <w:ilvl w:val="1"/>
          <w:numId w:val="1"/>
        </w:numPr>
      </w:pPr>
      <w:r>
        <w:rPr>
          <w:rFonts w:hint="eastAsia"/>
        </w:rPr>
        <w:t>Administrator Delete a Course from the System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1: Log in as the administrator identity and choose the </w:t>
      </w:r>
      <w:r>
        <w:t>“</w:t>
      </w:r>
      <w:r>
        <w:rPr>
          <w:rFonts w:hint="eastAsia"/>
        </w:rPr>
        <w:t>courses</w:t>
      </w:r>
      <w:r>
        <w:t>”</w:t>
      </w:r>
      <w:r>
        <w:rPr>
          <w:rFonts w:hint="eastAsia"/>
        </w:rPr>
        <w:t xml:space="preserve"> as the operation object;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2: Type 4 to choose </w:t>
      </w:r>
      <w:r>
        <w:t>“</w:t>
      </w:r>
      <w:r>
        <w:rPr>
          <w:rFonts w:hint="eastAsia"/>
        </w:rPr>
        <w:t>Delete</w:t>
      </w:r>
      <w:r>
        <w:t>”</w:t>
      </w:r>
      <w:r>
        <w:rPr>
          <w:rFonts w:hint="eastAsia"/>
        </w:rPr>
        <w:t>;</w:t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>Step 3: Input the ID of the course you want to d</w:t>
      </w:r>
      <w:r>
        <w:rPr>
          <w:rFonts w:hint="eastAsia"/>
        </w:rPr>
        <w:t>elete;</w:t>
      </w:r>
    </w:p>
    <w:p w:rsidR="00EA0980" w:rsidRDefault="00794CE8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177155" cy="952500"/>
            <wp:effectExtent l="0" t="0" r="4445" b="0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rcRect l="-169" t="21627" r="1869" b="43715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>Step 4: Course 004 has been deleted;</w:t>
      </w:r>
    </w:p>
    <w:p w:rsidR="00EA0980" w:rsidRDefault="00794CE8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182235" cy="353695"/>
            <wp:effectExtent l="0" t="0" r="12065" b="1905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rcRect l="-60" t="43184" r="1664" b="43946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EA0980"/>
    <w:p w:rsidR="00EA0980" w:rsidRDefault="00794CE8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Student Mode</w:t>
      </w:r>
    </w:p>
    <w:p w:rsidR="00EA0980" w:rsidRDefault="00EA0980">
      <w:pPr>
        <w:pStyle w:val="a5"/>
        <w:ind w:firstLineChars="0" w:firstLine="0"/>
        <w:jc w:val="left"/>
        <w:rPr>
          <w:sz w:val="24"/>
          <w:szCs w:val="24"/>
        </w:rPr>
      </w:pPr>
    </w:p>
    <w:p w:rsidR="00EA0980" w:rsidRDefault="00794CE8">
      <w:pPr>
        <w:pStyle w:val="a5"/>
        <w:numPr>
          <w:ilvl w:val="1"/>
          <w:numId w:val="1"/>
        </w:numPr>
        <w:jc w:val="left"/>
      </w:pPr>
      <w:r>
        <w:rPr>
          <w:rFonts w:hint="eastAsia"/>
        </w:rPr>
        <w:t>Student Log in</w:t>
      </w:r>
    </w:p>
    <w:p w:rsidR="00EA0980" w:rsidRDefault="00794CE8">
      <w:pPr>
        <w:pStyle w:val="a5"/>
        <w:ind w:firstLineChars="0" w:firstLine="0"/>
        <w:jc w:val="left"/>
      </w:pPr>
      <w:r>
        <w:rPr>
          <w:rFonts w:hint="eastAsia"/>
        </w:rPr>
        <w:t>Step 1: Run the system and the login interface will be automatically displayed;</w:t>
      </w:r>
    </w:p>
    <w:p w:rsidR="00EA0980" w:rsidRDefault="00794CE8">
      <w:pPr>
        <w:pStyle w:val="a5"/>
        <w:ind w:firstLineChars="0" w:firstLine="0"/>
        <w:jc w:val="left"/>
      </w:pPr>
      <w:r>
        <w:rPr>
          <w:rFonts w:hint="eastAsia"/>
        </w:rPr>
        <w:t xml:space="preserve">Step 2: When the system asks your identity, input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to log in as a student;</w:t>
      </w:r>
    </w:p>
    <w:p w:rsidR="00EA0980" w:rsidRDefault="00794CE8">
      <w:pPr>
        <w:pStyle w:val="a5"/>
        <w:ind w:firstLineChars="0" w:firstLine="0"/>
        <w:jc w:val="left"/>
      </w:pPr>
      <w:r>
        <w:rPr>
          <w:rFonts w:hint="eastAsia"/>
        </w:rPr>
        <w:t xml:space="preserve">Step 3: Input your id and password as the corresponding position </w:t>
      </w:r>
    </w:p>
    <w:p w:rsidR="00EA0980" w:rsidRDefault="00794CE8">
      <w:pPr>
        <w:pStyle w:val="a5"/>
        <w:ind w:firstLineChars="0" w:firstLine="0"/>
        <w:jc w:val="left"/>
      </w:pPr>
      <w:r>
        <w:rPr>
          <w:rFonts w:hint="eastAsia"/>
        </w:rPr>
        <w:t>(example account: id: 0001, password: xxx);</w:t>
      </w:r>
    </w:p>
    <w:p w:rsidR="00EA0980" w:rsidRDefault="00794CE8">
      <w:pPr>
        <w:pStyle w:val="a5"/>
        <w:ind w:firstLineChars="0" w:firstLine="0"/>
        <w:jc w:val="left"/>
      </w:pPr>
      <w:r>
        <w:rPr>
          <w:noProof/>
        </w:rPr>
        <w:lastRenderedPageBreak/>
        <w:drawing>
          <wp:inline distT="0" distB="0" distL="114300" distR="114300">
            <wp:extent cx="5161280" cy="874395"/>
            <wp:effectExtent l="0" t="0" r="7620" b="190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rcRect l="-60" t="5499" r="2062" b="62685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pPr>
        <w:pStyle w:val="a5"/>
        <w:ind w:firstLineChars="0" w:firstLine="0"/>
      </w:pPr>
      <w:r>
        <w:rPr>
          <w:rFonts w:hint="eastAsia"/>
        </w:rPr>
        <w:t xml:space="preserve">Step 4: When the system shows </w:t>
      </w:r>
      <w:r>
        <w:t>“</w:t>
      </w:r>
      <w:r>
        <w:rPr>
          <w:rFonts w:hint="eastAsia"/>
        </w:rPr>
        <w:t>Welcome, student!</w:t>
      </w:r>
      <w:r>
        <w:t>”</w:t>
      </w:r>
      <w:r>
        <w:rPr>
          <w:rFonts w:hint="eastAsia"/>
        </w:rPr>
        <w:t xml:space="preserve"> and operation object options, it means that you have logged in successfully.</w:t>
      </w:r>
    </w:p>
    <w:p w:rsidR="00EA0980" w:rsidRDefault="00794CE8">
      <w:r>
        <w:rPr>
          <w:noProof/>
        </w:rPr>
        <w:drawing>
          <wp:inline distT="0" distB="0" distL="114300" distR="114300">
            <wp:extent cx="5145405" cy="528320"/>
            <wp:effectExtent l="0" t="0" r="10795" b="5080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rcRect t="6054" r="2303" b="74723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EA0980"/>
    <w:p w:rsidR="00EA0980" w:rsidRDefault="00794CE8">
      <w:r>
        <w:rPr>
          <w:rFonts w:hint="eastAsia"/>
        </w:rPr>
        <w:t xml:space="preserve">2.2 Student </w:t>
      </w:r>
      <w:r>
        <w:rPr>
          <w:rFonts w:hint="eastAsia"/>
        </w:rPr>
        <w:t>Browse the Basic Information or Past score</w:t>
      </w:r>
    </w:p>
    <w:p w:rsidR="00EA0980" w:rsidRDefault="00794CE8">
      <w:r>
        <w:rPr>
          <w:rFonts w:hint="eastAsia"/>
        </w:rPr>
        <w:t xml:space="preserve">Step 1: Log in as the student identity and choose the </w:t>
      </w:r>
      <w:r>
        <w:t>“</w:t>
      </w:r>
      <w:r>
        <w:rPr>
          <w:rFonts w:hint="eastAsia"/>
        </w:rPr>
        <w:t>browse</w:t>
      </w:r>
      <w:r>
        <w:t>”</w:t>
      </w:r>
      <w:r>
        <w:rPr>
          <w:rFonts w:hint="eastAsia"/>
        </w:rPr>
        <w:t xml:space="preserve"> as the operation object;</w:t>
      </w:r>
    </w:p>
    <w:p w:rsidR="00EA0980" w:rsidRDefault="00794CE8">
      <w:r>
        <w:rPr>
          <w:rFonts w:hint="eastAsia"/>
        </w:rPr>
        <w:t xml:space="preserve">Step 2: Type 1 to browse the basic information and type 2 to browse the past score; </w:t>
      </w:r>
    </w:p>
    <w:p w:rsidR="00EA0980" w:rsidRDefault="00794CE8">
      <w:r>
        <w:rPr>
          <w:noProof/>
        </w:rPr>
        <w:drawing>
          <wp:inline distT="0" distB="0" distL="114300" distR="114300">
            <wp:extent cx="5150485" cy="1047115"/>
            <wp:effectExtent l="0" t="0" r="5715" b="6985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rcRect l="133" t="5453" r="2074" b="56446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r>
        <w:rPr>
          <w:noProof/>
        </w:rPr>
        <w:drawing>
          <wp:inline distT="0" distB="0" distL="114300" distR="114300">
            <wp:extent cx="5150485" cy="1078865"/>
            <wp:effectExtent l="0" t="0" r="5715" b="635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rcRect l="-169" t="26617" r="2375" b="34127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EA0980"/>
    <w:p w:rsidR="00EA0980" w:rsidRDefault="00794CE8">
      <w:r>
        <w:rPr>
          <w:rFonts w:hint="eastAsia"/>
        </w:rPr>
        <w:t>2.3 Student Choose a New Course</w:t>
      </w:r>
    </w:p>
    <w:p w:rsidR="00EA0980" w:rsidRDefault="00794CE8">
      <w:r>
        <w:rPr>
          <w:rFonts w:hint="eastAsia"/>
        </w:rPr>
        <w:t>Ste</w:t>
      </w:r>
      <w:r>
        <w:rPr>
          <w:rFonts w:hint="eastAsia"/>
        </w:rPr>
        <w:t xml:space="preserve">p 1: Log in as the student identity and choose the </w:t>
      </w:r>
      <w:r>
        <w:t>“</w:t>
      </w:r>
      <w:r>
        <w:rPr>
          <w:rFonts w:hint="eastAsia"/>
        </w:rPr>
        <w:t>browse</w:t>
      </w:r>
      <w:r>
        <w:t>”</w:t>
      </w:r>
      <w:r>
        <w:rPr>
          <w:rFonts w:hint="eastAsia"/>
        </w:rPr>
        <w:t xml:space="preserve"> as the operation object;</w:t>
      </w:r>
    </w:p>
    <w:p w:rsidR="00EA0980" w:rsidRDefault="00794CE8">
      <w:r>
        <w:rPr>
          <w:rFonts w:hint="eastAsia"/>
        </w:rPr>
        <w:t>Step 2: Choose the available course and you will find that the new course 7 has been added to your course list;</w:t>
      </w:r>
    </w:p>
    <w:p w:rsidR="00EA0980" w:rsidRDefault="00794CE8">
      <w:r>
        <w:rPr>
          <w:noProof/>
        </w:rPr>
        <w:drawing>
          <wp:inline distT="0" distB="0" distL="114300" distR="114300">
            <wp:extent cx="5156200" cy="628015"/>
            <wp:effectExtent l="0" t="0" r="0" b="6985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rcRect l="-133" t="27195" r="2231" b="4995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794CE8">
      <w:r>
        <w:rPr>
          <w:noProof/>
        </w:rPr>
        <w:drawing>
          <wp:inline distT="0" distB="0" distL="114300" distR="114300">
            <wp:extent cx="5172075" cy="731520"/>
            <wp:effectExtent l="0" t="0" r="9525" b="5080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rcRect l="133" t="20957" r="1664" b="524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0" w:rsidRDefault="00EA0980"/>
    <w:sectPr w:rsidR="00EA0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CE8" w:rsidRDefault="00794CE8" w:rsidP="001E1074">
      <w:r>
        <w:separator/>
      </w:r>
    </w:p>
  </w:endnote>
  <w:endnote w:type="continuationSeparator" w:id="0">
    <w:p w:rsidR="00794CE8" w:rsidRDefault="00794CE8" w:rsidP="001E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CE8" w:rsidRDefault="00794CE8" w:rsidP="001E1074">
      <w:r>
        <w:separator/>
      </w:r>
    </w:p>
  </w:footnote>
  <w:footnote w:type="continuationSeparator" w:id="0">
    <w:p w:rsidR="00794CE8" w:rsidRDefault="00794CE8" w:rsidP="001E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41907"/>
    <w:multiLevelType w:val="multilevel"/>
    <w:tmpl w:val="7B0419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34"/>
    <w:rsid w:val="00036223"/>
    <w:rsid w:val="00073415"/>
    <w:rsid w:val="00137214"/>
    <w:rsid w:val="00174795"/>
    <w:rsid w:val="001C13B0"/>
    <w:rsid w:val="001E1074"/>
    <w:rsid w:val="0022480F"/>
    <w:rsid w:val="00603234"/>
    <w:rsid w:val="006B14B0"/>
    <w:rsid w:val="00794CE8"/>
    <w:rsid w:val="0082669B"/>
    <w:rsid w:val="008617FC"/>
    <w:rsid w:val="008C4CFB"/>
    <w:rsid w:val="00A53EB9"/>
    <w:rsid w:val="00A71E43"/>
    <w:rsid w:val="00D258B0"/>
    <w:rsid w:val="00EA0980"/>
    <w:rsid w:val="00EB6863"/>
    <w:rsid w:val="00F51567"/>
    <w:rsid w:val="2DFD3052"/>
    <w:rsid w:val="2E7A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FC8DA"/>
  <w15:docId w15:val="{1D799CEE-78AD-4052-ACBD-3BA2CC7A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E1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1074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1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10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22773</dc:creator>
  <cp:lastModifiedBy>admin</cp:lastModifiedBy>
  <cp:revision>2</cp:revision>
  <dcterms:created xsi:type="dcterms:W3CDTF">2020-05-30T12:21:00Z</dcterms:created>
  <dcterms:modified xsi:type="dcterms:W3CDTF">2020-05-30T12:21:00Z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