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93E69" w14:textId="77777777" w:rsidR="007A5DCB" w:rsidRPr="000F3613" w:rsidRDefault="007A5DCB" w:rsidP="009C4E80">
      <w:pPr>
        <w:widowControl/>
        <w:spacing w:before="100" w:beforeAutospacing="1" w:after="100" w:afterAutospacing="1"/>
        <w:rPr>
          <w:rFonts w:ascii="Times New Roman" w:eastAsia="標楷體" w:hAnsi="Times New Roman" w:cs="Times New Roman"/>
          <w:b/>
          <w:color w:val="000000" w:themeColor="text1"/>
          <w:kern w:val="0"/>
          <w:szCs w:val="24"/>
        </w:rPr>
      </w:pPr>
      <w:r w:rsidRPr="000F3613">
        <w:rPr>
          <w:rFonts w:ascii="Times New Roman" w:eastAsia="標楷體" w:hAnsi="Times New Roman" w:cs="Times New Roman"/>
          <w:b/>
          <w:color w:val="000000" w:themeColor="text1"/>
          <w:kern w:val="0"/>
          <w:szCs w:val="24"/>
        </w:rPr>
        <w:t>I. Research Background and Motivation</w:t>
      </w:r>
    </w:p>
    <w:p w14:paraId="4297A574" w14:textId="77777777" w:rsidR="00F232B1" w:rsidRDefault="007A5DCB" w:rsidP="009C4E80">
      <w:pPr>
        <w:widowControl/>
        <w:spacing w:before="100" w:beforeAutospacing="1" w:after="100" w:afterAutospacing="1"/>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Customer personality analysis represents a comprehensive examination of a company's ideal clients. It aids businesses in better understanding their customers, enabling them to tailor their products more effectively based on the specific needs, behaviors, and concerns of various customer types. Customer personality analysis assists companies in modifying their offerings for target customer segments drawn from different types of customer groups. For instance, instead of spending money to promote new products to every customer in the company's database, a firm can analyze which customer group is most likely to purchase the product and then market the product exclusively to that particular group.</w:t>
      </w:r>
    </w:p>
    <w:p w14:paraId="4E3BF405" w14:textId="2E7466C7" w:rsidR="007A5DCB" w:rsidRPr="000F3613" w:rsidRDefault="007A5DCB" w:rsidP="009C4E80">
      <w:pPr>
        <w:widowControl/>
        <w:spacing w:before="100" w:beforeAutospacing="1" w:after="100" w:afterAutospacing="1"/>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To identify target customers for wine, meat products, and gold, it is proposed to first investigate the factors that influence customer purchasing intentions</w:t>
      </w:r>
    </w:p>
    <w:p w14:paraId="3CEDA793" w14:textId="77777777" w:rsidR="007A5DCB" w:rsidRPr="000F3613" w:rsidRDefault="007A5DCB" w:rsidP="009C4E80">
      <w:pPr>
        <w:widowControl/>
        <w:spacing w:before="100" w:beforeAutospacing="1" w:after="100" w:afterAutospacing="1"/>
        <w:rPr>
          <w:rFonts w:ascii="Times New Roman" w:eastAsia="標楷體" w:hAnsi="Times New Roman" w:cs="Times New Roman"/>
          <w:b/>
          <w:color w:val="000000" w:themeColor="text1"/>
          <w:kern w:val="0"/>
          <w:szCs w:val="24"/>
        </w:rPr>
      </w:pPr>
      <w:r w:rsidRPr="000F3613">
        <w:rPr>
          <w:rFonts w:ascii="Times New Roman" w:eastAsia="標楷體" w:hAnsi="Times New Roman" w:cs="Times New Roman"/>
          <w:b/>
          <w:color w:val="000000" w:themeColor="text1"/>
          <w:kern w:val="0"/>
          <w:szCs w:val="24"/>
        </w:rPr>
        <w:t>II. Research Objectives</w:t>
      </w:r>
    </w:p>
    <w:p w14:paraId="3A48EE75" w14:textId="66B3D1B6" w:rsidR="007A5DCB" w:rsidRPr="000F3613" w:rsidRDefault="007A5DCB" w:rsidP="007A5DCB">
      <w:pPr>
        <w:widowControl/>
        <w:spacing w:before="100" w:beforeAutospacing="1" w:after="100" w:afterAutospacing="1"/>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The study aims to analyze whether customers' spending on wine, meat products, and gold is related to their educational level, emotional status, and household annual income.</w:t>
      </w:r>
    </w:p>
    <w:p w14:paraId="30E38A75" w14:textId="1AF0CD8E" w:rsidR="009C4E80" w:rsidRPr="000F3613" w:rsidRDefault="007A5DCB" w:rsidP="007A5DCB">
      <w:pPr>
        <w:widowControl/>
        <w:spacing w:before="100" w:beforeAutospacing="1" w:after="100" w:afterAutospacing="1"/>
        <w:rPr>
          <w:rFonts w:ascii="Times New Roman" w:eastAsia="標楷體" w:hAnsi="Times New Roman" w:cs="Times New Roman"/>
          <w:b/>
          <w:color w:val="000000" w:themeColor="text1"/>
          <w:kern w:val="0"/>
          <w:szCs w:val="24"/>
        </w:rPr>
      </w:pPr>
      <w:r w:rsidRPr="000F3613">
        <w:rPr>
          <w:rFonts w:ascii="Times New Roman" w:eastAsia="標楷體" w:hAnsi="Times New Roman" w:cs="Times New Roman"/>
          <w:b/>
          <w:color w:val="000000" w:themeColor="text1"/>
          <w:kern w:val="0"/>
          <w:szCs w:val="24"/>
        </w:rPr>
        <w:t>III. Variable Introduction</w:t>
      </w:r>
    </w:p>
    <w:p w14:paraId="437C8CFA" w14:textId="7BE477DC" w:rsidR="00AE76CE" w:rsidRPr="001C138B" w:rsidRDefault="00AE76CE" w:rsidP="001C138B">
      <w:pPr>
        <w:pStyle w:val="a5"/>
        <w:widowControl/>
        <w:numPr>
          <w:ilvl w:val="0"/>
          <w:numId w:val="16"/>
        </w:numPr>
        <w:spacing w:before="100" w:beforeAutospacing="1" w:after="100" w:afterAutospacing="1"/>
        <w:ind w:leftChars="0"/>
        <w:rPr>
          <w:rFonts w:ascii="Times New Roman" w:eastAsia="標楷體" w:hAnsi="Times New Roman" w:cs="Times New Roman"/>
          <w:color w:val="000000" w:themeColor="text1"/>
          <w:kern w:val="0"/>
          <w:szCs w:val="24"/>
        </w:rPr>
      </w:pPr>
      <w:r w:rsidRPr="001C138B">
        <w:rPr>
          <w:rFonts w:ascii="Times New Roman" w:eastAsia="標楷體" w:hAnsi="Times New Roman" w:cs="Times New Roman"/>
          <w:b/>
          <w:color w:val="000000" w:themeColor="text1"/>
          <w:kern w:val="0"/>
          <w:szCs w:val="24"/>
        </w:rPr>
        <w:t>ID (Customer ID)</w:t>
      </w:r>
      <w:r w:rsidRPr="001C138B">
        <w:rPr>
          <w:rFonts w:ascii="Times New Roman" w:eastAsia="標楷體" w:hAnsi="Times New Roman" w:cs="Times New Roman"/>
          <w:color w:val="000000" w:themeColor="text1"/>
          <w:kern w:val="0"/>
          <w:szCs w:val="24"/>
        </w:rPr>
        <w:t>: A unique identifier assigned to each customer.</w:t>
      </w:r>
    </w:p>
    <w:p w14:paraId="02D93249" w14:textId="32B4C1E1" w:rsidR="00AE76CE" w:rsidRPr="001C138B" w:rsidRDefault="00AE76CE" w:rsidP="001C138B">
      <w:pPr>
        <w:pStyle w:val="a5"/>
        <w:widowControl/>
        <w:numPr>
          <w:ilvl w:val="0"/>
          <w:numId w:val="16"/>
        </w:numPr>
        <w:spacing w:before="100" w:beforeAutospacing="1" w:after="100" w:afterAutospacing="1"/>
        <w:ind w:leftChars="0"/>
        <w:rPr>
          <w:rFonts w:ascii="Times New Roman" w:eastAsia="標楷體" w:hAnsi="Times New Roman" w:cs="Times New Roman"/>
          <w:color w:val="000000" w:themeColor="text1"/>
          <w:kern w:val="0"/>
          <w:szCs w:val="24"/>
        </w:rPr>
      </w:pPr>
      <w:r w:rsidRPr="001C138B">
        <w:rPr>
          <w:rFonts w:ascii="Times New Roman" w:eastAsia="標楷體" w:hAnsi="Times New Roman" w:cs="Times New Roman"/>
          <w:b/>
          <w:color w:val="000000" w:themeColor="text1"/>
          <w:kern w:val="0"/>
          <w:szCs w:val="24"/>
        </w:rPr>
        <w:t>Year_Birth (Customer's Year of Birth)</w:t>
      </w:r>
      <w:r w:rsidRPr="001C138B">
        <w:rPr>
          <w:rFonts w:ascii="Times New Roman" w:eastAsia="標楷體" w:hAnsi="Times New Roman" w:cs="Times New Roman"/>
          <w:color w:val="000000" w:themeColor="text1"/>
          <w:kern w:val="0"/>
          <w:szCs w:val="24"/>
        </w:rPr>
        <w:t>: The year in which the customer was born.</w:t>
      </w:r>
    </w:p>
    <w:p w14:paraId="58B8ED05" w14:textId="78FA1693" w:rsidR="00B13DDF" w:rsidRPr="001C138B" w:rsidRDefault="00B13DDF" w:rsidP="001C138B">
      <w:pPr>
        <w:pStyle w:val="a5"/>
        <w:widowControl/>
        <w:numPr>
          <w:ilvl w:val="0"/>
          <w:numId w:val="16"/>
        </w:numPr>
        <w:spacing w:before="100" w:beforeAutospacing="1" w:after="100" w:afterAutospacing="1"/>
        <w:ind w:leftChars="0"/>
        <w:rPr>
          <w:rFonts w:ascii="Times New Roman" w:eastAsia="標楷體" w:hAnsi="Times New Roman" w:cs="Times New Roman"/>
          <w:color w:val="000000" w:themeColor="text1"/>
          <w:kern w:val="0"/>
          <w:szCs w:val="24"/>
        </w:rPr>
      </w:pPr>
      <w:r w:rsidRPr="001C138B">
        <w:rPr>
          <w:rFonts w:ascii="Times New Roman" w:eastAsia="標楷體" w:hAnsi="Times New Roman" w:cs="Times New Roman"/>
          <w:b/>
          <w:color w:val="000000" w:themeColor="text1"/>
          <w:kern w:val="0"/>
          <w:szCs w:val="24"/>
        </w:rPr>
        <w:t>Education (Customer's Education Level)</w:t>
      </w:r>
      <w:r w:rsidRPr="001C138B">
        <w:rPr>
          <w:rFonts w:ascii="Times New Roman" w:eastAsia="標楷體" w:hAnsi="Times New Roman" w:cs="Times New Roman"/>
          <w:color w:val="000000" w:themeColor="text1"/>
          <w:kern w:val="0"/>
          <w:szCs w:val="24"/>
        </w:rPr>
        <w:t>:</w:t>
      </w:r>
    </w:p>
    <w:p w14:paraId="4969B427" w14:textId="77777777" w:rsidR="00B13DDF" w:rsidRPr="000F3613" w:rsidRDefault="00B13DDF" w:rsidP="00B13DDF">
      <w:pPr>
        <w:pStyle w:val="a5"/>
        <w:widowControl/>
        <w:numPr>
          <w:ilvl w:val="0"/>
          <w:numId w:val="11"/>
        </w:numPr>
        <w:spacing w:before="100" w:beforeAutospacing="1" w:after="100" w:afterAutospacing="1"/>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Basic: Elementary or Middle School</w:t>
      </w:r>
    </w:p>
    <w:p w14:paraId="7731261D" w14:textId="77777777" w:rsidR="00B13DDF" w:rsidRPr="000F3613" w:rsidRDefault="00B13DDF" w:rsidP="00B13DDF">
      <w:pPr>
        <w:pStyle w:val="a5"/>
        <w:widowControl/>
        <w:numPr>
          <w:ilvl w:val="0"/>
          <w:numId w:val="11"/>
        </w:numPr>
        <w:spacing w:before="100" w:beforeAutospacing="1" w:after="100" w:afterAutospacing="1"/>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Graduation: High School</w:t>
      </w:r>
    </w:p>
    <w:p w14:paraId="33902098" w14:textId="77777777" w:rsidR="00B13DDF" w:rsidRPr="000F3613" w:rsidRDefault="00B13DDF" w:rsidP="00B13DDF">
      <w:pPr>
        <w:pStyle w:val="a5"/>
        <w:widowControl/>
        <w:numPr>
          <w:ilvl w:val="0"/>
          <w:numId w:val="11"/>
        </w:numPr>
        <w:spacing w:before="100" w:beforeAutospacing="1" w:after="100" w:afterAutospacing="1"/>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2n Cycle: Master's Degree</w:t>
      </w:r>
    </w:p>
    <w:p w14:paraId="3B3F3D03" w14:textId="77777777" w:rsidR="00B13DDF" w:rsidRPr="000F3613" w:rsidRDefault="00B13DDF" w:rsidP="00B13DDF">
      <w:pPr>
        <w:pStyle w:val="a5"/>
        <w:widowControl/>
        <w:numPr>
          <w:ilvl w:val="0"/>
          <w:numId w:val="11"/>
        </w:numPr>
        <w:spacing w:before="100" w:beforeAutospacing="1" w:after="100" w:afterAutospacing="1"/>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Master: Bachelor's Degree</w:t>
      </w:r>
    </w:p>
    <w:p w14:paraId="1D980705" w14:textId="77777777" w:rsidR="00B13DDF" w:rsidRPr="000F3613" w:rsidRDefault="00B13DDF" w:rsidP="00B13DDF">
      <w:pPr>
        <w:pStyle w:val="a5"/>
        <w:widowControl/>
        <w:numPr>
          <w:ilvl w:val="0"/>
          <w:numId w:val="11"/>
        </w:numPr>
        <w:spacing w:before="100" w:beforeAutospacing="1" w:after="100" w:afterAutospacing="1"/>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PhD: Doctorate</w:t>
      </w:r>
    </w:p>
    <w:p w14:paraId="7FCC83D0" w14:textId="4C216687" w:rsidR="00B13DDF" w:rsidRDefault="00B13DDF" w:rsidP="001C138B">
      <w:pPr>
        <w:pStyle w:val="a5"/>
        <w:numPr>
          <w:ilvl w:val="0"/>
          <w:numId w:val="16"/>
        </w:numPr>
        <w:ind w:leftChars="0"/>
        <w:rPr>
          <w:rFonts w:ascii="Times New Roman" w:eastAsia="標楷體" w:hAnsi="Times New Roman" w:cs="Times New Roman"/>
          <w:color w:val="000000" w:themeColor="text1"/>
          <w:kern w:val="0"/>
          <w:szCs w:val="24"/>
        </w:rPr>
      </w:pPr>
      <w:proofErr w:type="spellStart"/>
      <w:r w:rsidRPr="001C138B">
        <w:rPr>
          <w:rFonts w:ascii="Times New Roman" w:eastAsia="標楷體" w:hAnsi="Times New Roman" w:cs="Times New Roman"/>
          <w:b/>
          <w:color w:val="000000" w:themeColor="text1"/>
          <w:kern w:val="0"/>
          <w:szCs w:val="24"/>
        </w:rPr>
        <w:t>Marital_Status</w:t>
      </w:r>
      <w:proofErr w:type="spellEnd"/>
      <w:r w:rsidRPr="001C138B">
        <w:rPr>
          <w:rFonts w:ascii="Times New Roman" w:eastAsia="標楷體" w:hAnsi="Times New Roman" w:cs="Times New Roman"/>
          <w:b/>
          <w:color w:val="000000" w:themeColor="text1"/>
          <w:kern w:val="0"/>
          <w:szCs w:val="24"/>
        </w:rPr>
        <w:t xml:space="preserve"> (Emotional Status)</w:t>
      </w:r>
      <w:r w:rsidRPr="001C138B">
        <w:rPr>
          <w:rFonts w:ascii="Times New Roman" w:eastAsia="標楷體" w:hAnsi="Times New Roman" w:cs="Times New Roman"/>
          <w:color w:val="000000" w:themeColor="text1"/>
          <w:kern w:val="0"/>
          <w:szCs w:val="24"/>
        </w:rPr>
        <w:t>:</w:t>
      </w:r>
    </w:p>
    <w:p w14:paraId="3867286D" w14:textId="77777777" w:rsidR="00986C9F" w:rsidRPr="00986C9F" w:rsidRDefault="00986C9F" w:rsidP="00986C9F">
      <w:pPr>
        <w:rPr>
          <w:rFonts w:ascii="Times New Roman" w:eastAsia="標楷體" w:hAnsi="Times New Roman" w:cs="Times New Roman"/>
          <w:color w:val="000000" w:themeColor="text1"/>
          <w:kern w:val="0"/>
          <w:szCs w:val="24"/>
        </w:rPr>
      </w:pPr>
    </w:p>
    <w:p w14:paraId="63E9B67A" w14:textId="77777777" w:rsidR="00B13DDF" w:rsidRPr="000F3613" w:rsidRDefault="00B13DDF" w:rsidP="00B13DDF">
      <w:pPr>
        <w:pStyle w:val="a5"/>
        <w:numPr>
          <w:ilvl w:val="0"/>
          <w:numId w:val="10"/>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Divorced: The customer is divorced.</w:t>
      </w:r>
    </w:p>
    <w:p w14:paraId="180A4029" w14:textId="77777777" w:rsidR="00B13DDF" w:rsidRPr="000F3613" w:rsidRDefault="00B13DDF" w:rsidP="00B13DDF">
      <w:pPr>
        <w:pStyle w:val="a5"/>
        <w:numPr>
          <w:ilvl w:val="0"/>
          <w:numId w:val="10"/>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Married: The customer is married.</w:t>
      </w:r>
    </w:p>
    <w:p w14:paraId="5C4C3691" w14:textId="77777777" w:rsidR="00B13DDF" w:rsidRPr="000F3613" w:rsidRDefault="00B13DDF" w:rsidP="00B13DDF">
      <w:pPr>
        <w:pStyle w:val="a5"/>
        <w:numPr>
          <w:ilvl w:val="0"/>
          <w:numId w:val="10"/>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Single: The customer is single.</w:t>
      </w:r>
    </w:p>
    <w:p w14:paraId="72D63210" w14:textId="77777777" w:rsidR="00B13DDF" w:rsidRPr="000F3613" w:rsidRDefault="00B13DDF" w:rsidP="00B13DDF">
      <w:pPr>
        <w:pStyle w:val="a5"/>
        <w:numPr>
          <w:ilvl w:val="0"/>
          <w:numId w:val="10"/>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Together: The customer is in a relationship but not married.</w:t>
      </w:r>
    </w:p>
    <w:p w14:paraId="1E4B8467" w14:textId="150EB3D1" w:rsidR="00B13DDF" w:rsidRPr="000F3613" w:rsidRDefault="00B13DDF" w:rsidP="00B13DDF">
      <w:pPr>
        <w:pStyle w:val="a5"/>
        <w:numPr>
          <w:ilvl w:val="0"/>
          <w:numId w:val="10"/>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lastRenderedPageBreak/>
        <w:t>Widow: The customer is a widow/widower.</w:t>
      </w:r>
    </w:p>
    <w:p w14:paraId="701526A0" w14:textId="77777777" w:rsidR="00B13DDF" w:rsidRPr="000F3613" w:rsidRDefault="00B13DDF" w:rsidP="00B13DDF">
      <w:pPr>
        <w:rPr>
          <w:rFonts w:ascii="Times New Roman" w:eastAsia="標楷體" w:hAnsi="Times New Roman" w:cs="Times New Roman"/>
          <w:color w:val="000000" w:themeColor="text1"/>
          <w:kern w:val="0"/>
          <w:szCs w:val="24"/>
        </w:rPr>
      </w:pPr>
    </w:p>
    <w:p w14:paraId="52232F2B" w14:textId="00FB857F"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r w:rsidRPr="00986C9F">
        <w:rPr>
          <w:rFonts w:ascii="Times New Roman" w:eastAsia="標楷體" w:hAnsi="Times New Roman" w:cs="Times New Roman"/>
          <w:b/>
          <w:color w:val="000000" w:themeColor="text1"/>
          <w:kern w:val="0"/>
          <w:szCs w:val="24"/>
        </w:rPr>
        <w:t>Income (Household Annual Income)</w:t>
      </w:r>
      <w:r w:rsidRPr="00986C9F">
        <w:rPr>
          <w:rFonts w:ascii="Times New Roman" w:eastAsia="標楷體" w:hAnsi="Times New Roman" w:cs="Times New Roman"/>
          <w:color w:val="000000" w:themeColor="text1"/>
          <w:kern w:val="0"/>
          <w:szCs w:val="24"/>
        </w:rPr>
        <w:t>: The total yearly income of the customer's household.</w:t>
      </w:r>
    </w:p>
    <w:p w14:paraId="2AD576F7" w14:textId="77777777" w:rsidR="00B13DDF" w:rsidRPr="000F3613" w:rsidRDefault="00B13DDF" w:rsidP="00B13DDF">
      <w:pPr>
        <w:rPr>
          <w:rFonts w:ascii="Times New Roman" w:eastAsia="標楷體" w:hAnsi="Times New Roman" w:cs="Times New Roman"/>
          <w:color w:val="000000" w:themeColor="text1"/>
          <w:kern w:val="0"/>
          <w:szCs w:val="24"/>
        </w:rPr>
      </w:pPr>
    </w:p>
    <w:p w14:paraId="5A419C40" w14:textId="147790BF"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r w:rsidRPr="00986C9F">
        <w:rPr>
          <w:rFonts w:ascii="Times New Roman" w:eastAsia="標楷體" w:hAnsi="Times New Roman" w:cs="Times New Roman"/>
          <w:b/>
          <w:color w:val="000000" w:themeColor="text1"/>
          <w:kern w:val="0"/>
          <w:szCs w:val="24"/>
        </w:rPr>
        <w:t>Recency</w:t>
      </w:r>
      <w:r w:rsidRPr="00986C9F">
        <w:rPr>
          <w:rFonts w:ascii="Times New Roman" w:eastAsia="標楷體" w:hAnsi="Times New Roman" w:cs="Times New Roman"/>
          <w:color w:val="000000" w:themeColor="text1"/>
          <w:kern w:val="0"/>
          <w:szCs w:val="24"/>
        </w:rPr>
        <w:t>: The number of days since the customer's last purchase.</w:t>
      </w:r>
    </w:p>
    <w:p w14:paraId="221417C5" w14:textId="77777777" w:rsidR="00B13DDF" w:rsidRPr="000F3613" w:rsidRDefault="00B13DDF" w:rsidP="00B13DDF">
      <w:pPr>
        <w:rPr>
          <w:rFonts w:ascii="Times New Roman" w:eastAsia="標楷體" w:hAnsi="Times New Roman" w:cs="Times New Roman"/>
          <w:color w:val="000000" w:themeColor="text1"/>
          <w:kern w:val="0"/>
          <w:szCs w:val="24"/>
        </w:rPr>
      </w:pPr>
    </w:p>
    <w:p w14:paraId="77E0B635" w14:textId="2C5AE7B0"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proofErr w:type="spellStart"/>
      <w:r w:rsidRPr="00986C9F">
        <w:rPr>
          <w:rFonts w:ascii="Times New Roman" w:eastAsia="標楷體" w:hAnsi="Times New Roman" w:cs="Times New Roman"/>
          <w:b/>
          <w:color w:val="000000" w:themeColor="text1"/>
          <w:kern w:val="0"/>
          <w:szCs w:val="24"/>
        </w:rPr>
        <w:t>MntWines</w:t>
      </w:r>
      <w:proofErr w:type="spellEnd"/>
      <w:r w:rsidRPr="00986C9F">
        <w:rPr>
          <w:rFonts w:ascii="Times New Roman" w:eastAsia="標楷體" w:hAnsi="Times New Roman" w:cs="Times New Roman"/>
          <w:b/>
          <w:color w:val="000000" w:themeColor="text1"/>
          <w:kern w:val="0"/>
          <w:szCs w:val="24"/>
        </w:rPr>
        <w:t xml:space="preserve"> (Spending on Wines in the Last Two Years)</w:t>
      </w:r>
      <w:r w:rsidRPr="00986C9F">
        <w:rPr>
          <w:rFonts w:ascii="Times New Roman" w:eastAsia="標楷體" w:hAnsi="Times New Roman" w:cs="Times New Roman"/>
          <w:color w:val="000000" w:themeColor="text1"/>
          <w:kern w:val="0"/>
          <w:szCs w:val="24"/>
        </w:rPr>
        <w:t>: The amount of money spent on wine in the past two years.</w:t>
      </w:r>
    </w:p>
    <w:p w14:paraId="02BB00B3" w14:textId="77777777" w:rsidR="00B13DDF" w:rsidRPr="000F3613" w:rsidRDefault="00B13DDF" w:rsidP="00B13DDF">
      <w:pPr>
        <w:rPr>
          <w:rFonts w:ascii="Times New Roman" w:eastAsia="標楷體" w:hAnsi="Times New Roman" w:cs="Times New Roman"/>
          <w:color w:val="000000" w:themeColor="text1"/>
          <w:kern w:val="0"/>
          <w:szCs w:val="24"/>
        </w:rPr>
      </w:pPr>
    </w:p>
    <w:p w14:paraId="5B1686CD" w14:textId="5C7E75DC"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proofErr w:type="spellStart"/>
      <w:r w:rsidRPr="00986C9F">
        <w:rPr>
          <w:rFonts w:ascii="Times New Roman" w:eastAsia="標楷體" w:hAnsi="Times New Roman" w:cs="Times New Roman"/>
          <w:b/>
          <w:color w:val="000000" w:themeColor="text1"/>
          <w:kern w:val="0"/>
          <w:szCs w:val="24"/>
        </w:rPr>
        <w:t>MntMeatProducts</w:t>
      </w:r>
      <w:proofErr w:type="spellEnd"/>
      <w:r w:rsidRPr="00986C9F">
        <w:rPr>
          <w:rFonts w:ascii="Times New Roman" w:eastAsia="標楷體" w:hAnsi="Times New Roman" w:cs="Times New Roman"/>
          <w:b/>
          <w:color w:val="000000" w:themeColor="text1"/>
          <w:kern w:val="0"/>
          <w:szCs w:val="24"/>
        </w:rPr>
        <w:t xml:space="preserve"> (Spending on Meat Products in the Last Two Years)</w:t>
      </w:r>
      <w:r w:rsidRPr="00986C9F">
        <w:rPr>
          <w:rFonts w:ascii="Times New Roman" w:eastAsia="標楷體" w:hAnsi="Times New Roman" w:cs="Times New Roman"/>
          <w:color w:val="000000" w:themeColor="text1"/>
          <w:kern w:val="0"/>
          <w:szCs w:val="24"/>
        </w:rPr>
        <w:t>: The amount of money spent on meat products in the past two years.</w:t>
      </w:r>
    </w:p>
    <w:p w14:paraId="0A3E5406" w14:textId="77777777" w:rsidR="00B13DDF" w:rsidRPr="000F3613" w:rsidRDefault="00B13DDF" w:rsidP="00B13DDF">
      <w:pPr>
        <w:rPr>
          <w:rFonts w:ascii="Times New Roman" w:eastAsia="標楷體" w:hAnsi="Times New Roman" w:cs="Times New Roman"/>
          <w:color w:val="000000" w:themeColor="text1"/>
          <w:kern w:val="0"/>
          <w:szCs w:val="24"/>
        </w:rPr>
      </w:pPr>
    </w:p>
    <w:p w14:paraId="142A23BA" w14:textId="6C313EAC"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proofErr w:type="spellStart"/>
      <w:r w:rsidRPr="00986C9F">
        <w:rPr>
          <w:rFonts w:ascii="Times New Roman" w:eastAsia="標楷體" w:hAnsi="Times New Roman" w:cs="Times New Roman"/>
          <w:b/>
          <w:color w:val="000000" w:themeColor="text1"/>
          <w:kern w:val="0"/>
          <w:szCs w:val="24"/>
        </w:rPr>
        <w:t>MntGoldProds</w:t>
      </w:r>
      <w:proofErr w:type="spellEnd"/>
      <w:r w:rsidRPr="00986C9F">
        <w:rPr>
          <w:rFonts w:ascii="Times New Roman" w:eastAsia="標楷體" w:hAnsi="Times New Roman" w:cs="Times New Roman"/>
          <w:b/>
          <w:color w:val="000000" w:themeColor="text1"/>
          <w:kern w:val="0"/>
          <w:szCs w:val="24"/>
        </w:rPr>
        <w:t xml:space="preserve"> (Spending on Gold in the Last Two Years)</w:t>
      </w:r>
      <w:r w:rsidRPr="00986C9F">
        <w:rPr>
          <w:rFonts w:ascii="Times New Roman" w:eastAsia="標楷體" w:hAnsi="Times New Roman" w:cs="Times New Roman"/>
          <w:color w:val="000000" w:themeColor="text1"/>
          <w:kern w:val="0"/>
          <w:szCs w:val="24"/>
        </w:rPr>
        <w:t>: The amount of money spent on gold in the past two years.</w:t>
      </w:r>
    </w:p>
    <w:p w14:paraId="2FA95D3B" w14:textId="77777777" w:rsidR="00B13DDF" w:rsidRPr="000F3613" w:rsidRDefault="00B13DDF" w:rsidP="00B13DDF">
      <w:pPr>
        <w:rPr>
          <w:rFonts w:ascii="Times New Roman" w:eastAsia="標楷體" w:hAnsi="Times New Roman" w:cs="Times New Roman"/>
          <w:color w:val="000000" w:themeColor="text1"/>
          <w:kern w:val="0"/>
          <w:szCs w:val="24"/>
        </w:rPr>
      </w:pPr>
    </w:p>
    <w:p w14:paraId="7EC8704D" w14:textId="118C14A6"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r w:rsidRPr="00986C9F">
        <w:rPr>
          <w:rFonts w:ascii="Times New Roman" w:eastAsia="標楷體" w:hAnsi="Times New Roman" w:cs="Times New Roman"/>
          <w:b/>
          <w:color w:val="000000" w:themeColor="text1"/>
          <w:kern w:val="0"/>
          <w:szCs w:val="24"/>
        </w:rPr>
        <w:t>Wine</w:t>
      </w:r>
      <w:r w:rsidRPr="00986C9F">
        <w:rPr>
          <w:rFonts w:ascii="Times New Roman" w:eastAsia="標楷體" w:hAnsi="Times New Roman" w:cs="Times New Roman"/>
          <w:color w:val="000000" w:themeColor="text1"/>
          <w:kern w:val="0"/>
          <w:szCs w:val="24"/>
        </w:rPr>
        <w:t xml:space="preserve">: Categorization of the </w:t>
      </w:r>
      <w:proofErr w:type="spellStart"/>
      <w:r w:rsidRPr="00986C9F">
        <w:rPr>
          <w:rFonts w:ascii="Times New Roman" w:eastAsia="標楷體" w:hAnsi="Times New Roman" w:cs="Times New Roman"/>
          <w:color w:val="000000" w:themeColor="text1"/>
          <w:kern w:val="0"/>
          <w:szCs w:val="24"/>
        </w:rPr>
        <w:t>MntWines</w:t>
      </w:r>
      <w:proofErr w:type="spellEnd"/>
      <w:r w:rsidRPr="00986C9F">
        <w:rPr>
          <w:rFonts w:ascii="Times New Roman" w:eastAsia="標楷體" w:hAnsi="Times New Roman" w:cs="Times New Roman"/>
          <w:color w:val="000000" w:themeColor="text1"/>
          <w:kern w:val="0"/>
          <w:szCs w:val="24"/>
        </w:rPr>
        <w:t xml:space="preserve"> variable into five groups based on spending amount:</w:t>
      </w:r>
    </w:p>
    <w:p w14:paraId="6A8941BE" w14:textId="77777777" w:rsidR="00B13DDF" w:rsidRPr="000F3613" w:rsidRDefault="00B13DDF" w:rsidP="00D861E0">
      <w:pPr>
        <w:pStyle w:val="a5"/>
        <w:numPr>
          <w:ilvl w:val="0"/>
          <w:numId w:val="12"/>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Less than 300</w:t>
      </w:r>
    </w:p>
    <w:p w14:paraId="2EABF4F5" w14:textId="77777777" w:rsidR="00B13DDF" w:rsidRPr="000F3613" w:rsidRDefault="00B13DDF" w:rsidP="00D861E0">
      <w:pPr>
        <w:pStyle w:val="a5"/>
        <w:numPr>
          <w:ilvl w:val="0"/>
          <w:numId w:val="12"/>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300 to 600</w:t>
      </w:r>
    </w:p>
    <w:p w14:paraId="15E13A2A" w14:textId="77777777" w:rsidR="00B13DDF" w:rsidRPr="000F3613" w:rsidRDefault="00B13DDF" w:rsidP="00D861E0">
      <w:pPr>
        <w:pStyle w:val="a5"/>
        <w:numPr>
          <w:ilvl w:val="0"/>
          <w:numId w:val="12"/>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600 to 900</w:t>
      </w:r>
    </w:p>
    <w:p w14:paraId="7C812AF5" w14:textId="77777777" w:rsidR="00B13DDF" w:rsidRPr="000F3613" w:rsidRDefault="00B13DDF" w:rsidP="00D861E0">
      <w:pPr>
        <w:pStyle w:val="a5"/>
        <w:numPr>
          <w:ilvl w:val="0"/>
          <w:numId w:val="12"/>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900 to 1200</w:t>
      </w:r>
    </w:p>
    <w:p w14:paraId="0259E0B5" w14:textId="552216E8" w:rsidR="00B13DDF" w:rsidRPr="000F3613" w:rsidRDefault="00B13DDF" w:rsidP="00D861E0">
      <w:pPr>
        <w:pStyle w:val="a5"/>
        <w:numPr>
          <w:ilvl w:val="0"/>
          <w:numId w:val="12"/>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More than 1200</w:t>
      </w:r>
    </w:p>
    <w:p w14:paraId="17D59741" w14:textId="77777777" w:rsidR="00D861E0" w:rsidRPr="000F3613" w:rsidRDefault="00D861E0" w:rsidP="00D861E0">
      <w:pPr>
        <w:rPr>
          <w:rFonts w:ascii="Times New Roman" w:eastAsia="標楷體" w:hAnsi="Times New Roman" w:cs="Times New Roman"/>
          <w:color w:val="000000" w:themeColor="text1"/>
          <w:kern w:val="0"/>
          <w:szCs w:val="24"/>
        </w:rPr>
      </w:pPr>
    </w:p>
    <w:p w14:paraId="370F163E" w14:textId="37087EED"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r w:rsidRPr="00986C9F">
        <w:rPr>
          <w:rFonts w:ascii="Times New Roman" w:eastAsia="標楷體" w:hAnsi="Times New Roman" w:cs="Times New Roman"/>
          <w:b/>
          <w:color w:val="000000" w:themeColor="text1"/>
          <w:kern w:val="0"/>
          <w:szCs w:val="24"/>
        </w:rPr>
        <w:t>Meat</w:t>
      </w:r>
      <w:r w:rsidRPr="00986C9F">
        <w:rPr>
          <w:rFonts w:ascii="Times New Roman" w:eastAsia="標楷體" w:hAnsi="Times New Roman" w:cs="Times New Roman"/>
          <w:color w:val="000000" w:themeColor="text1"/>
          <w:kern w:val="0"/>
          <w:szCs w:val="24"/>
        </w:rPr>
        <w:t xml:space="preserve">: Categorization of the </w:t>
      </w:r>
      <w:proofErr w:type="spellStart"/>
      <w:r w:rsidRPr="00986C9F">
        <w:rPr>
          <w:rFonts w:ascii="Times New Roman" w:eastAsia="標楷體" w:hAnsi="Times New Roman" w:cs="Times New Roman"/>
          <w:color w:val="000000" w:themeColor="text1"/>
          <w:kern w:val="0"/>
          <w:szCs w:val="24"/>
        </w:rPr>
        <w:t>MntMeatProducts</w:t>
      </w:r>
      <w:proofErr w:type="spellEnd"/>
      <w:r w:rsidRPr="00986C9F">
        <w:rPr>
          <w:rFonts w:ascii="Times New Roman" w:eastAsia="標楷體" w:hAnsi="Times New Roman" w:cs="Times New Roman"/>
          <w:color w:val="000000" w:themeColor="text1"/>
          <w:kern w:val="0"/>
          <w:szCs w:val="24"/>
        </w:rPr>
        <w:t xml:space="preserve"> variable into five groups based on spending amount:</w:t>
      </w:r>
    </w:p>
    <w:p w14:paraId="58D52655" w14:textId="77777777" w:rsidR="00B13DDF" w:rsidRPr="000F3613" w:rsidRDefault="00B13DDF" w:rsidP="00D861E0">
      <w:pPr>
        <w:pStyle w:val="a5"/>
        <w:numPr>
          <w:ilvl w:val="0"/>
          <w:numId w:val="13"/>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Less than 150</w:t>
      </w:r>
    </w:p>
    <w:p w14:paraId="042C749B" w14:textId="77777777" w:rsidR="00B13DDF" w:rsidRPr="000F3613" w:rsidRDefault="00B13DDF" w:rsidP="00D861E0">
      <w:pPr>
        <w:pStyle w:val="a5"/>
        <w:numPr>
          <w:ilvl w:val="0"/>
          <w:numId w:val="13"/>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150 to 300</w:t>
      </w:r>
    </w:p>
    <w:p w14:paraId="38821D19" w14:textId="77777777" w:rsidR="00B13DDF" w:rsidRPr="000F3613" w:rsidRDefault="00B13DDF" w:rsidP="00D861E0">
      <w:pPr>
        <w:pStyle w:val="a5"/>
        <w:numPr>
          <w:ilvl w:val="0"/>
          <w:numId w:val="13"/>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300 to 450</w:t>
      </w:r>
    </w:p>
    <w:p w14:paraId="72A32A29" w14:textId="77777777" w:rsidR="00B13DDF" w:rsidRPr="000F3613" w:rsidRDefault="00B13DDF" w:rsidP="00D861E0">
      <w:pPr>
        <w:pStyle w:val="a5"/>
        <w:numPr>
          <w:ilvl w:val="0"/>
          <w:numId w:val="13"/>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450 to 700</w:t>
      </w:r>
    </w:p>
    <w:p w14:paraId="78955E2D" w14:textId="738B03B1" w:rsidR="00B13DDF" w:rsidRPr="000F3613" w:rsidRDefault="00B13DDF" w:rsidP="00D861E0">
      <w:pPr>
        <w:pStyle w:val="a5"/>
        <w:numPr>
          <w:ilvl w:val="0"/>
          <w:numId w:val="13"/>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More than 700</w:t>
      </w:r>
    </w:p>
    <w:p w14:paraId="3719811B" w14:textId="77777777" w:rsidR="00D861E0" w:rsidRPr="000F3613" w:rsidRDefault="00D861E0" w:rsidP="00D861E0">
      <w:pPr>
        <w:rPr>
          <w:rFonts w:ascii="Times New Roman" w:eastAsia="標楷體" w:hAnsi="Times New Roman" w:cs="Times New Roman"/>
          <w:color w:val="000000" w:themeColor="text1"/>
          <w:kern w:val="0"/>
          <w:szCs w:val="24"/>
        </w:rPr>
      </w:pPr>
    </w:p>
    <w:p w14:paraId="762BBB96" w14:textId="69E873ED"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r w:rsidRPr="00986C9F">
        <w:rPr>
          <w:rFonts w:ascii="Times New Roman" w:eastAsia="標楷體" w:hAnsi="Times New Roman" w:cs="Times New Roman"/>
          <w:b/>
          <w:color w:val="000000" w:themeColor="text1"/>
          <w:kern w:val="0"/>
          <w:szCs w:val="24"/>
        </w:rPr>
        <w:t>Gold</w:t>
      </w:r>
      <w:r w:rsidRPr="00986C9F">
        <w:rPr>
          <w:rFonts w:ascii="Times New Roman" w:eastAsia="標楷體" w:hAnsi="Times New Roman" w:cs="Times New Roman"/>
          <w:color w:val="000000" w:themeColor="text1"/>
          <w:kern w:val="0"/>
          <w:szCs w:val="24"/>
        </w:rPr>
        <w:t xml:space="preserve">: Categorization of the </w:t>
      </w:r>
      <w:proofErr w:type="spellStart"/>
      <w:r w:rsidRPr="00986C9F">
        <w:rPr>
          <w:rFonts w:ascii="Times New Roman" w:eastAsia="標楷體" w:hAnsi="Times New Roman" w:cs="Times New Roman"/>
          <w:color w:val="000000" w:themeColor="text1"/>
          <w:kern w:val="0"/>
          <w:szCs w:val="24"/>
        </w:rPr>
        <w:t>MntGoldProds</w:t>
      </w:r>
      <w:proofErr w:type="spellEnd"/>
      <w:r w:rsidRPr="00986C9F">
        <w:rPr>
          <w:rFonts w:ascii="Times New Roman" w:eastAsia="標楷體" w:hAnsi="Times New Roman" w:cs="Times New Roman"/>
          <w:color w:val="000000" w:themeColor="text1"/>
          <w:kern w:val="0"/>
          <w:szCs w:val="24"/>
        </w:rPr>
        <w:t xml:space="preserve"> variable into five groups based on spending amount:</w:t>
      </w:r>
    </w:p>
    <w:p w14:paraId="06C85ED5" w14:textId="77777777" w:rsidR="00B13DDF" w:rsidRPr="000F3613" w:rsidRDefault="00B13DDF" w:rsidP="00D861E0">
      <w:pPr>
        <w:pStyle w:val="a5"/>
        <w:numPr>
          <w:ilvl w:val="0"/>
          <w:numId w:val="14"/>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Less than 50</w:t>
      </w:r>
    </w:p>
    <w:p w14:paraId="4FEAD63D" w14:textId="77777777" w:rsidR="00B13DDF" w:rsidRPr="000F3613" w:rsidRDefault="00B13DDF" w:rsidP="00D861E0">
      <w:pPr>
        <w:pStyle w:val="a5"/>
        <w:numPr>
          <w:ilvl w:val="0"/>
          <w:numId w:val="14"/>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50 to 100</w:t>
      </w:r>
    </w:p>
    <w:p w14:paraId="7F29B939" w14:textId="77777777" w:rsidR="00B13DDF" w:rsidRPr="000F3613" w:rsidRDefault="00B13DDF" w:rsidP="00D861E0">
      <w:pPr>
        <w:pStyle w:val="a5"/>
        <w:numPr>
          <w:ilvl w:val="0"/>
          <w:numId w:val="14"/>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100 to 150</w:t>
      </w:r>
    </w:p>
    <w:p w14:paraId="7EB3C274" w14:textId="77777777" w:rsidR="00B13DDF" w:rsidRPr="000F3613" w:rsidRDefault="00B13DDF" w:rsidP="00D861E0">
      <w:pPr>
        <w:pStyle w:val="a5"/>
        <w:numPr>
          <w:ilvl w:val="0"/>
          <w:numId w:val="14"/>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150 to 200</w:t>
      </w:r>
    </w:p>
    <w:p w14:paraId="5137DAFE" w14:textId="4F5F8CA2" w:rsidR="00B13DDF" w:rsidRPr="000F3613" w:rsidRDefault="00B13DDF" w:rsidP="00D861E0">
      <w:pPr>
        <w:pStyle w:val="a5"/>
        <w:numPr>
          <w:ilvl w:val="0"/>
          <w:numId w:val="14"/>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lastRenderedPageBreak/>
        <w:t>More than 200</w:t>
      </w:r>
    </w:p>
    <w:p w14:paraId="1FA2F3DA" w14:textId="77777777" w:rsidR="00D861E0" w:rsidRPr="000F3613" w:rsidRDefault="00D861E0" w:rsidP="00D861E0">
      <w:pPr>
        <w:rPr>
          <w:rFonts w:ascii="Times New Roman" w:eastAsia="標楷體" w:hAnsi="Times New Roman" w:cs="Times New Roman"/>
          <w:color w:val="000000" w:themeColor="text1"/>
          <w:kern w:val="0"/>
          <w:szCs w:val="24"/>
        </w:rPr>
      </w:pPr>
    </w:p>
    <w:p w14:paraId="3514F3CF" w14:textId="50EBBE35" w:rsidR="00B13DDF" w:rsidRPr="00986C9F" w:rsidRDefault="00B13DDF" w:rsidP="00986C9F">
      <w:pPr>
        <w:pStyle w:val="a5"/>
        <w:numPr>
          <w:ilvl w:val="0"/>
          <w:numId w:val="16"/>
        </w:numPr>
        <w:ind w:leftChars="0"/>
        <w:rPr>
          <w:rFonts w:ascii="Times New Roman" w:eastAsia="標楷體" w:hAnsi="Times New Roman" w:cs="Times New Roman"/>
          <w:color w:val="000000" w:themeColor="text1"/>
          <w:kern w:val="0"/>
          <w:szCs w:val="24"/>
        </w:rPr>
      </w:pPr>
      <w:proofErr w:type="spellStart"/>
      <w:r w:rsidRPr="00986C9F">
        <w:rPr>
          <w:rFonts w:ascii="Times New Roman" w:eastAsia="標楷體" w:hAnsi="Times New Roman" w:cs="Times New Roman"/>
          <w:b/>
          <w:color w:val="000000" w:themeColor="text1"/>
          <w:kern w:val="0"/>
          <w:szCs w:val="24"/>
        </w:rPr>
        <w:t>Incomegp</w:t>
      </w:r>
      <w:proofErr w:type="spellEnd"/>
      <w:r w:rsidRPr="00986C9F">
        <w:rPr>
          <w:rFonts w:ascii="Times New Roman" w:eastAsia="標楷體" w:hAnsi="Times New Roman" w:cs="Times New Roman"/>
          <w:b/>
          <w:color w:val="000000" w:themeColor="text1"/>
          <w:kern w:val="0"/>
          <w:szCs w:val="24"/>
        </w:rPr>
        <w:t xml:space="preserve"> (Income Groups)</w:t>
      </w:r>
      <w:r w:rsidRPr="00986C9F">
        <w:rPr>
          <w:rFonts w:ascii="Times New Roman" w:eastAsia="標楷體" w:hAnsi="Times New Roman" w:cs="Times New Roman"/>
          <w:color w:val="000000" w:themeColor="text1"/>
          <w:kern w:val="0"/>
          <w:szCs w:val="24"/>
        </w:rPr>
        <w:t>: Categorization of the Income variable into four groups based on amount:</w:t>
      </w:r>
    </w:p>
    <w:p w14:paraId="7FDA0F8E" w14:textId="77777777" w:rsidR="00B13DDF" w:rsidRPr="000F3613" w:rsidRDefault="00B13DDF" w:rsidP="00E2582F">
      <w:pPr>
        <w:pStyle w:val="a5"/>
        <w:numPr>
          <w:ilvl w:val="0"/>
          <w:numId w:val="15"/>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Less than 30,000</w:t>
      </w:r>
    </w:p>
    <w:p w14:paraId="6B93C61A" w14:textId="77777777" w:rsidR="00B13DDF" w:rsidRPr="000F3613" w:rsidRDefault="00B13DDF" w:rsidP="00E2582F">
      <w:pPr>
        <w:pStyle w:val="a5"/>
        <w:numPr>
          <w:ilvl w:val="0"/>
          <w:numId w:val="15"/>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30,000 to 50,000</w:t>
      </w:r>
    </w:p>
    <w:p w14:paraId="1F23B5AE" w14:textId="77777777" w:rsidR="00B13DDF" w:rsidRPr="000F3613" w:rsidRDefault="00B13DDF" w:rsidP="00E2582F">
      <w:pPr>
        <w:pStyle w:val="a5"/>
        <w:numPr>
          <w:ilvl w:val="0"/>
          <w:numId w:val="15"/>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50,000 to 70,000</w:t>
      </w:r>
    </w:p>
    <w:p w14:paraId="45D28A98" w14:textId="7B3BEF6B" w:rsidR="00E2582F" w:rsidRPr="000F3613" w:rsidRDefault="00B13DDF" w:rsidP="00E2582F">
      <w:pPr>
        <w:pStyle w:val="a5"/>
        <w:numPr>
          <w:ilvl w:val="0"/>
          <w:numId w:val="15"/>
        </w:numPr>
        <w:ind w:leftChars="0"/>
        <w:rPr>
          <w:rFonts w:ascii="Times New Roman" w:eastAsia="標楷體" w:hAnsi="Times New Roman" w:cs="Times New Roman"/>
          <w:color w:val="000000" w:themeColor="text1"/>
          <w:kern w:val="0"/>
          <w:szCs w:val="24"/>
        </w:rPr>
      </w:pPr>
      <w:r w:rsidRPr="000F3613">
        <w:rPr>
          <w:rFonts w:ascii="Times New Roman" w:eastAsia="標楷體" w:hAnsi="Times New Roman" w:cs="Times New Roman"/>
          <w:color w:val="000000" w:themeColor="text1"/>
          <w:kern w:val="0"/>
          <w:szCs w:val="24"/>
        </w:rPr>
        <w:t>More than 70,000</w:t>
      </w:r>
    </w:p>
    <w:p w14:paraId="455CC7C5" w14:textId="77777777" w:rsidR="00E2582F" w:rsidRPr="000F3613" w:rsidRDefault="00E2582F" w:rsidP="00B13DDF">
      <w:pPr>
        <w:rPr>
          <w:rFonts w:ascii="Times New Roman" w:eastAsia="標楷體" w:hAnsi="Times New Roman" w:cs="Times New Roman"/>
          <w:color w:val="000000" w:themeColor="text1"/>
          <w:kern w:val="0"/>
          <w:szCs w:val="24"/>
        </w:rPr>
      </w:pPr>
    </w:p>
    <w:p w14:paraId="2A2ECCEB" w14:textId="64AF017D" w:rsidR="009172E2" w:rsidRPr="000F3613" w:rsidRDefault="0083588E" w:rsidP="00AD348F">
      <w:pPr>
        <w:rPr>
          <w:rFonts w:ascii="Times New Roman" w:eastAsia="標楷體" w:hAnsi="Times New Roman" w:cs="Times New Roman"/>
          <w:b/>
          <w:kern w:val="0"/>
          <w:szCs w:val="24"/>
        </w:rPr>
      </w:pPr>
      <w:r w:rsidRPr="000F3613">
        <w:rPr>
          <w:rFonts w:ascii="Times New Roman" w:eastAsia="標楷體" w:hAnsi="Times New Roman" w:cs="Times New Roman"/>
          <w:b/>
          <w:kern w:val="0"/>
          <w:szCs w:val="24"/>
        </w:rPr>
        <w:t>IV. Data Source</w:t>
      </w:r>
    </w:p>
    <w:p w14:paraId="28D90A14" w14:textId="7ED447E7" w:rsidR="0083588E" w:rsidRPr="000F3613" w:rsidRDefault="0083588E" w:rsidP="00AD348F">
      <w:pPr>
        <w:rPr>
          <w:rFonts w:ascii="Times New Roman" w:eastAsia="標楷體" w:hAnsi="Times New Roman" w:cs="Times New Roman"/>
          <w:b/>
          <w:kern w:val="0"/>
          <w:szCs w:val="24"/>
        </w:rPr>
      </w:pPr>
    </w:p>
    <w:p w14:paraId="13D0C0C7" w14:textId="586AF434" w:rsidR="00AE76CE" w:rsidRPr="000F3613" w:rsidRDefault="001242DC" w:rsidP="00AD348F">
      <w:pPr>
        <w:rPr>
          <w:rFonts w:ascii="Times New Roman" w:hAnsi="Times New Roman" w:cs="Times New Roman"/>
          <w:color w:val="0D0D0D"/>
          <w:shd w:val="clear" w:color="auto" w:fill="FFFFFF"/>
        </w:rPr>
      </w:pPr>
      <w:r w:rsidRPr="000F3613">
        <w:rPr>
          <w:rFonts w:ascii="Times New Roman" w:hAnsi="Times New Roman" w:cs="Times New Roman"/>
          <w:color w:val="0D0D0D"/>
          <w:shd w:val="clear" w:color="auto" w:fill="FFFFFF"/>
        </w:rPr>
        <w:t xml:space="preserve">The dataset for this study was obtained from Kaggle, an online community of data scientists and machine learning practitioners. The specific dataset, titled "Customer Personality Analysis," was used to analyze customer spending behaviors on wine, meat products, and gold. This dataset includes detailed information on customer demographics, purchasing history, and socio-economic indicators. The dataset can be accessed through the following URL: </w:t>
      </w:r>
      <w:hyperlink r:id="rId7" w:history="1">
        <w:r w:rsidRPr="000F3613">
          <w:rPr>
            <w:rStyle w:val="a3"/>
            <w:rFonts w:ascii="Times New Roman" w:hAnsi="Times New Roman" w:cs="Times New Roman"/>
            <w:shd w:val="clear" w:color="auto" w:fill="FFFFFF"/>
          </w:rPr>
          <w:t>https://www.kaggle.com/code/armanmostafazadeh/customer-personality-analysis-k-means/input</w:t>
        </w:r>
      </w:hyperlink>
      <w:r w:rsidRPr="000F3613">
        <w:rPr>
          <w:rFonts w:ascii="Times New Roman" w:hAnsi="Times New Roman" w:cs="Times New Roman"/>
          <w:color w:val="0D0D0D"/>
          <w:shd w:val="clear" w:color="auto" w:fill="FFFFFF"/>
        </w:rPr>
        <w:t xml:space="preserve">, provided by the user Arman </w:t>
      </w:r>
      <w:proofErr w:type="spellStart"/>
      <w:r w:rsidRPr="000F3613">
        <w:rPr>
          <w:rFonts w:ascii="Times New Roman" w:hAnsi="Times New Roman" w:cs="Times New Roman"/>
          <w:color w:val="0D0D0D"/>
          <w:shd w:val="clear" w:color="auto" w:fill="FFFFFF"/>
        </w:rPr>
        <w:t>Mostafazadeh</w:t>
      </w:r>
      <w:proofErr w:type="spellEnd"/>
      <w:r w:rsidRPr="000F3613">
        <w:rPr>
          <w:rFonts w:ascii="Times New Roman" w:hAnsi="Times New Roman" w:cs="Times New Roman"/>
          <w:color w:val="0D0D0D"/>
          <w:shd w:val="clear" w:color="auto" w:fill="FFFFFF"/>
        </w:rPr>
        <w:t>.</w:t>
      </w:r>
    </w:p>
    <w:p w14:paraId="179F48F0" w14:textId="77777777" w:rsidR="001242DC" w:rsidRPr="000F3613" w:rsidRDefault="001242DC" w:rsidP="00AD348F">
      <w:pPr>
        <w:rPr>
          <w:rStyle w:val="a3"/>
          <w:rFonts w:ascii="Times New Roman" w:eastAsia="標楷體" w:hAnsi="Times New Roman" w:cs="Times New Roman"/>
          <w:color w:val="0070C0"/>
          <w:szCs w:val="24"/>
        </w:rPr>
      </w:pPr>
    </w:p>
    <w:p w14:paraId="13D14170" w14:textId="59314679" w:rsidR="009172E2" w:rsidRPr="000F3613" w:rsidRDefault="009B3C57" w:rsidP="00AD348F">
      <w:pPr>
        <w:rPr>
          <w:rStyle w:val="a3"/>
          <w:rFonts w:ascii="Times New Roman" w:eastAsia="標楷體" w:hAnsi="Times New Roman" w:cs="Times New Roman"/>
          <w:b/>
          <w:color w:val="auto"/>
          <w:szCs w:val="24"/>
          <w:u w:val="none"/>
        </w:rPr>
      </w:pPr>
      <w:r w:rsidRPr="000F3613">
        <w:rPr>
          <w:rStyle w:val="a3"/>
          <w:rFonts w:ascii="Times New Roman" w:eastAsia="標楷體" w:hAnsi="Times New Roman" w:cs="Times New Roman"/>
          <w:b/>
          <w:color w:val="auto"/>
          <w:szCs w:val="24"/>
          <w:u w:val="none"/>
        </w:rPr>
        <w:t>V. Descriptive Statistics</w:t>
      </w:r>
    </w:p>
    <w:p w14:paraId="526970FD" w14:textId="32207C5E" w:rsidR="009B3C57" w:rsidRPr="000F3613" w:rsidRDefault="009B3C57" w:rsidP="00AD348F">
      <w:pPr>
        <w:rPr>
          <w:rStyle w:val="a3"/>
          <w:rFonts w:ascii="Times New Roman" w:eastAsia="標楷體" w:hAnsi="Times New Roman" w:cs="Times New Roman"/>
          <w:b/>
          <w:color w:val="auto"/>
          <w:szCs w:val="24"/>
          <w:u w:val="none"/>
        </w:rPr>
      </w:pPr>
    </w:p>
    <w:p w14:paraId="4380DC70" w14:textId="77777777" w:rsidR="00124E0F" w:rsidRPr="000F3613" w:rsidRDefault="009B3C57" w:rsidP="00AD348F">
      <w:pPr>
        <w:rPr>
          <w:rStyle w:val="a3"/>
          <w:rFonts w:ascii="Times New Roman" w:eastAsia="標楷體" w:hAnsi="Times New Roman" w:cs="Times New Roman"/>
          <w:color w:val="auto"/>
          <w:szCs w:val="24"/>
          <w:u w:val="none"/>
        </w:rPr>
      </w:pPr>
      <w:r w:rsidRPr="000F3613">
        <w:rPr>
          <w:rStyle w:val="a3"/>
          <w:rFonts w:ascii="Times New Roman" w:eastAsia="標楷體" w:hAnsi="Times New Roman" w:cs="Times New Roman"/>
          <w:color w:val="auto"/>
          <w:szCs w:val="24"/>
          <w:u w:val="none"/>
        </w:rPr>
        <w:t>Descriptive statistics provide a concise summary of data through measures of central tendency (mean, median) and measures of variability (standard deviation, variance, range, quartiles).</w:t>
      </w:r>
    </w:p>
    <w:p w14:paraId="2238FAD4" w14:textId="77777777" w:rsidR="00124E0F" w:rsidRPr="000F3613" w:rsidRDefault="00124E0F" w:rsidP="00AD348F">
      <w:pPr>
        <w:rPr>
          <w:rStyle w:val="a3"/>
          <w:rFonts w:ascii="Times New Roman" w:eastAsia="標楷體" w:hAnsi="Times New Roman" w:cs="Times New Roman"/>
          <w:color w:val="auto"/>
          <w:szCs w:val="24"/>
          <w:u w:val="none"/>
        </w:rPr>
      </w:pPr>
    </w:p>
    <w:p w14:paraId="0DC585AC" w14:textId="3EDC5A49" w:rsidR="009B3C57" w:rsidRPr="000F3613" w:rsidRDefault="00124E0F" w:rsidP="00AD348F">
      <w:pPr>
        <w:rPr>
          <w:rStyle w:val="a3"/>
          <w:rFonts w:ascii="Times New Roman" w:eastAsia="標楷體" w:hAnsi="Times New Roman" w:cs="Times New Roman"/>
          <w:color w:val="auto"/>
          <w:szCs w:val="24"/>
          <w:u w:val="none"/>
        </w:rPr>
      </w:pPr>
      <w:r w:rsidRPr="000F3613">
        <w:rPr>
          <w:rStyle w:val="a3"/>
          <w:rFonts w:ascii="Times New Roman" w:eastAsia="標楷體" w:hAnsi="Times New Roman" w:cs="Times New Roman"/>
          <w:color w:val="auto"/>
          <w:szCs w:val="24"/>
          <w:u w:val="none"/>
        </w:rPr>
        <w:t>The descriptive statistics f</w:t>
      </w:r>
      <w:r w:rsidR="009B3C57" w:rsidRPr="000F3613">
        <w:rPr>
          <w:rStyle w:val="a3"/>
          <w:rFonts w:ascii="Times New Roman" w:eastAsia="標楷體" w:hAnsi="Times New Roman" w:cs="Times New Roman"/>
          <w:color w:val="auto"/>
          <w:szCs w:val="24"/>
          <w:u w:val="none"/>
        </w:rPr>
        <w:t>or continuous variables such as "</w:t>
      </w:r>
      <w:proofErr w:type="spellStart"/>
      <w:r w:rsidR="009B3C57" w:rsidRPr="000F3613">
        <w:rPr>
          <w:rStyle w:val="a3"/>
          <w:rFonts w:ascii="Times New Roman" w:eastAsia="標楷體" w:hAnsi="Times New Roman" w:cs="Times New Roman"/>
          <w:color w:val="auto"/>
          <w:szCs w:val="24"/>
          <w:u w:val="none"/>
        </w:rPr>
        <w:t>MntWines</w:t>
      </w:r>
      <w:proofErr w:type="spellEnd"/>
      <w:r w:rsidR="009B3C57" w:rsidRPr="000F3613">
        <w:rPr>
          <w:rStyle w:val="a3"/>
          <w:rFonts w:ascii="Times New Roman" w:eastAsia="標楷體" w:hAnsi="Times New Roman" w:cs="Times New Roman"/>
          <w:color w:val="auto"/>
          <w:szCs w:val="24"/>
          <w:u w:val="none"/>
        </w:rPr>
        <w:t>" (amount spent on wines), "</w:t>
      </w:r>
      <w:proofErr w:type="spellStart"/>
      <w:r w:rsidR="009B3C57" w:rsidRPr="000F3613">
        <w:rPr>
          <w:rStyle w:val="a3"/>
          <w:rFonts w:ascii="Times New Roman" w:eastAsia="標楷體" w:hAnsi="Times New Roman" w:cs="Times New Roman"/>
          <w:color w:val="auto"/>
          <w:szCs w:val="24"/>
          <w:u w:val="none"/>
        </w:rPr>
        <w:t>MntMeatProducts</w:t>
      </w:r>
      <w:proofErr w:type="spellEnd"/>
      <w:r w:rsidR="009B3C57" w:rsidRPr="000F3613">
        <w:rPr>
          <w:rStyle w:val="a3"/>
          <w:rFonts w:ascii="Times New Roman" w:eastAsia="標楷體" w:hAnsi="Times New Roman" w:cs="Times New Roman"/>
          <w:color w:val="auto"/>
          <w:szCs w:val="24"/>
          <w:u w:val="none"/>
        </w:rPr>
        <w:t>" (amount spent on meat products), and "</w:t>
      </w:r>
      <w:proofErr w:type="spellStart"/>
      <w:r w:rsidR="009B3C57" w:rsidRPr="000F3613">
        <w:rPr>
          <w:rStyle w:val="a3"/>
          <w:rFonts w:ascii="Times New Roman" w:eastAsia="標楷體" w:hAnsi="Times New Roman" w:cs="Times New Roman"/>
          <w:color w:val="auto"/>
          <w:szCs w:val="24"/>
          <w:u w:val="none"/>
        </w:rPr>
        <w:t>MntGoldProds</w:t>
      </w:r>
      <w:proofErr w:type="spellEnd"/>
      <w:r w:rsidR="009B3C57" w:rsidRPr="000F3613">
        <w:rPr>
          <w:rStyle w:val="a3"/>
          <w:rFonts w:ascii="Times New Roman" w:eastAsia="標楷體" w:hAnsi="Times New Roman" w:cs="Times New Roman"/>
          <w:color w:val="auto"/>
          <w:szCs w:val="24"/>
          <w:u w:val="none"/>
        </w:rPr>
        <w:t xml:space="preserve">" (amount spent on gold) over the past two </w:t>
      </w:r>
      <w:proofErr w:type="gramStart"/>
      <w:r w:rsidR="009B3C57" w:rsidRPr="000F3613">
        <w:rPr>
          <w:rStyle w:val="a3"/>
          <w:rFonts w:ascii="Times New Roman" w:eastAsia="標楷體" w:hAnsi="Times New Roman" w:cs="Times New Roman"/>
          <w:color w:val="auto"/>
          <w:szCs w:val="24"/>
          <w:u w:val="none"/>
        </w:rPr>
        <w:t>years</w:t>
      </w:r>
      <w:r w:rsidRPr="000F3613">
        <w:rPr>
          <w:rStyle w:val="a3"/>
          <w:rFonts w:ascii="Times New Roman" w:eastAsia="標楷體" w:hAnsi="Times New Roman" w:cs="Times New Roman"/>
          <w:color w:val="auto"/>
          <w:szCs w:val="24"/>
          <w:u w:val="none"/>
        </w:rPr>
        <w:t xml:space="preserve"> :</w:t>
      </w:r>
      <w:proofErr w:type="gramEnd"/>
      <w:r w:rsidRPr="000F3613">
        <w:rPr>
          <w:rStyle w:val="a3"/>
          <w:rFonts w:ascii="Times New Roman" w:eastAsia="標楷體" w:hAnsi="Times New Roman" w:cs="Times New Roman"/>
          <w:color w:val="auto"/>
          <w:szCs w:val="24"/>
          <w:u w:val="none"/>
        </w:rPr>
        <w:t xml:space="preserve"> </w:t>
      </w:r>
    </w:p>
    <w:p w14:paraId="5FE1D8C8" w14:textId="1114DDDE" w:rsidR="006E3CF8" w:rsidRPr="000F3613" w:rsidRDefault="006E3CF8">
      <w:pPr>
        <w:rPr>
          <w:rStyle w:val="a3"/>
          <w:rFonts w:ascii="Times New Roman" w:eastAsia="標楷體" w:hAnsi="Times New Roman" w:cs="Times New Roman"/>
          <w:szCs w:val="24"/>
        </w:rPr>
      </w:pPr>
    </w:p>
    <w:p w14:paraId="764664A4" w14:textId="23FF71A4" w:rsidR="00980044" w:rsidRPr="000F3613" w:rsidRDefault="00FB2F21">
      <w:pPr>
        <w:rPr>
          <w:rStyle w:val="a3"/>
          <w:rFonts w:ascii="Times New Roman" w:eastAsia="標楷體" w:hAnsi="Times New Roman" w:cs="Times New Roman"/>
          <w:szCs w:val="24"/>
        </w:rPr>
      </w:pPr>
      <w:r w:rsidRPr="000F3613">
        <w:rPr>
          <w:rStyle w:val="a3"/>
          <w:rFonts w:ascii="Times New Roman" w:eastAsia="標楷體" w:hAnsi="Times New Roman" w:cs="Times New Roman"/>
          <w:noProof/>
          <w:szCs w:val="24"/>
        </w:rPr>
        <w:drawing>
          <wp:inline distT="0" distB="0" distL="0" distR="0" wp14:anchorId="19B778C5" wp14:editId="416FD376">
            <wp:extent cx="5882640" cy="1162050"/>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b="1398"/>
                    <a:stretch/>
                  </pic:blipFill>
                  <pic:spPr bwMode="auto">
                    <a:xfrm>
                      <a:off x="0" y="0"/>
                      <a:ext cx="5882640" cy="1162050"/>
                    </a:xfrm>
                    <a:prstGeom prst="rect">
                      <a:avLst/>
                    </a:prstGeom>
                    <a:ln>
                      <a:noFill/>
                    </a:ln>
                    <a:extLst>
                      <a:ext uri="{53640926-AAD7-44D8-BBD7-CCE9431645EC}">
                        <a14:shadowObscured xmlns:a14="http://schemas.microsoft.com/office/drawing/2010/main"/>
                      </a:ext>
                    </a:extLst>
                  </pic:spPr>
                </pic:pic>
              </a:graphicData>
            </a:graphic>
          </wp:inline>
        </w:drawing>
      </w:r>
    </w:p>
    <w:p w14:paraId="058FEEAD" w14:textId="77777777" w:rsidR="009172E2" w:rsidRPr="000F3613" w:rsidRDefault="009172E2">
      <w:pPr>
        <w:rPr>
          <w:rStyle w:val="a3"/>
          <w:rFonts w:ascii="Times New Roman" w:eastAsia="標楷體" w:hAnsi="Times New Roman" w:cs="Times New Roman"/>
          <w:szCs w:val="24"/>
        </w:rPr>
      </w:pPr>
    </w:p>
    <w:p w14:paraId="4C814192" w14:textId="66952172" w:rsidR="00304694" w:rsidRPr="000F3613" w:rsidRDefault="00304694" w:rsidP="003E5E2F">
      <w:pPr>
        <w:pStyle w:val="a5"/>
        <w:numPr>
          <w:ilvl w:val="0"/>
          <w:numId w:val="17"/>
        </w:numPr>
        <w:ind w:leftChars="0"/>
        <w:rPr>
          <w:rStyle w:val="a3"/>
          <w:rFonts w:ascii="Times New Roman" w:eastAsia="標楷體" w:hAnsi="Times New Roman" w:cs="Times New Roman"/>
          <w:color w:val="auto"/>
          <w:szCs w:val="24"/>
          <w:u w:val="none"/>
        </w:rPr>
      </w:pPr>
      <w:r w:rsidRPr="000F3613">
        <w:rPr>
          <w:rStyle w:val="a3"/>
          <w:rFonts w:ascii="Times New Roman" w:eastAsia="標楷體" w:hAnsi="Times New Roman" w:cs="Times New Roman"/>
          <w:b/>
          <w:color w:val="auto"/>
          <w:szCs w:val="24"/>
          <w:u w:val="none"/>
        </w:rPr>
        <w:t>For the continuous data of "</w:t>
      </w:r>
      <w:proofErr w:type="spellStart"/>
      <w:r w:rsidRPr="000F3613">
        <w:rPr>
          <w:rStyle w:val="a3"/>
          <w:rFonts w:ascii="Times New Roman" w:eastAsia="標楷體" w:hAnsi="Times New Roman" w:cs="Times New Roman"/>
          <w:b/>
          <w:color w:val="auto"/>
          <w:szCs w:val="24"/>
          <w:u w:val="none"/>
        </w:rPr>
        <w:t>MntWines</w:t>
      </w:r>
      <w:proofErr w:type="spellEnd"/>
      <w:r w:rsidRPr="000F3613">
        <w:rPr>
          <w:rStyle w:val="a3"/>
          <w:rFonts w:ascii="Times New Roman" w:eastAsia="標楷體" w:hAnsi="Times New Roman" w:cs="Times New Roman"/>
          <w:b/>
          <w:color w:val="auto"/>
          <w:szCs w:val="24"/>
          <w:u w:val="none"/>
        </w:rPr>
        <w:t>"</w:t>
      </w:r>
    </w:p>
    <w:p w14:paraId="0230FC38" w14:textId="091BF9BF" w:rsidR="00304694" w:rsidRPr="000F3613" w:rsidRDefault="00304694" w:rsidP="00304694">
      <w:pPr>
        <w:rPr>
          <w:rFonts w:ascii="Times New Roman" w:eastAsia="標楷體" w:hAnsi="Times New Roman" w:cs="Times New Roman"/>
          <w:szCs w:val="24"/>
        </w:rPr>
      </w:pPr>
    </w:p>
    <w:p w14:paraId="1148C4A5" w14:textId="18576836" w:rsidR="00304694" w:rsidRPr="000F3613" w:rsidRDefault="00304694" w:rsidP="00304694">
      <w:pPr>
        <w:rPr>
          <w:rFonts w:ascii="Times New Roman" w:eastAsia="標楷體" w:hAnsi="Times New Roman" w:cs="Times New Roman"/>
          <w:szCs w:val="24"/>
        </w:rPr>
      </w:pPr>
      <w:r w:rsidRPr="000F3613">
        <w:rPr>
          <w:rFonts w:ascii="Times New Roman" w:eastAsia="標楷體" w:hAnsi="Times New Roman" w:cs="Times New Roman"/>
          <w:szCs w:val="24"/>
        </w:rPr>
        <w:t xml:space="preserve">as indicated by the part circled in red, </w:t>
      </w:r>
      <w:r w:rsidR="00B259ED" w:rsidRPr="000F3613">
        <w:rPr>
          <w:rStyle w:val="a3"/>
          <w:rFonts w:ascii="Times New Roman" w:eastAsia="標楷體" w:hAnsi="Times New Roman" w:cs="Times New Roman"/>
          <w:color w:val="auto"/>
          <w:szCs w:val="24"/>
          <w:u w:val="none"/>
        </w:rPr>
        <w:t>the goodness-of-fit test for normal distribution indicates that the p-value is less than 0.05</w:t>
      </w:r>
      <w:r w:rsidRPr="000F3613">
        <w:rPr>
          <w:rFonts w:ascii="Times New Roman" w:eastAsia="標楷體" w:hAnsi="Times New Roman" w:cs="Times New Roman"/>
          <w:szCs w:val="24"/>
        </w:rPr>
        <w:t>, indicating that this variable does not follow a normal distribution.</w:t>
      </w:r>
    </w:p>
    <w:p w14:paraId="669C3F33" w14:textId="2696FD36" w:rsidR="006E3CF8" w:rsidRPr="000F3613" w:rsidRDefault="00304694"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drawing>
          <wp:inline distT="0" distB="0" distL="0" distR="0" wp14:anchorId="08607F69" wp14:editId="478A6361">
            <wp:extent cx="3778250" cy="3864775"/>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71"/>
                    <a:stretch/>
                  </pic:blipFill>
                  <pic:spPr bwMode="auto">
                    <a:xfrm>
                      <a:off x="0" y="0"/>
                      <a:ext cx="3781795" cy="3868401"/>
                    </a:xfrm>
                    <a:prstGeom prst="rect">
                      <a:avLst/>
                    </a:prstGeom>
                    <a:ln>
                      <a:noFill/>
                    </a:ln>
                    <a:extLst>
                      <a:ext uri="{53640926-AAD7-44D8-BBD7-CCE9431645EC}">
                        <a14:shadowObscured xmlns:a14="http://schemas.microsoft.com/office/drawing/2010/main"/>
                      </a:ext>
                    </a:extLst>
                  </pic:spPr>
                </pic:pic>
              </a:graphicData>
            </a:graphic>
          </wp:inline>
        </w:drawing>
      </w:r>
    </w:p>
    <w:p w14:paraId="097CBF1C" w14:textId="0B1A48DD" w:rsidR="00E22C87" w:rsidRPr="000F3613" w:rsidRDefault="00E22C87"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drawing>
          <wp:inline distT="0" distB="0" distL="0" distR="0" wp14:anchorId="0A6A03E1" wp14:editId="28D33D7B">
            <wp:extent cx="4051300" cy="3993745"/>
            <wp:effectExtent l="0" t="0" r="6350"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4202" cy="4006464"/>
                    </a:xfrm>
                    <a:prstGeom prst="rect">
                      <a:avLst/>
                    </a:prstGeom>
                  </pic:spPr>
                </pic:pic>
              </a:graphicData>
            </a:graphic>
          </wp:inline>
        </w:drawing>
      </w:r>
    </w:p>
    <w:p w14:paraId="133176E0" w14:textId="7C2F88B7" w:rsidR="006E3CF8" w:rsidRPr="000F3613" w:rsidRDefault="00E22C87"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w:drawing>
          <wp:inline distT="0" distB="0" distL="0" distR="0" wp14:anchorId="469CDAD4" wp14:editId="6549D030">
            <wp:extent cx="4565650" cy="3383836"/>
            <wp:effectExtent l="0" t="0" r="6350"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149" cy="3388653"/>
                    </a:xfrm>
                    <a:prstGeom prst="rect">
                      <a:avLst/>
                    </a:prstGeom>
                  </pic:spPr>
                </pic:pic>
              </a:graphicData>
            </a:graphic>
          </wp:inline>
        </w:drawing>
      </w:r>
    </w:p>
    <w:p w14:paraId="6BAA1FB4" w14:textId="2C5DB67E" w:rsidR="00195DBA" w:rsidRPr="000F3613" w:rsidRDefault="00980044"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59264" behindDoc="0" locked="0" layoutInCell="1" allowOverlap="1" wp14:anchorId="49AFB560" wp14:editId="57D3068C">
                <wp:simplePos x="0" y="0"/>
                <wp:positionH relativeFrom="column">
                  <wp:posOffset>3992880</wp:posOffset>
                </wp:positionH>
                <wp:positionV relativeFrom="paragraph">
                  <wp:posOffset>2164080</wp:posOffset>
                </wp:positionV>
                <wp:extent cx="480060" cy="731520"/>
                <wp:effectExtent l="0" t="0" r="15240" b="11430"/>
                <wp:wrapNone/>
                <wp:docPr id="22" name="矩形 22"/>
                <wp:cNvGraphicFramePr/>
                <a:graphic xmlns:a="http://schemas.openxmlformats.org/drawingml/2006/main">
                  <a:graphicData uri="http://schemas.microsoft.com/office/word/2010/wordprocessingShape">
                    <wps:wsp>
                      <wps:cNvSpPr/>
                      <wps:spPr>
                        <a:xfrm>
                          <a:off x="0" y="0"/>
                          <a:ext cx="480060"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A604D" id="矩形 22" o:spid="_x0000_s1026" style="position:absolute;margin-left:314.4pt;margin-top:170.4pt;width:37.8pt;height:5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4DoQIAAIMFAAAOAAAAZHJzL2Uyb0RvYy54bWysVM1uEzEQviPxDpbvdJOQ0hJ1U0WtgpCq&#10;tqJFPTteO7uS12PGTjbhZZC49SF4HMRrMPb+NCoVB0QOG9sz883MNz9n57vasK1CX4HN+fhoxJmy&#10;EorKrnP++X755pQzH4QthAGrcr5Xnp/PX786a9xMTaAEUyhkBGL9rHE5L0NwsyzzslS18EfglCWh&#10;BqxFoCuuswJFQ+i1ySaj0busASwcglTe0+tlK+TzhK+1kuFGa68CMzmn2EL6Yvqu4jebn4nZGoUr&#10;K9mFIf4hilpUlpwOUJciCLbB6g+oupIIHnQ4klBnoHUlVcqBshmPnmVzVwqnUi5EjncDTf7/wcrr&#10;7S2yqsj5ZMKZFTXV6Ne3x58/vjN6IHYa52ekdOdusbt5OsZUdxrr+E9JsF1idD8wqnaBSXqcnlKN&#10;iHdJopO34+NJYjx7MnbowwcFNYuHnCMVLPEotlc+kENS7VWiLwvLyphUNGPjgwdTFfEtXXC9ujDI&#10;toKqvVyO6BdTIIwDNbpF0ywm1qaSTmFvVMQw9pPSRAgFP0mRpFZUA6yQUtkwbkWlKFTr7fjQWWze&#10;aJFcJ8CIrCnKAbsD6DVbkB67jbnTj6YqdfJgPPpbYK3xYJE8gw2DcV1ZwJcADGXVeW71e5JaaiJL&#10;Kyj21C4I7Rx5J5cV1e1K+HArkAaHSk3LINzQRxtocg7dibMS8OtL71Gf+pmknDU0iDn3XzYCFWfm&#10;o6VOfz+eTuPkpsv0+IRaiOGhZHUosZv6Aqj6Y1o7TqZj1A+mP2qE+oF2xiJ6JZGwknznXAbsLxeh&#10;XRC0daRaLJIaTasT4creORnBI6uxL+93DwJd17yBuv4a+qEVs2c93OpGSwuLTQBdpQZ/4rXjmyY9&#10;NU63leIqObwnrafdOf8NAAD//wMAUEsDBBQABgAIAAAAIQAFiXSS3wAAAAsBAAAPAAAAZHJzL2Rv&#10;d25yZXYueG1sTI/NTsMwEITvSLyDtZW4UbslpFWIUyFETxyAUomrG2+TqP6T7bTh7VlO9LajnZ35&#10;tt5M1rAzxjR4J2ExF8DQtV4PrpOw/9rer4GlrJxWxjuU8IMJNs3tTa0q7S/uE8+73DEKcalSEvqc&#10;Q8V5anu0Ks19QEe7o49WZZKx4zqqC4Vbw5dClNyqwVFDrwK+9NiedqMljGA+gh7fT/vvxbSNr/ot&#10;qW4l5d1sen4ClnHK/2b4w6cbaIjp4EenEzMSyuWa0LOEh0LQQI6VKApgBwnFYymANzW//qH5BQAA&#10;//8DAFBLAQItABQABgAIAAAAIQC2gziS/gAAAOEBAAATAAAAAAAAAAAAAAAAAAAAAABbQ29udGVu&#10;dF9UeXBlc10ueG1sUEsBAi0AFAAGAAgAAAAhADj9If/WAAAAlAEAAAsAAAAAAAAAAAAAAAAALwEA&#10;AF9yZWxzLy5yZWxzUEsBAi0AFAAGAAgAAAAhAJcNLgOhAgAAgwUAAA4AAAAAAAAAAAAAAAAALgIA&#10;AGRycy9lMm9Eb2MueG1sUEsBAi0AFAAGAAgAAAAhAAWJdJLfAAAACwEAAA8AAAAAAAAAAAAAAAAA&#10;+wQAAGRycy9kb3ducmV2LnhtbFBLBQYAAAAABAAEAPMAAAAHBgAAAAA=&#10;" filled="f" strokecolor="red" strokeweight="1pt"/>
            </w:pict>
          </mc:Fallback>
        </mc:AlternateContent>
      </w:r>
      <w:r w:rsidR="00E22C87" w:rsidRPr="000F3613">
        <w:rPr>
          <w:rFonts w:ascii="Times New Roman" w:hAnsi="Times New Roman" w:cs="Times New Roman"/>
          <w:noProof/>
        </w:rPr>
        <w:t xml:space="preserve"> </w:t>
      </w:r>
      <w:r w:rsidR="00E22C87" w:rsidRPr="000F3613">
        <w:rPr>
          <w:rFonts w:ascii="Times New Roman" w:eastAsia="標楷體" w:hAnsi="Times New Roman" w:cs="Times New Roman"/>
          <w:noProof/>
          <w:szCs w:val="24"/>
        </w:rPr>
        <w:drawing>
          <wp:inline distT="0" distB="0" distL="0" distR="0" wp14:anchorId="7F790776" wp14:editId="612039FE">
            <wp:extent cx="3749365" cy="2888230"/>
            <wp:effectExtent l="0" t="0" r="3810" b="762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365" cy="2888230"/>
                    </a:xfrm>
                    <a:prstGeom prst="rect">
                      <a:avLst/>
                    </a:prstGeom>
                  </pic:spPr>
                </pic:pic>
              </a:graphicData>
            </a:graphic>
          </wp:inline>
        </w:drawing>
      </w:r>
    </w:p>
    <w:p w14:paraId="788F1C4C" w14:textId="77777777" w:rsidR="00F31191" w:rsidRPr="000F3613" w:rsidRDefault="00F31191">
      <w:pPr>
        <w:rPr>
          <w:rFonts w:ascii="Times New Roman" w:eastAsia="標楷體" w:hAnsi="Times New Roman" w:cs="Times New Roman"/>
          <w:szCs w:val="24"/>
        </w:rPr>
      </w:pPr>
    </w:p>
    <w:p w14:paraId="253D7CA2" w14:textId="77777777" w:rsidR="00980044" w:rsidRPr="000F3613" w:rsidRDefault="00980044">
      <w:pPr>
        <w:rPr>
          <w:rFonts w:ascii="Times New Roman" w:eastAsia="標楷體" w:hAnsi="Times New Roman" w:cs="Times New Roman"/>
          <w:szCs w:val="24"/>
        </w:rPr>
      </w:pPr>
    </w:p>
    <w:p w14:paraId="4A906ADB" w14:textId="3A0367C5" w:rsidR="005A5E1D" w:rsidRPr="000F3613" w:rsidRDefault="005A5E1D" w:rsidP="005A5E1D">
      <w:pPr>
        <w:pStyle w:val="a5"/>
        <w:numPr>
          <w:ilvl w:val="0"/>
          <w:numId w:val="3"/>
        </w:numPr>
        <w:ind w:leftChars="0"/>
        <w:rPr>
          <w:rFonts w:ascii="Times New Roman" w:eastAsia="標楷體" w:hAnsi="Times New Roman" w:cs="Times New Roman"/>
          <w:b/>
          <w:color w:val="000000" w:themeColor="text1"/>
          <w:kern w:val="0"/>
          <w:szCs w:val="24"/>
        </w:rPr>
      </w:pPr>
      <w:r w:rsidRPr="000F3613">
        <w:rPr>
          <w:rFonts w:ascii="Times New Roman" w:eastAsia="標楷體" w:hAnsi="Times New Roman" w:cs="Times New Roman"/>
          <w:b/>
          <w:color w:val="000000" w:themeColor="text1"/>
          <w:kern w:val="0"/>
          <w:szCs w:val="24"/>
        </w:rPr>
        <w:t>For the continuous data of "</w:t>
      </w:r>
      <w:r w:rsidRPr="000F3613">
        <w:rPr>
          <w:rFonts w:ascii="Times New Roman" w:hAnsi="Times New Roman" w:cs="Times New Roman"/>
        </w:rPr>
        <w:t xml:space="preserve"> </w:t>
      </w:r>
      <w:proofErr w:type="spellStart"/>
      <w:r w:rsidRPr="000F3613">
        <w:rPr>
          <w:rFonts w:ascii="Times New Roman" w:eastAsia="標楷體" w:hAnsi="Times New Roman" w:cs="Times New Roman"/>
          <w:b/>
          <w:color w:val="000000" w:themeColor="text1"/>
          <w:kern w:val="0"/>
          <w:szCs w:val="24"/>
        </w:rPr>
        <w:t>MntMeatProducts</w:t>
      </w:r>
      <w:proofErr w:type="spellEnd"/>
      <w:r w:rsidRPr="000F3613">
        <w:rPr>
          <w:rFonts w:ascii="Times New Roman" w:eastAsia="標楷體" w:hAnsi="Times New Roman" w:cs="Times New Roman"/>
          <w:b/>
          <w:color w:val="000000" w:themeColor="text1"/>
          <w:kern w:val="0"/>
          <w:szCs w:val="24"/>
        </w:rPr>
        <w:t>"</w:t>
      </w:r>
    </w:p>
    <w:p w14:paraId="4ECDB2EE" w14:textId="5DB4B222" w:rsidR="001729FA" w:rsidRPr="000F3613" w:rsidRDefault="00B259ED" w:rsidP="00B259ED">
      <w:pPr>
        <w:jc w:val="center"/>
        <w:rPr>
          <w:rFonts w:ascii="Times New Roman" w:hAnsi="Times New Roman" w:cs="Times New Roman"/>
          <w:noProof/>
        </w:rPr>
      </w:pPr>
      <w:r>
        <w:rPr>
          <w:rStyle w:val="a3"/>
          <w:rFonts w:ascii="Times New Roman" w:eastAsia="標楷體" w:hAnsi="Times New Roman" w:cs="Times New Roman"/>
          <w:color w:val="auto"/>
          <w:szCs w:val="24"/>
          <w:u w:val="none"/>
        </w:rPr>
        <w:lastRenderedPageBreak/>
        <w:t>/</w:t>
      </w:r>
      <w:r w:rsidR="005A5E1D" w:rsidRPr="000F3613">
        <w:rPr>
          <w:rStyle w:val="a3"/>
          <w:rFonts w:ascii="Times New Roman" w:eastAsia="標楷體" w:hAnsi="Times New Roman" w:cs="Times New Roman"/>
          <w:noProof/>
          <w:color w:val="auto"/>
          <w:szCs w:val="24"/>
          <w:u w:val="none"/>
        </w:rPr>
        <w:drawing>
          <wp:inline distT="0" distB="0" distL="0" distR="0" wp14:anchorId="49999492" wp14:editId="23E57032">
            <wp:extent cx="3680779" cy="3901778"/>
            <wp:effectExtent l="0" t="0" r="0" b="381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779" cy="3901778"/>
                    </a:xfrm>
                    <a:prstGeom prst="rect">
                      <a:avLst/>
                    </a:prstGeom>
                  </pic:spPr>
                </pic:pic>
              </a:graphicData>
            </a:graphic>
          </wp:inline>
        </w:drawing>
      </w:r>
    </w:p>
    <w:p w14:paraId="10E85941" w14:textId="4888C7F8" w:rsidR="008E1C51" w:rsidRPr="000F3613" w:rsidRDefault="001729FA"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w:drawing>
          <wp:inline distT="0" distB="0" distL="0" distR="0" wp14:anchorId="426C50A8" wp14:editId="505F1585">
            <wp:extent cx="5265876" cy="524301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5876" cy="5243014"/>
                    </a:xfrm>
                    <a:prstGeom prst="rect">
                      <a:avLst/>
                    </a:prstGeom>
                  </pic:spPr>
                </pic:pic>
              </a:graphicData>
            </a:graphic>
          </wp:inline>
        </w:drawing>
      </w:r>
    </w:p>
    <w:p w14:paraId="3CB4C7E3" w14:textId="44688D11" w:rsidR="00731F17" w:rsidRPr="000F3613" w:rsidRDefault="001729FA"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w:drawing>
          <wp:inline distT="0" distB="0" distL="0" distR="0" wp14:anchorId="79F88C81" wp14:editId="4F332E11">
            <wp:extent cx="5243014" cy="3962743"/>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3014" cy="3962743"/>
                    </a:xfrm>
                    <a:prstGeom prst="rect">
                      <a:avLst/>
                    </a:prstGeom>
                  </pic:spPr>
                </pic:pic>
              </a:graphicData>
            </a:graphic>
          </wp:inline>
        </w:drawing>
      </w:r>
    </w:p>
    <w:p w14:paraId="7E652EEC" w14:textId="120DA5E9" w:rsidR="00195DBA" w:rsidRPr="000F3613" w:rsidRDefault="00980044"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61312" behindDoc="0" locked="0" layoutInCell="1" allowOverlap="1" wp14:anchorId="6EA6DEA6" wp14:editId="412E3890">
                <wp:simplePos x="0" y="0"/>
                <wp:positionH relativeFrom="column">
                  <wp:posOffset>3848100</wp:posOffset>
                </wp:positionH>
                <wp:positionV relativeFrom="paragraph">
                  <wp:posOffset>1996440</wp:posOffset>
                </wp:positionV>
                <wp:extent cx="419100" cy="655320"/>
                <wp:effectExtent l="0" t="0" r="19050" b="11430"/>
                <wp:wrapNone/>
                <wp:docPr id="23" name="矩形 23"/>
                <wp:cNvGraphicFramePr/>
                <a:graphic xmlns:a="http://schemas.openxmlformats.org/drawingml/2006/main">
                  <a:graphicData uri="http://schemas.microsoft.com/office/word/2010/wordprocessingShape">
                    <wps:wsp>
                      <wps:cNvSpPr/>
                      <wps:spPr>
                        <a:xfrm>
                          <a:off x="0" y="0"/>
                          <a:ext cx="419100" cy="6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C30E8" id="矩形 23" o:spid="_x0000_s1026" style="position:absolute;margin-left:303pt;margin-top:157.2pt;width:33pt;height:5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lsdowIAAIMFAAAOAAAAZHJzL2Uyb0RvYy54bWysVM1u2zAMvg/YOwi6r7bTpFuDOkWQIsOA&#10;og2WDj0rshQbkEVNUuJkLzNgtz3EHmfYa4ySfxp0xQ7DcnBEkfxIfiJ5dX2oFdkL6yrQOc3OUkqE&#10;5lBUepvTTw/LN+8ocZ7pginQIqdH4ej17PWrq8ZMxQhKUIWwBEG0mzYmp6X3ZpokjpeiZu4MjNCo&#10;lGBr5lG026SwrEH0WiWjNL1IGrCFscCFc3h70yrpLOJLKbi/l9IJT1ROMTcfvzZ+N+GbzK7YdGuZ&#10;KSvepcH+IYuaVRqDDlA3zDOys9UfUHXFLTiQ/oxDnYCUFRexBqwmS59Vsy6ZEbEWJMeZgSb3/2D5&#10;3X5lSVXkdHROiWY1vtGvr99//vhG8ALZaYybotHarGwnOTyGUg/S1uEfiyCHyOhxYFQcPOF4Oc4u&#10;sxR556i6mEzOR5Hx5MnZWOffC6hJOOTU4oNFHtn+1nkMiKa9SYilYVkpFR9N6XDhQFVFuIuC3W4W&#10;ypI9w9deLlP8hRIQ48QMpeCahMLaUuLJH5UIGEp/FBIJweRHMZPYimKAZZwL7bNWVbJCtNEmp8FC&#10;8waPGDoCBmSJWQ7YHUBv2YL02G3OnX1wFbGTB+f0b4m1zoNHjAzaD851pcG+BKCwqi5ya9+T1FIT&#10;WNpAccR2sdDOkTN8WeG73TLnV8zi4OBT4zLw9/iRCpqcQneipAT75aX7YI/9jFpKGhzEnLrPO2YF&#10;JeqDxk6/zMbjMLlRGE/eYgsRe6rZnGr0rl4Avn6Ga8fweAz2XvVHaaF+xJ0xD1FRxTTH2Dnl3vbC&#10;wrcLArcOF/N5NMNpNczf6rXhATywGvry4fDIrOma12PX30E/tGz6rIdb2+CpYb7zIKvY4E+8dnzj&#10;pMfG6bZSWCWncrR62p2z3wAAAP//AwBQSwMEFAAGAAgAAAAhAD6eXHDeAAAACwEAAA8AAABkcnMv&#10;ZG93bnJldi54bWxMj81OwzAQhO9IvIO1SNyokxI5KMSpEKInDkBbies2NklU/8l22vD2LCc47u7M&#10;7DftZrGGnXVMk3cSylUBTLveq8kNEg777d0DsJTRKTTeaQnfOsGmu75qsVH+4j70eZcHRiEuNShh&#10;zDk0nKd+1BbTygft6Pblo8VMYxy4inihcGv4uigEtzg5+jBi0M+j7k+72RJGMO9BzW+nw2e5bOOL&#10;ek041FLe3ixPj8CyXvKfGH7xyQMdMR397FRiRoIoBHXJEu7LqgJGClGvaXOUUJW1AN61/H+H7gcA&#10;AP//AwBQSwECLQAUAAYACAAAACEAtoM4kv4AAADhAQAAEwAAAAAAAAAAAAAAAAAAAAAAW0NvbnRl&#10;bnRfVHlwZXNdLnhtbFBLAQItABQABgAIAAAAIQA4/SH/1gAAAJQBAAALAAAAAAAAAAAAAAAAAC8B&#10;AABfcmVscy8ucmVsc1BLAQItABQABgAIAAAAIQC7blsdowIAAIMFAAAOAAAAAAAAAAAAAAAAAC4C&#10;AABkcnMvZTJvRG9jLnhtbFBLAQItABQABgAIAAAAIQA+nlxw3gAAAAsBAAAPAAAAAAAAAAAAAAAA&#10;AP0EAABkcnMvZG93bnJldi54bWxQSwUGAAAAAAQABADzAAAACAYAAAAA&#10;" filled="f" strokecolor="red" strokeweight="1pt"/>
            </w:pict>
          </mc:Fallback>
        </mc:AlternateContent>
      </w:r>
      <w:r w:rsidR="001729FA" w:rsidRPr="000F3613">
        <w:rPr>
          <w:rFonts w:ascii="Times New Roman" w:hAnsi="Times New Roman" w:cs="Times New Roman"/>
          <w:noProof/>
        </w:rPr>
        <w:t xml:space="preserve"> </w:t>
      </w:r>
      <w:r w:rsidR="001729FA" w:rsidRPr="000F3613">
        <w:rPr>
          <w:rFonts w:ascii="Times New Roman" w:eastAsia="標楷體" w:hAnsi="Times New Roman" w:cs="Times New Roman"/>
          <w:noProof/>
          <w:szCs w:val="24"/>
        </w:rPr>
        <w:drawing>
          <wp:inline distT="0" distB="0" distL="0" distR="0" wp14:anchorId="5342CBE2" wp14:editId="44948DB8">
            <wp:extent cx="3254022" cy="2651990"/>
            <wp:effectExtent l="0" t="0" r="381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4022" cy="2651990"/>
                    </a:xfrm>
                    <a:prstGeom prst="rect">
                      <a:avLst/>
                    </a:prstGeom>
                  </pic:spPr>
                </pic:pic>
              </a:graphicData>
            </a:graphic>
          </wp:inline>
        </w:drawing>
      </w:r>
    </w:p>
    <w:p w14:paraId="0AC5FD50" w14:textId="77777777" w:rsidR="00980044" w:rsidRPr="000F3613" w:rsidRDefault="00980044">
      <w:pPr>
        <w:rPr>
          <w:rFonts w:ascii="Times New Roman" w:eastAsia="標楷體" w:hAnsi="Times New Roman" w:cs="Times New Roman"/>
          <w:szCs w:val="24"/>
        </w:rPr>
      </w:pPr>
    </w:p>
    <w:p w14:paraId="689396FD" w14:textId="77777777" w:rsidR="00980044" w:rsidRPr="000F3613" w:rsidRDefault="00980044">
      <w:pPr>
        <w:rPr>
          <w:rFonts w:ascii="Times New Roman" w:eastAsia="標楷體" w:hAnsi="Times New Roman" w:cs="Times New Roman"/>
          <w:szCs w:val="24"/>
        </w:rPr>
      </w:pPr>
    </w:p>
    <w:p w14:paraId="74C4C3B6" w14:textId="38BC3337" w:rsidR="0092118B" w:rsidRPr="000F3613" w:rsidRDefault="0092118B" w:rsidP="0052412B">
      <w:pPr>
        <w:pStyle w:val="a5"/>
        <w:numPr>
          <w:ilvl w:val="0"/>
          <w:numId w:val="18"/>
        </w:numPr>
        <w:ind w:leftChars="0"/>
        <w:rPr>
          <w:rFonts w:ascii="Times New Roman" w:eastAsia="標楷體" w:hAnsi="Times New Roman" w:cs="Times New Roman"/>
          <w:b/>
          <w:color w:val="000000" w:themeColor="text1"/>
          <w:kern w:val="0"/>
          <w:szCs w:val="24"/>
        </w:rPr>
      </w:pPr>
      <w:r w:rsidRPr="000F3613">
        <w:rPr>
          <w:rFonts w:ascii="Times New Roman" w:eastAsia="標楷體" w:hAnsi="Times New Roman" w:cs="Times New Roman"/>
          <w:b/>
          <w:color w:val="000000" w:themeColor="text1"/>
          <w:kern w:val="0"/>
          <w:szCs w:val="24"/>
        </w:rPr>
        <w:t>For the continuous data of "</w:t>
      </w:r>
      <w:proofErr w:type="spellStart"/>
      <w:r w:rsidRPr="000F3613">
        <w:rPr>
          <w:rFonts w:ascii="Times New Roman" w:eastAsia="標楷體" w:hAnsi="Times New Roman" w:cs="Times New Roman"/>
          <w:b/>
          <w:color w:val="000000" w:themeColor="text1"/>
          <w:kern w:val="0"/>
          <w:szCs w:val="24"/>
        </w:rPr>
        <w:t>MntGoldProds</w:t>
      </w:r>
      <w:proofErr w:type="spellEnd"/>
      <w:r w:rsidRPr="000F3613">
        <w:rPr>
          <w:rFonts w:ascii="Times New Roman" w:eastAsia="標楷體" w:hAnsi="Times New Roman" w:cs="Times New Roman"/>
          <w:b/>
          <w:color w:val="000000" w:themeColor="text1"/>
          <w:kern w:val="0"/>
          <w:szCs w:val="24"/>
        </w:rPr>
        <w:t>"</w:t>
      </w:r>
    </w:p>
    <w:p w14:paraId="79DE6CF4" w14:textId="77777777" w:rsidR="0092118B" w:rsidRPr="000F3613" w:rsidRDefault="0092118B" w:rsidP="0092118B">
      <w:pPr>
        <w:rPr>
          <w:rStyle w:val="a3"/>
          <w:rFonts w:ascii="Times New Roman" w:eastAsia="標楷體" w:hAnsi="Times New Roman" w:cs="Times New Roman"/>
          <w:color w:val="auto"/>
          <w:szCs w:val="24"/>
          <w:u w:val="none"/>
        </w:rPr>
      </w:pPr>
      <w:r w:rsidRPr="000F3613">
        <w:rPr>
          <w:rStyle w:val="a3"/>
          <w:rFonts w:ascii="Times New Roman" w:eastAsia="標楷體" w:hAnsi="Times New Roman" w:cs="Times New Roman"/>
          <w:color w:val="auto"/>
          <w:szCs w:val="24"/>
          <w:u w:val="none"/>
        </w:rPr>
        <w:t>as indicated by the portion encircled in red, the goodness-of-fit test for normal distribution reveals that the p-value is less than 0.05. Consequently, this suggests that the variable does not adhere to a normal distribution.</w:t>
      </w:r>
    </w:p>
    <w:p w14:paraId="459E6467" w14:textId="23A7DD38" w:rsidR="00731F17" w:rsidRPr="000F3613" w:rsidRDefault="001729FA" w:rsidP="00A4751C">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w:drawing>
          <wp:inline distT="0" distB="0" distL="0" distR="0" wp14:anchorId="20FB7AB2" wp14:editId="6A9EB642">
            <wp:extent cx="3345470" cy="3482642"/>
            <wp:effectExtent l="0" t="0" r="7620" b="381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5470" cy="3482642"/>
                    </a:xfrm>
                    <a:prstGeom prst="rect">
                      <a:avLst/>
                    </a:prstGeom>
                  </pic:spPr>
                </pic:pic>
              </a:graphicData>
            </a:graphic>
          </wp:inline>
        </w:drawing>
      </w:r>
    </w:p>
    <w:p w14:paraId="687E9F50" w14:textId="283AA6F1" w:rsidR="00731F17" w:rsidRPr="000F3613" w:rsidRDefault="001729FA"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drawing>
          <wp:inline distT="0" distB="0" distL="0" distR="0" wp14:anchorId="6D233700" wp14:editId="53D7790E">
            <wp:extent cx="4603750" cy="4537792"/>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6715" cy="4540714"/>
                    </a:xfrm>
                    <a:prstGeom prst="rect">
                      <a:avLst/>
                    </a:prstGeom>
                  </pic:spPr>
                </pic:pic>
              </a:graphicData>
            </a:graphic>
          </wp:inline>
        </w:drawing>
      </w:r>
    </w:p>
    <w:p w14:paraId="5CB29D1F" w14:textId="7C0F4FC7" w:rsidR="008844A7" w:rsidRPr="000F3613" w:rsidRDefault="001729FA"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w:drawing>
          <wp:inline distT="0" distB="0" distL="0" distR="0" wp14:anchorId="7274850B" wp14:editId="2C9E453C">
            <wp:extent cx="4991100" cy="3804809"/>
            <wp:effectExtent l="0" t="0" r="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5119" cy="3807872"/>
                    </a:xfrm>
                    <a:prstGeom prst="rect">
                      <a:avLst/>
                    </a:prstGeom>
                  </pic:spPr>
                </pic:pic>
              </a:graphicData>
            </a:graphic>
          </wp:inline>
        </w:drawing>
      </w:r>
    </w:p>
    <w:p w14:paraId="4B429F07" w14:textId="5117AD8E" w:rsidR="00195DBA" w:rsidRPr="000F3613" w:rsidRDefault="00980044" w:rsidP="00F31191">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63360" behindDoc="0" locked="0" layoutInCell="1" allowOverlap="1" wp14:anchorId="37110D00" wp14:editId="593BEA51">
                <wp:simplePos x="0" y="0"/>
                <wp:positionH relativeFrom="column">
                  <wp:posOffset>3860800</wp:posOffset>
                </wp:positionH>
                <wp:positionV relativeFrom="paragraph">
                  <wp:posOffset>2019300</wp:posOffset>
                </wp:positionV>
                <wp:extent cx="419100" cy="660400"/>
                <wp:effectExtent l="0" t="0" r="19050" b="25400"/>
                <wp:wrapNone/>
                <wp:docPr id="24" name="矩形 24"/>
                <wp:cNvGraphicFramePr/>
                <a:graphic xmlns:a="http://schemas.openxmlformats.org/drawingml/2006/main">
                  <a:graphicData uri="http://schemas.microsoft.com/office/word/2010/wordprocessingShape">
                    <wps:wsp>
                      <wps:cNvSpPr/>
                      <wps:spPr>
                        <a:xfrm>
                          <a:off x="0" y="0"/>
                          <a:ext cx="419100" cy="660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05763" id="矩形 24" o:spid="_x0000_s1026" style="position:absolute;margin-left:304pt;margin-top:159pt;width:33pt;height: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xznwIAAIMFAAAOAAAAZHJzL2Uyb0RvYy54bWysVM1q3DAQvhf6DkL3xvaySRsTb1gSthRC&#10;EropOWtlaW2QNaqk/evLFHrrQ/RxSl+jI8l2ljT0UOqDPKOZ+eZHM3Nxue8U2QrrWtAVLU5ySoTm&#10;ULd6XdFPD4s37yhxnumaKdCiogfh6OXs9auLnSnFBBpQtbAEQbQrd6aijfemzDLHG9ExdwJGaBRK&#10;sB3zyNp1Vlu2Q/ROZZM8P8t2YGtjgQvn8PY6Ceks4kspuL+T0glPVEUxNh9PG89VOLPZBSvXlpmm&#10;5X0Y7B+i6Fir0ekIdc08Ixvb/gHVtdyCA+lPOHQZSNlyEXPAbIr8WTbLhhkRc8HiODOWyf0/WH67&#10;vbekrSs6mVKiWYdv9Ovr958/vhG8wOrsjCtRaWnubc85JEOqe2m78MckyD5W9DBWVOw94Xg5Lc6L&#10;HOvOUXR2lk+RRpTsydhY598L6EggKmrxwWId2fbG+aQ6qARfGhatUnjPSqXD6UC1dbiLjF2vrpQl&#10;W4avvVjk+PXujtTQeTDNQmIplUj5gxIJ9qOQWBAMfhIjia0oRljGudC+SKKG1SJ5Oz12Fpo3WMRM&#10;lUbAgCwxyhG7Bxg0E8iAnfLu9YOpiJ08Gud/CywZjxbRM2g/GnetBvsSgMKses9JfyhSKk2o0grq&#10;A7aLhTRHzvBFi+92w5y/ZxYHB58al4G/w0Mq2FUUeoqSBuyXl+6DPvYzSinZ4SBW1H3eMCsoUR80&#10;dvp5MZ2GyY3M9PTtBBl7LFkdS/SmuwJ8/QLXjuGRDPpeDaS00D3izpgHryhimqPvinJvB+bKpwWB&#10;W4eL+Tyq4bQa5m/00vAAHqoa+vJh/8is6ZvXY9ffwjC0rHzWw0k3WGqYbzzINjb4U137euOkx8bp&#10;t1JYJcd81HranbPfAAAA//8DAFBLAwQUAAYACAAAACEAnyy6/94AAAALAQAADwAAAGRycy9kb3du&#10;cmV2LnhtbEyPzU7DMBCE70i8g7VI3KidUKVViFMhRE8cgLYSVzdekqj+k+204e3ZnuA2q52d/abZ&#10;zNawM8Y0eiehWAhg6DqvR9dLOOy3D2tgKSunlfEOJfxggk17e9OoWvuL+8TzLveMQlyqlYQh51Bz&#10;nroBrUoLH9DR7ttHqzKNsec6qguFW8NLISpu1ejow6ACvgzYnXaTJYxgPoKe3k+Hr2Lexlf9llS/&#10;kvL+bn5+ApZxzn9muOLTDbTEdPST04kZCZVYU5cs4bG4CnJUqyWJo4RlWQrgbcP/d2h/AQAA//8D&#10;AFBLAQItABQABgAIAAAAIQC2gziS/gAAAOEBAAATAAAAAAAAAAAAAAAAAAAAAABbQ29udGVudF9U&#10;eXBlc10ueG1sUEsBAi0AFAAGAAgAAAAhADj9If/WAAAAlAEAAAsAAAAAAAAAAAAAAAAALwEAAF9y&#10;ZWxzLy5yZWxzUEsBAi0AFAAGAAgAAAAhAGiSbHOfAgAAgwUAAA4AAAAAAAAAAAAAAAAALgIAAGRy&#10;cy9lMm9Eb2MueG1sUEsBAi0AFAAGAAgAAAAhAJ8suv/eAAAACwEAAA8AAAAAAAAAAAAAAAAA+QQA&#10;AGRycy9kb3ducmV2LnhtbFBLBQYAAAAABAAEAPMAAAAEBgAAAAA=&#10;" filled="f" strokecolor="red" strokeweight="1pt"/>
            </w:pict>
          </mc:Fallback>
        </mc:AlternateContent>
      </w:r>
      <w:r w:rsidR="001729FA" w:rsidRPr="000F3613">
        <w:rPr>
          <w:rFonts w:ascii="Times New Roman" w:hAnsi="Times New Roman" w:cs="Times New Roman"/>
          <w:noProof/>
        </w:rPr>
        <w:t xml:space="preserve"> </w:t>
      </w:r>
      <w:r w:rsidR="001729FA" w:rsidRPr="000F3613">
        <w:rPr>
          <w:rFonts w:ascii="Times New Roman" w:eastAsia="標楷體" w:hAnsi="Times New Roman" w:cs="Times New Roman"/>
          <w:noProof/>
          <w:szCs w:val="24"/>
        </w:rPr>
        <w:drawing>
          <wp:inline distT="0" distB="0" distL="0" distR="0" wp14:anchorId="11A1E217" wp14:editId="0A6B4A8D">
            <wp:extent cx="3284505" cy="265199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4505" cy="2651990"/>
                    </a:xfrm>
                    <a:prstGeom prst="rect">
                      <a:avLst/>
                    </a:prstGeom>
                  </pic:spPr>
                </pic:pic>
              </a:graphicData>
            </a:graphic>
          </wp:inline>
        </w:drawing>
      </w:r>
    </w:p>
    <w:p w14:paraId="55DBB78B" w14:textId="77777777" w:rsidR="00980044" w:rsidRPr="000F3613" w:rsidRDefault="00980044">
      <w:pPr>
        <w:rPr>
          <w:rFonts w:ascii="Times New Roman" w:eastAsia="標楷體" w:hAnsi="Times New Roman" w:cs="Times New Roman"/>
          <w:szCs w:val="24"/>
        </w:rPr>
      </w:pPr>
    </w:p>
    <w:p w14:paraId="691D2DD4" w14:textId="77777777" w:rsidR="00A14018" w:rsidRPr="000F3613" w:rsidRDefault="00A14018">
      <w:pPr>
        <w:rPr>
          <w:rFonts w:ascii="Times New Roman" w:eastAsia="標楷體" w:hAnsi="Times New Roman" w:cs="Times New Roman"/>
          <w:szCs w:val="24"/>
        </w:rPr>
      </w:pPr>
    </w:p>
    <w:p w14:paraId="1F741228" w14:textId="4E9760C0" w:rsidR="009172E2" w:rsidRPr="000F3613" w:rsidRDefault="00BA4FBA">
      <w:pPr>
        <w:rPr>
          <w:rFonts w:ascii="Times New Roman" w:eastAsia="標楷體" w:hAnsi="Times New Roman" w:cs="Times New Roman"/>
          <w:b/>
          <w:szCs w:val="24"/>
        </w:rPr>
      </w:pPr>
      <w:r w:rsidRPr="000F3613">
        <w:rPr>
          <w:rFonts w:ascii="Times New Roman" w:eastAsia="標楷體" w:hAnsi="Times New Roman" w:cs="Times New Roman"/>
          <w:b/>
          <w:szCs w:val="24"/>
        </w:rPr>
        <w:t>VI. Independence Test</w:t>
      </w:r>
    </w:p>
    <w:p w14:paraId="42E950D6" w14:textId="77777777" w:rsidR="009172E2" w:rsidRPr="000F3613" w:rsidRDefault="009172E2">
      <w:pPr>
        <w:rPr>
          <w:rFonts w:ascii="Times New Roman" w:eastAsia="標楷體" w:hAnsi="Times New Roman" w:cs="Times New Roman"/>
          <w:b/>
          <w:szCs w:val="24"/>
        </w:rPr>
      </w:pPr>
    </w:p>
    <w:p w14:paraId="0BCF0673" w14:textId="0083C60E" w:rsidR="00A14018" w:rsidRPr="000F3613" w:rsidRDefault="00595596" w:rsidP="00307C6F">
      <w:pPr>
        <w:pStyle w:val="a5"/>
        <w:numPr>
          <w:ilvl w:val="0"/>
          <w:numId w:val="3"/>
        </w:numPr>
        <w:ind w:leftChars="0"/>
        <w:rPr>
          <w:rFonts w:ascii="Times New Roman" w:eastAsia="標楷體" w:hAnsi="Times New Roman" w:cs="Times New Roman"/>
          <w:szCs w:val="24"/>
        </w:rPr>
      </w:pPr>
      <w:r w:rsidRPr="000F3613">
        <w:rPr>
          <w:rFonts w:ascii="Times New Roman" w:eastAsia="標楷體" w:hAnsi="Times New Roman" w:cs="Times New Roman"/>
          <w:szCs w:val="24"/>
        </w:rPr>
        <w:t>Using independence test to</w:t>
      </w:r>
      <w:r w:rsidR="00163FE2" w:rsidRPr="000F3613">
        <w:rPr>
          <w:rFonts w:ascii="Times New Roman" w:eastAsia="標楷體" w:hAnsi="Times New Roman" w:cs="Times New Roman"/>
          <w:szCs w:val="24"/>
        </w:rPr>
        <w:t xml:space="preserve"> test whether there is a significant relationship between customers' education level, marital status, household annual income, and their spending on wine over the past two years</w:t>
      </w:r>
    </w:p>
    <w:p w14:paraId="2037220D" w14:textId="77777777" w:rsidR="008C62F0" w:rsidRPr="000F3613" w:rsidRDefault="008C62F0" w:rsidP="008C62F0">
      <w:pPr>
        <w:rPr>
          <w:rFonts w:ascii="Times New Roman" w:eastAsia="標楷體" w:hAnsi="Times New Roman" w:cs="Times New Roman"/>
          <w:szCs w:val="24"/>
        </w:rPr>
      </w:pPr>
    </w:p>
    <w:p w14:paraId="7E221001" w14:textId="02A8A2D3" w:rsidR="00266D40" w:rsidRPr="000F3613" w:rsidRDefault="00C80845" w:rsidP="00F31191">
      <w:pPr>
        <w:keepNext/>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w:drawing>
          <wp:inline distT="0" distB="0" distL="0" distR="0" wp14:anchorId="1A7B20F7" wp14:editId="00AC72F0">
            <wp:extent cx="4122777" cy="4404742"/>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2777" cy="4404742"/>
                    </a:xfrm>
                    <a:prstGeom prst="rect">
                      <a:avLst/>
                    </a:prstGeom>
                  </pic:spPr>
                </pic:pic>
              </a:graphicData>
            </a:graphic>
          </wp:inline>
        </w:drawing>
      </w:r>
    </w:p>
    <w:p w14:paraId="7BCCFAE8" w14:textId="55D51293" w:rsidR="008844A7" w:rsidRPr="000F3613" w:rsidRDefault="000E7867" w:rsidP="00F31191">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1: Contingency Table of Education Level and Wine Spending Over the Past Two Years</w:t>
      </w:r>
    </w:p>
    <w:p w14:paraId="01C2A2ED" w14:textId="77777777" w:rsidR="00266D40" w:rsidRPr="000F3613" w:rsidRDefault="00266D40" w:rsidP="00266D40">
      <w:pPr>
        <w:rPr>
          <w:rFonts w:ascii="Times New Roman" w:eastAsia="標楷體" w:hAnsi="Times New Roman" w:cs="Times New Roman"/>
          <w:szCs w:val="24"/>
        </w:rPr>
      </w:pPr>
    </w:p>
    <w:p w14:paraId="22F10F54" w14:textId="77777777" w:rsidR="00266D40" w:rsidRPr="000F3613" w:rsidRDefault="00266D40" w:rsidP="00266D40">
      <w:pPr>
        <w:rPr>
          <w:rFonts w:ascii="Times New Roman" w:eastAsia="標楷體" w:hAnsi="Times New Roman" w:cs="Times New Roman"/>
          <w:szCs w:val="24"/>
        </w:rPr>
      </w:pPr>
    </w:p>
    <w:p w14:paraId="6C33D22A" w14:textId="63C4BBA5" w:rsidR="00FC43C7" w:rsidRPr="000F3613" w:rsidRDefault="008C62F0" w:rsidP="00461A1A">
      <w:pPr>
        <w:keepNext/>
        <w:jc w:val="center"/>
        <w:rPr>
          <w:rFonts w:ascii="Times New Roman" w:eastAsia="標楷體" w:hAnsi="Times New Roman" w:cs="Times New Roman"/>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64384" behindDoc="0" locked="0" layoutInCell="1" allowOverlap="1" wp14:anchorId="1AF97E70" wp14:editId="3252E242">
                <wp:simplePos x="0" y="0"/>
                <wp:positionH relativeFrom="column">
                  <wp:posOffset>3606800</wp:posOffset>
                </wp:positionH>
                <wp:positionV relativeFrom="paragraph">
                  <wp:posOffset>666750</wp:posOffset>
                </wp:positionV>
                <wp:extent cx="419100" cy="190500"/>
                <wp:effectExtent l="0" t="0" r="19050" b="19050"/>
                <wp:wrapNone/>
                <wp:docPr id="25" name="矩形 25"/>
                <wp:cNvGraphicFramePr/>
                <a:graphic xmlns:a="http://schemas.openxmlformats.org/drawingml/2006/main">
                  <a:graphicData uri="http://schemas.microsoft.com/office/word/2010/wordprocessingShape">
                    <wps:wsp>
                      <wps:cNvSpPr/>
                      <wps:spPr>
                        <a:xfrm>
                          <a:off x="0" y="0"/>
                          <a:ext cx="419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33FF2" id="矩形 25" o:spid="_x0000_s1026" style="position:absolute;margin-left:284pt;margin-top:52.5pt;width:33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tsnwIAAIMFAAAOAAAAZHJzL2Uyb0RvYy54bWysVM1q3DAQvhf6DkL3xvayaRsTb1gSthRC&#10;EpqUnLWytDbIGlXS/vVlCr31IfI4pa/RkWR7lzT0UOqDPKOZ+eZHM3N+sesU2QjrWtAVLU5ySoTm&#10;ULd6VdHPD4s37ylxnumaKdCionvh6MXs9avzrSnFBBpQtbAEQbQrt6aijfemzDLHG9ExdwJGaBRK&#10;sB3zyNpVVlu2RfROZZM8f5ttwdbGAhfO4e1VEtJZxJdScH8rpROeqIpibD6eNp7LcGazc1auLDNN&#10;y/sw2D9E0bFWo9MR6op5Rta2/QOqa7kFB9KfcOgykLLlIuaA2RT5s2zuG2ZEzAWL48xYJvf/YPnN&#10;5s6Stq7o5JQSzTp8o1/ffvx8+k7wAquzNa5EpXtzZ3vOIRlS3UnbhT8mQXaxovuxomLnCcfLaXFW&#10;5Fh3jqLiLD9FGlGyg7Gxzn8Q0JFAVNTig8U6ss2180l1UAm+NCxapfCelUqH04Fq63AXGbtaXipL&#10;Ngxfe7HI8evdHamh82CahcRSKpHyeyUS7CchsSAY/CRGEltRjLCMc6F9kUQNq0XyhpkdnIXmDRYx&#10;U6URMCBLjHLE7gEGzQQyYKe8e/1gKmInj8b53wJLxqNF9Azaj8Zdq8G+BKAwq95z0h+KlEoTqrSE&#10;eo/tYiHNkTN80eK7XTPn75jFwcGnxmXgb/GQCrYVhZ6ipAH79aX7oI/9jFJKtjiIFXVf1swKStRH&#10;jZ1+VkynYXIjMz19N0HGHkuWxxK97i4BX7/AtWN4JIO+VwMpLXSPuDPmwSuKmObou6Lc24G59GlB&#10;4NbhYj6PajithvlrfW94AA9VDX35sHtk1vTN67Hrb2AYWlY+6+GkGyw1zNceZBsb/FDXvt446bFx&#10;+q0UVskxH7UOu3P2GwAA//8DAFBLAwQUAAYACAAAACEAl7w7VtwAAAALAQAADwAAAGRycy9kb3du&#10;cmV2LnhtbExPQU7DMBC8I/EHa5G4UaeUhiqNUyFETxyAUqnXbWySqPbasp02/J7lBLfdmdnZmXoz&#10;OSvOJqbBk4L5rABhqPV6oE7B/nN7twKRMpJG68ko+DYJNs31VY2V9hf6MOdd7gSbUKpQQZ9zqKRM&#10;bW8cppkPhpj78tFh5jV2Uke8sLmz8r4oSulwIP7QYzDPvWlPu9FxjGDfgx7fTvvDfNrGF/2asHtU&#10;6vZmelqDyGbKf2L4jc830HCmox9JJ2EVLMsVd8lMFEseWFEuHng4MrJgRDa1/N+h+QEAAP//AwBQ&#10;SwECLQAUAAYACAAAACEAtoM4kv4AAADhAQAAEwAAAAAAAAAAAAAAAAAAAAAAW0NvbnRlbnRfVHlw&#10;ZXNdLnhtbFBLAQItABQABgAIAAAAIQA4/SH/1gAAAJQBAAALAAAAAAAAAAAAAAAAAC8BAABfcmVs&#10;cy8ucmVsc1BLAQItABQABgAIAAAAIQAGpptsnwIAAIMFAAAOAAAAAAAAAAAAAAAAAC4CAABkcnMv&#10;ZTJvRG9jLnhtbFBLAQItABQABgAIAAAAIQCXvDtW3AAAAAsBAAAPAAAAAAAAAAAAAAAAAPkEAABk&#10;cnMvZG93bnJldi54bWxQSwUGAAAAAAQABADzAAAAAgYAAAAA&#10;" filled="f" strokecolor="red" strokeweight="1pt"/>
            </w:pict>
          </mc:Fallback>
        </mc:AlternateContent>
      </w:r>
      <w:r w:rsidR="00C80845" w:rsidRPr="000F3613">
        <w:rPr>
          <w:rFonts w:ascii="Times New Roman" w:hAnsi="Times New Roman" w:cs="Times New Roman"/>
          <w:noProof/>
        </w:rPr>
        <w:t xml:space="preserve"> </w:t>
      </w:r>
      <w:r w:rsidR="00C80845" w:rsidRPr="000F3613">
        <w:rPr>
          <w:rFonts w:ascii="Times New Roman" w:eastAsia="標楷體" w:hAnsi="Times New Roman" w:cs="Times New Roman"/>
          <w:noProof/>
          <w:szCs w:val="24"/>
        </w:rPr>
        <w:drawing>
          <wp:inline distT="0" distB="0" distL="0" distR="0" wp14:anchorId="36850B2C" wp14:editId="290A576D">
            <wp:extent cx="2773920" cy="2377646"/>
            <wp:effectExtent l="0" t="0" r="7620" b="381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3920" cy="2377646"/>
                    </a:xfrm>
                    <a:prstGeom prst="rect">
                      <a:avLst/>
                    </a:prstGeom>
                  </pic:spPr>
                </pic:pic>
              </a:graphicData>
            </a:graphic>
          </wp:inline>
        </w:drawing>
      </w:r>
    </w:p>
    <w:p w14:paraId="4E818E93" w14:textId="0D5F91D8" w:rsidR="008844A7" w:rsidRPr="000F3613" w:rsidRDefault="00FC43C7" w:rsidP="00FC43C7">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2: Chi-square Test for Independence Between Education Level and Wine Spending Over the Past Two Years</w:t>
      </w:r>
    </w:p>
    <w:p w14:paraId="5B477DAF" w14:textId="77777777" w:rsidR="00266D40" w:rsidRPr="000F3613" w:rsidRDefault="00266D40">
      <w:pPr>
        <w:rPr>
          <w:rFonts w:ascii="Times New Roman" w:eastAsia="標楷體" w:hAnsi="Times New Roman" w:cs="Times New Roman"/>
          <w:szCs w:val="24"/>
        </w:rPr>
      </w:pPr>
    </w:p>
    <w:p w14:paraId="60AD8C12" w14:textId="77777777" w:rsidR="00E25637" w:rsidRPr="000F3613" w:rsidRDefault="00E25637">
      <w:pPr>
        <w:rPr>
          <w:rFonts w:ascii="Times New Roman" w:eastAsia="標楷體" w:hAnsi="Times New Roman" w:cs="Times New Roman"/>
          <w:szCs w:val="24"/>
        </w:rPr>
      </w:pPr>
    </w:p>
    <w:p w14:paraId="7CE38526" w14:textId="7C0C667C" w:rsidR="00266D40" w:rsidRPr="000F3613" w:rsidRDefault="00BD468E">
      <w:pPr>
        <w:rPr>
          <w:rFonts w:ascii="Times New Roman" w:eastAsia="標楷體" w:hAnsi="Times New Roman" w:cs="Times New Roman"/>
          <w:szCs w:val="24"/>
        </w:rPr>
      </w:pPr>
      <w:r w:rsidRPr="000F3613">
        <w:rPr>
          <w:rFonts w:ascii="Times New Roman" w:eastAsia="標楷體" w:hAnsi="Times New Roman" w:cs="Times New Roman"/>
          <w:szCs w:val="24"/>
        </w:rPr>
        <w:t xml:space="preserve">From Figure 2, it can be observed that the Chi-square p-value is less than 0.05, allowing us to reject the null hypothesis (H0). This means that education level and wine spending over the past two years are </w:t>
      </w:r>
      <w:r w:rsidRPr="005E16CA">
        <w:rPr>
          <w:rFonts w:ascii="Times New Roman" w:eastAsia="標楷體" w:hAnsi="Times New Roman" w:cs="Times New Roman"/>
          <w:szCs w:val="24"/>
        </w:rPr>
        <w:t xml:space="preserve">not independent of </w:t>
      </w:r>
      <w:r w:rsidRPr="000F3613">
        <w:rPr>
          <w:rFonts w:ascii="Times New Roman" w:eastAsia="標楷體" w:hAnsi="Times New Roman" w:cs="Times New Roman"/>
          <w:szCs w:val="24"/>
        </w:rPr>
        <w:t xml:space="preserve">each other; rather, they are interrelated and </w:t>
      </w:r>
      <w:r w:rsidRPr="005E16CA">
        <w:rPr>
          <w:rFonts w:ascii="Times New Roman" w:eastAsia="標楷體" w:hAnsi="Times New Roman" w:cs="Times New Roman"/>
          <w:color w:val="FF0000"/>
          <w:szCs w:val="24"/>
        </w:rPr>
        <w:t>influence</w:t>
      </w:r>
      <w:r w:rsidRPr="000F3613">
        <w:rPr>
          <w:rFonts w:ascii="Times New Roman" w:eastAsia="標楷體" w:hAnsi="Times New Roman" w:cs="Times New Roman"/>
          <w:szCs w:val="24"/>
        </w:rPr>
        <w:t xml:space="preserve"> each other.</w:t>
      </w:r>
    </w:p>
    <w:p w14:paraId="3F77F140" w14:textId="77777777" w:rsidR="00AD50D6" w:rsidRPr="000F3613" w:rsidRDefault="00AD50D6">
      <w:pPr>
        <w:rPr>
          <w:rFonts w:ascii="Times New Roman" w:eastAsia="標楷體" w:hAnsi="Times New Roman" w:cs="Times New Roman"/>
          <w:color w:val="FF0000"/>
          <w:szCs w:val="24"/>
        </w:rPr>
      </w:pPr>
    </w:p>
    <w:p w14:paraId="776EF432" w14:textId="77777777" w:rsidR="00AD50D6" w:rsidRPr="000F3613" w:rsidRDefault="00AD50D6">
      <w:pPr>
        <w:rPr>
          <w:rFonts w:ascii="Times New Roman" w:eastAsia="標楷體" w:hAnsi="Times New Roman" w:cs="Times New Roman"/>
          <w:color w:val="FF0000"/>
          <w:szCs w:val="24"/>
        </w:rPr>
      </w:pPr>
    </w:p>
    <w:p w14:paraId="769B1B18" w14:textId="4EBE7FA0" w:rsidR="00AD50D6" w:rsidRPr="000F3613" w:rsidRDefault="00D33489" w:rsidP="00F31191">
      <w:pPr>
        <w:jc w:val="center"/>
        <w:rPr>
          <w:rFonts w:ascii="Times New Roman" w:eastAsia="標楷體" w:hAnsi="Times New Roman" w:cs="Times New Roman"/>
          <w:color w:val="FF0000"/>
          <w:szCs w:val="24"/>
        </w:rPr>
      </w:pPr>
      <w:r w:rsidRPr="000F3613">
        <w:rPr>
          <w:rFonts w:ascii="Times New Roman" w:eastAsia="標楷體" w:hAnsi="Times New Roman" w:cs="Times New Roman"/>
          <w:noProof/>
          <w:color w:val="FF0000"/>
          <w:szCs w:val="24"/>
        </w:rPr>
        <w:drawing>
          <wp:inline distT="0" distB="0" distL="0" distR="0" wp14:anchorId="7D32F310" wp14:editId="26A3BA21">
            <wp:extent cx="4237087" cy="4351397"/>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7087" cy="4351397"/>
                    </a:xfrm>
                    <a:prstGeom prst="rect">
                      <a:avLst/>
                    </a:prstGeom>
                  </pic:spPr>
                </pic:pic>
              </a:graphicData>
            </a:graphic>
          </wp:inline>
        </w:drawing>
      </w:r>
    </w:p>
    <w:p w14:paraId="376B6E84" w14:textId="316B7A08" w:rsidR="004F7324" w:rsidRPr="000F3613" w:rsidRDefault="008101FF" w:rsidP="00F31191">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3: Contingency Table of Marital Status and Wine Spending Over the Past Two Years</w:t>
      </w:r>
    </w:p>
    <w:p w14:paraId="2F7B8F1A" w14:textId="77777777" w:rsidR="00D6140D" w:rsidRPr="000F3613" w:rsidRDefault="00D6140D">
      <w:pPr>
        <w:rPr>
          <w:rFonts w:ascii="Times New Roman" w:eastAsia="標楷體" w:hAnsi="Times New Roman" w:cs="Times New Roman"/>
          <w:color w:val="FF0000"/>
          <w:szCs w:val="24"/>
        </w:rPr>
      </w:pPr>
    </w:p>
    <w:p w14:paraId="322DA76C" w14:textId="61408158" w:rsidR="00D6140D" w:rsidRPr="000F3613" w:rsidRDefault="00C30BE9" w:rsidP="00F31191">
      <w:pPr>
        <w:jc w:val="center"/>
        <w:rPr>
          <w:rFonts w:ascii="Times New Roman" w:eastAsia="標楷體" w:hAnsi="Times New Roman" w:cs="Times New Roman"/>
          <w:color w:val="FF0000"/>
          <w:szCs w:val="24"/>
        </w:rPr>
      </w:pPr>
      <w:r w:rsidRPr="000F3613">
        <w:rPr>
          <w:rFonts w:ascii="Times New Roman" w:eastAsia="標楷體" w:hAnsi="Times New Roman" w:cs="Times New Roman"/>
          <w:noProof/>
          <w:szCs w:val="24"/>
        </w:rPr>
        <w:lastRenderedPageBreak/>
        <mc:AlternateContent>
          <mc:Choice Requires="wps">
            <w:drawing>
              <wp:anchor distT="0" distB="0" distL="114300" distR="114300" simplePos="0" relativeHeight="251670528" behindDoc="0" locked="0" layoutInCell="1" allowOverlap="1" wp14:anchorId="335E1A70" wp14:editId="6ACA1711">
                <wp:simplePos x="0" y="0"/>
                <wp:positionH relativeFrom="column">
                  <wp:posOffset>3604260</wp:posOffset>
                </wp:positionH>
                <wp:positionV relativeFrom="paragraph">
                  <wp:posOffset>693420</wp:posOffset>
                </wp:positionV>
                <wp:extent cx="411480" cy="228600"/>
                <wp:effectExtent l="0" t="0" r="26670" b="19050"/>
                <wp:wrapNone/>
                <wp:docPr id="41" name="矩形 41"/>
                <wp:cNvGraphicFramePr/>
                <a:graphic xmlns:a="http://schemas.openxmlformats.org/drawingml/2006/main">
                  <a:graphicData uri="http://schemas.microsoft.com/office/word/2010/wordprocessingShape">
                    <wps:wsp>
                      <wps:cNvSpPr/>
                      <wps:spPr>
                        <a:xfrm>
                          <a:off x="0" y="0"/>
                          <a:ext cx="41148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D0A7A" id="矩形 41" o:spid="_x0000_s1026" style="position:absolute;margin-left:283.8pt;margin-top:54.6pt;width:32.4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Qx9oQIAAIMFAAAOAAAAZHJzL2Uyb0RvYy54bWysVM1u2zAMvg/YOwi6r7aDtOuCOkXQIsOA&#10;oi2WDj0rshQbkERNUuJkLzNgtz3EHmfYa4ySfxp0xQ7DcnBEkfxIfiJ5cbnXiuyE8w2YkhYnOSXC&#10;cKgasynpp4flm3NKfGCmYgqMKOlBeHo5f/3qorUzMYEaVCUcQRDjZ60taR2CnWWZ57XQzJ+AFQaV&#10;EpxmAUW3ySrHWkTXKpvk+VnWgqusAy68x9vrTknnCV9KwcOdlF4EokqKuYX0dem7jt9sfsFmG8ds&#10;3fA+DfYPWWjWGAw6Ql2zwMjWNX9A6YY78CDDCQedgZQNF6kGrKbIn1WzqpkVqRYkx9uRJv//YPnt&#10;7t6RpirptKDEMI1v9Ovr958/vhG8QHZa62dotLL3rpc8HmOpe+l0/MciyD4xehgZFftAOF5Oi2J6&#10;jrxzVE0m52d5Yjx7crbOh/cCNImHkjp8sMQj2934gAHRdDCJsQwsG6XSoykTLzyopop3SXCb9ZVy&#10;ZMfwtZfLHH+xBMQ4MkMpumaxsK6UdAoHJSKGMh+FREIw+UnKJLWiGGEZ58KEolPVrBJdtNPjYLF5&#10;o0cKnQAjssQsR+weYLDsQAbsLufePrqK1Mmjc/63xDrn0SNFBhNGZ90YcC8BKKyqj9zZDyR11ESW&#10;1lAdsF0cdHPkLV82+G43zId75nBw8KlxGYQ7/EgFbUmhP1FSg/vy0n20x35GLSUtDmJJ/ectc4IS&#10;9cFgp78rptM4uUmYnr6doOCONetjjdnqK8DXx2bG7NIx2gc1HKUD/Yg7YxGjoooZjrFLyoMbhKvQ&#10;LQjcOlwsFskMp9WycGNWlkfwyGrsy4f9I3O2b96AXX8Lw9Cy2bMe7myjp4HFNoBsUoM/8drzjZOe&#10;GqffSnGVHMvJ6ml3zn8DAAD//wMAUEsDBBQABgAIAAAAIQCKCW4J3wAAAAsBAAAPAAAAZHJzL2Rv&#10;d25yZXYueG1sTI9BT8MwDIXvSPyHyEjcWLqydVtpOiHEThyAMYmr14S2WuJETbqVf485wdF+z8/f&#10;q7aTs+Jshth7UjCfZSAMNV731Co4fOzu1iBiQtJoPRkF3ybCtr6+qrDU/kLv5rxPreAQiiUq6FIK&#10;pZSx6YzDOPPBEGtffnCYeBxaqQe8cLizMs+yQjrsiT90GMxTZ5rTfnSMEexb0OPr6fA5n3bDs36J&#10;2K6Uur2ZHh9AJDOlPzP84vMN1Mx09CPpKKyCZbEq2MpCtslBsKO4zxcgjrxZLHOQdSX/d6h/AAAA&#10;//8DAFBLAQItABQABgAIAAAAIQC2gziS/gAAAOEBAAATAAAAAAAAAAAAAAAAAAAAAABbQ29udGVu&#10;dF9UeXBlc10ueG1sUEsBAi0AFAAGAAgAAAAhADj9If/WAAAAlAEAAAsAAAAAAAAAAAAAAAAALwEA&#10;AF9yZWxzLy5yZWxzUEsBAi0AFAAGAAgAAAAhAPcFDH2hAgAAgwUAAA4AAAAAAAAAAAAAAAAALgIA&#10;AGRycy9lMm9Eb2MueG1sUEsBAi0AFAAGAAgAAAAhAIoJbgnfAAAACwEAAA8AAAAAAAAAAAAAAAAA&#10;+wQAAGRycy9kb3ducmV2LnhtbFBLBQYAAAAABAAEAPMAAAAHBgAAAAA=&#10;" filled="f" strokecolor="red" strokeweight="1pt"/>
            </w:pict>
          </mc:Fallback>
        </mc:AlternateContent>
      </w:r>
      <w:r w:rsidR="00D33489" w:rsidRPr="000F3613">
        <w:rPr>
          <w:rFonts w:ascii="Times New Roman" w:hAnsi="Times New Roman" w:cs="Times New Roman"/>
          <w:noProof/>
        </w:rPr>
        <w:t xml:space="preserve"> </w:t>
      </w:r>
      <w:r w:rsidR="00D33489" w:rsidRPr="000F3613">
        <w:rPr>
          <w:rFonts w:ascii="Times New Roman" w:eastAsia="標楷體" w:hAnsi="Times New Roman" w:cs="Times New Roman"/>
          <w:noProof/>
          <w:color w:val="FF0000"/>
          <w:szCs w:val="24"/>
        </w:rPr>
        <w:drawing>
          <wp:inline distT="0" distB="0" distL="0" distR="0" wp14:anchorId="7B1442BA" wp14:editId="5350E3D0">
            <wp:extent cx="2728196" cy="236240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196" cy="2362405"/>
                    </a:xfrm>
                    <a:prstGeom prst="rect">
                      <a:avLst/>
                    </a:prstGeom>
                  </pic:spPr>
                </pic:pic>
              </a:graphicData>
            </a:graphic>
          </wp:inline>
        </w:drawing>
      </w:r>
    </w:p>
    <w:p w14:paraId="1C7C9EF2" w14:textId="2F4FF274" w:rsidR="004F7324" w:rsidRPr="000F3613" w:rsidRDefault="008101FF" w:rsidP="00F31191">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4: Chi-square Test for Independence Between Marital Status and Wine Spending Over the Past Two Years</w:t>
      </w:r>
    </w:p>
    <w:p w14:paraId="73EA730B" w14:textId="77777777" w:rsidR="00D6140D" w:rsidRPr="000F3613" w:rsidRDefault="00D6140D">
      <w:pPr>
        <w:rPr>
          <w:rFonts w:ascii="Times New Roman" w:eastAsia="標楷體" w:hAnsi="Times New Roman" w:cs="Times New Roman"/>
          <w:color w:val="FF0000"/>
          <w:szCs w:val="24"/>
        </w:rPr>
      </w:pPr>
    </w:p>
    <w:p w14:paraId="7EE43EDD" w14:textId="25DDE2E3" w:rsidR="004F7324" w:rsidRPr="000F3613" w:rsidRDefault="008101FF">
      <w:pPr>
        <w:rPr>
          <w:rFonts w:ascii="Times New Roman" w:eastAsia="標楷體" w:hAnsi="Times New Roman" w:cs="Times New Roman"/>
          <w:color w:val="FF0000"/>
          <w:szCs w:val="24"/>
        </w:rPr>
      </w:pPr>
      <w:r w:rsidRPr="000F3613">
        <w:rPr>
          <w:rFonts w:ascii="Times New Roman" w:eastAsia="標楷體" w:hAnsi="Times New Roman" w:cs="Times New Roman"/>
          <w:szCs w:val="24"/>
        </w:rPr>
        <w:t>From Figure 4, it is evident that the Chi-square p-value is greater than 0.05, therefore we cannot reject the null hypothesis (H0). This indicates that marital status and wine spending over the past two years are</w:t>
      </w:r>
      <w:r w:rsidRPr="005E16CA">
        <w:rPr>
          <w:rFonts w:ascii="Times New Roman" w:eastAsia="標楷體" w:hAnsi="Times New Roman" w:cs="Times New Roman"/>
          <w:szCs w:val="24"/>
        </w:rPr>
        <w:t xml:space="preserve"> independent</w:t>
      </w:r>
      <w:r w:rsidRPr="000F3613">
        <w:rPr>
          <w:rFonts w:ascii="Times New Roman" w:eastAsia="標楷體" w:hAnsi="Times New Roman" w:cs="Times New Roman"/>
          <w:szCs w:val="24"/>
        </w:rPr>
        <w:t xml:space="preserve"> of each other, meaning they do </w:t>
      </w:r>
      <w:r w:rsidRPr="005E16CA">
        <w:rPr>
          <w:rFonts w:ascii="Times New Roman" w:eastAsia="標楷體" w:hAnsi="Times New Roman" w:cs="Times New Roman"/>
          <w:color w:val="FF0000"/>
          <w:szCs w:val="24"/>
        </w:rPr>
        <w:t>not influence</w:t>
      </w:r>
      <w:r w:rsidRPr="000F3613">
        <w:rPr>
          <w:rFonts w:ascii="Times New Roman" w:eastAsia="標楷體" w:hAnsi="Times New Roman" w:cs="Times New Roman"/>
          <w:szCs w:val="24"/>
        </w:rPr>
        <w:t xml:space="preserve"> each other.</w:t>
      </w:r>
    </w:p>
    <w:p w14:paraId="154C9907" w14:textId="6F7C1AEC" w:rsidR="00D6140D" w:rsidRPr="000F3613" w:rsidRDefault="00FA3D62" w:rsidP="00C30BE9">
      <w:pPr>
        <w:jc w:val="center"/>
        <w:rPr>
          <w:rFonts w:ascii="Times New Roman" w:eastAsia="標楷體" w:hAnsi="Times New Roman" w:cs="Times New Roman"/>
          <w:color w:val="FF0000"/>
          <w:szCs w:val="24"/>
        </w:rPr>
      </w:pPr>
      <w:r w:rsidRPr="000F3613">
        <w:rPr>
          <w:rFonts w:ascii="Times New Roman" w:eastAsia="標楷體" w:hAnsi="Times New Roman" w:cs="Times New Roman"/>
          <w:noProof/>
          <w:color w:val="FF0000"/>
          <w:szCs w:val="24"/>
        </w:rPr>
        <w:drawing>
          <wp:inline distT="0" distB="0" distL="0" distR="0" wp14:anchorId="0721B976" wp14:editId="33D4A2BC">
            <wp:extent cx="4183743" cy="3718882"/>
            <wp:effectExtent l="0" t="0" r="762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3743" cy="3718882"/>
                    </a:xfrm>
                    <a:prstGeom prst="rect">
                      <a:avLst/>
                    </a:prstGeom>
                  </pic:spPr>
                </pic:pic>
              </a:graphicData>
            </a:graphic>
          </wp:inline>
        </w:drawing>
      </w:r>
    </w:p>
    <w:p w14:paraId="36975505" w14:textId="7ABA4A49" w:rsidR="004F7324" w:rsidRPr="000F3613" w:rsidRDefault="0080198F" w:rsidP="00C30BE9">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5: Contingency Table of Household Annual Income and Wine Spending Over the Past Two Years</w:t>
      </w:r>
    </w:p>
    <w:p w14:paraId="66A5727C" w14:textId="77777777" w:rsidR="004F7324" w:rsidRPr="000F3613" w:rsidRDefault="004F7324">
      <w:pPr>
        <w:rPr>
          <w:rFonts w:ascii="Times New Roman" w:eastAsia="標楷體" w:hAnsi="Times New Roman" w:cs="Times New Roman"/>
          <w:color w:val="FF0000"/>
          <w:szCs w:val="24"/>
        </w:rPr>
      </w:pPr>
    </w:p>
    <w:p w14:paraId="7425FECC" w14:textId="77777777" w:rsidR="00D6140D" w:rsidRPr="000F3613" w:rsidRDefault="00D6140D">
      <w:pPr>
        <w:rPr>
          <w:rFonts w:ascii="Times New Roman" w:eastAsia="標楷體" w:hAnsi="Times New Roman" w:cs="Times New Roman"/>
          <w:color w:val="FF0000"/>
          <w:szCs w:val="24"/>
        </w:rPr>
      </w:pPr>
    </w:p>
    <w:p w14:paraId="70ACCCB2" w14:textId="6463D656" w:rsidR="00D6140D" w:rsidRPr="000F3613" w:rsidRDefault="004F0B1A" w:rsidP="004F0B1A">
      <w:pPr>
        <w:jc w:val="center"/>
        <w:rPr>
          <w:rFonts w:ascii="Times New Roman" w:eastAsia="標楷體" w:hAnsi="Times New Roman" w:cs="Times New Roman"/>
          <w:color w:val="FF0000"/>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72576" behindDoc="0" locked="0" layoutInCell="1" allowOverlap="1" wp14:anchorId="721D31B3" wp14:editId="6D6A0F7B">
                <wp:simplePos x="0" y="0"/>
                <wp:positionH relativeFrom="column">
                  <wp:posOffset>3688080</wp:posOffset>
                </wp:positionH>
                <wp:positionV relativeFrom="paragraph">
                  <wp:posOffset>640080</wp:posOffset>
                </wp:positionV>
                <wp:extent cx="396240" cy="198120"/>
                <wp:effectExtent l="0" t="0" r="22860" b="11430"/>
                <wp:wrapNone/>
                <wp:docPr id="42" name="矩形 42"/>
                <wp:cNvGraphicFramePr/>
                <a:graphic xmlns:a="http://schemas.openxmlformats.org/drawingml/2006/main">
                  <a:graphicData uri="http://schemas.microsoft.com/office/word/2010/wordprocessingShape">
                    <wps:wsp>
                      <wps:cNvSpPr/>
                      <wps:spPr>
                        <a:xfrm>
                          <a:off x="0" y="0"/>
                          <a:ext cx="3962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8DF8" id="矩形 42" o:spid="_x0000_s1026" style="position:absolute;margin-left:290.4pt;margin-top:50.4pt;width:31.2pt;height: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P8ogIAAIMFAAAOAAAAZHJzL2Uyb0RvYy54bWysVEtuGzEM3RfoHQTtm/G4TpoYGQdGAhcF&#10;giRoUmQtayTPABpRpeRfL1Ogux6ixyl6jVKaT4w06KKoF2NRJB/JR4rnF7vGsI1CX4MteH404kxZ&#10;CWVtVwX/9LB4c8qZD8KWwoBVBd8rzy9mr1+db91UjaECUypkBGL9dOsKXoXgplnmZaUa4Y/AKUtK&#10;DdiIQCKushLFltAbk41Ho5NsC1g6BKm8p9urVslnCV9rJcOt1l4FZgpOuYX0xfRdxm82OxfTFQpX&#10;1bJLQ/xDFo2oLQUdoK5EEGyN9R9QTS0RPOhwJKHJQOtaqlQDVZOPnlVzXwmnUi1EjncDTf7/wcqb&#10;zR2yuiz4ZMyZFQ316NfX7z9/fGN0QexsnZ+S0b27w07ydIyl7jQ28Z+KYLvE6H5gVO0Ck3T59uxk&#10;PCHeJanys9N8nBjPnpwd+vBeQcPioeBIDUs8is21DxSQTHuTGMvCojYmNc3YeOHB1GW8SwKulpcG&#10;2UZQtxeLEf1iCYRxYEZSdM1iYW0p6RT2RkUMYz8qTYRQ8uOUSRpFNcAKKZUNeauqRKnaaMeHweLw&#10;Ro8UOgFGZE1ZDtgdQG/ZgvTYbc6dfXRVaZIH59HfEmudB48UGWwYnJvaAr4EYKiqLnJr35PUUhNZ&#10;WkK5p3FBaN+Rd3JRU9+uhQ93AunhUKtpGYRb+mgD24JDd+KsAvzy0n20p3kmLWdbeogF95/XAhVn&#10;5oOlST/LJ3GCQhImx+9ohBgeapaHGrtuLoG6n9PacTIdo30w/VEjNI+0M+YxKqmElRS74DJgL1yG&#10;dkHQ1pFqPk9m9FqdCNf23skIHlmNc/mwexTouuENNPU30D9aMX02w61t9LQwXwfQdRrwJ147vuml&#10;p8HptlJcJYdysnranbPfAAAA//8DAFBLAwQUAAYACAAAACEAtWAQ990AAAALAQAADwAAAGRycy9k&#10;b3ducmV2LnhtbEyPQU/DMAyF70j8h8hI3FiyDsZUmk4IsRMHYEzi6jWhrZY4VZJu5d/jndjN9nt+&#10;/lytJ+/E0cbUB9IwnykQlppgemo17L42dysQKSMZdIGshl+bYF1fX1VYmnCiT3vc5lZwCKUSNXQ5&#10;D6WUqemsxzQLgyXWfkL0mLmNrTQRTxzunSyUWkqPPfGFDgf70tnmsB09YwzuYzDj+2H3PZ828dW8&#10;JWwftb69mZ6fQGQ75X8znPF5B2pm2oeRTBJOw8NKMXpmQZ0LdizvFwWIPU8WhQJZV/Lyh/oPAAD/&#10;/wMAUEsBAi0AFAAGAAgAAAAhALaDOJL+AAAA4QEAABMAAAAAAAAAAAAAAAAAAAAAAFtDb250ZW50&#10;X1R5cGVzXS54bWxQSwECLQAUAAYACAAAACEAOP0h/9YAAACUAQAACwAAAAAAAAAAAAAAAAAvAQAA&#10;X3JlbHMvLnJlbHNQSwECLQAUAAYACAAAACEAEnCD/KICAACDBQAADgAAAAAAAAAAAAAAAAAuAgAA&#10;ZHJzL2Uyb0RvYy54bWxQSwECLQAUAAYACAAAACEAtWAQ990AAAALAQAADwAAAAAAAAAAAAAAAAD8&#10;BAAAZHJzL2Rvd25yZXYueG1sUEsFBgAAAAAEAAQA8wAAAAYGAAAAAA==&#10;" filled="f" strokecolor="red" strokeweight="1pt"/>
            </w:pict>
          </mc:Fallback>
        </mc:AlternateContent>
      </w:r>
      <w:r w:rsidR="00FA3D62" w:rsidRPr="000F3613">
        <w:rPr>
          <w:rFonts w:ascii="Times New Roman" w:hAnsi="Times New Roman" w:cs="Times New Roman"/>
          <w:noProof/>
        </w:rPr>
        <w:t xml:space="preserve"> </w:t>
      </w:r>
      <w:r w:rsidR="00FA3D62" w:rsidRPr="000F3613">
        <w:rPr>
          <w:rFonts w:ascii="Times New Roman" w:eastAsia="標楷體" w:hAnsi="Times New Roman" w:cs="Times New Roman"/>
          <w:noProof/>
          <w:color w:val="FF0000"/>
          <w:szCs w:val="24"/>
        </w:rPr>
        <w:drawing>
          <wp:inline distT="0" distB="0" distL="0" distR="0" wp14:anchorId="6DA72C78" wp14:editId="4161EA3C">
            <wp:extent cx="2842506" cy="240050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2506" cy="2400508"/>
                    </a:xfrm>
                    <a:prstGeom prst="rect">
                      <a:avLst/>
                    </a:prstGeom>
                  </pic:spPr>
                </pic:pic>
              </a:graphicData>
            </a:graphic>
          </wp:inline>
        </w:drawing>
      </w:r>
    </w:p>
    <w:p w14:paraId="3035BAC8" w14:textId="14AB2294" w:rsidR="004F7324" w:rsidRPr="000F3613" w:rsidRDefault="0080198F" w:rsidP="004F0B1A">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6: Chi-square Test for Independence Between Household Annual Income and Wine Spending Over the Past Two Years</w:t>
      </w:r>
    </w:p>
    <w:p w14:paraId="71EC771B" w14:textId="236F0137" w:rsidR="0080198F" w:rsidRPr="000F3613" w:rsidRDefault="0080198F" w:rsidP="0080198F">
      <w:pPr>
        <w:rPr>
          <w:rFonts w:ascii="Times New Roman" w:eastAsia="標楷體" w:hAnsi="Times New Roman" w:cs="Times New Roman"/>
          <w:szCs w:val="24"/>
        </w:rPr>
      </w:pPr>
    </w:p>
    <w:p w14:paraId="1D4A459B" w14:textId="3B50BCFD" w:rsidR="00E70AAD" w:rsidRPr="000F3613" w:rsidRDefault="0080198F" w:rsidP="0080198F">
      <w:pPr>
        <w:rPr>
          <w:rFonts w:ascii="Times New Roman" w:eastAsia="標楷體" w:hAnsi="Times New Roman" w:cs="Times New Roman"/>
          <w:szCs w:val="24"/>
        </w:rPr>
      </w:pPr>
      <w:r w:rsidRPr="000F3613">
        <w:rPr>
          <w:rFonts w:ascii="Times New Roman" w:eastAsia="標楷體" w:hAnsi="Times New Roman" w:cs="Times New Roman"/>
          <w:szCs w:val="24"/>
        </w:rPr>
        <w:t xml:space="preserve">From Figure 6, it is apparent that the Chi-square p-value is less than 0.05, allowing for the rejection of the null hypothesis (H0). This implies that household annual income and wine spending over the past two years are not independent of each other; rather, they </w:t>
      </w:r>
      <w:r w:rsidRPr="005E16CA">
        <w:rPr>
          <w:rFonts w:ascii="Times New Roman" w:eastAsia="標楷體" w:hAnsi="Times New Roman" w:cs="Times New Roman"/>
          <w:color w:val="FF0000"/>
          <w:szCs w:val="24"/>
        </w:rPr>
        <w:t>influence</w:t>
      </w:r>
      <w:r w:rsidRPr="000F3613">
        <w:rPr>
          <w:rFonts w:ascii="Times New Roman" w:eastAsia="標楷體" w:hAnsi="Times New Roman" w:cs="Times New Roman"/>
          <w:szCs w:val="24"/>
        </w:rPr>
        <w:t xml:space="preserve"> each other.</w:t>
      </w:r>
    </w:p>
    <w:p w14:paraId="455D1BB5" w14:textId="77777777" w:rsidR="00E70AAD" w:rsidRPr="000F3613" w:rsidRDefault="00E70AAD" w:rsidP="00E70AAD">
      <w:pPr>
        <w:rPr>
          <w:rFonts w:ascii="Times New Roman" w:eastAsia="標楷體" w:hAnsi="Times New Roman" w:cs="Times New Roman"/>
          <w:szCs w:val="24"/>
        </w:rPr>
      </w:pPr>
    </w:p>
    <w:p w14:paraId="1FFCC4C6" w14:textId="77777777" w:rsidR="004F7324" w:rsidRPr="000F3613" w:rsidRDefault="004F7324">
      <w:pPr>
        <w:rPr>
          <w:rFonts w:ascii="Times New Roman" w:eastAsia="標楷體" w:hAnsi="Times New Roman" w:cs="Times New Roman"/>
          <w:color w:val="FF0000"/>
          <w:szCs w:val="24"/>
        </w:rPr>
      </w:pPr>
    </w:p>
    <w:p w14:paraId="3F15A77D" w14:textId="77777777" w:rsidR="00307C6F" w:rsidRPr="000F3613" w:rsidRDefault="00307C6F">
      <w:pPr>
        <w:rPr>
          <w:rFonts w:ascii="Times New Roman" w:eastAsia="標楷體" w:hAnsi="Times New Roman" w:cs="Times New Roman"/>
          <w:color w:val="FF0000"/>
          <w:szCs w:val="24"/>
        </w:rPr>
      </w:pPr>
    </w:p>
    <w:p w14:paraId="3CC72BCB" w14:textId="77777777" w:rsidR="00307C6F" w:rsidRPr="000F3613" w:rsidRDefault="00307C6F">
      <w:pPr>
        <w:rPr>
          <w:rFonts w:ascii="Times New Roman" w:eastAsia="標楷體" w:hAnsi="Times New Roman" w:cs="Times New Roman"/>
          <w:color w:val="FF0000"/>
          <w:szCs w:val="24"/>
        </w:rPr>
      </w:pPr>
    </w:p>
    <w:p w14:paraId="3FE7EC3A" w14:textId="77777777" w:rsidR="00307C6F" w:rsidRPr="000F3613" w:rsidRDefault="00307C6F">
      <w:pPr>
        <w:rPr>
          <w:rFonts w:ascii="Times New Roman" w:eastAsia="標楷體" w:hAnsi="Times New Roman" w:cs="Times New Roman"/>
          <w:color w:val="FF0000"/>
          <w:szCs w:val="24"/>
        </w:rPr>
      </w:pPr>
    </w:p>
    <w:p w14:paraId="3F5E52F9" w14:textId="77777777" w:rsidR="00307C6F" w:rsidRPr="000F3613" w:rsidRDefault="00307C6F">
      <w:pPr>
        <w:rPr>
          <w:rFonts w:ascii="Times New Roman" w:eastAsia="標楷體" w:hAnsi="Times New Roman" w:cs="Times New Roman"/>
          <w:color w:val="FF0000"/>
          <w:szCs w:val="24"/>
        </w:rPr>
      </w:pPr>
    </w:p>
    <w:p w14:paraId="20A1F57F" w14:textId="77777777" w:rsidR="00307C6F" w:rsidRPr="000F3613" w:rsidRDefault="00307C6F">
      <w:pPr>
        <w:rPr>
          <w:rFonts w:ascii="Times New Roman" w:eastAsia="標楷體" w:hAnsi="Times New Roman" w:cs="Times New Roman"/>
          <w:color w:val="FF0000"/>
          <w:szCs w:val="24"/>
        </w:rPr>
      </w:pPr>
    </w:p>
    <w:p w14:paraId="0053D737" w14:textId="77777777" w:rsidR="00307C6F" w:rsidRPr="000F3613" w:rsidRDefault="00307C6F">
      <w:pPr>
        <w:rPr>
          <w:rFonts w:ascii="Times New Roman" w:eastAsia="標楷體" w:hAnsi="Times New Roman" w:cs="Times New Roman"/>
          <w:color w:val="FF0000"/>
          <w:szCs w:val="24"/>
        </w:rPr>
      </w:pPr>
    </w:p>
    <w:p w14:paraId="2B7416CC" w14:textId="77777777" w:rsidR="00307C6F" w:rsidRPr="000F3613" w:rsidRDefault="00307C6F">
      <w:pPr>
        <w:rPr>
          <w:rFonts w:ascii="Times New Roman" w:eastAsia="標楷體" w:hAnsi="Times New Roman" w:cs="Times New Roman"/>
          <w:color w:val="FF0000"/>
          <w:szCs w:val="24"/>
        </w:rPr>
      </w:pPr>
    </w:p>
    <w:p w14:paraId="1F9B6455" w14:textId="77777777" w:rsidR="00307C6F" w:rsidRPr="000F3613" w:rsidRDefault="00307C6F">
      <w:pPr>
        <w:rPr>
          <w:rFonts w:ascii="Times New Roman" w:eastAsia="標楷體" w:hAnsi="Times New Roman" w:cs="Times New Roman"/>
          <w:color w:val="FF0000"/>
          <w:szCs w:val="24"/>
        </w:rPr>
      </w:pPr>
    </w:p>
    <w:p w14:paraId="2764D909" w14:textId="77777777" w:rsidR="00307C6F" w:rsidRPr="000F3613" w:rsidRDefault="00307C6F">
      <w:pPr>
        <w:rPr>
          <w:rFonts w:ascii="Times New Roman" w:eastAsia="標楷體" w:hAnsi="Times New Roman" w:cs="Times New Roman"/>
          <w:color w:val="FF0000"/>
          <w:szCs w:val="24"/>
        </w:rPr>
      </w:pPr>
    </w:p>
    <w:p w14:paraId="62E70509" w14:textId="77777777" w:rsidR="00307C6F" w:rsidRPr="000F3613" w:rsidRDefault="00307C6F">
      <w:pPr>
        <w:rPr>
          <w:rFonts w:ascii="Times New Roman" w:eastAsia="標楷體" w:hAnsi="Times New Roman" w:cs="Times New Roman"/>
          <w:color w:val="FF0000"/>
          <w:szCs w:val="24"/>
        </w:rPr>
      </w:pPr>
    </w:p>
    <w:p w14:paraId="53B91125" w14:textId="77777777" w:rsidR="00307C6F" w:rsidRPr="000F3613" w:rsidRDefault="00307C6F">
      <w:pPr>
        <w:rPr>
          <w:rFonts w:ascii="Times New Roman" w:eastAsia="標楷體" w:hAnsi="Times New Roman" w:cs="Times New Roman"/>
          <w:color w:val="FF0000"/>
          <w:szCs w:val="24"/>
        </w:rPr>
      </w:pPr>
    </w:p>
    <w:p w14:paraId="7DD3A156" w14:textId="77777777" w:rsidR="00307C6F" w:rsidRPr="000F3613" w:rsidRDefault="00307C6F">
      <w:pPr>
        <w:rPr>
          <w:rFonts w:ascii="Times New Roman" w:eastAsia="標楷體" w:hAnsi="Times New Roman" w:cs="Times New Roman"/>
          <w:color w:val="FF0000"/>
          <w:szCs w:val="24"/>
        </w:rPr>
      </w:pPr>
    </w:p>
    <w:p w14:paraId="3AE16BD6" w14:textId="77777777" w:rsidR="00307C6F" w:rsidRPr="000F3613" w:rsidRDefault="00307C6F">
      <w:pPr>
        <w:rPr>
          <w:rFonts w:ascii="Times New Roman" w:eastAsia="標楷體" w:hAnsi="Times New Roman" w:cs="Times New Roman"/>
          <w:color w:val="FF0000"/>
          <w:szCs w:val="24"/>
        </w:rPr>
      </w:pPr>
    </w:p>
    <w:p w14:paraId="74F2B380" w14:textId="77777777" w:rsidR="00307C6F" w:rsidRPr="000F3613" w:rsidRDefault="00307C6F">
      <w:pPr>
        <w:rPr>
          <w:rFonts w:ascii="Times New Roman" w:eastAsia="標楷體" w:hAnsi="Times New Roman" w:cs="Times New Roman"/>
          <w:color w:val="FF0000"/>
          <w:szCs w:val="24"/>
        </w:rPr>
      </w:pPr>
    </w:p>
    <w:p w14:paraId="1DDD2FA3" w14:textId="34BD34B0" w:rsidR="00307C6F" w:rsidRPr="000F3613" w:rsidRDefault="001F6DEF" w:rsidP="001F6DEF">
      <w:pPr>
        <w:pStyle w:val="a5"/>
        <w:numPr>
          <w:ilvl w:val="0"/>
          <w:numId w:val="3"/>
        </w:numPr>
        <w:ind w:leftChars="0"/>
        <w:rPr>
          <w:rFonts w:ascii="Times New Roman" w:eastAsia="標楷體" w:hAnsi="Times New Roman" w:cs="Times New Roman"/>
          <w:szCs w:val="24"/>
        </w:rPr>
      </w:pPr>
      <w:r w:rsidRPr="000F3613">
        <w:rPr>
          <w:rFonts w:ascii="Times New Roman" w:eastAsia="標楷體" w:hAnsi="Times New Roman" w:cs="Times New Roman"/>
          <w:szCs w:val="24"/>
        </w:rPr>
        <w:t>Testing whether education level, marital status, and household annual income are related to customers' spending on meat products over the past two years.</w:t>
      </w:r>
    </w:p>
    <w:p w14:paraId="497936B0" w14:textId="7B4ECF9A" w:rsidR="00E25637" w:rsidRPr="000F3613" w:rsidRDefault="00F77E06" w:rsidP="00415736">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w:drawing>
          <wp:inline distT="0" distB="0" distL="0" distR="0" wp14:anchorId="197F2E46" wp14:editId="3F1EF97D">
            <wp:extent cx="4061812" cy="438950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1812" cy="4389500"/>
                    </a:xfrm>
                    <a:prstGeom prst="rect">
                      <a:avLst/>
                    </a:prstGeom>
                  </pic:spPr>
                </pic:pic>
              </a:graphicData>
            </a:graphic>
          </wp:inline>
        </w:drawing>
      </w:r>
    </w:p>
    <w:p w14:paraId="4A33D9CD" w14:textId="62D0067F" w:rsidR="008C62F0" w:rsidRPr="000F3613" w:rsidRDefault="00A60BE1" w:rsidP="00415736">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7: Contingency Table of Education Level and Meat Product Spending Over the Past Two Years</w:t>
      </w:r>
    </w:p>
    <w:p w14:paraId="42375B79" w14:textId="77777777" w:rsidR="008C62F0" w:rsidRPr="000F3613" w:rsidRDefault="008C62F0">
      <w:pPr>
        <w:rPr>
          <w:rFonts w:ascii="Times New Roman" w:eastAsia="標楷體" w:hAnsi="Times New Roman" w:cs="Times New Roman"/>
          <w:szCs w:val="24"/>
        </w:rPr>
      </w:pPr>
    </w:p>
    <w:p w14:paraId="60BD0E2B" w14:textId="77777777" w:rsidR="00E25637" w:rsidRPr="000F3613" w:rsidRDefault="00E25637">
      <w:pPr>
        <w:rPr>
          <w:rFonts w:ascii="Times New Roman" w:eastAsia="標楷體" w:hAnsi="Times New Roman" w:cs="Times New Roman"/>
          <w:szCs w:val="24"/>
        </w:rPr>
      </w:pPr>
    </w:p>
    <w:p w14:paraId="4FD55FF6" w14:textId="59DFA6CC" w:rsidR="00E25637" w:rsidRPr="000F3613" w:rsidRDefault="008C62F0" w:rsidP="001D7273">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66432" behindDoc="0" locked="0" layoutInCell="1" allowOverlap="1" wp14:anchorId="5A0189A4" wp14:editId="54139B2F">
                <wp:simplePos x="0" y="0"/>
                <wp:positionH relativeFrom="column">
                  <wp:posOffset>3600450</wp:posOffset>
                </wp:positionH>
                <wp:positionV relativeFrom="paragraph">
                  <wp:posOffset>641350</wp:posOffset>
                </wp:positionV>
                <wp:extent cx="417830" cy="215900"/>
                <wp:effectExtent l="0" t="0" r="20320" b="12700"/>
                <wp:wrapNone/>
                <wp:docPr id="26" name="矩形 26"/>
                <wp:cNvGraphicFramePr/>
                <a:graphic xmlns:a="http://schemas.openxmlformats.org/drawingml/2006/main">
                  <a:graphicData uri="http://schemas.microsoft.com/office/word/2010/wordprocessingShape">
                    <wps:wsp>
                      <wps:cNvSpPr/>
                      <wps:spPr>
                        <a:xfrm>
                          <a:off x="0" y="0"/>
                          <a:ext cx="41783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C9C16" id="矩形 26" o:spid="_x0000_s1026" style="position:absolute;margin-left:283.5pt;margin-top:50.5pt;width:32.9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OuogIAAIMFAAAOAAAAZHJzL2Uyb0RvYy54bWysVM1u2zAMvg/YOwi6r7az9C+oUwQtMgwo&#10;umLt0LMiS7EAWdQkJU72MgN220PscYa9xij5p0FX7DAsB0cUyY/kJ5IXl7tGk61wXoEpaXGUUyIM&#10;h0qZdUk/PSzfnFHiAzMV02BESffC08v561cXrZ2JCdSgK+EIghg/a21J6xDsLMs8r0XD/BFYYVAp&#10;wTUsoOjWWeVYi+iNziZ5fpK14CrrgAvv8fa6U9J5wpdS8PBBSi8C0SXF3EL6uvRdxW82v2CztWO2&#10;VrxPg/1DFg1TBoOOUNcsMLJx6g+oRnEHHmQ44tBkIKXiItWA1RT5s2rua2ZFqgXJ8Xakyf8/WH67&#10;vXNEVSWdnFBiWINv9Ovr958/vhG8QHZa62dodG/vXC95PMZSd9I18R+LILvE6H5kVOwC4Xg5LU7P&#10;3iLvHFWT4vg8T4xnT87W+fBOQEPioaQOHyzxyLY3PmBANB1MYiwDS6V1ejRt4oUHrap4lwS3Xl1p&#10;R7YMX3u5zPEXS0CMAzOUomsWC+tKSaew1yJiaPNRSCQEk5+kTFIrihGWcS5MKDpVzSrRRTs+DBab&#10;N3qk0AkwIkvMcsTuAQbLDmTA7nLu7aOrSJ08Oud/S6xzHj1SZDBhdG6UAfcSgMaq+sid/UBSR01k&#10;aQXVHtvFQTdH3vKlwne7YT7cMYeDg0+NyyB8wI/U0JYU+hMlNbgvL91He+xn1FLS4iCW1H/eMCco&#10;0e8Ndvp5MZ3GyU3C9Ph0goI71KwONWbTXAG+foFrx/J0jPZBD0fpoHnEnbGIUVHFDMfYJeXBDcJV&#10;6BYEbh0uFotkhtNqWbgx95ZH8Mhq7MuH3SNztm/egF1/C8PQstmzHu5so6eBxSaAVKnBn3jt+cZJ&#10;T43Tb6W4Sg7lZPW0O+e/AQAA//8DAFBLAwQUAAYACAAAACEAfRhxqdwAAAALAQAADwAAAGRycy9k&#10;b3ducmV2LnhtbExPTU/DMAy9I/EfIiNxY0k3rUOl6YQQO3EAxiSuWWPaao0TJelW/j3mBDfb7/l9&#10;1NvZjeKMMQ2eNBQLBQKp9XagTsPhY3d3DyJlQ9aMnlDDNybYNtdXtamsv9A7nve5EyxCqTIa+pxD&#10;JWVqe3QmLXxAYuzLR2cyr7GTNpoLi7tRLpUqpTMDsUNvAj712J72k+MYYXwLdno9HT6LeRef7Usy&#10;3Ubr25v58QFExjn/keE3Pv9Aw5mOfiKbxKhhXW64S2ZAFTwwo1wtucyRL6u1AtnU8n+H5gcAAP//&#10;AwBQSwECLQAUAAYACAAAACEAtoM4kv4AAADhAQAAEwAAAAAAAAAAAAAAAAAAAAAAW0NvbnRlbnRf&#10;VHlwZXNdLnhtbFBLAQItABQABgAIAAAAIQA4/SH/1gAAAJQBAAALAAAAAAAAAAAAAAAAAC8BAABf&#10;cmVscy8ucmVsc1BLAQItABQABgAIAAAAIQDyeXOuogIAAIMFAAAOAAAAAAAAAAAAAAAAAC4CAABk&#10;cnMvZTJvRG9jLnhtbFBLAQItABQABgAIAAAAIQB9GHGp3AAAAAsBAAAPAAAAAAAAAAAAAAAAAPwE&#10;AABkcnMvZG93bnJldi54bWxQSwUGAAAAAAQABADzAAAABQYAAAAA&#10;" filled="f" strokecolor="red" strokeweight="1pt"/>
            </w:pict>
          </mc:Fallback>
        </mc:AlternateContent>
      </w:r>
      <w:r w:rsidR="002D363D" w:rsidRPr="000F3613">
        <w:rPr>
          <w:rFonts w:ascii="Times New Roman" w:hAnsi="Times New Roman" w:cs="Times New Roman"/>
          <w:noProof/>
        </w:rPr>
        <w:t xml:space="preserve"> </w:t>
      </w:r>
      <w:r w:rsidR="002D363D" w:rsidRPr="000F3613">
        <w:rPr>
          <w:rFonts w:ascii="Times New Roman" w:eastAsia="標楷體" w:hAnsi="Times New Roman" w:cs="Times New Roman"/>
          <w:noProof/>
          <w:szCs w:val="24"/>
        </w:rPr>
        <w:drawing>
          <wp:inline distT="0" distB="0" distL="0" distR="0" wp14:anchorId="268D292A" wp14:editId="1070FE7C">
            <wp:extent cx="2697714" cy="2392887"/>
            <wp:effectExtent l="0" t="0" r="7620" b="762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7714" cy="2392887"/>
                    </a:xfrm>
                    <a:prstGeom prst="rect">
                      <a:avLst/>
                    </a:prstGeom>
                  </pic:spPr>
                </pic:pic>
              </a:graphicData>
            </a:graphic>
          </wp:inline>
        </w:drawing>
      </w:r>
    </w:p>
    <w:p w14:paraId="47CF4020" w14:textId="551DC566" w:rsidR="00E14672" w:rsidRPr="000F3613" w:rsidRDefault="00E0359F" w:rsidP="001D7273">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8: Chi-square Test for Independence Between Education Level and Meat Product Spending Over the Past Two Years</w:t>
      </w:r>
    </w:p>
    <w:p w14:paraId="74DBEAB5" w14:textId="77777777" w:rsidR="00E14672" w:rsidRPr="000F3613" w:rsidRDefault="00E14672">
      <w:pPr>
        <w:rPr>
          <w:rFonts w:ascii="Times New Roman" w:eastAsia="標楷體" w:hAnsi="Times New Roman" w:cs="Times New Roman"/>
          <w:szCs w:val="24"/>
        </w:rPr>
      </w:pPr>
    </w:p>
    <w:p w14:paraId="33C80EDA" w14:textId="77777777" w:rsidR="00E14672" w:rsidRPr="000F3613" w:rsidRDefault="00E14672">
      <w:pPr>
        <w:rPr>
          <w:rFonts w:ascii="Times New Roman" w:eastAsia="標楷體" w:hAnsi="Times New Roman" w:cs="Times New Roman"/>
          <w:szCs w:val="24"/>
        </w:rPr>
      </w:pPr>
    </w:p>
    <w:p w14:paraId="1CEE86A8" w14:textId="3A6C8C7B" w:rsidR="008C62F0" w:rsidRPr="000F3613" w:rsidRDefault="006E7824" w:rsidP="008C62F0">
      <w:pPr>
        <w:rPr>
          <w:rFonts w:ascii="Times New Roman" w:eastAsia="標楷體" w:hAnsi="Times New Roman" w:cs="Times New Roman"/>
          <w:color w:val="FF0000"/>
          <w:szCs w:val="24"/>
        </w:rPr>
      </w:pPr>
      <w:r w:rsidRPr="000F3613">
        <w:rPr>
          <w:rFonts w:ascii="Times New Roman" w:eastAsia="標楷體" w:hAnsi="Times New Roman" w:cs="Times New Roman"/>
          <w:szCs w:val="24"/>
        </w:rPr>
        <w:t xml:space="preserve">From Figure 8, it is evident that the Chi-square p-value is less than 0.05, thus we can reject the null hypothesis (H0). This means that education level and spending on meat products over the past two years are not independent of each other; instead, they </w:t>
      </w:r>
      <w:r w:rsidRPr="005E16CA">
        <w:rPr>
          <w:rFonts w:ascii="Times New Roman" w:eastAsia="標楷體" w:hAnsi="Times New Roman" w:cs="Times New Roman"/>
          <w:color w:val="FF0000"/>
          <w:szCs w:val="24"/>
        </w:rPr>
        <w:t>influence</w:t>
      </w:r>
      <w:r w:rsidRPr="000F3613">
        <w:rPr>
          <w:rFonts w:ascii="Times New Roman" w:eastAsia="標楷體" w:hAnsi="Times New Roman" w:cs="Times New Roman"/>
          <w:szCs w:val="24"/>
        </w:rPr>
        <w:t xml:space="preserve"> each other.</w:t>
      </w:r>
    </w:p>
    <w:p w14:paraId="05B09D1F" w14:textId="77777777" w:rsidR="00E25637" w:rsidRPr="000F3613" w:rsidRDefault="00E25637">
      <w:pPr>
        <w:rPr>
          <w:rFonts w:ascii="Times New Roman" w:eastAsia="標楷體" w:hAnsi="Times New Roman" w:cs="Times New Roman"/>
          <w:szCs w:val="24"/>
        </w:rPr>
      </w:pPr>
    </w:p>
    <w:p w14:paraId="638869AE" w14:textId="4C75490A" w:rsidR="00E25637" w:rsidRPr="000F3613" w:rsidRDefault="002D363D" w:rsidP="001D7273">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drawing>
          <wp:inline distT="0" distB="0" distL="0" distR="0" wp14:anchorId="4A7FDB06" wp14:editId="26025F94">
            <wp:extent cx="4115157" cy="438188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5157" cy="4381880"/>
                    </a:xfrm>
                    <a:prstGeom prst="rect">
                      <a:avLst/>
                    </a:prstGeom>
                  </pic:spPr>
                </pic:pic>
              </a:graphicData>
            </a:graphic>
          </wp:inline>
        </w:drawing>
      </w:r>
    </w:p>
    <w:p w14:paraId="74FE507F" w14:textId="58C8AB31" w:rsidR="007F5EF6" w:rsidRPr="000F3613" w:rsidRDefault="007F5EF6" w:rsidP="007F5EF6">
      <w:pPr>
        <w:jc w:val="center"/>
        <w:rPr>
          <w:rFonts w:ascii="Times New Roman" w:eastAsia="標楷體" w:hAnsi="Times New Roman" w:cs="Times New Roman"/>
          <w:szCs w:val="24"/>
        </w:rPr>
      </w:pPr>
    </w:p>
    <w:p w14:paraId="034B13A1" w14:textId="025382AC" w:rsidR="00415736" w:rsidRPr="000F3613" w:rsidRDefault="007F5EF6" w:rsidP="007F5EF6">
      <w:pPr>
        <w:jc w:val="center"/>
        <w:rPr>
          <w:rFonts w:ascii="Times New Roman" w:eastAsia="標楷體" w:hAnsi="Times New Roman" w:cs="Times New Roman"/>
          <w:szCs w:val="24"/>
        </w:rPr>
      </w:pPr>
      <w:r w:rsidRPr="000F3613">
        <w:rPr>
          <w:rFonts w:ascii="Times New Roman" w:eastAsia="標楷體" w:hAnsi="Times New Roman" w:cs="Times New Roman"/>
          <w:szCs w:val="24"/>
        </w:rPr>
        <w:t>Figure 9: Contingency Table of Marital Status and Meat Product Spending Over the Past Two Years</w:t>
      </w:r>
    </w:p>
    <w:p w14:paraId="723CABAD" w14:textId="77777777" w:rsidR="001D7273" w:rsidRPr="000F3613" w:rsidRDefault="001D7273">
      <w:pPr>
        <w:rPr>
          <w:rFonts w:ascii="Times New Roman" w:eastAsia="標楷體" w:hAnsi="Times New Roman" w:cs="Times New Roman"/>
          <w:szCs w:val="24"/>
        </w:rPr>
      </w:pPr>
    </w:p>
    <w:p w14:paraId="1C9301CA" w14:textId="36693D68" w:rsidR="001D7273" w:rsidRPr="000F3613" w:rsidRDefault="00A5611D" w:rsidP="001D7273">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mc:AlternateContent>
          <mc:Choice Requires="wps">
            <w:drawing>
              <wp:anchor distT="0" distB="0" distL="114300" distR="114300" simplePos="0" relativeHeight="251674624" behindDoc="0" locked="0" layoutInCell="1" allowOverlap="1" wp14:anchorId="08B6643D" wp14:editId="18498E3E">
                <wp:simplePos x="0" y="0"/>
                <wp:positionH relativeFrom="column">
                  <wp:posOffset>3575050</wp:posOffset>
                </wp:positionH>
                <wp:positionV relativeFrom="paragraph">
                  <wp:posOffset>654050</wp:posOffset>
                </wp:positionV>
                <wp:extent cx="431800" cy="209550"/>
                <wp:effectExtent l="0" t="0" r="25400" b="19050"/>
                <wp:wrapNone/>
                <wp:docPr id="45" name="矩形 45"/>
                <wp:cNvGraphicFramePr/>
                <a:graphic xmlns:a="http://schemas.openxmlformats.org/drawingml/2006/main">
                  <a:graphicData uri="http://schemas.microsoft.com/office/word/2010/wordprocessingShape">
                    <wps:wsp>
                      <wps:cNvSpPr/>
                      <wps:spPr>
                        <a:xfrm>
                          <a:off x="0" y="0"/>
                          <a:ext cx="4318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01CFA" id="矩形 45" o:spid="_x0000_s1026" style="position:absolute;margin-left:281.5pt;margin-top:51.5pt;width:34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zuoQIAAIMFAAAOAAAAZHJzL2Uyb0RvYy54bWysVM1uEzEQviPxDpbvdDchgTbqpopaBSFV&#10;paJFPTteO7uS12PGzh8vg8SNh+BxEK/B2PvTqFQcEDlsPJ6Zb2Y+z8z5xb4xbKvQ12ALPjrJOVNW&#10;QlnbdcE/3S9fnXLmg7ClMGBVwQ/K84v5yxfnOzdTY6jAlAoZgVg/27mCVyG4WZZ5WalG+BNwypJS&#10;AzYikIjrrESxI/TGZOM8f5PtAEuHIJX3dHvVKvk84WutZPigtVeBmYJTbiF9MX1X8ZvNz8VsjcJV&#10;tezSEP+QRSNqS0EHqCsRBNtg/QdUU0sEDzqcSGgy0LqWKtVA1YzyJ9XcVcKpVAuR491Ak/9/sPJm&#10;e4usLgs+mXJmRUNv9Ovr958/vjG6IHZ2zs/I6M7dYid5OsZS9xqb+E9FsH1i9DAwqvaBSbqcvB6d&#10;5sS7JNU4P5tOE+PZo7NDH94paFg8FBzpwRKPYnvtAwUk094kxrKwrI1Jj2ZsvPBg6jLeJQHXq0uD&#10;bCvotZfLnH6xBMI4MiMpumaxsLaUdAoHoyKGsR+VJkIo+XHKJLWiGmCFlMqGUauqRKnaaNPjYLF5&#10;o0cKnQAjsqYsB+wOoLdsQXrsNufOPrqq1MmDc/63xFrnwSNFBhsG56a2gM8BGKqqi9za9yS11ESW&#10;VlAeqF0Q2jnyTi5rerdr4cOtQBocempaBuEDfbSBXcGhO3FWAX557j7aUz+TlrMdDWLB/eeNQMWZ&#10;eW+p089Gk0mc3CRMpm/HJOCxZnWssZvmEuj1R7R2nEzHaB9Mf9QIzQPtjEWMSiphJcUuuAzYC5eh&#10;XRC0daRaLJIZTasT4dreORnBI6uxL+/3DwJd17yBuv4G+qEVsyc93NpGTwuLTQBdpwZ/5LXjmyY9&#10;NU63leIqOZaT1ePunP8GAAD//wMAUEsDBBQABgAIAAAAIQBjAIoQ3AAAAAsBAAAPAAAAZHJzL2Rv&#10;d25yZXYueG1sTE/LTsMwELwj8Q/WInGjdogIKMSpEKInDkCpxHUbL0lUPyLbacPfsz3BbXZndnam&#10;WS/OiiPFNAavoVgpEOS7YEbfa9h9bm4eQKSM3qANnjT8UIJ1e3nRYG3CyX/QcZt7wSY+1ahhyHmq&#10;pUzdQA7TKkzkmfsO0WHmMfbSRDyxubPyVqlKOhw9fxhwoueBusN2dhxjsu+Tmd8Ou69i2cQX85qw&#10;v9f6+mp5egSRacl/YjjH5xtoOdM+zN4kYTXcVSV3yUyoM2BFVRYM9rwpKwWybeT/Du0vAAAA//8D&#10;AFBLAQItABQABgAIAAAAIQC2gziS/gAAAOEBAAATAAAAAAAAAAAAAAAAAAAAAABbQ29udGVudF9U&#10;eXBlc10ueG1sUEsBAi0AFAAGAAgAAAAhADj9If/WAAAAlAEAAAsAAAAAAAAAAAAAAAAALwEAAF9y&#10;ZWxzLy5yZWxzUEsBAi0AFAAGAAgAAAAhAA/0XO6hAgAAgwUAAA4AAAAAAAAAAAAAAAAALgIAAGRy&#10;cy9lMm9Eb2MueG1sUEsBAi0AFAAGAAgAAAAhAGMAihDcAAAACwEAAA8AAAAAAAAAAAAAAAAA+wQA&#10;AGRycy9kb3ducmV2LnhtbFBLBQYAAAAABAAEAPMAAAAEBgAAAAA=&#10;" filled="f" strokecolor="red" strokeweight="1pt"/>
            </w:pict>
          </mc:Fallback>
        </mc:AlternateContent>
      </w:r>
      <w:r w:rsidR="002D363D" w:rsidRPr="000F3613">
        <w:rPr>
          <w:rFonts w:ascii="Times New Roman" w:hAnsi="Times New Roman" w:cs="Times New Roman"/>
          <w:noProof/>
        </w:rPr>
        <w:t xml:space="preserve"> </w:t>
      </w:r>
      <w:r w:rsidR="002D363D" w:rsidRPr="000F3613">
        <w:rPr>
          <w:rFonts w:ascii="Times New Roman" w:eastAsia="標楷體" w:hAnsi="Times New Roman" w:cs="Times New Roman"/>
          <w:noProof/>
          <w:szCs w:val="24"/>
        </w:rPr>
        <w:drawing>
          <wp:inline distT="0" distB="0" distL="0" distR="0" wp14:anchorId="79E3493E" wp14:editId="1F7DC131">
            <wp:extent cx="2697714" cy="2347163"/>
            <wp:effectExtent l="0" t="0" r="762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7714" cy="2347163"/>
                    </a:xfrm>
                    <a:prstGeom prst="rect">
                      <a:avLst/>
                    </a:prstGeom>
                  </pic:spPr>
                </pic:pic>
              </a:graphicData>
            </a:graphic>
          </wp:inline>
        </w:drawing>
      </w:r>
    </w:p>
    <w:p w14:paraId="366C10A4" w14:textId="3E1FB479" w:rsidR="00182DA4" w:rsidRPr="000F3613" w:rsidRDefault="00182DA4" w:rsidP="00182DA4">
      <w:pPr>
        <w:pStyle w:val="a6"/>
        <w:jc w:val="center"/>
        <w:rPr>
          <w:rFonts w:ascii="Times New Roman" w:eastAsia="標楷體" w:hAnsi="Times New Roman" w:cs="Times New Roman"/>
          <w:sz w:val="24"/>
          <w:szCs w:val="24"/>
        </w:rPr>
      </w:pPr>
    </w:p>
    <w:p w14:paraId="4EB86931" w14:textId="7627BF16" w:rsidR="00415736" w:rsidRPr="000F3613" w:rsidRDefault="00182DA4" w:rsidP="00182DA4">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10: Chi-square Test for Independence Between Marital Status and Meat Product Spending Over the Past Two Years</w:t>
      </w:r>
    </w:p>
    <w:p w14:paraId="13A8493B" w14:textId="77777777" w:rsidR="001D7273" w:rsidRPr="000F3613" w:rsidRDefault="001D7273">
      <w:pPr>
        <w:rPr>
          <w:rFonts w:ascii="Times New Roman" w:eastAsia="標楷體" w:hAnsi="Times New Roman" w:cs="Times New Roman"/>
          <w:szCs w:val="24"/>
        </w:rPr>
      </w:pPr>
    </w:p>
    <w:p w14:paraId="3A0E1A66" w14:textId="3515B4A6" w:rsidR="00EF4DC3" w:rsidRPr="000F3613" w:rsidRDefault="003320FB" w:rsidP="00EF4DC3">
      <w:pPr>
        <w:rPr>
          <w:rFonts w:ascii="Times New Roman" w:eastAsia="標楷體" w:hAnsi="Times New Roman" w:cs="Times New Roman"/>
          <w:color w:val="FF0000"/>
          <w:szCs w:val="24"/>
        </w:rPr>
      </w:pPr>
      <w:r w:rsidRPr="000F3613">
        <w:rPr>
          <w:rFonts w:ascii="Times New Roman" w:eastAsia="標楷體" w:hAnsi="Times New Roman" w:cs="Times New Roman"/>
          <w:szCs w:val="24"/>
        </w:rPr>
        <w:t xml:space="preserve">From Figure 10, it is evident that the Chi-square p-value is less than 0.05, therefore we can reject the null hypothesis (H0). This indicates that marital status and spending on meat products over the past two years are not independent of each other; rather, they </w:t>
      </w:r>
      <w:r w:rsidRPr="005E16CA">
        <w:rPr>
          <w:rFonts w:ascii="Times New Roman" w:eastAsia="標楷體" w:hAnsi="Times New Roman" w:cs="Times New Roman"/>
          <w:color w:val="FF0000"/>
          <w:szCs w:val="24"/>
        </w:rPr>
        <w:t>influence</w:t>
      </w:r>
      <w:r w:rsidRPr="000F3613">
        <w:rPr>
          <w:rFonts w:ascii="Times New Roman" w:eastAsia="標楷體" w:hAnsi="Times New Roman" w:cs="Times New Roman"/>
          <w:szCs w:val="24"/>
        </w:rPr>
        <w:t xml:space="preserve"> each other.</w:t>
      </w:r>
    </w:p>
    <w:p w14:paraId="4A179D36" w14:textId="77777777" w:rsidR="001D7273" w:rsidRPr="000F3613" w:rsidRDefault="001D7273">
      <w:pPr>
        <w:rPr>
          <w:rFonts w:ascii="Times New Roman" w:eastAsia="標楷體" w:hAnsi="Times New Roman" w:cs="Times New Roman"/>
          <w:szCs w:val="24"/>
        </w:rPr>
      </w:pPr>
    </w:p>
    <w:p w14:paraId="06F6F883" w14:textId="729732CE" w:rsidR="001D7273" w:rsidRPr="000F3613" w:rsidRDefault="002D363D" w:rsidP="001D7273">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drawing>
          <wp:inline distT="0" distB="0" distL="0" distR="0" wp14:anchorId="2D84EDB1" wp14:editId="5F9F65A8">
            <wp:extent cx="4023709" cy="3688400"/>
            <wp:effectExtent l="0" t="0" r="0" b="762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3709" cy="3688400"/>
                    </a:xfrm>
                    <a:prstGeom prst="rect">
                      <a:avLst/>
                    </a:prstGeom>
                  </pic:spPr>
                </pic:pic>
              </a:graphicData>
            </a:graphic>
          </wp:inline>
        </w:drawing>
      </w:r>
    </w:p>
    <w:p w14:paraId="4BA86F8A" w14:textId="4E14CDA5" w:rsidR="00415736" w:rsidRPr="000F3613" w:rsidRDefault="00941327" w:rsidP="001D7273">
      <w:pPr>
        <w:jc w:val="center"/>
        <w:rPr>
          <w:rFonts w:ascii="Times New Roman" w:eastAsia="標楷體" w:hAnsi="Times New Roman" w:cs="Times New Roman"/>
          <w:szCs w:val="24"/>
        </w:rPr>
      </w:pPr>
      <w:r w:rsidRPr="000F3613">
        <w:rPr>
          <w:rFonts w:ascii="Times New Roman" w:eastAsia="標楷體" w:hAnsi="Times New Roman" w:cs="Times New Roman"/>
          <w:szCs w:val="24"/>
        </w:rPr>
        <w:t xml:space="preserve">Figure 11: Contingency Table of Household Annual Income and Meat Product </w:t>
      </w:r>
      <w:r w:rsidRPr="000F3613">
        <w:rPr>
          <w:rFonts w:ascii="Times New Roman" w:eastAsia="標楷體" w:hAnsi="Times New Roman" w:cs="Times New Roman"/>
          <w:szCs w:val="24"/>
        </w:rPr>
        <w:lastRenderedPageBreak/>
        <w:t>Spending Over the Past Two Years</w:t>
      </w:r>
    </w:p>
    <w:p w14:paraId="17CBD295" w14:textId="77777777" w:rsidR="001D7273" w:rsidRPr="000F3613" w:rsidRDefault="001D7273">
      <w:pPr>
        <w:rPr>
          <w:rFonts w:ascii="Times New Roman" w:eastAsia="標楷體" w:hAnsi="Times New Roman" w:cs="Times New Roman"/>
          <w:szCs w:val="24"/>
        </w:rPr>
      </w:pPr>
    </w:p>
    <w:p w14:paraId="015A629E" w14:textId="3FB26AEC" w:rsidR="001D7273" w:rsidRPr="000F3613" w:rsidRDefault="00673472" w:rsidP="001D7273">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76672" behindDoc="0" locked="0" layoutInCell="1" allowOverlap="1" wp14:anchorId="7F7ED53E" wp14:editId="1B73CFB2">
                <wp:simplePos x="0" y="0"/>
                <wp:positionH relativeFrom="column">
                  <wp:posOffset>3651250</wp:posOffset>
                </wp:positionH>
                <wp:positionV relativeFrom="paragraph">
                  <wp:posOffset>660400</wp:posOffset>
                </wp:positionV>
                <wp:extent cx="421640" cy="228600"/>
                <wp:effectExtent l="0" t="0" r="16510" b="19050"/>
                <wp:wrapNone/>
                <wp:docPr id="47" name="矩形 47"/>
                <wp:cNvGraphicFramePr/>
                <a:graphic xmlns:a="http://schemas.openxmlformats.org/drawingml/2006/main">
                  <a:graphicData uri="http://schemas.microsoft.com/office/word/2010/wordprocessingShape">
                    <wps:wsp>
                      <wps:cNvSpPr/>
                      <wps:spPr>
                        <a:xfrm>
                          <a:off x="0" y="0"/>
                          <a:ext cx="4216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C510D" id="矩形 47" o:spid="_x0000_s1026" style="position:absolute;margin-left:287.5pt;margin-top:52pt;width:33.2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WeoQIAAIMFAAAOAAAAZHJzL2Uyb0RvYy54bWysVM1u2zAMvg/YOwi6r3aM9GdBnSJokWFA&#10;0RZrh54VWYoNSKImKXGylxmw2x6ijzPsNUbJPw26YodhOTiiSH4kP1I8v9hpRbbC+QZMSSdHOSXC&#10;cKgasy7p54fluzNKfGCmYgqMKOleeHoxf/vmvLUzUUANqhKOIIjxs9aWtA7BzrLM81po5o/ACoNK&#10;CU6zgKJbZ5VjLaJrlRV5fpK14CrrgAvv8faqU9J5wpdS8HArpReBqJJibiF9Xfqu4jebn7PZ2jFb&#10;N7xPg/1DFpo1BoOOUFcsMLJxzR9QuuEOPMhwxEFnIGXDRaoBq5nkL6q5r5kVqRYkx9uRJv//YPnN&#10;9s6Rpirp9JQSwzT26Ne3Hz+fvhO8QHZa62dodG/vXC95PMZSd9Lp+I9FkF1idD8yKnaBcLycFpOT&#10;KfLOUVUUZyd5Yjx7drbOhw8CNImHkjpsWOKRba99wIBoOpjEWAaWjVKpacrECw+qqeJdEtx6dakc&#10;2TLs9nKZ4y+WgBgHZihF1ywW1pWSTmGvRMRQ5pOQSAgmX6RM0iiKEZZxLkyYdKqaVaKLdnwYLA5v&#10;9EihE2BElpjliN0DDJYdyIDd5dzbR1eRJnl0zv+WWOc8eqTIYMLorBsD7jUAhVX1kTv7gaSOmsjS&#10;Cqo9jouD7h15y5cN9u2a+XDHHD4cbDUug3CLH6mgLSn0J0pqcF9fu4/2OM+opaTFh1hS/2XDnKBE&#10;fTQ46e8n0zhBIQnT49MCBXeoWR1qzEZfAnZ/gmvH8nSM9kENR+lAP+LOWMSoqGKGY+yS8uAG4TJ0&#10;CwK3DheLRTLD12pZuDb3lkfwyGqcy4fdI3O2H96AU38Dw6Nlsxcz3NlGTwOLTQDZpAF/5rXnG196&#10;Gpx+K8VVcignq+fdOf8NAAD//wMAUEsDBBQABgAIAAAAIQBNajXJ3AAAAAsBAAAPAAAAZHJzL2Rv&#10;d25yZXYueG1sTE9NT8MwDL0j8R8iI3FjSVG3odJ0QoidOADbJK5eE9pqjRMl6Vb+PeYEN9vv+X3U&#10;m9mN4mxjGjxpKBYKhKXWm4E6DYf99u4BRMpIBkdPVsO3TbBprq9qrIy/0Ic973InWIRShRr6nEMl&#10;ZWp76zAtfLDE2JePDjOvsZMm4oXF3SjvlVpJhwOxQ4/BPve2Pe0mxzHC+B7M9HY6fBbzNr6Y14Td&#10;Wuvbm/npEUS2c/4jw298/oGGMx39RCaJUcNyveQumQFV8sCMVVmUII58KZUC2dTyf4fmBwAA//8D&#10;AFBLAQItABQABgAIAAAAIQC2gziS/gAAAOEBAAATAAAAAAAAAAAAAAAAAAAAAABbQ29udGVudF9U&#10;eXBlc10ueG1sUEsBAi0AFAAGAAgAAAAhADj9If/WAAAAlAEAAAsAAAAAAAAAAAAAAAAALwEAAF9y&#10;ZWxzLy5yZWxzUEsBAi0AFAAGAAgAAAAhAIYVVZ6hAgAAgwUAAA4AAAAAAAAAAAAAAAAALgIAAGRy&#10;cy9lMm9Eb2MueG1sUEsBAi0AFAAGAAgAAAAhAE1qNcncAAAACwEAAA8AAAAAAAAAAAAAAAAA+wQA&#10;AGRycy9kb3ducmV2LnhtbFBLBQYAAAAABAAEAPMAAAAEBgAAAAA=&#10;" filled="f" strokecolor="red" strokeweight="1pt"/>
            </w:pict>
          </mc:Fallback>
        </mc:AlternateContent>
      </w:r>
      <w:r w:rsidR="002D363D" w:rsidRPr="000F3613">
        <w:rPr>
          <w:rFonts w:ascii="Times New Roman" w:hAnsi="Times New Roman" w:cs="Times New Roman"/>
          <w:noProof/>
        </w:rPr>
        <w:t xml:space="preserve"> </w:t>
      </w:r>
      <w:r w:rsidR="002D363D" w:rsidRPr="000F3613">
        <w:rPr>
          <w:rFonts w:ascii="Times New Roman" w:eastAsia="標楷體" w:hAnsi="Times New Roman" w:cs="Times New Roman"/>
          <w:noProof/>
          <w:szCs w:val="24"/>
        </w:rPr>
        <w:drawing>
          <wp:inline distT="0" distB="0" distL="0" distR="0" wp14:anchorId="6447F8C8" wp14:editId="382006D2">
            <wp:extent cx="2796782" cy="2385267"/>
            <wp:effectExtent l="0" t="0" r="381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6782" cy="2385267"/>
                    </a:xfrm>
                    <a:prstGeom prst="rect">
                      <a:avLst/>
                    </a:prstGeom>
                  </pic:spPr>
                </pic:pic>
              </a:graphicData>
            </a:graphic>
          </wp:inline>
        </w:drawing>
      </w:r>
    </w:p>
    <w:p w14:paraId="0385FBA1" w14:textId="171EBF7D" w:rsidR="00415736" w:rsidRPr="000F3613" w:rsidRDefault="001630C2" w:rsidP="00415736">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12: Chi-square Test for Independence Between Household Annual Income and Meat Product Spending Over the Past Two Years</w:t>
      </w:r>
    </w:p>
    <w:p w14:paraId="4612F3C1" w14:textId="77777777" w:rsidR="00415736" w:rsidRPr="000F3613" w:rsidRDefault="00415736" w:rsidP="001D7273">
      <w:pPr>
        <w:jc w:val="center"/>
        <w:rPr>
          <w:rFonts w:ascii="Times New Roman" w:eastAsia="標楷體" w:hAnsi="Times New Roman" w:cs="Times New Roman"/>
          <w:szCs w:val="24"/>
        </w:rPr>
      </w:pPr>
    </w:p>
    <w:p w14:paraId="601E1527" w14:textId="42827D0C" w:rsidR="00EF4DC3" w:rsidRPr="000F3613" w:rsidRDefault="00411C31" w:rsidP="00EF4DC3">
      <w:pPr>
        <w:rPr>
          <w:rFonts w:ascii="Times New Roman" w:eastAsia="標楷體" w:hAnsi="Times New Roman" w:cs="Times New Roman"/>
          <w:color w:val="FF0000"/>
          <w:szCs w:val="24"/>
        </w:rPr>
      </w:pPr>
      <w:r w:rsidRPr="000F3613">
        <w:rPr>
          <w:rFonts w:ascii="Times New Roman" w:eastAsia="標楷體" w:hAnsi="Times New Roman" w:cs="Times New Roman"/>
          <w:szCs w:val="24"/>
        </w:rPr>
        <w:t>From Figure 12, it is apparent that the Chi-square p-value is less than 0.05, therefore we can reject the null hypothesis (H0). This means that household annual income and spending on meat products over the past two years are not independent of each other; instead, they</w:t>
      </w:r>
      <w:r w:rsidRPr="007146DB">
        <w:rPr>
          <w:rFonts w:ascii="Times New Roman" w:eastAsia="標楷體" w:hAnsi="Times New Roman" w:cs="Times New Roman"/>
          <w:color w:val="FF0000"/>
          <w:szCs w:val="24"/>
        </w:rPr>
        <w:t xml:space="preserve"> influence</w:t>
      </w:r>
      <w:r w:rsidRPr="000F3613">
        <w:rPr>
          <w:rFonts w:ascii="Times New Roman" w:eastAsia="標楷體" w:hAnsi="Times New Roman" w:cs="Times New Roman"/>
          <w:szCs w:val="24"/>
        </w:rPr>
        <w:t xml:space="preserve"> each other.</w:t>
      </w:r>
    </w:p>
    <w:p w14:paraId="7D1E522E" w14:textId="77777777" w:rsidR="00415736" w:rsidRPr="000F3613" w:rsidRDefault="00415736" w:rsidP="001D7273">
      <w:pPr>
        <w:jc w:val="center"/>
        <w:rPr>
          <w:rFonts w:ascii="Times New Roman" w:eastAsia="標楷體" w:hAnsi="Times New Roman" w:cs="Times New Roman"/>
          <w:szCs w:val="24"/>
        </w:rPr>
      </w:pPr>
    </w:p>
    <w:p w14:paraId="0F43A6D3" w14:textId="77777777" w:rsidR="00415736" w:rsidRPr="000F3613" w:rsidRDefault="00415736" w:rsidP="001D7273">
      <w:pPr>
        <w:jc w:val="center"/>
        <w:rPr>
          <w:rFonts w:ascii="Times New Roman" w:eastAsia="標楷體" w:hAnsi="Times New Roman" w:cs="Times New Roman"/>
          <w:szCs w:val="24"/>
        </w:rPr>
      </w:pPr>
    </w:p>
    <w:p w14:paraId="3163A6B9" w14:textId="77777777" w:rsidR="00415736" w:rsidRPr="000F3613" w:rsidRDefault="00415736" w:rsidP="001D7273">
      <w:pPr>
        <w:jc w:val="center"/>
        <w:rPr>
          <w:rFonts w:ascii="Times New Roman" w:eastAsia="標楷體" w:hAnsi="Times New Roman" w:cs="Times New Roman"/>
          <w:szCs w:val="24"/>
        </w:rPr>
      </w:pPr>
    </w:p>
    <w:p w14:paraId="56FFD847" w14:textId="77777777" w:rsidR="00415736" w:rsidRPr="000F3613" w:rsidRDefault="00415736" w:rsidP="001D7273">
      <w:pPr>
        <w:jc w:val="center"/>
        <w:rPr>
          <w:rFonts w:ascii="Times New Roman" w:eastAsia="標楷體" w:hAnsi="Times New Roman" w:cs="Times New Roman"/>
          <w:szCs w:val="24"/>
        </w:rPr>
      </w:pPr>
    </w:p>
    <w:p w14:paraId="30190A2A" w14:textId="77777777" w:rsidR="00415736" w:rsidRPr="000F3613" w:rsidRDefault="00415736" w:rsidP="001D7273">
      <w:pPr>
        <w:jc w:val="center"/>
        <w:rPr>
          <w:rFonts w:ascii="Times New Roman" w:eastAsia="標楷體" w:hAnsi="Times New Roman" w:cs="Times New Roman"/>
          <w:szCs w:val="24"/>
        </w:rPr>
      </w:pPr>
    </w:p>
    <w:p w14:paraId="4BA7B616" w14:textId="77777777" w:rsidR="00415736" w:rsidRPr="000F3613" w:rsidRDefault="00415736" w:rsidP="001D7273">
      <w:pPr>
        <w:jc w:val="center"/>
        <w:rPr>
          <w:rFonts w:ascii="Times New Roman" w:eastAsia="標楷體" w:hAnsi="Times New Roman" w:cs="Times New Roman"/>
          <w:szCs w:val="24"/>
        </w:rPr>
      </w:pPr>
    </w:p>
    <w:p w14:paraId="7C01591C" w14:textId="77777777" w:rsidR="00415736" w:rsidRPr="000F3613" w:rsidRDefault="00415736" w:rsidP="001D7273">
      <w:pPr>
        <w:jc w:val="center"/>
        <w:rPr>
          <w:rFonts w:ascii="Times New Roman" w:eastAsia="標楷體" w:hAnsi="Times New Roman" w:cs="Times New Roman"/>
          <w:szCs w:val="24"/>
        </w:rPr>
      </w:pPr>
    </w:p>
    <w:p w14:paraId="5AC46F52" w14:textId="77777777" w:rsidR="00415736" w:rsidRPr="000F3613" w:rsidRDefault="00415736" w:rsidP="001D7273">
      <w:pPr>
        <w:jc w:val="center"/>
        <w:rPr>
          <w:rFonts w:ascii="Times New Roman" w:eastAsia="標楷體" w:hAnsi="Times New Roman" w:cs="Times New Roman"/>
          <w:szCs w:val="24"/>
        </w:rPr>
      </w:pPr>
    </w:p>
    <w:p w14:paraId="3CEF8936" w14:textId="77777777" w:rsidR="00415736" w:rsidRPr="000F3613" w:rsidRDefault="00415736" w:rsidP="001D7273">
      <w:pPr>
        <w:jc w:val="center"/>
        <w:rPr>
          <w:rFonts w:ascii="Times New Roman" w:eastAsia="標楷體" w:hAnsi="Times New Roman" w:cs="Times New Roman"/>
          <w:szCs w:val="24"/>
        </w:rPr>
      </w:pPr>
    </w:p>
    <w:p w14:paraId="4C6FB016" w14:textId="77777777" w:rsidR="00415736" w:rsidRPr="000F3613" w:rsidRDefault="00415736" w:rsidP="001D7273">
      <w:pPr>
        <w:jc w:val="center"/>
        <w:rPr>
          <w:rFonts w:ascii="Times New Roman" w:eastAsia="標楷體" w:hAnsi="Times New Roman" w:cs="Times New Roman"/>
          <w:szCs w:val="24"/>
        </w:rPr>
      </w:pPr>
    </w:p>
    <w:p w14:paraId="73C3232A" w14:textId="77777777" w:rsidR="00415736" w:rsidRPr="000F3613" w:rsidRDefault="00415736" w:rsidP="001D7273">
      <w:pPr>
        <w:jc w:val="center"/>
        <w:rPr>
          <w:rFonts w:ascii="Times New Roman" w:eastAsia="標楷體" w:hAnsi="Times New Roman" w:cs="Times New Roman"/>
          <w:szCs w:val="24"/>
        </w:rPr>
      </w:pPr>
    </w:p>
    <w:p w14:paraId="20290708" w14:textId="77777777" w:rsidR="00415736" w:rsidRPr="000F3613" w:rsidRDefault="00415736" w:rsidP="001D7273">
      <w:pPr>
        <w:jc w:val="center"/>
        <w:rPr>
          <w:rFonts w:ascii="Times New Roman" w:eastAsia="標楷體" w:hAnsi="Times New Roman" w:cs="Times New Roman"/>
          <w:szCs w:val="24"/>
        </w:rPr>
      </w:pPr>
    </w:p>
    <w:p w14:paraId="60FF92A6" w14:textId="77777777" w:rsidR="00415736" w:rsidRPr="000F3613" w:rsidRDefault="00415736" w:rsidP="001D7273">
      <w:pPr>
        <w:jc w:val="center"/>
        <w:rPr>
          <w:rFonts w:ascii="Times New Roman" w:eastAsia="標楷體" w:hAnsi="Times New Roman" w:cs="Times New Roman"/>
          <w:szCs w:val="24"/>
        </w:rPr>
      </w:pPr>
    </w:p>
    <w:p w14:paraId="47A9D4DA" w14:textId="77777777" w:rsidR="00415736" w:rsidRPr="000F3613" w:rsidRDefault="00415736" w:rsidP="001D7273">
      <w:pPr>
        <w:jc w:val="center"/>
        <w:rPr>
          <w:rFonts w:ascii="Times New Roman" w:eastAsia="標楷體" w:hAnsi="Times New Roman" w:cs="Times New Roman"/>
          <w:szCs w:val="24"/>
        </w:rPr>
      </w:pPr>
    </w:p>
    <w:p w14:paraId="59579446" w14:textId="77777777" w:rsidR="00415736" w:rsidRPr="000F3613" w:rsidRDefault="00415736" w:rsidP="001D7273">
      <w:pPr>
        <w:jc w:val="center"/>
        <w:rPr>
          <w:rFonts w:ascii="Times New Roman" w:eastAsia="標楷體" w:hAnsi="Times New Roman" w:cs="Times New Roman"/>
          <w:szCs w:val="24"/>
        </w:rPr>
      </w:pPr>
    </w:p>
    <w:p w14:paraId="0FE01C8C" w14:textId="77777777" w:rsidR="00415736" w:rsidRPr="000F3613" w:rsidRDefault="00415736" w:rsidP="001D7273">
      <w:pPr>
        <w:jc w:val="center"/>
        <w:rPr>
          <w:rFonts w:ascii="Times New Roman" w:eastAsia="標楷體" w:hAnsi="Times New Roman" w:cs="Times New Roman"/>
          <w:szCs w:val="24"/>
        </w:rPr>
      </w:pPr>
    </w:p>
    <w:p w14:paraId="23B3D58B" w14:textId="77777777" w:rsidR="00415736" w:rsidRPr="000F3613" w:rsidRDefault="00415736" w:rsidP="001D7273">
      <w:pPr>
        <w:jc w:val="center"/>
        <w:rPr>
          <w:rFonts w:ascii="Times New Roman" w:eastAsia="標楷體" w:hAnsi="Times New Roman" w:cs="Times New Roman"/>
          <w:szCs w:val="24"/>
        </w:rPr>
      </w:pPr>
    </w:p>
    <w:p w14:paraId="4513EF31" w14:textId="77777777" w:rsidR="00415736" w:rsidRPr="000F3613" w:rsidRDefault="00415736" w:rsidP="001D7273">
      <w:pPr>
        <w:jc w:val="center"/>
        <w:rPr>
          <w:rFonts w:ascii="Times New Roman" w:eastAsia="標楷體" w:hAnsi="Times New Roman" w:cs="Times New Roman"/>
          <w:szCs w:val="24"/>
        </w:rPr>
      </w:pPr>
    </w:p>
    <w:p w14:paraId="28CBFF66" w14:textId="77777777" w:rsidR="00415736" w:rsidRPr="000F3613" w:rsidRDefault="00415736" w:rsidP="001D7273">
      <w:pPr>
        <w:jc w:val="center"/>
        <w:rPr>
          <w:rFonts w:ascii="Times New Roman" w:eastAsia="標楷體" w:hAnsi="Times New Roman" w:cs="Times New Roman"/>
          <w:szCs w:val="24"/>
        </w:rPr>
      </w:pPr>
    </w:p>
    <w:p w14:paraId="3511A24E" w14:textId="4EFAFF25" w:rsidR="00415736" w:rsidRPr="000F3613" w:rsidRDefault="00B04925" w:rsidP="00415736">
      <w:pPr>
        <w:pStyle w:val="a5"/>
        <w:numPr>
          <w:ilvl w:val="0"/>
          <w:numId w:val="3"/>
        </w:numPr>
        <w:ind w:leftChars="0"/>
        <w:rPr>
          <w:rFonts w:ascii="Times New Roman" w:eastAsia="標楷體" w:hAnsi="Times New Roman" w:cs="Times New Roman"/>
          <w:color w:val="FF0000"/>
          <w:szCs w:val="24"/>
        </w:rPr>
      </w:pPr>
      <w:r w:rsidRPr="000F3613">
        <w:rPr>
          <w:rFonts w:ascii="Times New Roman" w:eastAsia="標楷體" w:hAnsi="Times New Roman" w:cs="Times New Roman"/>
          <w:szCs w:val="24"/>
        </w:rPr>
        <w:t>Testing whether education level, marital status, and household annual income are related to customers' spending on gold over the past two years.</w:t>
      </w:r>
    </w:p>
    <w:p w14:paraId="008C514C" w14:textId="73A96AF2" w:rsidR="00E25637" w:rsidRPr="000F3613" w:rsidRDefault="0096756B" w:rsidP="001D7273">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drawing>
          <wp:inline distT="0" distB="0" distL="0" distR="0" wp14:anchorId="4578BBC7" wp14:editId="43C8907E">
            <wp:extent cx="3947502" cy="4397121"/>
            <wp:effectExtent l="0" t="0" r="0" b="381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7502" cy="4397121"/>
                    </a:xfrm>
                    <a:prstGeom prst="rect">
                      <a:avLst/>
                    </a:prstGeom>
                  </pic:spPr>
                </pic:pic>
              </a:graphicData>
            </a:graphic>
          </wp:inline>
        </w:drawing>
      </w:r>
    </w:p>
    <w:p w14:paraId="2217849D" w14:textId="6CC174E9" w:rsidR="008C62F0" w:rsidRPr="000F3613" w:rsidRDefault="000E054C" w:rsidP="001D7273">
      <w:pPr>
        <w:jc w:val="center"/>
        <w:rPr>
          <w:rFonts w:ascii="Times New Roman" w:eastAsia="標楷體" w:hAnsi="Times New Roman" w:cs="Times New Roman"/>
          <w:szCs w:val="24"/>
        </w:rPr>
      </w:pPr>
      <w:r w:rsidRPr="000F3613">
        <w:rPr>
          <w:rFonts w:ascii="Times New Roman" w:eastAsia="標楷體" w:hAnsi="Times New Roman" w:cs="Times New Roman"/>
          <w:szCs w:val="24"/>
        </w:rPr>
        <w:t>Figure 13: Contingency Table of Education Level and Gold Spending Over the Past Two Years</w:t>
      </w:r>
    </w:p>
    <w:p w14:paraId="7B4730C2" w14:textId="77777777" w:rsidR="00E25637" w:rsidRPr="000F3613" w:rsidRDefault="00E25637">
      <w:pPr>
        <w:rPr>
          <w:rFonts w:ascii="Times New Roman" w:eastAsia="標楷體" w:hAnsi="Times New Roman" w:cs="Times New Roman"/>
          <w:szCs w:val="24"/>
        </w:rPr>
      </w:pPr>
    </w:p>
    <w:p w14:paraId="752670E1" w14:textId="0B0B6CB3" w:rsidR="00E25637" w:rsidRPr="000F3613" w:rsidRDefault="008C62F0" w:rsidP="001D7273">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68480" behindDoc="0" locked="0" layoutInCell="1" allowOverlap="1" wp14:anchorId="161425E9" wp14:editId="18F1707B">
                <wp:simplePos x="0" y="0"/>
                <wp:positionH relativeFrom="margin">
                  <wp:posOffset>3632200</wp:posOffset>
                </wp:positionH>
                <wp:positionV relativeFrom="paragraph">
                  <wp:posOffset>647700</wp:posOffset>
                </wp:positionV>
                <wp:extent cx="400050" cy="203200"/>
                <wp:effectExtent l="0" t="0" r="19050" b="25400"/>
                <wp:wrapNone/>
                <wp:docPr id="27" name="矩形 27"/>
                <wp:cNvGraphicFramePr/>
                <a:graphic xmlns:a="http://schemas.openxmlformats.org/drawingml/2006/main">
                  <a:graphicData uri="http://schemas.microsoft.com/office/word/2010/wordprocessingShape">
                    <wps:wsp>
                      <wps:cNvSpPr/>
                      <wps:spPr>
                        <a:xfrm>
                          <a:off x="0" y="0"/>
                          <a:ext cx="4000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BD26D" id="矩形 27" o:spid="_x0000_s1026" style="position:absolute;margin-left:286pt;margin-top:51pt;width:31.5pt;height: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GdZnwIAAIMFAAAOAAAAZHJzL2Uyb0RvYy54bWysVMFu2zAMvQ/YPwi6r3aydN2MOkXQIsOA&#10;oi2WDj0rshQbkEVNUuJkPzNgt33EPmfYb4ySbDfoih2GXWxRJB/JJ5LnF/tWkZ2wrgFd0slJTonQ&#10;HKpGb0r66X756i0lzjNdMQValPQgHL2Yv3xx3plCTKEGVQlLEES7ojMlrb03RZY5XouWuRMwQqNS&#10;gm2ZR9FussqyDtFblU3z/E3Wga2MBS6cw9urpKTziC+l4P5WSic8USXF3Hz82vhdh282P2fFxjJT&#10;N7xPg/1DFi1rNAYdoa6YZ2Rrmz+g2oZbcCD9CYc2AykbLmINWM0kf1LNqmZGxFqQHGdGmtz/g+U3&#10;uztLmqqk0zNKNGvxjX59/f7zxzeCF8hOZ1yBRitzZ3vJ4TGUupe2DX8sguwjo4eRUbH3hOPlLM/z&#10;U+Sdo2qav8YXC5jZo7Oxzr8X0JJwKKnFB4s8st2188l0MAmxNCwbpfCeFUqHrwPVVOEuCnazvlSW&#10;7Bi+9nKJsYdwR2YYPLhmobBUSjz5gxIJ9qOQSAgmP42ZxFYUIyzjXGg/SaqaVSJFOz0OFpo3eMRK&#10;lUbAgCwxyxG7BxgsE8iAneru7YOriJ08Oud/Syw5jx4xMmg/OreNBvscgMKq+sjJfiApURNYWkN1&#10;wHaxkObIGb5s8N2umfN3zOLg4FPjMvC3+JEKupJCf6KkBvvluftgj/2MWko6HMSSus9bZgUl6oPG&#10;Tn83mc3C5EZhdno2RcEea9bHGr1tLwFff4Jrx/B4DPZeDUdpoX3AnbEIUVHFNMfYJeXeDsKlTwsC&#10;tw4Xi0U0w2k1zF/rleEBPLAa+vJ+/8Cs6ZvXY9ffwDC0rHjSw8k2eGpYbD3IJjb4I6893zjpsXH6&#10;rRRWybEcrR535/w3AAAA//8DAFBLAwQUAAYACAAAACEAZQ5qVN0AAAALAQAADwAAAGRycy9kb3du&#10;cmV2LnhtbExPy07DMBC8I/EP1iJxo3Zb+lAap0KInjgApRJXN16SqPbaip02/D3bE9xmd2ZnZ8rt&#10;6J04Y5+6QBqmEwUCqQ62o0bD4XP3sAaRsiFrXCDU8IMJttXtTWkKGy70ged9bgSbUCqMhjbnWEiZ&#10;6ha9SZMQkZj7Dr03mce+kbY3Fzb3Ts6UWkpvOuIPrYn43GJ92g+eY0T3Hu3wdjp8Tcdd/2Jfk2lW&#10;Wt/fjU8bEBnH/CeGa3y+gYozHcNANgmnYbGacZfMhLoCViznCwZH3swfFciqlP87VL8AAAD//wMA&#10;UEsBAi0AFAAGAAgAAAAhALaDOJL+AAAA4QEAABMAAAAAAAAAAAAAAAAAAAAAAFtDb250ZW50X1R5&#10;cGVzXS54bWxQSwECLQAUAAYACAAAACEAOP0h/9YAAACUAQAACwAAAAAAAAAAAAAAAAAvAQAAX3Jl&#10;bHMvLnJlbHNQSwECLQAUAAYACAAAACEAz2xnWZ8CAACDBQAADgAAAAAAAAAAAAAAAAAuAgAAZHJz&#10;L2Uyb0RvYy54bWxQSwECLQAUAAYACAAAACEAZQ5qVN0AAAALAQAADwAAAAAAAAAAAAAAAAD5BAAA&#10;ZHJzL2Rvd25yZXYueG1sUEsFBgAAAAAEAAQA8wAAAAMGAAAAAA==&#10;" filled="f" strokecolor="red" strokeweight="1pt">
                <w10:wrap anchorx="margin"/>
              </v:rect>
            </w:pict>
          </mc:Fallback>
        </mc:AlternateContent>
      </w:r>
      <w:r w:rsidR="0096756B" w:rsidRPr="000F3613">
        <w:rPr>
          <w:rFonts w:ascii="Times New Roman" w:hAnsi="Times New Roman" w:cs="Times New Roman"/>
          <w:noProof/>
        </w:rPr>
        <w:t xml:space="preserve"> </w:t>
      </w:r>
      <w:r w:rsidR="0096756B" w:rsidRPr="000F3613">
        <w:rPr>
          <w:rFonts w:ascii="Times New Roman" w:eastAsia="標楷體" w:hAnsi="Times New Roman" w:cs="Times New Roman"/>
          <w:noProof/>
          <w:szCs w:val="24"/>
        </w:rPr>
        <w:drawing>
          <wp:inline distT="0" distB="0" distL="0" distR="0" wp14:anchorId="035336DA" wp14:editId="2A6BF7BA">
            <wp:extent cx="2690093" cy="2430991"/>
            <wp:effectExtent l="0" t="0" r="0" b="762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0093" cy="2430991"/>
                    </a:xfrm>
                    <a:prstGeom prst="rect">
                      <a:avLst/>
                    </a:prstGeom>
                  </pic:spPr>
                </pic:pic>
              </a:graphicData>
            </a:graphic>
          </wp:inline>
        </w:drawing>
      </w:r>
    </w:p>
    <w:p w14:paraId="5EC56DA2" w14:textId="3DD20FF9" w:rsidR="00E14672" w:rsidRPr="000F3613" w:rsidRDefault="00E14672" w:rsidP="0096434C">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圖</w:t>
      </w:r>
      <w:r w:rsidR="0096434C" w:rsidRPr="000F3613">
        <w:rPr>
          <w:rFonts w:ascii="Times New Roman" w:eastAsia="標楷體" w:hAnsi="Times New Roman" w:cs="Times New Roman"/>
          <w:sz w:val="24"/>
          <w:szCs w:val="24"/>
        </w:rPr>
        <w:t xml:space="preserve">Figure 14: Chi-square Test for Independence Between Education Level and Gold </w:t>
      </w:r>
      <w:r w:rsidR="0096434C" w:rsidRPr="000F3613">
        <w:rPr>
          <w:rFonts w:ascii="Times New Roman" w:eastAsia="標楷體" w:hAnsi="Times New Roman" w:cs="Times New Roman"/>
          <w:sz w:val="24"/>
          <w:szCs w:val="24"/>
        </w:rPr>
        <w:lastRenderedPageBreak/>
        <w:t>Spending Over the Past Two Years</w:t>
      </w:r>
    </w:p>
    <w:p w14:paraId="570BD078" w14:textId="77777777" w:rsidR="00E14672" w:rsidRPr="000F3613" w:rsidRDefault="00E14672">
      <w:pPr>
        <w:rPr>
          <w:rFonts w:ascii="Times New Roman" w:eastAsia="標楷體" w:hAnsi="Times New Roman" w:cs="Times New Roman"/>
          <w:szCs w:val="24"/>
        </w:rPr>
      </w:pPr>
    </w:p>
    <w:p w14:paraId="7B4965A7" w14:textId="4052D965" w:rsidR="00607394" w:rsidRPr="000F3613" w:rsidRDefault="00CB56D3" w:rsidP="00607394">
      <w:pPr>
        <w:rPr>
          <w:rFonts w:ascii="Times New Roman" w:eastAsia="標楷體" w:hAnsi="Times New Roman" w:cs="Times New Roman"/>
          <w:color w:val="FF0000"/>
          <w:szCs w:val="24"/>
        </w:rPr>
      </w:pPr>
      <w:r w:rsidRPr="000F3613">
        <w:rPr>
          <w:rFonts w:ascii="Times New Roman" w:eastAsia="標楷體" w:hAnsi="Times New Roman" w:cs="Times New Roman"/>
          <w:szCs w:val="24"/>
        </w:rPr>
        <w:t xml:space="preserve">From Figure 14, it is evident that the Chi-square p-value is less than 0.05, thus we can reject the null hypothesis (H0). This indicates that education level and spending on gold over the past two years are not independent of each other; rather, they </w:t>
      </w:r>
      <w:r w:rsidRPr="007146DB">
        <w:rPr>
          <w:rFonts w:ascii="Times New Roman" w:eastAsia="標楷體" w:hAnsi="Times New Roman" w:cs="Times New Roman"/>
          <w:color w:val="FF0000"/>
          <w:szCs w:val="24"/>
        </w:rPr>
        <w:t>influence</w:t>
      </w:r>
      <w:r w:rsidRPr="000F3613">
        <w:rPr>
          <w:rFonts w:ascii="Times New Roman" w:eastAsia="標楷體" w:hAnsi="Times New Roman" w:cs="Times New Roman"/>
          <w:szCs w:val="24"/>
        </w:rPr>
        <w:t xml:space="preserve"> each other.</w:t>
      </w:r>
    </w:p>
    <w:p w14:paraId="49CDC49C" w14:textId="77777777" w:rsidR="001D7273" w:rsidRPr="000F3613" w:rsidRDefault="001D7273">
      <w:pPr>
        <w:rPr>
          <w:rFonts w:ascii="Times New Roman" w:eastAsia="標楷體" w:hAnsi="Times New Roman" w:cs="Times New Roman"/>
          <w:szCs w:val="24"/>
        </w:rPr>
      </w:pPr>
    </w:p>
    <w:p w14:paraId="75FC61C5" w14:textId="4CF21958" w:rsidR="001D7273" w:rsidRPr="000F3613" w:rsidRDefault="0096756B" w:rsidP="00A11B0F">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drawing>
          <wp:inline distT="0" distB="0" distL="0" distR="0" wp14:anchorId="7EC3173D" wp14:editId="1D5F69EF">
            <wp:extent cx="4069433" cy="4359018"/>
            <wp:effectExtent l="0" t="0" r="7620" b="381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9433" cy="4359018"/>
                    </a:xfrm>
                    <a:prstGeom prst="rect">
                      <a:avLst/>
                    </a:prstGeom>
                  </pic:spPr>
                </pic:pic>
              </a:graphicData>
            </a:graphic>
          </wp:inline>
        </w:drawing>
      </w:r>
    </w:p>
    <w:p w14:paraId="6E3FBF3F" w14:textId="14647F49" w:rsidR="001D7273" w:rsidRPr="000F3613" w:rsidRDefault="00D07A17" w:rsidP="00187C90">
      <w:pPr>
        <w:jc w:val="center"/>
        <w:rPr>
          <w:rFonts w:ascii="Times New Roman" w:eastAsia="標楷體" w:hAnsi="Times New Roman" w:cs="Times New Roman"/>
          <w:szCs w:val="24"/>
        </w:rPr>
      </w:pPr>
      <w:r w:rsidRPr="000F3613">
        <w:rPr>
          <w:rFonts w:ascii="Times New Roman" w:eastAsia="標楷體" w:hAnsi="Times New Roman" w:cs="Times New Roman"/>
          <w:szCs w:val="24"/>
        </w:rPr>
        <w:t>Figure 15: Contingency Table of Marital Status and Gold Spending Over the Past Two Years</w:t>
      </w:r>
    </w:p>
    <w:p w14:paraId="1E98B752" w14:textId="77777777" w:rsidR="00607394" w:rsidRPr="000F3613" w:rsidRDefault="00607394" w:rsidP="00187C90">
      <w:pPr>
        <w:jc w:val="center"/>
        <w:rPr>
          <w:rFonts w:ascii="Times New Roman" w:eastAsia="標楷體" w:hAnsi="Times New Roman" w:cs="Times New Roman"/>
          <w:szCs w:val="24"/>
        </w:rPr>
      </w:pPr>
    </w:p>
    <w:p w14:paraId="63BD79C3" w14:textId="78BC7EF5" w:rsidR="001D7273" w:rsidRPr="000F3613" w:rsidRDefault="00673472" w:rsidP="00A11B0F">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lastRenderedPageBreak/>
        <mc:AlternateContent>
          <mc:Choice Requires="wps">
            <w:drawing>
              <wp:anchor distT="0" distB="0" distL="114300" distR="114300" simplePos="0" relativeHeight="251678720" behindDoc="0" locked="0" layoutInCell="1" allowOverlap="1" wp14:anchorId="7C5B5779" wp14:editId="57A8AA58">
                <wp:simplePos x="0" y="0"/>
                <wp:positionH relativeFrom="column">
                  <wp:posOffset>3613150</wp:posOffset>
                </wp:positionH>
                <wp:positionV relativeFrom="paragraph">
                  <wp:posOffset>654050</wp:posOffset>
                </wp:positionV>
                <wp:extent cx="402590" cy="222250"/>
                <wp:effectExtent l="0" t="0" r="16510" b="25400"/>
                <wp:wrapNone/>
                <wp:docPr id="48" name="矩形 48"/>
                <wp:cNvGraphicFramePr/>
                <a:graphic xmlns:a="http://schemas.openxmlformats.org/drawingml/2006/main">
                  <a:graphicData uri="http://schemas.microsoft.com/office/word/2010/wordprocessingShape">
                    <wps:wsp>
                      <wps:cNvSpPr/>
                      <wps:spPr>
                        <a:xfrm>
                          <a:off x="0" y="0"/>
                          <a:ext cx="40259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C2C30" id="矩形 48" o:spid="_x0000_s1026" style="position:absolute;margin-left:284.5pt;margin-top:51.5pt;width:31.7pt;height: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ptnwIAAIMFAAAOAAAAZHJzL2Uyb0RvYy54bWysVEtuGzEM3RfoHQTtmxkbdtsYGQdGAhcF&#10;giRoUmQtayTPABpRpeRfL1Ogux4ixyl6jVKaT4w06KKoF2NRJB/JR4pn5/vGsK1CX4Mt+Ogk50xZ&#10;CWVt1wX/fL98854zH4QthQGrCn5Qnp/PX78627mZGkMFplTICMT62c4VvArBzbLMy0o1wp+AU5aU&#10;GrARgURcZyWKHaE3Jhvn+dtsB1g6BKm8p9vLVsnnCV9rJcON1l4FZgpOuYX0xfRdxW82PxOzNQpX&#10;1bJLQ/xDFo2oLQUdoC5FEGyD9R9QTS0RPOhwIqHJQOtaqlQDVTPKn1VzVwmnUi1EjncDTf7/wcrr&#10;7S2yuiz4hDplRUM9+vXtx8/H74wuiJ2d8zMyunO32EmejrHUvcYm/lMRbJ8YPQyMqn1gki4n+Xh6&#10;SrxLUo3pN02MZ0/ODn34oKBh8VBwpIYlHsX2ygcKSKa9SYxlYVkbk5pmbLzwYOoy3iUB16sLg2wr&#10;qNvLZU6/WAJhHJmRFF2zWFhbSjqFg1ERw9hPShMhlPw4ZZJGUQ2wQkplw6hVVaJUbbTpcbA4vNEj&#10;hU6AEVlTlgN2B9BbtiA9dptzZx9dVZrkwTn/W2Kt8+CRIoMNg3NTW8CXAAxV1UVu7XuSWmoiSyso&#10;DzQuCO078k4ua+rblfDhViA9HGo1LYNwQx9tYFdw6E6cVYBfX7qP9jTPpOVsRw+x4P7LRqDizHy0&#10;NOmno8kkvtwkTKbvxiTgsWZ1rLGb5gKo+yNaO06mY7QPpj9qhOaBdsYiRiWVsJJiF1wG7IWL0C4I&#10;2jpSLRbJjF6rE+HK3jkZwSOrcS7v9w8CXTe8gab+GvpHK2bPZri1jZ4WFpsAuk4D/sRrxze99DQ4&#10;3VaKq+RYTlZPu3P+GwAA//8DAFBLAwQUAAYACAAAACEAfJV1hd0AAAALAQAADwAAAGRycy9kb3du&#10;cmV2LnhtbExPy07DMBC8I/EP1iJxo3YbCG2IUyFETxwopRJXN94mUf2S7bTh71lOcNvdmZ1HvZ6s&#10;YWeMafBOwnwmgKFrvR5cJ2H/ublbAktZOa2MdyjhGxOsm+urWlXaX9wHnne5YyTiUqUk9DmHivPU&#10;9mhVmvmAjrCjj1ZlWmPHdVQXEreGL4QouVWDI4deBXzpsT3tRksxgtkGPb6f9l/zaRNf9VtS3aOU&#10;tzfT8xOwjFP+I8NvfPqBhjId/Oh0YkbCQ7miLpkAUdBAjLJY3AM70KVYCuBNzf93aH4AAAD//wMA&#10;UEsBAi0AFAAGAAgAAAAhALaDOJL+AAAA4QEAABMAAAAAAAAAAAAAAAAAAAAAAFtDb250ZW50X1R5&#10;cGVzXS54bWxQSwECLQAUAAYACAAAACEAOP0h/9YAAACUAQAACwAAAAAAAAAAAAAAAAAvAQAAX3Jl&#10;bHMvLnJlbHNQSwECLQAUAAYACAAAACEAa01abZ8CAACDBQAADgAAAAAAAAAAAAAAAAAuAgAAZHJz&#10;L2Uyb0RvYy54bWxQSwECLQAUAAYACAAAACEAfJV1hd0AAAALAQAADwAAAAAAAAAAAAAAAAD5BAAA&#10;ZHJzL2Rvd25yZXYueG1sUEsFBgAAAAAEAAQA8wAAAAMGAAAAAA==&#10;" filled="f" strokecolor="red" strokeweight="1pt"/>
            </w:pict>
          </mc:Fallback>
        </mc:AlternateContent>
      </w:r>
      <w:r w:rsidR="0096756B" w:rsidRPr="000F3613">
        <w:rPr>
          <w:rFonts w:ascii="Times New Roman" w:hAnsi="Times New Roman" w:cs="Times New Roman"/>
          <w:noProof/>
        </w:rPr>
        <w:t xml:space="preserve"> </w:t>
      </w:r>
      <w:r w:rsidR="0096756B" w:rsidRPr="000F3613">
        <w:rPr>
          <w:rFonts w:ascii="Times New Roman" w:eastAsia="標楷體" w:hAnsi="Times New Roman" w:cs="Times New Roman"/>
          <w:noProof/>
          <w:szCs w:val="24"/>
        </w:rPr>
        <w:drawing>
          <wp:inline distT="0" distB="0" distL="0" distR="0" wp14:anchorId="14DF3513" wp14:editId="5203D984">
            <wp:extent cx="2682472" cy="2370025"/>
            <wp:effectExtent l="0" t="0" r="381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2472" cy="2370025"/>
                    </a:xfrm>
                    <a:prstGeom prst="rect">
                      <a:avLst/>
                    </a:prstGeom>
                  </pic:spPr>
                </pic:pic>
              </a:graphicData>
            </a:graphic>
          </wp:inline>
        </w:drawing>
      </w:r>
    </w:p>
    <w:p w14:paraId="76F517C9" w14:textId="21EEA6CF" w:rsidR="00A11B0F" w:rsidRPr="000F3613" w:rsidRDefault="007C7084" w:rsidP="00A11B0F">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16: Chi-square Test for Independence Between Marital Status and Gold Spending Over the Past Two Years</w:t>
      </w:r>
    </w:p>
    <w:p w14:paraId="339E7414" w14:textId="77777777" w:rsidR="001D7273" w:rsidRPr="000F3613" w:rsidRDefault="001D7273">
      <w:pPr>
        <w:rPr>
          <w:rFonts w:ascii="Times New Roman" w:eastAsia="標楷體" w:hAnsi="Times New Roman" w:cs="Times New Roman"/>
          <w:szCs w:val="24"/>
        </w:rPr>
      </w:pPr>
    </w:p>
    <w:p w14:paraId="60D7F90F" w14:textId="15165F8B" w:rsidR="00607394" w:rsidRPr="000F3613" w:rsidRDefault="007C7084" w:rsidP="00607394">
      <w:pPr>
        <w:rPr>
          <w:rFonts w:ascii="Times New Roman" w:eastAsia="標楷體" w:hAnsi="Times New Roman" w:cs="Times New Roman"/>
          <w:color w:val="FF0000"/>
          <w:szCs w:val="24"/>
        </w:rPr>
      </w:pPr>
      <w:r w:rsidRPr="000F3613">
        <w:rPr>
          <w:rFonts w:ascii="Times New Roman" w:eastAsia="標楷體" w:hAnsi="Times New Roman" w:cs="Times New Roman"/>
          <w:szCs w:val="24"/>
        </w:rPr>
        <w:t xml:space="preserve">From Figure 16, it is apparent that the Chi-square p-value is greater than 0.05, therefore we cannot reject the null hypothesis (H0). This means that marital status and spending on gold over the past two years are independent of each other, indicating they do </w:t>
      </w:r>
      <w:r w:rsidRPr="007146DB">
        <w:rPr>
          <w:rFonts w:ascii="Times New Roman" w:eastAsia="標楷體" w:hAnsi="Times New Roman" w:cs="Times New Roman"/>
          <w:color w:val="FF0000"/>
          <w:szCs w:val="24"/>
        </w:rPr>
        <w:t>not influence</w:t>
      </w:r>
      <w:r w:rsidRPr="000F3613">
        <w:rPr>
          <w:rFonts w:ascii="Times New Roman" w:eastAsia="標楷體" w:hAnsi="Times New Roman" w:cs="Times New Roman"/>
          <w:szCs w:val="24"/>
        </w:rPr>
        <w:t xml:space="preserve"> each other.</w:t>
      </w:r>
    </w:p>
    <w:p w14:paraId="587A8D76" w14:textId="77777777" w:rsidR="00607394" w:rsidRPr="000F3613" w:rsidRDefault="00607394">
      <w:pPr>
        <w:rPr>
          <w:rFonts w:ascii="Times New Roman" w:eastAsia="標楷體" w:hAnsi="Times New Roman" w:cs="Times New Roman"/>
          <w:szCs w:val="24"/>
        </w:rPr>
      </w:pPr>
    </w:p>
    <w:p w14:paraId="7091DFF9" w14:textId="79605AB1" w:rsidR="001D7273" w:rsidRPr="000F3613" w:rsidRDefault="0096756B" w:rsidP="00A11B0F">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w:drawing>
          <wp:inline distT="0" distB="0" distL="0" distR="0" wp14:anchorId="00842D7E" wp14:editId="69D1F18B">
            <wp:extent cx="3955123" cy="3764606"/>
            <wp:effectExtent l="0" t="0" r="7620" b="762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5123" cy="3764606"/>
                    </a:xfrm>
                    <a:prstGeom prst="rect">
                      <a:avLst/>
                    </a:prstGeom>
                  </pic:spPr>
                </pic:pic>
              </a:graphicData>
            </a:graphic>
          </wp:inline>
        </w:drawing>
      </w:r>
    </w:p>
    <w:p w14:paraId="274A5A2E" w14:textId="51500A88" w:rsidR="00A11B0F" w:rsidRPr="000F3613" w:rsidRDefault="008E3D5B" w:rsidP="00A11B0F">
      <w:pPr>
        <w:jc w:val="center"/>
        <w:rPr>
          <w:rFonts w:ascii="Times New Roman" w:eastAsia="標楷體" w:hAnsi="Times New Roman" w:cs="Times New Roman"/>
          <w:szCs w:val="24"/>
        </w:rPr>
      </w:pPr>
      <w:r w:rsidRPr="000F3613">
        <w:rPr>
          <w:rFonts w:ascii="Times New Roman" w:eastAsia="標楷體" w:hAnsi="Times New Roman" w:cs="Times New Roman"/>
          <w:szCs w:val="24"/>
        </w:rPr>
        <w:t>Figure 17: Contingency Table of Household Annual Income and Gold Spending Over the Past Two Years</w:t>
      </w:r>
    </w:p>
    <w:p w14:paraId="6A7260F6" w14:textId="77777777" w:rsidR="001D7273" w:rsidRPr="000F3613" w:rsidRDefault="001D7273">
      <w:pPr>
        <w:rPr>
          <w:rFonts w:ascii="Times New Roman" w:eastAsia="標楷體" w:hAnsi="Times New Roman" w:cs="Times New Roman"/>
          <w:szCs w:val="24"/>
        </w:rPr>
      </w:pPr>
    </w:p>
    <w:p w14:paraId="40FEBDCB" w14:textId="1C8E149D" w:rsidR="001D7273" w:rsidRPr="000F3613" w:rsidRDefault="00673472" w:rsidP="00A11B0F">
      <w:pPr>
        <w:jc w:val="center"/>
        <w:rPr>
          <w:rFonts w:ascii="Times New Roman" w:eastAsia="標楷體" w:hAnsi="Times New Roman" w:cs="Times New Roman"/>
          <w:szCs w:val="24"/>
        </w:rPr>
      </w:pPr>
      <w:r w:rsidRPr="000F3613">
        <w:rPr>
          <w:rFonts w:ascii="Times New Roman" w:eastAsia="標楷體" w:hAnsi="Times New Roman" w:cs="Times New Roman"/>
          <w:noProof/>
          <w:szCs w:val="24"/>
        </w:rPr>
        <mc:AlternateContent>
          <mc:Choice Requires="wps">
            <w:drawing>
              <wp:anchor distT="0" distB="0" distL="114300" distR="114300" simplePos="0" relativeHeight="251680768" behindDoc="0" locked="0" layoutInCell="1" allowOverlap="1" wp14:anchorId="128BBE71" wp14:editId="77E5F330">
                <wp:simplePos x="0" y="0"/>
                <wp:positionH relativeFrom="column">
                  <wp:posOffset>3644900</wp:posOffset>
                </wp:positionH>
                <wp:positionV relativeFrom="paragraph">
                  <wp:posOffset>673100</wp:posOffset>
                </wp:positionV>
                <wp:extent cx="407670" cy="203200"/>
                <wp:effectExtent l="0" t="0" r="11430" b="25400"/>
                <wp:wrapNone/>
                <wp:docPr id="50" name="矩形 50"/>
                <wp:cNvGraphicFramePr/>
                <a:graphic xmlns:a="http://schemas.openxmlformats.org/drawingml/2006/main">
                  <a:graphicData uri="http://schemas.microsoft.com/office/word/2010/wordprocessingShape">
                    <wps:wsp>
                      <wps:cNvSpPr/>
                      <wps:spPr>
                        <a:xfrm>
                          <a:off x="0" y="0"/>
                          <a:ext cx="40767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15630" id="矩形 50" o:spid="_x0000_s1026" style="position:absolute;margin-left:287pt;margin-top:53pt;width:32.1pt;height: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A4ngIAAIMFAAAOAAAAZHJzL2Uyb0RvYy54bWysVM1u1DAQviPxDpbvNNll20LUbLVqtQip&#10;aita1LPXsTeRHI+xvZtdXgaJWx+Cx0G8BmM7SVel4oDIwfF4Zr75n7PzXavIVljXgC7p5CinRGgO&#10;VaPXJf18v3zzjhLnma6YAi1KuheOns9fvzrrTCGmUIOqhCUIol3RmZLW3psiyxyvRcvcERihkSnB&#10;tswjaddZZVmH6K3Kpnl+knVgK2OBC+fw9TIx6TziSym4v5HSCU9USdE3H08bz1U4s/kZK9aWmbrh&#10;vRvsH7xoWaPR6Ah1yTwjG9v8AdU23IID6Y84tBlI2XARY8BoJvmzaO5qZkSMBZPjzJgm9/9g+fX2&#10;1pKmKukxpkezFmv069vjzx/fCT5gdjrjChS6M7e2pxxeQ6g7advwxyDILmZ0P2ZU7Dzh+DjLT09O&#10;EZgja5q/xYoFzOxJ2VjnPwhoSbiU1GLBYh7Z9sr5JDqIBFsalo1S+M4KpcPpQDVVeIuEXa8ulCVb&#10;htVeLnP8enMHYmg8qGYhsBRKvPm9Egn2k5CYEHR+Gj2JrShGWMa50H6SWDWrRLJ2fGgsNG/QiJEq&#10;jYABWaKXI3YPMEgmkAE7xd3LB1URO3lUzv/mWFIeNaJl0H5UbhsN9iUAhVH1lpP8kKSUmpClFVR7&#10;bBcLaY6c4csG63bFnL9lFgcHS43LwN/gIRV0JYX+RkkN9utL70Ee+xm5lHQ4iCV1XzbMCkrUR42d&#10;/n4ym4XJjcTs+HSKhD3krA45etNeAFZ/gmvH8HgN8l4NV2mhfcCdsQhWkcU0R9sl5d4OxIVPCwK3&#10;DheLRRTDaTXMX+k7wwN4yGroy/vdA7Omb16PXX8Nw9Cy4lkPJ9mgqWGx8SCb2OBPee3zjZMeG6ff&#10;SmGVHNJR6ml3zn8DAAD//wMAUEsDBBQABgAIAAAAIQC3d1Xp3QAAAAsBAAAPAAAAZHJzL2Rvd25y&#10;ZXYueG1sTE/LTsMwELwj8Q/WVuJG7baQRiFOhRA9cQBKJa7b2E2i+iXbacPfs5zobXdndh71ZrKG&#10;nXVMg3cSFnMBTLvWq8F1EvZf2/sSWMroFBrvtIQfnWDT3N7UWCl/cZ/6vMsdIxGXKpTQ5xwqzlPb&#10;a4tp7oN2hB19tJhpjR1XES8kbg1fClFwi4Mjhx6Dful1e9qNlmIE8xHU+H7afy+mbXxVbwm7tZR3&#10;s+n5CVjWU/4nw198+oGGMh386FRiRsLj+oG6ZAJEQQMxilW5BHagy6oUwJuaX3dofgEAAP//AwBQ&#10;SwECLQAUAAYACAAAACEAtoM4kv4AAADhAQAAEwAAAAAAAAAAAAAAAAAAAAAAW0NvbnRlbnRfVHlw&#10;ZXNdLnhtbFBLAQItABQABgAIAAAAIQA4/SH/1gAAAJQBAAALAAAAAAAAAAAAAAAAAC8BAABfcmVs&#10;cy8ucmVsc1BLAQItABQABgAIAAAAIQBVivA4ngIAAIMFAAAOAAAAAAAAAAAAAAAAAC4CAABkcnMv&#10;ZTJvRG9jLnhtbFBLAQItABQABgAIAAAAIQC3d1Xp3QAAAAsBAAAPAAAAAAAAAAAAAAAAAPgEAABk&#10;cnMvZG93bnJldi54bWxQSwUGAAAAAAQABADzAAAAAgYAAAAA&#10;" filled="f" strokecolor="red" strokeweight="1pt"/>
            </w:pict>
          </mc:Fallback>
        </mc:AlternateContent>
      </w:r>
      <w:r w:rsidR="0096756B" w:rsidRPr="000F3613">
        <w:rPr>
          <w:rFonts w:ascii="Times New Roman" w:hAnsi="Times New Roman" w:cs="Times New Roman"/>
          <w:noProof/>
        </w:rPr>
        <w:t xml:space="preserve"> </w:t>
      </w:r>
      <w:r w:rsidR="0096756B" w:rsidRPr="000F3613">
        <w:rPr>
          <w:rFonts w:ascii="Times New Roman" w:eastAsia="標楷體" w:hAnsi="Times New Roman" w:cs="Times New Roman"/>
          <w:noProof/>
          <w:szCs w:val="24"/>
        </w:rPr>
        <w:drawing>
          <wp:inline distT="0" distB="0" distL="0" distR="0" wp14:anchorId="354D3806" wp14:editId="6E6B1193">
            <wp:extent cx="2751058" cy="2362405"/>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1058" cy="2362405"/>
                    </a:xfrm>
                    <a:prstGeom prst="rect">
                      <a:avLst/>
                    </a:prstGeom>
                  </pic:spPr>
                </pic:pic>
              </a:graphicData>
            </a:graphic>
          </wp:inline>
        </w:drawing>
      </w:r>
    </w:p>
    <w:p w14:paraId="07C3FB54" w14:textId="23F76DEC" w:rsidR="00A11B0F" w:rsidRPr="000F3613" w:rsidRDefault="00F61631" w:rsidP="00A11B0F">
      <w:pPr>
        <w:pStyle w:val="a6"/>
        <w:jc w:val="center"/>
        <w:rPr>
          <w:rFonts w:ascii="Times New Roman" w:eastAsia="標楷體" w:hAnsi="Times New Roman" w:cs="Times New Roman"/>
          <w:sz w:val="24"/>
          <w:szCs w:val="24"/>
        </w:rPr>
      </w:pPr>
      <w:r w:rsidRPr="000F3613">
        <w:rPr>
          <w:rFonts w:ascii="Times New Roman" w:eastAsia="標楷體" w:hAnsi="Times New Roman" w:cs="Times New Roman"/>
          <w:sz w:val="24"/>
          <w:szCs w:val="24"/>
        </w:rPr>
        <w:t>Figure 18: Chi-square Test for Independence Between Household Annual Income and Gold Spending Over the Past Two Years</w:t>
      </w:r>
    </w:p>
    <w:p w14:paraId="048D6C2F" w14:textId="77777777" w:rsidR="00A11B0F" w:rsidRPr="000F3613" w:rsidRDefault="00A11B0F" w:rsidP="00A11B0F">
      <w:pPr>
        <w:jc w:val="center"/>
        <w:rPr>
          <w:rFonts w:ascii="Times New Roman" w:eastAsia="標楷體" w:hAnsi="Times New Roman" w:cs="Times New Roman"/>
          <w:szCs w:val="24"/>
        </w:rPr>
      </w:pPr>
    </w:p>
    <w:p w14:paraId="407BF00F" w14:textId="5E953445" w:rsidR="00607394" w:rsidRPr="000F3613" w:rsidRDefault="000B7B3E" w:rsidP="00607394">
      <w:pPr>
        <w:rPr>
          <w:rFonts w:ascii="Times New Roman" w:eastAsia="標楷體" w:hAnsi="Times New Roman" w:cs="Times New Roman"/>
          <w:szCs w:val="24"/>
        </w:rPr>
      </w:pPr>
      <w:r w:rsidRPr="000F3613">
        <w:rPr>
          <w:rFonts w:ascii="Times New Roman" w:eastAsia="標楷體" w:hAnsi="Times New Roman" w:cs="Times New Roman"/>
          <w:szCs w:val="24"/>
        </w:rPr>
        <w:t xml:space="preserve">From Figure 18, it is evident that the Chi-square p-value is less than 0.05, thus we can reject the null hypothesis (H0). This indicates that household annual income and spending on gold over the past two years are not independent of each other; rather, they </w:t>
      </w:r>
      <w:r w:rsidRPr="007146DB">
        <w:rPr>
          <w:rFonts w:ascii="Times New Roman" w:eastAsia="標楷體" w:hAnsi="Times New Roman" w:cs="Times New Roman"/>
          <w:color w:val="FF0000"/>
          <w:szCs w:val="24"/>
        </w:rPr>
        <w:t>influence</w:t>
      </w:r>
      <w:r w:rsidRPr="000F3613">
        <w:rPr>
          <w:rFonts w:ascii="Times New Roman" w:eastAsia="標楷體" w:hAnsi="Times New Roman" w:cs="Times New Roman"/>
          <w:szCs w:val="24"/>
        </w:rPr>
        <w:t xml:space="preserve"> each other.</w:t>
      </w:r>
    </w:p>
    <w:p w14:paraId="6DB556FF" w14:textId="77777777" w:rsidR="007B096D" w:rsidRPr="000F3613" w:rsidRDefault="007B096D" w:rsidP="00607394">
      <w:pPr>
        <w:rPr>
          <w:rFonts w:ascii="Times New Roman" w:eastAsia="標楷體" w:hAnsi="Times New Roman" w:cs="Times New Roman"/>
          <w:color w:val="FF0000"/>
          <w:szCs w:val="24"/>
        </w:rPr>
      </w:pPr>
    </w:p>
    <w:p w14:paraId="60D775E3" w14:textId="12286793" w:rsidR="007B096D" w:rsidRPr="000F3613" w:rsidRDefault="00007EB9" w:rsidP="00607394">
      <w:pPr>
        <w:rPr>
          <w:rFonts w:ascii="Times New Roman" w:eastAsia="標楷體" w:hAnsi="Times New Roman" w:cs="Times New Roman"/>
          <w:b/>
          <w:color w:val="000000" w:themeColor="text1"/>
          <w:szCs w:val="24"/>
        </w:rPr>
      </w:pPr>
      <w:r w:rsidRPr="000F3613">
        <w:rPr>
          <w:rFonts w:ascii="Times New Roman" w:eastAsia="標楷體" w:hAnsi="Times New Roman" w:cs="Times New Roman"/>
          <w:b/>
          <w:color w:val="000000" w:themeColor="text1"/>
          <w:szCs w:val="24"/>
        </w:rPr>
        <w:t>VII. Conclusion</w:t>
      </w:r>
    </w:p>
    <w:p w14:paraId="44D26C0B" w14:textId="77777777" w:rsidR="009D36DC" w:rsidRPr="000F3613" w:rsidRDefault="009D36DC" w:rsidP="00607394">
      <w:pPr>
        <w:rPr>
          <w:rFonts w:ascii="Times New Roman" w:eastAsia="標楷體" w:hAnsi="Times New Roman" w:cs="Times New Roman"/>
          <w:color w:val="000000" w:themeColor="text1"/>
          <w:szCs w:val="24"/>
        </w:rPr>
      </w:pPr>
    </w:p>
    <w:p w14:paraId="5787AF05" w14:textId="0C8AEA9E" w:rsidR="009D36DC" w:rsidRPr="000F3613" w:rsidRDefault="00D82149" w:rsidP="00607394">
      <w:pPr>
        <w:rPr>
          <w:rFonts w:ascii="Times New Roman" w:eastAsia="標楷體" w:hAnsi="Times New Roman" w:cs="Times New Roman"/>
          <w:color w:val="000000" w:themeColor="text1"/>
          <w:szCs w:val="24"/>
        </w:rPr>
      </w:pPr>
      <w:r w:rsidRPr="000F3613">
        <w:rPr>
          <w:rFonts w:ascii="Times New Roman" w:eastAsia="標楷體" w:hAnsi="Times New Roman" w:cs="Times New Roman"/>
          <w:color w:val="000000" w:themeColor="text1"/>
          <w:szCs w:val="24"/>
        </w:rPr>
        <w:t>Synthesizing Figures 1 to 18, the following conclusions can be drawn:</w:t>
      </w:r>
      <w:r w:rsidR="00541EF3" w:rsidRPr="000F3613">
        <w:rPr>
          <w:rFonts w:ascii="Times New Roman" w:eastAsia="標楷體" w:hAnsi="Times New Roman" w:cs="Times New Roman"/>
          <w:color w:val="000000" w:themeColor="text1"/>
          <w:szCs w:val="24"/>
        </w:rPr>
        <w:t xml:space="preserve"> </w:t>
      </w:r>
    </w:p>
    <w:p w14:paraId="65DE938D" w14:textId="77777777" w:rsidR="00B93D0A" w:rsidRPr="000F3613" w:rsidRDefault="00B93D0A" w:rsidP="00607394">
      <w:pPr>
        <w:rPr>
          <w:rFonts w:ascii="Times New Roman" w:eastAsia="標楷體" w:hAnsi="Times New Roman" w:cs="Times New Roman"/>
          <w:color w:val="000000" w:themeColor="text1"/>
          <w:szCs w:val="24"/>
        </w:rPr>
      </w:pPr>
    </w:p>
    <w:tbl>
      <w:tblPr>
        <w:tblStyle w:val="a7"/>
        <w:tblW w:w="0" w:type="auto"/>
        <w:tblLook w:val="04A0" w:firstRow="1" w:lastRow="0" w:firstColumn="1" w:lastColumn="0" w:noHBand="0" w:noVBand="1"/>
      </w:tblPr>
      <w:tblGrid>
        <w:gridCol w:w="2074"/>
        <w:gridCol w:w="2074"/>
        <w:gridCol w:w="2074"/>
        <w:gridCol w:w="2074"/>
      </w:tblGrid>
      <w:tr w:rsidR="0095541A" w:rsidRPr="000F3613" w14:paraId="375C9942" w14:textId="77777777" w:rsidTr="00BE3B80">
        <w:tc>
          <w:tcPr>
            <w:tcW w:w="2074" w:type="dxa"/>
            <w:vAlign w:val="bottom"/>
          </w:tcPr>
          <w:p w14:paraId="12FF931B" w14:textId="18633C79" w:rsidR="0095541A" w:rsidRPr="000F3613" w:rsidRDefault="0095541A" w:rsidP="00E868FE">
            <w:pPr>
              <w:rPr>
                <w:rFonts w:ascii="Times New Roman" w:eastAsia="標楷體" w:hAnsi="Times New Roman" w:cs="Times New Roman"/>
                <w:color w:val="000000" w:themeColor="text1"/>
                <w:szCs w:val="24"/>
              </w:rPr>
            </w:pPr>
          </w:p>
        </w:tc>
        <w:tc>
          <w:tcPr>
            <w:tcW w:w="2074" w:type="dxa"/>
            <w:vAlign w:val="bottom"/>
          </w:tcPr>
          <w:p w14:paraId="71BB4048" w14:textId="77777777" w:rsidR="0095541A" w:rsidRPr="000F3613" w:rsidRDefault="0095541A" w:rsidP="00E868FE">
            <w:pPr>
              <w:rPr>
                <w:rFonts w:ascii="Times New Roman" w:eastAsia="標楷體" w:hAnsi="Times New Roman" w:cs="Times New Roman"/>
                <w:color w:val="000000" w:themeColor="text1"/>
                <w:szCs w:val="24"/>
              </w:rPr>
            </w:pPr>
            <w:r w:rsidRPr="000F3613">
              <w:rPr>
                <w:rFonts w:ascii="Times New Roman" w:hAnsi="Times New Roman" w:cs="Times New Roman"/>
                <w:b/>
                <w:bCs/>
                <w:color w:val="0D0D0D"/>
                <w:sz w:val="21"/>
                <w:szCs w:val="21"/>
              </w:rPr>
              <w:t>Spending on Wine Over the Past Two Years</w:t>
            </w:r>
          </w:p>
        </w:tc>
        <w:tc>
          <w:tcPr>
            <w:tcW w:w="2074" w:type="dxa"/>
            <w:vAlign w:val="bottom"/>
          </w:tcPr>
          <w:p w14:paraId="379E0351" w14:textId="77777777" w:rsidR="0095541A" w:rsidRPr="000F3613" w:rsidRDefault="0095541A" w:rsidP="00E868FE">
            <w:pPr>
              <w:rPr>
                <w:rFonts w:ascii="Times New Roman" w:eastAsia="標楷體" w:hAnsi="Times New Roman" w:cs="Times New Roman"/>
                <w:color w:val="000000" w:themeColor="text1"/>
                <w:szCs w:val="24"/>
              </w:rPr>
            </w:pPr>
            <w:r w:rsidRPr="000F3613">
              <w:rPr>
                <w:rFonts w:ascii="Times New Roman" w:hAnsi="Times New Roman" w:cs="Times New Roman"/>
                <w:b/>
                <w:bCs/>
                <w:color w:val="0D0D0D"/>
                <w:sz w:val="21"/>
                <w:szCs w:val="21"/>
              </w:rPr>
              <w:t>Spending on Meat Products Over the Past Two Years</w:t>
            </w:r>
          </w:p>
        </w:tc>
        <w:tc>
          <w:tcPr>
            <w:tcW w:w="2074" w:type="dxa"/>
            <w:vAlign w:val="bottom"/>
          </w:tcPr>
          <w:p w14:paraId="43F20953" w14:textId="77777777" w:rsidR="0095541A" w:rsidRPr="000F3613" w:rsidRDefault="0095541A" w:rsidP="00E868FE">
            <w:pPr>
              <w:rPr>
                <w:rFonts w:ascii="Times New Roman" w:eastAsia="標楷體" w:hAnsi="Times New Roman" w:cs="Times New Roman"/>
                <w:color w:val="000000" w:themeColor="text1"/>
                <w:szCs w:val="24"/>
              </w:rPr>
            </w:pPr>
            <w:r w:rsidRPr="000F3613">
              <w:rPr>
                <w:rFonts w:ascii="Times New Roman" w:hAnsi="Times New Roman" w:cs="Times New Roman"/>
                <w:b/>
                <w:bCs/>
                <w:color w:val="0D0D0D"/>
                <w:sz w:val="21"/>
                <w:szCs w:val="21"/>
              </w:rPr>
              <w:t>Spending on Gold Over the Past Two Years</w:t>
            </w:r>
          </w:p>
        </w:tc>
      </w:tr>
      <w:tr w:rsidR="0095541A" w:rsidRPr="000F3613" w14:paraId="60F9801D" w14:textId="77777777" w:rsidTr="00BE3B80">
        <w:trPr>
          <w:trHeight w:val="468"/>
        </w:trPr>
        <w:tc>
          <w:tcPr>
            <w:tcW w:w="2074" w:type="dxa"/>
            <w:vAlign w:val="bottom"/>
          </w:tcPr>
          <w:p w14:paraId="7670463A" w14:textId="77777777" w:rsidR="0095541A" w:rsidRPr="000F3613" w:rsidRDefault="0095541A" w:rsidP="00E868FE">
            <w:pP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Customer Education Level</w:t>
            </w:r>
          </w:p>
        </w:tc>
        <w:tc>
          <w:tcPr>
            <w:tcW w:w="2074" w:type="dxa"/>
            <w:vAlign w:val="bottom"/>
          </w:tcPr>
          <w:p w14:paraId="4C430353" w14:textId="77777777" w:rsidR="0095541A" w:rsidRPr="000F3613" w:rsidRDefault="0095541A"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Related</w:t>
            </w:r>
          </w:p>
        </w:tc>
        <w:tc>
          <w:tcPr>
            <w:tcW w:w="2074" w:type="dxa"/>
            <w:vAlign w:val="bottom"/>
          </w:tcPr>
          <w:p w14:paraId="41E3627D" w14:textId="77777777" w:rsidR="0095541A" w:rsidRPr="000F3613" w:rsidRDefault="0095541A"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Related</w:t>
            </w:r>
          </w:p>
        </w:tc>
        <w:tc>
          <w:tcPr>
            <w:tcW w:w="2074" w:type="dxa"/>
            <w:vAlign w:val="bottom"/>
          </w:tcPr>
          <w:p w14:paraId="4B463F5C" w14:textId="4D647B05" w:rsidR="0095541A" w:rsidRPr="000F3613" w:rsidRDefault="00133891"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Related</w:t>
            </w:r>
          </w:p>
        </w:tc>
      </w:tr>
      <w:tr w:rsidR="0083090C" w:rsidRPr="000F3613" w14:paraId="76BF06B3" w14:textId="77777777" w:rsidTr="00BE3B80">
        <w:tc>
          <w:tcPr>
            <w:tcW w:w="2074" w:type="dxa"/>
            <w:vAlign w:val="bottom"/>
          </w:tcPr>
          <w:p w14:paraId="5EB4D49D" w14:textId="77777777" w:rsidR="0083090C" w:rsidRPr="000F3613" w:rsidRDefault="0083090C" w:rsidP="0083090C">
            <w:pP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Customer Marital Status</w:t>
            </w:r>
          </w:p>
        </w:tc>
        <w:tc>
          <w:tcPr>
            <w:tcW w:w="2074" w:type="dxa"/>
            <w:vAlign w:val="bottom"/>
          </w:tcPr>
          <w:p w14:paraId="5A4D8372" w14:textId="77777777" w:rsidR="0083090C" w:rsidRPr="000F3613" w:rsidRDefault="0083090C"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Not Related</w:t>
            </w:r>
          </w:p>
        </w:tc>
        <w:tc>
          <w:tcPr>
            <w:tcW w:w="2074" w:type="dxa"/>
            <w:vAlign w:val="bottom"/>
          </w:tcPr>
          <w:p w14:paraId="6AB88248" w14:textId="77777777" w:rsidR="0083090C" w:rsidRPr="000F3613" w:rsidRDefault="0083090C"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Related</w:t>
            </w:r>
          </w:p>
        </w:tc>
        <w:tc>
          <w:tcPr>
            <w:tcW w:w="2074" w:type="dxa"/>
            <w:vAlign w:val="bottom"/>
          </w:tcPr>
          <w:p w14:paraId="436AE424" w14:textId="33ED2586" w:rsidR="0083090C" w:rsidRPr="000F3613" w:rsidRDefault="0083090C"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Not Related</w:t>
            </w:r>
          </w:p>
        </w:tc>
      </w:tr>
      <w:tr w:rsidR="0083090C" w:rsidRPr="000F3613" w14:paraId="0F0EC318" w14:textId="77777777" w:rsidTr="00BE3B80">
        <w:tc>
          <w:tcPr>
            <w:tcW w:w="2074" w:type="dxa"/>
            <w:vAlign w:val="bottom"/>
          </w:tcPr>
          <w:p w14:paraId="19710820" w14:textId="77777777" w:rsidR="0083090C" w:rsidRPr="000F3613" w:rsidRDefault="0083090C" w:rsidP="0083090C">
            <w:pP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Customer Household Annual Income</w:t>
            </w:r>
          </w:p>
        </w:tc>
        <w:tc>
          <w:tcPr>
            <w:tcW w:w="2074" w:type="dxa"/>
            <w:vAlign w:val="bottom"/>
          </w:tcPr>
          <w:p w14:paraId="20517A49" w14:textId="77777777" w:rsidR="0083090C" w:rsidRPr="000F3613" w:rsidRDefault="0083090C"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Related</w:t>
            </w:r>
          </w:p>
        </w:tc>
        <w:tc>
          <w:tcPr>
            <w:tcW w:w="2074" w:type="dxa"/>
            <w:vAlign w:val="bottom"/>
          </w:tcPr>
          <w:p w14:paraId="70CD0102" w14:textId="77777777" w:rsidR="0083090C" w:rsidRPr="000F3613" w:rsidRDefault="0083090C"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Related</w:t>
            </w:r>
          </w:p>
        </w:tc>
        <w:tc>
          <w:tcPr>
            <w:tcW w:w="2074" w:type="dxa"/>
            <w:vAlign w:val="bottom"/>
          </w:tcPr>
          <w:p w14:paraId="03AC964D" w14:textId="2F151D73" w:rsidR="0083090C" w:rsidRPr="000F3613" w:rsidRDefault="0083090C" w:rsidP="00BE3B80">
            <w:pPr>
              <w:jc w:val="center"/>
              <w:rPr>
                <w:rFonts w:ascii="Times New Roman" w:eastAsia="標楷體" w:hAnsi="Times New Roman" w:cs="Times New Roman"/>
                <w:color w:val="000000" w:themeColor="text1"/>
                <w:szCs w:val="24"/>
              </w:rPr>
            </w:pPr>
            <w:r w:rsidRPr="000F3613">
              <w:rPr>
                <w:rFonts w:ascii="Times New Roman" w:hAnsi="Times New Roman" w:cs="Times New Roman"/>
                <w:color w:val="0D0D0D"/>
                <w:sz w:val="21"/>
                <w:szCs w:val="21"/>
              </w:rPr>
              <w:t>Related</w:t>
            </w:r>
          </w:p>
        </w:tc>
      </w:tr>
    </w:tbl>
    <w:p w14:paraId="04D24DCE" w14:textId="77777777" w:rsidR="0095541A" w:rsidRPr="000F3613" w:rsidRDefault="0095541A" w:rsidP="00D82149">
      <w:pPr>
        <w:rPr>
          <w:rFonts w:ascii="Times New Roman" w:eastAsia="標楷體" w:hAnsi="Times New Roman" w:cs="Times New Roman"/>
          <w:color w:val="000000" w:themeColor="text1"/>
          <w:szCs w:val="24"/>
        </w:rPr>
      </w:pPr>
    </w:p>
    <w:p w14:paraId="500B1EB5" w14:textId="710AF935" w:rsidR="00607394" w:rsidRPr="000F3613" w:rsidRDefault="00B5083F" w:rsidP="00B5083F">
      <w:pPr>
        <w:rPr>
          <w:rFonts w:ascii="Times New Roman" w:hAnsi="Times New Roman" w:cs="Times New Roman"/>
        </w:rPr>
      </w:pPr>
      <w:r w:rsidRPr="00B5083F">
        <w:rPr>
          <w:rFonts w:ascii="Times New Roman" w:eastAsia="標楷體" w:hAnsi="Times New Roman" w:cs="Times New Roman"/>
          <w:color w:val="000000" w:themeColor="text1"/>
          <w:szCs w:val="24"/>
        </w:rPr>
        <w:t xml:space="preserve">Spending on wine, meat products, or gold is related to a customer's level of education and annual household income; however, a customer's relationship status only correlates with spending on meat products and is unrelated to expenditures on wine or gold. This means if a manufacturer wants to sell wine, meat products, or gold items, </w:t>
      </w:r>
      <w:r w:rsidRPr="00B5083F">
        <w:rPr>
          <w:rFonts w:ascii="Times New Roman" w:eastAsia="標楷體" w:hAnsi="Times New Roman" w:cs="Times New Roman"/>
          <w:color w:val="000000" w:themeColor="text1"/>
          <w:szCs w:val="24"/>
        </w:rPr>
        <w:lastRenderedPageBreak/>
        <w:t>they can tailor their pricing and promotional activities for custo</w:t>
      </w:r>
      <w:bookmarkStart w:id="0" w:name="_GoBack"/>
      <w:bookmarkEnd w:id="0"/>
      <w:r w:rsidRPr="00B5083F">
        <w:rPr>
          <w:rFonts w:ascii="Times New Roman" w:eastAsia="標楷體" w:hAnsi="Times New Roman" w:cs="Times New Roman"/>
          <w:color w:val="000000" w:themeColor="text1"/>
          <w:szCs w:val="24"/>
        </w:rPr>
        <w:t>mers with different levels of education and household incomes. However, if a manufacturer wishes to set sales prices based on customers' relationship status for holidays like Valentine's Day, this approach would be more suitable only for meat product vendors.</w:t>
      </w:r>
    </w:p>
    <w:sectPr w:rsidR="00607394" w:rsidRPr="000F361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F979C" w14:textId="77777777" w:rsidR="009B63E7" w:rsidRDefault="009B63E7" w:rsidP="007A5DCB">
      <w:r>
        <w:separator/>
      </w:r>
    </w:p>
  </w:endnote>
  <w:endnote w:type="continuationSeparator" w:id="0">
    <w:p w14:paraId="123E2F39" w14:textId="77777777" w:rsidR="009B63E7" w:rsidRDefault="009B63E7" w:rsidP="007A5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7211E" w14:textId="77777777" w:rsidR="009B63E7" w:rsidRDefault="009B63E7" w:rsidP="007A5DCB">
      <w:r>
        <w:separator/>
      </w:r>
    </w:p>
  </w:footnote>
  <w:footnote w:type="continuationSeparator" w:id="0">
    <w:p w14:paraId="35869676" w14:textId="77777777" w:rsidR="009B63E7" w:rsidRDefault="009B63E7" w:rsidP="007A5D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09B7"/>
    <w:multiLevelType w:val="hybridMultilevel"/>
    <w:tmpl w:val="FDC4E4B0"/>
    <w:lvl w:ilvl="0" w:tplc="AA4A84EE">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F600FB"/>
    <w:multiLevelType w:val="hybridMultilevel"/>
    <w:tmpl w:val="75EC3B78"/>
    <w:lvl w:ilvl="0" w:tplc="E8D029B6">
      <w:numFmt w:val="bullet"/>
      <w:lvlText w:val="•"/>
      <w:lvlJc w:val="left"/>
      <w:pPr>
        <w:ind w:left="480" w:hanging="480"/>
      </w:pPr>
      <w:rPr>
        <w:rFonts w:hint="default"/>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4C45EB1"/>
    <w:multiLevelType w:val="hybridMultilevel"/>
    <w:tmpl w:val="E1C00214"/>
    <w:lvl w:ilvl="0" w:tplc="E8D029B6">
      <w:numFmt w:val="bullet"/>
      <w:lvlText w:val="•"/>
      <w:lvlJc w:val="left"/>
      <w:pPr>
        <w:ind w:left="480" w:hanging="480"/>
      </w:pPr>
      <w:rPr>
        <w:rFonts w:hint="default"/>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69D4AA6"/>
    <w:multiLevelType w:val="hybridMultilevel"/>
    <w:tmpl w:val="093451AA"/>
    <w:lvl w:ilvl="0" w:tplc="E8D029B6">
      <w:numFmt w:val="bullet"/>
      <w:lvlText w:val="•"/>
      <w:lvlJc w:val="left"/>
      <w:pPr>
        <w:ind w:left="480" w:hanging="480"/>
      </w:pPr>
      <w:rPr>
        <w:rFonts w:hint="default"/>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14054F1"/>
    <w:multiLevelType w:val="hybridMultilevel"/>
    <w:tmpl w:val="B12C5BAE"/>
    <w:lvl w:ilvl="0" w:tplc="24FEAE10">
      <w:start w:val="1"/>
      <w:numFmt w:val="bullet"/>
      <w:lvlText w:val=""/>
      <w:lvlJc w:val="left"/>
      <w:pPr>
        <w:ind w:left="2748"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3A707D"/>
    <w:multiLevelType w:val="hybridMultilevel"/>
    <w:tmpl w:val="97DE9F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0BF3EA4"/>
    <w:multiLevelType w:val="hybridMultilevel"/>
    <w:tmpl w:val="B5B470A2"/>
    <w:lvl w:ilvl="0" w:tplc="E8D029B6">
      <w:numFmt w:val="bullet"/>
      <w:lvlText w:val="•"/>
      <w:lvlJc w:val="left"/>
      <w:pPr>
        <w:ind w:left="480" w:hanging="480"/>
      </w:pPr>
      <w:rPr>
        <w:rFonts w:hint="default"/>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5914233"/>
    <w:multiLevelType w:val="hybridMultilevel"/>
    <w:tmpl w:val="A406FF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250672"/>
    <w:multiLevelType w:val="hybridMultilevel"/>
    <w:tmpl w:val="138C2BA0"/>
    <w:lvl w:ilvl="0" w:tplc="04090001">
      <w:start w:val="1"/>
      <w:numFmt w:val="bullet"/>
      <w:lvlText w:val=""/>
      <w:lvlJc w:val="left"/>
      <w:pPr>
        <w:ind w:left="2748"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9300C07"/>
    <w:multiLevelType w:val="hybridMultilevel"/>
    <w:tmpl w:val="341EBC62"/>
    <w:lvl w:ilvl="0" w:tplc="E8D029B6">
      <w:numFmt w:val="bullet"/>
      <w:lvlText w:val="•"/>
      <w:lvlJc w:val="left"/>
      <w:pPr>
        <w:ind w:left="480" w:hanging="480"/>
      </w:pPr>
      <w:rPr>
        <w:rFonts w:hint="default"/>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704035F"/>
    <w:multiLevelType w:val="hybridMultilevel"/>
    <w:tmpl w:val="0860CD9E"/>
    <w:lvl w:ilvl="0" w:tplc="14A6AB6E">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8ED42D8"/>
    <w:multiLevelType w:val="hybridMultilevel"/>
    <w:tmpl w:val="49A6BAEE"/>
    <w:lvl w:ilvl="0" w:tplc="E8D029B6">
      <w:numFmt w:val="bullet"/>
      <w:lvlText w:val="•"/>
      <w:lvlJc w:val="left"/>
      <w:pPr>
        <w:ind w:left="480" w:hanging="480"/>
      </w:pPr>
      <w:rPr>
        <w:rFonts w:hint="default"/>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744641D"/>
    <w:multiLevelType w:val="hybridMultilevel"/>
    <w:tmpl w:val="04CEC8EA"/>
    <w:lvl w:ilvl="0" w:tplc="E8D029B6">
      <w:numFmt w:val="bullet"/>
      <w:lvlText w:val="•"/>
      <w:lvlJc w:val="left"/>
      <w:pPr>
        <w:ind w:left="480" w:hanging="480"/>
      </w:pPr>
      <w:rPr>
        <w:rFonts w:hint="default"/>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B65C24"/>
    <w:multiLevelType w:val="hybridMultilevel"/>
    <w:tmpl w:val="404AC742"/>
    <w:lvl w:ilvl="0" w:tplc="E8D029B6">
      <w:numFmt w:val="bullet"/>
      <w:lvlText w:val="•"/>
      <w:lvlJc w:val="left"/>
      <w:pPr>
        <w:ind w:left="480" w:hanging="480"/>
      </w:pPr>
      <w:rPr>
        <w:rFonts w:hint="default"/>
        <w:color w:val="auto"/>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512446"/>
    <w:multiLevelType w:val="hybridMultilevel"/>
    <w:tmpl w:val="A8CAB6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E1445E0"/>
    <w:multiLevelType w:val="hybridMultilevel"/>
    <w:tmpl w:val="4934CE5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6155BF1"/>
    <w:multiLevelType w:val="hybridMultilevel"/>
    <w:tmpl w:val="2FD8CCC6"/>
    <w:lvl w:ilvl="0" w:tplc="9508C634">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E4D2B03"/>
    <w:multiLevelType w:val="hybridMultilevel"/>
    <w:tmpl w:val="B13CCEC2"/>
    <w:lvl w:ilvl="0" w:tplc="14A6AB6E">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6"/>
  </w:num>
  <w:num w:numId="2">
    <w:abstractNumId w:val="4"/>
  </w:num>
  <w:num w:numId="3">
    <w:abstractNumId w:val="17"/>
  </w:num>
  <w:num w:numId="4">
    <w:abstractNumId w:val="7"/>
  </w:num>
  <w:num w:numId="5">
    <w:abstractNumId w:val="5"/>
  </w:num>
  <w:num w:numId="6">
    <w:abstractNumId w:val="8"/>
  </w:num>
  <w:num w:numId="7">
    <w:abstractNumId w:val="15"/>
  </w:num>
  <w:num w:numId="8">
    <w:abstractNumId w:val="10"/>
  </w:num>
  <w:num w:numId="9">
    <w:abstractNumId w:val="14"/>
  </w:num>
  <w:num w:numId="10">
    <w:abstractNumId w:val="6"/>
  </w:num>
  <w:num w:numId="11">
    <w:abstractNumId w:val="1"/>
  </w:num>
  <w:num w:numId="12">
    <w:abstractNumId w:val="9"/>
  </w:num>
  <w:num w:numId="13">
    <w:abstractNumId w:val="11"/>
  </w:num>
  <w:num w:numId="14">
    <w:abstractNumId w:val="12"/>
  </w:num>
  <w:num w:numId="15">
    <w:abstractNumId w:val="3"/>
  </w:num>
  <w:num w:numId="16">
    <w:abstractNumId w:val="0"/>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E80"/>
    <w:rsid w:val="00007EB9"/>
    <w:rsid w:val="00080417"/>
    <w:rsid w:val="00087A23"/>
    <w:rsid w:val="000B7B3E"/>
    <w:rsid w:val="000E054C"/>
    <w:rsid w:val="000E7867"/>
    <w:rsid w:val="000F3613"/>
    <w:rsid w:val="001036D2"/>
    <w:rsid w:val="001242DC"/>
    <w:rsid w:val="00124E0F"/>
    <w:rsid w:val="00133891"/>
    <w:rsid w:val="00135569"/>
    <w:rsid w:val="001630C2"/>
    <w:rsid w:val="00163FE2"/>
    <w:rsid w:val="001729FA"/>
    <w:rsid w:val="00181522"/>
    <w:rsid w:val="00182DA4"/>
    <w:rsid w:val="00187C90"/>
    <w:rsid w:val="00195DBA"/>
    <w:rsid w:val="001C138B"/>
    <w:rsid w:val="001D7273"/>
    <w:rsid w:val="001F6DEF"/>
    <w:rsid w:val="002050B2"/>
    <w:rsid w:val="00266D40"/>
    <w:rsid w:val="002A6717"/>
    <w:rsid w:val="002B1B18"/>
    <w:rsid w:val="002C3409"/>
    <w:rsid w:val="002D363D"/>
    <w:rsid w:val="002D7480"/>
    <w:rsid w:val="00301AEA"/>
    <w:rsid w:val="00304694"/>
    <w:rsid w:val="00307C6F"/>
    <w:rsid w:val="003320FB"/>
    <w:rsid w:val="003E5E2F"/>
    <w:rsid w:val="00407493"/>
    <w:rsid w:val="00411C31"/>
    <w:rsid w:val="00415736"/>
    <w:rsid w:val="00426120"/>
    <w:rsid w:val="004306DB"/>
    <w:rsid w:val="00461A1A"/>
    <w:rsid w:val="00477A61"/>
    <w:rsid w:val="004F0B1A"/>
    <w:rsid w:val="004F7324"/>
    <w:rsid w:val="0052412B"/>
    <w:rsid w:val="00541EF3"/>
    <w:rsid w:val="00571DA7"/>
    <w:rsid w:val="005763AE"/>
    <w:rsid w:val="00595596"/>
    <w:rsid w:val="005A5E1D"/>
    <w:rsid w:val="005E16CA"/>
    <w:rsid w:val="00607394"/>
    <w:rsid w:val="006341F7"/>
    <w:rsid w:val="006358D1"/>
    <w:rsid w:val="00661F2E"/>
    <w:rsid w:val="00673472"/>
    <w:rsid w:val="0067418D"/>
    <w:rsid w:val="006A524E"/>
    <w:rsid w:val="006D7FB3"/>
    <w:rsid w:val="006E3CF8"/>
    <w:rsid w:val="006E7824"/>
    <w:rsid w:val="00714544"/>
    <w:rsid w:val="007146DB"/>
    <w:rsid w:val="00731F17"/>
    <w:rsid w:val="007445D0"/>
    <w:rsid w:val="007A5DCB"/>
    <w:rsid w:val="007B096D"/>
    <w:rsid w:val="007C7084"/>
    <w:rsid w:val="007F5EF6"/>
    <w:rsid w:val="0080198F"/>
    <w:rsid w:val="008101FF"/>
    <w:rsid w:val="00812560"/>
    <w:rsid w:val="008212F5"/>
    <w:rsid w:val="0083090C"/>
    <w:rsid w:val="0083588E"/>
    <w:rsid w:val="00856175"/>
    <w:rsid w:val="00860A9E"/>
    <w:rsid w:val="00867600"/>
    <w:rsid w:val="008844A7"/>
    <w:rsid w:val="00893CAD"/>
    <w:rsid w:val="008B2162"/>
    <w:rsid w:val="008C62F0"/>
    <w:rsid w:val="008E1C51"/>
    <w:rsid w:val="008E3D5B"/>
    <w:rsid w:val="009172E2"/>
    <w:rsid w:val="0092118B"/>
    <w:rsid w:val="00941327"/>
    <w:rsid w:val="0095541A"/>
    <w:rsid w:val="0096434C"/>
    <w:rsid w:val="0096756B"/>
    <w:rsid w:val="00980044"/>
    <w:rsid w:val="00986C9F"/>
    <w:rsid w:val="009B3C57"/>
    <w:rsid w:val="009B63E7"/>
    <w:rsid w:val="009C4E80"/>
    <w:rsid w:val="009D36DC"/>
    <w:rsid w:val="00A11B0F"/>
    <w:rsid w:val="00A14018"/>
    <w:rsid w:val="00A4751C"/>
    <w:rsid w:val="00A5611D"/>
    <w:rsid w:val="00A60BE1"/>
    <w:rsid w:val="00A63178"/>
    <w:rsid w:val="00A64794"/>
    <w:rsid w:val="00AD348F"/>
    <w:rsid w:val="00AD50D6"/>
    <w:rsid w:val="00AD67E7"/>
    <w:rsid w:val="00AE76CE"/>
    <w:rsid w:val="00B04925"/>
    <w:rsid w:val="00B13DDF"/>
    <w:rsid w:val="00B259ED"/>
    <w:rsid w:val="00B5083F"/>
    <w:rsid w:val="00B55326"/>
    <w:rsid w:val="00B61504"/>
    <w:rsid w:val="00B87ECC"/>
    <w:rsid w:val="00B929C9"/>
    <w:rsid w:val="00B93D0A"/>
    <w:rsid w:val="00BA4FBA"/>
    <w:rsid w:val="00BD468E"/>
    <w:rsid w:val="00BE3B80"/>
    <w:rsid w:val="00C30BE9"/>
    <w:rsid w:val="00C520CB"/>
    <w:rsid w:val="00C80845"/>
    <w:rsid w:val="00CA4985"/>
    <w:rsid w:val="00CB56D3"/>
    <w:rsid w:val="00CD119A"/>
    <w:rsid w:val="00CD19DA"/>
    <w:rsid w:val="00CE2CAC"/>
    <w:rsid w:val="00D07A17"/>
    <w:rsid w:val="00D33489"/>
    <w:rsid w:val="00D53E58"/>
    <w:rsid w:val="00D6140D"/>
    <w:rsid w:val="00D82149"/>
    <w:rsid w:val="00D83A94"/>
    <w:rsid w:val="00D861E0"/>
    <w:rsid w:val="00D92764"/>
    <w:rsid w:val="00E0359F"/>
    <w:rsid w:val="00E14672"/>
    <w:rsid w:val="00E21A70"/>
    <w:rsid w:val="00E22C87"/>
    <w:rsid w:val="00E25637"/>
    <w:rsid w:val="00E2582F"/>
    <w:rsid w:val="00E5062C"/>
    <w:rsid w:val="00E64712"/>
    <w:rsid w:val="00E70AAD"/>
    <w:rsid w:val="00E71DF2"/>
    <w:rsid w:val="00E92FB7"/>
    <w:rsid w:val="00EE2954"/>
    <w:rsid w:val="00EE2CC7"/>
    <w:rsid w:val="00EF4DC3"/>
    <w:rsid w:val="00F232B1"/>
    <w:rsid w:val="00F25A64"/>
    <w:rsid w:val="00F31191"/>
    <w:rsid w:val="00F4383F"/>
    <w:rsid w:val="00F61631"/>
    <w:rsid w:val="00F77E06"/>
    <w:rsid w:val="00FA3D62"/>
    <w:rsid w:val="00FA6033"/>
    <w:rsid w:val="00FB2F21"/>
    <w:rsid w:val="00FC43C7"/>
    <w:rsid w:val="00FD41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F8D037"/>
  <w15:chartTrackingRefBased/>
  <w15:docId w15:val="{C6AA23A7-FA01-4E4B-A25B-75925BCB7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C4E8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C4E80"/>
    <w:rPr>
      <w:color w:val="0563C1" w:themeColor="hyperlink"/>
      <w:u w:val="single"/>
    </w:rPr>
  </w:style>
  <w:style w:type="character" w:styleId="a4">
    <w:name w:val="Unresolved Mention"/>
    <w:basedOn w:val="a0"/>
    <w:uiPriority w:val="99"/>
    <w:semiHidden/>
    <w:unhideWhenUsed/>
    <w:rsid w:val="009C4E80"/>
    <w:rPr>
      <w:color w:val="605E5C"/>
      <w:shd w:val="clear" w:color="auto" w:fill="E1DFDD"/>
    </w:rPr>
  </w:style>
  <w:style w:type="paragraph" w:styleId="a5">
    <w:name w:val="List Paragraph"/>
    <w:basedOn w:val="a"/>
    <w:uiPriority w:val="34"/>
    <w:qFormat/>
    <w:rsid w:val="009C4E80"/>
    <w:pPr>
      <w:ind w:leftChars="200" w:left="480"/>
    </w:pPr>
  </w:style>
  <w:style w:type="paragraph" w:styleId="a6">
    <w:name w:val="caption"/>
    <w:basedOn w:val="a"/>
    <w:next w:val="a"/>
    <w:uiPriority w:val="35"/>
    <w:unhideWhenUsed/>
    <w:qFormat/>
    <w:rsid w:val="00266D40"/>
    <w:rPr>
      <w:sz w:val="20"/>
      <w:szCs w:val="20"/>
    </w:rPr>
  </w:style>
  <w:style w:type="table" w:styleId="a7">
    <w:name w:val="Table Grid"/>
    <w:basedOn w:val="a1"/>
    <w:uiPriority w:val="39"/>
    <w:rsid w:val="009D3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7A5DCB"/>
    <w:pPr>
      <w:tabs>
        <w:tab w:val="center" w:pos="4153"/>
        <w:tab w:val="right" w:pos="8306"/>
      </w:tabs>
      <w:snapToGrid w:val="0"/>
    </w:pPr>
    <w:rPr>
      <w:sz w:val="20"/>
      <w:szCs w:val="20"/>
    </w:rPr>
  </w:style>
  <w:style w:type="character" w:customStyle="1" w:styleId="a9">
    <w:name w:val="頁首 字元"/>
    <w:basedOn w:val="a0"/>
    <w:link w:val="a8"/>
    <w:uiPriority w:val="99"/>
    <w:rsid w:val="007A5DCB"/>
    <w:rPr>
      <w:sz w:val="20"/>
      <w:szCs w:val="20"/>
    </w:rPr>
  </w:style>
  <w:style w:type="paragraph" w:styleId="aa">
    <w:name w:val="footer"/>
    <w:basedOn w:val="a"/>
    <w:link w:val="ab"/>
    <w:uiPriority w:val="99"/>
    <w:unhideWhenUsed/>
    <w:rsid w:val="007A5DCB"/>
    <w:pPr>
      <w:tabs>
        <w:tab w:val="center" w:pos="4153"/>
        <w:tab w:val="right" w:pos="8306"/>
      </w:tabs>
      <w:snapToGrid w:val="0"/>
    </w:pPr>
    <w:rPr>
      <w:sz w:val="20"/>
      <w:szCs w:val="20"/>
    </w:rPr>
  </w:style>
  <w:style w:type="character" w:customStyle="1" w:styleId="ab">
    <w:name w:val="頁尾 字元"/>
    <w:basedOn w:val="a0"/>
    <w:link w:val="aa"/>
    <w:uiPriority w:val="99"/>
    <w:rsid w:val="007A5DC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744427">
      <w:bodyDiv w:val="1"/>
      <w:marLeft w:val="0"/>
      <w:marRight w:val="0"/>
      <w:marTop w:val="0"/>
      <w:marBottom w:val="0"/>
      <w:divBdr>
        <w:top w:val="none" w:sz="0" w:space="0" w:color="auto"/>
        <w:left w:val="none" w:sz="0" w:space="0" w:color="auto"/>
        <w:bottom w:val="none" w:sz="0" w:space="0" w:color="auto"/>
        <w:right w:val="none" w:sz="0" w:space="0" w:color="auto"/>
      </w:divBdr>
    </w:div>
    <w:div w:id="1302464753">
      <w:bodyDiv w:val="1"/>
      <w:marLeft w:val="0"/>
      <w:marRight w:val="0"/>
      <w:marTop w:val="0"/>
      <w:marBottom w:val="0"/>
      <w:divBdr>
        <w:top w:val="none" w:sz="0" w:space="0" w:color="auto"/>
        <w:left w:val="none" w:sz="0" w:space="0" w:color="auto"/>
        <w:bottom w:val="none" w:sz="0" w:space="0" w:color="auto"/>
        <w:right w:val="none" w:sz="0" w:space="0" w:color="auto"/>
      </w:divBdr>
    </w:div>
    <w:div w:id="1485929030">
      <w:bodyDiv w:val="1"/>
      <w:marLeft w:val="0"/>
      <w:marRight w:val="0"/>
      <w:marTop w:val="0"/>
      <w:marBottom w:val="0"/>
      <w:divBdr>
        <w:top w:val="none" w:sz="0" w:space="0" w:color="auto"/>
        <w:left w:val="none" w:sz="0" w:space="0" w:color="auto"/>
        <w:bottom w:val="none" w:sz="0" w:space="0" w:color="auto"/>
        <w:right w:val="none" w:sz="0" w:space="0" w:color="auto"/>
      </w:divBdr>
    </w:div>
    <w:div w:id="1674645953">
      <w:bodyDiv w:val="1"/>
      <w:marLeft w:val="120"/>
      <w:marRight w:val="120"/>
      <w:marTop w:val="0"/>
      <w:marBottom w:val="0"/>
      <w:divBdr>
        <w:top w:val="none" w:sz="0" w:space="0" w:color="auto"/>
        <w:left w:val="none" w:sz="0" w:space="0" w:color="auto"/>
        <w:bottom w:val="none" w:sz="0" w:space="0" w:color="auto"/>
        <w:right w:val="none" w:sz="0" w:space="0" w:color="auto"/>
      </w:divBdr>
      <w:divsChild>
        <w:div w:id="673188103">
          <w:marLeft w:val="0"/>
          <w:marRight w:val="0"/>
          <w:marTop w:val="0"/>
          <w:marBottom w:val="0"/>
          <w:divBdr>
            <w:top w:val="none" w:sz="0" w:space="0" w:color="auto"/>
            <w:left w:val="none" w:sz="0" w:space="0" w:color="auto"/>
            <w:bottom w:val="none" w:sz="0" w:space="0" w:color="auto"/>
            <w:right w:val="none" w:sz="0" w:space="0" w:color="auto"/>
          </w:divBdr>
          <w:divsChild>
            <w:div w:id="330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6122">
      <w:bodyDiv w:val="1"/>
      <w:marLeft w:val="120"/>
      <w:marRight w:val="120"/>
      <w:marTop w:val="0"/>
      <w:marBottom w:val="0"/>
      <w:divBdr>
        <w:top w:val="none" w:sz="0" w:space="0" w:color="auto"/>
        <w:left w:val="none" w:sz="0" w:space="0" w:color="auto"/>
        <w:bottom w:val="none" w:sz="0" w:space="0" w:color="auto"/>
        <w:right w:val="none" w:sz="0" w:space="0" w:color="auto"/>
      </w:divBdr>
      <w:divsChild>
        <w:div w:id="929238286">
          <w:marLeft w:val="0"/>
          <w:marRight w:val="0"/>
          <w:marTop w:val="0"/>
          <w:marBottom w:val="0"/>
          <w:divBdr>
            <w:top w:val="none" w:sz="0" w:space="0" w:color="auto"/>
            <w:left w:val="none" w:sz="0" w:space="0" w:color="auto"/>
            <w:bottom w:val="none" w:sz="0" w:space="0" w:color="auto"/>
            <w:right w:val="none" w:sz="0" w:space="0" w:color="auto"/>
          </w:divBdr>
          <w:divsChild>
            <w:div w:id="13575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code/armanmostafazadeh/customer-personality-analysis-k-means/inpu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23</Pages>
  <Words>1675</Words>
  <Characters>9012</Characters>
  <Application>Microsoft Office Word</Application>
  <DocSecurity>0</DocSecurity>
  <Lines>346</Lines>
  <Paragraphs>130</Paragraphs>
  <ScaleCrop>false</ScaleCrop>
  <Company>National Taipei University</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135</cp:revision>
  <cp:lastPrinted>2022-01-23T11:45:00Z</cp:lastPrinted>
  <dcterms:created xsi:type="dcterms:W3CDTF">2022-01-22T19:10:00Z</dcterms:created>
  <dcterms:modified xsi:type="dcterms:W3CDTF">2024-03-02T10:45:00Z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db78acb841fd9203fb2389ba2946cf9724a7565fc04cf7ef5569dc666d0b7125</vt:lpwstr>
  </property>
</Properties>
</file>