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578BB" w14:textId="77777777" w:rsidR="006451A9" w:rsidRDefault="006451A9" w:rsidP="00405BCB">
      <w:pPr>
        <w:widowControl/>
        <w:shd w:val="clear" w:color="auto" w:fill="FFFFFF"/>
        <w:spacing w:after="240" w:line="660" w:lineRule="atLeast"/>
        <w:textAlignment w:val="baseline"/>
        <w:outlineLvl w:val="0"/>
        <w:rPr>
          <w:rFonts w:ascii="Arial" w:eastAsia="新細明體" w:hAnsi="Arial" w:cs="Arial"/>
          <w:b/>
          <w:bCs/>
          <w:color w:val="202124"/>
          <w:kern w:val="36"/>
          <w:sz w:val="54"/>
          <w:szCs w:val="54"/>
        </w:rPr>
      </w:pPr>
      <w:bookmarkStart w:id="0" w:name="_GoBack"/>
      <w:bookmarkEnd w:id="0"/>
    </w:p>
    <w:p w14:paraId="2F1E551C" w14:textId="77777777" w:rsidR="006451A9" w:rsidRDefault="006451A9" w:rsidP="00405BCB">
      <w:pPr>
        <w:widowControl/>
        <w:shd w:val="clear" w:color="auto" w:fill="FFFFFF"/>
        <w:spacing w:after="240" w:line="660" w:lineRule="atLeast"/>
        <w:textAlignment w:val="baseline"/>
        <w:outlineLvl w:val="0"/>
        <w:rPr>
          <w:rFonts w:ascii="Arial" w:eastAsia="新細明體" w:hAnsi="Arial" w:cs="Arial"/>
          <w:b/>
          <w:bCs/>
          <w:color w:val="202124"/>
          <w:kern w:val="36"/>
          <w:sz w:val="54"/>
          <w:szCs w:val="54"/>
        </w:rPr>
      </w:pPr>
    </w:p>
    <w:p w14:paraId="4719B7F1" w14:textId="77777777" w:rsidR="006451A9" w:rsidRDefault="006451A9" w:rsidP="00405BCB">
      <w:pPr>
        <w:widowControl/>
        <w:shd w:val="clear" w:color="auto" w:fill="FFFFFF"/>
        <w:spacing w:after="240" w:line="660" w:lineRule="atLeast"/>
        <w:textAlignment w:val="baseline"/>
        <w:outlineLvl w:val="0"/>
        <w:rPr>
          <w:rFonts w:ascii="Arial" w:eastAsia="新細明體" w:hAnsi="Arial" w:cs="Arial"/>
          <w:b/>
          <w:bCs/>
          <w:color w:val="202124"/>
          <w:kern w:val="36"/>
          <w:sz w:val="54"/>
          <w:szCs w:val="54"/>
        </w:rPr>
      </w:pPr>
    </w:p>
    <w:p w14:paraId="19BE4DC9" w14:textId="77777777" w:rsidR="006451A9" w:rsidRDefault="006451A9" w:rsidP="00405BCB">
      <w:pPr>
        <w:widowControl/>
        <w:shd w:val="clear" w:color="auto" w:fill="FFFFFF"/>
        <w:spacing w:after="240" w:line="660" w:lineRule="atLeast"/>
        <w:textAlignment w:val="baseline"/>
        <w:outlineLvl w:val="0"/>
        <w:rPr>
          <w:rFonts w:ascii="Arial" w:eastAsia="新細明體" w:hAnsi="Arial" w:cs="Arial"/>
          <w:b/>
          <w:bCs/>
          <w:color w:val="202124"/>
          <w:kern w:val="36"/>
          <w:sz w:val="54"/>
          <w:szCs w:val="54"/>
        </w:rPr>
      </w:pPr>
    </w:p>
    <w:p w14:paraId="7BD933FE" w14:textId="77777777" w:rsidR="0096443D" w:rsidRDefault="0096443D" w:rsidP="006451A9">
      <w:pPr>
        <w:widowControl/>
        <w:shd w:val="clear" w:color="auto" w:fill="FFFFFF"/>
        <w:spacing w:after="240" w:line="660" w:lineRule="atLeast"/>
        <w:textAlignment w:val="baseline"/>
        <w:outlineLvl w:val="0"/>
        <w:rPr>
          <w:rFonts w:ascii="Arial" w:eastAsia="新細明體" w:hAnsi="Arial" w:cs="Arial"/>
          <w:b/>
          <w:bCs/>
          <w:color w:val="202124"/>
          <w:kern w:val="36"/>
          <w:sz w:val="54"/>
          <w:szCs w:val="54"/>
        </w:rPr>
      </w:pPr>
    </w:p>
    <w:p w14:paraId="4F737726" w14:textId="0D33A0A2" w:rsidR="00405BCB" w:rsidRPr="008741D3" w:rsidRDefault="008741D3" w:rsidP="006451A9">
      <w:pPr>
        <w:widowControl/>
        <w:shd w:val="clear" w:color="auto" w:fill="FFFFFF"/>
        <w:spacing w:after="240" w:line="660" w:lineRule="atLeast"/>
        <w:jc w:val="center"/>
        <w:textAlignment w:val="baseline"/>
        <w:outlineLvl w:val="0"/>
        <w:rPr>
          <w:rFonts w:ascii="Arial" w:eastAsia="新細明體" w:hAnsi="Arial" w:cs="Arial"/>
          <w:b/>
          <w:bCs/>
          <w:color w:val="202124"/>
          <w:kern w:val="36"/>
          <w:sz w:val="76"/>
          <w:szCs w:val="76"/>
        </w:rPr>
      </w:pPr>
      <w:r w:rsidRPr="008741D3">
        <w:rPr>
          <w:rFonts w:ascii="Arial" w:eastAsia="新細明體" w:hAnsi="Arial" w:cs="Arial" w:hint="eastAsia"/>
          <w:b/>
          <w:bCs/>
          <w:color w:val="202124"/>
          <w:kern w:val="36"/>
          <w:sz w:val="76"/>
          <w:szCs w:val="76"/>
        </w:rPr>
        <w:t>探討耗油量、排氣量與車子的性能配件的關係</w:t>
      </w:r>
    </w:p>
    <w:p w14:paraId="1BC7B0BE" w14:textId="77777777" w:rsidR="006451A9" w:rsidRPr="006451A9" w:rsidRDefault="006451A9" w:rsidP="006451A9">
      <w:pPr>
        <w:widowControl/>
        <w:shd w:val="clear" w:color="auto" w:fill="FFFFFF"/>
        <w:spacing w:after="240" w:line="660" w:lineRule="atLeast"/>
        <w:jc w:val="center"/>
        <w:textAlignment w:val="baseline"/>
        <w:outlineLvl w:val="0"/>
        <w:rPr>
          <w:rFonts w:ascii="Arial" w:eastAsia="新細明體" w:hAnsi="Arial" w:cs="Arial"/>
          <w:bCs/>
          <w:color w:val="202124"/>
          <w:kern w:val="36"/>
          <w:sz w:val="160"/>
          <w:szCs w:val="54"/>
        </w:rPr>
      </w:pPr>
      <w:r w:rsidRPr="006451A9">
        <w:rPr>
          <w:rFonts w:ascii="Arial" w:eastAsia="新細明體" w:hAnsi="Arial" w:cs="Arial" w:hint="eastAsia"/>
          <w:bCs/>
          <w:color w:val="202124"/>
          <w:kern w:val="36"/>
          <w:sz w:val="48"/>
          <w:szCs w:val="54"/>
        </w:rPr>
        <w:t>4</w:t>
      </w:r>
      <w:r w:rsidRPr="006451A9">
        <w:rPr>
          <w:rFonts w:ascii="Arial" w:eastAsia="新細明體" w:hAnsi="Arial" w:cs="Arial"/>
          <w:bCs/>
          <w:color w:val="202124"/>
          <w:kern w:val="36"/>
          <w:sz w:val="48"/>
          <w:szCs w:val="54"/>
        </w:rPr>
        <w:t>10978004</w:t>
      </w:r>
      <w:r w:rsidRPr="006451A9">
        <w:rPr>
          <w:rFonts w:ascii="Arial" w:eastAsia="新細明體" w:hAnsi="Arial" w:cs="Arial" w:hint="eastAsia"/>
          <w:bCs/>
          <w:color w:val="202124"/>
          <w:kern w:val="36"/>
          <w:sz w:val="48"/>
          <w:szCs w:val="54"/>
        </w:rPr>
        <w:t xml:space="preserve"> </w:t>
      </w:r>
      <w:r w:rsidRPr="006451A9">
        <w:rPr>
          <w:rFonts w:ascii="Arial" w:eastAsia="新細明體" w:hAnsi="Arial" w:cs="Arial" w:hint="eastAsia"/>
          <w:bCs/>
          <w:color w:val="202124"/>
          <w:kern w:val="36"/>
          <w:sz w:val="48"/>
          <w:szCs w:val="54"/>
        </w:rPr>
        <w:t>統計三</w:t>
      </w:r>
      <w:r w:rsidRPr="006451A9">
        <w:rPr>
          <w:rFonts w:ascii="Arial" w:eastAsia="新細明體" w:hAnsi="Arial" w:cs="Arial" w:hint="eastAsia"/>
          <w:bCs/>
          <w:color w:val="202124"/>
          <w:kern w:val="36"/>
          <w:sz w:val="48"/>
          <w:szCs w:val="54"/>
        </w:rPr>
        <w:t xml:space="preserve"> </w:t>
      </w:r>
      <w:r w:rsidRPr="006451A9">
        <w:rPr>
          <w:rFonts w:ascii="Arial" w:eastAsia="新細明體" w:hAnsi="Arial" w:cs="Arial" w:hint="eastAsia"/>
          <w:bCs/>
          <w:color w:val="202124"/>
          <w:kern w:val="36"/>
          <w:sz w:val="48"/>
          <w:szCs w:val="54"/>
        </w:rPr>
        <w:t>郭依</w:t>
      </w:r>
      <w:proofErr w:type="gramStart"/>
      <w:r w:rsidRPr="006451A9">
        <w:rPr>
          <w:rFonts w:ascii="Arial" w:eastAsia="新細明體" w:hAnsi="Arial" w:cs="Arial" w:hint="eastAsia"/>
          <w:bCs/>
          <w:color w:val="202124"/>
          <w:kern w:val="36"/>
          <w:sz w:val="48"/>
          <w:szCs w:val="54"/>
        </w:rPr>
        <w:t>璇</w:t>
      </w:r>
      <w:proofErr w:type="gramEnd"/>
    </w:p>
    <w:p w14:paraId="7C0736C6" w14:textId="149AD2D8" w:rsidR="00405BCB" w:rsidRDefault="00405BCB"/>
    <w:p w14:paraId="129760E5" w14:textId="546CDC0D" w:rsidR="006451A9" w:rsidRDefault="006451A9"/>
    <w:p w14:paraId="6F42B4AA" w14:textId="6D19C4B5" w:rsidR="006451A9" w:rsidRDefault="006451A9"/>
    <w:p w14:paraId="4D537BFD" w14:textId="16C87A9F" w:rsidR="006451A9" w:rsidRDefault="006451A9"/>
    <w:p w14:paraId="2414D3D8" w14:textId="4E0FD425" w:rsidR="006451A9" w:rsidRDefault="006451A9"/>
    <w:p w14:paraId="504A5EA4" w14:textId="501D9331" w:rsidR="006451A9" w:rsidRDefault="006451A9"/>
    <w:p w14:paraId="19A4A1EF" w14:textId="5BE50D36" w:rsidR="006451A9" w:rsidRDefault="006451A9"/>
    <w:p w14:paraId="7D38C414" w14:textId="05C72FF3" w:rsidR="006451A9" w:rsidRDefault="006451A9"/>
    <w:p w14:paraId="45873A58" w14:textId="6FD61D3B" w:rsidR="006451A9" w:rsidRDefault="006451A9"/>
    <w:p w14:paraId="042C436B" w14:textId="31231166" w:rsidR="006451A9" w:rsidRDefault="006451A9"/>
    <w:p w14:paraId="295F525E" w14:textId="48E7B198" w:rsidR="006451A9" w:rsidRDefault="006451A9"/>
    <w:p w14:paraId="7B94FF10" w14:textId="1E0A09C4" w:rsidR="006451A9" w:rsidRDefault="006451A9"/>
    <w:p w14:paraId="02256EE9" w14:textId="711C97CA" w:rsidR="006451A9" w:rsidRDefault="006451A9"/>
    <w:p w14:paraId="70F81499" w14:textId="783B17DB" w:rsidR="006451A9" w:rsidRDefault="006451A9"/>
    <w:p w14:paraId="0E0F2A84" w14:textId="76DECA77" w:rsidR="006451A9" w:rsidRDefault="006451A9"/>
    <w:p w14:paraId="5C0A2021" w14:textId="0B7F7738" w:rsidR="006451A9" w:rsidRDefault="006451A9"/>
    <w:p w14:paraId="340D6208" w14:textId="35D69D38" w:rsidR="006451A9" w:rsidRPr="006451A9" w:rsidRDefault="006451A9" w:rsidP="006451A9">
      <w:pPr>
        <w:tabs>
          <w:tab w:val="left" w:pos="1095"/>
        </w:tabs>
        <w:rPr>
          <w:sz w:val="32"/>
          <w:szCs w:val="32"/>
        </w:rPr>
      </w:pPr>
      <w:r w:rsidRPr="006451A9">
        <w:rPr>
          <w:rFonts w:hint="eastAsia"/>
          <w:sz w:val="32"/>
          <w:szCs w:val="32"/>
        </w:rPr>
        <w:lastRenderedPageBreak/>
        <w:t>目錄</w:t>
      </w:r>
    </w:p>
    <w:p w14:paraId="653D3A9C" w14:textId="18E6776A" w:rsidR="006451A9" w:rsidRPr="006451A9" w:rsidRDefault="006451A9" w:rsidP="006451A9">
      <w:pPr>
        <w:pStyle w:val="a6"/>
        <w:numPr>
          <w:ilvl w:val="0"/>
          <w:numId w:val="2"/>
        </w:numPr>
        <w:ind w:leftChars="0"/>
        <w:rPr>
          <w:sz w:val="32"/>
          <w:szCs w:val="32"/>
        </w:rPr>
      </w:pPr>
      <w:r w:rsidRPr="006451A9">
        <w:rPr>
          <w:rFonts w:hint="eastAsia"/>
          <w:sz w:val="32"/>
          <w:szCs w:val="32"/>
        </w:rPr>
        <w:t>背景、動機及研究目的</w:t>
      </w:r>
    </w:p>
    <w:p w14:paraId="0EDD91B5" w14:textId="77777777" w:rsidR="006451A9" w:rsidRPr="006451A9" w:rsidRDefault="006451A9" w:rsidP="006451A9">
      <w:pPr>
        <w:pStyle w:val="a6"/>
        <w:numPr>
          <w:ilvl w:val="0"/>
          <w:numId w:val="2"/>
        </w:numPr>
        <w:ind w:leftChars="0"/>
        <w:rPr>
          <w:sz w:val="32"/>
          <w:szCs w:val="32"/>
        </w:rPr>
      </w:pPr>
      <w:r w:rsidRPr="006451A9">
        <w:rPr>
          <w:rFonts w:hint="eastAsia"/>
          <w:sz w:val="32"/>
          <w:szCs w:val="32"/>
        </w:rPr>
        <w:t>資料說明</w:t>
      </w:r>
    </w:p>
    <w:p w14:paraId="65F61AAB" w14:textId="60EF1C85" w:rsidR="006451A9" w:rsidRDefault="006451A9" w:rsidP="006451A9">
      <w:pPr>
        <w:pStyle w:val="a6"/>
        <w:numPr>
          <w:ilvl w:val="0"/>
          <w:numId w:val="2"/>
        </w:numPr>
        <w:ind w:leftChars="0"/>
        <w:rPr>
          <w:sz w:val="32"/>
          <w:szCs w:val="32"/>
        </w:rPr>
      </w:pPr>
      <w:proofErr w:type="gramStart"/>
      <w:r w:rsidRPr="006451A9">
        <w:rPr>
          <w:rFonts w:hint="eastAsia"/>
          <w:sz w:val="32"/>
          <w:szCs w:val="32"/>
        </w:rPr>
        <w:t>多變量</w:t>
      </w:r>
      <w:proofErr w:type="gramEnd"/>
      <w:r w:rsidRPr="006451A9">
        <w:rPr>
          <w:rFonts w:hint="eastAsia"/>
          <w:sz w:val="32"/>
          <w:szCs w:val="32"/>
        </w:rPr>
        <w:t>分析方法</w:t>
      </w:r>
    </w:p>
    <w:p w14:paraId="59286D81" w14:textId="4648D603" w:rsidR="006451A9" w:rsidRDefault="006451A9" w:rsidP="006451A9">
      <w:pPr>
        <w:pStyle w:val="a6"/>
        <w:numPr>
          <w:ilvl w:val="0"/>
          <w:numId w:val="2"/>
        </w:numPr>
        <w:ind w:leftChars="0"/>
        <w:rPr>
          <w:sz w:val="32"/>
          <w:szCs w:val="32"/>
        </w:rPr>
      </w:pPr>
      <w:r w:rsidRPr="006451A9">
        <w:rPr>
          <w:rFonts w:hint="eastAsia"/>
          <w:sz w:val="32"/>
          <w:szCs w:val="32"/>
        </w:rPr>
        <w:t>分析結果</w:t>
      </w:r>
    </w:p>
    <w:p w14:paraId="5579474C" w14:textId="15AB33A9" w:rsidR="006451A9" w:rsidRDefault="006451A9" w:rsidP="006451A9">
      <w:pPr>
        <w:pStyle w:val="a6"/>
        <w:numPr>
          <w:ilvl w:val="0"/>
          <w:numId w:val="2"/>
        </w:numPr>
        <w:ind w:leftChars="0"/>
        <w:rPr>
          <w:sz w:val="32"/>
          <w:szCs w:val="32"/>
        </w:rPr>
      </w:pPr>
      <w:r w:rsidRPr="006451A9">
        <w:rPr>
          <w:rFonts w:hint="eastAsia"/>
          <w:sz w:val="32"/>
          <w:szCs w:val="32"/>
        </w:rPr>
        <w:t>綜合結論及建議</w:t>
      </w:r>
    </w:p>
    <w:p w14:paraId="30523D84" w14:textId="2CA07E4D" w:rsidR="006451A9" w:rsidRPr="006451A9" w:rsidRDefault="006451A9" w:rsidP="006451A9">
      <w:pPr>
        <w:pStyle w:val="a6"/>
        <w:numPr>
          <w:ilvl w:val="0"/>
          <w:numId w:val="2"/>
        </w:numPr>
        <w:ind w:leftChars="0"/>
        <w:rPr>
          <w:sz w:val="32"/>
          <w:szCs w:val="32"/>
        </w:rPr>
      </w:pPr>
      <w:r w:rsidRPr="006451A9">
        <w:rPr>
          <w:rFonts w:hint="eastAsia"/>
          <w:sz w:val="32"/>
          <w:szCs w:val="32"/>
        </w:rPr>
        <w:t>參考文獻</w:t>
      </w:r>
    </w:p>
    <w:p w14:paraId="7511473F" w14:textId="32E73EF0" w:rsidR="006451A9" w:rsidRDefault="006451A9"/>
    <w:p w14:paraId="6C664B2F" w14:textId="2B5F4DA6" w:rsidR="006451A9" w:rsidRDefault="006451A9"/>
    <w:p w14:paraId="0232B1A6" w14:textId="6DD5E6B3" w:rsidR="006451A9" w:rsidRDefault="006451A9"/>
    <w:p w14:paraId="4200401D" w14:textId="1EA87646" w:rsidR="006451A9" w:rsidRDefault="006451A9"/>
    <w:p w14:paraId="3FCE17D2" w14:textId="6074BC90" w:rsidR="006451A9" w:rsidRDefault="006451A9"/>
    <w:p w14:paraId="7972C204" w14:textId="428A0E43" w:rsidR="006451A9" w:rsidRDefault="006451A9"/>
    <w:p w14:paraId="4551EF17" w14:textId="734E1B85" w:rsidR="006451A9" w:rsidRDefault="006451A9"/>
    <w:p w14:paraId="1682B92D" w14:textId="3006B091" w:rsidR="006451A9" w:rsidRDefault="006451A9"/>
    <w:p w14:paraId="0BB06D84" w14:textId="0A661555" w:rsidR="006451A9" w:rsidRDefault="006451A9"/>
    <w:p w14:paraId="094D1016" w14:textId="6C6EC3ED" w:rsidR="006451A9" w:rsidRDefault="006451A9"/>
    <w:p w14:paraId="705F542E" w14:textId="142D56EF" w:rsidR="006451A9" w:rsidRDefault="006451A9"/>
    <w:p w14:paraId="2A6CC9CB" w14:textId="2A8648B7" w:rsidR="006451A9" w:rsidRDefault="006451A9"/>
    <w:p w14:paraId="7CA05165" w14:textId="2D5F8362" w:rsidR="006451A9" w:rsidRDefault="006451A9"/>
    <w:p w14:paraId="44400B76" w14:textId="680484EF" w:rsidR="006451A9" w:rsidRDefault="006451A9"/>
    <w:p w14:paraId="106CA137" w14:textId="32716D09" w:rsidR="006451A9" w:rsidRDefault="006451A9"/>
    <w:p w14:paraId="4470B2A2" w14:textId="3281CBD1" w:rsidR="006451A9" w:rsidRDefault="006451A9"/>
    <w:p w14:paraId="3874D809" w14:textId="75909334" w:rsidR="006451A9" w:rsidRDefault="006451A9"/>
    <w:p w14:paraId="466C2C19" w14:textId="3EE49ED0" w:rsidR="006451A9" w:rsidRDefault="006451A9"/>
    <w:p w14:paraId="63AD6255" w14:textId="0DA24FBE" w:rsidR="006451A9" w:rsidRDefault="006451A9"/>
    <w:p w14:paraId="26D9DEFA" w14:textId="0F4BE415" w:rsidR="006451A9" w:rsidRDefault="006451A9"/>
    <w:p w14:paraId="6D79A323" w14:textId="6E7467AE" w:rsidR="006451A9" w:rsidRDefault="006451A9"/>
    <w:p w14:paraId="02BA62B2" w14:textId="4368EA1B" w:rsidR="006451A9" w:rsidRDefault="006451A9"/>
    <w:p w14:paraId="2AE9E46E" w14:textId="69ED198A" w:rsidR="006451A9" w:rsidRDefault="006451A9"/>
    <w:p w14:paraId="47F9AB35" w14:textId="5029F58E" w:rsidR="006451A9" w:rsidRDefault="006451A9"/>
    <w:p w14:paraId="74BE389A" w14:textId="6844E444" w:rsidR="006451A9" w:rsidRPr="00295910" w:rsidRDefault="00664473">
      <w:r>
        <w:rPr>
          <w:rFonts w:hint="eastAsia"/>
        </w:rPr>
        <w:lastRenderedPageBreak/>
        <w:t>一、</w:t>
      </w:r>
      <w:r w:rsidR="00295910" w:rsidRPr="00295910">
        <w:rPr>
          <w:rFonts w:hint="eastAsia"/>
        </w:rPr>
        <w:t>背景、動機及研究目的</w:t>
      </w:r>
    </w:p>
    <w:p w14:paraId="22667835" w14:textId="51131905" w:rsidR="006451A9" w:rsidRDefault="004603E1">
      <w:r>
        <w:rPr>
          <w:rFonts w:hint="eastAsia"/>
        </w:rPr>
        <w:t>在這個幾乎人人都會開車、環保意識抬頭的年代，年輕人都會在意何種車的耗油量會較少、可以少用點油而達到環保的效果。</w:t>
      </w:r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還在乎排氣量，</w:t>
      </w:r>
      <w:proofErr w:type="gramStart"/>
      <w:r>
        <w:rPr>
          <w:rFonts w:hint="eastAsia"/>
        </w:rPr>
        <w:t>排越</w:t>
      </w:r>
      <w:proofErr w:type="gramEnd"/>
      <w:r>
        <w:rPr>
          <w:rFonts w:hint="eastAsia"/>
        </w:rPr>
        <w:t>少的廢氣，就能對環境更好。於是此研究要探討，何種車的耗油量較少、排氣量較少</w:t>
      </w:r>
      <w:r w:rsidR="00827B20">
        <w:rPr>
          <w:rFonts w:hint="eastAsia"/>
        </w:rPr>
        <w:t>。</w:t>
      </w:r>
    </w:p>
    <w:p w14:paraId="3309C3BC" w14:textId="18A6E0CF" w:rsidR="006451A9" w:rsidRDefault="006451A9"/>
    <w:p w14:paraId="550B330C" w14:textId="228F7A9A" w:rsidR="006451A9" w:rsidRDefault="00AE3BEA">
      <w:r>
        <w:rPr>
          <w:rFonts w:hint="eastAsia"/>
        </w:rPr>
        <w:t>二、資料說明</w:t>
      </w:r>
    </w:p>
    <w:tbl>
      <w:tblPr>
        <w:tblpPr w:leftFromText="180" w:rightFromText="180" w:vertAnchor="text" w:horzAnchor="margin" w:tblpXSpec="center" w:tblpY="370"/>
        <w:tblW w:w="111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1483"/>
        <w:gridCol w:w="8453"/>
      </w:tblGrid>
      <w:tr w:rsidR="006451A9" w:rsidRPr="00D358B7" w14:paraId="21CE199C" w14:textId="77777777" w:rsidTr="00664473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DDEAA63" w14:textId="77777777" w:rsidR="006451A9" w:rsidRPr="00F02125" w:rsidRDefault="006451A9" w:rsidP="00664473">
            <w:pPr>
              <w:widowControl/>
              <w:spacing w:after="300"/>
              <w:rPr>
                <w:rFonts w:ascii="Helvetica" w:eastAsia="新細明體" w:hAnsi="Helvetica" w:cs="Helvetica"/>
                <w:b/>
                <w:bCs/>
                <w:color w:val="333333"/>
                <w:kern w:val="0"/>
                <w:sz w:val="22"/>
                <w:szCs w:val="21"/>
              </w:rPr>
            </w:pPr>
            <w:r w:rsidRPr="00F02125">
              <w:rPr>
                <w:rFonts w:ascii="Helvetica" w:eastAsia="新細明體" w:hAnsi="Helvetica" w:cs="Helvetica"/>
                <w:b/>
                <w:bCs/>
                <w:color w:val="333333"/>
                <w:kern w:val="0"/>
                <w:sz w:val="22"/>
                <w:szCs w:val="21"/>
              </w:rPr>
              <w:t>Var</w:t>
            </w:r>
          </w:p>
        </w:tc>
        <w:tc>
          <w:tcPr>
            <w:tcW w:w="1483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23B5EA0" w14:textId="77777777" w:rsidR="006451A9" w:rsidRPr="00F02125" w:rsidRDefault="006451A9" w:rsidP="00664473">
            <w:pPr>
              <w:widowControl/>
              <w:spacing w:after="300"/>
              <w:rPr>
                <w:rFonts w:ascii="Helvetica" w:eastAsia="新細明體" w:hAnsi="Helvetica" w:cs="Helvetica"/>
                <w:b/>
                <w:bCs/>
                <w:color w:val="333333"/>
                <w:kern w:val="0"/>
                <w:sz w:val="22"/>
                <w:szCs w:val="21"/>
              </w:rPr>
            </w:pPr>
            <w:r w:rsidRPr="00F02125">
              <w:rPr>
                <w:rFonts w:ascii="Helvetica" w:eastAsia="新細明體" w:hAnsi="Helvetica" w:cs="Helvetica"/>
                <w:b/>
                <w:bCs/>
                <w:color w:val="333333"/>
                <w:kern w:val="0"/>
                <w:sz w:val="22"/>
                <w:szCs w:val="21"/>
              </w:rPr>
              <w:t>Description</w:t>
            </w:r>
          </w:p>
        </w:tc>
        <w:tc>
          <w:tcPr>
            <w:tcW w:w="9015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AA9DE9E" w14:textId="77777777" w:rsidR="006451A9" w:rsidRPr="00F02125" w:rsidRDefault="006451A9" w:rsidP="00664473">
            <w:pPr>
              <w:widowControl/>
              <w:spacing w:after="300"/>
              <w:rPr>
                <w:rFonts w:ascii="Helvetica" w:eastAsia="新細明體" w:hAnsi="Helvetica" w:cs="Helvetica"/>
                <w:b/>
                <w:bCs/>
                <w:color w:val="333333"/>
                <w:kern w:val="0"/>
                <w:sz w:val="22"/>
                <w:szCs w:val="21"/>
              </w:rPr>
            </w:pPr>
            <w:r w:rsidRPr="00F02125">
              <w:rPr>
                <w:rFonts w:ascii="Helvetica" w:eastAsia="新細明體" w:hAnsi="Helvetica" w:cs="Helvetica"/>
                <w:b/>
                <w:bCs/>
                <w:color w:val="333333"/>
                <w:kern w:val="0"/>
                <w:sz w:val="22"/>
                <w:szCs w:val="21"/>
              </w:rPr>
              <w:t>Comments</w:t>
            </w:r>
          </w:p>
        </w:tc>
      </w:tr>
      <w:tr w:rsidR="006451A9" w:rsidRPr="00D358B7" w14:paraId="699B6609" w14:textId="77777777" w:rsidTr="00664473">
        <w:trPr>
          <w:trHeight w:val="81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0ACFB0" w14:textId="77777777" w:rsidR="00AE3BEA" w:rsidRDefault="006451A9" w:rsidP="00AE3BEA">
            <w:pPr>
              <w:widowControl/>
              <w:spacing w:after="300" w:line="120" w:lineRule="atLeast"/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</w:pPr>
            <w:r w:rsidRPr="00F02125"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  <w:t>mpg</w:t>
            </w:r>
          </w:p>
          <w:p w14:paraId="05B1430F" w14:textId="0F661BD5" w:rsidR="00AE3BEA" w:rsidRPr="00F02125" w:rsidRDefault="00AE3BEA" w:rsidP="00AE3BEA">
            <w:pPr>
              <w:widowControl/>
              <w:spacing w:after="300" w:line="120" w:lineRule="atLeast"/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</w:pPr>
            <w:r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(</w:t>
            </w:r>
            <w:r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  <w:t>metric)</w:t>
            </w:r>
          </w:p>
        </w:tc>
        <w:tc>
          <w:tcPr>
            <w:tcW w:w="148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66376A" w14:textId="45BB06C6" w:rsidR="00AE3BEA" w:rsidRPr="00F02125" w:rsidRDefault="006451A9" w:rsidP="00664473">
            <w:pPr>
              <w:widowControl/>
              <w:spacing w:after="300"/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</w:pPr>
            <w:r w:rsidRPr="00F02125"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  <w:t>Miles/US Gallon</w:t>
            </w:r>
          </w:p>
        </w:tc>
        <w:tc>
          <w:tcPr>
            <w:tcW w:w="901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68DAB6" w14:textId="77777777" w:rsidR="006451A9" w:rsidRPr="00F02125" w:rsidRDefault="006451A9" w:rsidP="00664473">
            <w:pPr>
              <w:widowControl/>
              <w:spacing w:after="300"/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</w:pPr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燃油效率的決定因素</w:t>
            </w:r>
          </w:p>
        </w:tc>
      </w:tr>
      <w:tr w:rsidR="006451A9" w:rsidRPr="00D358B7" w14:paraId="7AE991CF" w14:textId="77777777" w:rsidTr="00664473">
        <w:trPr>
          <w:trHeight w:val="62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BA732E" w14:textId="77777777" w:rsidR="00AE3BEA" w:rsidRDefault="006451A9" w:rsidP="00664473">
            <w:pPr>
              <w:widowControl/>
              <w:spacing w:after="300"/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</w:pPr>
            <w:proofErr w:type="spellStart"/>
            <w:r w:rsidRPr="00F02125"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  <w:t>cyl</w:t>
            </w:r>
            <w:proofErr w:type="spellEnd"/>
          </w:p>
          <w:p w14:paraId="09A65318" w14:textId="1DFDAF46" w:rsidR="00AE3BEA" w:rsidRPr="00F02125" w:rsidRDefault="00AE3BEA" w:rsidP="00664473">
            <w:pPr>
              <w:widowControl/>
              <w:spacing w:after="300"/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</w:pPr>
            <w:r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(</w:t>
            </w:r>
            <w:r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  <w:t>nonmetric)</w:t>
            </w:r>
          </w:p>
        </w:tc>
        <w:tc>
          <w:tcPr>
            <w:tcW w:w="148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CE81CE" w14:textId="77777777" w:rsidR="006451A9" w:rsidRPr="00F02125" w:rsidRDefault="006451A9" w:rsidP="00664473">
            <w:pPr>
              <w:widowControl/>
              <w:spacing w:after="300"/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</w:pPr>
            <w:r w:rsidRPr="00F02125"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  <w:t>Number of cylinders</w:t>
            </w:r>
          </w:p>
        </w:tc>
        <w:tc>
          <w:tcPr>
            <w:tcW w:w="901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569D9E" w14:textId="77777777" w:rsidR="006451A9" w:rsidRPr="00F02125" w:rsidRDefault="006451A9" w:rsidP="00664473">
            <w:pPr>
              <w:widowControl/>
              <w:spacing w:after="300"/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</w:pPr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數據包括配備</w:t>
            </w:r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 xml:space="preserve"> 4</w:t>
            </w:r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、</w:t>
            </w:r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6</w:t>
            </w:r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、</w:t>
            </w:r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 xml:space="preserve">8 </w:t>
            </w:r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氣缸數的車輛。</w:t>
            </w:r>
          </w:p>
        </w:tc>
      </w:tr>
      <w:tr w:rsidR="006451A9" w:rsidRPr="00D358B7" w14:paraId="49A69002" w14:textId="77777777" w:rsidTr="00664473">
        <w:trPr>
          <w:trHeight w:val="79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55B88B" w14:textId="33A308DC" w:rsidR="006451A9" w:rsidRDefault="00AE3BEA" w:rsidP="00664473">
            <w:pPr>
              <w:widowControl/>
              <w:spacing w:after="300"/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</w:pPr>
            <w:proofErr w:type="spellStart"/>
            <w:r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  <w:t>d</w:t>
            </w:r>
            <w:r w:rsidR="006451A9" w:rsidRPr="00F02125"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  <w:t>isp</w:t>
            </w:r>
            <w:proofErr w:type="spellEnd"/>
          </w:p>
          <w:p w14:paraId="6D8BA31D" w14:textId="3C916BF1" w:rsidR="00AE3BEA" w:rsidRPr="00F02125" w:rsidRDefault="00AE3BEA" w:rsidP="00664473">
            <w:pPr>
              <w:widowControl/>
              <w:spacing w:after="300"/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</w:pPr>
            <w:r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(</w:t>
            </w:r>
            <w:r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  <w:t>metric)</w:t>
            </w:r>
          </w:p>
        </w:tc>
        <w:tc>
          <w:tcPr>
            <w:tcW w:w="148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FD858D" w14:textId="77777777" w:rsidR="006451A9" w:rsidRPr="00F02125" w:rsidRDefault="006451A9" w:rsidP="00664473">
            <w:pPr>
              <w:widowControl/>
              <w:spacing w:after="300"/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</w:pPr>
            <w:r w:rsidRPr="00F02125"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  <w:t>Displacement (cu.in.)</w:t>
            </w:r>
          </w:p>
        </w:tc>
        <w:tc>
          <w:tcPr>
            <w:tcW w:w="901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F928FF" w14:textId="77777777" w:rsidR="006451A9" w:rsidRPr="00F02125" w:rsidRDefault="006451A9" w:rsidP="00664473">
            <w:pPr>
              <w:widowControl/>
              <w:spacing w:after="300"/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</w:pPr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排量測量發動機中的總容積，作為氣缸周長、深度和氣缸總數的一個因素。</w:t>
            </w:r>
          </w:p>
        </w:tc>
      </w:tr>
      <w:tr w:rsidR="006451A9" w:rsidRPr="00D358B7" w14:paraId="17F0CF9B" w14:textId="77777777" w:rsidTr="0066447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3DD2C3" w14:textId="558BBD5A" w:rsidR="006451A9" w:rsidRDefault="00AE3BEA" w:rsidP="00664473">
            <w:pPr>
              <w:widowControl/>
              <w:spacing w:after="300"/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</w:pPr>
            <w:r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  <w:t>h</w:t>
            </w:r>
            <w:r w:rsidR="006451A9" w:rsidRPr="00F02125"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  <w:t>p</w:t>
            </w:r>
          </w:p>
          <w:p w14:paraId="15EF809C" w14:textId="09A1D8E5" w:rsidR="00AE3BEA" w:rsidRPr="00F02125" w:rsidRDefault="00AE3BEA" w:rsidP="00664473">
            <w:pPr>
              <w:widowControl/>
              <w:spacing w:after="300"/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</w:pPr>
            <w:r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(</w:t>
            </w:r>
            <w:r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  <w:t>metric)</w:t>
            </w:r>
          </w:p>
        </w:tc>
        <w:tc>
          <w:tcPr>
            <w:tcW w:w="148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259905" w14:textId="77777777" w:rsidR="006451A9" w:rsidRPr="00F02125" w:rsidRDefault="006451A9" w:rsidP="00664473">
            <w:pPr>
              <w:widowControl/>
              <w:spacing w:after="300"/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</w:pPr>
            <w:r w:rsidRPr="00F02125"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  <w:t>Gross horsepower</w:t>
            </w:r>
          </w:p>
        </w:tc>
        <w:tc>
          <w:tcPr>
            <w:tcW w:w="901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6C1F12" w14:textId="77777777" w:rsidR="006451A9" w:rsidRPr="00F02125" w:rsidRDefault="006451A9" w:rsidP="00664473">
            <w:pPr>
              <w:widowControl/>
              <w:spacing w:after="300"/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</w:pPr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總馬力衡量的是發動機功率輸出的理論輸出</w:t>
            </w:r>
          </w:p>
        </w:tc>
      </w:tr>
      <w:tr w:rsidR="006451A9" w:rsidRPr="00D358B7" w14:paraId="57E029FF" w14:textId="77777777" w:rsidTr="0066447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291E44" w14:textId="1F9BFBEA" w:rsidR="006451A9" w:rsidRDefault="00AE3BEA" w:rsidP="00664473">
            <w:pPr>
              <w:widowControl/>
              <w:spacing w:after="300"/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</w:pPr>
            <w:r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  <w:t>d</w:t>
            </w:r>
            <w:r w:rsidR="006451A9" w:rsidRPr="00F02125"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  <w:t>rat</w:t>
            </w:r>
          </w:p>
          <w:p w14:paraId="0C592D87" w14:textId="510347CC" w:rsidR="00AE3BEA" w:rsidRPr="00F02125" w:rsidRDefault="00AE3BEA" w:rsidP="00664473">
            <w:pPr>
              <w:widowControl/>
              <w:spacing w:after="300"/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</w:pPr>
            <w:r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(</w:t>
            </w:r>
            <w:r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  <w:t>metric)</w:t>
            </w:r>
          </w:p>
        </w:tc>
        <w:tc>
          <w:tcPr>
            <w:tcW w:w="148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343AB4" w14:textId="77777777" w:rsidR="006451A9" w:rsidRPr="00F02125" w:rsidRDefault="006451A9" w:rsidP="00664473">
            <w:pPr>
              <w:widowControl/>
              <w:spacing w:after="300"/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</w:pPr>
            <w:r w:rsidRPr="00F02125"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  <w:t>Rear axle ratio</w:t>
            </w:r>
          </w:p>
        </w:tc>
        <w:tc>
          <w:tcPr>
            <w:tcW w:w="901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BD011A" w14:textId="77777777" w:rsidR="006451A9" w:rsidRPr="00F02125" w:rsidRDefault="006451A9" w:rsidP="00664473">
            <w:pPr>
              <w:widowControl/>
              <w:spacing w:after="300"/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</w:pPr>
            <w:proofErr w:type="gramStart"/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後橋傳動比</w:t>
            </w:r>
            <w:proofErr w:type="gramEnd"/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表示輪軸每轉一圈驅動軸</w:t>
            </w:r>
            <w:proofErr w:type="gramStart"/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的轉</w:t>
            </w:r>
            <w:proofErr w:type="gramEnd"/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數。</w:t>
            </w:r>
          </w:p>
        </w:tc>
      </w:tr>
      <w:tr w:rsidR="006451A9" w:rsidRPr="00D358B7" w14:paraId="52DF5A3A" w14:textId="77777777" w:rsidTr="0066447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E14156" w14:textId="65411893" w:rsidR="006451A9" w:rsidRDefault="00AE3BEA" w:rsidP="00664473">
            <w:pPr>
              <w:widowControl/>
              <w:spacing w:after="300"/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</w:pPr>
            <w:proofErr w:type="spellStart"/>
            <w:r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  <w:t>w</w:t>
            </w:r>
            <w:r w:rsidR="006451A9" w:rsidRPr="00F02125"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  <w:t>t</w:t>
            </w:r>
            <w:proofErr w:type="spellEnd"/>
          </w:p>
          <w:p w14:paraId="4DB7F6AD" w14:textId="56E0C274" w:rsidR="00AE3BEA" w:rsidRPr="00F02125" w:rsidRDefault="00AE3BEA" w:rsidP="00664473">
            <w:pPr>
              <w:widowControl/>
              <w:spacing w:after="300"/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</w:pPr>
            <w:r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(</w:t>
            </w:r>
            <w:r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  <w:t>metric)</w:t>
            </w:r>
          </w:p>
        </w:tc>
        <w:tc>
          <w:tcPr>
            <w:tcW w:w="148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7F18ED" w14:textId="77777777" w:rsidR="006451A9" w:rsidRPr="00F02125" w:rsidRDefault="006451A9" w:rsidP="00664473">
            <w:pPr>
              <w:widowControl/>
              <w:spacing w:after="300"/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</w:pPr>
            <w:r w:rsidRPr="00F02125"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  <w:t>Weight (</w:t>
            </w:r>
            <w:proofErr w:type="spellStart"/>
            <w:r w:rsidRPr="00F02125"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  <w:t>lb</w:t>
            </w:r>
            <w:proofErr w:type="spellEnd"/>
            <w:r w:rsidRPr="00F02125"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  <w:t>/1000)</w:t>
            </w:r>
          </w:p>
        </w:tc>
        <w:tc>
          <w:tcPr>
            <w:tcW w:w="901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EBF9EB" w14:textId="77777777" w:rsidR="006451A9" w:rsidRPr="00F02125" w:rsidRDefault="006451A9" w:rsidP="00664473">
            <w:pPr>
              <w:widowControl/>
              <w:spacing w:after="300"/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</w:pPr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每</w:t>
            </w:r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 xml:space="preserve"> 1000 </w:t>
            </w:r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磅車輛的總重量（半美噸）</w:t>
            </w:r>
          </w:p>
        </w:tc>
      </w:tr>
      <w:tr w:rsidR="006451A9" w:rsidRPr="00D358B7" w14:paraId="76C2C52E" w14:textId="77777777" w:rsidTr="0066447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DDAC39" w14:textId="5D92CEA1" w:rsidR="006451A9" w:rsidRDefault="00AE3BEA" w:rsidP="00664473">
            <w:pPr>
              <w:widowControl/>
              <w:spacing w:after="300"/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</w:pPr>
            <w:proofErr w:type="spellStart"/>
            <w:r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  <w:t>q</w:t>
            </w:r>
            <w:r w:rsidR="006451A9" w:rsidRPr="00F02125"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  <w:t>sec</w:t>
            </w:r>
            <w:proofErr w:type="spellEnd"/>
          </w:p>
          <w:p w14:paraId="5D954334" w14:textId="4F06654D" w:rsidR="00AE3BEA" w:rsidRPr="00F02125" w:rsidRDefault="00AE3BEA" w:rsidP="00664473">
            <w:pPr>
              <w:widowControl/>
              <w:spacing w:after="300"/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</w:pPr>
            <w:r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lastRenderedPageBreak/>
              <w:t>(</w:t>
            </w:r>
            <w:r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  <w:t>metric)</w:t>
            </w:r>
          </w:p>
        </w:tc>
        <w:tc>
          <w:tcPr>
            <w:tcW w:w="148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3FFD74" w14:textId="77777777" w:rsidR="006451A9" w:rsidRPr="00F02125" w:rsidRDefault="006451A9" w:rsidP="00664473">
            <w:pPr>
              <w:widowControl/>
              <w:spacing w:after="300"/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</w:pPr>
            <w:proofErr w:type="gramStart"/>
            <w:r w:rsidRPr="00F02125"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  <w:lastRenderedPageBreak/>
              <w:t>1/4 mile</w:t>
            </w:r>
            <w:proofErr w:type="gramEnd"/>
            <w:r w:rsidRPr="00F02125"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  <w:t xml:space="preserve"> time</w:t>
            </w:r>
          </w:p>
        </w:tc>
        <w:tc>
          <w:tcPr>
            <w:tcW w:w="901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EB23A2" w14:textId="77777777" w:rsidR="006451A9" w:rsidRPr="00F02125" w:rsidRDefault="006451A9" w:rsidP="00664473">
            <w:pPr>
              <w:widowControl/>
              <w:spacing w:after="300"/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</w:pPr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一種性能測量，主要是加速。從靜止狀態行駛</w:t>
            </w:r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 xml:space="preserve"> 1/4 </w:t>
            </w:r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英里的最快時間（以秒為單位）。</w:t>
            </w:r>
          </w:p>
        </w:tc>
      </w:tr>
      <w:tr w:rsidR="006451A9" w:rsidRPr="00D358B7" w14:paraId="69E53AF3" w14:textId="77777777" w:rsidTr="0066447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9F57FE" w14:textId="03FC418F" w:rsidR="006451A9" w:rsidRDefault="00AE3BEA" w:rsidP="00664473">
            <w:pPr>
              <w:widowControl/>
              <w:spacing w:after="300"/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</w:pPr>
            <w:r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  <w:t>v</w:t>
            </w:r>
            <w:r w:rsidR="006451A9" w:rsidRPr="00F02125"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  <w:t>s</w:t>
            </w:r>
          </w:p>
          <w:p w14:paraId="291372EB" w14:textId="7D9A9C9A" w:rsidR="00AE3BEA" w:rsidRPr="00F02125" w:rsidRDefault="00AE3BEA" w:rsidP="00664473">
            <w:pPr>
              <w:widowControl/>
              <w:spacing w:after="300"/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</w:pPr>
            <w:r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(</w:t>
            </w:r>
            <w:r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  <w:t>nonmetric)</w:t>
            </w:r>
          </w:p>
        </w:tc>
        <w:tc>
          <w:tcPr>
            <w:tcW w:w="148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2C68ED" w14:textId="77777777" w:rsidR="006451A9" w:rsidRPr="00F02125" w:rsidRDefault="006451A9" w:rsidP="00664473">
            <w:pPr>
              <w:widowControl/>
              <w:spacing w:after="300"/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</w:pPr>
            <w:r w:rsidRPr="00F02125"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  <w:t>V/S</w:t>
            </w:r>
          </w:p>
        </w:tc>
        <w:tc>
          <w:tcPr>
            <w:tcW w:w="901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C237D8" w14:textId="77777777" w:rsidR="006451A9" w:rsidRPr="00F02125" w:rsidRDefault="006451A9" w:rsidP="00664473">
            <w:pPr>
              <w:widowControl/>
              <w:spacing w:after="300"/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</w:pPr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指示發動機氣缸配置的二進</w:t>
            </w:r>
            <w:proofErr w:type="gramStart"/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制變量</w:t>
            </w:r>
            <w:proofErr w:type="gramEnd"/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為</w:t>
            </w:r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 xml:space="preserve"> V </w:t>
            </w:r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形</w:t>
            </w:r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 xml:space="preserve"> (vs=0) </w:t>
            </w:r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或直線</w:t>
            </w:r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 xml:space="preserve"> (vs=1)</w:t>
            </w:r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。</w:t>
            </w:r>
          </w:p>
        </w:tc>
      </w:tr>
      <w:tr w:rsidR="006451A9" w:rsidRPr="00D358B7" w14:paraId="698DCAFB" w14:textId="77777777" w:rsidTr="0066447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E64E5C" w14:textId="77777777" w:rsidR="006451A9" w:rsidRDefault="006451A9" w:rsidP="00664473">
            <w:pPr>
              <w:widowControl/>
              <w:spacing w:after="300"/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</w:pPr>
            <w:r w:rsidRPr="00F02125"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  <w:t>am</w:t>
            </w:r>
          </w:p>
          <w:p w14:paraId="1A13622F" w14:textId="0B58F5AB" w:rsidR="00AE3BEA" w:rsidRPr="00F02125" w:rsidRDefault="00AE3BEA" w:rsidP="00664473">
            <w:pPr>
              <w:widowControl/>
              <w:spacing w:after="300"/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</w:pPr>
            <w:r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(</w:t>
            </w:r>
            <w:r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  <w:t>nonmetric)</w:t>
            </w:r>
          </w:p>
        </w:tc>
        <w:tc>
          <w:tcPr>
            <w:tcW w:w="148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AA59BF" w14:textId="77777777" w:rsidR="006451A9" w:rsidRPr="00F02125" w:rsidRDefault="006451A9" w:rsidP="00664473">
            <w:pPr>
              <w:widowControl/>
              <w:spacing w:after="300"/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</w:pPr>
            <w:r w:rsidRPr="00F02125"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  <w:t>Transmission Type</w:t>
            </w:r>
          </w:p>
        </w:tc>
        <w:tc>
          <w:tcPr>
            <w:tcW w:w="901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41E8D3" w14:textId="3505BA8E" w:rsidR="006451A9" w:rsidRPr="00F02125" w:rsidRDefault="006451A9" w:rsidP="00664473">
            <w:pPr>
              <w:widowControl/>
              <w:spacing w:after="300"/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</w:pPr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一個二進</w:t>
            </w:r>
            <w:proofErr w:type="gramStart"/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制變量</w:t>
            </w:r>
            <w:proofErr w:type="gramEnd"/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，</w:t>
            </w:r>
            <w:r w:rsidR="00D147D4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自排車</w:t>
            </w:r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 xml:space="preserve"> (am=0) </w:t>
            </w:r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或</w:t>
            </w:r>
            <w:r w:rsidR="00D147D4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手排車</w:t>
            </w:r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(am=1)</w:t>
            </w:r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。</w:t>
            </w:r>
          </w:p>
        </w:tc>
      </w:tr>
      <w:tr w:rsidR="006451A9" w:rsidRPr="00D358B7" w14:paraId="1439CF19" w14:textId="77777777" w:rsidTr="0066447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A5C4C3" w14:textId="63D3668E" w:rsidR="006451A9" w:rsidRDefault="00D6061F" w:rsidP="00664473">
            <w:pPr>
              <w:widowControl/>
              <w:spacing w:after="300"/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</w:pPr>
            <w:r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  <w:t>g</w:t>
            </w:r>
            <w:r w:rsidR="006451A9" w:rsidRPr="00F02125"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  <w:t>ear</w:t>
            </w:r>
          </w:p>
          <w:p w14:paraId="7FB0E156" w14:textId="020C8C08" w:rsidR="00D6061F" w:rsidRPr="00F02125" w:rsidRDefault="00D6061F" w:rsidP="00664473">
            <w:pPr>
              <w:widowControl/>
              <w:spacing w:after="300"/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</w:pPr>
            <w:r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(</w:t>
            </w:r>
            <w:r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  <w:t>nonmetric)</w:t>
            </w:r>
          </w:p>
        </w:tc>
        <w:tc>
          <w:tcPr>
            <w:tcW w:w="148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C19E7F" w14:textId="77777777" w:rsidR="006451A9" w:rsidRPr="00F02125" w:rsidRDefault="006451A9" w:rsidP="00664473">
            <w:pPr>
              <w:widowControl/>
              <w:spacing w:after="300"/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</w:pPr>
            <w:r w:rsidRPr="00F02125"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  <w:t>Number of forward gears</w:t>
            </w:r>
          </w:p>
        </w:tc>
        <w:tc>
          <w:tcPr>
            <w:tcW w:w="901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EA4A87" w14:textId="0C9860B1" w:rsidR="006451A9" w:rsidRPr="00F02125" w:rsidRDefault="006451A9" w:rsidP="00664473">
            <w:pPr>
              <w:widowControl/>
              <w:spacing w:after="300"/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</w:pPr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變速器中的齒輪數。手動變速箱有</w:t>
            </w:r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 xml:space="preserve"> 4 </w:t>
            </w:r>
            <w:proofErr w:type="gramStart"/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個</w:t>
            </w:r>
            <w:proofErr w:type="gramEnd"/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或</w:t>
            </w:r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 xml:space="preserve"> 5 </w:t>
            </w:r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個前進檔；自動</w:t>
            </w:r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 xml:space="preserve"> 3 </w:t>
            </w:r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或</w:t>
            </w:r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 xml:space="preserve"> 4</w:t>
            </w:r>
          </w:p>
        </w:tc>
      </w:tr>
      <w:tr w:rsidR="006451A9" w:rsidRPr="00D358B7" w14:paraId="720E0EB3" w14:textId="77777777" w:rsidTr="0066447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5C7172" w14:textId="6F63B37B" w:rsidR="006451A9" w:rsidRDefault="00D6061F" w:rsidP="00664473">
            <w:pPr>
              <w:widowControl/>
              <w:spacing w:after="300"/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</w:pPr>
            <w:r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  <w:t>c</w:t>
            </w:r>
            <w:r w:rsidR="006451A9" w:rsidRPr="00F02125"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  <w:t>arb</w:t>
            </w:r>
          </w:p>
          <w:p w14:paraId="08CAB274" w14:textId="763D5B2E" w:rsidR="00D6061F" w:rsidRPr="00F02125" w:rsidRDefault="00D6061F" w:rsidP="00664473">
            <w:pPr>
              <w:widowControl/>
              <w:spacing w:after="300"/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</w:pPr>
            <w:r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(</w:t>
            </w:r>
            <w:r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  <w:t>nonmetric)</w:t>
            </w:r>
          </w:p>
        </w:tc>
        <w:tc>
          <w:tcPr>
            <w:tcW w:w="148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2CB161" w14:textId="77777777" w:rsidR="006451A9" w:rsidRPr="00F02125" w:rsidRDefault="006451A9" w:rsidP="00664473">
            <w:pPr>
              <w:widowControl/>
              <w:spacing w:after="300"/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</w:pPr>
            <w:r w:rsidRPr="00F02125"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  <w:t>Number of carburetors</w:t>
            </w:r>
          </w:p>
        </w:tc>
        <w:tc>
          <w:tcPr>
            <w:tcW w:w="901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9DBAA4" w14:textId="77777777" w:rsidR="006451A9" w:rsidRPr="00F02125" w:rsidRDefault="006451A9" w:rsidP="00664473">
            <w:pPr>
              <w:widowControl/>
              <w:spacing w:after="300"/>
              <w:rPr>
                <w:rFonts w:ascii="Helvetica" w:eastAsia="新細明體" w:hAnsi="Helvetica" w:cs="Helvetica"/>
                <w:color w:val="333333"/>
                <w:kern w:val="0"/>
                <w:sz w:val="22"/>
                <w:szCs w:val="21"/>
              </w:rPr>
            </w:pPr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化油器桶的數量。該指標是化油器數量和</w:t>
            </w:r>
            <w:proofErr w:type="gramStart"/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化油器內桶數</w:t>
            </w:r>
            <w:proofErr w:type="gramEnd"/>
            <w:r w:rsidRPr="00F02125">
              <w:rPr>
                <w:rFonts w:ascii="Helvetica" w:eastAsia="新細明體" w:hAnsi="Helvetica" w:cs="Helvetica" w:hint="eastAsia"/>
                <w:color w:val="333333"/>
                <w:kern w:val="0"/>
                <w:sz w:val="22"/>
                <w:szCs w:val="21"/>
              </w:rPr>
              <w:t>的總和。</w:t>
            </w:r>
          </w:p>
        </w:tc>
      </w:tr>
    </w:tbl>
    <w:p w14:paraId="37A73F38" w14:textId="6CD2B861" w:rsidR="006451A9" w:rsidRPr="006451A9" w:rsidRDefault="00D6061F">
      <w:r>
        <w:rPr>
          <w:rFonts w:hint="eastAsia"/>
        </w:rPr>
        <w:t>資料共有</w:t>
      </w:r>
      <w:r w:rsidR="00421842">
        <w:rPr>
          <w:rFonts w:hint="eastAsia"/>
        </w:rPr>
        <w:t>3</w:t>
      </w:r>
      <w:r w:rsidR="00421842">
        <w:t>2</w:t>
      </w:r>
      <w:r>
        <w:rPr>
          <w:rFonts w:hint="eastAsia"/>
        </w:rPr>
        <w:t>筆</w:t>
      </w:r>
      <w:r w:rsidR="00421842">
        <w:rPr>
          <w:rFonts w:hint="eastAsia"/>
        </w:rPr>
        <w:t>(</w:t>
      </w:r>
      <w:proofErr w:type="spellStart"/>
      <w:r w:rsidR="00421842">
        <w:t>obs</w:t>
      </w:r>
      <w:proofErr w:type="spellEnd"/>
      <w:r w:rsidR="00421842">
        <w:t>=32)</w:t>
      </w:r>
    </w:p>
    <w:p w14:paraId="685E3782" w14:textId="111DD87E" w:rsidR="006451A9" w:rsidRDefault="00421842">
      <w:proofErr w:type="spellStart"/>
      <w:r w:rsidRPr="00421842">
        <w:rPr>
          <w:rFonts w:hint="eastAsia"/>
        </w:rPr>
        <w:t>mtcars</w:t>
      </w:r>
      <w:proofErr w:type="spellEnd"/>
      <w:r w:rsidRPr="00421842">
        <w:rPr>
          <w:rFonts w:hint="eastAsia"/>
        </w:rPr>
        <w:t>的資料來自於</w:t>
      </w:r>
      <w:r w:rsidRPr="00421842">
        <w:rPr>
          <w:rFonts w:hint="eastAsia"/>
        </w:rPr>
        <w:t>1974 Motor Trend US</w:t>
      </w:r>
      <w:r w:rsidRPr="00421842">
        <w:rPr>
          <w:rFonts w:hint="eastAsia"/>
        </w:rPr>
        <w:t>雜誌</w:t>
      </w:r>
      <w:r>
        <w:rPr>
          <w:rFonts w:hint="eastAsia"/>
        </w:rPr>
        <w:t>，也是</w:t>
      </w:r>
      <w:r>
        <w:rPr>
          <w:rFonts w:hint="eastAsia"/>
        </w:rPr>
        <w:t>R</w:t>
      </w:r>
      <w:r>
        <w:rPr>
          <w:rFonts w:hint="eastAsia"/>
        </w:rPr>
        <w:t>內建有的資料</w:t>
      </w:r>
      <w:r w:rsidRPr="00421842">
        <w:rPr>
          <w:rFonts w:hint="eastAsia"/>
        </w:rPr>
        <w:t>，包含</w:t>
      </w:r>
      <w:r w:rsidRPr="00421842">
        <w:rPr>
          <w:rFonts w:hint="eastAsia"/>
        </w:rPr>
        <w:t>32</w:t>
      </w:r>
      <w:r w:rsidRPr="00421842">
        <w:rPr>
          <w:rFonts w:hint="eastAsia"/>
        </w:rPr>
        <w:t>台車與</w:t>
      </w:r>
      <w:r w:rsidRPr="00421842">
        <w:rPr>
          <w:rFonts w:hint="eastAsia"/>
        </w:rPr>
        <w:t>11</w:t>
      </w:r>
      <w:r w:rsidRPr="00421842">
        <w:rPr>
          <w:rFonts w:hint="eastAsia"/>
        </w:rPr>
        <w:t>個相關的參數</w:t>
      </w:r>
    </w:p>
    <w:p w14:paraId="41072082" w14:textId="7B3AAAB9" w:rsidR="005811F5" w:rsidRDefault="005811F5">
      <w:r>
        <w:t xml:space="preserve">Y : </w:t>
      </w:r>
      <w:r>
        <w:rPr>
          <w:rFonts w:hint="eastAsia"/>
        </w:rPr>
        <w:t>車子性能</w:t>
      </w:r>
    </w:p>
    <w:p w14:paraId="14B4799D" w14:textId="3602B280" w:rsidR="005811F5" w:rsidRPr="008C0D66" w:rsidRDefault="00D412BF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308FC">
        <w:rPr>
          <w:rFonts w:hint="eastAsia"/>
        </w:rPr>
        <w:t>=</w:t>
      </w:r>
      <w:r w:rsidR="005308FC">
        <w:t xml:space="preserve"> mpg</w:t>
      </w:r>
    </w:p>
    <w:p w14:paraId="32D41333" w14:textId="56843E1D" w:rsidR="005308FC" w:rsidRPr="008C0D66" w:rsidRDefault="00D412BF" w:rsidP="005308FC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308FC">
        <w:rPr>
          <w:rFonts w:hint="eastAsia"/>
        </w:rPr>
        <w:t>=</w:t>
      </w:r>
      <w:r w:rsidR="005308FC">
        <w:t xml:space="preserve"> </w:t>
      </w:r>
      <w:proofErr w:type="spellStart"/>
      <w:r w:rsidR="00827B20">
        <w:rPr>
          <w:rFonts w:hint="eastAsia"/>
        </w:rPr>
        <w:t>d</w:t>
      </w:r>
      <w:r w:rsidR="00827B20">
        <w:t>isp</w:t>
      </w:r>
      <w:proofErr w:type="spellEnd"/>
    </w:p>
    <w:p w14:paraId="4DBB19EE" w14:textId="0C899B84" w:rsidR="006451A9" w:rsidRDefault="006451A9"/>
    <w:p w14:paraId="161FDAD7" w14:textId="6168A73F" w:rsidR="00E5597E" w:rsidRDefault="00E5597E">
      <w:proofErr w:type="gramStart"/>
      <w:r>
        <w:t>X :</w:t>
      </w:r>
      <w:proofErr w:type="gramEnd"/>
      <w:r>
        <w:t xml:space="preserve"> </w:t>
      </w:r>
      <w:r>
        <w:rPr>
          <w:rFonts w:hint="eastAsia"/>
        </w:rPr>
        <w:t>C</w:t>
      </w:r>
      <w:r>
        <w:t>ar measures</w:t>
      </w:r>
    </w:p>
    <w:p w14:paraId="46066AB8" w14:textId="22FD0389" w:rsidR="005308FC" w:rsidRPr="008C0D66" w:rsidRDefault="00D412BF" w:rsidP="005308FC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308FC">
        <w:rPr>
          <w:rFonts w:hint="eastAsia"/>
        </w:rPr>
        <w:t>=</w:t>
      </w:r>
      <w:r w:rsidR="005308FC">
        <w:t xml:space="preserve"> </w:t>
      </w:r>
      <w:proofErr w:type="spellStart"/>
      <w:r w:rsidR="00827B20">
        <w:t>qsec</w:t>
      </w:r>
      <w:proofErr w:type="spellEnd"/>
    </w:p>
    <w:p w14:paraId="7F38FAF8" w14:textId="5A98A570" w:rsidR="005308FC" w:rsidRDefault="00D412BF" w:rsidP="005308FC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308FC">
        <w:rPr>
          <w:rFonts w:hint="eastAsia"/>
        </w:rPr>
        <w:t>=</w:t>
      </w:r>
      <w:r w:rsidR="005308FC">
        <w:t xml:space="preserve"> </w:t>
      </w:r>
      <w:r w:rsidR="00F6446F">
        <w:t>hp</w:t>
      </w:r>
    </w:p>
    <w:p w14:paraId="4CD74E78" w14:textId="3D0D2BBC" w:rsidR="00F6446F" w:rsidRPr="008C0D66" w:rsidRDefault="00D412BF" w:rsidP="00F6446F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F6446F">
        <w:rPr>
          <w:rFonts w:hint="eastAsia"/>
        </w:rPr>
        <w:t>=</w:t>
      </w:r>
      <w:r w:rsidR="00F6446F">
        <w:t xml:space="preserve"> drat</w:t>
      </w:r>
    </w:p>
    <w:p w14:paraId="2D0FA91B" w14:textId="60886587" w:rsidR="00F6446F" w:rsidRPr="008C0D66" w:rsidRDefault="00D412BF" w:rsidP="005308FC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F6446F">
        <w:rPr>
          <w:rFonts w:hint="eastAsia"/>
        </w:rPr>
        <w:t>=</w:t>
      </w:r>
      <w:r w:rsidR="00F6446F">
        <w:t xml:space="preserve"> </w:t>
      </w:r>
      <w:proofErr w:type="spellStart"/>
      <w:r w:rsidR="00F6446F">
        <w:t>wt</w:t>
      </w:r>
      <w:proofErr w:type="spellEnd"/>
    </w:p>
    <w:p w14:paraId="3F08EA53" w14:textId="5412416D" w:rsidR="005308FC" w:rsidRDefault="005308FC"/>
    <w:p w14:paraId="5B64D32E" w14:textId="479D829F" w:rsidR="005308FC" w:rsidRDefault="00350211">
      <w:proofErr w:type="gramStart"/>
      <w:r>
        <w:t>B</w:t>
      </w:r>
      <w:r w:rsidR="007250FB">
        <w:t xml:space="preserve"> :</w:t>
      </w:r>
      <w:proofErr w:type="gramEnd"/>
      <w:r w:rsidR="007250FB">
        <w:t xml:space="preserve"> background</w:t>
      </w:r>
    </w:p>
    <w:p w14:paraId="675C3821" w14:textId="16A33530" w:rsidR="00F6446F" w:rsidRPr="008C0D66" w:rsidRDefault="00D412BF" w:rsidP="00F6446F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6446F">
        <w:rPr>
          <w:rFonts w:hint="eastAsia"/>
        </w:rPr>
        <w:t>=</w:t>
      </w:r>
      <w:r w:rsidR="00F6446F">
        <w:t xml:space="preserve"> vs</w:t>
      </w:r>
    </w:p>
    <w:p w14:paraId="57E247AD" w14:textId="2D98ADB5" w:rsidR="00F6446F" w:rsidRDefault="00D412BF" w:rsidP="00F6446F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6446F">
        <w:rPr>
          <w:rFonts w:hint="eastAsia"/>
        </w:rPr>
        <w:t>=</w:t>
      </w:r>
      <w:r w:rsidR="00F6446F">
        <w:t xml:space="preserve"> am</w:t>
      </w:r>
    </w:p>
    <w:p w14:paraId="1EE491D7" w14:textId="7E7CC0C6" w:rsidR="00F6446F" w:rsidRPr="008C0D66" w:rsidRDefault="00D412BF" w:rsidP="00F6446F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F6446F">
        <w:rPr>
          <w:rFonts w:hint="eastAsia"/>
        </w:rPr>
        <w:t>=</w:t>
      </w:r>
      <w:r w:rsidR="00F6446F">
        <w:t xml:space="preserve"> gear</w:t>
      </w:r>
    </w:p>
    <w:p w14:paraId="41BB9E5A" w14:textId="1D8090A8" w:rsidR="00F6446F" w:rsidRDefault="00D412BF" w:rsidP="00F6446F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F6446F">
        <w:rPr>
          <w:rFonts w:hint="eastAsia"/>
        </w:rPr>
        <w:t>=</w:t>
      </w:r>
      <w:r w:rsidR="00F6446F">
        <w:t xml:space="preserve"> carb</w:t>
      </w:r>
    </w:p>
    <w:p w14:paraId="683A4EC7" w14:textId="58D06C69" w:rsidR="00F6446F" w:rsidRPr="008C0D66" w:rsidRDefault="00D412BF" w:rsidP="00F6446F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F6446F">
        <w:rPr>
          <w:rFonts w:hint="eastAsia"/>
        </w:rPr>
        <w:t>=</w:t>
      </w:r>
      <w:r w:rsidR="00F6446F">
        <w:t xml:space="preserve"> </w:t>
      </w:r>
      <w:proofErr w:type="spellStart"/>
      <w:r w:rsidR="00F6446F">
        <w:t>cyl</w:t>
      </w:r>
      <w:proofErr w:type="spellEnd"/>
    </w:p>
    <w:p w14:paraId="30FCE768" w14:textId="6A63A9C2" w:rsidR="00350211" w:rsidRDefault="00B446C5">
      <w:r>
        <w:rPr>
          <w:rFonts w:hint="eastAsia"/>
        </w:rPr>
        <w:lastRenderedPageBreak/>
        <w:t>資料來源</w:t>
      </w:r>
      <w:r>
        <w:rPr>
          <w:rFonts w:hint="eastAsia"/>
        </w:rPr>
        <w:t xml:space="preserve"> : </w:t>
      </w:r>
      <w:hyperlink r:id="rId7" w:history="1">
        <w:r w:rsidRPr="009A5389">
          <w:rPr>
            <w:rStyle w:val="a3"/>
          </w:rPr>
          <w:t>https://gist.github.com/seankross/a412dfbd88b3db70b74b</w:t>
        </w:r>
      </w:hyperlink>
    </w:p>
    <w:p w14:paraId="0C7476EF" w14:textId="6B03612C" w:rsidR="00B446C5" w:rsidRDefault="00B446C5"/>
    <w:p w14:paraId="7BB3D795" w14:textId="2DCDBFBE" w:rsidR="00B446C5" w:rsidRDefault="00B446C5">
      <w:r>
        <w:rPr>
          <w:rFonts w:hint="eastAsia"/>
        </w:rPr>
        <w:t>三、</w:t>
      </w:r>
      <w:proofErr w:type="gramStart"/>
      <w:r>
        <w:rPr>
          <w:rFonts w:hint="eastAsia"/>
        </w:rPr>
        <w:t>多變量</w:t>
      </w:r>
      <w:proofErr w:type="gramEnd"/>
      <w:r>
        <w:rPr>
          <w:rFonts w:hint="eastAsia"/>
        </w:rPr>
        <w:t>分析方法</w:t>
      </w:r>
    </w:p>
    <w:p w14:paraId="4D06C024" w14:textId="545E7D27" w:rsidR="00096FF6" w:rsidRDefault="00096FF6">
      <w:r>
        <w:t xml:space="preserve">Step1 : </w:t>
      </w:r>
      <w:r>
        <w:rPr>
          <w:rFonts w:hint="eastAsia"/>
        </w:rPr>
        <w:t>用</w:t>
      </w:r>
      <w:r>
        <w:t>canonical</w:t>
      </w:r>
      <w:r>
        <w:rPr>
          <w:rFonts w:hint="eastAsia"/>
        </w:rPr>
        <w:t>看</w:t>
      </w:r>
      <w:r>
        <w:t>Y</w:t>
      </w:r>
      <w:r>
        <w:rPr>
          <w:rFonts w:hint="eastAsia"/>
        </w:rPr>
        <w:t>與</w:t>
      </w:r>
      <w:r>
        <w:rPr>
          <w:rFonts w:hint="eastAsia"/>
        </w:rPr>
        <w:t>X</w:t>
      </w:r>
      <w:r>
        <w:rPr>
          <w:rFonts w:hint="eastAsia"/>
        </w:rPr>
        <w:t>構面有無相關</w:t>
      </w:r>
    </w:p>
    <w:p w14:paraId="7C9950C9" w14:textId="720E47C2" w:rsidR="00B446C5" w:rsidRPr="00342B39" w:rsidRDefault="00CA67AA">
      <w:r>
        <w:t>Step</w:t>
      </w:r>
      <w:r w:rsidR="00042422">
        <w:t xml:space="preserve">2 </w:t>
      </w:r>
      <w:r>
        <w:t xml:space="preserve">: </w:t>
      </w:r>
      <w:r w:rsidR="008D731E">
        <w:rPr>
          <w:rFonts w:hint="eastAsia"/>
        </w:rPr>
        <w:t>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D731E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D731E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8D731E">
        <w:rPr>
          <w:rFonts w:hint="eastAsia"/>
        </w:rPr>
        <w:t>做</w:t>
      </w:r>
      <w:r w:rsidR="008D731E">
        <w:rPr>
          <w:rFonts w:hint="eastAsia"/>
        </w:rPr>
        <w:t>c</w:t>
      </w:r>
      <w:r w:rsidR="008D731E">
        <w:t>luster</w:t>
      </w:r>
      <w:r w:rsidR="00BA70AB">
        <w:rPr>
          <w:rFonts w:hint="eastAsia"/>
        </w:rPr>
        <w:t>，可看出有低</w:t>
      </w:r>
      <w:r w:rsidR="00BA70AB">
        <w:rPr>
          <w:rFonts w:hint="eastAsia"/>
        </w:rPr>
        <w:t>mpg</w:t>
      </w:r>
      <w:r w:rsidR="00BA70AB">
        <w:rPr>
          <w:rFonts w:hint="eastAsia"/>
        </w:rPr>
        <w:t>、低</w:t>
      </w:r>
      <w:proofErr w:type="spellStart"/>
      <w:r w:rsidR="00BA70AB">
        <w:rPr>
          <w:rFonts w:hint="eastAsia"/>
        </w:rPr>
        <w:t>d</w:t>
      </w:r>
      <w:r w:rsidR="00BA70AB">
        <w:t>isp</w:t>
      </w:r>
      <w:proofErr w:type="spellEnd"/>
      <w:r w:rsidR="00BA70AB">
        <w:rPr>
          <w:rFonts w:hint="eastAsia"/>
        </w:rPr>
        <w:t>的</w:t>
      </w:r>
      <w:r w:rsidR="009B0A85">
        <w:t>X</w:t>
      </w:r>
      <w:r w:rsidR="009B0A85">
        <w:rPr>
          <w:rFonts w:hint="eastAsia"/>
        </w:rPr>
        <w:t>構面的</w:t>
      </w:r>
      <w:r w:rsidR="00BA70AB">
        <w:rPr>
          <w:rFonts w:hint="eastAsia"/>
        </w:rPr>
        <w:t>特徵</w:t>
      </w:r>
    </w:p>
    <w:p w14:paraId="2136DC97" w14:textId="4968C42F" w:rsidR="00CA67AA" w:rsidRDefault="00CA67AA">
      <w:r>
        <w:t>Step</w:t>
      </w:r>
      <w:r w:rsidR="00042422">
        <w:t>3</w:t>
      </w:r>
      <w:r>
        <w:t xml:space="preserve"> : </w:t>
      </w:r>
      <w:r w:rsidR="009B0A85">
        <w:rPr>
          <w:rFonts w:hint="eastAsia"/>
        </w:rPr>
        <w:t>把</w:t>
      </w:r>
      <w:r w:rsidR="009B0A85">
        <w:rPr>
          <w:rFonts w:hint="eastAsia"/>
        </w:rPr>
        <w:t>cluster</w:t>
      </w:r>
      <w:r w:rsidR="009B0A85">
        <w:rPr>
          <w:rFonts w:hint="eastAsia"/>
        </w:rPr>
        <w:t>當作類別</w:t>
      </w:r>
      <w:r w:rsidR="009B0A85">
        <w:rPr>
          <w:rFonts w:hint="eastAsia"/>
        </w:rPr>
        <w:t>(</w:t>
      </w:r>
      <w:r w:rsidR="009B0A85">
        <w:rPr>
          <w:rFonts w:hint="eastAsia"/>
        </w:rPr>
        <w:t>裡面有</w:t>
      </w:r>
      <w:r w:rsidR="009B0A85">
        <w:rPr>
          <w:rFonts w:hint="eastAsia"/>
        </w:rPr>
        <w:t>cluster=1 cluster=2)</w:t>
      </w:r>
      <w:r w:rsidR="009B0A85">
        <w:rPr>
          <w:rFonts w:hint="eastAsia"/>
        </w:rPr>
        <w:t>，</w:t>
      </w:r>
      <w:r w:rsidR="009B0A85">
        <w:rPr>
          <w:rFonts w:hint="eastAsia"/>
        </w:rPr>
        <w:t>b</w:t>
      </w:r>
      <w:r w:rsidR="009B0A85">
        <w:t>ackground</w:t>
      </w:r>
      <w:r w:rsidR="009B0A85">
        <w:rPr>
          <w:rFonts w:hint="eastAsia"/>
        </w:rPr>
        <w:t>對</w:t>
      </w:r>
      <w:r w:rsidR="009B0A85">
        <w:rPr>
          <w:rFonts w:hint="eastAsia"/>
        </w:rPr>
        <w:t>c</w:t>
      </w:r>
      <w:r w:rsidR="009B0A85">
        <w:t>luster</w:t>
      </w:r>
      <w:r w:rsidR="009B0A85">
        <w:rPr>
          <w:rFonts w:hint="eastAsia"/>
        </w:rPr>
        <w:t>進行</w:t>
      </w:r>
      <w:proofErr w:type="spellStart"/>
      <w:r w:rsidR="009B0A85">
        <w:rPr>
          <w:rFonts w:hint="eastAsia"/>
        </w:rPr>
        <w:t>m</w:t>
      </w:r>
      <w:r w:rsidR="009B0A85">
        <w:t>anova</w:t>
      </w:r>
      <w:proofErr w:type="spellEnd"/>
      <w:r w:rsidR="009B0A85">
        <w:rPr>
          <w:rFonts w:hint="eastAsia"/>
        </w:rPr>
        <w:t>分析，可得知</w:t>
      </w:r>
      <w:r w:rsidR="009B0A85">
        <w:rPr>
          <w:rFonts w:hint="eastAsia"/>
        </w:rPr>
        <w:t>r</w:t>
      </w:r>
      <w:r w:rsidR="009B0A85">
        <w:t>ejH0</w:t>
      </w:r>
      <w:r w:rsidR="009B0A85">
        <w:rPr>
          <w:rFonts w:hint="eastAsia"/>
        </w:rPr>
        <w:t>的</w:t>
      </w:r>
      <w:r w:rsidR="009B0A85">
        <w:t>background</w:t>
      </w:r>
      <w:r w:rsidR="009B0A85">
        <w:rPr>
          <w:rFonts w:hint="eastAsia"/>
        </w:rPr>
        <w:t>與</w:t>
      </w:r>
      <w:r w:rsidR="005A6C7A">
        <w:rPr>
          <w:rFonts w:hint="eastAsia"/>
        </w:rPr>
        <w:t>不同</w:t>
      </w:r>
      <w:r w:rsidR="005A6C7A">
        <w:rPr>
          <w:rFonts w:hint="eastAsia"/>
        </w:rPr>
        <w:t>c</w:t>
      </w:r>
      <w:r w:rsidR="005A6C7A">
        <w:t>luster</w:t>
      </w:r>
      <w:r w:rsidR="005A6C7A">
        <w:rPr>
          <w:rFonts w:hint="eastAsia"/>
        </w:rPr>
        <w:t>是有差異的，也就是說，此</w:t>
      </w:r>
      <w:r w:rsidR="005A6C7A">
        <w:rPr>
          <w:rFonts w:hint="eastAsia"/>
        </w:rPr>
        <w:t>background</w:t>
      </w:r>
      <w:r w:rsidR="005A6C7A">
        <w:rPr>
          <w:rFonts w:hint="eastAsia"/>
        </w:rPr>
        <w:t>和</w:t>
      </w:r>
      <w:r w:rsidR="005A6C7A">
        <w:rPr>
          <w:rFonts w:hint="eastAsia"/>
        </w:rPr>
        <w:t>m</w:t>
      </w:r>
      <w:r w:rsidR="005A6C7A">
        <w:t>pg</w:t>
      </w:r>
      <w:r w:rsidR="005A6C7A">
        <w:rPr>
          <w:rFonts w:hint="eastAsia"/>
        </w:rPr>
        <w:t>、</w:t>
      </w:r>
      <w:proofErr w:type="spellStart"/>
      <w:r w:rsidR="005A6C7A">
        <w:t>disp</w:t>
      </w:r>
      <w:proofErr w:type="spellEnd"/>
      <w:r w:rsidR="005A6C7A">
        <w:rPr>
          <w:rFonts w:hint="eastAsia"/>
        </w:rPr>
        <w:t>有關係，可以做進一步的分析</w:t>
      </w:r>
    </w:p>
    <w:p w14:paraId="33E5658D" w14:textId="229DB48A" w:rsidR="00CA67AA" w:rsidRDefault="00CA67AA">
      <w:r>
        <w:t>Step</w:t>
      </w:r>
      <w:r w:rsidR="00042422">
        <w:t>4</w:t>
      </w:r>
      <w:r>
        <w:t xml:space="preserve"> : </w:t>
      </w:r>
      <w:r w:rsidR="00EC0232">
        <w:rPr>
          <w:rFonts w:hint="eastAsia"/>
        </w:rPr>
        <w:t>建立</w:t>
      </w:r>
      <w:proofErr w:type="gramStart"/>
      <w:r w:rsidR="00EC0232">
        <w:rPr>
          <w:rFonts w:hint="eastAsia"/>
        </w:rPr>
        <w:t>複</w:t>
      </w:r>
      <w:proofErr w:type="gramEnd"/>
      <w:r w:rsidR="00EC0232">
        <w:rPr>
          <w:rFonts w:hint="eastAsia"/>
        </w:rPr>
        <w:t>回歸模型</w:t>
      </w:r>
      <w:r w:rsidR="00D614C3">
        <w:t>y</w:t>
      </w:r>
      <w:r w:rsidR="00D614C3">
        <w:rPr>
          <w:rFonts w:hint="eastAsia"/>
        </w:rPr>
        <w:t>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614C3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614C3">
        <w:rPr>
          <w:rFonts w:hint="eastAsia"/>
        </w:rPr>
        <w:t>，</w:t>
      </w:r>
      <w:r w:rsidR="00D614C3">
        <w:t>predictors</w:t>
      </w:r>
      <w:r w:rsidR="00D614C3">
        <w:rPr>
          <w:rFonts w:hint="eastAsia"/>
        </w:rPr>
        <w:t>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D614C3">
        <w:rPr>
          <w:rFonts w:hint="eastAsia"/>
        </w:rPr>
        <w:t>和上一步測出來顯著的</w:t>
      </w:r>
      <w:r w:rsidR="00D614C3">
        <w:rPr>
          <w:rFonts w:hint="eastAsia"/>
        </w:rPr>
        <w:t>b</w:t>
      </w:r>
      <w:r w:rsidR="00D614C3">
        <w:t>ackground</w:t>
      </w:r>
    </w:p>
    <w:p w14:paraId="4C56AAF8" w14:textId="0B2FE3FD" w:rsidR="00CA67AA" w:rsidRDefault="00CA67AA">
      <w:r>
        <w:t>Step</w:t>
      </w:r>
      <w:r w:rsidR="00042422">
        <w:t>5</w:t>
      </w:r>
      <w:r>
        <w:t xml:space="preserve"> : </w:t>
      </w:r>
      <w:r w:rsidR="001F6823">
        <w:rPr>
          <w:rFonts w:hint="eastAsia"/>
        </w:rPr>
        <w:t>用</w:t>
      </w:r>
      <w:r w:rsidR="001F6823">
        <w:rPr>
          <w:rFonts w:hint="eastAsia"/>
        </w:rPr>
        <w:t>b</w:t>
      </w:r>
      <w:r w:rsidR="001F6823">
        <w:t>ackward</w:t>
      </w:r>
      <w:r w:rsidR="001F6823">
        <w:rPr>
          <w:rFonts w:hint="eastAsia"/>
        </w:rPr>
        <w:t>篩選出最終</w:t>
      </w:r>
      <w:r w:rsidR="00033289">
        <w:rPr>
          <w:rFonts w:hint="eastAsia"/>
        </w:rPr>
        <w:t>會和</w:t>
      </w:r>
      <w:r w:rsidR="00033289">
        <w:rPr>
          <w:rFonts w:hint="eastAsia"/>
        </w:rPr>
        <w:t>m</w:t>
      </w:r>
      <w:r w:rsidR="00033289">
        <w:t xml:space="preserve">pg </w:t>
      </w:r>
      <w:proofErr w:type="spellStart"/>
      <w:r w:rsidR="00033289">
        <w:t>disp</w:t>
      </w:r>
      <w:proofErr w:type="spellEnd"/>
      <w:r w:rsidR="00033289">
        <w:rPr>
          <w:rFonts w:hint="eastAsia"/>
        </w:rPr>
        <w:t>有顯著相關的</w:t>
      </w:r>
      <w:r w:rsidR="001F6823">
        <w:rPr>
          <w:rFonts w:hint="eastAsia"/>
        </w:rPr>
        <w:t>模型</w:t>
      </w:r>
    </w:p>
    <w:p w14:paraId="5A61538F" w14:textId="44489FFE" w:rsidR="00CA67AA" w:rsidRDefault="00CA67AA">
      <w:r>
        <w:t>Step</w:t>
      </w:r>
      <w:r w:rsidR="00042422">
        <w:t>6</w:t>
      </w:r>
      <w:r>
        <w:t xml:space="preserve"> : </w:t>
      </w:r>
      <w:r w:rsidR="001F6823">
        <w:rPr>
          <w:rFonts w:hint="eastAsia"/>
        </w:rPr>
        <w:t>看最終模型的各種統計量並進行分析</w:t>
      </w:r>
    </w:p>
    <w:p w14:paraId="02572599" w14:textId="0D308C90" w:rsidR="00CA67AA" w:rsidRDefault="00CA67AA">
      <w:r>
        <w:t>Step</w:t>
      </w:r>
      <w:r w:rsidR="00042422">
        <w:t>7</w:t>
      </w:r>
      <w:r>
        <w:t xml:space="preserve"> : </w:t>
      </w:r>
      <w:r w:rsidR="00084F60">
        <w:rPr>
          <w:rFonts w:hint="eastAsia"/>
        </w:rPr>
        <w:t>綜合以上步驟進行總結</w:t>
      </w:r>
    </w:p>
    <w:p w14:paraId="7A7AE93A" w14:textId="58524962" w:rsidR="00E52F66" w:rsidRDefault="00E52F66"/>
    <w:p w14:paraId="67D6236B" w14:textId="312E9694" w:rsidR="00E52F66" w:rsidRDefault="00E52F66">
      <w:r>
        <w:rPr>
          <w:rFonts w:hint="eastAsia"/>
        </w:rPr>
        <w:t>四、分析結果</w:t>
      </w:r>
    </w:p>
    <w:p w14:paraId="63538AB3" w14:textId="27BE8D54" w:rsidR="00804754" w:rsidRPr="00EB6091" w:rsidRDefault="00804754">
      <w:pPr>
        <w:rPr>
          <w:sz w:val="28"/>
          <w:u w:val="single"/>
        </w:rPr>
      </w:pPr>
      <w:r w:rsidRPr="00EB6091">
        <w:rPr>
          <w:rFonts w:hint="eastAsia"/>
          <w:sz w:val="28"/>
          <w:u w:val="single"/>
        </w:rPr>
        <w:t>c</w:t>
      </w:r>
      <w:r w:rsidRPr="00EB6091">
        <w:rPr>
          <w:sz w:val="28"/>
          <w:u w:val="single"/>
        </w:rPr>
        <w:t>anonical</w:t>
      </w:r>
    </w:p>
    <w:p w14:paraId="15F8EAD8" w14:textId="0FEE03DD" w:rsidR="003F739D" w:rsidRDefault="00D412BF"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 w:rsidR="003F739D">
        <w:rPr>
          <w:rFonts w:hint="eastAsia"/>
        </w:rPr>
        <w:t xml:space="preserve"> = </w:t>
      </w:r>
      <w:r w:rsidR="003F739D" w:rsidRPr="003F739D">
        <w:t xml:space="preserve">mpg </w:t>
      </w:r>
    </w:p>
    <w:p w14:paraId="2A9232AE" w14:textId="6F3C0B50" w:rsidR="003F739D" w:rsidRDefault="00D412BF"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 w:rsidR="003F739D">
        <w:rPr>
          <w:rFonts w:hint="eastAsia"/>
        </w:rPr>
        <w:t xml:space="preserve"> = </w:t>
      </w:r>
      <w:proofErr w:type="spellStart"/>
      <w:r w:rsidR="003F739D" w:rsidRPr="003F739D">
        <w:t>disp</w:t>
      </w:r>
      <w:proofErr w:type="spellEnd"/>
    </w:p>
    <w:p w14:paraId="454DE7D6" w14:textId="3548FBB0" w:rsidR="003F739D" w:rsidRDefault="00D412BF"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</m:oMath>
      <w:r w:rsidR="003F739D">
        <w:rPr>
          <w:rFonts w:hint="eastAsia"/>
        </w:rPr>
        <w:t xml:space="preserve"> = </w:t>
      </w:r>
      <w:proofErr w:type="spellStart"/>
      <w:r w:rsidR="003F739D" w:rsidRPr="003F739D">
        <w:t>qsec</w:t>
      </w:r>
      <w:proofErr w:type="spellEnd"/>
      <w:r w:rsidR="003F739D" w:rsidRPr="003F739D">
        <w:t xml:space="preserve"> </w:t>
      </w:r>
    </w:p>
    <w:p w14:paraId="6DF76DAF" w14:textId="3CC8AB13" w:rsidR="003F739D" w:rsidRDefault="00D412BF"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</m:oMath>
      <w:r w:rsidR="003F739D">
        <w:rPr>
          <w:rFonts w:hint="eastAsia"/>
        </w:rPr>
        <w:t xml:space="preserve"> = </w:t>
      </w:r>
      <w:r w:rsidR="003F739D" w:rsidRPr="003F739D">
        <w:t xml:space="preserve">hp </w:t>
      </w:r>
    </w:p>
    <w:p w14:paraId="1E6D6730" w14:textId="703CF2E8" w:rsidR="003F739D" w:rsidRDefault="00D412BF"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</m:oMath>
      <w:r w:rsidR="003F739D">
        <w:rPr>
          <w:rFonts w:hint="eastAsia"/>
        </w:rPr>
        <w:t xml:space="preserve"> = </w:t>
      </w:r>
      <w:r w:rsidR="003F739D" w:rsidRPr="003F739D">
        <w:t xml:space="preserve">drat </w:t>
      </w:r>
    </w:p>
    <w:p w14:paraId="65A766D6" w14:textId="360B0A09" w:rsidR="003F739D" w:rsidRDefault="00D412BF"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</m:oMath>
      <w:r w:rsidR="003F739D">
        <w:rPr>
          <w:rFonts w:hint="eastAsia"/>
        </w:rPr>
        <w:t xml:space="preserve"> = </w:t>
      </w:r>
      <w:proofErr w:type="spellStart"/>
      <w:r w:rsidR="003F739D" w:rsidRPr="003F739D">
        <w:t>wt</w:t>
      </w:r>
      <w:proofErr w:type="spellEnd"/>
    </w:p>
    <w:p w14:paraId="608CCD17" w14:textId="77777777" w:rsidR="003F739D" w:rsidRPr="003F739D" w:rsidRDefault="003F739D"/>
    <w:p w14:paraId="167665B6" w14:textId="19FECBC1" w:rsidR="005D648B" w:rsidRDefault="00D412BF" w:rsidP="005D648B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D648B">
        <w:t>: 0.43</w:t>
      </w:r>
      <w:r w:rsidR="00367F04">
        <w:t>81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 w:rsidR="005D648B">
        <w:rPr>
          <w:rFonts w:hint="eastAsia"/>
        </w:rPr>
        <w:t xml:space="preserve"> </w:t>
      </w:r>
      <w:r w:rsidR="005D648B">
        <w:t xml:space="preserve">– </w:t>
      </w:r>
      <w:r w:rsidR="00367F04">
        <w:t>0.6013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</w:p>
    <w:p w14:paraId="5728C711" w14:textId="73910969" w:rsidR="005D648B" w:rsidRPr="00892F3F" w:rsidRDefault="00D412BF" w:rsidP="005D648B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D648B">
        <w:t xml:space="preserve">: </w:t>
      </w:r>
      <w:r w:rsidR="00367F04">
        <w:t>0.1860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</m:oMath>
      <w:r w:rsidR="005D648B">
        <w:rPr>
          <w:rFonts w:hint="eastAsia"/>
        </w:rPr>
        <w:t xml:space="preserve"> </w:t>
      </w:r>
      <w:r w:rsidR="005D648B">
        <w:t xml:space="preserve">– </w:t>
      </w:r>
      <w:r w:rsidR="00367F04">
        <w:t>0.2003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</m:oMath>
      <w:r w:rsidR="00367F04">
        <w:rPr>
          <w:rFonts w:hint="eastAsia"/>
        </w:rPr>
        <w:t xml:space="preserve"> </w:t>
      </w:r>
      <w:r w:rsidR="00367F04">
        <w:t>+ 0.1764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</m:oMath>
      <w:r w:rsidR="00367F04">
        <w:rPr>
          <w:rFonts w:hint="eastAsia"/>
        </w:rPr>
        <w:t xml:space="preserve"> </w:t>
      </w:r>
      <w:r w:rsidR="00367F04">
        <w:t>- 0.6522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</m:oMath>
    </w:p>
    <w:p w14:paraId="5269A9BF" w14:textId="0E3F9D59" w:rsidR="005D648B" w:rsidRDefault="00D412BF" w:rsidP="005D648B">
      <w:pPr>
        <w:jc w:val="both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⍴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5D648B">
        <w:rPr>
          <w:rFonts w:hint="eastAsia"/>
        </w:rPr>
        <w:t xml:space="preserve"> </w:t>
      </w:r>
      <w:r w:rsidR="005D648B">
        <w:t>= 0.</w:t>
      </w:r>
      <w:r w:rsidR="00367F04">
        <w:t>97</w:t>
      </w:r>
    </w:p>
    <w:p w14:paraId="3AA1E4AC" w14:textId="77777777" w:rsidR="005D648B" w:rsidRDefault="005D648B" w:rsidP="005D648B">
      <w:pPr>
        <w:jc w:val="both"/>
      </w:pPr>
    </w:p>
    <w:p w14:paraId="6FCE5D9E" w14:textId="56FEBA2D" w:rsidR="005D648B" w:rsidRPr="00892F3F" w:rsidRDefault="00D412BF" w:rsidP="005D648B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D648B">
        <w:t xml:space="preserve">: </w:t>
      </w:r>
      <w:r w:rsidR="00367F04">
        <w:t>-1.8326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 w:rsidR="00367F04">
        <w:rPr>
          <w:rFonts w:hint="eastAsia"/>
        </w:rPr>
        <w:t xml:space="preserve"> </w:t>
      </w:r>
      <w:r w:rsidR="00367F04">
        <w:t>– 1.7857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</w:p>
    <w:p w14:paraId="5AEA6D02" w14:textId="4476BD82" w:rsidR="005D648B" w:rsidRDefault="00D412BF" w:rsidP="005D648B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D648B">
        <w:t>:</w:t>
      </w:r>
      <w:r w:rsidR="005D648B" w:rsidRPr="006D792B">
        <w:t xml:space="preserve"> </w:t>
      </w:r>
      <w:r w:rsidR="00367F04">
        <w:t>1.0527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</m:oMath>
      <w:r w:rsidR="00367F04">
        <w:rPr>
          <w:rFonts w:hint="eastAsia"/>
        </w:rPr>
        <w:t xml:space="preserve"> </w:t>
      </w:r>
      <w:r w:rsidR="00367F04">
        <w:t>– 1.3515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</m:oMath>
      <w:r w:rsidR="00367F04">
        <w:rPr>
          <w:rFonts w:hint="eastAsia"/>
        </w:rPr>
        <w:t xml:space="preserve"> </w:t>
      </w:r>
      <w:r w:rsidR="00367F04">
        <w:t>+ 1.0901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</m:oMath>
      <w:r w:rsidR="00367F04">
        <w:rPr>
          <w:rFonts w:hint="eastAsia"/>
        </w:rPr>
        <w:t xml:space="preserve"> </w:t>
      </w:r>
      <w:r w:rsidR="00367F04">
        <w:t>– 0.1707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</m:oMath>
    </w:p>
    <w:p w14:paraId="6E64D43E" w14:textId="6E049FB0" w:rsidR="005D648B" w:rsidRDefault="00D412BF" w:rsidP="005D648B"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⍴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5D648B">
        <w:rPr>
          <w:rFonts w:hint="eastAsia"/>
        </w:rPr>
        <w:t xml:space="preserve"> </w:t>
      </w:r>
      <w:r w:rsidR="005D648B">
        <w:t>= 0.</w:t>
      </w:r>
      <w:r w:rsidR="00367F04">
        <w:t>04</w:t>
      </w:r>
    </w:p>
    <w:p w14:paraId="2D2F4BA8" w14:textId="77777777" w:rsidR="005D648B" w:rsidRDefault="005D648B" w:rsidP="005D648B"/>
    <w:p w14:paraId="6CCB01C7" w14:textId="77777777" w:rsidR="005D648B" w:rsidRPr="00A97332" w:rsidRDefault="005D648B" w:rsidP="005D648B">
      <w:pPr>
        <w:rPr>
          <w:shd w:val="pct15" w:color="auto" w:fill="FFFFFF"/>
        </w:rPr>
      </w:pPr>
      <w:r w:rsidRPr="00A97332">
        <w:rPr>
          <w:shd w:val="pct15" w:color="auto" w:fill="FFFFFF"/>
        </w:rPr>
        <w:t xml:space="preserve">Test for the significance of the canonical relations with </w:t>
      </w:r>
      <m:oMath>
        <m:r>
          <m:rPr>
            <m:sty m:val="p"/>
          </m:rPr>
          <w:rPr>
            <w:rFonts w:ascii="Cambria Math" w:hAnsi="Cambria Math"/>
            <w:shd w:val="pct15" w:color="auto" w:fill="FFFFFF"/>
          </w:rPr>
          <m:t>α=0.05</m:t>
        </m:r>
      </m:oMath>
    </w:p>
    <w:p w14:paraId="43102754" w14:textId="77777777" w:rsidR="005D648B" w:rsidRDefault="00D412BF" w:rsidP="005D648B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⍴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⍴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=0</m:t>
        </m:r>
      </m:oMath>
      <w:r w:rsidR="005D648B">
        <w:t xml:space="preserve"> vs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: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⍴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≠0 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⍴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=0</m:t>
        </m:r>
      </m:oMath>
    </w:p>
    <w:p w14:paraId="5DC19B0E" w14:textId="0DBC909E" w:rsidR="005D648B" w:rsidRDefault="005D648B" w:rsidP="005D648B">
      <w:r>
        <w:t xml:space="preserve">F = </w:t>
      </w:r>
      <w:proofErr w:type="gramStart"/>
      <w:r w:rsidR="00E43CA6">
        <w:t>20.29</w:t>
      </w:r>
      <w:r>
        <w:t xml:space="preserve"> ;</w:t>
      </w:r>
      <w:proofErr w:type="gramEnd"/>
      <w:r>
        <w:t xml:space="preserve"> p-value </w:t>
      </w:r>
      <w:r w:rsidR="00367F04">
        <w:rPr>
          <w:rFonts w:hint="eastAsia"/>
        </w:rPr>
        <w:t>&lt;</w:t>
      </w:r>
      <w:r w:rsidR="00367F04">
        <w:t xml:space="preserve"> 0.0001</w:t>
      </w:r>
      <w:r>
        <w:t xml:space="preserve"> &lt; 0.05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at </w:t>
      </w:r>
      <m:oMath>
        <m:r>
          <m:rPr>
            <m:sty m:val="p"/>
          </m:rPr>
          <w:rPr>
            <w:rFonts w:ascii="Cambria Math" w:hAnsi="Cambria Math"/>
          </w:rPr>
          <m:t>α=0.05</m:t>
        </m:r>
      </m:oMath>
      <w:r>
        <w:t>,  at least the first pair of canonical variables are important.</w:t>
      </w:r>
    </w:p>
    <w:p w14:paraId="6766443F" w14:textId="77777777" w:rsidR="005D648B" w:rsidRPr="00AB5F27" w:rsidRDefault="005D648B" w:rsidP="005D648B"/>
    <w:p w14:paraId="59550EC2" w14:textId="77777777" w:rsidR="005D648B" w:rsidRDefault="00D412BF" w:rsidP="005D648B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⍴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≠0 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⍴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=0</m:t>
        </m:r>
      </m:oMath>
      <w:r w:rsidR="005D648B">
        <w:t xml:space="preserve"> vs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: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⍴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≠0 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⍴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≠0</m:t>
        </m:r>
      </m:oMath>
    </w:p>
    <w:p w14:paraId="2F241B91" w14:textId="580ED200" w:rsidR="005D648B" w:rsidRDefault="005D648B" w:rsidP="005D648B">
      <w:r>
        <w:t xml:space="preserve">F = </w:t>
      </w:r>
      <w:proofErr w:type="gramStart"/>
      <w:r>
        <w:t>0.</w:t>
      </w:r>
      <w:r w:rsidR="00E43CA6">
        <w:t>02</w:t>
      </w:r>
      <w:r>
        <w:t xml:space="preserve"> ;</w:t>
      </w:r>
      <w:proofErr w:type="gramEnd"/>
      <w:r>
        <w:t xml:space="preserve"> p-value = 0.</w:t>
      </w:r>
      <w:r w:rsidR="00367F04">
        <w:t>9969</w:t>
      </w:r>
      <w:r>
        <w:t xml:space="preserve"> &gt; 0.05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do not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at </w:t>
      </w:r>
      <m:oMath>
        <m:r>
          <m:rPr>
            <m:sty m:val="p"/>
          </m:rPr>
          <w:rPr>
            <w:rFonts w:ascii="Cambria Math" w:hAnsi="Cambria Math"/>
          </w:rPr>
          <m:t>α=0.05</m:t>
        </m:r>
      </m:oMath>
      <w:r>
        <w:t xml:space="preserve">,  only the first </w:t>
      </w:r>
      <w:r>
        <w:lastRenderedPageBreak/>
        <w:t>pair of canonical variables are important.</w:t>
      </w:r>
    </w:p>
    <w:p w14:paraId="17426385" w14:textId="77777777" w:rsidR="005D648B" w:rsidRDefault="005D648B" w:rsidP="005D648B">
      <w:r>
        <w:rPr>
          <w:rFonts w:hint="eastAsia"/>
        </w:rPr>
        <w:t>T</w:t>
      </w:r>
      <w:r>
        <w:t>hus, the first canonical variates are good summary measures.</w:t>
      </w:r>
    </w:p>
    <w:p w14:paraId="4CFCB9F2" w14:textId="177371EA" w:rsidR="005D648B" w:rsidRDefault="005D648B"/>
    <w:p w14:paraId="072C2201" w14:textId="77777777" w:rsidR="00E43CA6" w:rsidRDefault="00D412BF" w:rsidP="00E43CA6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43CA6">
        <w:t>: mpg</w:t>
      </w:r>
      <w:r w:rsidR="00E43CA6">
        <w:rPr>
          <w:rFonts w:hint="eastAsia"/>
        </w:rPr>
        <w:t>、</w:t>
      </w:r>
      <w:proofErr w:type="spellStart"/>
      <w:r w:rsidR="00E43CA6">
        <w:t>disp</w:t>
      </w:r>
      <w:proofErr w:type="spellEnd"/>
      <w:r w:rsidR="00E43CA6">
        <w:rPr>
          <w:rFonts w:hint="eastAsia"/>
        </w:rPr>
        <w:t>表現佳，故命名為車子性能指標</w:t>
      </w:r>
    </w:p>
    <w:p w14:paraId="43213E41" w14:textId="77777777" w:rsidR="00E43CA6" w:rsidRPr="0096612B" w:rsidRDefault="00D412BF" w:rsidP="00E43CA6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43CA6">
        <w:t xml:space="preserve">: </w:t>
      </w:r>
      <w:proofErr w:type="spellStart"/>
      <w:r w:rsidR="00E43CA6">
        <w:rPr>
          <w:rFonts w:hint="eastAsia"/>
        </w:rPr>
        <w:t>w</w:t>
      </w:r>
      <w:r w:rsidR="00E43CA6">
        <w:t>t</w:t>
      </w:r>
      <w:proofErr w:type="spellEnd"/>
      <w:r w:rsidR="00E43CA6">
        <w:rPr>
          <w:rFonts w:hint="eastAsia"/>
        </w:rPr>
        <w:t>表現佳，故命名為</w:t>
      </w:r>
      <w:r w:rsidR="00E43CA6">
        <w:t>weight</w:t>
      </w:r>
      <w:r w:rsidR="00E43CA6">
        <w:rPr>
          <w:rFonts w:hint="eastAsia"/>
        </w:rPr>
        <w:t>指標</w:t>
      </w:r>
    </w:p>
    <w:p w14:paraId="42E5DBC0" w14:textId="77777777" w:rsidR="00E43CA6" w:rsidRDefault="00E43CA6"/>
    <w:p w14:paraId="1AFE2984" w14:textId="792F6820" w:rsidR="00E15148" w:rsidRPr="005D648B" w:rsidRDefault="00E15148">
      <w:r>
        <w:t>RM(</w:t>
      </w:r>
      <w:r w:rsidR="0097456A">
        <w:t>Y|X</w:t>
      </w:r>
      <w:r>
        <w:t>)</w:t>
      </w:r>
      <w:r w:rsidR="0097456A">
        <w:t xml:space="preserve"> = (0.8454+0.8902)/2</w:t>
      </w:r>
      <w:r w:rsidR="00E43CA6">
        <w:t xml:space="preserve"> = </w:t>
      </w:r>
      <w:r w:rsidR="00F06711">
        <w:t>0.8687</w:t>
      </w:r>
    </w:p>
    <w:p w14:paraId="7DE221FB" w14:textId="30C7D21C" w:rsidR="00E52F66" w:rsidRDefault="0097456A">
      <w:r>
        <w:rPr>
          <w:rFonts w:hint="eastAsia"/>
        </w:rPr>
        <w:t>R</w:t>
      </w:r>
      <w:r>
        <w:t>M(X|Y) = (0.1974+0.6653+0.5267+0.8355)/4</w:t>
      </w:r>
      <w:r w:rsidR="00E43CA6">
        <w:t xml:space="preserve"> = </w:t>
      </w:r>
      <w:r w:rsidR="00F06711">
        <w:t>0.5562</w:t>
      </w:r>
    </w:p>
    <w:p w14:paraId="0DD45AFE" w14:textId="18E6F191" w:rsidR="000559DB" w:rsidRDefault="000559DB">
      <w:r>
        <w:t>Y</w:t>
      </w:r>
      <w:r>
        <w:rPr>
          <w:rFonts w:hint="eastAsia"/>
        </w:rPr>
        <w:t>構面可被</w:t>
      </w:r>
      <w:r>
        <w:rPr>
          <w:rFonts w:hint="eastAsia"/>
        </w:rPr>
        <w:t>X</w:t>
      </w:r>
      <w:r>
        <w:rPr>
          <w:rFonts w:hint="eastAsia"/>
        </w:rPr>
        <w:t>構面解釋</w:t>
      </w:r>
      <w:r w:rsidR="00790646">
        <w:rPr>
          <w:rFonts w:hint="eastAsia"/>
        </w:rPr>
        <w:t>約</w:t>
      </w:r>
      <w:r w:rsidR="00B74065">
        <w:t>8</w:t>
      </w:r>
      <w:r w:rsidR="00790646">
        <w:t>7</w:t>
      </w:r>
      <w:r w:rsidR="00B74065">
        <w:t>%</w:t>
      </w:r>
    </w:p>
    <w:p w14:paraId="1DD6D172" w14:textId="6D8BDD24" w:rsidR="00E43CA6" w:rsidRDefault="00E43CA6" w:rsidP="00425B35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也就是說，</w:t>
      </w:r>
      <w:r>
        <w:rPr>
          <w:rFonts w:hint="eastAsia"/>
        </w:rPr>
        <w:t>X</w:t>
      </w:r>
      <w:r>
        <w:rPr>
          <w:rFonts w:hint="eastAsia"/>
        </w:rPr>
        <w:t>跟</w:t>
      </w:r>
      <w:r>
        <w:rPr>
          <w:rFonts w:hint="eastAsia"/>
        </w:rPr>
        <w:t>Y</w:t>
      </w:r>
      <w:r>
        <w:rPr>
          <w:rFonts w:hint="eastAsia"/>
        </w:rPr>
        <w:t>構面有相關</w:t>
      </w:r>
      <w:r w:rsidR="001F319E">
        <w:rPr>
          <w:rFonts w:hint="eastAsia"/>
        </w:rPr>
        <w:t>，可做後續分析</w:t>
      </w:r>
    </w:p>
    <w:p w14:paraId="3DCA10C8" w14:textId="0BF29EC1" w:rsidR="00EB6091" w:rsidRDefault="00EB6091" w:rsidP="00EB6091"/>
    <w:p w14:paraId="75C0FA46" w14:textId="074E370F" w:rsidR="00EB6091" w:rsidRDefault="00EB6091" w:rsidP="00EB6091"/>
    <w:p w14:paraId="5EA2F604" w14:textId="7AD6C88A" w:rsidR="00EB6091" w:rsidRPr="00EB6091" w:rsidRDefault="00EB6091" w:rsidP="00EB6091">
      <w:pPr>
        <w:rPr>
          <w:sz w:val="28"/>
          <w:u w:val="single"/>
        </w:rPr>
      </w:pPr>
      <w:r w:rsidRPr="00EB6091">
        <w:rPr>
          <w:rFonts w:hint="eastAsia"/>
          <w:sz w:val="28"/>
          <w:u w:val="single"/>
        </w:rPr>
        <w:t>c</w:t>
      </w:r>
      <w:r w:rsidRPr="00EB6091">
        <w:rPr>
          <w:sz w:val="28"/>
          <w:u w:val="single"/>
        </w:rPr>
        <w:t>luster</w:t>
      </w:r>
    </w:p>
    <w:p w14:paraId="21E37C9B" w14:textId="77C24665" w:rsidR="00702828" w:rsidRDefault="00702828">
      <w:r>
        <w:t>Cluster = 1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Means: 摘要統計值"/>
      </w:tblPr>
      <w:tblGrid>
        <w:gridCol w:w="642"/>
        <w:gridCol w:w="466"/>
        <w:gridCol w:w="1424"/>
        <w:gridCol w:w="841"/>
        <w:gridCol w:w="841"/>
        <w:gridCol w:w="1424"/>
        <w:gridCol w:w="1424"/>
      </w:tblGrid>
      <w:tr w:rsidR="00702828" w:rsidRPr="00702828" w14:paraId="576A1DC2" w14:textId="77777777" w:rsidTr="00702828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B205BD" w14:textId="77777777" w:rsidR="00702828" w:rsidRPr="00702828" w:rsidRDefault="00702828" w:rsidP="00702828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702828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變數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9317BA" w14:textId="77777777" w:rsidR="00702828" w:rsidRPr="00702828" w:rsidRDefault="00702828" w:rsidP="00702828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702828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01FBE9" w14:textId="77777777" w:rsidR="00702828" w:rsidRPr="00702828" w:rsidRDefault="00702828" w:rsidP="00702828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702828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平均值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29DC1B" w14:textId="77777777" w:rsidR="00702828" w:rsidRPr="00702828" w:rsidRDefault="00702828" w:rsidP="00702828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702828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標準差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EDD612" w14:textId="77777777" w:rsidR="00702828" w:rsidRPr="00702828" w:rsidRDefault="00702828" w:rsidP="00702828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702828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最小值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3A3758" w14:textId="77777777" w:rsidR="00702828" w:rsidRPr="00702828" w:rsidRDefault="00702828" w:rsidP="00702828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702828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最大值</w:t>
            </w:r>
          </w:p>
        </w:tc>
      </w:tr>
      <w:tr w:rsidR="00702828" w:rsidRPr="00702828" w14:paraId="26EFD764" w14:textId="77777777" w:rsidTr="007028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522"/>
            </w:tblGrid>
            <w:tr w:rsidR="00702828" w:rsidRPr="00702828" w14:paraId="50A7E3FE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D047FCF" w14:textId="77777777" w:rsidR="00702828" w:rsidRPr="00702828" w:rsidRDefault="00702828" w:rsidP="00702828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mpg</w:t>
                  </w:r>
                </w:p>
              </w:tc>
            </w:tr>
            <w:tr w:rsidR="00702828" w:rsidRPr="00702828" w14:paraId="2E69AA92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3E25F2A" w14:textId="77777777" w:rsidR="00702828" w:rsidRPr="00702828" w:rsidRDefault="00702828" w:rsidP="00702828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</w:pPr>
                  <w:proofErr w:type="spellStart"/>
                  <w:r w:rsidRPr="00702828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disp</w:t>
                  </w:r>
                  <w:proofErr w:type="spellEnd"/>
                </w:p>
              </w:tc>
            </w:tr>
            <w:tr w:rsidR="00702828" w:rsidRPr="00702828" w14:paraId="669EA3E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6C1747D" w14:textId="77777777" w:rsidR="00702828" w:rsidRPr="00702828" w:rsidRDefault="00702828" w:rsidP="00702828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hp</w:t>
                  </w:r>
                </w:p>
              </w:tc>
            </w:tr>
            <w:tr w:rsidR="00702828" w:rsidRPr="00702828" w14:paraId="49945D49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F0262C7" w14:textId="77777777" w:rsidR="00702828" w:rsidRPr="00702828" w:rsidRDefault="00702828" w:rsidP="00702828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drat</w:t>
                  </w:r>
                </w:p>
              </w:tc>
            </w:tr>
            <w:tr w:rsidR="00702828" w:rsidRPr="00702828" w14:paraId="2B6287C9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BCB900F" w14:textId="77777777" w:rsidR="00702828" w:rsidRPr="00702828" w:rsidRDefault="00702828" w:rsidP="00702828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</w:pPr>
                  <w:proofErr w:type="spellStart"/>
                  <w:r w:rsidRPr="00702828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wt</w:t>
                  </w:r>
                  <w:proofErr w:type="spellEnd"/>
                </w:p>
              </w:tc>
            </w:tr>
            <w:tr w:rsidR="00702828" w:rsidRPr="00702828" w14:paraId="5FFD3379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DFFF8EA" w14:textId="77777777" w:rsidR="00702828" w:rsidRPr="00702828" w:rsidRDefault="00702828" w:rsidP="00702828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</w:pPr>
                  <w:proofErr w:type="spellStart"/>
                  <w:r w:rsidRPr="00702828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qsec</w:t>
                  </w:r>
                  <w:proofErr w:type="spellEnd"/>
                </w:p>
              </w:tc>
            </w:tr>
          </w:tbl>
          <w:p w14:paraId="0FAC9C93" w14:textId="77777777" w:rsidR="00702828" w:rsidRPr="00702828" w:rsidRDefault="00702828" w:rsidP="00702828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346"/>
            </w:tblGrid>
            <w:tr w:rsidR="00702828" w:rsidRPr="00702828" w14:paraId="41AA256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BFF714A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16</w:t>
                  </w:r>
                </w:p>
              </w:tc>
            </w:tr>
            <w:tr w:rsidR="00702828" w:rsidRPr="00702828" w14:paraId="1C6F720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76AEF69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16</w:t>
                  </w:r>
                </w:p>
              </w:tc>
            </w:tr>
            <w:tr w:rsidR="00702828" w:rsidRPr="00702828" w14:paraId="491C1381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A772D91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16</w:t>
                  </w:r>
                </w:p>
              </w:tc>
            </w:tr>
            <w:tr w:rsidR="00702828" w:rsidRPr="00702828" w14:paraId="0A11F3D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5251135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16</w:t>
                  </w:r>
                </w:p>
              </w:tc>
            </w:tr>
            <w:tr w:rsidR="00702828" w:rsidRPr="00702828" w14:paraId="06547BF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DC3A9C2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16</w:t>
                  </w:r>
                </w:p>
              </w:tc>
            </w:tr>
            <w:tr w:rsidR="00702828" w:rsidRPr="00702828" w14:paraId="69018E42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223F882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16</w:t>
                  </w:r>
                </w:p>
              </w:tc>
            </w:tr>
          </w:tbl>
          <w:p w14:paraId="7BBB5DB4" w14:textId="77777777" w:rsidR="00702828" w:rsidRPr="00702828" w:rsidRDefault="00702828" w:rsidP="00702828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04"/>
            </w:tblGrid>
            <w:tr w:rsidR="00702828" w:rsidRPr="00702828" w14:paraId="430842B0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E06B986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15.6812500</w:t>
                  </w:r>
                </w:p>
              </w:tc>
            </w:tr>
            <w:tr w:rsidR="00702828" w:rsidRPr="00702828" w14:paraId="4518B3D1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EF34131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339.1500000</w:t>
                  </w:r>
                </w:p>
              </w:tc>
            </w:tr>
            <w:tr w:rsidR="00702828" w:rsidRPr="00702828" w14:paraId="10C1CAC9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FB7298C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196.5000000</w:t>
                  </w:r>
                </w:p>
              </w:tc>
            </w:tr>
            <w:tr w:rsidR="00702828" w:rsidRPr="00702828" w14:paraId="464BD07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58D3C36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3.1906250</w:t>
                  </w:r>
                </w:p>
              </w:tc>
            </w:tr>
            <w:tr w:rsidR="00702828" w:rsidRPr="00702828" w14:paraId="7F569ED5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58A2266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3.9165000</w:t>
                  </w:r>
                </w:p>
              </w:tc>
            </w:tr>
            <w:tr w:rsidR="00702828" w:rsidRPr="00702828" w14:paraId="75660E38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9185448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17.1543750</w:t>
                  </w:r>
                </w:p>
              </w:tc>
            </w:tr>
          </w:tbl>
          <w:p w14:paraId="673C5FCB" w14:textId="77777777" w:rsidR="00702828" w:rsidRPr="00702828" w:rsidRDefault="00702828" w:rsidP="00702828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62"/>
            </w:tblGrid>
            <w:tr w:rsidR="00702828" w:rsidRPr="00702828" w14:paraId="6D123591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233ECDB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2.9267089</w:t>
                  </w:r>
                </w:p>
              </w:tc>
            </w:tr>
            <w:tr w:rsidR="00702828" w:rsidRPr="00702828" w14:paraId="3DCEF8B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E9DFBBA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73.9587092</w:t>
                  </w:r>
                </w:p>
              </w:tc>
            </w:tr>
            <w:tr w:rsidR="00702828" w:rsidRPr="00702828" w14:paraId="7A2E9859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82979B3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58.8217647</w:t>
                  </w:r>
                </w:p>
              </w:tc>
            </w:tr>
            <w:tr w:rsidR="00702828" w:rsidRPr="00702828" w14:paraId="17A6022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89783BE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0.3670689</w:t>
                  </w:r>
                </w:p>
              </w:tc>
            </w:tr>
            <w:tr w:rsidR="00702828" w:rsidRPr="00702828" w14:paraId="42C258F8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6ACEB0E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0.7435644</w:t>
                  </w:r>
                </w:p>
              </w:tc>
            </w:tr>
            <w:tr w:rsidR="00702828" w:rsidRPr="00702828" w14:paraId="7590BAA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4DBF69D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1.5332622</w:t>
                  </w:r>
                </w:p>
              </w:tc>
            </w:tr>
          </w:tbl>
          <w:p w14:paraId="4C56704A" w14:textId="77777777" w:rsidR="00702828" w:rsidRPr="00702828" w:rsidRDefault="00702828" w:rsidP="00702828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04"/>
            </w:tblGrid>
            <w:tr w:rsidR="00702828" w:rsidRPr="00702828" w14:paraId="51142A5C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B1EA106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10.4000000</w:t>
                  </w:r>
                </w:p>
              </w:tc>
            </w:tr>
            <w:tr w:rsidR="00702828" w:rsidRPr="00702828" w14:paraId="4D03280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DA9FAB2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225.0000000</w:t>
                  </w:r>
                </w:p>
              </w:tc>
            </w:tr>
            <w:tr w:rsidR="00702828" w:rsidRPr="00702828" w14:paraId="1F15A7E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D235236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105.0000000</w:t>
                  </w:r>
                </w:p>
              </w:tc>
            </w:tr>
            <w:tr w:rsidR="00702828" w:rsidRPr="00702828" w14:paraId="00CB274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CD70AEF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2.7600000</w:t>
                  </w:r>
                </w:p>
              </w:tc>
            </w:tr>
            <w:tr w:rsidR="00702828" w:rsidRPr="00702828" w14:paraId="1EA2D8E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CAE87F7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3.1700000</w:t>
                  </w:r>
                </w:p>
              </w:tc>
            </w:tr>
            <w:tr w:rsidR="00702828" w:rsidRPr="00702828" w14:paraId="029BBA8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868413D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14.5000000</w:t>
                  </w:r>
                </w:p>
              </w:tc>
            </w:tr>
          </w:tbl>
          <w:p w14:paraId="2B4EDA41" w14:textId="77777777" w:rsidR="00702828" w:rsidRPr="00702828" w:rsidRDefault="00702828" w:rsidP="00702828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04"/>
            </w:tblGrid>
            <w:tr w:rsidR="00702828" w:rsidRPr="00702828" w14:paraId="2905E1EC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B17BEF8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21.4000000</w:t>
                  </w:r>
                </w:p>
              </w:tc>
            </w:tr>
            <w:tr w:rsidR="00702828" w:rsidRPr="00702828" w14:paraId="0E57EAE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1B8EC8E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472.0000000</w:t>
                  </w:r>
                </w:p>
              </w:tc>
            </w:tr>
            <w:tr w:rsidR="00702828" w:rsidRPr="00702828" w14:paraId="562054C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DDBD8FD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335.0000000</w:t>
                  </w:r>
                </w:p>
              </w:tc>
            </w:tr>
            <w:tr w:rsidR="00702828" w:rsidRPr="00702828" w14:paraId="755E5E1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1611B3A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4.2200000</w:t>
                  </w:r>
                </w:p>
              </w:tc>
            </w:tr>
            <w:tr w:rsidR="00702828" w:rsidRPr="00702828" w14:paraId="668853D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04D0A13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5.4240000</w:t>
                  </w:r>
                </w:p>
              </w:tc>
            </w:tr>
            <w:tr w:rsidR="00702828" w:rsidRPr="00702828" w14:paraId="41E4655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7055040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20.2200000</w:t>
                  </w:r>
                </w:p>
              </w:tc>
            </w:tr>
          </w:tbl>
          <w:p w14:paraId="721190E0" w14:textId="77777777" w:rsidR="00702828" w:rsidRPr="00702828" w:rsidRDefault="00702828" w:rsidP="00702828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14:paraId="4DDBD345" w14:textId="77777777" w:rsidR="00702828" w:rsidRDefault="00702828"/>
    <w:p w14:paraId="218BF4F9" w14:textId="0544D8F5" w:rsidR="00702828" w:rsidRDefault="00702828">
      <w:r>
        <w:t>Cluster = 2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Means: 摘要統計值"/>
      </w:tblPr>
      <w:tblGrid>
        <w:gridCol w:w="642"/>
        <w:gridCol w:w="466"/>
        <w:gridCol w:w="1424"/>
        <w:gridCol w:w="1312"/>
        <w:gridCol w:w="1312"/>
        <w:gridCol w:w="1424"/>
      </w:tblGrid>
      <w:tr w:rsidR="00702828" w:rsidRPr="00702828" w14:paraId="7C0B3388" w14:textId="77777777" w:rsidTr="0070282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91ABFD" w14:textId="77777777" w:rsidR="00702828" w:rsidRPr="00702828" w:rsidRDefault="00702828" w:rsidP="00702828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702828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變數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7FBD4A" w14:textId="77777777" w:rsidR="00702828" w:rsidRPr="00702828" w:rsidRDefault="00702828" w:rsidP="00702828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702828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8D7215" w14:textId="77777777" w:rsidR="00702828" w:rsidRPr="00702828" w:rsidRDefault="00702828" w:rsidP="00702828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702828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平均值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5E844C" w14:textId="77777777" w:rsidR="00702828" w:rsidRPr="00702828" w:rsidRDefault="00702828" w:rsidP="00702828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702828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標準差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0603F8" w14:textId="77777777" w:rsidR="00702828" w:rsidRPr="00702828" w:rsidRDefault="00702828" w:rsidP="00702828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702828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最小值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D308F3" w14:textId="77777777" w:rsidR="00702828" w:rsidRPr="00702828" w:rsidRDefault="00702828" w:rsidP="00702828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702828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最大值</w:t>
            </w:r>
          </w:p>
        </w:tc>
      </w:tr>
      <w:tr w:rsidR="00702828" w:rsidRPr="00702828" w14:paraId="3EAC7C18" w14:textId="77777777" w:rsidTr="007028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522"/>
            </w:tblGrid>
            <w:tr w:rsidR="00702828" w:rsidRPr="00702828" w14:paraId="1FC949AE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4C4DFC4" w14:textId="77777777" w:rsidR="00702828" w:rsidRPr="00702828" w:rsidRDefault="00702828" w:rsidP="00702828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mpg</w:t>
                  </w:r>
                </w:p>
              </w:tc>
            </w:tr>
            <w:tr w:rsidR="00702828" w:rsidRPr="00702828" w14:paraId="456D189C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81C6C22" w14:textId="77777777" w:rsidR="00702828" w:rsidRPr="00702828" w:rsidRDefault="00702828" w:rsidP="00702828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</w:pPr>
                  <w:proofErr w:type="spellStart"/>
                  <w:r w:rsidRPr="00702828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disp</w:t>
                  </w:r>
                  <w:proofErr w:type="spellEnd"/>
                </w:p>
              </w:tc>
            </w:tr>
            <w:tr w:rsidR="00702828" w:rsidRPr="00702828" w14:paraId="4FFFDDD6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55604B9" w14:textId="77777777" w:rsidR="00702828" w:rsidRPr="00702828" w:rsidRDefault="00702828" w:rsidP="00702828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hp</w:t>
                  </w:r>
                </w:p>
              </w:tc>
            </w:tr>
            <w:tr w:rsidR="00702828" w:rsidRPr="00702828" w14:paraId="3DBA716E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5EE302A" w14:textId="77777777" w:rsidR="00702828" w:rsidRPr="00702828" w:rsidRDefault="00702828" w:rsidP="00702828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drat</w:t>
                  </w:r>
                </w:p>
              </w:tc>
            </w:tr>
            <w:tr w:rsidR="00702828" w:rsidRPr="00702828" w14:paraId="3D212E8C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49E6F50" w14:textId="77777777" w:rsidR="00702828" w:rsidRPr="00702828" w:rsidRDefault="00702828" w:rsidP="00702828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</w:pPr>
                  <w:proofErr w:type="spellStart"/>
                  <w:r w:rsidRPr="00702828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wt</w:t>
                  </w:r>
                  <w:proofErr w:type="spellEnd"/>
                </w:p>
              </w:tc>
            </w:tr>
            <w:tr w:rsidR="00702828" w:rsidRPr="00702828" w14:paraId="4C34A377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D038C92" w14:textId="77777777" w:rsidR="00702828" w:rsidRPr="00702828" w:rsidRDefault="00702828" w:rsidP="00702828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</w:pPr>
                  <w:proofErr w:type="spellStart"/>
                  <w:r w:rsidRPr="00702828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qsec</w:t>
                  </w:r>
                  <w:proofErr w:type="spellEnd"/>
                </w:p>
              </w:tc>
            </w:tr>
          </w:tbl>
          <w:p w14:paraId="1A6FF1B0" w14:textId="77777777" w:rsidR="00702828" w:rsidRPr="00702828" w:rsidRDefault="00702828" w:rsidP="00702828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346"/>
            </w:tblGrid>
            <w:tr w:rsidR="00702828" w:rsidRPr="00702828" w14:paraId="7A9B980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3979E2A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16</w:t>
                  </w:r>
                </w:p>
              </w:tc>
            </w:tr>
            <w:tr w:rsidR="00702828" w:rsidRPr="00702828" w14:paraId="39E2C7A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E255962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16</w:t>
                  </w:r>
                </w:p>
              </w:tc>
            </w:tr>
            <w:tr w:rsidR="00702828" w:rsidRPr="00702828" w14:paraId="7EDFE1D5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C128E0A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16</w:t>
                  </w:r>
                </w:p>
              </w:tc>
            </w:tr>
            <w:tr w:rsidR="00702828" w:rsidRPr="00702828" w14:paraId="69AB9FC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DE79E2A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16</w:t>
                  </w:r>
                </w:p>
              </w:tc>
            </w:tr>
            <w:tr w:rsidR="00702828" w:rsidRPr="00702828" w14:paraId="1BCA423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81D6C22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16</w:t>
                  </w:r>
                </w:p>
              </w:tc>
            </w:tr>
            <w:tr w:rsidR="00702828" w:rsidRPr="00702828" w14:paraId="5AB22EE5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95A5D18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16</w:t>
                  </w:r>
                </w:p>
              </w:tc>
            </w:tr>
          </w:tbl>
          <w:p w14:paraId="00BDE47B" w14:textId="77777777" w:rsidR="00702828" w:rsidRPr="00702828" w:rsidRDefault="00702828" w:rsidP="00702828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04"/>
            </w:tblGrid>
            <w:tr w:rsidR="00702828" w:rsidRPr="00702828" w14:paraId="77AC2B20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FF2FBA2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24.5000000</w:t>
                  </w:r>
                </w:p>
              </w:tc>
            </w:tr>
            <w:tr w:rsidR="00702828" w:rsidRPr="00702828" w14:paraId="38832D6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2FF5596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122.2937500</w:t>
                  </w:r>
                </w:p>
              </w:tc>
            </w:tr>
            <w:tr w:rsidR="00702828" w:rsidRPr="00702828" w14:paraId="5D7C553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B711D43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96.8750000</w:t>
                  </w:r>
                </w:p>
              </w:tc>
            </w:tr>
            <w:tr w:rsidR="00702828" w:rsidRPr="00702828" w14:paraId="1C6EDEFB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5DD78C5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4.0025000</w:t>
                  </w:r>
                </w:p>
              </w:tc>
            </w:tr>
            <w:tr w:rsidR="00702828" w:rsidRPr="00702828" w14:paraId="4689BD2C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46D0C9D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2.5180000</w:t>
                  </w:r>
                </w:p>
              </w:tc>
            </w:tr>
            <w:tr w:rsidR="00702828" w:rsidRPr="00702828" w14:paraId="6CA4E04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D2B2E88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18.5431250</w:t>
                  </w:r>
                </w:p>
              </w:tc>
            </w:tr>
          </w:tbl>
          <w:p w14:paraId="0C3E2CCA" w14:textId="77777777" w:rsidR="00702828" w:rsidRPr="00702828" w:rsidRDefault="00702828" w:rsidP="00702828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92"/>
            </w:tblGrid>
            <w:tr w:rsidR="00702828" w:rsidRPr="00702828" w14:paraId="336D5C02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848FF0C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5.0026660</w:t>
                  </w:r>
                </w:p>
              </w:tc>
            </w:tr>
            <w:tr w:rsidR="00702828" w:rsidRPr="00702828" w14:paraId="20C47F7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56F7ABE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34.5671997</w:t>
                  </w:r>
                </w:p>
              </w:tc>
            </w:tr>
            <w:tr w:rsidR="00702828" w:rsidRPr="00702828" w14:paraId="1C93BFF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D5B247E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31.0115570</w:t>
                  </w:r>
                </w:p>
              </w:tc>
            </w:tr>
            <w:tr w:rsidR="00702828" w:rsidRPr="00702828" w14:paraId="55D004F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B37C6BC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0.3233265</w:t>
                  </w:r>
                </w:p>
              </w:tc>
            </w:tr>
            <w:tr w:rsidR="00702828" w:rsidRPr="00702828" w14:paraId="7E5924C0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85C774A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0.6185472</w:t>
                  </w:r>
                </w:p>
              </w:tc>
            </w:tr>
            <w:tr w:rsidR="00702828" w:rsidRPr="00702828" w14:paraId="0B91FE60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CE3D5E8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1.7943568</w:t>
                  </w:r>
                </w:p>
              </w:tc>
            </w:tr>
          </w:tbl>
          <w:p w14:paraId="7AD85B39" w14:textId="77777777" w:rsidR="00702828" w:rsidRPr="00702828" w:rsidRDefault="00702828" w:rsidP="00702828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92"/>
            </w:tblGrid>
            <w:tr w:rsidR="00702828" w:rsidRPr="00702828" w14:paraId="38E94D41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9309C4E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17.8000000</w:t>
                  </w:r>
                </w:p>
              </w:tc>
            </w:tr>
            <w:tr w:rsidR="00702828" w:rsidRPr="00702828" w14:paraId="2B39B588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945862F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71.1000000</w:t>
                  </w:r>
                </w:p>
              </w:tc>
            </w:tr>
            <w:tr w:rsidR="00702828" w:rsidRPr="00702828" w14:paraId="7928C215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FF5F0EE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52.0000000</w:t>
                  </w:r>
                </w:p>
              </w:tc>
            </w:tr>
            <w:tr w:rsidR="00702828" w:rsidRPr="00702828" w14:paraId="4CF6125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BAAA7DA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3.6200000</w:t>
                  </w:r>
                </w:p>
              </w:tc>
            </w:tr>
            <w:tr w:rsidR="00702828" w:rsidRPr="00702828" w14:paraId="73621C3C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72B4E28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1.5130000</w:t>
                  </w:r>
                </w:p>
              </w:tc>
            </w:tr>
            <w:tr w:rsidR="00702828" w:rsidRPr="00702828" w14:paraId="1F77FEE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5E2237C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15.5000000</w:t>
                  </w:r>
                </w:p>
              </w:tc>
            </w:tr>
          </w:tbl>
          <w:p w14:paraId="597B8A63" w14:textId="77777777" w:rsidR="00702828" w:rsidRPr="00702828" w:rsidRDefault="00702828" w:rsidP="00702828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04"/>
            </w:tblGrid>
            <w:tr w:rsidR="00702828" w:rsidRPr="00702828" w14:paraId="7C356798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378CBF5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33.9000000</w:t>
                  </w:r>
                </w:p>
              </w:tc>
            </w:tr>
            <w:tr w:rsidR="00702828" w:rsidRPr="00702828" w14:paraId="0EFBD4E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7D41A25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167.6000000</w:t>
                  </w:r>
                </w:p>
              </w:tc>
            </w:tr>
            <w:tr w:rsidR="00702828" w:rsidRPr="00702828" w14:paraId="456B7FE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E22BAF7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175.0000000</w:t>
                  </w:r>
                </w:p>
              </w:tc>
            </w:tr>
            <w:tr w:rsidR="00702828" w:rsidRPr="00702828" w14:paraId="2874FC8B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816A998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4.9300000</w:t>
                  </w:r>
                </w:p>
              </w:tc>
            </w:tr>
            <w:tr w:rsidR="00702828" w:rsidRPr="00702828" w14:paraId="1A71D98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B092F8C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3.4400000</w:t>
                  </w:r>
                </w:p>
              </w:tc>
            </w:tr>
            <w:tr w:rsidR="00702828" w:rsidRPr="00702828" w14:paraId="24E37215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CB34825" w14:textId="77777777" w:rsidR="00702828" w:rsidRPr="00702828" w:rsidRDefault="00702828" w:rsidP="00702828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702828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22.9000000</w:t>
                  </w:r>
                </w:p>
              </w:tc>
            </w:tr>
          </w:tbl>
          <w:p w14:paraId="449C63C6" w14:textId="77777777" w:rsidR="00702828" w:rsidRPr="00702828" w:rsidRDefault="00702828" w:rsidP="00702828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14:paraId="537C1E53" w14:textId="5BA42F3E" w:rsidR="008D731E" w:rsidRDefault="008D731E"/>
    <w:p w14:paraId="44B5363D" w14:textId="5AFFC31A" w:rsidR="008D731E" w:rsidRDefault="007A21B1">
      <w:r>
        <w:t>Cluster1</w:t>
      </w:r>
      <w:r>
        <w:rPr>
          <w:rFonts w:hint="eastAsia"/>
        </w:rPr>
        <w:t>與</w:t>
      </w:r>
      <w:r>
        <w:t>Cluster</w:t>
      </w:r>
      <w:r>
        <w:rPr>
          <w:rFonts w:hint="eastAsia"/>
        </w:rPr>
        <w:t>2</w:t>
      </w:r>
      <w:r>
        <w:rPr>
          <w:rFonts w:hint="eastAsia"/>
        </w:rPr>
        <w:t>的比較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702828" w14:paraId="6FA1003B" w14:textId="77777777" w:rsidTr="00702828">
        <w:tc>
          <w:tcPr>
            <w:tcW w:w="1185" w:type="dxa"/>
          </w:tcPr>
          <w:p w14:paraId="25F6C2B3" w14:textId="77777777" w:rsidR="00702828" w:rsidRDefault="00702828"/>
        </w:tc>
        <w:tc>
          <w:tcPr>
            <w:tcW w:w="1185" w:type="dxa"/>
          </w:tcPr>
          <w:p w14:paraId="06980DEB" w14:textId="6F4A0853" w:rsidR="00702828" w:rsidRDefault="00702828">
            <w:r>
              <w:rPr>
                <w:rFonts w:hint="eastAsia"/>
              </w:rPr>
              <w:t>m</w:t>
            </w:r>
            <w:r>
              <w:t>pg</w:t>
            </w:r>
          </w:p>
        </w:tc>
        <w:tc>
          <w:tcPr>
            <w:tcW w:w="1185" w:type="dxa"/>
          </w:tcPr>
          <w:p w14:paraId="125AAF64" w14:textId="66FB60C0" w:rsidR="00702828" w:rsidRDefault="00702828">
            <w:proofErr w:type="spellStart"/>
            <w:r>
              <w:rPr>
                <w:rFonts w:hint="eastAsia"/>
              </w:rPr>
              <w:t>d</w:t>
            </w:r>
            <w:r>
              <w:t>isp</w:t>
            </w:r>
            <w:proofErr w:type="spellEnd"/>
          </w:p>
        </w:tc>
        <w:tc>
          <w:tcPr>
            <w:tcW w:w="1185" w:type="dxa"/>
          </w:tcPr>
          <w:p w14:paraId="3C073997" w14:textId="3890703A" w:rsidR="00702828" w:rsidRDefault="00702828"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1185" w:type="dxa"/>
          </w:tcPr>
          <w:p w14:paraId="7C391A69" w14:textId="28A6AEF7" w:rsidR="00702828" w:rsidRDefault="00702828">
            <w:r>
              <w:rPr>
                <w:rFonts w:hint="eastAsia"/>
              </w:rPr>
              <w:t>d</w:t>
            </w:r>
            <w:r>
              <w:t>rat</w:t>
            </w:r>
          </w:p>
        </w:tc>
        <w:tc>
          <w:tcPr>
            <w:tcW w:w="1185" w:type="dxa"/>
          </w:tcPr>
          <w:p w14:paraId="35B73611" w14:textId="29B3EFA4" w:rsidR="00702828" w:rsidRDefault="00702828">
            <w:proofErr w:type="spellStart"/>
            <w:r>
              <w:rPr>
                <w:rFonts w:hint="eastAsia"/>
              </w:rPr>
              <w:t>w</w:t>
            </w:r>
            <w:r>
              <w:t>t</w:t>
            </w:r>
            <w:proofErr w:type="spellEnd"/>
          </w:p>
        </w:tc>
        <w:tc>
          <w:tcPr>
            <w:tcW w:w="1186" w:type="dxa"/>
          </w:tcPr>
          <w:p w14:paraId="50A1F0D5" w14:textId="5F529AFF" w:rsidR="00702828" w:rsidRDefault="00702828">
            <w:proofErr w:type="spellStart"/>
            <w:r>
              <w:t>qsec</w:t>
            </w:r>
            <w:proofErr w:type="spellEnd"/>
          </w:p>
        </w:tc>
      </w:tr>
      <w:tr w:rsidR="00702828" w14:paraId="7210F113" w14:textId="77777777" w:rsidTr="00702828">
        <w:tc>
          <w:tcPr>
            <w:tcW w:w="1185" w:type="dxa"/>
          </w:tcPr>
          <w:p w14:paraId="0E92C402" w14:textId="3B61BF1F" w:rsidR="00702828" w:rsidRDefault="00702828">
            <w:r>
              <w:lastRenderedPageBreak/>
              <w:t>Cluster1</w:t>
            </w:r>
          </w:p>
        </w:tc>
        <w:tc>
          <w:tcPr>
            <w:tcW w:w="1185" w:type="dxa"/>
          </w:tcPr>
          <w:p w14:paraId="2F763BD9" w14:textId="30C9AF1F" w:rsidR="00702828" w:rsidRDefault="00702828">
            <w:r w:rsidRPr="007A21B1">
              <w:rPr>
                <w:rFonts w:hint="eastAsia"/>
                <w:color w:val="C45911" w:themeColor="accent2" w:themeShade="BF"/>
              </w:rPr>
              <w:t>低</w:t>
            </w:r>
          </w:p>
        </w:tc>
        <w:tc>
          <w:tcPr>
            <w:tcW w:w="1185" w:type="dxa"/>
          </w:tcPr>
          <w:p w14:paraId="65E2B35F" w14:textId="4A088D5D" w:rsidR="00702828" w:rsidRDefault="00702828">
            <w:r>
              <w:rPr>
                <w:rFonts w:hint="eastAsia"/>
              </w:rPr>
              <w:t>高</w:t>
            </w:r>
          </w:p>
        </w:tc>
        <w:tc>
          <w:tcPr>
            <w:tcW w:w="1185" w:type="dxa"/>
          </w:tcPr>
          <w:p w14:paraId="45081E8D" w14:textId="0EA9ADC5" w:rsidR="00702828" w:rsidRPr="007A21B1" w:rsidRDefault="00702828">
            <w:pPr>
              <w:rPr>
                <w:color w:val="C45911" w:themeColor="accent2" w:themeShade="BF"/>
              </w:rPr>
            </w:pPr>
            <w:r w:rsidRPr="007A21B1">
              <w:rPr>
                <w:rFonts w:hint="eastAsia"/>
                <w:color w:val="C45911" w:themeColor="accent2" w:themeShade="BF"/>
              </w:rPr>
              <w:t>高</w:t>
            </w:r>
          </w:p>
        </w:tc>
        <w:tc>
          <w:tcPr>
            <w:tcW w:w="1185" w:type="dxa"/>
          </w:tcPr>
          <w:p w14:paraId="6388D54C" w14:textId="6BE3B044" w:rsidR="00702828" w:rsidRPr="007A21B1" w:rsidRDefault="00702828">
            <w:pPr>
              <w:rPr>
                <w:color w:val="C45911" w:themeColor="accent2" w:themeShade="BF"/>
              </w:rPr>
            </w:pPr>
            <w:r w:rsidRPr="007A21B1">
              <w:rPr>
                <w:rFonts w:hint="eastAsia"/>
                <w:color w:val="C45911" w:themeColor="accent2" w:themeShade="BF"/>
              </w:rPr>
              <w:t>低</w:t>
            </w:r>
          </w:p>
        </w:tc>
        <w:tc>
          <w:tcPr>
            <w:tcW w:w="1185" w:type="dxa"/>
          </w:tcPr>
          <w:p w14:paraId="136BA8CB" w14:textId="0239652D" w:rsidR="00702828" w:rsidRPr="007A21B1" w:rsidRDefault="00702828">
            <w:pPr>
              <w:rPr>
                <w:color w:val="C45911" w:themeColor="accent2" w:themeShade="BF"/>
              </w:rPr>
            </w:pPr>
            <w:r w:rsidRPr="007A21B1">
              <w:rPr>
                <w:rFonts w:hint="eastAsia"/>
                <w:color w:val="C45911" w:themeColor="accent2" w:themeShade="BF"/>
              </w:rPr>
              <w:t>高</w:t>
            </w:r>
          </w:p>
        </w:tc>
        <w:tc>
          <w:tcPr>
            <w:tcW w:w="1186" w:type="dxa"/>
          </w:tcPr>
          <w:p w14:paraId="2437219B" w14:textId="7E56EADD" w:rsidR="00702828" w:rsidRPr="007A21B1" w:rsidRDefault="00702828">
            <w:pPr>
              <w:rPr>
                <w:color w:val="C45911" w:themeColor="accent2" w:themeShade="BF"/>
              </w:rPr>
            </w:pPr>
            <w:r w:rsidRPr="007A21B1">
              <w:rPr>
                <w:rFonts w:hint="eastAsia"/>
                <w:color w:val="C45911" w:themeColor="accent2" w:themeShade="BF"/>
              </w:rPr>
              <w:t>低</w:t>
            </w:r>
          </w:p>
        </w:tc>
      </w:tr>
      <w:tr w:rsidR="00702828" w14:paraId="5C4DEC29" w14:textId="77777777" w:rsidTr="00702828">
        <w:tc>
          <w:tcPr>
            <w:tcW w:w="1185" w:type="dxa"/>
          </w:tcPr>
          <w:p w14:paraId="0EFD67D5" w14:textId="7699C5B4" w:rsidR="00702828" w:rsidRDefault="00702828">
            <w:r>
              <w:t>Cluster2</w:t>
            </w:r>
          </w:p>
        </w:tc>
        <w:tc>
          <w:tcPr>
            <w:tcW w:w="1185" w:type="dxa"/>
          </w:tcPr>
          <w:p w14:paraId="2A8508A8" w14:textId="300A2443" w:rsidR="00702828" w:rsidRDefault="00702828">
            <w:r>
              <w:rPr>
                <w:rFonts w:hint="eastAsia"/>
              </w:rPr>
              <w:t>高</w:t>
            </w:r>
          </w:p>
        </w:tc>
        <w:tc>
          <w:tcPr>
            <w:tcW w:w="1185" w:type="dxa"/>
          </w:tcPr>
          <w:p w14:paraId="4CA9EA4D" w14:textId="4A2A5D05" w:rsidR="00702828" w:rsidRPr="007A21B1" w:rsidRDefault="00702828">
            <w:pPr>
              <w:rPr>
                <w:color w:val="538135" w:themeColor="accent6" w:themeShade="BF"/>
              </w:rPr>
            </w:pPr>
            <w:r w:rsidRPr="007A21B1">
              <w:rPr>
                <w:rFonts w:hint="eastAsia"/>
                <w:color w:val="538135" w:themeColor="accent6" w:themeShade="BF"/>
              </w:rPr>
              <w:t>低</w:t>
            </w:r>
          </w:p>
        </w:tc>
        <w:tc>
          <w:tcPr>
            <w:tcW w:w="1185" w:type="dxa"/>
          </w:tcPr>
          <w:p w14:paraId="2D8E5A93" w14:textId="33AA8B3E" w:rsidR="00702828" w:rsidRPr="007A21B1" w:rsidRDefault="00702828">
            <w:pPr>
              <w:rPr>
                <w:color w:val="538135" w:themeColor="accent6" w:themeShade="BF"/>
              </w:rPr>
            </w:pPr>
            <w:r w:rsidRPr="007A21B1">
              <w:rPr>
                <w:rFonts w:hint="eastAsia"/>
                <w:color w:val="538135" w:themeColor="accent6" w:themeShade="BF"/>
              </w:rPr>
              <w:t>低</w:t>
            </w:r>
          </w:p>
        </w:tc>
        <w:tc>
          <w:tcPr>
            <w:tcW w:w="1185" w:type="dxa"/>
          </w:tcPr>
          <w:p w14:paraId="493581A2" w14:textId="774E593D" w:rsidR="00702828" w:rsidRPr="007A21B1" w:rsidRDefault="00702828">
            <w:pPr>
              <w:rPr>
                <w:color w:val="538135" w:themeColor="accent6" w:themeShade="BF"/>
              </w:rPr>
            </w:pPr>
            <w:r w:rsidRPr="007A21B1">
              <w:rPr>
                <w:rFonts w:hint="eastAsia"/>
                <w:color w:val="538135" w:themeColor="accent6" w:themeShade="BF"/>
              </w:rPr>
              <w:t>高</w:t>
            </w:r>
          </w:p>
        </w:tc>
        <w:tc>
          <w:tcPr>
            <w:tcW w:w="1185" w:type="dxa"/>
          </w:tcPr>
          <w:p w14:paraId="24BB0197" w14:textId="761D8BE1" w:rsidR="00702828" w:rsidRPr="007A21B1" w:rsidRDefault="00702828">
            <w:pPr>
              <w:rPr>
                <w:color w:val="538135" w:themeColor="accent6" w:themeShade="BF"/>
              </w:rPr>
            </w:pPr>
            <w:r w:rsidRPr="007A21B1">
              <w:rPr>
                <w:rFonts w:hint="eastAsia"/>
                <w:color w:val="538135" w:themeColor="accent6" w:themeShade="BF"/>
              </w:rPr>
              <w:t>低</w:t>
            </w:r>
          </w:p>
        </w:tc>
        <w:tc>
          <w:tcPr>
            <w:tcW w:w="1186" w:type="dxa"/>
          </w:tcPr>
          <w:p w14:paraId="3538BA40" w14:textId="6F9B9A0A" w:rsidR="00702828" w:rsidRPr="007A21B1" w:rsidRDefault="00702828">
            <w:pPr>
              <w:rPr>
                <w:color w:val="538135" w:themeColor="accent6" w:themeShade="BF"/>
              </w:rPr>
            </w:pPr>
            <w:r w:rsidRPr="007A21B1">
              <w:rPr>
                <w:rFonts w:hint="eastAsia"/>
                <w:color w:val="538135" w:themeColor="accent6" w:themeShade="BF"/>
              </w:rPr>
              <w:t>高</w:t>
            </w:r>
          </w:p>
        </w:tc>
      </w:tr>
    </w:tbl>
    <w:p w14:paraId="3B3F7989" w14:textId="46D78109" w:rsidR="008D731E" w:rsidRDefault="008D731E"/>
    <w:p w14:paraId="10460DD5" w14:textId="3AD9E2C7" w:rsidR="008D731E" w:rsidRDefault="007A21B1" w:rsidP="006B2CB4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由此可看出，</w:t>
      </w:r>
      <w:proofErr w:type="spellStart"/>
      <w:r>
        <w:t>mgp</w:t>
      </w:r>
      <w:proofErr w:type="spellEnd"/>
      <w:r>
        <w:rPr>
          <w:rFonts w:hint="eastAsia"/>
        </w:rPr>
        <w:t>低的族群的</w:t>
      </w:r>
      <w:r>
        <w:rPr>
          <w:rFonts w:hint="eastAsia"/>
        </w:rPr>
        <w:t>h</w:t>
      </w:r>
      <w:r>
        <w:t xml:space="preserve">p </w:t>
      </w:r>
      <w:proofErr w:type="spellStart"/>
      <w:r>
        <w:t>wt</w:t>
      </w:r>
      <w:proofErr w:type="spellEnd"/>
      <w:r>
        <w:rPr>
          <w:rFonts w:hint="eastAsia"/>
        </w:rPr>
        <w:t>較高，</w:t>
      </w:r>
      <w:r>
        <w:t xml:space="preserve">drat </w:t>
      </w:r>
      <w:proofErr w:type="spellStart"/>
      <w:r>
        <w:t>qsec</w:t>
      </w:r>
      <w:proofErr w:type="spellEnd"/>
      <w:r>
        <w:rPr>
          <w:rFonts w:hint="eastAsia"/>
        </w:rPr>
        <w:t>較低；</w:t>
      </w:r>
    </w:p>
    <w:p w14:paraId="0B5947D9" w14:textId="71D08380" w:rsidR="00B8242C" w:rsidRDefault="007A21B1">
      <w:r>
        <w:rPr>
          <w:rFonts w:hint="eastAsia"/>
        </w:rPr>
        <w:t>而</w:t>
      </w:r>
      <w:proofErr w:type="spellStart"/>
      <w:r>
        <w:rPr>
          <w:rFonts w:hint="eastAsia"/>
        </w:rPr>
        <w:t>d</w:t>
      </w:r>
      <w:r>
        <w:t>isp</w:t>
      </w:r>
      <w:proofErr w:type="spellEnd"/>
      <w:r>
        <w:rPr>
          <w:rFonts w:hint="eastAsia"/>
        </w:rPr>
        <w:t>低的族群的</w:t>
      </w:r>
      <w:r>
        <w:rPr>
          <w:rFonts w:hint="eastAsia"/>
        </w:rPr>
        <w:t>d</w:t>
      </w:r>
      <w:r>
        <w:t xml:space="preserve">rat </w:t>
      </w:r>
      <w:proofErr w:type="spellStart"/>
      <w:r>
        <w:t>qsec</w:t>
      </w:r>
      <w:proofErr w:type="spellEnd"/>
      <w:r>
        <w:rPr>
          <w:rFonts w:hint="eastAsia"/>
        </w:rPr>
        <w:t>較高，</w:t>
      </w:r>
      <w:r>
        <w:t xml:space="preserve">hp </w:t>
      </w:r>
      <w:proofErr w:type="spellStart"/>
      <w:r>
        <w:t>wt</w:t>
      </w:r>
      <w:proofErr w:type="spellEnd"/>
      <w:r>
        <w:rPr>
          <w:rFonts w:hint="eastAsia"/>
        </w:rPr>
        <w:t>較低</w:t>
      </w:r>
      <w:r w:rsidR="006B2CB4">
        <w:rPr>
          <w:rFonts w:hint="eastAsia"/>
        </w:rPr>
        <w:t>。此結果可拿來跟最後</w:t>
      </w:r>
      <w:r w:rsidR="006B2CB4">
        <w:rPr>
          <w:rFonts w:hint="eastAsia"/>
        </w:rPr>
        <w:t>multiple regression</w:t>
      </w:r>
      <w:r w:rsidR="006B2CB4">
        <w:rPr>
          <w:rFonts w:hint="eastAsia"/>
        </w:rPr>
        <w:t>的結果做比對</w:t>
      </w:r>
    </w:p>
    <w:p w14:paraId="421F0873" w14:textId="77777777" w:rsidR="00F82292" w:rsidRDefault="00F82292" w:rsidP="00E2755A"/>
    <w:p w14:paraId="3511239E" w14:textId="1CD850A5" w:rsidR="00F82292" w:rsidRPr="002D764D" w:rsidRDefault="00F82292" w:rsidP="00E2755A">
      <w:pPr>
        <w:rPr>
          <w:sz w:val="28"/>
          <w:u w:val="single"/>
        </w:rPr>
      </w:pPr>
      <w:r w:rsidRPr="002D764D">
        <w:rPr>
          <w:rFonts w:hint="eastAsia"/>
          <w:sz w:val="28"/>
          <w:u w:val="single"/>
        </w:rPr>
        <w:t>M</w:t>
      </w:r>
      <w:r w:rsidRPr="002D764D">
        <w:rPr>
          <w:sz w:val="28"/>
          <w:u w:val="single"/>
        </w:rPr>
        <w:t>ANOVA</w:t>
      </w:r>
    </w:p>
    <w:p w14:paraId="6AACEA88" w14:textId="374B3FDC" w:rsidR="00D74D51" w:rsidRPr="008C0D66" w:rsidRDefault="00D412BF" w:rsidP="00D74D51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74D51">
        <w:rPr>
          <w:rFonts w:hint="eastAsia"/>
        </w:rPr>
        <w:t>=</w:t>
      </w:r>
      <w:r w:rsidR="00D74D51">
        <w:t xml:space="preserve"> vs</w:t>
      </w:r>
    </w:p>
    <w:p w14:paraId="06AE54DA" w14:textId="3DEB6B5A" w:rsidR="00D74D51" w:rsidRDefault="00D412BF" w:rsidP="00D74D51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74D51">
        <w:rPr>
          <w:rFonts w:hint="eastAsia"/>
        </w:rPr>
        <w:t>=</w:t>
      </w:r>
      <w:r w:rsidR="00D74D51">
        <w:t xml:space="preserve"> am</w:t>
      </w:r>
    </w:p>
    <w:p w14:paraId="68F9E2D2" w14:textId="1CF93E32" w:rsidR="00D74D51" w:rsidRPr="008C0D66" w:rsidRDefault="00D412BF" w:rsidP="00D74D51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74D51">
        <w:rPr>
          <w:rFonts w:hint="eastAsia"/>
        </w:rPr>
        <w:t>=</w:t>
      </w:r>
      <w:r w:rsidR="00D74D51">
        <w:t xml:space="preserve"> gear</w:t>
      </w:r>
    </w:p>
    <w:p w14:paraId="557F71E6" w14:textId="75D13965" w:rsidR="00D74D51" w:rsidRDefault="00D412BF" w:rsidP="00D74D51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D74D51">
        <w:rPr>
          <w:rFonts w:hint="eastAsia"/>
        </w:rPr>
        <w:t>=</w:t>
      </w:r>
      <w:r w:rsidR="00D74D51">
        <w:t xml:space="preserve"> carb</w:t>
      </w:r>
    </w:p>
    <w:p w14:paraId="154155B4" w14:textId="1CC08CB4" w:rsidR="00D74D51" w:rsidRPr="008C0D66" w:rsidRDefault="00D412BF" w:rsidP="00D74D51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D74D51">
        <w:rPr>
          <w:rFonts w:hint="eastAsia"/>
        </w:rPr>
        <w:t>=</w:t>
      </w:r>
      <w:r w:rsidR="00D74D51">
        <w:t xml:space="preserve"> </w:t>
      </w:r>
      <w:proofErr w:type="spellStart"/>
      <w:r w:rsidR="00D74D51">
        <w:t>cyl</w:t>
      </w:r>
      <w:proofErr w:type="spellEnd"/>
    </w:p>
    <w:p w14:paraId="4C008BEF" w14:textId="29EEAC2E" w:rsidR="00E2755A" w:rsidRDefault="00D412BF" w:rsidP="00E2755A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2755A">
        <w:rPr>
          <w:rFonts w:hint="eastAsia"/>
        </w:rPr>
        <w:t xml:space="preserve"> =</w:t>
      </w:r>
      <w:r w:rsidR="00E2755A">
        <w:t xml:space="preserve"> </w:t>
      </w:r>
      <w:r w:rsidR="00D74D51">
        <w:t>cluster1</w:t>
      </w:r>
    </w:p>
    <w:p w14:paraId="4C052FE2" w14:textId="73E738A2" w:rsidR="00E2755A" w:rsidRDefault="00D412BF" w:rsidP="00E2755A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2755A">
        <w:rPr>
          <w:rFonts w:hint="eastAsia"/>
        </w:rPr>
        <w:t xml:space="preserve"> =</w:t>
      </w:r>
      <w:r w:rsidR="00E2755A">
        <w:t xml:space="preserve"> </w:t>
      </w:r>
      <w:r w:rsidR="00D74D51">
        <w:t>cluster2</w:t>
      </w:r>
    </w:p>
    <w:p w14:paraId="541BD232" w14:textId="1D10E2CF" w:rsidR="00D7375D" w:rsidRPr="00E2755A" w:rsidRDefault="00D7375D">
      <w:pPr>
        <w:rPr>
          <w:rFonts w:ascii="Arial" w:hAnsi="Arial" w:cs="Arial"/>
        </w:rPr>
      </w:pPr>
      <w:r>
        <w:rPr>
          <w:rFonts w:ascii="Arial" w:hAnsi="Arial" w:cs="Arial" w:hint="eastAsia"/>
        </w:rPr>
        <w:t>設</w:t>
      </w:r>
      <m:oMath>
        <m:r>
          <m:rPr>
            <m:sty m:val="p"/>
          </m:rPr>
          <w:rPr>
            <w:rFonts w:ascii="Cambria Math" w:eastAsia="GungsuhChe" w:hAnsi="Cambria Math" w:cs="Arial"/>
          </w:rPr>
          <m:t>α</m:t>
        </m:r>
      </m:oMath>
      <w:r>
        <w:rPr>
          <w:rFonts w:ascii="Arial" w:eastAsia="GungsuhChe" w:hAnsi="Arial" w:cs="Arial"/>
        </w:rPr>
        <w:t xml:space="preserve"> = 0.</w:t>
      </w:r>
      <w:r w:rsidR="00B827EB">
        <w:rPr>
          <w:rFonts w:ascii="微軟正黑體" w:eastAsia="微軟正黑體" w:hAnsi="微軟正黑體" w:cs="微軟正黑體" w:hint="eastAsia"/>
        </w:rPr>
        <w:t>1</w:t>
      </w:r>
    </w:p>
    <w:p w14:paraId="74C382AE" w14:textId="0B79397C" w:rsidR="00893668" w:rsidRDefault="00893668"/>
    <w:p w14:paraId="449F0FA8" w14:textId="12E00057" w:rsidR="00893668" w:rsidRDefault="00433140">
      <w:r w:rsidRPr="007B4393">
        <w:rPr>
          <w:b/>
        </w:rPr>
        <w:t>X</w:t>
      </w:r>
      <w:r w:rsidR="007B4393">
        <w:t xml:space="preserve"> = </w:t>
      </w:r>
      <w:r w:rsidR="007B4393" w:rsidRPr="007B4393">
        <w:rPr>
          <w:b/>
        </w:rPr>
        <w:t>μ</w:t>
      </w:r>
      <w:r w:rsidR="007B4393">
        <w:t xml:space="preserve"> +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7B4393">
        <w:t xml:space="preserve"> +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7B4393">
        <w:t xml:space="preserve">  </w:t>
      </w:r>
      <w:proofErr w:type="spellStart"/>
      <w:r w:rsidR="007B4393">
        <w:t>i</w:t>
      </w:r>
      <w:proofErr w:type="spellEnd"/>
      <w:r w:rsidR="007B4393">
        <w:t>=1,2</w:t>
      </w:r>
    </w:p>
    <w:p w14:paraId="4C850D00" w14:textId="6A3B6CF1" w:rsidR="00531BA8" w:rsidRDefault="00531BA8" w:rsidP="00531BA8">
      <w:r>
        <w:rPr>
          <w:rFonts w:hint="eastAsia"/>
        </w:rPr>
        <w:t>目的</w:t>
      </w:r>
      <w:r w:rsidR="00BB1261">
        <w:rPr>
          <w:rFonts w:hint="eastAsia"/>
        </w:rPr>
        <w:t xml:space="preserve"> </w:t>
      </w:r>
      <w:r>
        <w:rPr>
          <w:rFonts w:hint="eastAsia"/>
        </w:rPr>
        <w:t>:</w:t>
      </w:r>
      <w:r w:rsidR="00BB1261">
        <w:rPr>
          <w:rFonts w:hint="eastAsia"/>
        </w:rPr>
        <w:t xml:space="preserve"> </w:t>
      </w:r>
      <w:r>
        <w:rPr>
          <w:rFonts w:hint="eastAsia"/>
        </w:rPr>
        <w:t>希望測試燃油效率</w:t>
      </w:r>
      <w:r>
        <w:rPr>
          <w:rFonts w:hint="eastAsia"/>
        </w:rPr>
        <w:t>(</w:t>
      </w:r>
      <w:r>
        <w:t>mpg</w:t>
      </w:r>
      <w:r>
        <w:rPr>
          <w:rFonts w:hint="eastAsia"/>
        </w:rPr>
        <w:t>)</w:t>
      </w:r>
      <w:r>
        <w:rPr>
          <w:rFonts w:hint="eastAsia"/>
        </w:rPr>
        <w:t>與</w:t>
      </w:r>
      <w:r w:rsidR="00BB1261">
        <w:rPr>
          <w:rFonts w:hint="eastAsia"/>
        </w:rPr>
        <w:t xml:space="preserve"> </w:t>
      </w:r>
      <w:r w:rsidR="00BB1261">
        <w:rPr>
          <w:rFonts w:hint="eastAsia"/>
        </w:rPr>
        <w:t>排氣量</w:t>
      </w:r>
      <w:r>
        <w:rPr>
          <w:rFonts w:hint="eastAsia"/>
        </w:rPr>
        <w:t>(</w:t>
      </w:r>
      <w:proofErr w:type="spellStart"/>
      <w:r w:rsidR="00BB1261">
        <w:t>disp</w:t>
      </w:r>
      <w:proofErr w:type="spellEnd"/>
      <w:r>
        <w:t>)</w:t>
      </w:r>
      <w:r>
        <w:rPr>
          <w:rFonts w:hint="eastAsia"/>
        </w:rPr>
        <w:t>是否與</w:t>
      </w:r>
      <w:r w:rsidR="00BB1261">
        <w:rPr>
          <w:rFonts w:hint="eastAsia"/>
        </w:rPr>
        <w:t>v</w:t>
      </w:r>
      <w:r w:rsidR="00BB1261">
        <w:t xml:space="preserve">s am gear carb </w:t>
      </w:r>
      <w:proofErr w:type="spellStart"/>
      <w:r w:rsidR="00BB1261">
        <w:t>cyl</w:t>
      </w:r>
      <w:proofErr w:type="spellEnd"/>
      <w:r w:rsidR="00BB1261">
        <w:rPr>
          <w:rFonts w:hint="eastAsia"/>
        </w:rPr>
        <w:t>之間有</w:t>
      </w:r>
      <w:r>
        <w:rPr>
          <w:rFonts w:hint="eastAsia"/>
        </w:rPr>
        <w:t>因果關係。</w:t>
      </w:r>
    </w:p>
    <w:p w14:paraId="2000EA5F" w14:textId="6E5D0D94" w:rsidR="00E2755A" w:rsidRDefault="00531BA8" w:rsidP="00531BA8">
      <w:r>
        <w:rPr>
          <w:rFonts w:ascii="Berlin Sans FB" w:eastAsia="Microsoft YaHei Light" w:hAnsi="Berlin Sans FB"/>
          <w:kern w:val="0"/>
          <w:sz w:val="32"/>
          <w:shd w:val="pct15" w:color="auto" w:fill="FFFFFF"/>
        </w:rPr>
        <w:t xml:space="preserve"> </w:t>
      </w:r>
      <w:r w:rsidR="00D7375D">
        <w:rPr>
          <w:rFonts w:ascii="Berlin Sans FB" w:eastAsia="Microsoft YaHei Light" w:hAnsi="Berlin Sans FB"/>
          <w:kern w:val="0"/>
          <w:sz w:val="32"/>
          <w:shd w:val="pct15" w:color="auto" w:fill="FFFFFF"/>
        </w:rPr>
        <w:t xml:space="preserve">(1) FOR </w:t>
      </w:r>
      <w:r w:rsidR="00DF63CB">
        <w:rPr>
          <w:rFonts w:ascii="Berlin Sans FB" w:eastAsia="Microsoft YaHei Light" w:hAnsi="Berlin Sans FB"/>
          <w:kern w:val="0"/>
          <w:sz w:val="32"/>
          <w:shd w:val="pct15" w:color="auto" w:fill="FFFFFF"/>
        </w:rPr>
        <w:t>vs</w:t>
      </w:r>
      <w:r w:rsidR="00D7375D">
        <w:rPr>
          <w:rFonts w:ascii="Berlin Sans FB" w:eastAsia="Microsoft YaHei Light" w:hAnsi="Berlin Sans FB"/>
          <w:kern w:val="0"/>
          <w:sz w:val="32"/>
          <w:shd w:val="pct15" w:color="auto" w:fill="FFFFFF"/>
        </w:rPr>
        <w:t>:</w:t>
      </w:r>
    </w:p>
    <w:p w14:paraId="5443CC91" w14:textId="71B71D2E" w:rsidR="00E2755A" w:rsidRDefault="00E2755A" w:rsidP="00E2755A">
      <w:pPr>
        <w:rPr>
          <w:rFonts w:ascii="Arial" w:eastAsia="GungsuhChe" w:hAnsi="Arial" w:cs="Arial"/>
        </w:rPr>
      </w:pPr>
      <w:r>
        <w:rPr>
          <w:rFonts w:ascii="Arial" w:eastAsia="GungsuhChe" w:hAnsi="Arial" w:cs="Arial"/>
        </w:rPr>
        <w:t xml:space="preserve">(1) H0: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GungsuhChe" w:hAnsi="Cambria Math" w:cs="Arial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GungsuhChe" w:hAnsi="Cambria Math" w:cs="Arial"/>
          </w:rPr>
          <m:t>=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GungsuhChe" w:hAnsi="Cambria Math" w:cs="Arial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="GungsuhChe" w:hAnsi="Cambria Math" w:cs="Arial"/>
          </w:rPr>
          <m:t>=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GungsuhChe" w:hAnsi="Cambria Math" w:cs="Arial"/>
              </w:rPr>
              <m:t>0</m:t>
            </m:r>
          </m:e>
        </m:acc>
      </m:oMath>
      <w:r>
        <w:rPr>
          <w:rFonts w:ascii="Arial" w:eastAsia="GungsuhChe" w:hAnsi="Arial" w:cs="Arial"/>
        </w:rPr>
        <w:t xml:space="preserve"> ;  Ha: at least one </w:t>
      </w:r>
      <m:oMath>
        <m:sSub>
          <m:sSubPr>
            <m:ctrlPr>
              <w:rPr>
                <w:rFonts w:ascii="Cambria Math" w:eastAsia="GungsuhChe" w:hAnsi="Cambria Math" w:cs="Arial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GungsuhChe" w:hAnsi="Cambria Math" w:cs="Arial"/>
                  </w:rPr>
                  <m:t>α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GungsuhChe" w:hAnsi="Cambria Math" w:cs="Arial"/>
              </w:rPr>
              <m:t>i</m:t>
            </m:r>
          </m:sub>
        </m:sSub>
        <m:r>
          <m:rPr>
            <m:sty m:val="p"/>
          </m:rPr>
          <w:rPr>
            <w:rFonts w:ascii="Cambria Math" w:eastAsia="GungsuhChe" w:hAnsi="Cambria Math" w:cs="Arial"/>
          </w:rPr>
          <m:t>≠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GungsuhChe" w:hAnsi="Cambria Math" w:cs="Arial"/>
              </w:rPr>
              <m:t>0</m:t>
            </m:r>
          </m:e>
        </m:acc>
      </m:oMath>
    </w:p>
    <w:p w14:paraId="354E030C" w14:textId="19F5EBCA" w:rsidR="00BB3030" w:rsidRDefault="00BB3030" w:rsidP="00BB3030">
      <w:pPr>
        <w:rPr>
          <w:rFonts w:ascii="Arial" w:eastAsia="GungsuhChe" w:hAnsi="Arial" w:cs="Arial"/>
        </w:rPr>
      </w:pPr>
      <w:r>
        <w:rPr>
          <w:rFonts w:ascii="Arial" w:eastAsia="GungsuhChe" w:hAnsi="Arial" w:cs="Arial"/>
        </w:rPr>
        <w:t xml:space="preserve">   F = </w:t>
      </w:r>
      <w:proofErr w:type="gramStart"/>
      <w:r>
        <w:rPr>
          <w:rFonts w:ascii="Arial" w:eastAsia="GungsuhChe" w:hAnsi="Arial" w:cs="Arial"/>
        </w:rPr>
        <w:t>0 ;</w:t>
      </w:r>
      <w:proofErr w:type="gramEnd"/>
      <w:r>
        <w:rPr>
          <w:rFonts w:ascii="Arial" w:eastAsia="GungsuhChe" w:hAnsi="Arial" w:cs="Arial"/>
        </w:rPr>
        <w:t xml:space="preserve"> p-value = 1 &gt; 0.</w:t>
      </w:r>
      <w:r w:rsidR="00F30C9E">
        <w:rPr>
          <w:rFonts w:ascii="Arial" w:eastAsia="GungsuhChe" w:hAnsi="Arial" w:cs="Arial"/>
        </w:rPr>
        <w:t>1</w:t>
      </w:r>
      <w:r>
        <w:rPr>
          <w:rFonts w:ascii="Arial" w:eastAsia="GungsuhChe" w:hAnsi="Arial" w:cs="Arial"/>
        </w:rPr>
        <w:t xml:space="preserve">  =&gt;  not reject H0 at </w:t>
      </w:r>
      <m:oMath>
        <m:r>
          <m:rPr>
            <m:sty m:val="p"/>
          </m:rPr>
          <w:rPr>
            <w:rFonts w:ascii="Cambria Math" w:eastAsia="GungsuhChe" w:hAnsi="Cambria Math" w:cs="Arial"/>
          </w:rPr>
          <m:t>α</m:t>
        </m:r>
      </m:oMath>
      <w:r>
        <w:rPr>
          <w:rFonts w:ascii="Arial" w:eastAsia="GungsuhChe" w:hAnsi="Arial" w:cs="Arial"/>
        </w:rPr>
        <w:t xml:space="preserve"> = 0.</w:t>
      </w:r>
      <w:r w:rsidR="00F30C9E">
        <w:rPr>
          <w:rFonts w:ascii="Arial" w:eastAsia="GungsuhChe" w:hAnsi="Arial" w:cs="Arial"/>
        </w:rPr>
        <w:t>1</w:t>
      </w:r>
      <w:r>
        <w:rPr>
          <w:rFonts w:ascii="Arial" w:eastAsia="GungsuhChe" w:hAnsi="Arial" w:cs="Arial"/>
        </w:rPr>
        <w:t xml:space="preserve"> </w:t>
      </w:r>
    </w:p>
    <w:p w14:paraId="06A1858C" w14:textId="5E3270F0" w:rsidR="00E2755A" w:rsidRDefault="00E2755A" w:rsidP="00E2755A">
      <w:pPr>
        <w:rPr>
          <w:rFonts w:ascii="Arial" w:eastAsia="GungsuhChe" w:hAnsi="Arial" w:cs="Arial"/>
        </w:rPr>
      </w:pPr>
      <m:oMath>
        <m:r>
          <m:rPr>
            <m:sty m:val="p"/>
          </m:rPr>
          <w:rPr>
            <w:rFonts w:ascii="Cambria Math" w:eastAsia="GungsuhChe" w:hAnsi="Cambria Math" w:cs="Arial"/>
          </w:rPr>
          <m:t xml:space="preserve">   ∴</m:t>
        </m:r>
      </m:oMath>
      <w:r>
        <w:rPr>
          <w:rFonts w:ascii="Arial" w:eastAsia="GungsuhChe" w:hAnsi="Arial" w:cs="Arial"/>
        </w:rPr>
        <w:t xml:space="preserve">  </w:t>
      </w:r>
      <w:r w:rsidR="00BB3030">
        <w:rPr>
          <w:rFonts w:ascii="微軟正黑體" w:eastAsia="微軟正黑體" w:hAnsi="微軟正黑體" w:cs="微軟正黑體" w:hint="eastAsia"/>
        </w:rPr>
        <w:t>沒有充分證據顯示v</w:t>
      </w:r>
      <w:r w:rsidR="00BB3030">
        <w:rPr>
          <w:rFonts w:ascii="微軟正黑體" w:eastAsia="微軟正黑體" w:hAnsi="微軟正黑體" w:cs="微軟正黑體"/>
        </w:rPr>
        <w:t>s</w:t>
      </w:r>
      <w:r w:rsidR="00BB3030">
        <w:rPr>
          <w:rFonts w:ascii="微軟正黑體" w:eastAsia="微軟正黑體" w:hAnsi="微軟正黑體" w:cs="微軟正黑體" w:hint="eastAsia"/>
        </w:rPr>
        <w:t>和c</w:t>
      </w:r>
      <w:r w:rsidR="00BB3030">
        <w:rPr>
          <w:rFonts w:ascii="微軟正黑體" w:eastAsia="微軟正黑體" w:hAnsi="微軟正黑體" w:cs="微軟正黑體"/>
        </w:rPr>
        <w:t>luster</w:t>
      </w:r>
      <w:r w:rsidR="00BB3030">
        <w:rPr>
          <w:rFonts w:ascii="微軟正黑體" w:eastAsia="微軟正黑體" w:hAnsi="微軟正黑體" w:cs="微軟正黑體" w:hint="eastAsia"/>
        </w:rPr>
        <w:t>有顯著關係</w:t>
      </w:r>
    </w:p>
    <w:p w14:paraId="7D8D0002" w14:textId="6D7D90D0" w:rsidR="00E2755A" w:rsidRDefault="00E2755A" w:rsidP="00E2755A">
      <w:pPr>
        <w:rPr>
          <w:rFonts w:ascii="Arial" w:hAnsi="Arial" w:cs="Arial"/>
        </w:rPr>
      </w:pPr>
    </w:p>
    <w:p w14:paraId="4F495956" w14:textId="3F62F4D4" w:rsidR="00D7375D" w:rsidRDefault="00D7375D" w:rsidP="00D7375D">
      <w:pPr>
        <w:rPr>
          <w:rFonts w:ascii="Berlin Sans FB" w:eastAsia="Microsoft YaHei Light" w:hAnsi="Berlin Sans FB"/>
          <w:sz w:val="32"/>
          <w:shd w:val="pct15" w:color="auto" w:fill="FFFFFF"/>
        </w:rPr>
      </w:pPr>
      <w:r>
        <w:rPr>
          <w:rFonts w:ascii="Berlin Sans FB" w:eastAsia="Microsoft YaHei Light" w:hAnsi="Berlin Sans FB"/>
          <w:sz w:val="32"/>
          <w:shd w:val="pct15" w:color="auto" w:fill="FFFFFF"/>
        </w:rPr>
        <w:t xml:space="preserve">(2) FOR </w:t>
      </w:r>
      <w:r w:rsidR="00DF63CB">
        <w:rPr>
          <w:rFonts w:ascii="Berlin Sans FB" w:eastAsia="Microsoft YaHei Light" w:hAnsi="Berlin Sans FB"/>
          <w:sz w:val="32"/>
          <w:shd w:val="pct15" w:color="auto" w:fill="FFFFFF"/>
        </w:rPr>
        <w:t>am</w:t>
      </w:r>
      <w:r>
        <w:rPr>
          <w:rFonts w:ascii="Berlin Sans FB" w:eastAsia="Microsoft YaHei Light" w:hAnsi="Berlin Sans FB"/>
          <w:sz w:val="32"/>
          <w:shd w:val="pct15" w:color="auto" w:fill="FFFFFF"/>
        </w:rPr>
        <w:t>:</w:t>
      </w:r>
    </w:p>
    <w:p w14:paraId="05296D3C" w14:textId="77777777" w:rsidR="00D7375D" w:rsidRPr="00D7375D" w:rsidRDefault="00D7375D" w:rsidP="00E2755A">
      <w:pPr>
        <w:rPr>
          <w:rFonts w:ascii="Arial" w:hAnsi="Arial" w:cs="Arial"/>
        </w:rPr>
      </w:pPr>
    </w:p>
    <w:p w14:paraId="254636C1" w14:textId="14256742" w:rsidR="00E2755A" w:rsidRPr="00BB3030" w:rsidRDefault="00E2755A" w:rsidP="00E2755A">
      <w:pPr>
        <w:rPr>
          <w:rFonts w:ascii="Arial" w:hAnsi="Arial" w:cs="Arial"/>
        </w:rPr>
      </w:pPr>
      <w:r>
        <w:rPr>
          <w:rFonts w:ascii="Arial" w:eastAsia="GungsuhChe" w:hAnsi="Arial" w:cs="Arial"/>
        </w:rPr>
        <w:t xml:space="preserve">(2) </w:t>
      </w:r>
      <w:r w:rsidR="00BB3030">
        <w:rPr>
          <w:rFonts w:ascii="Arial" w:eastAsia="GungsuhChe" w:hAnsi="Arial" w:cs="Arial"/>
        </w:rPr>
        <w:t>H0</w:t>
      </w:r>
      <w:r w:rsidR="007C3259">
        <w:rPr>
          <w:rFonts w:ascii="Arial" w:eastAsia="GungsuhChe" w:hAnsi="Arial" w:cs="Arial"/>
        </w:rPr>
        <w:t>’</w:t>
      </w:r>
      <w:r w:rsidR="00BB3030">
        <w:rPr>
          <w:rFonts w:ascii="Arial" w:eastAsia="GungsuhChe" w:hAnsi="Arial" w:cs="Arial"/>
        </w:rPr>
        <w:t xml:space="preserve">: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GungsuhChe" w:hAnsi="Cambria Math" w:cs="Arial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GungsuhChe" w:hAnsi="Cambria Math" w:cs="Arial"/>
          </w:rPr>
          <m:t>=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GungsuhChe" w:hAnsi="Cambria Math" w:cs="Arial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="GungsuhChe" w:hAnsi="Cambria Math" w:cs="Arial"/>
          </w:rPr>
          <m:t>=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GungsuhChe" w:hAnsi="Cambria Math" w:cs="Arial"/>
              </w:rPr>
              <m:t>0</m:t>
            </m:r>
          </m:e>
        </m:acc>
      </m:oMath>
      <w:r w:rsidR="00BB3030">
        <w:rPr>
          <w:rFonts w:ascii="Arial" w:eastAsia="GungsuhChe" w:hAnsi="Arial" w:cs="Arial"/>
        </w:rPr>
        <w:t xml:space="preserve"> ;  Ha</w:t>
      </w:r>
      <w:r w:rsidR="007C3259">
        <w:rPr>
          <w:rFonts w:ascii="Arial" w:eastAsia="GungsuhChe" w:hAnsi="Arial" w:cs="Arial"/>
        </w:rPr>
        <w:t>’</w:t>
      </w:r>
      <w:r w:rsidR="00BB3030">
        <w:rPr>
          <w:rFonts w:ascii="Arial" w:eastAsia="GungsuhChe" w:hAnsi="Arial" w:cs="Arial"/>
        </w:rPr>
        <w:t xml:space="preserve">: at least one </w:t>
      </w:r>
      <m:oMath>
        <m:sSub>
          <m:sSubPr>
            <m:ctrlPr>
              <w:rPr>
                <w:rFonts w:ascii="Cambria Math" w:eastAsia="GungsuhChe" w:hAnsi="Cambria Math" w:cs="Arial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GungsuhChe" w:hAnsi="Cambria Math" w:cs="Arial"/>
                  </w:rPr>
                  <m:t>α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GungsuhChe" w:hAnsi="Cambria Math" w:cs="Arial"/>
              </w:rPr>
              <m:t>i</m:t>
            </m:r>
          </m:sub>
        </m:sSub>
        <m:r>
          <m:rPr>
            <m:sty m:val="p"/>
          </m:rPr>
          <w:rPr>
            <w:rFonts w:ascii="Cambria Math" w:eastAsia="GungsuhChe" w:hAnsi="Cambria Math" w:cs="Arial"/>
          </w:rPr>
          <m:t>≠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GungsuhChe" w:hAnsi="Cambria Math" w:cs="Arial"/>
              </w:rPr>
              <m:t>0</m:t>
            </m:r>
          </m:e>
        </m:acc>
      </m:oMath>
    </w:p>
    <w:p w14:paraId="11AF3E7E" w14:textId="1F25F07E" w:rsidR="00E2755A" w:rsidRDefault="00E2755A" w:rsidP="00E2755A">
      <w:pPr>
        <w:rPr>
          <w:rFonts w:ascii="Arial" w:eastAsia="GungsuhChe" w:hAnsi="Arial" w:cs="Arial"/>
        </w:rPr>
      </w:pPr>
      <w:r>
        <w:rPr>
          <w:rFonts w:ascii="Arial" w:eastAsia="GungsuhChe" w:hAnsi="Arial" w:cs="Arial"/>
        </w:rPr>
        <w:t xml:space="preserve">   F = </w:t>
      </w:r>
      <w:proofErr w:type="gramStart"/>
      <w:r w:rsidR="00BB3030">
        <w:rPr>
          <w:rFonts w:ascii="Arial" w:eastAsia="GungsuhChe" w:hAnsi="Arial" w:cs="Arial"/>
        </w:rPr>
        <w:t>7.42</w:t>
      </w:r>
      <w:r>
        <w:rPr>
          <w:rFonts w:ascii="Arial" w:eastAsia="GungsuhChe" w:hAnsi="Arial" w:cs="Arial"/>
        </w:rPr>
        <w:t xml:space="preserve"> ;</w:t>
      </w:r>
      <w:proofErr w:type="gramEnd"/>
      <w:r>
        <w:rPr>
          <w:rFonts w:ascii="Arial" w:eastAsia="GungsuhChe" w:hAnsi="Arial" w:cs="Arial"/>
        </w:rPr>
        <w:t xml:space="preserve"> p-value </w:t>
      </w:r>
      <w:r w:rsidR="00BB3030">
        <w:rPr>
          <w:rFonts w:ascii="Arial" w:eastAsia="GungsuhChe" w:hAnsi="Arial" w:cs="Arial"/>
        </w:rPr>
        <w:t>= 0.0106 &lt; 0.</w:t>
      </w:r>
      <w:r w:rsidR="00F30C9E">
        <w:rPr>
          <w:rFonts w:ascii="Arial" w:eastAsia="GungsuhChe" w:hAnsi="Arial" w:cs="Arial"/>
        </w:rPr>
        <w:t>1</w:t>
      </w:r>
      <w:r>
        <w:rPr>
          <w:rFonts w:ascii="Arial" w:eastAsia="GungsuhChe" w:hAnsi="Arial" w:cs="Arial"/>
        </w:rPr>
        <w:t xml:space="preserve">  =&gt;  reject H0’ at </w:t>
      </w:r>
      <m:oMath>
        <m:r>
          <m:rPr>
            <m:sty m:val="p"/>
          </m:rPr>
          <w:rPr>
            <w:rFonts w:ascii="Cambria Math" w:eastAsia="GungsuhChe" w:hAnsi="Cambria Math" w:cs="Arial"/>
          </w:rPr>
          <m:t>α</m:t>
        </m:r>
      </m:oMath>
      <w:r>
        <w:rPr>
          <w:rFonts w:ascii="Arial" w:eastAsia="GungsuhChe" w:hAnsi="Arial" w:cs="Arial"/>
        </w:rPr>
        <w:t xml:space="preserve"> = 0.</w:t>
      </w:r>
      <w:r w:rsidR="00F30C9E">
        <w:rPr>
          <w:rFonts w:ascii="Arial" w:eastAsia="GungsuhChe" w:hAnsi="Arial" w:cs="Arial"/>
        </w:rPr>
        <w:t>1</w:t>
      </w:r>
    </w:p>
    <w:p w14:paraId="0AFD19FB" w14:textId="49498FB9" w:rsidR="00E2755A" w:rsidRDefault="00BB3030" w:rsidP="00E2755A">
      <w:pPr>
        <w:rPr>
          <w:rFonts w:ascii="Arial" w:eastAsia="GungsuhChe" w:hAnsi="Arial" w:cs="Arial"/>
        </w:rPr>
      </w:pPr>
      <m:oMath>
        <m:r>
          <m:rPr>
            <m:sty m:val="p"/>
          </m:rPr>
          <w:rPr>
            <w:rFonts w:ascii="Cambria Math" w:eastAsia="GungsuhChe" w:hAnsi="Cambria Math" w:cs="Arial"/>
          </w:rPr>
          <m:t xml:space="preserve"> ∴</m:t>
        </m:r>
      </m:oMath>
      <w:r>
        <w:rPr>
          <w:rFonts w:ascii="Arial" w:eastAsia="GungsuhChe" w:hAnsi="Arial" w:cs="Arial"/>
        </w:rPr>
        <w:t xml:space="preserve">  </w:t>
      </w:r>
      <w:r>
        <w:rPr>
          <w:rFonts w:ascii="微軟正黑體" w:eastAsia="微軟正黑體" w:hAnsi="微軟正黑體" w:cs="微軟正黑體" w:hint="eastAsia"/>
        </w:rPr>
        <w:t>有充分證據顯示a</w:t>
      </w:r>
      <w:r>
        <w:rPr>
          <w:rFonts w:ascii="微軟正黑體" w:eastAsia="微軟正黑體" w:hAnsi="微軟正黑體" w:cs="微軟正黑體"/>
        </w:rPr>
        <w:t>m</w:t>
      </w:r>
      <w:r>
        <w:rPr>
          <w:rFonts w:ascii="微軟正黑體" w:eastAsia="微軟正黑體" w:hAnsi="微軟正黑體" w:cs="微軟正黑體" w:hint="eastAsia"/>
        </w:rPr>
        <w:t>和c</w:t>
      </w:r>
      <w:r>
        <w:rPr>
          <w:rFonts w:ascii="微軟正黑體" w:eastAsia="微軟正黑體" w:hAnsi="微軟正黑體" w:cs="微軟正黑體"/>
        </w:rPr>
        <w:t>luster</w:t>
      </w:r>
      <w:r>
        <w:rPr>
          <w:rFonts w:ascii="微軟正黑體" w:eastAsia="微軟正黑體" w:hAnsi="微軟正黑體" w:cs="微軟正黑體" w:hint="eastAsia"/>
        </w:rPr>
        <w:t>有顯著關係</w:t>
      </w:r>
    </w:p>
    <w:p w14:paraId="2ADA5A1F" w14:textId="4BF5233D" w:rsidR="00E2755A" w:rsidRDefault="00E2755A" w:rsidP="00E2755A">
      <w:pPr>
        <w:rPr>
          <w:rFonts w:ascii="Arial" w:hAnsi="Arial" w:cs="Arial"/>
        </w:rPr>
      </w:pPr>
    </w:p>
    <w:p w14:paraId="457123B9" w14:textId="5AEEDC28" w:rsidR="00D7375D" w:rsidRDefault="00D7375D" w:rsidP="00D7375D">
      <w:pPr>
        <w:rPr>
          <w:rFonts w:ascii="Berlin Sans FB" w:eastAsia="Microsoft YaHei Light" w:hAnsi="Berlin Sans FB"/>
          <w:sz w:val="32"/>
          <w:shd w:val="pct15" w:color="auto" w:fill="FFFFFF"/>
        </w:rPr>
      </w:pPr>
      <w:r>
        <w:rPr>
          <w:rFonts w:ascii="Berlin Sans FB" w:eastAsia="Microsoft YaHei Light" w:hAnsi="Berlin Sans FB"/>
          <w:sz w:val="32"/>
          <w:shd w:val="pct15" w:color="auto" w:fill="FFFFFF"/>
        </w:rPr>
        <w:t xml:space="preserve">(3) FOR </w:t>
      </w:r>
      <w:r w:rsidR="00DF63CB">
        <w:rPr>
          <w:rFonts w:ascii="Berlin Sans FB" w:eastAsia="Microsoft YaHei Light" w:hAnsi="Berlin Sans FB"/>
          <w:sz w:val="32"/>
          <w:shd w:val="pct15" w:color="auto" w:fill="FFFFFF"/>
        </w:rPr>
        <w:t>gear</w:t>
      </w:r>
      <w:r>
        <w:rPr>
          <w:rFonts w:ascii="Berlin Sans FB" w:eastAsia="Microsoft YaHei Light" w:hAnsi="Berlin Sans FB"/>
          <w:sz w:val="32"/>
          <w:shd w:val="pct15" w:color="auto" w:fill="FFFFFF"/>
        </w:rPr>
        <w:t>:</w:t>
      </w:r>
    </w:p>
    <w:p w14:paraId="1655C3B0" w14:textId="77777777" w:rsidR="00D7375D" w:rsidRPr="00D7375D" w:rsidRDefault="00D7375D" w:rsidP="00E2755A">
      <w:pPr>
        <w:rPr>
          <w:rFonts w:ascii="Arial" w:hAnsi="Arial" w:cs="Arial"/>
        </w:rPr>
      </w:pPr>
    </w:p>
    <w:p w14:paraId="3ADF5062" w14:textId="45524FDB" w:rsidR="00BB3030" w:rsidRDefault="00E2755A" w:rsidP="00BB3030">
      <w:pPr>
        <w:rPr>
          <w:rFonts w:ascii="Arial" w:eastAsia="GungsuhChe" w:hAnsi="Arial" w:cs="Arial"/>
        </w:rPr>
      </w:pPr>
      <w:r>
        <w:rPr>
          <w:rFonts w:ascii="Arial" w:eastAsia="GungsuhChe" w:hAnsi="Arial" w:cs="Arial"/>
        </w:rPr>
        <w:t xml:space="preserve">(3) </w:t>
      </w:r>
      <w:r w:rsidR="00BB3030">
        <w:rPr>
          <w:rFonts w:ascii="Arial" w:eastAsia="GungsuhChe" w:hAnsi="Arial" w:cs="Arial"/>
        </w:rPr>
        <w:t>H0</w:t>
      </w:r>
      <w:r w:rsidR="007C3259">
        <w:rPr>
          <w:rFonts w:ascii="Arial" w:eastAsia="GungsuhChe" w:hAnsi="Arial" w:cs="Arial"/>
        </w:rPr>
        <w:t>’’</w:t>
      </w:r>
      <w:r w:rsidR="00BB3030">
        <w:rPr>
          <w:rFonts w:ascii="Arial" w:eastAsia="GungsuhChe" w:hAnsi="Arial" w:cs="Arial"/>
        </w:rPr>
        <w:t xml:space="preserve">: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GungsuhChe" w:hAnsi="Cambria Math" w:cs="Arial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GungsuhChe" w:hAnsi="Cambria Math" w:cs="Arial"/>
          </w:rPr>
          <m:t>=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GungsuhChe" w:hAnsi="Cambria Math" w:cs="Arial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="GungsuhChe" w:hAnsi="Cambria Math" w:cs="Arial"/>
          </w:rPr>
          <m:t>=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GungsuhChe" w:hAnsi="Cambria Math" w:cs="Arial"/>
              </w:rPr>
              <m:t>0</m:t>
            </m:r>
          </m:e>
        </m:acc>
      </m:oMath>
      <w:r w:rsidR="00BB3030">
        <w:rPr>
          <w:rFonts w:ascii="Arial" w:eastAsia="GungsuhChe" w:hAnsi="Arial" w:cs="Arial"/>
        </w:rPr>
        <w:t xml:space="preserve"> ;  Ha</w:t>
      </w:r>
      <w:r w:rsidR="007C3259">
        <w:rPr>
          <w:rFonts w:ascii="Arial" w:eastAsia="GungsuhChe" w:hAnsi="Arial" w:cs="Arial"/>
        </w:rPr>
        <w:t>’’</w:t>
      </w:r>
      <w:r w:rsidR="00BB3030">
        <w:rPr>
          <w:rFonts w:ascii="Arial" w:eastAsia="GungsuhChe" w:hAnsi="Arial" w:cs="Arial"/>
        </w:rPr>
        <w:t xml:space="preserve">: at least one </w:t>
      </w:r>
      <m:oMath>
        <m:sSub>
          <m:sSubPr>
            <m:ctrlPr>
              <w:rPr>
                <w:rFonts w:ascii="Cambria Math" w:eastAsia="GungsuhChe" w:hAnsi="Cambria Math" w:cs="Arial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GungsuhChe" w:hAnsi="Cambria Math" w:cs="Arial"/>
                  </w:rPr>
                  <m:t>α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GungsuhChe" w:hAnsi="Cambria Math" w:cs="Arial"/>
              </w:rPr>
              <m:t>i</m:t>
            </m:r>
          </m:sub>
        </m:sSub>
        <m:r>
          <m:rPr>
            <m:sty m:val="p"/>
          </m:rPr>
          <w:rPr>
            <w:rFonts w:ascii="Cambria Math" w:eastAsia="GungsuhChe" w:hAnsi="Cambria Math" w:cs="Arial"/>
          </w:rPr>
          <m:t>≠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GungsuhChe" w:hAnsi="Cambria Math" w:cs="Arial"/>
              </w:rPr>
              <m:t>0</m:t>
            </m:r>
          </m:e>
        </m:acc>
      </m:oMath>
    </w:p>
    <w:p w14:paraId="08177068" w14:textId="34115929" w:rsidR="00E2755A" w:rsidRDefault="00E2755A" w:rsidP="00E2755A">
      <w:pPr>
        <w:rPr>
          <w:rFonts w:ascii="Arial" w:eastAsia="GungsuhChe" w:hAnsi="Arial" w:cs="Arial"/>
        </w:rPr>
      </w:pPr>
      <w:r>
        <w:rPr>
          <w:rFonts w:ascii="Arial" w:eastAsia="GungsuhChe" w:hAnsi="Arial" w:cs="Arial"/>
        </w:rPr>
        <w:t xml:space="preserve">   F = </w:t>
      </w:r>
      <w:proofErr w:type="gramStart"/>
      <w:r w:rsidR="00BB3030">
        <w:rPr>
          <w:rFonts w:ascii="Arial" w:eastAsia="GungsuhChe" w:hAnsi="Arial" w:cs="Arial"/>
        </w:rPr>
        <w:t>4.03</w:t>
      </w:r>
      <w:r>
        <w:rPr>
          <w:rFonts w:ascii="Arial" w:eastAsia="GungsuhChe" w:hAnsi="Arial" w:cs="Arial"/>
        </w:rPr>
        <w:t xml:space="preserve"> ;</w:t>
      </w:r>
      <w:proofErr w:type="gramEnd"/>
      <w:r>
        <w:rPr>
          <w:rFonts w:ascii="Arial" w:eastAsia="GungsuhChe" w:hAnsi="Arial" w:cs="Arial"/>
        </w:rPr>
        <w:t xml:space="preserve"> p-value = 0.</w:t>
      </w:r>
      <w:r w:rsidR="00BB3030">
        <w:rPr>
          <w:rFonts w:ascii="Arial" w:eastAsia="GungsuhChe" w:hAnsi="Arial" w:cs="Arial"/>
        </w:rPr>
        <w:t>0537</w:t>
      </w:r>
      <w:r w:rsidR="00F30C9E">
        <w:rPr>
          <w:rFonts w:ascii="Arial" w:eastAsia="GungsuhChe" w:hAnsi="Arial" w:cs="Arial"/>
        </w:rPr>
        <w:t xml:space="preserve"> &lt; 0.1</w:t>
      </w:r>
      <w:r>
        <w:rPr>
          <w:rFonts w:ascii="Arial" w:eastAsia="GungsuhChe" w:hAnsi="Arial" w:cs="Arial"/>
        </w:rPr>
        <w:t xml:space="preserve">  =&gt;</w:t>
      </w:r>
      <w:r w:rsidR="00F30C9E">
        <w:rPr>
          <w:rFonts w:ascii="Arial" w:eastAsia="GungsuhChe" w:hAnsi="Arial" w:cs="Arial"/>
        </w:rPr>
        <w:t xml:space="preserve"> </w:t>
      </w:r>
      <w:r>
        <w:rPr>
          <w:rFonts w:ascii="Arial" w:eastAsia="GungsuhChe" w:hAnsi="Arial" w:cs="Arial"/>
        </w:rPr>
        <w:t xml:space="preserve"> reject H0’’ at </w:t>
      </w:r>
      <m:oMath>
        <m:r>
          <m:rPr>
            <m:sty m:val="p"/>
          </m:rPr>
          <w:rPr>
            <w:rFonts w:ascii="Cambria Math" w:eastAsia="GungsuhChe" w:hAnsi="Cambria Math" w:cs="Arial"/>
          </w:rPr>
          <m:t>α</m:t>
        </m:r>
      </m:oMath>
      <w:r>
        <w:rPr>
          <w:rFonts w:ascii="Arial" w:eastAsia="GungsuhChe" w:hAnsi="Arial" w:cs="Arial"/>
        </w:rPr>
        <w:t xml:space="preserve"> = 0.</w:t>
      </w:r>
      <w:r w:rsidR="00F30C9E">
        <w:rPr>
          <w:rFonts w:ascii="Arial" w:eastAsia="GungsuhChe" w:hAnsi="Arial" w:cs="Arial"/>
        </w:rPr>
        <w:t>1</w:t>
      </w:r>
    </w:p>
    <w:p w14:paraId="54461DFA" w14:textId="47407BB5" w:rsidR="00BB3030" w:rsidRDefault="00BB3030" w:rsidP="00BB3030">
      <w:pPr>
        <w:rPr>
          <w:rFonts w:ascii="Arial" w:eastAsia="GungsuhChe" w:hAnsi="Arial" w:cs="Arial"/>
        </w:rPr>
      </w:pPr>
      <m:oMath>
        <m:r>
          <m:rPr>
            <m:sty m:val="p"/>
          </m:rPr>
          <w:rPr>
            <w:rFonts w:ascii="Cambria Math" w:eastAsia="GungsuhChe" w:hAnsi="Cambria Math" w:cs="Arial"/>
          </w:rPr>
          <w:lastRenderedPageBreak/>
          <m:t>∴</m:t>
        </m:r>
      </m:oMath>
      <w:r>
        <w:rPr>
          <w:rFonts w:ascii="Arial" w:eastAsia="GungsuhChe" w:hAnsi="Arial" w:cs="Arial"/>
        </w:rPr>
        <w:t xml:space="preserve">  </w:t>
      </w:r>
      <w:r>
        <w:rPr>
          <w:rFonts w:ascii="微軟正黑體" w:eastAsia="微軟正黑體" w:hAnsi="微軟正黑體" w:cs="微軟正黑體" w:hint="eastAsia"/>
        </w:rPr>
        <w:t>有充分證據顯示</w:t>
      </w:r>
      <w:r>
        <w:rPr>
          <w:rFonts w:ascii="微軟正黑體" w:eastAsia="微軟正黑體" w:hAnsi="微軟正黑體" w:cs="微軟正黑體"/>
        </w:rPr>
        <w:t>gear</w:t>
      </w:r>
      <w:r>
        <w:rPr>
          <w:rFonts w:ascii="微軟正黑體" w:eastAsia="微軟正黑體" w:hAnsi="微軟正黑體" w:cs="微軟正黑體" w:hint="eastAsia"/>
        </w:rPr>
        <w:t>和c</w:t>
      </w:r>
      <w:r>
        <w:rPr>
          <w:rFonts w:ascii="微軟正黑體" w:eastAsia="微軟正黑體" w:hAnsi="微軟正黑體" w:cs="微軟正黑體"/>
        </w:rPr>
        <w:t>luster</w:t>
      </w:r>
      <w:r>
        <w:rPr>
          <w:rFonts w:ascii="微軟正黑體" w:eastAsia="微軟正黑體" w:hAnsi="微軟正黑體" w:cs="微軟正黑體" w:hint="eastAsia"/>
        </w:rPr>
        <w:t>有顯著關係</w:t>
      </w:r>
    </w:p>
    <w:p w14:paraId="3C2CC2EA" w14:textId="684483EE" w:rsidR="00DF63CB" w:rsidRDefault="00DF63CB" w:rsidP="00DF63CB">
      <w:pPr>
        <w:rPr>
          <w:rFonts w:ascii="Berlin Sans FB" w:eastAsia="Microsoft YaHei Light" w:hAnsi="Berlin Sans FB"/>
          <w:sz w:val="32"/>
          <w:shd w:val="pct15" w:color="auto" w:fill="FFFFFF"/>
        </w:rPr>
      </w:pPr>
      <w:r>
        <w:rPr>
          <w:rFonts w:ascii="Berlin Sans FB" w:eastAsia="Microsoft YaHei Light" w:hAnsi="Berlin Sans FB"/>
          <w:sz w:val="32"/>
          <w:shd w:val="pct15" w:color="auto" w:fill="FFFFFF"/>
        </w:rPr>
        <w:t>(4) FOR carb:</w:t>
      </w:r>
    </w:p>
    <w:p w14:paraId="1C3E636D" w14:textId="77777777" w:rsidR="00DF63CB" w:rsidRPr="00D7375D" w:rsidRDefault="00DF63CB" w:rsidP="00DF63CB">
      <w:pPr>
        <w:rPr>
          <w:rFonts w:ascii="Arial" w:hAnsi="Arial" w:cs="Arial"/>
        </w:rPr>
      </w:pPr>
    </w:p>
    <w:p w14:paraId="20790CF7" w14:textId="6152F5B1" w:rsidR="00DF63CB" w:rsidRPr="00BB3030" w:rsidRDefault="00DF63CB" w:rsidP="00DF63CB">
      <w:pPr>
        <w:rPr>
          <w:rFonts w:ascii="Arial" w:hAnsi="Arial" w:cs="Arial"/>
        </w:rPr>
      </w:pPr>
      <w:r>
        <w:rPr>
          <w:rFonts w:ascii="Arial" w:eastAsia="GungsuhChe" w:hAnsi="Arial" w:cs="Arial"/>
        </w:rPr>
        <w:t xml:space="preserve">(3) </w:t>
      </w:r>
      <w:r w:rsidR="00BB3030">
        <w:rPr>
          <w:rFonts w:ascii="Arial" w:eastAsia="GungsuhChe" w:hAnsi="Arial" w:cs="Arial"/>
        </w:rPr>
        <w:t>H0</w:t>
      </w:r>
      <w:r w:rsidR="007C3259">
        <w:rPr>
          <w:rFonts w:ascii="Arial" w:eastAsia="GungsuhChe" w:hAnsi="Arial" w:cs="Arial"/>
        </w:rPr>
        <w:t>’’’</w:t>
      </w:r>
      <w:r w:rsidR="00BB3030">
        <w:rPr>
          <w:rFonts w:ascii="Arial" w:eastAsia="GungsuhChe" w:hAnsi="Arial" w:cs="Arial"/>
        </w:rPr>
        <w:t xml:space="preserve">: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GungsuhChe" w:hAnsi="Cambria Math" w:cs="Arial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GungsuhChe" w:hAnsi="Cambria Math" w:cs="Arial"/>
          </w:rPr>
          <m:t>=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GungsuhChe" w:hAnsi="Cambria Math" w:cs="Arial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="GungsuhChe" w:hAnsi="Cambria Math" w:cs="Arial"/>
          </w:rPr>
          <m:t>=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GungsuhChe" w:hAnsi="Cambria Math" w:cs="Arial"/>
              </w:rPr>
              <m:t>0</m:t>
            </m:r>
          </m:e>
        </m:acc>
      </m:oMath>
      <w:r w:rsidR="00BB3030">
        <w:rPr>
          <w:rFonts w:ascii="Arial" w:eastAsia="GungsuhChe" w:hAnsi="Arial" w:cs="Arial"/>
        </w:rPr>
        <w:t xml:space="preserve"> ;  Ha</w:t>
      </w:r>
      <w:r w:rsidR="007C3259">
        <w:rPr>
          <w:rFonts w:ascii="Arial" w:eastAsia="GungsuhChe" w:hAnsi="Arial" w:cs="Arial"/>
        </w:rPr>
        <w:t>’’’</w:t>
      </w:r>
      <w:r w:rsidR="00BB3030">
        <w:rPr>
          <w:rFonts w:ascii="Arial" w:eastAsia="GungsuhChe" w:hAnsi="Arial" w:cs="Arial"/>
        </w:rPr>
        <w:t xml:space="preserve">: at least one </w:t>
      </w:r>
      <m:oMath>
        <m:sSub>
          <m:sSubPr>
            <m:ctrlPr>
              <w:rPr>
                <w:rFonts w:ascii="Cambria Math" w:eastAsia="GungsuhChe" w:hAnsi="Cambria Math" w:cs="Arial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GungsuhChe" w:hAnsi="Cambria Math" w:cs="Arial"/>
                  </w:rPr>
                  <m:t>α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GungsuhChe" w:hAnsi="Cambria Math" w:cs="Arial"/>
              </w:rPr>
              <m:t>i</m:t>
            </m:r>
          </m:sub>
        </m:sSub>
        <m:r>
          <m:rPr>
            <m:sty m:val="p"/>
          </m:rPr>
          <w:rPr>
            <w:rFonts w:ascii="Cambria Math" w:eastAsia="GungsuhChe" w:hAnsi="Cambria Math" w:cs="Arial"/>
          </w:rPr>
          <m:t>≠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GungsuhChe" w:hAnsi="Cambria Math" w:cs="Arial"/>
              </w:rPr>
              <m:t>0</m:t>
            </m:r>
          </m:e>
        </m:acc>
      </m:oMath>
    </w:p>
    <w:p w14:paraId="5EF31454" w14:textId="549141CF" w:rsidR="00DF63CB" w:rsidRDefault="00DF63CB" w:rsidP="00DF63CB">
      <w:pPr>
        <w:rPr>
          <w:rFonts w:ascii="Arial" w:eastAsia="GungsuhChe" w:hAnsi="Arial" w:cs="Arial"/>
        </w:rPr>
      </w:pPr>
      <w:r>
        <w:rPr>
          <w:rFonts w:ascii="Arial" w:eastAsia="GungsuhChe" w:hAnsi="Arial" w:cs="Arial"/>
        </w:rPr>
        <w:t xml:space="preserve">   F = </w:t>
      </w:r>
      <w:proofErr w:type="gramStart"/>
      <w:r>
        <w:rPr>
          <w:rFonts w:ascii="Arial" w:eastAsia="GungsuhChe" w:hAnsi="Arial" w:cs="Arial"/>
        </w:rPr>
        <w:t>0.</w:t>
      </w:r>
      <w:r w:rsidR="007C3259">
        <w:rPr>
          <w:rFonts w:ascii="Arial" w:eastAsia="GungsuhChe" w:hAnsi="Arial" w:cs="Arial"/>
        </w:rPr>
        <w:t>05</w:t>
      </w:r>
      <w:r>
        <w:rPr>
          <w:rFonts w:ascii="Arial" w:eastAsia="GungsuhChe" w:hAnsi="Arial" w:cs="Arial"/>
        </w:rPr>
        <w:t xml:space="preserve"> ;</w:t>
      </w:r>
      <w:proofErr w:type="gramEnd"/>
      <w:r>
        <w:rPr>
          <w:rFonts w:ascii="Arial" w:eastAsia="GungsuhChe" w:hAnsi="Arial" w:cs="Arial"/>
        </w:rPr>
        <w:t xml:space="preserve"> p-value = </w:t>
      </w:r>
      <w:r w:rsidR="007C3259">
        <w:rPr>
          <w:rFonts w:ascii="Arial" w:eastAsia="GungsuhChe" w:hAnsi="Arial" w:cs="Arial"/>
        </w:rPr>
        <w:t>0.8308 &gt; 0.</w:t>
      </w:r>
      <w:r w:rsidR="00F30C9E">
        <w:rPr>
          <w:rFonts w:ascii="Arial" w:eastAsia="GungsuhChe" w:hAnsi="Arial" w:cs="Arial"/>
        </w:rPr>
        <w:t>1</w:t>
      </w:r>
      <w:r>
        <w:rPr>
          <w:rFonts w:ascii="Arial" w:eastAsia="GungsuhChe" w:hAnsi="Arial" w:cs="Arial"/>
        </w:rPr>
        <w:t xml:space="preserve">  =&gt;  do not reject H0’’</w:t>
      </w:r>
      <w:r w:rsidR="007C3259">
        <w:rPr>
          <w:rFonts w:ascii="Arial" w:eastAsia="GungsuhChe" w:hAnsi="Arial" w:cs="Arial"/>
        </w:rPr>
        <w:t>’</w:t>
      </w:r>
      <w:r>
        <w:rPr>
          <w:rFonts w:ascii="Arial" w:eastAsia="GungsuhChe" w:hAnsi="Arial" w:cs="Arial"/>
        </w:rPr>
        <w:t xml:space="preserve"> at </w:t>
      </w:r>
      <m:oMath>
        <m:r>
          <m:rPr>
            <m:sty m:val="p"/>
          </m:rPr>
          <w:rPr>
            <w:rFonts w:ascii="Cambria Math" w:eastAsia="GungsuhChe" w:hAnsi="Cambria Math" w:cs="Arial"/>
          </w:rPr>
          <m:t>α</m:t>
        </m:r>
      </m:oMath>
      <w:r>
        <w:rPr>
          <w:rFonts w:ascii="Arial" w:eastAsia="GungsuhChe" w:hAnsi="Arial" w:cs="Arial"/>
        </w:rPr>
        <w:t xml:space="preserve"> = 0.</w:t>
      </w:r>
      <w:r w:rsidR="00F30C9E">
        <w:rPr>
          <w:rFonts w:ascii="Arial" w:eastAsia="GungsuhChe" w:hAnsi="Arial" w:cs="Arial"/>
        </w:rPr>
        <w:t>1</w:t>
      </w:r>
    </w:p>
    <w:p w14:paraId="7191F030" w14:textId="4AF5F055" w:rsidR="00F66F48" w:rsidRDefault="00DF63CB" w:rsidP="00F66F48">
      <w:pPr>
        <w:rPr>
          <w:rFonts w:ascii="Arial" w:eastAsia="GungsuhChe" w:hAnsi="Arial" w:cs="Arial"/>
        </w:rPr>
      </w:pPr>
      <m:oMath>
        <m:r>
          <m:rPr>
            <m:sty m:val="p"/>
          </m:rPr>
          <w:rPr>
            <w:rFonts w:ascii="Cambria Math" w:eastAsia="GungsuhChe" w:hAnsi="Cambria Math" w:cs="Arial"/>
          </w:rPr>
          <m:t xml:space="preserve">     ∴</m:t>
        </m:r>
      </m:oMath>
      <w:r w:rsidR="00F66F48">
        <w:rPr>
          <w:rFonts w:ascii="Arial" w:eastAsia="GungsuhChe" w:hAnsi="Arial" w:cs="Arial"/>
        </w:rPr>
        <w:t xml:space="preserve">  </w:t>
      </w:r>
      <w:r w:rsidR="00F66F48">
        <w:rPr>
          <w:rFonts w:ascii="微軟正黑體" w:eastAsia="微軟正黑體" w:hAnsi="微軟正黑體" w:cs="微軟正黑體" w:hint="eastAsia"/>
        </w:rPr>
        <w:t>沒有充分證據顯示</w:t>
      </w:r>
      <w:r w:rsidR="00F66F48">
        <w:rPr>
          <w:rFonts w:ascii="微軟正黑體" w:eastAsia="微軟正黑體" w:hAnsi="微軟正黑體" w:cs="微軟正黑體"/>
        </w:rPr>
        <w:t>carb</w:t>
      </w:r>
      <w:r w:rsidR="00F66F48">
        <w:rPr>
          <w:rFonts w:ascii="微軟正黑體" w:eastAsia="微軟正黑體" w:hAnsi="微軟正黑體" w:cs="微軟正黑體" w:hint="eastAsia"/>
        </w:rPr>
        <w:t>和c</w:t>
      </w:r>
      <w:r w:rsidR="00F66F48">
        <w:rPr>
          <w:rFonts w:ascii="微軟正黑體" w:eastAsia="微軟正黑體" w:hAnsi="微軟正黑體" w:cs="微軟正黑體"/>
        </w:rPr>
        <w:t>luster</w:t>
      </w:r>
      <w:r w:rsidR="00F66F48">
        <w:rPr>
          <w:rFonts w:ascii="微軟正黑體" w:eastAsia="微軟正黑體" w:hAnsi="微軟正黑體" w:cs="微軟正黑體" w:hint="eastAsia"/>
        </w:rPr>
        <w:t>有顯著關係</w:t>
      </w:r>
    </w:p>
    <w:p w14:paraId="1F312A34" w14:textId="7C736260" w:rsidR="00DF63CB" w:rsidRPr="00F66F48" w:rsidRDefault="00DF63CB" w:rsidP="00E2755A">
      <w:pPr>
        <w:rPr>
          <w:rFonts w:ascii="Arial" w:hAnsi="Arial" w:cs="Arial"/>
        </w:rPr>
      </w:pPr>
    </w:p>
    <w:p w14:paraId="096DEAA2" w14:textId="6BB347DB" w:rsidR="00DF63CB" w:rsidRDefault="00DF63CB" w:rsidP="00DF63CB">
      <w:pPr>
        <w:rPr>
          <w:rFonts w:ascii="Berlin Sans FB" w:eastAsia="Microsoft YaHei Light" w:hAnsi="Berlin Sans FB"/>
          <w:sz w:val="32"/>
          <w:shd w:val="pct15" w:color="auto" w:fill="FFFFFF"/>
        </w:rPr>
      </w:pPr>
      <w:r>
        <w:rPr>
          <w:rFonts w:ascii="Berlin Sans FB" w:eastAsia="Microsoft YaHei Light" w:hAnsi="Berlin Sans FB"/>
          <w:sz w:val="32"/>
          <w:shd w:val="pct15" w:color="auto" w:fill="FFFFFF"/>
        </w:rPr>
        <w:t xml:space="preserve">(5) FOR </w:t>
      </w:r>
      <w:proofErr w:type="spellStart"/>
      <w:r>
        <w:rPr>
          <w:rFonts w:ascii="Berlin Sans FB" w:eastAsia="Microsoft YaHei Light" w:hAnsi="Berlin Sans FB"/>
          <w:sz w:val="32"/>
          <w:shd w:val="pct15" w:color="auto" w:fill="FFFFFF"/>
        </w:rPr>
        <w:t>cyl</w:t>
      </w:r>
      <w:proofErr w:type="spellEnd"/>
      <w:r>
        <w:rPr>
          <w:rFonts w:ascii="Berlin Sans FB" w:eastAsia="Microsoft YaHei Light" w:hAnsi="Berlin Sans FB"/>
          <w:sz w:val="32"/>
          <w:shd w:val="pct15" w:color="auto" w:fill="FFFFFF"/>
        </w:rPr>
        <w:t>:</w:t>
      </w:r>
    </w:p>
    <w:p w14:paraId="58CF0278" w14:textId="77777777" w:rsidR="00DF63CB" w:rsidRPr="00D7375D" w:rsidRDefault="00DF63CB" w:rsidP="00DF63CB">
      <w:pPr>
        <w:rPr>
          <w:rFonts w:ascii="Arial" w:hAnsi="Arial" w:cs="Arial"/>
        </w:rPr>
      </w:pPr>
    </w:p>
    <w:p w14:paraId="189EA996" w14:textId="329AE4E6" w:rsidR="00DF63CB" w:rsidRPr="00BB3030" w:rsidRDefault="00DF63CB" w:rsidP="00DF63CB">
      <w:pPr>
        <w:rPr>
          <w:rFonts w:ascii="Arial" w:hAnsi="Arial" w:cs="Arial"/>
        </w:rPr>
      </w:pPr>
      <w:r>
        <w:rPr>
          <w:rFonts w:ascii="Arial" w:eastAsia="GungsuhChe" w:hAnsi="Arial" w:cs="Arial"/>
        </w:rPr>
        <w:t xml:space="preserve">(3) </w:t>
      </w:r>
      <w:r w:rsidR="00BB3030">
        <w:rPr>
          <w:rFonts w:ascii="Arial" w:eastAsia="GungsuhChe" w:hAnsi="Arial" w:cs="Arial"/>
        </w:rPr>
        <w:t>H0</w:t>
      </w:r>
      <w:r w:rsidR="007C3259">
        <w:rPr>
          <w:rFonts w:ascii="Arial" w:eastAsia="GungsuhChe" w:hAnsi="Arial" w:cs="Arial"/>
        </w:rPr>
        <w:t>’’’’</w:t>
      </w:r>
      <w:r w:rsidR="00BB3030">
        <w:rPr>
          <w:rFonts w:ascii="Arial" w:eastAsia="GungsuhChe" w:hAnsi="Arial" w:cs="Arial"/>
        </w:rPr>
        <w:t xml:space="preserve">: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GungsuhChe" w:hAnsi="Cambria Math" w:cs="Arial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GungsuhChe" w:hAnsi="Cambria Math" w:cs="Arial"/>
          </w:rPr>
          <m:t>=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GungsuhChe" w:hAnsi="Cambria Math" w:cs="Arial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="GungsuhChe" w:hAnsi="Cambria Math" w:cs="Arial"/>
          </w:rPr>
          <m:t>=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GungsuhChe" w:hAnsi="Cambria Math" w:cs="Arial"/>
              </w:rPr>
              <m:t>0</m:t>
            </m:r>
          </m:e>
        </m:acc>
      </m:oMath>
      <w:r w:rsidR="00BB3030">
        <w:rPr>
          <w:rFonts w:ascii="Arial" w:eastAsia="GungsuhChe" w:hAnsi="Arial" w:cs="Arial"/>
        </w:rPr>
        <w:t xml:space="preserve"> ;  Ha</w:t>
      </w:r>
      <w:r w:rsidR="007C3259">
        <w:rPr>
          <w:rFonts w:ascii="Arial" w:eastAsia="GungsuhChe" w:hAnsi="Arial" w:cs="Arial"/>
        </w:rPr>
        <w:t>’’’’</w:t>
      </w:r>
      <w:r w:rsidR="00BB3030">
        <w:rPr>
          <w:rFonts w:ascii="Arial" w:eastAsia="GungsuhChe" w:hAnsi="Arial" w:cs="Arial"/>
        </w:rPr>
        <w:t xml:space="preserve">: at least one </w:t>
      </w:r>
      <m:oMath>
        <m:sSub>
          <m:sSubPr>
            <m:ctrlPr>
              <w:rPr>
                <w:rFonts w:ascii="Cambria Math" w:eastAsia="GungsuhChe" w:hAnsi="Cambria Math" w:cs="Arial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GungsuhChe" w:hAnsi="Cambria Math" w:cs="Arial"/>
                  </w:rPr>
                  <m:t>α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GungsuhChe" w:hAnsi="Cambria Math" w:cs="Arial"/>
              </w:rPr>
              <m:t>i</m:t>
            </m:r>
          </m:sub>
        </m:sSub>
        <m:r>
          <m:rPr>
            <m:sty m:val="p"/>
          </m:rPr>
          <w:rPr>
            <w:rFonts w:ascii="Cambria Math" w:eastAsia="GungsuhChe" w:hAnsi="Cambria Math" w:cs="Arial"/>
          </w:rPr>
          <m:t>≠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GungsuhChe" w:hAnsi="Cambria Math" w:cs="Arial"/>
              </w:rPr>
              <m:t>0</m:t>
            </m:r>
          </m:e>
        </m:acc>
      </m:oMath>
    </w:p>
    <w:p w14:paraId="19DC99DD" w14:textId="0BBC8D25" w:rsidR="00DF63CB" w:rsidRDefault="00DF63CB" w:rsidP="00DF63CB">
      <w:pPr>
        <w:rPr>
          <w:rFonts w:ascii="Arial" w:eastAsia="GungsuhChe" w:hAnsi="Arial" w:cs="Arial"/>
        </w:rPr>
      </w:pPr>
      <w:r>
        <w:rPr>
          <w:rFonts w:ascii="Arial" w:eastAsia="GungsuhChe" w:hAnsi="Arial" w:cs="Arial"/>
        </w:rPr>
        <w:t xml:space="preserve">   F = </w:t>
      </w:r>
      <w:proofErr w:type="gramStart"/>
      <w:r>
        <w:rPr>
          <w:rFonts w:ascii="Arial" w:eastAsia="GungsuhChe" w:hAnsi="Arial" w:cs="Arial"/>
        </w:rPr>
        <w:t>0.</w:t>
      </w:r>
      <w:r w:rsidR="007C3259">
        <w:rPr>
          <w:rFonts w:ascii="Arial" w:eastAsia="GungsuhChe" w:hAnsi="Arial" w:cs="Arial"/>
        </w:rPr>
        <w:t>9</w:t>
      </w:r>
      <w:r>
        <w:rPr>
          <w:rFonts w:ascii="Arial" w:eastAsia="GungsuhChe" w:hAnsi="Arial" w:cs="Arial"/>
        </w:rPr>
        <w:t>8 ;</w:t>
      </w:r>
      <w:proofErr w:type="gramEnd"/>
      <w:r>
        <w:rPr>
          <w:rFonts w:ascii="Arial" w:eastAsia="GungsuhChe" w:hAnsi="Arial" w:cs="Arial"/>
        </w:rPr>
        <w:t xml:space="preserve"> p-value = 0.</w:t>
      </w:r>
      <w:r w:rsidR="007C3259">
        <w:rPr>
          <w:rFonts w:ascii="Arial" w:eastAsia="GungsuhChe" w:hAnsi="Arial" w:cs="Arial"/>
        </w:rPr>
        <w:t>3303</w:t>
      </w:r>
      <w:r>
        <w:rPr>
          <w:rFonts w:ascii="Arial" w:eastAsia="GungsuhChe" w:hAnsi="Arial" w:cs="Arial"/>
        </w:rPr>
        <w:t xml:space="preserve"> </w:t>
      </w:r>
      <w:r w:rsidR="00F30C9E">
        <w:rPr>
          <w:rFonts w:ascii="Arial" w:eastAsia="GungsuhChe" w:hAnsi="Arial" w:cs="Arial"/>
        </w:rPr>
        <w:t>&gt; 0.1</w:t>
      </w:r>
      <w:r>
        <w:rPr>
          <w:rFonts w:ascii="Arial" w:eastAsia="GungsuhChe" w:hAnsi="Arial" w:cs="Arial"/>
        </w:rPr>
        <w:t xml:space="preserve"> =&gt;  do not reject H0’</w:t>
      </w:r>
      <w:r w:rsidR="00F66F48">
        <w:rPr>
          <w:rFonts w:ascii="Arial" w:eastAsia="GungsuhChe" w:hAnsi="Arial" w:cs="Arial"/>
        </w:rPr>
        <w:t>’’</w:t>
      </w:r>
      <w:r>
        <w:rPr>
          <w:rFonts w:ascii="Arial" w:eastAsia="GungsuhChe" w:hAnsi="Arial" w:cs="Arial"/>
        </w:rPr>
        <w:t xml:space="preserve">’ at </w:t>
      </w:r>
      <m:oMath>
        <m:r>
          <m:rPr>
            <m:sty m:val="p"/>
          </m:rPr>
          <w:rPr>
            <w:rFonts w:ascii="Cambria Math" w:eastAsia="GungsuhChe" w:hAnsi="Cambria Math" w:cs="Arial"/>
          </w:rPr>
          <m:t>α</m:t>
        </m:r>
      </m:oMath>
      <w:r>
        <w:rPr>
          <w:rFonts w:ascii="Arial" w:eastAsia="GungsuhChe" w:hAnsi="Arial" w:cs="Arial"/>
        </w:rPr>
        <w:t xml:space="preserve"> = 0.</w:t>
      </w:r>
      <w:r w:rsidR="00F30C9E">
        <w:rPr>
          <w:rFonts w:ascii="微軟正黑體" w:eastAsia="微軟正黑體" w:hAnsi="微軟正黑體" w:cs="微軟正黑體" w:hint="eastAsia"/>
        </w:rPr>
        <w:t>1</w:t>
      </w:r>
      <w:r>
        <w:rPr>
          <w:rFonts w:ascii="Arial" w:eastAsia="GungsuhChe" w:hAnsi="Arial" w:cs="Arial"/>
        </w:rPr>
        <w:t xml:space="preserve"> </w:t>
      </w:r>
    </w:p>
    <w:p w14:paraId="06B85043" w14:textId="12F5BF44" w:rsidR="00F66F48" w:rsidRDefault="00F66F48" w:rsidP="00F66F48">
      <w:pPr>
        <w:rPr>
          <w:rFonts w:ascii="微軟正黑體" w:eastAsia="微軟正黑體" w:hAnsi="微軟正黑體" w:cs="微軟正黑體"/>
        </w:rPr>
      </w:pPr>
      <m:oMath>
        <m:r>
          <m:rPr>
            <m:sty m:val="p"/>
          </m:rPr>
          <w:rPr>
            <w:rFonts w:ascii="Cambria Math" w:eastAsia="GungsuhChe" w:hAnsi="Cambria Math" w:cs="Arial"/>
          </w:rPr>
          <m:t xml:space="preserve">   ∴</m:t>
        </m:r>
      </m:oMath>
      <w:r>
        <w:rPr>
          <w:rFonts w:ascii="Arial" w:eastAsia="GungsuhChe" w:hAnsi="Arial" w:cs="Arial"/>
        </w:rPr>
        <w:t xml:space="preserve">  </w:t>
      </w:r>
      <w:r>
        <w:rPr>
          <w:rFonts w:ascii="微軟正黑體" w:eastAsia="微軟正黑體" w:hAnsi="微軟正黑體" w:cs="微軟正黑體" w:hint="eastAsia"/>
        </w:rPr>
        <w:t>沒有充分證據顯示</w:t>
      </w:r>
      <w:proofErr w:type="spellStart"/>
      <w:r>
        <w:rPr>
          <w:rFonts w:ascii="微軟正黑體" w:eastAsia="微軟正黑體" w:hAnsi="微軟正黑體" w:cs="微軟正黑體"/>
        </w:rPr>
        <w:t>cyl</w:t>
      </w:r>
      <w:proofErr w:type="spellEnd"/>
      <w:r>
        <w:rPr>
          <w:rFonts w:ascii="微軟正黑體" w:eastAsia="微軟正黑體" w:hAnsi="微軟正黑體" w:cs="微軟正黑體" w:hint="eastAsia"/>
        </w:rPr>
        <w:t>和c</w:t>
      </w:r>
      <w:r>
        <w:rPr>
          <w:rFonts w:ascii="微軟正黑體" w:eastAsia="微軟正黑體" w:hAnsi="微軟正黑體" w:cs="微軟正黑體"/>
        </w:rPr>
        <w:t>luster</w:t>
      </w:r>
      <w:r>
        <w:rPr>
          <w:rFonts w:ascii="微軟正黑體" w:eastAsia="微軟正黑體" w:hAnsi="微軟正黑體" w:cs="微軟正黑體" w:hint="eastAsia"/>
        </w:rPr>
        <w:t>有顯著關係</w:t>
      </w:r>
    </w:p>
    <w:p w14:paraId="02B52F69" w14:textId="07137AF1" w:rsidR="00D7375D" w:rsidRPr="00EA3204" w:rsidRDefault="00BB1261" w:rsidP="00D7375D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 xml:space="preserve">結論 : </w:t>
      </w:r>
      <w:r w:rsidR="00F66F48">
        <w:rPr>
          <w:rFonts w:ascii="微軟正黑體" w:eastAsia="微軟正黑體" w:hAnsi="微軟正黑體" w:cs="微軟正黑體" w:hint="eastAsia"/>
        </w:rPr>
        <w:t>故知只有am和g</w:t>
      </w:r>
      <w:r w:rsidR="00F66F48">
        <w:rPr>
          <w:rFonts w:ascii="微軟正黑體" w:eastAsia="微軟正黑體" w:hAnsi="微軟正黑體" w:cs="微軟正黑體"/>
        </w:rPr>
        <w:t>ear</w:t>
      </w:r>
      <w:r w:rsidR="00EA3204">
        <w:rPr>
          <w:rFonts w:ascii="微軟正黑體" w:eastAsia="微軟正黑體" w:hAnsi="微軟正黑體" w:cs="微軟正黑體" w:hint="eastAsia"/>
        </w:rPr>
        <w:t>與</w:t>
      </w:r>
      <w:r w:rsidR="00F66F48">
        <w:rPr>
          <w:rFonts w:ascii="微軟正黑體" w:eastAsia="微軟正黑體" w:hAnsi="微軟正黑體" w:cs="微軟正黑體" w:hint="eastAsia"/>
        </w:rPr>
        <w:t>m</w:t>
      </w:r>
      <w:r w:rsidR="00F66F48">
        <w:rPr>
          <w:rFonts w:ascii="微軟正黑體" w:eastAsia="微軟正黑體" w:hAnsi="微軟正黑體" w:cs="微軟正黑體"/>
        </w:rPr>
        <w:t>pg</w:t>
      </w:r>
      <w:r w:rsidR="00F66F48">
        <w:rPr>
          <w:rFonts w:ascii="微軟正黑體" w:eastAsia="微軟正黑體" w:hAnsi="微軟正黑體" w:cs="微軟正黑體" w:hint="eastAsia"/>
        </w:rPr>
        <w:t>、</w:t>
      </w:r>
      <w:proofErr w:type="spellStart"/>
      <w:r w:rsidR="00F66F48">
        <w:rPr>
          <w:rFonts w:ascii="微軟正黑體" w:eastAsia="微軟正黑體" w:hAnsi="微軟正黑體" w:cs="微軟正黑體" w:hint="eastAsia"/>
        </w:rPr>
        <w:t>d</w:t>
      </w:r>
      <w:r w:rsidR="00F66F48">
        <w:rPr>
          <w:rFonts w:ascii="微軟正黑體" w:eastAsia="微軟正黑體" w:hAnsi="微軟正黑體" w:cs="微軟正黑體"/>
        </w:rPr>
        <w:t>isp</w:t>
      </w:r>
      <w:proofErr w:type="spellEnd"/>
      <w:r w:rsidR="00EA3204">
        <w:rPr>
          <w:rFonts w:ascii="微軟正黑體" w:eastAsia="微軟正黑體" w:hAnsi="微軟正黑體" w:cs="微軟正黑體" w:hint="eastAsia"/>
        </w:rPr>
        <w:t>有因果關係</w:t>
      </w:r>
    </w:p>
    <w:p w14:paraId="7694FEE6" w14:textId="116017CA" w:rsidR="00F82292" w:rsidRDefault="00F82292" w:rsidP="00F82292">
      <w:pPr>
        <w:rPr>
          <w:u w:val="single"/>
        </w:rPr>
      </w:pPr>
    </w:p>
    <w:p w14:paraId="2E7D689D" w14:textId="77777777" w:rsidR="00EA3204" w:rsidRPr="00F82292" w:rsidRDefault="00EA3204" w:rsidP="00F82292">
      <w:pPr>
        <w:rPr>
          <w:u w:val="single"/>
        </w:rPr>
      </w:pPr>
    </w:p>
    <w:p w14:paraId="65EA9BDE" w14:textId="3A2F4D6B" w:rsidR="00B8242C" w:rsidRPr="002D764D" w:rsidRDefault="00F82292">
      <w:pPr>
        <w:rPr>
          <w:u w:val="single"/>
        </w:rPr>
      </w:pPr>
      <w:r w:rsidRPr="002D764D">
        <w:rPr>
          <w:sz w:val="28"/>
          <w:u w:val="single"/>
        </w:rPr>
        <w:t xml:space="preserve">Multivariate </w:t>
      </w:r>
      <w:r w:rsidRPr="002D764D">
        <w:rPr>
          <w:rFonts w:hint="eastAsia"/>
          <w:sz w:val="28"/>
          <w:u w:val="single"/>
        </w:rPr>
        <w:t>M</w:t>
      </w:r>
      <w:r w:rsidRPr="002D764D">
        <w:rPr>
          <w:sz w:val="28"/>
          <w:u w:val="single"/>
        </w:rPr>
        <w:t>ultiple regression</w:t>
      </w:r>
    </w:p>
    <w:p w14:paraId="787CCBD0" w14:textId="65C21814" w:rsidR="00B8242C" w:rsidRDefault="000C288D">
      <w:r>
        <w:rPr>
          <w:rFonts w:hint="eastAsia"/>
        </w:rPr>
        <w:t>目的</w:t>
      </w:r>
      <w:r>
        <w:rPr>
          <w:rFonts w:hint="eastAsia"/>
        </w:rPr>
        <w:t>:</w:t>
      </w:r>
      <w:r>
        <w:rPr>
          <w:rFonts w:hint="eastAsia"/>
        </w:rPr>
        <w:t>希望測試</w:t>
      </w:r>
      <w:r w:rsidR="00F02125">
        <w:rPr>
          <w:rFonts w:hint="eastAsia"/>
        </w:rPr>
        <w:t>燃油效率</w:t>
      </w:r>
      <w:r w:rsidR="00F02125">
        <w:rPr>
          <w:rFonts w:hint="eastAsia"/>
        </w:rPr>
        <w:t>(</w:t>
      </w:r>
      <w:r w:rsidR="00F02125">
        <w:t>mpg</w:t>
      </w:r>
      <w:r w:rsidR="00F02125">
        <w:rPr>
          <w:rFonts w:hint="eastAsia"/>
        </w:rPr>
        <w:t>)</w:t>
      </w:r>
      <w:r>
        <w:rPr>
          <w:rFonts w:hint="eastAsia"/>
        </w:rPr>
        <w:t>與</w:t>
      </w:r>
      <w:r w:rsidR="001A2875">
        <w:rPr>
          <w:rFonts w:hint="eastAsia"/>
        </w:rPr>
        <w:t>排氣量</w:t>
      </w:r>
      <w:r w:rsidR="001A2875">
        <w:rPr>
          <w:rFonts w:hint="eastAsia"/>
        </w:rPr>
        <w:t>(</w:t>
      </w:r>
      <w:proofErr w:type="spellStart"/>
      <w:r w:rsidR="001A2875">
        <w:t>disp</w:t>
      </w:r>
      <w:proofErr w:type="spellEnd"/>
      <w:r w:rsidR="001A2875">
        <w:rPr>
          <w:rFonts w:hint="eastAsia"/>
        </w:rPr>
        <w:t>)</w:t>
      </w:r>
      <w:r>
        <w:rPr>
          <w:rFonts w:hint="eastAsia"/>
        </w:rPr>
        <w:t>是否與</w:t>
      </w:r>
      <w:proofErr w:type="spellStart"/>
      <w:r w:rsidR="009E5A62">
        <w:rPr>
          <w:rFonts w:hint="eastAsia"/>
        </w:rPr>
        <w:t>q</w:t>
      </w:r>
      <w:r w:rsidR="009E5A62">
        <w:t>esc</w:t>
      </w:r>
      <w:proofErr w:type="spellEnd"/>
      <w:r>
        <w:rPr>
          <w:rFonts w:hint="eastAsia"/>
        </w:rPr>
        <w:t>、</w:t>
      </w:r>
      <w:r w:rsidR="009E5A62">
        <w:rPr>
          <w:rFonts w:hint="eastAsia"/>
        </w:rPr>
        <w:t>h</w:t>
      </w:r>
      <w:r w:rsidR="009E5A62">
        <w:t>p</w:t>
      </w:r>
      <w:r>
        <w:rPr>
          <w:rFonts w:hint="eastAsia"/>
        </w:rPr>
        <w:t>、</w:t>
      </w:r>
      <w:r w:rsidR="009E5A62">
        <w:t>drat</w:t>
      </w:r>
      <w:r w:rsidR="005B58ED">
        <w:rPr>
          <w:rFonts w:hint="eastAsia"/>
        </w:rPr>
        <w:t>、</w:t>
      </w:r>
      <w:proofErr w:type="spellStart"/>
      <w:r w:rsidR="009E5A62">
        <w:t>wt</w:t>
      </w:r>
      <w:proofErr w:type="spellEnd"/>
      <w:r w:rsidR="005B58ED">
        <w:rPr>
          <w:rFonts w:hint="eastAsia"/>
        </w:rPr>
        <w:t>、</w:t>
      </w:r>
      <w:r w:rsidR="005B58ED">
        <w:t>am</w:t>
      </w:r>
      <w:r w:rsidR="005B58ED">
        <w:rPr>
          <w:rFonts w:hint="eastAsia"/>
        </w:rPr>
        <w:t>、</w:t>
      </w:r>
      <w:r w:rsidR="005B58ED">
        <w:t xml:space="preserve"> gear</w:t>
      </w:r>
      <w:r w:rsidR="005B58ED">
        <w:rPr>
          <w:rFonts w:hint="eastAsia"/>
        </w:rPr>
        <w:t>有關</w:t>
      </w:r>
    </w:p>
    <w:p w14:paraId="0604A2EE" w14:textId="77777777" w:rsidR="00A13D7F" w:rsidRDefault="00A13D7F"/>
    <w:p w14:paraId="7188B5C7" w14:textId="6D4B71FD" w:rsidR="00CB0A7E" w:rsidRDefault="00D412BF" w:rsidP="00CB0A7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B0A7E">
        <w:rPr>
          <w:rFonts w:hint="eastAsia"/>
        </w:rPr>
        <w:t xml:space="preserve"> </w:t>
      </w:r>
      <w:r w:rsidR="00CB0A7E">
        <w:t xml:space="preserve">= </w:t>
      </w:r>
      <w:r w:rsidR="00A35870">
        <w:t>mpg</w:t>
      </w:r>
    </w:p>
    <w:p w14:paraId="3655F6D9" w14:textId="3123A284" w:rsidR="00B8242C" w:rsidRPr="00CB0A7E" w:rsidRDefault="00D412BF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B0A7E">
        <w:rPr>
          <w:rFonts w:hint="eastAsia"/>
        </w:rPr>
        <w:t xml:space="preserve"> </w:t>
      </w:r>
      <w:r w:rsidR="00CB0A7E">
        <w:t xml:space="preserve">= </w:t>
      </w:r>
      <w:proofErr w:type="spellStart"/>
      <w:r w:rsidR="001B2FCE">
        <w:t>disp</w:t>
      </w:r>
      <w:proofErr w:type="spellEnd"/>
    </w:p>
    <w:p w14:paraId="16A0E590" w14:textId="6E8881AF" w:rsidR="00CB0A7E" w:rsidRDefault="00D412BF" w:rsidP="00CB0A7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B0A7E">
        <w:rPr>
          <w:rFonts w:hint="eastAsia"/>
        </w:rPr>
        <w:t xml:space="preserve"> =</w:t>
      </w:r>
      <w:r w:rsidR="00CB0A7E">
        <w:t xml:space="preserve"> </w:t>
      </w:r>
      <w:proofErr w:type="spellStart"/>
      <w:r w:rsidR="00D86B4E">
        <w:t>qsec</w:t>
      </w:r>
      <w:proofErr w:type="spellEnd"/>
    </w:p>
    <w:p w14:paraId="35937664" w14:textId="1BAC01F0" w:rsidR="00CB0A7E" w:rsidRDefault="00D412BF" w:rsidP="00CB0A7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B0A7E">
        <w:rPr>
          <w:rFonts w:hint="eastAsia"/>
        </w:rPr>
        <w:t xml:space="preserve"> =</w:t>
      </w:r>
      <w:r w:rsidR="00CB0A7E">
        <w:t xml:space="preserve"> </w:t>
      </w:r>
      <w:r w:rsidR="00D86B4E">
        <w:t>hp</w:t>
      </w:r>
      <w:r w:rsidR="005E121F">
        <w:t xml:space="preserve"> </w:t>
      </w:r>
    </w:p>
    <w:p w14:paraId="7531B331" w14:textId="24B1B26B" w:rsidR="00CB0A7E" w:rsidRDefault="00D412BF" w:rsidP="00CB0A7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B0A7E">
        <w:rPr>
          <w:rFonts w:hint="eastAsia"/>
        </w:rPr>
        <w:t xml:space="preserve"> =</w:t>
      </w:r>
      <w:r w:rsidR="00CB0A7E">
        <w:t xml:space="preserve"> </w:t>
      </w:r>
      <w:r w:rsidR="00D86B4E">
        <w:t>drat</w:t>
      </w:r>
    </w:p>
    <w:p w14:paraId="78272C8E" w14:textId="7347D9A4" w:rsidR="001B2FCE" w:rsidRDefault="00D412BF" w:rsidP="001B2FC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1B2FCE">
        <w:rPr>
          <w:rFonts w:hint="eastAsia"/>
        </w:rPr>
        <w:t xml:space="preserve"> =</w:t>
      </w:r>
      <w:r w:rsidR="001B2FCE">
        <w:t xml:space="preserve"> </w:t>
      </w:r>
      <w:proofErr w:type="spellStart"/>
      <w:r w:rsidR="00D86B4E">
        <w:t>wt</w:t>
      </w:r>
      <w:proofErr w:type="spellEnd"/>
    </w:p>
    <w:p w14:paraId="11E53F98" w14:textId="3085F35F" w:rsidR="001B2FCE" w:rsidRDefault="00D412BF" w:rsidP="001B2FC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B2FCE">
        <w:rPr>
          <w:rFonts w:hint="eastAsia"/>
        </w:rPr>
        <w:t xml:space="preserve"> =</w:t>
      </w:r>
      <w:r w:rsidR="001B2FCE">
        <w:t xml:space="preserve"> am</w:t>
      </w:r>
    </w:p>
    <w:p w14:paraId="22C57560" w14:textId="7714C88E" w:rsidR="001B2FCE" w:rsidRDefault="00D412BF" w:rsidP="001B2FC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B2FCE">
        <w:rPr>
          <w:rFonts w:hint="eastAsia"/>
        </w:rPr>
        <w:t xml:space="preserve"> =</w:t>
      </w:r>
      <w:r w:rsidR="001B2FCE">
        <w:t xml:space="preserve"> gear</w:t>
      </w:r>
    </w:p>
    <w:p w14:paraId="7700E391" w14:textId="77777777" w:rsidR="001B2FCE" w:rsidRDefault="001B2FCE" w:rsidP="00CB0A7E"/>
    <w:p w14:paraId="4F57861C" w14:textId="49BC13EE" w:rsidR="00B8242C" w:rsidRDefault="005E121F">
      <w:r>
        <w:rPr>
          <w:rFonts w:hint="eastAsia"/>
        </w:rPr>
        <w:t>設</w:t>
      </w:r>
      <m:oMath>
        <m:r>
          <m:rPr>
            <m:sty m:val="p"/>
          </m:rPr>
          <w:rPr>
            <w:rFonts w:ascii="Cambria Math" w:hAnsi="Cambria Math"/>
          </w:rPr>
          <m:t>α=0.1</m:t>
        </m:r>
      </m:oMath>
    </w:p>
    <w:p w14:paraId="6BC0D069" w14:textId="77777777" w:rsidR="00B8242C" w:rsidRDefault="00F6484B">
      <w:r>
        <w:t>(3)</w:t>
      </w:r>
    </w:p>
    <w:p w14:paraId="5CF57D9C" w14:textId="1AE85BD0" w:rsidR="0072299B" w:rsidRPr="000C288D" w:rsidRDefault="0072299B" w:rsidP="0072299B">
      <w:r>
        <w:rPr>
          <w:shd w:val="pct15" w:color="auto" w:fill="FFFFFF"/>
        </w:rPr>
        <w:t>(</w:t>
      </w:r>
      <w:proofErr w:type="spellStart"/>
      <w:r>
        <w:rPr>
          <w:shd w:val="pct15" w:color="auto" w:fill="FFFFFF"/>
        </w:rPr>
        <w:t>i</w:t>
      </w:r>
      <w:proofErr w:type="spellEnd"/>
      <w:r>
        <w:rPr>
          <w:shd w:val="pct15" w:color="auto" w:fill="FFFFFF"/>
        </w:rPr>
        <w:t>)</w:t>
      </w:r>
      <w:r>
        <w:t xml:space="preserve"> </w:t>
      </w:r>
      <w:r w:rsidR="000C288D">
        <w:rPr>
          <w:rFonts w:hint="eastAsia"/>
        </w:rPr>
        <w:t>M</w:t>
      </w:r>
      <w:r w:rsidR="000C288D">
        <w:t>odel</w:t>
      </w:r>
      <w:r w:rsidR="007D7A4F">
        <w:t>1</w:t>
      </w:r>
    </w:p>
    <w:p w14:paraId="5D220212" w14:textId="01737B9F" w:rsidR="00F2347B" w:rsidRDefault="00D412BF" w:rsidP="00F2347B"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=15.45+0.78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-0.02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+0.65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-3.12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+2.56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-0.003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F2347B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</m:oMath>
      <w:r w:rsidR="00F2347B">
        <w:t>0.8329</w:t>
      </w:r>
    </w:p>
    <w:p w14:paraId="7CB653DD" w14:textId="465A46F2" w:rsidR="00F2347B" w:rsidRDefault="00D412BF" w:rsidP="00F2347B"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=402.61-14.83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+0.45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-10.26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+64.87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-1.81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-39.31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F2347B">
        <w:rPr>
          <w:rFonts w:hint="eastAsia"/>
        </w:rPr>
        <w:t>，</w:t>
      </w:r>
      <w:r w:rsidR="00F2347B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</m:oMath>
      <w:r w:rsidR="00F2347B">
        <w:t>0.9119</w:t>
      </w:r>
    </w:p>
    <w:p w14:paraId="29C551B4" w14:textId="7D8B6964" w:rsidR="00D86B4E" w:rsidRDefault="00D86B4E" w:rsidP="00D86B4E"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α=0.1</m:t>
        </m:r>
      </m:oMath>
      <w:r>
        <w:rPr>
          <w:rFonts w:hint="eastAsia"/>
        </w:rPr>
        <w:t>的情況下進行</w:t>
      </w:r>
      <w:r>
        <w:rPr>
          <w:rFonts w:hint="eastAsia"/>
        </w:rPr>
        <w:t>b</w:t>
      </w:r>
      <w:r>
        <w:t>ackward selection</w:t>
      </w:r>
    </w:p>
    <w:p w14:paraId="68572ABF" w14:textId="252C5E6F" w:rsidR="00D86B4E" w:rsidRDefault="00D86B4E" w:rsidP="00D86B4E">
      <w:r>
        <w:rPr>
          <w:rFonts w:hint="eastAsia"/>
        </w:rPr>
        <w:t>最後剩下的變數</w:t>
      </w:r>
      <w:r w:rsidR="003808EE">
        <w:rPr>
          <w:rFonts w:hint="eastAsia"/>
        </w:rPr>
        <w:t>為</w:t>
      </w:r>
      <w:r w:rsidR="003808EE">
        <w:rPr>
          <w:rFonts w:hint="eastAsia"/>
        </w:rPr>
        <w:t>model2</w:t>
      </w:r>
    </w:p>
    <w:p w14:paraId="322F85D7" w14:textId="77777777" w:rsidR="003808EE" w:rsidRDefault="003808EE" w:rsidP="00D86B4E"/>
    <w:p w14:paraId="2B04D34B" w14:textId="36D95625" w:rsidR="00D86B4E" w:rsidRDefault="00D86B4E" w:rsidP="00D86B4E">
      <w:r>
        <w:rPr>
          <w:rFonts w:hint="eastAsia"/>
        </w:rPr>
        <w:t>M</w:t>
      </w:r>
      <w:r>
        <w:t>odel2</w:t>
      </w:r>
    </w:p>
    <w:p w14:paraId="033A74F1" w14:textId="0BA83939" w:rsidR="00D86B4E" w:rsidRDefault="00D412BF" w:rsidP="00D86B4E"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=9.62+1.23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-3.92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+2.94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D86B4E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</m:oMath>
      <w:r w:rsidR="00D86B4E">
        <w:t>0.8497</w:t>
      </w:r>
    </w:p>
    <w:p w14:paraId="76DD44C6" w14:textId="6F8C59A5" w:rsidR="00D86B4E" w:rsidRDefault="00D412BF" w:rsidP="00D86B4E"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=371.53-14.77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+0.47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+66.86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-43.73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D86B4E">
        <w:rPr>
          <w:rFonts w:hint="eastAsia"/>
        </w:rPr>
        <w:t>，</w:t>
      </w:r>
      <w:r w:rsidR="00D86B4E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</m:oMath>
      <w:r w:rsidR="00D86B4E">
        <w:t>0.9111</w:t>
      </w:r>
    </w:p>
    <w:p w14:paraId="5985555E" w14:textId="7F5F280E" w:rsidR="0072299B" w:rsidRDefault="0072299B" w:rsidP="0072299B"/>
    <w:p w14:paraId="00908AD0" w14:textId="21C8689D" w:rsidR="00FD0C3E" w:rsidRPr="00D86B4E" w:rsidRDefault="00FD0C3E" w:rsidP="0072299B">
      <w:r>
        <w:rPr>
          <w:rFonts w:hint="eastAsia"/>
        </w:rPr>
        <w:t>F</w:t>
      </w:r>
      <w:r>
        <w:t>or mpg Model2</w:t>
      </w:r>
    </w:p>
    <w:p w14:paraId="0709B2FD" w14:textId="77777777" w:rsidR="0072299B" w:rsidRDefault="0072299B" w:rsidP="0072299B">
      <w:pPr>
        <w:rPr>
          <w:shd w:val="pct15" w:color="auto" w:fill="FFFFFF"/>
        </w:rPr>
      </w:pPr>
      <w:r>
        <w:rPr>
          <w:shd w:val="pct15" w:color="auto" w:fill="FFFFFF"/>
        </w:rPr>
        <w:t>Test the whole model</w:t>
      </w:r>
    </w:p>
    <w:p w14:paraId="1A2455ED" w14:textId="525198D8" w:rsidR="0072299B" w:rsidRDefault="00D412BF" w:rsidP="0072299B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: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acc>
      </m:oMath>
      <w:r w:rsidR="0072299B">
        <w:t xml:space="preserve"> vs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:at least one 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≠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acc>
      </m:oMath>
    </w:p>
    <w:p w14:paraId="7F01198B" w14:textId="462F8B47" w:rsidR="0072299B" w:rsidRDefault="00D412BF" w:rsidP="0072299B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72299B">
        <w:t xml:space="preserve"> = </w:t>
      </w:r>
      <w:proofErr w:type="gramStart"/>
      <w:r w:rsidR="0072299B">
        <w:t>0.</w:t>
      </w:r>
      <w:r w:rsidR="00147680">
        <w:t>15</w:t>
      </w:r>
      <w:r w:rsidR="0072299B">
        <w:t xml:space="preserve"> ;</w:t>
      </w:r>
      <w:proofErr w:type="gramEnd"/>
      <w:r w:rsidR="0072299B">
        <w:t xml:space="preserve"> p-value</w:t>
      </w:r>
      <w:r w:rsidR="00CB0A7E">
        <w:t xml:space="preserve"> &lt; 0.001</w:t>
      </w:r>
      <w:r w:rsidR="0072299B">
        <w:t xml:space="preserve"> </w:t>
      </w:r>
      <w:r w:rsidR="0072299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72299B">
        <w:t xml:space="preserve">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72299B">
        <w:t xml:space="preserve"> at </w:t>
      </w:r>
      <m:oMath>
        <m:r>
          <m:rPr>
            <m:sty m:val="p"/>
          </m:rPr>
          <w:rPr>
            <w:rFonts w:ascii="Cambria Math" w:hAnsi="Cambria Math"/>
          </w:rPr>
          <m:t>α=0.1</m:t>
        </m:r>
      </m:oMath>
      <w:r w:rsidR="0072299B">
        <w:t>, the model is significant.</w:t>
      </w:r>
    </w:p>
    <w:p w14:paraId="683DEF64" w14:textId="77777777" w:rsidR="0072299B" w:rsidRPr="00E63B12" w:rsidRDefault="0072299B" w:rsidP="0072299B"/>
    <w:p w14:paraId="2B15BFF2" w14:textId="77777777" w:rsidR="0072299B" w:rsidRDefault="0072299B" w:rsidP="0072299B">
      <w:pPr>
        <w:rPr>
          <w:shd w:val="pct15" w:color="auto" w:fill="FFFFFF"/>
        </w:rPr>
      </w:pPr>
      <w:r>
        <w:rPr>
          <w:shd w:val="pct15" w:color="auto" w:fill="FFFFFF"/>
        </w:rPr>
        <w:t>Test for individual independent variable</w:t>
      </w:r>
    </w:p>
    <w:p w14:paraId="7C7180F9" w14:textId="77777777" w:rsidR="0072299B" w:rsidRDefault="00D412BF" w:rsidP="0072299B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: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acc>
      </m:oMath>
      <w:r w:rsidR="0072299B">
        <w:t xml:space="preserve"> vs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≠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acc>
      </m:oMath>
    </w:p>
    <w:p w14:paraId="296DDD66" w14:textId="7B000CBA" w:rsidR="0072299B" w:rsidRDefault="00D412BF" w:rsidP="0072299B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72299B">
        <w:t xml:space="preserve"> =</w:t>
      </w:r>
      <w:r w:rsidR="005E121F">
        <w:t xml:space="preserve"> </w:t>
      </w:r>
      <w:proofErr w:type="gramStart"/>
      <w:r w:rsidR="00147680">
        <w:t>0.61</w:t>
      </w:r>
      <w:r w:rsidR="0072299B">
        <w:t xml:space="preserve"> ;</w:t>
      </w:r>
      <w:proofErr w:type="gramEnd"/>
      <w:r w:rsidR="0072299B">
        <w:t xml:space="preserve"> p-value</w:t>
      </w:r>
      <w:r w:rsidR="005E121F">
        <w:t xml:space="preserve"> </w:t>
      </w:r>
      <w:r w:rsidR="00147680">
        <w:t xml:space="preserve">= </w:t>
      </w:r>
      <w:r w:rsidR="005E121F">
        <w:t>0.00</w:t>
      </w:r>
      <w:r w:rsidR="00792010">
        <w:t>0</w:t>
      </w:r>
      <w:r w:rsidR="00147680">
        <w:t>2 &lt; 0.1</w:t>
      </w:r>
      <w:r w:rsidR="0072299B">
        <w:t xml:space="preserve"> </w:t>
      </w:r>
      <w:r w:rsidR="0072299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72299B">
        <w:t xml:space="preserve">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72299B">
        <w:t xml:space="preserve"> at </w:t>
      </w:r>
      <m:oMath>
        <m:r>
          <m:rPr>
            <m:sty m:val="p"/>
          </m:rPr>
          <w:rPr>
            <w:rFonts w:ascii="Cambria Math" w:hAnsi="Cambria Math"/>
          </w:rPr>
          <m:t>α=0.1</m:t>
        </m:r>
      </m:oMath>
      <w:r w:rsidR="0072299B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72299B">
        <w:t>is significant.</w:t>
      </w:r>
    </w:p>
    <w:p w14:paraId="76D35F27" w14:textId="77777777" w:rsidR="0072299B" w:rsidRPr="00147680" w:rsidRDefault="0072299B" w:rsidP="0072299B"/>
    <w:p w14:paraId="25F657DA" w14:textId="77777777" w:rsidR="0072299B" w:rsidRDefault="00D412BF" w:rsidP="0072299B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: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acc>
      </m:oMath>
      <w:r w:rsidR="0072299B">
        <w:t xml:space="preserve"> vs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≠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acc>
      </m:oMath>
    </w:p>
    <w:p w14:paraId="76950342" w14:textId="43C22CC7" w:rsidR="0072299B" w:rsidRDefault="00D412BF" w:rsidP="0072299B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792010">
        <w:t xml:space="preserve"> = </w:t>
      </w:r>
      <w:proofErr w:type="gramStart"/>
      <w:r w:rsidR="00792010">
        <w:t>0.</w:t>
      </w:r>
      <w:r w:rsidR="00147680">
        <w:t>4</w:t>
      </w:r>
      <w:r w:rsidR="00E63B12">
        <w:t>8</w:t>
      </w:r>
      <w:r w:rsidR="00792010">
        <w:t xml:space="preserve"> ;</w:t>
      </w:r>
      <w:proofErr w:type="gramEnd"/>
      <w:r w:rsidR="00792010">
        <w:t xml:space="preserve"> p-value &lt; 0.0001</w:t>
      </w:r>
      <w:r w:rsidR="00147680">
        <w:t xml:space="preserve"> &lt; 0.1</w:t>
      </w:r>
      <w:r w:rsidR="00792010">
        <w:t xml:space="preserve"> </w:t>
      </w:r>
      <w:r w:rsidR="0072299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72299B">
        <w:t xml:space="preserve">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72299B">
        <w:t xml:space="preserve"> at </w:t>
      </w:r>
      <m:oMath>
        <m:r>
          <m:rPr>
            <m:sty m:val="p"/>
          </m:rPr>
          <w:rPr>
            <w:rFonts w:ascii="Cambria Math" w:hAnsi="Cambria Math"/>
          </w:rPr>
          <m:t>α=0.1</m:t>
        </m:r>
      </m:oMath>
      <w:r w:rsidR="0072299B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72299B">
        <w:t>is significant.</w:t>
      </w:r>
    </w:p>
    <w:p w14:paraId="618355DC" w14:textId="77777777" w:rsidR="00792010" w:rsidRDefault="00792010" w:rsidP="0072299B"/>
    <w:p w14:paraId="4DAAFC9A" w14:textId="77777777" w:rsidR="0072299B" w:rsidRDefault="00D412BF" w:rsidP="0072299B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: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acc>
      </m:oMath>
      <w:r w:rsidR="0072299B">
        <w:t xml:space="preserve"> vs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≠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acc>
      </m:oMath>
    </w:p>
    <w:p w14:paraId="428A4EE1" w14:textId="35F74361" w:rsidR="00CB0A7E" w:rsidRPr="005E121F" w:rsidRDefault="00D412BF" w:rsidP="0072299B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72299B">
        <w:t xml:space="preserve"> = </w:t>
      </w:r>
      <w:r w:rsidR="005E121F">
        <w:t>0.</w:t>
      </w:r>
      <w:r w:rsidR="00FD0C3E">
        <w:t>87</w:t>
      </w:r>
      <w:r w:rsidR="0072299B">
        <w:t>; p-value</w:t>
      </w:r>
      <w:r w:rsidR="005E121F">
        <w:t xml:space="preserve"> </w:t>
      </w:r>
      <w:r w:rsidR="00E63B12">
        <w:t xml:space="preserve">= </w:t>
      </w:r>
      <w:r w:rsidR="0072299B">
        <w:t>0.</w:t>
      </w:r>
      <w:r w:rsidR="005E121F">
        <w:t>0</w:t>
      </w:r>
      <w:r w:rsidR="00FD0C3E">
        <w:t>467</w:t>
      </w:r>
      <w:r w:rsidR="005D2AEC">
        <w:t xml:space="preserve"> &lt; 0.1 </w:t>
      </w:r>
      <w:r w:rsidR="0072299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72299B">
        <w:t xml:space="preserve">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72299B">
        <w:t xml:space="preserve"> at </w:t>
      </w:r>
      <m:oMath>
        <m:r>
          <m:rPr>
            <m:sty m:val="p"/>
          </m:rPr>
          <w:rPr>
            <w:rFonts w:ascii="Cambria Math" w:hAnsi="Cambria Math"/>
          </w:rPr>
          <m:t>α=0.1</m:t>
        </m:r>
      </m:oMath>
      <w:r w:rsidR="0072299B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72299B">
        <w:t>is significant.</w:t>
      </w:r>
    </w:p>
    <w:p w14:paraId="567A827F" w14:textId="18227F98" w:rsidR="00792010" w:rsidRDefault="0072299B" w:rsidP="0072299B">
      <w:pPr>
        <w:rPr>
          <w:b/>
          <w:sz w:val="28"/>
        </w:rPr>
      </w:pPr>
      <w:r>
        <w:rPr>
          <w:b/>
          <w:sz w:val="28"/>
        </w:rPr>
        <w:t xml:space="preserve">We remove </w:t>
      </w:r>
      <w:r w:rsidR="00E63B12">
        <w:rPr>
          <w:b/>
          <w:sz w:val="28"/>
        </w:rPr>
        <w:t>nothing</w:t>
      </w:r>
      <w:r>
        <w:rPr>
          <w:b/>
          <w:sz w:val="28"/>
        </w:rPr>
        <w:t xml:space="preserve"> out of model</w:t>
      </w:r>
    </w:p>
    <w:p w14:paraId="7E859633" w14:textId="65E01444" w:rsidR="00FD0C3E" w:rsidRDefault="00FD0C3E" w:rsidP="0072299B">
      <w:pPr>
        <w:rPr>
          <w:b/>
          <w:sz w:val="28"/>
        </w:rPr>
      </w:pPr>
    </w:p>
    <w:p w14:paraId="5B1FA429" w14:textId="66B15CDD" w:rsidR="00FD0C3E" w:rsidRPr="00D86B4E" w:rsidRDefault="00FD0C3E" w:rsidP="00FD0C3E">
      <w:r>
        <w:rPr>
          <w:rFonts w:hint="eastAsia"/>
        </w:rPr>
        <w:t>F</w:t>
      </w:r>
      <w:r>
        <w:t xml:space="preserve">or </w:t>
      </w:r>
      <w:proofErr w:type="spellStart"/>
      <w:r>
        <w:t>disp</w:t>
      </w:r>
      <w:proofErr w:type="spellEnd"/>
      <w:r>
        <w:t xml:space="preserve"> Model2</w:t>
      </w:r>
    </w:p>
    <w:p w14:paraId="67E9AC6F" w14:textId="77777777" w:rsidR="00FD0C3E" w:rsidRDefault="00FD0C3E" w:rsidP="00FD0C3E">
      <w:pPr>
        <w:rPr>
          <w:shd w:val="pct15" w:color="auto" w:fill="FFFFFF"/>
        </w:rPr>
      </w:pPr>
      <w:r>
        <w:rPr>
          <w:shd w:val="pct15" w:color="auto" w:fill="FFFFFF"/>
        </w:rPr>
        <w:t>Test the whole model</w:t>
      </w:r>
    </w:p>
    <w:p w14:paraId="0A88FB9D" w14:textId="77777777" w:rsidR="00FD0C3E" w:rsidRDefault="00D412BF" w:rsidP="00FD0C3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: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acc>
      </m:oMath>
      <w:r w:rsidR="00FD0C3E">
        <w:t xml:space="preserve"> vs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:at least one 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≠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acc>
      </m:oMath>
    </w:p>
    <w:p w14:paraId="44296EFB" w14:textId="16F1B5E2" w:rsidR="00FD0C3E" w:rsidRDefault="00D412BF" w:rsidP="00FD0C3E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FD0C3E">
        <w:t xml:space="preserve"> = </w:t>
      </w:r>
      <w:proofErr w:type="gramStart"/>
      <w:r w:rsidR="00FD0C3E">
        <w:t>0.</w:t>
      </w:r>
      <w:r w:rsidR="005D2AEC">
        <w:t>09</w:t>
      </w:r>
      <w:r w:rsidR="00FD0C3E">
        <w:t xml:space="preserve"> ;</w:t>
      </w:r>
      <w:proofErr w:type="gramEnd"/>
      <w:r w:rsidR="00FD0C3E">
        <w:t xml:space="preserve"> p-value &lt; 0.001 </w:t>
      </w:r>
      <w:r w:rsidR="00FD0C3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FD0C3E">
        <w:t xml:space="preserve">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FD0C3E">
        <w:t xml:space="preserve"> at </w:t>
      </w:r>
      <m:oMath>
        <m:r>
          <m:rPr>
            <m:sty m:val="p"/>
          </m:rPr>
          <w:rPr>
            <w:rFonts w:ascii="Cambria Math" w:hAnsi="Cambria Math"/>
          </w:rPr>
          <m:t>α=0.1</m:t>
        </m:r>
      </m:oMath>
      <w:r w:rsidR="00FD0C3E">
        <w:t>, the model is significant.</w:t>
      </w:r>
    </w:p>
    <w:p w14:paraId="04936ED3" w14:textId="77777777" w:rsidR="00FD0C3E" w:rsidRPr="00E63B12" w:rsidRDefault="00FD0C3E" w:rsidP="00FD0C3E"/>
    <w:p w14:paraId="270F4DC0" w14:textId="77777777" w:rsidR="00FD0C3E" w:rsidRDefault="00FD0C3E" w:rsidP="00FD0C3E">
      <w:pPr>
        <w:rPr>
          <w:shd w:val="pct15" w:color="auto" w:fill="FFFFFF"/>
        </w:rPr>
      </w:pPr>
      <w:r>
        <w:rPr>
          <w:shd w:val="pct15" w:color="auto" w:fill="FFFFFF"/>
        </w:rPr>
        <w:t>Test for individual independent variable</w:t>
      </w:r>
    </w:p>
    <w:p w14:paraId="112681F7" w14:textId="77777777" w:rsidR="00FD0C3E" w:rsidRDefault="00D412BF" w:rsidP="00FD0C3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: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acc>
      </m:oMath>
      <w:r w:rsidR="00FD0C3E">
        <w:t xml:space="preserve"> vs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≠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acc>
      </m:oMath>
    </w:p>
    <w:p w14:paraId="0D549196" w14:textId="000C39EC" w:rsidR="00FD0C3E" w:rsidRDefault="00D412BF" w:rsidP="00FD0C3E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FD0C3E">
        <w:t xml:space="preserve"> = </w:t>
      </w:r>
      <w:proofErr w:type="gramStart"/>
      <w:r w:rsidR="00FD0C3E">
        <w:t>0.</w:t>
      </w:r>
      <w:r w:rsidR="005D2AEC">
        <w:t>85</w:t>
      </w:r>
      <w:r w:rsidR="00FD0C3E">
        <w:t xml:space="preserve"> ;</w:t>
      </w:r>
      <w:proofErr w:type="gramEnd"/>
      <w:r w:rsidR="00FD0C3E">
        <w:t xml:space="preserve"> p-value = 0.0</w:t>
      </w:r>
      <w:r w:rsidR="005D2AEC">
        <w:t>384</w:t>
      </w:r>
      <w:r w:rsidR="00FD0C3E">
        <w:t xml:space="preserve"> &lt; 0.1 </w:t>
      </w:r>
      <w:r w:rsidR="00FD0C3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FD0C3E">
        <w:t xml:space="preserve">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FD0C3E">
        <w:t xml:space="preserve"> at </w:t>
      </w:r>
      <m:oMath>
        <m:r>
          <m:rPr>
            <m:sty m:val="p"/>
          </m:rPr>
          <w:rPr>
            <w:rFonts w:ascii="Cambria Math" w:hAnsi="Cambria Math"/>
          </w:rPr>
          <m:t>α=0.1</m:t>
        </m:r>
      </m:oMath>
      <w:r w:rsidR="00FD0C3E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FD0C3E">
        <w:t>is significant.</w:t>
      </w:r>
    </w:p>
    <w:p w14:paraId="0061EB75" w14:textId="77777777" w:rsidR="00FD0C3E" w:rsidRPr="00147680" w:rsidRDefault="00FD0C3E" w:rsidP="00FD0C3E"/>
    <w:p w14:paraId="47929150" w14:textId="77777777" w:rsidR="00FD0C3E" w:rsidRDefault="00D412BF" w:rsidP="00FD0C3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: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acc>
      </m:oMath>
      <w:r w:rsidR="00FD0C3E">
        <w:t xml:space="preserve"> vs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≠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acc>
      </m:oMath>
    </w:p>
    <w:p w14:paraId="5CDD918A" w14:textId="0A11B138" w:rsidR="00FD0C3E" w:rsidRDefault="00D412BF" w:rsidP="00FD0C3E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FD0C3E">
        <w:t xml:space="preserve"> = </w:t>
      </w:r>
      <w:proofErr w:type="gramStart"/>
      <w:r w:rsidR="00FD0C3E">
        <w:t>0.</w:t>
      </w:r>
      <w:r w:rsidR="005D2AEC">
        <w:t>87</w:t>
      </w:r>
      <w:r w:rsidR="00FD0C3E">
        <w:t xml:space="preserve"> ;</w:t>
      </w:r>
      <w:proofErr w:type="gramEnd"/>
      <w:r w:rsidR="00FD0C3E">
        <w:t xml:space="preserve"> p-value </w:t>
      </w:r>
      <w:r w:rsidR="005D2AEC">
        <w:t>=0.0556</w:t>
      </w:r>
      <w:r w:rsidR="00FD0C3E">
        <w:t xml:space="preserve"> &lt; 0.1 </w:t>
      </w:r>
      <w:r w:rsidR="00FD0C3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FD0C3E">
        <w:t xml:space="preserve">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FD0C3E">
        <w:t xml:space="preserve"> at </w:t>
      </w:r>
      <m:oMath>
        <m:r>
          <m:rPr>
            <m:sty m:val="p"/>
          </m:rPr>
          <w:rPr>
            <w:rFonts w:ascii="Cambria Math" w:hAnsi="Cambria Math"/>
          </w:rPr>
          <m:t>α=0.1</m:t>
        </m:r>
      </m:oMath>
      <w:r w:rsidR="00FD0C3E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FD0C3E">
        <w:t>is significant.</w:t>
      </w:r>
    </w:p>
    <w:p w14:paraId="3B253D70" w14:textId="77777777" w:rsidR="00FD0C3E" w:rsidRDefault="00FD0C3E" w:rsidP="00FD0C3E"/>
    <w:p w14:paraId="1EB2D784" w14:textId="77777777" w:rsidR="00FD0C3E" w:rsidRDefault="00D412BF" w:rsidP="00FD0C3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: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acc>
      </m:oMath>
      <w:r w:rsidR="00FD0C3E">
        <w:t xml:space="preserve"> vs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≠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acc>
      </m:oMath>
    </w:p>
    <w:p w14:paraId="4E02B706" w14:textId="0234ADDD" w:rsidR="00FD0C3E" w:rsidRDefault="00D412BF" w:rsidP="00FD0C3E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FD0C3E">
        <w:t xml:space="preserve"> = 0.</w:t>
      </w:r>
      <w:r w:rsidR="005D2AEC">
        <w:t>55</w:t>
      </w:r>
      <w:r w:rsidR="00FD0C3E">
        <w:t xml:space="preserve">; p-value </w:t>
      </w:r>
      <w:r w:rsidR="005D2AEC">
        <w:t>&lt; 0.0001 &lt; 0.1</w:t>
      </w:r>
      <w:r w:rsidR="00FD0C3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FD0C3E">
        <w:t xml:space="preserve">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FD0C3E">
        <w:t xml:space="preserve"> at </w:t>
      </w:r>
      <m:oMath>
        <m:r>
          <m:rPr>
            <m:sty m:val="p"/>
          </m:rPr>
          <w:rPr>
            <w:rFonts w:ascii="Cambria Math" w:hAnsi="Cambria Math"/>
          </w:rPr>
          <m:t>α=0.1</m:t>
        </m:r>
      </m:oMath>
      <w:r w:rsidR="00FD0C3E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FD0C3E">
        <w:t>is significant.</w:t>
      </w:r>
    </w:p>
    <w:p w14:paraId="39FEA212" w14:textId="77777777" w:rsidR="005D2AEC" w:rsidRDefault="005D2AEC" w:rsidP="00FD0C3E"/>
    <w:p w14:paraId="6FC0BAEC" w14:textId="2F619287" w:rsidR="005D2AEC" w:rsidRDefault="00D412BF" w:rsidP="005D2AEC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: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acc>
      </m:oMath>
      <w:r w:rsidR="005D2AEC">
        <w:t xml:space="preserve"> vs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≠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acc>
      </m:oMath>
    </w:p>
    <w:p w14:paraId="4FCFE61F" w14:textId="5A570A08" w:rsidR="005D2AEC" w:rsidRPr="005E121F" w:rsidRDefault="00D412BF" w:rsidP="005D2AEC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5D2AEC">
        <w:t xml:space="preserve"> = 0.</w:t>
      </w:r>
      <w:r w:rsidR="00D36009">
        <w:t>71</w:t>
      </w:r>
      <w:r w:rsidR="005D2AEC">
        <w:t xml:space="preserve">; p-value </w:t>
      </w:r>
      <w:r w:rsidR="00D36009">
        <w:t>=</w:t>
      </w:r>
      <w:r w:rsidR="005D2AEC">
        <w:t xml:space="preserve"> 0.00</w:t>
      </w:r>
      <w:r w:rsidR="00D36009">
        <w:t>26</w:t>
      </w:r>
      <w:r w:rsidR="005D2AEC">
        <w:t xml:space="preserve"> &lt; 0.1</w:t>
      </w:r>
      <w:r w:rsidR="005D2AE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5D2AEC">
        <w:t xml:space="preserve">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5D2AEC">
        <w:t xml:space="preserve"> at </w:t>
      </w:r>
      <m:oMath>
        <m:r>
          <m:rPr>
            <m:sty m:val="p"/>
          </m:rPr>
          <w:rPr>
            <w:rFonts w:ascii="Cambria Math" w:hAnsi="Cambria Math"/>
          </w:rPr>
          <m:t>α=0.1</m:t>
        </m:r>
      </m:oMath>
      <w:r w:rsidR="005D2AEC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5D2AEC">
        <w:t>is significant.</w:t>
      </w:r>
    </w:p>
    <w:p w14:paraId="59343360" w14:textId="77777777" w:rsidR="00FD0C3E" w:rsidRDefault="00FD0C3E" w:rsidP="00FD0C3E">
      <w:pPr>
        <w:rPr>
          <w:b/>
          <w:sz w:val="28"/>
        </w:rPr>
      </w:pPr>
      <w:r>
        <w:rPr>
          <w:b/>
          <w:sz w:val="28"/>
        </w:rPr>
        <w:t>We remove nothing out of model</w:t>
      </w:r>
    </w:p>
    <w:p w14:paraId="42FE15C2" w14:textId="113716E5" w:rsidR="009224A8" w:rsidRPr="00FD0C3E" w:rsidRDefault="009224A8" w:rsidP="0072299B">
      <w:pPr>
        <w:rPr>
          <w:b/>
          <w:sz w:val="28"/>
        </w:rPr>
      </w:pPr>
    </w:p>
    <w:p w14:paraId="117BF2D6" w14:textId="60DAB28A" w:rsidR="009224A8" w:rsidRPr="009224A8" w:rsidRDefault="009224A8" w:rsidP="00E63B12">
      <w:pPr>
        <w:rPr>
          <w:sz w:val="22"/>
        </w:rPr>
      </w:pPr>
      <w:r>
        <w:rPr>
          <w:rFonts w:hint="eastAsia"/>
          <w:sz w:val="22"/>
        </w:rPr>
        <w:t>又因</w:t>
      </w:r>
      <w:r>
        <w:rPr>
          <w:rFonts w:hint="eastAsia"/>
          <w:sz w:val="22"/>
        </w:rPr>
        <w:t>m</w:t>
      </w:r>
      <w:r>
        <w:rPr>
          <w:sz w:val="22"/>
        </w:rPr>
        <w:t>odel 2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R</w:t>
      </w:r>
      <w:r>
        <w:rPr>
          <w:rFonts w:hint="eastAsia"/>
          <w:sz w:val="22"/>
        </w:rPr>
        <w:t>平方雖與</w:t>
      </w:r>
      <w:r>
        <w:rPr>
          <w:sz w:val="22"/>
        </w:rPr>
        <w:t>model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相去不遠，但模型精簡了許多</w:t>
      </w:r>
    </w:p>
    <w:p w14:paraId="06F1D494" w14:textId="09761122" w:rsidR="0072299B" w:rsidRDefault="0072299B" w:rsidP="00E63B12">
      <w:pPr>
        <w:rPr>
          <w:sz w:val="28"/>
          <w:shd w:val="pct15" w:color="auto" w:fill="FFFFFF"/>
        </w:rPr>
      </w:pPr>
      <w:r>
        <w:rPr>
          <w:rFonts w:hint="eastAsia"/>
          <w:sz w:val="28"/>
          <w:shd w:val="pct15" w:color="auto" w:fill="FFFFFF"/>
        </w:rPr>
        <w:t>∴</w:t>
      </w:r>
      <w:r>
        <w:rPr>
          <w:sz w:val="28"/>
          <w:shd w:val="pct15" w:color="auto" w:fill="FFFFFF"/>
        </w:rPr>
        <w:t>the model we suggest is</w:t>
      </w:r>
    </w:p>
    <w:p w14:paraId="0674D5A9" w14:textId="1A252258" w:rsidR="0072299B" w:rsidRPr="000C6DCE" w:rsidRDefault="00D412BF" w:rsidP="0072299B">
      <w:pPr>
        <w:rPr>
          <w:sz w:val="2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9.62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371.53</m:t>
                  </m:r>
                </m:e>
              </m:eqArr>
            </m:e>
          </m:d>
          <m:r>
            <w:rPr>
              <w:rFonts w:ascii="Cambria Math" w:hAnsi="Cambria Math"/>
              <w:sz w:val="22"/>
            </w:rPr>
            <m:t>+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1.23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-14.77</m:t>
                  </m:r>
                </m:e>
              </m:eqArr>
            </m:e>
          </m:d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0.47</m:t>
                  </m:r>
                </m:e>
              </m:eqArr>
            </m:e>
          </m:d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-3.92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66.86</m:t>
                  </m:r>
                </m:e>
              </m:eqArr>
            </m:e>
          </m:d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2.94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e>
              </m:eqArr>
            </m:e>
          </m:d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-43.73</m:t>
                  </m:r>
                </m:e>
              </m:eqArr>
            </m:e>
          </m:d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3</m:t>
              </m:r>
            </m:sub>
          </m:sSub>
        </m:oMath>
      </m:oMathPara>
    </w:p>
    <w:p w14:paraId="372149AE" w14:textId="1675F5B0" w:rsidR="000C6DCE" w:rsidRDefault="000C6DCE" w:rsidP="0072299B">
      <w:pPr>
        <w:rPr>
          <w:sz w:val="22"/>
        </w:rPr>
      </w:pPr>
      <w:r>
        <w:rPr>
          <w:rFonts w:hint="eastAsia"/>
          <w:sz w:val="22"/>
        </w:rPr>
        <w:t>結論</w:t>
      </w:r>
      <w:r>
        <w:rPr>
          <w:rFonts w:hint="eastAsia"/>
          <w:sz w:val="22"/>
        </w:rPr>
        <w:t>:</w:t>
      </w:r>
    </w:p>
    <w:p w14:paraId="465F1337" w14:textId="5697597C" w:rsidR="00FC1FB5" w:rsidRDefault="00FC1FB5" w:rsidP="0072299B">
      <w:pPr>
        <w:rPr>
          <w:sz w:val="22"/>
        </w:rPr>
      </w:pPr>
      <w:r>
        <w:rPr>
          <w:sz w:val="22"/>
        </w:rPr>
        <w:t>For mpg</w:t>
      </w:r>
    </w:p>
    <w:p w14:paraId="292ED72F" w14:textId="2F221B03" w:rsidR="007474A1" w:rsidRDefault="00550C26" w:rsidP="00550C26">
      <w:r>
        <w:rPr>
          <w:rFonts w:hint="eastAsia"/>
        </w:rPr>
        <w:t>燃油效率</w:t>
      </w:r>
      <w:r>
        <w:rPr>
          <w:rFonts w:hint="eastAsia"/>
        </w:rPr>
        <w:t>(</w:t>
      </w:r>
      <w:r>
        <w:t>mpg</w:t>
      </w:r>
      <w:r>
        <w:rPr>
          <w:rFonts w:hint="eastAsia"/>
        </w:rPr>
        <w:t>)</w:t>
      </w:r>
      <w:r w:rsidR="007474A1">
        <w:rPr>
          <w:rFonts w:hint="eastAsia"/>
        </w:rPr>
        <w:t>和</w:t>
      </w:r>
      <w:proofErr w:type="spellStart"/>
      <w:r w:rsidR="007474A1">
        <w:rPr>
          <w:rFonts w:hint="eastAsia"/>
        </w:rPr>
        <w:t>q</w:t>
      </w:r>
      <w:r w:rsidR="007474A1">
        <w:t>sec</w:t>
      </w:r>
      <w:proofErr w:type="spellEnd"/>
      <w:r w:rsidR="007474A1">
        <w:rPr>
          <w:rFonts w:hint="eastAsia"/>
        </w:rPr>
        <w:t>、</w:t>
      </w:r>
      <w:proofErr w:type="spellStart"/>
      <w:r w:rsidR="007474A1">
        <w:t>wt</w:t>
      </w:r>
      <w:proofErr w:type="spellEnd"/>
      <w:r w:rsidR="007474A1">
        <w:rPr>
          <w:rFonts w:hint="eastAsia"/>
        </w:rPr>
        <w:t>、</w:t>
      </w:r>
      <w:r w:rsidR="007474A1">
        <w:t>am</w:t>
      </w:r>
      <w:r w:rsidR="007474A1">
        <w:rPr>
          <w:rFonts w:hint="eastAsia"/>
        </w:rPr>
        <w:t>有關</w:t>
      </w:r>
    </w:p>
    <w:p w14:paraId="0D092572" w14:textId="61406E29" w:rsidR="007474A1" w:rsidRPr="007474A1" w:rsidRDefault="00550C26" w:rsidP="00550C26">
      <w:r w:rsidRPr="00F02125">
        <w:rPr>
          <w:rFonts w:hint="eastAsia"/>
        </w:rPr>
        <w:t>從靜止狀態行駛</w:t>
      </w:r>
      <w:r w:rsidRPr="00F02125">
        <w:rPr>
          <w:rFonts w:hint="eastAsia"/>
        </w:rPr>
        <w:t xml:space="preserve"> 1/4 </w:t>
      </w:r>
      <w:r w:rsidRPr="00F02125">
        <w:rPr>
          <w:rFonts w:hint="eastAsia"/>
        </w:rPr>
        <w:t>英里的最快時間（以秒為單位）</w:t>
      </w:r>
      <w:r>
        <w:rPr>
          <w:rFonts w:hint="eastAsia"/>
        </w:rPr>
        <w:t>(</w:t>
      </w:r>
      <w:proofErr w:type="spellStart"/>
      <w:r>
        <w:t>qsec</w:t>
      </w:r>
      <w:proofErr w:type="spellEnd"/>
      <w:r>
        <w:t>)</w:t>
      </w:r>
      <w:r w:rsidR="007474A1">
        <w:rPr>
          <w:rFonts w:hint="eastAsia"/>
        </w:rPr>
        <w:t>每上升一秒，</w:t>
      </w:r>
      <w:proofErr w:type="gramStart"/>
      <w:r w:rsidR="007474A1">
        <w:rPr>
          <w:rFonts w:hint="eastAsia"/>
        </w:rPr>
        <w:t>平均燃</w:t>
      </w:r>
      <w:proofErr w:type="gramEnd"/>
      <w:r w:rsidR="007474A1">
        <w:rPr>
          <w:rFonts w:hint="eastAsia"/>
        </w:rPr>
        <w:t>油效率會上升</w:t>
      </w:r>
      <w:r w:rsidR="007474A1">
        <w:rPr>
          <w:rFonts w:hint="eastAsia"/>
        </w:rPr>
        <w:t>1</w:t>
      </w:r>
      <w:r w:rsidR="007474A1">
        <w:t>.23</w:t>
      </w:r>
      <w:r w:rsidR="007474A1">
        <w:rPr>
          <w:rFonts w:hint="eastAsia"/>
        </w:rPr>
        <w:t>英里</w:t>
      </w:r>
      <w:r w:rsidR="007474A1">
        <w:rPr>
          <w:rFonts w:hint="eastAsia"/>
        </w:rPr>
        <w:t>/</w:t>
      </w:r>
      <w:r w:rsidR="007474A1">
        <w:rPr>
          <w:rFonts w:hint="eastAsia"/>
        </w:rPr>
        <w:t>加侖</w:t>
      </w:r>
    </w:p>
    <w:p w14:paraId="272534E2" w14:textId="74895D15" w:rsidR="00550C26" w:rsidRDefault="00550C26" w:rsidP="00550C26">
      <w:r>
        <w:rPr>
          <w:rFonts w:hint="eastAsia"/>
        </w:rPr>
        <w:t>車的重量</w:t>
      </w:r>
      <w:r>
        <w:rPr>
          <w:rFonts w:hint="eastAsia"/>
        </w:rPr>
        <w:t>(</w:t>
      </w:r>
      <w:proofErr w:type="spellStart"/>
      <w:r>
        <w:rPr>
          <w:rFonts w:hint="eastAsia"/>
        </w:rPr>
        <w:t>w</w:t>
      </w:r>
      <w:r>
        <w:t>t</w:t>
      </w:r>
      <w:proofErr w:type="spellEnd"/>
      <w:r>
        <w:rPr>
          <w:rFonts w:hint="eastAsia"/>
        </w:rPr>
        <w:t>)</w:t>
      </w:r>
      <w:r w:rsidR="007474A1">
        <w:rPr>
          <w:rFonts w:hint="eastAsia"/>
        </w:rPr>
        <w:t>每上升</w:t>
      </w:r>
      <w:r w:rsidR="007474A1">
        <w:rPr>
          <w:rFonts w:hint="eastAsia"/>
        </w:rPr>
        <w:t>1</w:t>
      </w:r>
      <w:r w:rsidR="00D93FC1" w:rsidRPr="00D93FC1">
        <w:t xml:space="preserve"> (1000 </w:t>
      </w:r>
      <w:proofErr w:type="spellStart"/>
      <w:r w:rsidR="00D93FC1" w:rsidRPr="00D93FC1">
        <w:t>lbs</w:t>
      </w:r>
      <w:proofErr w:type="spellEnd"/>
      <w:r w:rsidR="00D93FC1" w:rsidRPr="00D93FC1">
        <w:t>)</w:t>
      </w:r>
      <w:r w:rsidR="007474A1">
        <w:rPr>
          <w:rFonts w:hint="eastAsia"/>
        </w:rPr>
        <w:t>，</w:t>
      </w:r>
      <w:proofErr w:type="gramStart"/>
      <w:r w:rsidR="007474A1">
        <w:rPr>
          <w:rFonts w:hint="eastAsia"/>
        </w:rPr>
        <w:t>平均燃</w:t>
      </w:r>
      <w:proofErr w:type="gramEnd"/>
      <w:r w:rsidR="007474A1">
        <w:rPr>
          <w:rFonts w:hint="eastAsia"/>
        </w:rPr>
        <w:t>油效率會減少</w:t>
      </w:r>
      <w:r w:rsidR="007474A1">
        <w:rPr>
          <w:rFonts w:hint="eastAsia"/>
        </w:rPr>
        <w:t>3</w:t>
      </w:r>
      <w:r w:rsidR="007474A1">
        <w:t>.92</w:t>
      </w:r>
      <w:r w:rsidR="007474A1">
        <w:rPr>
          <w:rFonts w:hint="eastAsia"/>
        </w:rPr>
        <w:t>英里</w:t>
      </w:r>
      <w:r w:rsidR="007474A1">
        <w:rPr>
          <w:rFonts w:hint="eastAsia"/>
        </w:rPr>
        <w:t>/</w:t>
      </w:r>
      <w:r w:rsidR="007474A1">
        <w:rPr>
          <w:rFonts w:hint="eastAsia"/>
        </w:rPr>
        <w:t>加侖</w:t>
      </w:r>
    </w:p>
    <w:p w14:paraId="459A7369" w14:textId="749BCBCD" w:rsidR="007474A1" w:rsidRDefault="007474A1" w:rsidP="00550C26">
      <w:r>
        <w:rPr>
          <w:rFonts w:hint="eastAsia"/>
        </w:rPr>
        <w:t>若車是手排車</w:t>
      </w:r>
      <w:r>
        <w:rPr>
          <w:rFonts w:hint="eastAsia"/>
        </w:rPr>
        <w:t>(</w:t>
      </w:r>
      <w:r>
        <w:t>am=1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平均燃</w:t>
      </w:r>
      <w:proofErr w:type="gramEnd"/>
      <w:r>
        <w:rPr>
          <w:rFonts w:hint="eastAsia"/>
        </w:rPr>
        <w:t>油效率會上升</w:t>
      </w:r>
      <w:r>
        <w:rPr>
          <w:rFonts w:hint="eastAsia"/>
        </w:rPr>
        <w:t>2</w:t>
      </w:r>
      <w:r>
        <w:t>.94</w:t>
      </w:r>
      <w:r>
        <w:rPr>
          <w:rFonts w:hint="eastAsia"/>
        </w:rPr>
        <w:t>英里</w:t>
      </w:r>
      <w:r>
        <w:rPr>
          <w:rFonts w:hint="eastAsia"/>
        </w:rPr>
        <w:t>/</w:t>
      </w:r>
      <w:r>
        <w:rPr>
          <w:rFonts w:hint="eastAsia"/>
        </w:rPr>
        <w:t>加侖</w:t>
      </w:r>
    </w:p>
    <w:p w14:paraId="17E66180" w14:textId="0750CDA1" w:rsidR="007474A1" w:rsidRDefault="007474A1" w:rsidP="00550C26"/>
    <w:p w14:paraId="41ED5C53" w14:textId="556D6EC6" w:rsidR="00FC1FB5" w:rsidRDefault="00FC1FB5" w:rsidP="00550C26">
      <w:r>
        <w:t xml:space="preserve">For </w:t>
      </w:r>
      <w:proofErr w:type="spellStart"/>
      <w:r>
        <w:t>disp</w:t>
      </w:r>
      <w:proofErr w:type="spellEnd"/>
    </w:p>
    <w:p w14:paraId="3ECBC33D" w14:textId="67FCECCC" w:rsidR="00325F9A" w:rsidRDefault="007474A1">
      <w:r>
        <w:rPr>
          <w:rFonts w:hint="eastAsia"/>
        </w:rPr>
        <w:t>排氣量</w:t>
      </w:r>
      <w:r>
        <w:rPr>
          <w:rFonts w:hint="eastAsia"/>
        </w:rPr>
        <w:t>(</w:t>
      </w:r>
      <w:proofErr w:type="spellStart"/>
      <w:r>
        <w:t>disp</w:t>
      </w:r>
      <w:proofErr w:type="spellEnd"/>
      <w:r>
        <w:rPr>
          <w:rFonts w:hint="eastAsia"/>
        </w:rPr>
        <w:t>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q</w:t>
      </w:r>
      <w:r>
        <w:t>sec</w:t>
      </w:r>
      <w:proofErr w:type="spellEnd"/>
      <w:r w:rsidR="00D93FC1">
        <w:rPr>
          <w:rFonts w:hint="eastAsia"/>
        </w:rPr>
        <w:t>、</w:t>
      </w:r>
      <w:r>
        <w:t>hp</w:t>
      </w:r>
      <w:r w:rsidR="00D93FC1">
        <w:rPr>
          <w:rFonts w:hint="eastAsia"/>
        </w:rPr>
        <w:t>、</w:t>
      </w:r>
      <w:proofErr w:type="spellStart"/>
      <w:r>
        <w:t>wt</w:t>
      </w:r>
      <w:proofErr w:type="spellEnd"/>
      <w:r w:rsidR="00D93FC1">
        <w:rPr>
          <w:rFonts w:hint="eastAsia"/>
        </w:rPr>
        <w:t>、</w:t>
      </w:r>
      <w:r>
        <w:t>gear</w:t>
      </w:r>
      <w:r>
        <w:rPr>
          <w:rFonts w:hint="eastAsia"/>
        </w:rPr>
        <w:t>有關</w:t>
      </w:r>
    </w:p>
    <w:p w14:paraId="074B50D0" w14:textId="623F78FF" w:rsidR="00D93FC1" w:rsidRPr="00EB25DA" w:rsidRDefault="00BB1DCE">
      <w:r w:rsidRPr="00F02125">
        <w:rPr>
          <w:rFonts w:hint="eastAsia"/>
        </w:rPr>
        <w:t>從靜止狀態行駛</w:t>
      </w:r>
      <w:r w:rsidRPr="00F02125">
        <w:rPr>
          <w:rFonts w:hint="eastAsia"/>
        </w:rPr>
        <w:t xml:space="preserve"> 1/4 </w:t>
      </w:r>
      <w:r w:rsidRPr="00F02125">
        <w:rPr>
          <w:rFonts w:hint="eastAsia"/>
        </w:rPr>
        <w:t>英里的最快時間（以秒為單位）</w:t>
      </w:r>
      <w:r>
        <w:rPr>
          <w:rFonts w:hint="eastAsia"/>
        </w:rPr>
        <w:t>(</w:t>
      </w:r>
      <w:proofErr w:type="spellStart"/>
      <w:r>
        <w:t>qsec</w:t>
      </w:r>
      <w:proofErr w:type="spellEnd"/>
      <w:r>
        <w:t>)</w:t>
      </w:r>
      <w:r w:rsidR="00EB25DA" w:rsidRPr="00EB25DA">
        <w:rPr>
          <w:rFonts w:hint="eastAsia"/>
        </w:rPr>
        <w:t xml:space="preserve"> </w:t>
      </w:r>
      <w:r w:rsidR="00EB25DA">
        <w:rPr>
          <w:rFonts w:hint="eastAsia"/>
        </w:rPr>
        <w:t>每上升一秒，平均排氣量會下降</w:t>
      </w:r>
      <w:r w:rsidR="001872B5">
        <w:rPr>
          <w:rFonts w:hint="eastAsia"/>
        </w:rPr>
        <w:t>1</w:t>
      </w:r>
      <w:r w:rsidR="001872B5">
        <w:t>4.77</w:t>
      </w:r>
      <w:r w:rsidR="001872B5">
        <w:rPr>
          <w:rFonts w:hint="eastAsia"/>
        </w:rPr>
        <w:t>立方英吋</w:t>
      </w:r>
    </w:p>
    <w:p w14:paraId="02DD5B32" w14:textId="4D46BA46" w:rsidR="00D93FC1" w:rsidRDefault="00BB1DCE">
      <w:r w:rsidRPr="00F02125">
        <w:rPr>
          <w:rFonts w:hint="eastAsia"/>
        </w:rPr>
        <w:t>總</w:t>
      </w:r>
      <w:proofErr w:type="gramStart"/>
      <w:r w:rsidRPr="00F02125">
        <w:rPr>
          <w:rFonts w:hint="eastAsia"/>
        </w:rPr>
        <w:t>馬力</w:t>
      </w:r>
      <w:r>
        <w:rPr>
          <w:rFonts w:hint="eastAsia"/>
        </w:rPr>
        <w:t>(</w:t>
      </w:r>
      <w:proofErr w:type="gramEnd"/>
      <w:r>
        <w:t>hp)</w:t>
      </w:r>
      <w:r w:rsidR="00FC1FB5">
        <w:rPr>
          <w:rFonts w:hint="eastAsia"/>
        </w:rPr>
        <w:t>每上升一功率，平均排氣量會上升</w:t>
      </w:r>
      <w:r w:rsidR="00FC1FB5">
        <w:rPr>
          <w:rFonts w:hint="eastAsia"/>
        </w:rPr>
        <w:t>0</w:t>
      </w:r>
      <w:r w:rsidR="00FC1FB5">
        <w:t>.47</w:t>
      </w:r>
      <w:r w:rsidR="00FC1FB5">
        <w:rPr>
          <w:rFonts w:hint="eastAsia"/>
        </w:rPr>
        <w:t>立方英吋</w:t>
      </w:r>
    </w:p>
    <w:p w14:paraId="2CD5FEB5" w14:textId="7625119C" w:rsidR="00D93FC1" w:rsidRDefault="00BB1DCE">
      <w:r>
        <w:rPr>
          <w:rFonts w:hint="eastAsia"/>
        </w:rPr>
        <w:t>車的重量</w:t>
      </w:r>
      <w:r>
        <w:rPr>
          <w:rFonts w:hint="eastAsia"/>
        </w:rPr>
        <w:t>(</w:t>
      </w:r>
      <w:proofErr w:type="spellStart"/>
      <w:r>
        <w:rPr>
          <w:rFonts w:hint="eastAsia"/>
        </w:rPr>
        <w:t>w</w:t>
      </w:r>
      <w:r>
        <w:t>t</w:t>
      </w:r>
      <w:proofErr w:type="spellEnd"/>
      <w:r>
        <w:rPr>
          <w:rFonts w:hint="eastAsia"/>
        </w:rPr>
        <w:t>)</w:t>
      </w:r>
      <w:r w:rsidR="00FC1FB5">
        <w:rPr>
          <w:rFonts w:hint="eastAsia"/>
        </w:rPr>
        <w:t>每上升</w:t>
      </w:r>
      <w:r w:rsidR="00FC1FB5">
        <w:rPr>
          <w:rFonts w:hint="eastAsia"/>
        </w:rPr>
        <w:t>1</w:t>
      </w:r>
      <w:r w:rsidR="00FC1FB5">
        <w:t xml:space="preserve">(1000 </w:t>
      </w:r>
      <w:proofErr w:type="spellStart"/>
      <w:r w:rsidR="00FC1FB5">
        <w:t>lbs</w:t>
      </w:r>
      <w:proofErr w:type="spellEnd"/>
      <w:r w:rsidR="00FC1FB5">
        <w:t>)</w:t>
      </w:r>
      <w:r w:rsidR="00FC1FB5">
        <w:rPr>
          <w:rFonts w:hint="eastAsia"/>
        </w:rPr>
        <w:t>，平均排氣量會上升</w:t>
      </w:r>
      <w:r w:rsidR="00FC1FB5">
        <w:rPr>
          <w:rFonts w:hint="eastAsia"/>
        </w:rPr>
        <w:t>6</w:t>
      </w:r>
      <w:r w:rsidR="00FC1FB5">
        <w:t>6.86</w:t>
      </w:r>
      <w:r w:rsidR="00FC1FB5">
        <w:rPr>
          <w:rFonts w:hint="eastAsia"/>
        </w:rPr>
        <w:t>立方英吋</w:t>
      </w:r>
    </w:p>
    <w:p w14:paraId="1DCA3FA1" w14:textId="1B18434B" w:rsidR="00BE35B8" w:rsidRDefault="00415F8F">
      <w:r>
        <w:rPr>
          <w:rFonts w:hint="eastAsia"/>
        </w:rPr>
        <w:t>前進檔的數量</w:t>
      </w:r>
      <w:r>
        <w:rPr>
          <w:rFonts w:hint="eastAsia"/>
        </w:rPr>
        <w:t>(</w:t>
      </w:r>
      <w:r>
        <w:t>gear)</w:t>
      </w:r>
      <w:r w:rsidR="001D63AB">
        <w:rPr>
          <w:rFonts w:hint="eastAsia"/>
        </w:rPr>
        <w:t>每多一個，平均排氣量會下降</w:t>
      </w:r>
      <w:r w:rsidR="001D63AB">
        <w:rPr>
          <w:rFonts w:hint="eastAsia"/>
        </w:rPr>
        <w:t>4</w:t>
      </w:r>
      <w:r w:rsidR="001D63AB">
        <w:t>3.74</w:t>
      </w:r>
      <w:r w:rsidR="001D63AB">
        <w:rPr>
          <w:rFonts w:hint="eastAsia"/>
        </w:rPr>
        <w:t>立方英吋</w:t>
      </w:r>
    </w:p>
    <w:p w14:paraId="1CB7755A" w14:textId="6535203E" w:rsidR="002722AD" w:rsidRDefault="002722AD"/>
    <w:p w14:paraId="2FCFD56B" w14:textId="631F12B4" w:rsidR="002722AD" w:rsidRDefault="002722AD">
      <w:r>
        <w:rPr>
          <w:rFonts w:hint="eastAsia"/>
        </w:rPr>
        <w:t>五、綜合</w:t>
      </w:r>
      <w:r w:rsidR="00426242">
        <w:rPr>
          <w:rFonts w:hint="eastAsia"/>
        </w:rPr>
        <w:t>結論</w:t>
      </w:r>
      <w:r>
        <w:rPr>
          <w:rFonts w:hint="eastAsia"/>
        </w:rPr>
        <w:t>及建議</w:t>
      </w:r>
    </w:p>
    <w:p w14:paraId="0D31FC56" w14:textId="64B72BD9" w:rsidR="002722AD" w:rsidRDefault="002722AD" w:rsidP="00E041A3">
      <w:r>
        <w:rPr>
          <w:rFonts w:hint="eastAsia"/>
        </w:rPr>
        <w:t>根據</w:t>
      </w:r>
      <w:r>
        <w:rPr>
          <w:rFonts w:hint="eastAsia"/>
        </w:rPr>
        <w:t>c</w:t>
      </w:r>
      <w:r>
        <w:t>luster</w:t>
      </w:r>
      <w:r>
        <w:rPr>
          <w:rFonts w:hint="eastAsia"/>
        </w:rPr>
        <w:t>結果，</w:t>
      </w:r>
      <w:r>
        <w:t>m</w:t>
      </w:r>
      <w:r w:rsidR="00E041A3">
        <w:t>pg</w:t>
      </w:r>
      <w:r>
        <w:rPr>
          <w:rFonts w:hint="eastAsia"/>
        </w:rPr>
        <w:t>低的族群的</w:t>
      </w:r>
      <w:r>
        <w:rPr>
          <w:rFonts w:hint="eastAsia"/>
        </w:rPr>
        <w:t>h</w:t>
      </w:r>
      <w:r>
        <w:t xml:space="preserve">p </w:t>
      </w:r>
      <w:proofErr w:type="spellStart"/>
      <w:r>
        <w:t>wt</w:t>
      </w:r>
      <w:proofErr w:type="spellEnd"/>
      <w:r>
        <w:rPr>
          <w:rFonts w:hint="eastAsia"/>
        </w:rPr>
        <w:t>較高，</w:t>
      </w:r>
      <w:r>
        <w:t xml:space="preserve">drat </w:t>
      </w:r>
      <w:proofErr w:type="spellStart"/>
      <w:r>
        <w:t>qsec</w:t>
      </w:r>
      <w:proofErr w:type="spellEnd"/>
      <w:r>
        <w:rPr>
          <w:rFonts w:hint="eastAsia"/>
        </w:rPr>
        <w:t>較低；</w:t>
      </w:r>
    </w:p>
    <w:p w14:paraId="4411D19B" w14:textId="3742685C" w:rsidR="00426242" w:rsidRDefault="002722AD" w:rsidP="002722AD">
      <w:r>
        <w:rPr>
          <w:rFonts w:hint="eastAsia"/>
        </w:rPr>
        <w:t>而</w:t>
      </w:r>
      <w:proofErr w:type="spellStart"/>
      <w:r>
        <w:rPr>
          <w:rFonts w:hint="eastAsia"/>
        </w:rPr>
        <w:t>d</w:t>
      </w:r>
      <w:r>
        <w:t>isp</w:t>
      </w:r>
      <w:proofErr w:type="spellEnd"/>
      <w:r>
        <w:rPr>
          <w:rFonts w:hint="eastAsia"/>
        </w:rPr>
        <w:t>低的族群的</w:t>
      </w:r>
      <w:r>
        <w:rPr>
          <w:rFonts w:hint="eastAsia"/>
        </w:rPr>
        <w:t>d</w:t>
      </w:r>
      <w:r>
        <w:t xml:space="preserve">rat </w:t>
      </w:r>
      <w:proofErr w:type="spellStart"/>
      <w:r>
        <w:t>qsec</w:t>
      </w:r>
      <w:proofErr w:type="spellEnd"/>
      <w:r>
        <w:rPr>
          <w:rFonts w:hint="eastAsia"/>
        </w:rPr>
        <w:t>較高，</w:t>
      </w:r>
      <w:r>
        <w:t xml:space="preserve">hp </w:t>
      </w:r>
      <w:proofErr w:type="spellStart"/>
      <w:r>
        <w:t>wt</w:t>
      </w:r>
      <w:proofErr w:type="spellEnd"/>
      <w:r>
        <w:rPr>
          <w:rFonts w:hint="eastAsia"/>
        </w:rPr>
        <w:t>較低。</w:t>
      </w:r>
    </w:p>
    <w:p w14:paraId="58C9537C" w14:textId="6EC567F6" w:rsidR="00426242" w:rsidRDefault="00426242"/>
    <w:p w14:paraId="26323816" w14:textId="41978958" w:rsidR="00E041A3" w:rsidRDefault="00E041A3">
      <w:r>
        <w:rPr>
          <w:rFonts w:hint="eastAsia"/>
        </w:rPr>
        <w:t>根據</w:t>
      </w:r>
      <w:r>
        <w:rPr>
          <w:rFonts w:hint="eastAsia"/>
        </w:rPr>
        <w:t>m</w:t>
      </w:r>
      <w:r>
        <w:t>ultiple regression</w:t>
      </w:r>
      <w:r>
        <w:rPr>
          <w:rFonts w:hint="eastAsia"/>
        </w:rPr>
        <w:t>的結果，可知當</w:t>
      </w:r>
      <w:proofErr w:type="spellStart"/>
      <w:r>
        <w:rPr>
          <w:rFonts w:hint="eastAsia"/>
        </w:rPr>
        <w:t>w</w:t>
      </w:r>
      <w:r>
        <w:t>t</w:t>
      </w:r>
      <w:proofErr w:type="spellEnd"/>
      <w:r>
        <w:rPr>
          <w:rFonts w:hint="eastAsia"/>
        </w:rPr>
        <w:t>越高，</w:t>
      </w:r>
      <w:r>
        <w:rPr>
          <w:rFonts w:hint="eastAsia"/>
        </w:rPr>
        <w:t>m</w:t>
      </w:r>
      <w:r>
        <w:t>pg</w:t>
      </w:r>
      <w:r>
        <w:rPr>
          <w:rFonts w:hint="eastAsia"/>
        </w:rPr>
        <w:t>越低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4</m:t>
            </m:r>
          </m:sub>
        </m:sSub>
      </m:oMath>
      <w:r>
        <w:rPr>
          <w:rFonts w:hint="eastAsia"/>
          <w:sz w:val="22"/>
        </w:rPr>
        <w:t>係數為負</w:t>
      </w:r>
      <w:r>
        <w:rPr>
          <w:rFonts w:hint="eastAsia"/>
        </w:rPr>
        <w:t>)</w:t>
      </w:r>
      <w:r w:rsidR="00551118" w:rsidRPr="00551118">
        <w:rPr>
          <w:rFonts w:hint="eastAsia"/>
        </w:rPr>
        <w:t xml:space="preserve"> </w:t>
      </w:r>
      <w:r w:rsidR="00551118">
        <w:rPr>
          <w:rFonts w:hint="eastAsia"/>
        </w:rPr>
        <w:t>；</w:t>
      </w:r>
      <w:proofErr w:type="spellStart"/>
      <w:r>
        <w:rPr>
          <w:rFonts w:hint="eastAsia"/>
        </w:rPr>
        <w:t>q</w:t>
      </w:r>
      <w:r>
        <w:t>sec</w:t>
      </w:r>
      <w:proofErr w:type="spellEnd"/>
      <w:r>
        <w:rPr>
          <w:rFonts w:hint="eastAsia"/>
        </w:rPr>
        <w:t>越低，</w:t>
      </w:r>
      <w:r>
        <w:rPr>
          <w:rFonts w:hint="eastAsia"/>
        </w:rPr>
        <w:t>m</w:t>
      </w:r>
      <w:r>
        <w:t>pg</w:t>
      </w:r>
      <w:r>
        <w:rPr>
          <w:rFonts w:hint="eastAsia"/>
        </w:rPr>
        <w:t>越低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hint="eastAsia"/>
          <w:sz w:val="22"/>
        </w:rPr>
        <w:t>係數為正</w:t>
      </w:r>
      <w:r>
        <w:t>)</w:t>
      </w:r>
      <w:r w:rsidR="00551118">
        <w:rPr>
          <w:rFonts w:hint="eastAsia"/>
        </w:rPr>
        <w:t>，此</w:t>
      </w:r>
      <w:r>
        <w:rPr>
          <w:rFonts w:hint="eastAsia"/>
        </w:rPr>
        <w:t>符合</w:t>
      </w:r>
      <w:r>
        <w:rPr>
          <w:rFonts w:hint="eastAsia"/>
        </w:rPr>
        <w:t>c</w:t>
      </w:r>
      <w:r>
        <w:t>luster</w:t>
      </w:r>
      <w:r>
        <w:rPr>
          <w:rFonts w:hint="eastAsia"/>
        </w:rPr>
        <w:t>結果</w:t>
      </w:r>
    </w:p>
    <w:p w14:paraId="1A862752" w14:textId="45566F61" w:rsidR="00551118" w:rsidRDefault="00551118">
      <w:r>
        <w:rPr>
          <w:rFonts w:hint="eastAsia"/>
        </w:rPr>
        <w:t>當</w:t>
      </w:r>
      <w:proofErr w:type="spellStart"/>
      <w:r>
        <w:rPr>
          <w:rFonts w:hint="eastAsia"/>
        </w:rPr>
        <w:t>q</w:t>
      </w:r>
      <w:r>
        <w:t>sec</w:t>
      </w:r>
      <w:proofErr w:type="spellEnd"/>
      <w:r>
        <w:rPr>
          <w:rFonts w:hint="eastAsia"/>
        </w:rPr>
        <w:t>越高，</w:t>
      </w:r>
      <w:proofErr w:type="spellStart"/>
      <w:r>
        <w:rPr>
          <w:rFonts w:hint="eastAsia"/>
        </w:rPr>
        <w:t>d</w:t>
      </w:r>
      <w:r>
        <w:t>isp</w:t>
      </w:r>
      <w:proofErr w:type="spellEnd"/>
      <w:r>
        <w:rPr>
          <w:rFonts w:hint="eastAsia"/>
        </w:rPr>
        <w:t>越低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hint="eastAsia"/>
          <w:sz w:val="22"/>
        </w:rPr>
        <w:t>係數為負</w:t>
      </w:r>
      <w:r>
        <w:rPr>
          <w:rFonts w:hint="eastAsia"/>
        </w:rPr>
        <w:t>)</w:t>
      </w:r>
      <w:r w:rsidRPr="00551118"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h</w:t>
      </w:r>
      <w:r>
        <w:t>p</w:t>
      </w:r>
      <w:r>
        <w:rPr>
          <w:rFonts w:hint="eastAsia"/>
        </w:rPr>
        <w:t>、</w:t>
      </w:r>
      <w:proofErr w:type="spellStart"/>
      <w:r>
        <w:t>wt</w:t>
      </w:r>
      <w:proofErr w:type="spellEnd"/>
      <w:r>
        <w:rPr>
          <w:rFonts w:hint="eastAsia"/>
        </w:rPr>
        <w:t>越低</w:t>
      </w:r>
      <w:proofErr w:type="spellStart"/>
      <w:r>
        <w:rPr>
          <w:rFonts w:hint="eastAsia"/>
        </w:rPr>
        <w:t>d</w:t>
      </w:r>
      <w:r>
        <w:t>isp</w:t>
      </w:r>
      <w:proofErr w:type="spellEnd"/>
      <w:r>
        <w:rPr>
          <w:rFonts w:hint="eastAsia"/>
        </w:rPr>
        <w:t>越低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</w:rPr>
              <m:t>、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4</m:t>
            </m:r>
          </m:sub>
        </m:sSub>
      </m:oMath>
      <w:r>
        <w:rPr>
          <w:rFonts w:hint="eastAsia"/>
          <w:sz w:val="22"/>
        </w:rPr>
        <w:t>係數為正</w:t>
      </w:r>
      <w:r>
        <w:t>)</w:t>
      </w:r>
      <w:r w:rsidR="00EE6808">
        <w:rPr>
          <w:rFonts w:hint="eastAsia"/>
        </w:rPr>
        <w:t>，此也符合</w:t>
      </w:r>
      <w:r w:rsidR="00EE6808">
        <w:rPr>
          <w:rFonts w:hint="eastAsia"/>
        </w:rPr>
        <w:t>cluster</w:t>
      </w:r>
      <w:r w:rsidR="00EE6808">
        <w:rPr>
          <w:rFonts w:hint="eastAsia"/>
        </w:rPr>
        <w:t>結果</w:t>
      </w:r>
    </w:p>
    <w:p w14:paraId="1FFBC4EA" w14:textId="201F8CEF" w:rsidR="00EE6808" w:rsidRDefault="00EE6808">
      <w:r>
        <w:rPr>
          <w:rFonts w:hint="eastAsia"/>
        </w:rPr>
        <w:t>若想知道在</w:t>
      </w:r>
      <w:r>
        <w:rPr>
          <w:rFonts w:hint="eastAsia"/>
        </w:rPr>
        <w:t>multiple</w:t>
      </w:r>
      <w:r>
        <w:t xml:space="preserve"> </w:t>
      </w:r>
      <w:r>
        <w:rPr>
          <w:rFonts w:hint="eastAsia"/>
        </w:rPr>
        <w:t>regression</w:t>
      </w:r>
      <w:r>
        <w:rPr>
          <w:rFonts w:hint="eastAsia"/>
        </w:rPr>
        <w:t>裡不顯著的連續型變數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3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的特徵，也可看</w:t>
      </w:r>
      <w:r>
        <w:rPr>
          <w:rFonts w:hint="eastAsia"/>
        </w:rPr>
        <w:t>cluster</w:t>
      </w:r>
      <w:r>
        <w:rPr>
          <w:rFonts w:hint="eastAsia"/>
        </w:rPr>
        <w:t>的結果有初步的推斷。</w:t>
      </w:r>
    </w:p>
    <w:p w14:paraId="4220C71E" w14:textId="756E68BA" w:rsidR="00551118" w:rsidRDefault="00551118"/>
    <w:p w14:paraId="1B445A4D" w14:textId="22F7EFE1" w:rsidR="00551118" w:rsidRDefault="00EE6808">
      <w:r>
        <w:rPr>
          <w:rFonts w:hint="eastAsia"/>
        </w:rPr>
        <w:lastRenderedPageBreak/>
        <w:t>可惜的是這筆資料不適合用</w:t>
      </w:r>
      <w:r>
        <w:t>PCA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actor analysis</w:t>
      </w:r>
      <w:r>
        <w:rPr>
          <w:rFonts w:hint="eastAsia"/>
        </w:rPr>
        <w:t>進行維度刪減，試了將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~x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4</m:t>
            </m:r>
          </m:sub>
        </m:sSub>
      </m:oMath>
      <w:r>
        <w:rPr>
          <w:rFonts w:hint="eastAsia"/>
        </w:rPr>
        <w:t>用</w:t>
      </w:r>
      <w:r>
        <w:t>PCA</w:t>
      </w:r>
      <w:r>
        <w:rPr>
          <w:rFonts w:hint="eastAsia"/>
        </w:rPr>
        <w:t>後，發現她只有一個</w:t>
      </w:r>
      <w:r>
        <w:rPr>
          <w:rFonts w:hint="eastAsia"/>
        </w:rPr>
        <w:t>PCA</w:t>
      </w:r>
      <w:r>
        <w:rPr>
          <w:rFonts w:hint="eastAsia"/>
        </w:rPr>
        <w:t>顯著，並且只有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hint="eastAsia"/>
        </w:rPr>
        <w:t>的</w:t>
      </w:r>
      <w:r>
        <w:rPr>
          <w:rFonts w:hint="eastAsia"/>
        </w:rPr>
        <w:t>PCA1</w:t>
      </w:r>
      <w:r>
        <w:rPr>
          <w:rFonts w:hint="eastAsia"/>
        </w:rPr>
        <w:t>係數為</w:t>
      </w:r>
      <w:r>
        <w:rPr>
          <w:rFonts w:hint="eastAsia"/>
        </w:rPr>
        <w:t>0.99</w:t>
      </w:r>
      <w:r>
        <w:rPr>
          <w:rFonts w:hint="eastAsia"/>
        </w:rPr>
        <w:t>，其他變數皆小於</w:t>
      </w:r>
      <w:r>
        <w:rPr>
          <w:rFonts w:hint="eastAsia"/>
        </w:rPr>
        <w:t>0</w:t>
      </w:r>
      <w:r>
        <w:t>.01</w:t>
      </w:r>
      <w:r>
        <w:rPr>
          <w:rFonts w:hint="eastAsia"/>
        </w:rPr>
        <w:t>，不太能代表資料。還好最後我放棄了</w:t>
      </w:r>
      <w:r>
        <w:rPr>
          <w:rFonts w:hint="eastAsia"/>
        </w:rPr>
        <w:t>PCA</w:t>
      </w:r>
      <w:r>
        <w:rPr>
          <w:rFonts w:hint="eastAsia"/>
        </w:rPr>
        <w:t>與</w:t>
      </w:r>
      <w:r>
        <w:rPr>
          <w:rFonts w:hint="eastAsia"/>
        </w:rPr>
        <w:t>F</w:t>
      </w:r>
      <w:r>
        <w:t>A</w:t>
      </w:r>
      <w:r>
        <w:rPr>
          <w:rFonts w:hint="eastAsia"/>
        </w:rPr>
        <w:t>才能得出如此好的結果</w:t>
      </w:r>
    </w:p>
    <w:p w14:paraId="1CBA5D9D" w14:textId="5D457759" w:rsidR="00EE6808" w:rsidRDefault="00EE6808"/>
    <w:p w14:paraId="095FBA5D" w14:textId="7E5A74FB" w:rsidR="00B22FA1" w:rsidRDefault="0023187B">
      <w:r>
        <w:rPr>
          <w:rFonts w:hint="eastAsia"/>
        </w:rPr>
        <w:t>六、參考文獻</w:t>
      </w:r>
    </w:p>
    <w:p w14:paraId="6F46CC06" w14:textId="43C019F4" w:rsidR="00B22FA1" w:rsidRPr="00B22FA1" w:rsidRDefault="00B22FA1">
      <w:r w:rsidRPr="00B22FA1">
        <w:rPr>
          <w:rFonts w:hint="eastAsia"/>
        </w:rPr>
        <w:t>R</w:t>
      </w:r>
      <w:r w:rsidRPr="00B22FA1">
        <w:rPr>
          <w:rFonts w:hint="eastAsia"/>
        </w:rPr>
        <w:t>的內建資料框架：</w:t>
      </w:r>
      <w:proofErr w:type="spellStart"/>
      <w:r w:rsidRPr="00B22FA1">
        <w:rPr>
          <w:rFonts w:hint="eastAsia"/>
        </w:rPr>
        <w:t>mtcars</w:t>
      </w:r>
      <w:proofErr w:type="spellEnd"/>
    </w:p>
    <w:p w14:paraId="2F54DDD9" w14:textId="0F877041" w:rsidR="0023187B" w:rsidRDefault="00D412BF">
      <w:hyperlink r:id="rId8" w:history="1">
        <w:r w:rsidR="00B22FA1" w:rsidRPr="00E95F83">
          <w:rPr>
            <w:rStyle w:val="a3"/>
          </w:rPr>
          <w:t>https://2formosa.blogspot.com/2017/10/R-builtin-dataframe-mtcars.html</w:t>
        </w:r>
      </w:hyperlink>
    </w:p>
    <w:p w14:paraId="3292A469" w14:textId="77777777" w:rsidR="00B22FA1" w:rsidRPr="00B22FA1" w:rsidRDefault="00B22FA1"/>
    <w:p w14:paraId="041C8F58" w14:textId="77777777" w:rsidR="0023187B" w:rsidRDefault="0023187B"/>
    <w:p w14:paraId="1305FBC5" w14:textId="23EE32B8" w:rsidR="000C6DCE" w:rsidRDefault="00857D83">
      <w:r>
        <w:rPr>
          <w:rFonts w:hint="eastAsia"/>
        </w:rPr>
        <w:t>S</w:t>
      </w:r>
      <w:r>
        <w:t xml:space="preserve">AS </w:t>
      </w:r>
      <w:r>
        <w:rPr>
          <w:rFonts w:hint="eastAsia"/>
        </w:rPr>
        <w:t>o</w:t>
      </w:r>
      <w:r>
        <w:t>utput</w:t>
      </w:r>
    </w:p>
    <w:p w14:paraId="0492A80F" w14:textId="3D73913E" w:rsidR="004F59B3" w:rsidRDefault="004F59B3"/>
    <w:p w14:paraId="75A6FBA2" w14:textId="0E7339A4" w:rsidR="00B8242C" w:rsidRDefault="003F2F5C">
      <w:r>
        <w:t>canonical</w:t>
      </w:r>
    </w:p>
    <w:p w14:paraId="3DD80FC7" w14:textId="6CA01113" w:rsidR="00D46D48" w:rsidRDefault="00B74065">
      <w:r w:rsidRPr="00B74065">
        <w:rPr>
          <w:noProof/>
        </w:rPr>
        <w:drawing>
          <wp:inline distT="0" distB="0" distL="0" distR="0" wp14:anchorId="4A14CA00" wp14:editId="3731AA9E">
            <wp:extent cx="1790700" cy="2791799"/>
            <wp:effectExtent l="0" t="0" r="0" b="889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517" cy="280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620" w:rsidRPr="00EB031C">
        <w:rPr>
          <w:noProof/>
        </w:rPr>
        <w:drawing>
          <wp:inline distT="0" distB="0" distL="0" distR="0" wp14:anchorId="53BBF1B9" wp14:editId="6C352EBB">
            <wp:extent cx="1935480" cy="3237791"/>
            <wp:effectExtent l="0" t="0" r="7620" b="127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8157" cy="324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8461" w14:textId="1710A505" w:rsidR="00720935" w:rsidRDefault="00B74065" w:rsidP="00C55620">
      <w:pPr>
        <w:tabs>
          <w:tab w:val="left" w:pos="2064"/>
        </w:tabs>
      </w:pPr>
      <w:r>
        <w:tab/>
      </w:r>
      <w:r w:rsidRPr="00B74065">
        <w:rPr>
          <w:noProof/>
        </w:rPr>
        <w:drawing>
          <wp:inline distT="0" distB="0" distL="0" distR="0" wp14:anchorId="29E35FB2" wp14:editId="53BAD570">
            <wp:extent cx="5130945" cy="1295400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7189" cy="129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00EF" w14:textId="47ACEF1A" w:rsidR="00720935" w:rsidRDefault="00720935" w:rsidP="00720935"/>
    <w:p w14:paraId="5298BE12" w14:textId="79C99DFF" w:rsidR="00720935" w:rsidRDefault="00702828" w:rsidP="00720935">
      <w:r>
        <w:t>Cluster</w:t>
      </w:r>
    </w:p>
    <w:p w14:paraId="11B76C0D" w14:textId="77777777" w:rsidR="00C55620" w:rsidRDefault="00C55620">
      <w:r w:rsidRPr="00702828">
        <w:rPr>
          <w:noProof/>
        </w:rPr>
        <w:lastRenderedPageBreak/>
        <w:drawing>
          <wp:inline distT="0" distB="0" distL="0" distR="0" wp14:anchorId="152BD52A" wp14:editId="10A15519">
            <wp:extent cx="2881565" cy="3177540"/>
            <wp:effectExtent l="0" t="0" r="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6" cy="318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17F6" w14:textId="77777777" w:rsidR="00C55620" w:rsidRDefault="00C55620"/>
    <w:p w14:paraId="5DF0EF11" w14:textId="44B8DDB4" w:rsidR="003032AE" w:rsidRDefault="003032AE">
      <w:r>
        <w:t>MANOVA</w:t>
      </w:r>
    </w:p>
    <w:p w14:paraId="7BDD6E44" w14:textId="051AA413" w:rsidR="003032AE" w:rsidRDefault="003032AE">
      <w:r w:rsidRPr="003032AE">
        <w:rPr>
          <w:noProof/>
        </w:rPr>
        <w:drawing>
          <wp:inline distT="0" distB="0" distL="0" distR="0" wp14:anchorId="5009AA3C" wp14:editId="7B6D46AC">
            <wp:extent cx="2575560" cy="1248756"/>
            <wp:effectExtent l="0" t="0" r="0" b="889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573" cy="126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620" w:rsidRPr="003032AE">
        <w:rPr>
          <w:noProof/>
        </w:rPr>
        <w:drawing>
          <wp:inline distT="0" distB="0" distL="0" distR="0" wp14:anchorId="67901FBB" wp14:editId="1F1E3894">
            <wp:extent cx="2552700" cy="1229486"/>
            <wp:effectExtent l="0" t="0" r="0" b="889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126" cy="124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D295" w14:textId="62D449A8" w:rsidR="003032AE" w:rsidRDefault="003032AE">
      <w:r w:rsidRPr="003032AE">
        <w:rPr>
          <w:noProof/>
        </w:rPr>
        <w:drawing>
          <wp:inline distT="0" distB="0" distL="0" distR="0" wp14:anchorId="49452CCB" wp14:editId="565F69CB">
            <wp:extent cx="2615653" cy="1173480"/>
            <wp:effectExtent l="0" t="0" r="0" b="762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9471" cy="11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620" w:rsidRPr="003032AE">
        <w:rPr>
          <w:noProof/>
        </w:rPr>
        <w:drawing>
          <wp:inline distT="0" distB="0" distL="0" distR="0" wp14:anchorId="019B31A4" wp14:editId="39CC0478">
            <wp:extent cx="2567940" cy="1185623"/>
            <wp:effectExtent l="0" t="0" r="381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9704" cy="119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0658" w14:textId="4B068D96" w:rsidR="003032AE" w:rsidRDefault="003032AE">
      <w:r w:rsidRPr="003032AE">
        <w:rPr>
          <w:noProof/>
        </w:rPr>
        <w:drawing>
          <wp:inline distT="0" distB="0" distL="0" distR="0" wp14:anchorId="55728AEF" wp14:editId="72A70448">
            <wp:extent cx="2535067" cy="122682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7873" cy="123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357F" w14:textId="1DA91138" w:rsidR="003032AE" w:rsidRDefault="003032AE"/>
    <w:p w14:paraId="7A066124" w14:textId="6EE66867" w:rsidR="003032AE" w:rsidRDefault="00980E78">
      <w:r>
        <w:t>Multiple regression</w:t>
      </w:r>
    </w:p>
    <w:p w14:paraId="184017DA" w14:textId="46BE9B23" w:rsidR="00980E78" w:rsidRDefault="00980E78">
      <w:r>
        <w:t>For mpg</w:t>
      </w:r>
    </w:p>
    <w:p w14:paraId="19527352" w14:textId="71CFA06B" w:rsidR="00980E78" w:rsidRDefault="00980E78">
      <w:r>
        <w:rPr>
          <w:rFonts w:hint="eastAsia"/>
        </w:rPr>
        <w:t>原本的模型</w:t>
      </w:r>
    </w:p>
    <w:p w14:paraId="0ABE700D" w14:textId="7F21F3B6" w:rsidR="00980E78" w:rsidRDefault="00980E78">
      <w:r w:rsidRPr="00980E78">
        <w:rPr>
          <w:noProof/>
        </w:rPr>
        <w:lastRenderedPageBreak/>
        <w:drawing>
          <wp:inline distT="0" distB="0" distL="0" distR="0" wp14:anchorId="554BCAA9" wp14:editId="14BDAD9B">
            <wp:extent cx="2981209" cy="224790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3360" cy="225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F3E" w:rsidRPr="007D7A4F">
        <w:rPr>
          <w:noProof/>
        </w:rPr>
        <w:drawing>
          <wp:inline distT="0" distB="0" distL="0" distR="0" wp14:anchorId="548F87C6" wp14:editId="51B2DE8D">
            <wp:extent cx="2101058" cy="74676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3095" cy="75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0470" w14:textId="355711DE" w:rsidR="007D7A4F" w:rsidRDefault="007D7A4F"/>
    <w:p w14:paraId="1001A96B" w14:textId="1CB8C540" w:rsidR="007D7A4F" w:rsidRDefault="007D7A4F" w:rsidP="007D7A4F"/>
    <w:p w14:paraId="79FA7D21" w14:textId="77777777" w:rsidR="007D7A4F" w:rsidRPr="007D7A4F" w:rsidRDefault="007D7A4F"/>
    <w:p w14:paraId="1DDEF67F" w14:textId="3C2FE7B4" w:rsidR="00980E78" w:rsidRDefault="00980E78"/>
    <w:p w14:paraId="14D8C01B" w14:textId="7F47E0E8" w:rsidR="00980E78" w:rsidRDefault="00980E78">
      <w:r>
        <w:rPr>
          <w:rFonts w:hint="eastAsia"/>
        </w:rPr>
        <w:t>經</w:t>
      </w:r>
      <w:r>
        <w:rPr>
          <w:rFonts w:hint="eastAsia"/>
        </w:rPr>
        <w:t>backward</w:t>
      </w:r>
      <w:r>
        <w:rPr>
          <w:rFonts w:hint="eastAsia"/>
        </w:rPr>
        <w:t>以後的模型</w:t>
      </w:r>
    </w:p>
    <w:p w14:paraId="02BD22A6" w14:textId="4D0C99E7" w:rsidR="00980E78" w:rsidRDefault="00980E78">
      <w:r w:rsidRPr="00980E78">
        <w:rPr>
          <w:noProof/>
        </w:rPr>
        <w:drawing>
          <wp:inline distT="0" distB="0" distL="0" distR="0" wp14:anchorId="7778FFA4" wp14:editId="4771FC42">
            <wp:extent cx="2950827" cy="15316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3249" cy="15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FA6E" w14:textId="0DD5105A" w:rsidR="003032AE" w:rsidRDefault="003032AE"/>
    <w:p w14:paraId="41E0FDA0" w14:textId="610E0D12" w:rsidR="003032AE" w:rsidRDefault="00980E78">
      <w:r>
        <w:t xml:space="preserve">For </w:t>
      </w:r>
      <w:proofErr w:type="spellStart"/>
      <w:r>
        <w:t>disp</w:t>
      </w:r>
      <w:proofErr w:type="spellEnd"/>
    </w:p>
    <w:p w14:paraId="73186179" w14:textId="29473CB7" w:rsidR="00980E78" w:rsidRDefault="00980E78">
      <w:r>
        <w:rPr>
          <w:rFonts w:hint="eastAsia"/>
        </w:rPr>
        <w:t>原本的模型</w:t>
      </w:r>
    </w:p>
    <w:p w14:paraId="5DF53E80" w14:textId="119D6D0C" w:rsidR="007D7A4F" w:rsidRDefault="00980E78">
      <w:r w:rsidRPr="00980E78">
        <w:rPr>
          <w:noProof/>
        </w:rPr>
        <w:drawing>
          <wp:inline distT="0" distB="0" distL="0" distR="0" wp14:anchorId="6B36AC8C" wp14:editId="5278FB8A">
            <wp:extent cx="2937897" cy="2103120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7874" cy="21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F3E" w:rsidRPr="007D7A4F">
        <w:rPr>
          <w:noProof/>
        </w:rPr>
        <w:drawing>
          <wp:inline distT="0" distB="0" distL="0" distR="0" wp14:anchorId="7C83D1C8" wp14:editId="1DBE0153">
            <wp:extent cx="2316718" cy="789940"/>
            <wp:effectExtent l="0" t="0" r="762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0894" cy="80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1B24" w14:textId="2BD5F5A4" w:rsidR="003032AE" w:rsidRDefault="003032AE"/>
    <w:p w14:paraId="3C56977F" w14:textId="2B8F6799" w:rsidR="003032AE" w:rsidRDefault="00980E78">
      <w:r>
        <w:rPr>
          <w:rFonts w:hint="eastAsia"/>
        </w:rPr>
        <w:t>經</w:t>
      </w:r>
      <w:r>
        <w:rPr>
          <w:rFonts w:hint="eastAsia"/>
        </w:rPr>
        <w:t>backward</w:t>
      </w:r>
      <w:r>
        <w:rPr>
          <w:rFonts w:hint="eastAsia"/>
        </w:rPr>
        <w:t>以後的模型</w:t>
      </w:r>
    </w:p>
    <w:p w14:paraId="1973FB9A" w14:textId="23CE8CF8" w:rsidR="003032AE" w:rsidRDefault="00980E78">
      <w:r w:rsidRPr="00980E78">
        <w:rPr>
          <w:noProof/>
        </w:rPr>
        <w:lastRenderedPageBreak/>
        <w:drawing>
          <wp:inline distT="0" distB="0" distL="0" distR="0" wp14:anchorId="6A057CB3" wp14:editId="664C3E13">
            <wp:extent cx="3111087" cy="176022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3580" cy="176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DDAF" w14:textId="77777777" w:rsidR="00B43F3E" w:rsidRDefault="00B43F3E"/>
    <w:p w14:paraId="2810DE64" w14:textId="76FF695F" w:rsidR="003032AE" w:rsidRDefault="00EC0232">
      <w:r>
        <w:rPr>
          <w:rFonts w:hint="eastAsia"/>
        </w:rPr>
        <w:t>最終回歸模型的各種統計量</w:t>
      </w:r>
    </w:p>
    <w:p w14:paraId="3F7A69CF" w14:textId="09AB6C73" w:rsidR="00B43F3E" w:rsidRDefault="00B43F3E" w:rsidP="00B43F3E">
      <w:pPr>
        <w:ind w:firstLineChars="600" w:firstLine="1440"/>
      </w:pPr>
      <w:r>
        <w:t xml:space="preserve"> For mpg                            for </w:t>
      </w:r>
      <w:proofErr w:type="spellStart"/>
      <w:r>
        <w:t>disp</w:t>
      </w:r>
      <w:proofErr w:type="spellEnd"/>
    </w:p>
    <w:p w14:paraId="1E8EAC86" w14:textId="40A05D2B" w:rsidR="003032AE" w:rsidRDefault="00EC0232">
      <w:r w:rsidRPr="00EC0232">
        <w:rPr>
          <w:noProof/>
        </w:rPr>
        <w:drawing>
          <wp:inline distT="0" distB="0" distL="0" distR="0" wp14:anchorId="3AA2B5B7" wp14:editId="44193067">
            <wp:extent cx="2700668" cy="3756660"/>
            <wp:effectExtent l="0" t="0" r="444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4358" cy="378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F3E" w:rsidRPr="00B43F3E">
        <w:rPr>
          <w:noProof/>
        </w:rPr>
        <w:drawing>
          <wp:inline distT="0" distB="0" distL="0" distR="0" wp14:anchorId="63230DDD" wp14:editId="78579ED0">
            <wp:extent cx="2415540" cy="3766411"/>
            <wp:effectExtent l="0" t="0" r="3810" b="571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20574" cy="37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E2E3" w14:textId="77777777" w:rsidR="003032AE" w:rsidRPr="00E358F5" w:rsidRDefault="003032AE"/>
    <w:sectPr w:rsidR="003032AE" w:rsidRPr="00E358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376BF" w14:textId="77777777" w:rsidR="00D412BF" w:rsidRDefault="00D412BF" w:rsidP="00D358B7">
      <w:r>
        <w:separator/>
      </w:r>
    </w:p>
  </w:endnote>
  <w:endnote w:type="continuationSeparator" w:id="0">
    <w:p w14:paraId="2C258025" w14:textId="77777777" w:rsidR="00D412BF" w:rsidRDefault="00D412BF" w:rsidP="00D35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90C6C" w14:textId="77777777" w:rsidR="00D412BF" w:rsidRDefault="00D412BF" w:rsidP="00D358B7">
      <w:r>
        <w:separator/>
      </w:r>
    </w:p>
  </w:footnote>
  <w:footnote w:type="continuationSeparator" w:id="0">
    <w:p w14:paraId="5A0E3AAC" w14:textId="77777777" w:rsidR="00D412BF" w:rsidRDefault="00D412BF" w:rsidP="00D358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B6591"/>
    <w:multiLevelType w:val="hybridMultilevel"/>
    <w:tmpl w:val="183E4D5E"/>
    <w:lvl w:ilvl="0" w:tplc="FD065D84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69223F1"/>
    <w:multiLevelType w:val="hybridMultilevel"/>
    <w:tmpl w:val="4B0C7314"/>
    <w:lvl w:ilvl="0" w:tplc="740A14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C7F2DF1"/>
    <w:multiLevelType w:val="hybridMultilevel"/>
    <w:tmpl w:val="CDF025B4"/>
    <w:lvl w:ilvl="0" w:tplc="07B280E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A2"/>
    <w:rsid w:val="00033289"/>
    <w:rsid w:val="00042422"/>
    <w:rsid w:val="000559DB"/>
    <w:rsid w:val="00084F60"/>
    <w:rsid w:val="00086AF3"/>
    <w:rsid w:val="00096FF6"/>
    <w:rsid w:val="000B002A"/>
    <w:rsid w:val="000C288D"/>
    <w:rsid w:val="000C6904"/>
    <w:rsid w:val="000C6DCE"/>
    <w:rsid w:val="000F3A95"/>
    <w:rsid w:val="0011384D"/>
    <w:rsid w:val="00147680"/>
    <w:rsid w:val="001508AD"/>
    <w:rsid w:val="001872B5"/>
    <w:rsid w:val="00192D6E"/>
    <w:rsid w:val="001A2875"/>
    <w:rsid w:val="001B2FCE"/>
    <w:rsid w:val="001D479C"/>
    <w:rsid w:val="001D63AB"/>
    <w:rsid w:val="001F319E"/>
    <w:rsid w:val="001F6823"/>
    <w:rsid w:val="002278DF"/>
    <w:rsid w:val="0023187B"/>
    <w:rsid w:val="002465A9"/>
    <w:rsid w:val="002722AD"/>
    <w:rsid w:val="00295910"/>
    <w:rsid w:val="002D764D"/>
    <w:rsid w:val="003032AE"/>
    <w:rsid w:val="00325F9A"/>
    <w:rsid w:val="003353BF"/>
    <w:rsid w:val="00342B39"/>
    <w:rsid w:val="00350211"/>
    <w:rsid w:val="00367F04"/>
    <w:rsid w:val="003808EE"/>
    <w:rsid w:val="003A55B1"/>
    <w:rsid w:val="003E3070"/>
    <w:rsid w:val="003F2F5C"/>
    <w:rsid w:val="003F739D"/>
    <w:rsid w:val="00405BCB"/>
    <w:rsid w:val="00415F8F"/>
    <w:rsid w:val="00421842"/>
    <w:rsid w:val="00425B35"/>
    <w:rsid w:val="00426242"/>
    <w:rsid w:val="00433140"/>
    <w:rsid w:val="004603E1"/>
    <w:rsid w:val="00460BB1"/>
    <w:rsid w:val="00480FF3"/>
    <w:rsid w:val="004877B0"/>
    <w:rsid w:val="004F59B3"/>
    <w:rsid w:val="00524595"/>
    <w:rsid w:val="005308FC"/>
    <w:rsid w:val="00531BA8"/>
    <w:rsid w:val="00535618"/>
    <w:rsid w:val="005400E3"/>
    <w:rsid w:val="00547BD3"/>
    <w:rsid w:val="00550C26"/>
    <w:rsid w:val="00551118"/>
    <w:rsid w:val="005520AE"/>
    <w:rsid w:val="005811F5"/>
    <w:rsid w:val="005834DC"/>
    <w:rsid w:val="00590FF0"/>
    <w:rsid w:val="005A6C7A"/>
    <w:rsid w:val="005B58ED"/>
    <w:rsid w:val="005D2AEC"/>
    <w:rsid w:val="005D648B"/>
    <w:rsid w:val="005E121F"/>
    <w:rsid w:val="006111B5"/>
    <w:rsid w:val="006249D7"/>
    <w:rsid w:val="006451A9"/>
    <w:rsid w:val="00664223"/>
    <w:rsid w:val="00664473"/>
    <w:rsid w:val="00685D9A"/>
    <w:rsid w:val="006A6188"/>
    <w:rsid w:val="006B2CB4"/>
    <w:rsid w:val="006D2DB6"/>
    <w:rsid w:val="006E0D68"/>
    <w:rsid w:val="006E5B29"/>
    <w:rsid w:val="006F5F92"/>
    <w:rsid w:val="00702828"/>
    <w:rsid w:val="00720935"/>
    <w:rsid w:val="0072299B"/>
    <w:rsid w:val="007250FB"/>
    <w:rsid w:val="00731E6A"/>
    <w:rsid w:val="00741460"/>
    <w:rsid w:val="007445D0"/>
    <w:rsid w:val="007474A1"/>
    <w:rsid w:val="00790646"/>
    <w:rsid w:val="00792010"/>
    <w:rsid w:val="007A179A"/>
    <w:rsid w:val="007A21B1"/>
    <w:rsid w:val="007B4393"/>
    <w:rsid w:val="007C3259"/>
    <w:rsid w:val="007C4885"/>
    <w:rsid w:val="007D7A4F"/>
    <w:rsid w:val="007F3AEC"/>
    <w:rsid w:val="007F77C9"/>
    <w:rsid w:val="00804754"/>
    <w:rsid w:val="00806BEA"/>
    <w:rsid w:val="008257FC"/>
    <w:rsid w:val="00827B20"/>
    <w:rsid w:val="0083079C"/>
    <w:rsid w:val="00857D83"/>
    <w:rsid w:val="008741D3"/>
    <w:rsid w:val="00874AC6"/>
    <w:rsid w:val="00883FC6"/>
    <w:rsid w:val="00893668"/>
    <w:rsid w:val="008A4843"/>
    <w:rsid w:val="008A78C0"/>
    <w:rsid w:val="008C0D66"/>
    <w:rsid w:val="008D731E"/>
    <w:rsid w:val="008F5336"/>
    <w:rsid w:val="00912AD2"/>
    <w:rsid w:val="009224A8"/>
    <w:rsid w:val="00934C2F"/>
    <w:rsid w:val="009577B2"/>
    <w:rsid w:val="0096443D"/>
    <w:rsid w:val="0097456A"/>
    <w:rsid w:val="00980E78"/>
    <w:rsid w:val="009B0A85"/>
    <w:rsid w:val="009C6FE7"/>
    <w:rsid w:val="009E0A51"/>
    <w:rsid w:val="009E5A62"/>
    <w:rsid w:val="00A13D7F"/>
    <w:rsid w:val="00A30325"/>
    <w:rsid w:val="00A35870"/>
    <w:rsid w:val="00AE0FF8"/>
    <w:rsid w:val="00AE3BEA"/>
    <w:rsid w:val="00AE71E2"/>
    <w:rsid w:val="00B02E10"/>
    <w:rsid w:val="00B22FA1"/>
    <w:rsid w:val="00B43F3E"/>
    <w:rsid w:val="00B446C5"/>
    <w:rsid w:val="00B462AF"/>
    <w:rsid w:val="00B71386"/>
    <w:rsid w:val="00B74065"/>
    <w:rsid w:val="00B8242C"/>
    <w:rsid w:val="00B827EB"/>
    <w:rsid w:val="00BA70AB"/>
    <w:rsid w:val="00BB1261"/>
    <w:rsid w:val="00BB1DCE"/>
    <w:rsid w:val="00BB3030"/>
    <w:rsid w:val="00BE2C26"/>
    <w:rsid w:val="00BE35B8"/>
    <w:rsid w:val="00C07F6D"/>
    <w:rsid w:val="00C21518"/>
    <w:rsid w:val="00C55620"/>
    <w:rsid w:val="00C70DBE"/>
    <w:rsid w:val="00C956B2"/>
    <w:rsid w:val="00CA67AA"/>
    <w:rsid w:val="00CB0A7E"/>
    <w:rsid w:val="00CD7E62"/>
    <w:rsid w:val="00CF5A23"/>
    <w:rsid w:val="00D147D4"/>
    <w:rsid w:val="00D22546"/>
    <w:rsid w:val="00D358B7"/>
    <w:rsid w:val="00D36009"/>
    <w:rsid w:val="00D4121D"/>
    <w:rsid w:val="00D412BF"/>
    <w:rsid w:val="00D46B62"/>
    <w:rsid w:val="00D46CA2"/>
    <w:rsid w:val="00D46D48"/>
    <w:rsid w:val="00D51A97"/>
    <w:rsid w:val="00D6061F"/>
    <w:rsid w:val="00D614C3"/>
    <w:rsid w:val="00D63D2D"/>
    <w:rsid w:val="00D7375D"/>
    <w:rsid w:val="00D74D51"/>
    <w:rsid w:val="00D86B4E"/>
    <w:rsid w:val="00D93FC1"/>
    <w:rsid w:val="00D960EE"/>
    <w:rsid w:val="00DA649C"/>
    <w:rsid w:val="00DC1A9D"/>
    <w:rsid w:val="00DE4A67"/>
    <w:rsid w:val="00DE7F6B"/>
    <w:rsid w:val="00DF11F1"/>
    <w:rsid w:val="00DF63CB"/>
    <w:rsid w:val="00E041A3"/>
    <w:rsid w:val="00E15148"/>
    <w:rsid w:val="00E20BDC"/>
    <w:rsid w:val="00E2755A"/>
    <w:rsid w:val="00E32854"/>
    <w:rsid w:val="00E358F5"/>
    <w:rsid w:val="00E43CA6"/>
    <w:rsid w:val="00E52F66"/>
    <w:rsid w:val="00E5597E"/>
    <w:rsid w:val="00E63B12"/>
    <w:rsid w:val="00E658F6"/>
    <w:rsid w:val="00EA0C61"/>
    <w:rsid w:val="00EA3204"/>
    <w:rsid w:val="00EB031C"/>
    <w:rsid w:val="00EB25DA"/>
    <w:rsid w:val="00EB6091"/>
    <w:rsid w:val="00EC0232"/>
    <w:rsid w:val="00EC0BB2"/>
    <w:rsid w:val="00EC3FD5"/>
    <w:rsid w:val="00EC686B"/>
    <w:rsid w:val="00ED7387"/>
    <w:rsid w:val="00EE2CC7"/>
    <w:rsid w:val="00EE6808"/>
    <w:rsid w:val="00F02125"/>
    <w:rsid w:val="00F06711"/>
    <w:rsid w:val="00F17275"/>
    <w:rsid w:val="00F20E68"/>
    <w:rsid w:val="00F2347B"/>
    <w:rsid w:val="00F30C9E"/>
    <w:rsid w:val="00F46C52"/>
    <w:rsid w:val="00F6446F"/>
    <w:rsid w:val="00F6484B"/>
    <w:rsid w:val="00F66F48"/>
    <w:rsid w:val="00F82292"/>
    <w:rsid w:val="00FC1FB5"/>
    <w:rsid w:val="00FD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10370"/>
  <w15:chartTrackingRefBased/>
  <w15:docId w15:val="{F3AD87FC-FAAE-425D-872B-3FEDCBD1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46CA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2FA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6CA2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E358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58F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229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2299B"/>
    <w:rPr>
      <w:rFonts w:ascii="細明體" w:eastAsia="細明體" w:hAnsi="細明體" w:cs="細明體"/>
      <w:kern w:val="0"/>
      <w:szCs w:val="24"/>
    </w:rPr>
  </w:style>
  <w:style w:type="paragraph" w:customStyle="1" w:styleId="msonormal0">
    <w:name w:val="msonormal"/>
    <w:basedOn w:val="a"/>
    <w:rsid w:val="0072299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Placeholder Text"/>
    <w:basedOn w:val="a0"/>
    <w:uiPriority w:val="99"/>
    <w:semiHidden/>
    <w:rsid w:val="0072299B"/>
    <w:rPr>
      <w:color w:val="808080"/>
    </w:rPr>
  </w:style>
  <w:style w:type="character" w:customStyle="1" w:styleId="gnkrckgcmsb">
    <w:name w:val="gnkrckgcmsb"/>
    <w:basedOn w:val="a0"/>
    <w:rsid w:val="0072299B"/>
  </w:style>
  <w:style w:type="character" w:customStyle="1" w:styleId="gnkrckgcmrb">
    <w:name w:val="gnkrckgcmrb"/>
    <w:basedOn w:val="a0"/>
    <w:rsid w:val="0072299B"/>
  </w:style>
  <w:style w:type="character" w:customStyle="1" w:styleId="gnkrckgcgsb">
    <w:name w:val="gnkrckgcgsb"/>
    <w:basedOn w:val="a0"/>
    <w:rsid w:val="0072299B"/>
  </w:style>
  <w:style w:type="paragraph" w:styleId="a6">
    <w:name w:val="List Paragraph"/>
    <w:basedOn w:val="a"/>
    <w:uiPriority w:val="34"/>
    <w:qFormat/>
    <w:rsid w:val="00F6484B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D358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D358B7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D358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358B7"/>
    <w:rPr>
      <w:sz w:val="20"/>
      <w:szCs w:val="20"/>
    </w:rPr>
  </w:style>
  <w:style w:type="character" w:styleId="ab">
    <w:name w:val="Emphasis"/>
    <w:basedOn w:val="a0"/>
    <w:uiPriority w:val="20"/>
    <w:qFormat/>
    <w:rsid w:val="00D358B7"/>
    <w:rPr>
      <w:i/>
      <w:iCs/>
    </w:rPr>
  </w:style>
  <w:style w:type="table" w:styleId="ac">
    <w:name w:val="Table Grid"/>
    <w:basedOn w:val="a1"/>
    <w:uiPriority w:val="39"/>
    <w:rsid w:val="00893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semiHidden/>
    <w:rsid w:val="00B22FA1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70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493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3272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75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86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725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47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195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393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5364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77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formosa.blogspot.com/2017/10/R-builtin-dataframe-mtcars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st.github.com/seankross/a412dfbd88b3db70b74b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1251</Words>
  <Characters>7132</Characters>
  <Application>Microsoft Office Word</Application>
  <DocSecurity>0</DocSecurity>
  <Lines>59</Lines>
  <Paragraphs>16</Paragraphs>
  <ScaleCrop>false</ScaleCrop>
  <Company>National Taipei University</Company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2022-11-26T02:56:00Z</cp:lastPrinted>
  <dcterms:created xsi:type="dcterms:W3CDTF">2023-03-07T14:48:00Z</dcterms:created>
  <dcterms:modified xsi:type="dcterms:W3CDTF">2023-03-07T14:48:00Z</dcterms:modified>
</cp:coreProperties>
</file>