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39" w:rsidRDefault="000254A4">
      <w:pPr>
        <w:pStyle w:val="Title"/>
      </w:pPr>
      <w:r>
        <w:t>Final Project</w:t>
      </w:r>
    </w:p>
    <w:p w:rsidR="00283639" w:rsidRDefault="0028363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MAE </w:t>
      </w:r>
      <w:proofErr w:type="gramStart"/>
      <w:r>
        <w:rPr>
          <w:rFonts w:ascii="Times" w:hAnsi="Times"/>
          <w:b/>
        </w:rPr>
        <w:t>521  Multivariable</w:t>
      </w:r>
      <w:proofErr w:type="gramEnd"/>
      <w:r>
        <w:rPr>
          <w:rFonts w:ascii="Times" w:hAnsi="Times"/>
          <w:b/>
        </w:rPr>
        <w:t xml:space="preserve"> Control and Design</w:t>
      </w:r>
    </w:p>
    <w:p w:rsidR="00283639" w:rsidRDefault="00DD2D57">
      <w:pPr>
        <w:pStyle w:val="Heading1"/>
        <w:rPr>
          <w:lang w:eastAsia="ko-KR"/>
        </w:rPr>
      </w:pPr>
      <w:r>
        <w:t>Spring 2017</w:t>
      </w:r>
    </w:p>
    <w:p w:rsidR="00473FC3" w:rsidRDefault="00473FC3">
      <w:pPr>
        <w:rPr>
          <w:rFonts w:ascii="Times" w:hAnsi="Times"/>
          <w:b/>
          <w:lang w:eastAsia="ko-KR"/>
        </w:rPr>
      </w:pPr>
    </w:p>
    <w:p w:rsidR="00283639" w:rsidRPr="00265B7D" w:rsidRDefault="00473FC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Due </w:t>
      </w:r>
      <w:proofErr w:type="gramStart"/>
      <w:r>
        <w:rPr>
          <w:rFonts w:ascii="Times" w:hAnsi="Times"/>
          <w:b/>
        </w:rPr>
        <w:t>Date :</w:t>
      </w:r>
      <w:proofErr w:type="gramEnd"/>
      <w:r>
        <w:rPr>
          <w:rFonts w:ascii="Times" w:hAnsi="Times"/>
          <w:b/>
        </w:rPr>
        <w:t xml:space="preserve"> </w:t>
      </w:r>
      <w:r w:rsidR="00DD2D57">
        <w:rPr>
          <w:rFonts w:ascii="Times" w:hAnsi="Times"/>
          <w:b/>
        </w:rPr>
        <w:t>April 26 , 2017</w:t>
      </w:r>
      <w:r w:rsidR="00265B7D" w:rsidRPr="00265B7D">
        <w:rPr>
          <w:rFonts w:ascii="Times" w:hAnsi="Times"/>
          <w:b/>
        </w:rPr>
        <w:t xml:space="preserve">, </w:t>
      </w:r>
      <w:r w:rsidR="00702C58">
        <w:rPr>
          <w:rFonts w:ascii="Times" w:hAnsi="Times"/>
          <w:b/>
        </w:rPr>
        <w:t xml:space="preserve">Wednesday at </w:t>
      </w:r>
      <w:r w:rsidR="00265B7D" w:rsidRPr="00265B7D">
        <w:rPr>
          <w:rFonts w:ascii="Times" w:hAnsi="Times"/>
          <w:b/>
        </w:rPr>
        <w:t>Noon</w:t>
      </w:r>
      <w:r>
        <w:rPr>
          <w:rFonts w:ascii="Times" w:hAnsi="Times"/>
          <w:b/>
        </w:rPr>
        <w:t xml:space="preserve"> </w:t>
      </w:r>
    </w:p>
    <w:p w:rsidR="00265B7D" w:rsidRDefault="00265B7D">
      <w:pPr>
        <w:rPr>
          <w:rFonts w:ascii="Times" w:hAnsi="Times"/>
        </w:rPr>
      </w:pPr>
    </w:p>
    <w:p w:rsidR="00DD2D57" w:rsidRPr="005D1216" w:rsidRDefault="00DD2D57" w:rsidP="00DD2D57">
      <w:pPr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Aircraft </w:t>
      </w:r>
      <w:r w:rsidRPr="005D1216">
        <w:rPr>
          <w:rFonts w:ascii="Times New Roman" w:hAnsi="Times New Roman"/>
          <w:b/>
          <w:szCs w:val="24"/>
          <w:u w:val="single"/>
        </w:rPr>
        <w:t>Pitch Pointing and Vertical Translation Control</w:t>
      </w:r>
    </w:p>
    <w:p w:rsidR="00DD2D57" w:rsidRDefault="00DD2D57" w:rsidP="00DD2D57">
      <w:pPr>
        <w:rPr>
          <w:rFonts w:ascii="Times New Roman" w:hAnsi="Times New Roman"/>
          <w:szCs w:val="24"/>
        </w:rPr>
      </w:pPr>
    </w:p>
    <w:p w:rsidR="00DD2D57" w:rsidRPr="002A3F8B" w:rsidRDefault="00DD2D57" w:rsidP="00DD2D57">
      <w:pPr>
        <w:rPr>
          <w:rFonts w:ascii="Times New Roman" w:hAnsi="Times New Roman"/>
          <w:szCs w:val="24"/>
        </w:rPr>
      </w:pPr>
      <w:r w:rsidRPr="002A3F8B">
        <w:rPr>
          <w:rFonts w:ascii="Times New Roman" w:hAnsi="Times New Roman"/>
          <w:szCs w:val="24"/>
        </w:rPr>
        <w:t>Suppose an aircraft model as:</w:t>
      </w: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  <w:r w:rsidRPr="002A3F8B">
        <w:rPr>
          <w:rFonts w:ascii="Times New Roman" w:hAnsi="Times New Roman"/>
          <w:szCs w:val="24"/>
        </w:rPr>
        <w:tab/>
      </w:r>
      <w:r w:rsidRPr="002A3F8B">
        <w:rPr>
          <w:rFonts w:ascii="Times New Roman" w:hAnsi="Times New Roman"/>
          <w:position w:val="-6"/>
          <w:szCs w:val="24"/>
        </w:rPr>
        <w:object w:dxaOrig="1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4.25pt" o:ole="">
            <v:imagedata r:id="rId5" o:title=""/>
          </v:shape>
          <o:OLEObject Type="Embed" ProgID="Equation.DSMT4" ShapeID="_x0000_i1025" DrawAspect="Content" ObjectID="_1552429886" r:id="rId6"/>
        </w:object>
      </w:r>
      <w:r w:rsidR="005D52D5">
        <w:rPr>
          <w:rFonts w:ascii="Times New Roman" w:hAnsi="Times New Roman"/>
          <w:szCs w:val="24"/>
        </w:rPr>
        <w:t xml:space="preserve">+ </w:t>
      </w:r>
      <w:r w:rsidR="005D52D5" w:rsidRPr="005D52D5">
        <w:rPr>
          <w:rFonts w:ascii="Times New Roman" w:hAnsi="Times New Roman"/>
          <w:b/>
          <w:szCs w:val="24"/>
        </w:rPr>
        <w:t>d</w:t>
      </w:r>
      <w:r w:rsidRPr="002A3F8B">
        <w:rPr>
          <w:rFonts w:ascii="Times New Roman" w:hAnsi="Times New Roman"/>
          <w:szCs w:val="24"/>
        </w:rPr>
        <w:tab/>
        <w:t>(1)</w:t>
      </w: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  <w:r w:rsidRPr="002A3F8B">
        <w:rPr>
          <w:rFonts w:ascii="Times New Roman" w:hAnsi="Times New Roman"/>
          <w:szCs w:val="24"/>
        </w:rPr>
        <w:tab/>
      </w:r>
      <w:r w:rsidRPr="002A3F8B">
        <w:rPr>
          <w:rFonts w:ascii="Times New Roman" w:hAnsi="Times New Roman"/>
          <w:position w:val="-10"/>
          <w:szCs w:val="24"/>
        </w:rPr>
        <w:object w:dxaOrig="740" w:dyaOrig="320">
          <v:shape id="_x0000_i1026" type="#_x0000_t75" style="width:36.75pt;height:15.75pt" o:ole="">
            <v:imagedata r:id="rId7" o:title=""/>
          </v:shape>
          <o:OLEObject Type="Embed" ProgID="Equation.DSMT4" ShapeID="_x0000_i1026" DrawAspect="Content" ObjectID="_1552429887" r:id="rId8"/>
        </w:object>
      </w:r>
      <w:r w:rsidRPr="002A3F8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2</w:t>
      </w:r>
      <w:r w:rsidRPr="002A3F8B">
        <w:rPr>
          <w:rFonts w:ascii="Times New Roman" w:hAnsi="Times New Roman"/>
          <w:szCs w:val="24"/>
        </w:rPr>
        <w:t>)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w:r w:rsidRPr="002A3F8B">
        <w:rPr>
          <w:rFonts w:ascii="Times New Roman" w:hAnsi="Times New Roman"/>
          <w:b/>
          <w:szCs w:val="24"/>
        </w:rPr>
        <w:t>x</w:t>
      </w:r>
      <w:r>
        <w:rPr>
          <w:rFonts w:ascii="Times New Roman" w:hAnsi="Times New Roman"/>
          <w:szCs w:val="24"/>
        </w:rPr>
        <w:t xml:space="preserve"> is the state vector, </w:t>
      </w:r>
      <w:r w:rsidRPr="002A3F8B">
        <w:rPr>
          <w:rFonts w:ascii="Times New Roman" w:hAnsi="Times New Roman"/>
          <w:b/>
          <w:szCs w:val="24"/>
        </w:rPr>
        <w:t>u</w:t>
      </w:r>
      <w:r>
        <w:rPr>
          <w:rFonts w:ascii="Times New Roman" w:hAnsi="Times New Roman"/>
          <w:szCs w:val="24"/>
        </w:rPr>
        <w:t xml:space="preserve"> is the control vector, and </w:t>
      </w:r>
      <w:r w:rsidRPr="002A3F8B">
        <w:rPr>
          <w:rFonts w:ascii="Times New Roman" w:hAnsi="Times New Roman"/>
          <w:b/>
          <w:szCs w:val="24"/>
        </w:rPr>
        <w:t>y</w:t>
      </w:r>
      <w:r>
        <w:rPr>
          <w:rFonts w:ascii="Times New Roman" w:hAnsi="Times New Roman"/>
          <w:szCs w:val="24"/>
        </w:rPr>
        <w:t xml:space="preserve"> is the output vector as: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  <w:r w:rsidRPr="002A3F8B">
        <w:rPr>
          <w:rFonts w:ascii="Times New Roman" w:hAnsi="Times New Roman"/>
          <w:szCs w:val="24"/>
        </w:rPr>
        <w:tab/>
      </w:r>
      <w:r w:rsidRPr="002338D4">
        <w:rPr>
          <w:rFonts w:ascii="Times New Roman" w:hAnsi="Times New Roman"/>
          <w:position w:val="-86"/>
          <w:szCs w:val="24"/>
        </w:rPr>
        <w:object w:dxaOrig="2860" w:dyaOrig="1840">
          <v:shape id="_x0000_i1027" type="#_x0000_t75" style="width:143.25pt;height:92.25pt" o:ole="">
            <v:imagedata r:id="rId9" o:title=""/>
          </v:shape>
          <o:OLEObject Type="Embed" ProgID="Equation.DSMT4" ShapeID="_x0000_i1027" DrawAspect="Content" ObjectID="_1552429888" r:id="rId10"/>
        </w:object>
      </w:r>
      <w:r>
        <w:rPr>
          <w:rFonts w:ascii="Times New Roman" w:hAnsi="Times New Roman"/>
          <w:szCs w:val="24"/>
        </w:rPr>
        <w:t xml:space="preserve">, </w:t>
      </w:r>
      <w:r w:rsidRPr="002338D4">
        <w:rPr>
          <w:rFonts w:ascii="Times New Roman" w:hAnsi="Times New Roman"/>
          <w:position w:val="-32"/>
          <w:szCs w:val="24"/>
        </w:rPr>
        <w:object w:dxaOrig="900" w:dyaOrig="760">
          <v:shape id="_x0000_i1028" type="#_x0000_t75" style="width:45pt;height:37.5pt" o:ole="">
            <v:imagedata r:id="rId11" o:title=""/>
          </v:shape>
          <o:OLEObject Type="Embed" ProgID="Equation.DSMT4" ShapeID="_x0000_i1028" DrawAspect="Content" ObjectID="_1552429889" r:id="rId12"/>
        </w:object>
      </w:r>
      <w:r>
        <w:rPr>
          <w:rFonts w:ascii="Times New Roman" w:hAnsi="Times New Roman"/>
          <w:szCs w:val="24"/>
        </w:rPr>
        <w:t xml:space="preserve">, </w:t>
      </w:r>
      <w:r w:rsidR="003B4FD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and </w:t>
      </w:r>
      <w:r w:rsidR="007E3C28" w:rsidRPr="007E3C28">
        <w:rPr>
          <w:rFonts w:ascii="Times New Roman" w:hAnsi="Times New Roman"/>
          <w:position w:val="-50"/>
          <w:szCs w:val="24"/>
        </w:rPr>
        <w:object w:dxaOrig="940" w:dyaOrig="1120">
          <v:shape id="_x0000_i1029" type="#_x0000_t75" style="width:47.25pt;height:56.25pt" o:ole="">
            <v:imagedata r:id="rId13" o:title=""/>
          </v:shape>
          <o:OLEObject Type="Embed" ProgID="Equation.DSMT4" ShapeID="_x0000_i1029" DrawAspect="Content" ObjectID="_1552429890" r:id="rId14"/>
        </w:object>
      </w:r>
      <w:r w:rsidRPr="002A3F8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3</w:t>
      </w:r>
      <w:r w:rsidRPr="002A3F8B">
        <w:rPr>
          <w:rFonts w:ascii="Times New Roman" w:hAnsi="Times New Roman"/>
          <w:szCs w:val="24"/>
        </w:rPr>
        <w:t>)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w:proofErr w:type="spellStart"/>
      <w:r w:rsidRPr="00285BF3">
        <w:rPr>
          <w:rFonts w:ascii="Times New Roman" w:hAnsi="Times New Roman"/>
          <w:i/>
          <w:szCs w:val="24"/>
        </w:rPr>
        <w:t>n</w:t>
      </w:r>
      <w:r w:rsidRPr="00285BF3">
        <w:rPr>
          <w:rFonts w:ascii="Times New Roman" w:hAnsi="Times New Roman"/>
          <w:i/>
          <w:szCs w:val="24"/>
          <w:vertAlign w:val="subscript"/>
        </w:rPr>
        <w:t>zp</w:t>
      </w:r>
      <w:proofErr w:type="spellEnd"/>
      <w:r>
        <w:rPr>
          <w:rFonts w:ascii="Times New Roman" w:hAnsi="Times New Roman"/>
          <w:szCs w:val="24"/>
        </w:rPr>
        <w:t xml:space="preserve"> is normal acceleration at the pilot’s station.</w:t>
      </w:r>
      <w:r w:rsidR="005D52D5">
        <w:rPr>
          <w:rFonts w:ascii="Times New Roman" w:hAnsi="Times New Roman"/>
          <w:szCs w:val="24"/>
        </w:rPr>
        <w:t xml:space="preserve">  </w:t>
      </w:r>
      <w:r w:rsidR="005D52D5" w:rsidRPr="005D52D5">
        <w:rPr>
          <w:rFonts w:ascii="Times New Roman" w:hAnsi="Times New Roman"/>
          <w:b/>
          <w:szCs w:val="24"/>
        </w:rPr>
        <w:t>d</w:t>
      </w:r>
      <w:r w:rsidR="005D52D5">
        <w:rPr>
          <w:rFonts w:ascii="Times New Roman" w:hAnsi="Times New Roman"/>
          <w:szCs w:val="24"/>
        </w:rPr>
        <w:t xml:space="preserve"> is disturbance input.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 addition, A and B are described as follows: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  <w:r w:rsidRPr="002A3F8B">
        <w:rPr>
          <w:rFonts w:ascii="Times New Roman" w:hAnsi="Times New Roman"/>
          <w:szCs w:val="24"/>
        </w:rPr>
        <w:tab/>
      </w:r>
      <w:r w:rsidRPr="002338D4">
        <w:rPr>
          <w:rFonts w:ascii="Times New Roman" w:hAnsi="Times New Roman"/>
          <w:position w:val="-84"/>
          <w:szCs w:val="24"/>
        </w:rPr>
        <w:object w:dxaOrig="4260" w:dyaOrig="1800">
          <v:shape id="_x0000_i1030" type="#_x0000_t75" style="width:212.25pt;height:90pt" o:ole="">
            <v:imagedata r:id="rId15" o:title=""/>
          </v:shape>
          <o:OLEObject Type="Embed" ProgID="Equation.DSMT4" ShapeID="_x0000_i1030" DrawAspect="Content" ObjectID="_1552429891" r:id="rId16"/>
        </w:object>
      </w:r>
      <w:r>
        <w:rPr>
          <w:rFonts w:ascii="Times New Roman" w:hAnsi="Times New Roman"/>
          <w:szCs w:val="24"/>
        </w:rPr>
        <w:t xml:space="preserve"> and </w:t>
      </w:r>
      <w:r w:rsidRPr="002338D4">
        <w:rPr>
          <w:rFonts w:ascii="Times New Roman" w:hAnsi="Times New Roman"/>
          <w:position w:val="-84"/>
          <w:szCs w:val="24"/>
        </w:rPr>
        <w:object w:dxaOrig="1340" w:dyaOrig="1800">
          <v:shape id="_x0000_i1031" type="#_x0000_t75" style="width:66.75pt;height:90pt" o:ole="">
            <v:imagedata r:id="rId17" o:title=""/>
          </v:shape>
          <o:OLEObject Type="Embed" ProgID="Equation.DSMT4" ShapeID="_x0000_i1031" DrawAspect="Content" ObjectID="_1552429892" r:id="rId18"/>
        </w:object>
      </w:r>
      <w:r w:rsidRPr="002A3F8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4</w:t>
      </w:r>
      <w:r w:rsidRPr="002A3F8B">
        <w:rPr>
          <w:rFonts w:ascii="Times New Roman" w:hAnsi="Times New Roman"/>
          <w:szCs w:val="24"/>
        </w:rPr>
        <w:t>)</w:t>
      </w: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Also, the relation for the normal acceleration, </w:t>
      </w:r>
      <w:proofErr w:type="spellStart"/>
      <w:r w:rsidRPr="00285BF3">
        <w:rPr>
          <w:rFonts w:ascii="Times New Roman" w:hAnsi="Times New Roman"/>
          <w:i/>
          <w:szCs w:val="24"/>
        </w:rPr>
        <w:t>n</w:t>
      </w:r>
      <w:r w:rsidRPr="00285BF3">
        <w:rPr>
          <w:rFonts w:ascii="Times New Roman" w:hAnsi="Times New Roman"/>
          <w:i/>
          <w:szCs w:val="24"/>
          <w:vertAlign w:val="subscript"/>
        </w:rPr>
        <w:t>zp</w:t>
      </w:r>
      <w:proofErr w:type="spellEnd"/>
      <w:r>
        <w:rPr>
          <w:rFonts w:ascii="Times New Roman" w:hAnsi="Times New Roman"/>
          <w:szCs w:val="24"/>
        </w:rPr>
        <w:t xml:space="preserve"> in the output vector is set by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</w:p>
    <w:p w:rsidR="00DD2D57" w:rsidRDefault="00DD2D57" w:rsidP="00DD2D57">
      <w:pPr>
        <w:tabs>
          <w:tab w:val="center" w:pos="4230"/>
          <w:tab w:val="right" w:pos="90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2A3F8B">
        <w:rPr>
          <w:rFonts w:ascii="Times New Roman" w:hAnsi="Times New Roman"/>
          <w:szCs w:val="24"/>
        </w:rPr>
        <w:tab/>
      </w:r>
      <w:r w:rsidRPr="00285BF3">
        <w:rPr>
          <w:rFonts w:ascii="Times New Roman" w:hAnsi="Times New Roman"/>
          <w:position w:val="-68"/>
          <w:szCs w:val="24"/>
        </w:rPr>
        <w:object w:dxaOrig="3960" w:dyaOrig="1480">
          <v:shape id="_x0000_i1032" type="#_x0000_t75" style="width:198pt;height:74.25pt" o:ole="">
            <v:imagedata r:id="rId19" o:title=""/>
          </v:shape>
          <o:OLEObject Type="Embed" ProgID="Equation.DSMT4" ShapeID="_x0000_i1032" DrawAspect="Content" ObjectID="_1552429893" r:id="rId20"/>
        </w:object>
      </w:r>
      <w:r w:rsidRPr="002A3F8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5</w:t>
      </w:r>
      <w:r w:rsidRPr="002A3F8B">
        <w:rPr>
          <w:rFonts w:ascii="Times New Roman" w:hAnsi="Times New Roman"/>
          <w:szCs w:val="24"/>
        </w:rPr>
        <w:t>)</w:t>
      </w:r>
    </w:p>
    <w:p w:rsidR="00DD2D57" w:rsidRDefault="00DD2D57" w:rsidP="00DD2D57">
      <w:pPr>
        <w:tabs>
          <w:tab w:val="center" w:pos="4230"/>
          <w:tab w:val="right" w:pos="909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which define the output matrix, </w:t>
      </w:r>
      <w:r w:rsidRPr="00285BF3">
        <w:rPr>
          <w:rFonts w:ascii="Times New Roman" w:hAnsi="Times New Roman"/>
          <w:b/>
          <w:szCs w:val="24"/>
        </w:rPr>
        <w:t>C</w:t>
      </w:r>
      <w:r>
        <w:rPr>
          <w:rFonts w:ascii="Times New Roman" w:hAnsi="Times New Roman"/>
          <w:szCs w:val="24"/>
        </w:rPr>
        <w:t>.</w:t>
      </w:r>
    </w:p>
    <w:p w:rsidR="00DD1C60" w:rsidRDefault="00DD1C60">
      <w:pPr>
        <w:rPr>
          <w:rFonts w:ascii="Times" w:hAnsi="Times"/>
        </w:rPr>
      </w:pPr>
    </w:p>
    <w:p w:rsidR="00AD1C43" w:rsidRDefault="00AD1C43">
      <w:pPr>
        <w:rPr>
          <w:rFonts w:ascii="Times" w:hAnsi="Times"/>
        </w:rPr>
      </w:pPr>
      <w:r>
        <w:rPr>
          <w:rFonts w:ascii="Times" w:hAnsi="Times"/>
        </w:rPr>
        <w:t xml:space="preserve">Your job is to design </w:t>
      </w:r>
      <w:r w:rsidR="00C942A6">
        <w:rPr>
          <w:rFonts w:ascii="Times" w:hAnsi="Times"/>
        </w:rPr>
        <w:t>a set of</w:t>
      </w:r>
      <w:r>
        <w:rPr>
          <w:rFonts w:ascii="Times" w:hAnsi="Times"/>
        </w:rPr>
        <w:t xml:space="preserve"> feedback system</w:t>
      </w:r>
      <w:r w:rsidR="00C942A6">
        <w:rPr>
          <w:rFonts w:ascii="Times" w:hAnsi="Times"/>
        </w:rPr>
        <w:t>s</w:t>
      </w:r>
      <w:r>
        <w:rPr>
          <w:rFonts w:ascii="Times" w:hAnsi="Times"/>
        </w:rPr>
        <w:t xml:space="preserve"> that will </w:t>
      </w:r>
      <w:r w:rsidR="001C686A">
        <w:rPr>
          <w:rFonts w:ascii="Times" w:hAnsi="Times"/>
        </w:rPr>
        <w:t xml:space="preserve">be stable and will exhibit a </w:t>
      </w:r>
      <w:r w:rsidR="00DD2D57">
        <w:rPr>
          <w:rFonts w:ascii="Times" w:hAnsi="Times"/>
        </w:rPr>
        <w:t xml:space="preserve">“satisfactory” performance. </w:t>
      </w:r>
      <w:r>
        <w:rPr>
          <w:rFonts w:ascii="Times" w:hAnsi="Times"/>
        </w:rPr>
        <w:t xml:space="preserve"> (I will leave it up to each individual to define what it means to have </w:t>
      </w:r>
      <w:r w:rsidR="00DD2D57">
        <w:rPr>
          <w:rFonts w:ascii="Times" w:hAnsi="Times"/>
        </w:rPr>
        <w:t xml:space="preserve">a “satisfactory” performance, but traditional four areas of performance need to be discussed: </w:t>
      </w:r>
      <w:r w:rsidR="00DD2D57">
        <w:rPr>
          <w:rFonts w:ascii="Times" w:hAnsi="Times"/>
        </w:rPr>
        <w:lastRenderedPageBreak/>
        <w:t>Command Following, Disturbance Rejection, Insensitivity to Noise, and Robustness to parameter changes</w:t>
      </w:r>
      <w:r>
        <w:rPr>
          <w:rFonts w:ascii="Times" w:hAnsi="Times"/>
        </w:rPr>
        <w:t>.</w:t>
      </w:r>
      <w:r w:rsidR="00C942A6">
        <w:rPr>
          <w:rFonts w:ascii="Times" w:hAnsi="Times"/>
        </w:rPr>
        <w:t xml:space="preserve">)  </w:t>
      </w:r>
    </w:p>
    <w:p w:rsidR="00C942A6" w:rsidRDefault="00C942A6">
      <w:pPr>
        <w:rPr>
          <w:rFonts w:ascii="Times" w:hAnsi="Times"/>
        </w:rPr>
      </w:pPr>
    </w:p>
    <w:p w:rsidR="00C942A6" w:rsidRPr="00486FFF" w:rsidRDefault="00C942A6">
      <w:pPr>
        <w:rPr>
          <w:rFonts w:ascii="Times" w:hAnsi="Times"/>
          <w:color w:val="00B0F0"/>
        </w:rPr>
      </w:pPr>
      <w:r w:rsidRPr="00486FFF">
        <w:rPr>
          <w:rFonts w:ascii="Times" w:hAnsi="Times"/>
          <w:color w:val="00B0F0"/>
        </w:rPr>
        <w:t>Part 1</w:t>
      </w:r>
      <w:r>
        <w:rPr>
          <w:rFonts w:ascii="Times" w:hAnsi="Times"/>
        </w:rPr>
        <w:t xml:space="preserve"> – Examine the controllability and observability for the MIMO system and each of the four SISO systems (all combinations of inputs and outputs). </w:t>
      </w:r>
      <w:r w:rsidR="00486FFF">
        <w:rPr>
          <w:rFonts w:ascii="SimSun" w:eastAsia="SimSun" w:hAnsi="SimSun"/>
          <w:color w:val="00B0F0"/>
          <w:lang w:eastAsia="zh-CN"/>
        </w:rPr>
        <w:t>O</w:t>
      </w:r>
      <w:r w:rsidR="00486FFF">
        <w:rPr>
          <w:rFonts w:ascii="SimSun" w:eastAsia="SimSun" w:hAnsi="SimSun" w:hint="eastAsia"/>
          <w:color w:val="00B0F0"/>
          <w:lang w:eastAsia="zh-CN"/>
        </w:rPr>
        <w:t>b</w:t>
      </w:r>
      <w:r w:rsidR="00486FFF">
        <w:rPr>
          <w:rFonts w:ascii="Times" w:hAnsi="Times"/>
          <w:color w:val="00B0F0"/>
        </w:rPr>
        <w:t>servable and controllable</w:t>
      </w:r>
    </w:p>
    <w:p w:rsidR="00C942A6" w:rsidRDefault="00C942A6">
      <w:pPr>
        <w:rPr>
          <w:rFonts w:ascii="Times" w:hAnsi="Times"/>
        </w:rPr>
      </w:pPr>
    </w:p>
    <w:p w:rsidR="00C942A6" w:rsidRDefault="00C942A6">
      <w:pPr>
        <w:rPr>
          <w:rFonts w:ascii="Times" w:hAnsi="Times"/>
        </w:rPr>
      </w:pPr>
      <w:r>
        <w:rPr>
          <w:rFonts w:ascii="Times" w:hAnsi="Times"/>
        </w:rPr>
        <w:t xml:space="preserve">Part 2 – Examine the open-loop system response to </w:t>
      </w:r>
      <w:r w:rsidR="00F83016">
        <w:rPr>
          <w:rFonts w:ascii="Times" w:hAnsi="Times"/>
        </w:rPr>
        <w:t xml:space="preserve">an </w:t>
      </w:r>
      <w:r>
        <w:rPr>
          <w:rFonts w:ascii="Times" w:hAnsi="Times"/>
        </w:rPr>
        <w:t>impulse disturbance</w:t>
      </w:r>
      <w:r w:rsidR="005D52D5">
        <w:rPr>
          <w:rFonts w:ascii="Times" w:hAnsi="Times"/>
        </w:rPr>
        <w:t xml:space="preserve"> on angle of attack</w:t>
      </w:r>
      <w:r>
        <w:rPr>
          <w:rFonts w:ascii="Times" w:hAnsi="Times"/>
        </w:rPr>
        <w:t xml:space="preserve"> </w:t>
      </w:r>
      <w:r w:rsidR="00DD2D57">
        <w:rPr>
          <w:rFonts w:ascii="Times" w:hAnsi="Times"/>
        </w:rPr>
        <w:t>and step input change</w:t>
      </w:r>
      <w:r w:rsidR="005D52D5">
        <w:rPr>
          <w:rFonts w:ascii="Times" w:hAnsi="Times"/>
        </w:rPr>
        <w:t xml:space="preserve"> on both elevator and flaperon deflections</w:t>
      </w:r>
      <w:r>
        <w:rPr>
          <w:rFonts w:ascii="Times" w:hAnsi="Times"/>
        </w:rPr>
        <w:t>, separately.</w:t>
      </w:r>
    </w:p>
    <w:p w:rsidR="00084ABC" w:rsidRDefault="00084ABC">
      <w:pPr>
        <w:rPr>
          <w:rFonts w:ascii="Times" w:hAnsi="Times"/>
        </w:rPr>
      </w:pPr>
    </w:p>
    <w:p w:rsidR="00C942A6" w:rsidRDefault="00C942A6">
      <w:pPr>
        <w:rPr>
          <w:rFonts w:ascii="Times" w:hAnsi="Times"/>
        </w:rPr>
      </w:pPr>
      <w:r>
        <w:rPr>
          <w:rFonts w:ascii="Times" w:hAnsi="Times"/>
        </w:rPr>
        <w:t xml:space="preserve">Part 3 – Design a full-state feedback system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 -F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ascii="Times" w:hAnsi="Times"/>
        </w:rPr>
        <w:t xml:space="preserve">, where </w:t>
      </w:r>
      <w:r w:rsidR="008158F4">
        <w:rPr>
          <w:rFonts w:ascii="Times" w:hAnsi="Times"/>
        </w:rPr>
        <w:t xml:space="preserve">the feedback matrix </w:t>
      </w:r>
      <w:r w:rsidR="008158F4" w:rsidRPr="00F83016">
        <w:rPr>
          <w:rFonts w:ascii="Times" w:hAnsi="Times"/>
          <w:i/>
        </w:rPr>
        <w:t>F</w:t>
      </w:r>
      <w:r w:rsidR="00A57FD0">
        <w:rPr>
          <w:rFonts w:ascii="Times" w:hAnsi="Times"/>
        </w:rPr>
        <w:t xml:space="preserve"> is 2x5</w:t>
      </w:r>
      <w:r w:rsidR="008158F4">
        <w:rPr>
          <w:rFonts w:ascii="Times" w:hAnsi="Times"/>
        </w:rPr>
        <w:t xml:space="preserve"> feedback gain matrix.  Make sure to minimize the steady-state error </w:t>
      </w:r>
      <w:r w:rsidR="00F83016">
        <w:rPr>
          <w:rFonts w:ascii="Times" w:hAnsi="Times"/>
        </w:rPr>
        <w:t>and pay close attention to the cost of control.</w:t>
      </w:r>
      <w:r w:rsidR="00E85830">
        <w:rPr>
          <w:rFonts w:ascii="Times" w:hAnsi="Times"/>
        </w:rPr>
        <w:t xml:space="preserve">  Also, when assigning feedback gains, try to shape the eigenvector directions for the first and the third states as follows:</w:t>
      </w:r>
    </w:p>
    <w:p w:rsidR="00E85830" w:rsidRDefault="00E85830">
      <w:pPr>
        <w:rPr>
          <w:rFonts w:ascii="Times" w:hAnsi="Times"/>
        </w:rPr>
      </w:pPr>
    </w:p>
    <w:p w:rsidR="00E85830" w:rsidRDefault="00E66331">
      <w:pPr>
        <w:rPr>
          <w:rFonts w:ascii="Times" w:hAnsi="Times"/>
        </w:rPr>
      </w:pPr>
      <w:r w:rsidRPr="00E85830">
        <w:rPr>
          <w:rFonts w:ascii="Times New Roman" w:hAnsi="Times New Roman"/>
          <w:position w:val="-84"/>
          <w:szCs w:val="24"/>
        </w:rPr>
        <w:object w:dxaOrig="3840" w:dyaOrig="1800">
          <v:shape id="_x0000_i1033" type="#_x0000_t75" style="width:192pt;height:90pt" o:ole="">
            <v:imagedata r:id="rId21" o:title=""/>
          </v:shape>
          <o:OLEObject Type="Embed" ProgID="Equation.DSMT4" ShapeID="_x0000_i1033" DrawAspect="Content" ObjectID="_1552429894" r:id="rId22"/>
        </w:object>
      </w:r>
      <w:r w:rsidR="00E85830">
        <w:rPr>
          <w:rFonts w:ascii="Times New Roman" w:hAnsi="Times New Roman"/>
          <w:szCs w:val="24"/>
        </w:rPr>
        <w:t xml:space="preserve">, where </w:t>
      </w:r>
      <w:r w:rsidR="00E85830" w:rsidRPr="00E85830">
        <w:rPr>
          <w:rFonts w:ascii="Times New Roman" w:hAnsi="Times New Roman"/>
          <w:i/>
          <w:szCs w:val="24"/>
        </w:rPr>
        <w:t>X</w:t>
      </w:r>
      <w:r w:rsidR="00E85830">
        <w:rPr>
          <w:rFonts w:ascii="Times New Roman" w:hAnsi="Times New Roman"/>
          <w:szCs w:val="24"/>
        </w:rPr>
        <w:t xml:space="preserve"> denotes “don’t care” entries.</w:t>
      </w:r>
    </w:p>
    <w:p w:rsidR="008158F4" w:rsidRDefault="008158F4">
      <w:pPr>
        <w:rPr>
          <w:rFonts w:ascii="Times" w:hAnsi="Times"/>
        </w:rPr>
      </w:pPr>
    </w:p>
    <w:p w:rsidR="008158F4" w:rsidRDefault="008158F4">
      <w:pPr>
        <w:rPr>
          <w:rFonts w:ascii="Times" w:hAnsi="Times"/>
        </w:rPr>
      </w:pPr>
      <w:r>
        <w:rPr>
          <w:rFonts w:ascii="Times" w:hAnsi="Times"/>
        </w:rPr>
        <w:t>Part 4 – Examine the Singular Values and Decomposition of your feedback system in Part 3 and comment on its min-max behavior.</w:t>
      </w:r>
      <w:r w:rsidR="008208E1">
        <w:rPr>
          <w:rFonts w:ascii="Times" w:hAnsi="Times"/>
        </w:rPr>
        <w:t xml:space="preserve">  Pay</w:t>
      </w:r>
      <w:r w:rsidR="008B6239">
        <w:rPr>
          <w:rFonts w:ascii="Times" w:hAnsi="Times"/>
        </w:rPr>
        <w:t xml:space="preserve"> particular attention to the normal acceleration output and make sure that it does not go beyond 3.0 g, which becomes uncomfortable for the pilot.</w:t>
      </w:r>
    </w:p>
    <w:p w:rsidR="008158F4" w:rsidRDefault="008158F4">
      <w:pPr>
        <w:rPr>
          <w:rFonts w:ascii="Times" w:hAnsi="Times"/>
        </w:rPr>
      </w:pPr>
    </w:p>
    <w:p w:rsidR="008158F4" w:rsidRDefault="008158F4">
      <w:pPr>
        <w:rPr>
          <w:rFonts w:ascii="Times" w:hAnsi="Times"/>
        </w:rPr>
      </w:pPr>
      <w:r>
        <w:rPr>
          <w:rFonts w:ascii="Times" w:hAnsi="Times"/>
        </w:rPr>
        <w:t xml:space="preserve">Part 5 – Suppose that the </w:t>
      </w:r>
      <w:r w:rsidR="00CF74B6">
        <w:rPr>
          <w:rFonts w:ascii="Times" w:hAnsi="Times"/>
        </w:rPr>
        <w:t>flaperon</w:t>
      </w:r>
      <w:r>
        <w:rPr>
          <w:rFonts w:ascii="Times" w:hAnsi="Times"/>
        </w:rPr>
        <w:t xml:space="preserve"> c</w:t>
      </w:r>
      <w:r w:rsidR="00CF74B6">
        <w:rPr>
          <w:rFonts w:ascii="Times" w:hAnsi="Times"/>
        </w:rPr>
        <w:t>ontrol failed during the pitch</w:t>
      </w:r>
      <w:r>
        <w:rPr>
          <w:rFonts w:ascii="Times" w:hAnsi="Times"/>
        </w:rPr>
        <w:t xml:space="preserve"> m</w:t>
      </w:r>
      <w:r w:rsidR="00CF74B6">
        <w:rPr>
          <w:rFonts w:ascii="Times" w:hAnsi="Times"/>
        </w:rPr>
        <w:t>otion.  With only the pitch</w:t>
      </w:r>
      <w:r>
        <w:rPr>
          <w:rFonts w:ascii="Times" w:hAnsi="Times"/>
        </w:rPr>
        <w:t xml:space="preserve"> control, design a feedback control sy</w:t>
      </w:r>
      <w:r w:rsidR="00FF71BB">
        <w:rPr>
          <w:rFonts w:ascii="Times" w:hAnsi="Times"/>
        </w:rPr>
        <w:t>stem that will</w:t>
      </w:r>
      <w:r>
        <w:rPr>
          <w:rFonts w:ascii="Times" w:hAnsi="Times"/>
        </w:rPr>
        <w:t xml:space="preserve"> sacrifice the least from the performance of the MIMO system in Part 3.  Discuss in detail the limits of this approach, if any, compared to the system in Part 3.</w:t>
      </w:r>
    </w:p>
    <w:p w:rsidR="008158F4" w:rsidRDefault="008158F4">
      <w:pPr>
        <w:rPr>
          <w:rFonts w:ascii="Times" w:hAnsi="Times"/>
        </w:rPr>
      </w:pPr>
    </w:p>
    <w:p w:rsidR="008158F4" w:rsidRDefault="00E66331">
      <w:pPr>
        <w:rPr>
          <w:rFonts w:ascii="Times" w:hAnsi="Times"/>
        </w:rPr>
      </w:pPr>
      <w:r>
        <w:rPr>
          <w:rFonts w:ascii="Times" w:hAnsi="Times"/>
        </w:rPr>
        <w:t xml:space="preserve">Part 6 – Design an </w:t>
      </w:r>
      <w:r w:rsidR="008E1A59">
        <w:rPr>
          <w:rFonts w:ascii="Times" w:hAnsi="Times"/>
        </w:rPr>
        <w:t>observer</w:t>
      </w:r>
      <w:r>
        <w:rPr>
          <w:rFonts w:ascii="Times" w:hAnsi="Times"/>
        </w:rPr>
        <w:t xml:space="preserve"> for the system</w:t>
      </w:r>
      <w:r w:rsidR="008E1A59">
        <w:rPr>
          <w:rFonts w:ascii="Times" w:hAnsi="Times"/>
        </w:rPr>
        <w:t xml:space="preserve"> </w:t>
      </w:r>
      <w:r w:rsidRPr="00E66331">
        <w:rPr>
          <w:rFonts w:ascii="Times" w:hAnsi="Times"/>
          <w:color w:val="000000" w:themeColor="text1"/>
        </w:rPr>
        <w:t>(either full-state or reduced order) using output measurements of pitch rate and pitch attitude</w:t>
      </w:r>
      <w:r w:rsidR="008158F4">
        <w:rPr>
          <w:rFonts w:ascii="Times" w:hAnsi="Times"/>
        </w:rPr>
        <w:t>.  Make sure that your obs</w:t>
      </w:r>
      <w:r w:rsidR="003E5CB7">
        <w:rPr>
          <w:rFonts w:ascii="Times" w:hAnsi="Times"/>
        </w:rPr>
        <w:t>erver dynamics is at least five</w:t>
      </w:r>
      <w:r w:rsidR="008158F4">
        <w:rPr>
          <w:rFonts w:ascii="Times" w:hAnsi="Times"/>
        </w:rPr>
        <w:t xml:space="preserve"> times faster than your system dynamics.  </w:t>
      </w:r>
    </w:p>
    <w:p w:rsidR="001D4B4B" w:rsidRDefault="001D4B4B">
      <w:pPr>
        <w:rPr>
          <w:rFonts w:ascii="Times" w:hAnsi="Times"/>
        </w:rPr>
      </w:pPr>
    </w:p>
    <w:p w:rsidR="001D4B4B" w:rsidRDefault="001D4B4B">
      <w:pPr>
        <w:rPr>
          <w:rFonts w:ascii="Times" w:hAnsi="Times"/>
        </w:rPr>
      </w:pPr>
      <w:r>
        <w:rPr>
          <w:rFonts w:ascii="Times" w:hAnsi="Times"/>
        </w:rPr>
        <w:t>Part 7 – Using the feedback of the observed states</w:t>
      </w:r>
      <w:r w:rsidR="00F83016">
        <w:rPr>
          <w:rFonts w:ascii="Times" w:hAnsi="Times"/>
        </w:rPr>
        <w:t xml:space="preserve"> in Part 6</w:t>
      </w:r>
      <w:r>
        <w:rPr>
          <w:rFonts w:ascii="Times" w:hAnsi="Times"/>
        </w:rPr>
        <w:t xml:space="preserve">, design a MIMO feedback system much like in Part 3 and compare the performances of the two systems.  Examine the </w:t>
      </w:r>
      <w:r w:rsidR="00FF71BB">
        <w:rPr>
          <w:rFonts w:ascii="Times" w:hAnsi="Times"/>
        </w:rPr>
        <w:t>‘</w:t>
      </w:r>
      <w:r>
        <w:rPr>
          <w:rFonts w:ascii="Times" w:hAnsi="Times"/>
        </w:rPr>
        <w:t>cost</w:t>
      </w:r>
      <w:r w:rsidR="00FF71BB">
        <w:rPr>
          <w:rFonts w:ascii="Times" w:hAnsi="Times"/>
        </w:rPr>
        <w:t>’</w:t>
      </w:r>
      <w:r>
        <w:rPr>
          <w:rFonts w:ascii="Times" w:hAnsi="Times"/>
        </w:rPr>
        <w:t xml:space="preserve"> involved in each of the approaches and make recommendation on which is ultimately the better design to use.</w:t>
      </w:r>
    </w:p>
    <w:p w:rsidR="00AD1C43" w:rsidRDefault="00AD1C43">
      <w:pPr>
        <w:rPr>
          <w:rFonts w:ascii="Times" w:hAnsi="Times"/>
        </w:rPr>
      </w:pPr>
    </w:p>
    <w:p w:rsidR="00AD1C43" w:rsidRPr="00F83016" w:rsidRDefault="00AD1C43">
      <w:pPr>
        <w:rPr>
          <w:rFonts w:ascii="Times" w:hAnsi="Times"/>
          <w:b/>
        </w:rPr>
      </w:pPr>
      <w:r w:rsidRPr="00F83016">
        <w:rPr>
          <w:rFonts w:ascii="Times" w:hAnsi="Times"/>
          <w:b/>
        </w:rPr>
        <w:t>Project Report</w:t>
      </w:r>
    </w:p>
    <w:p w:rsidR="00AD1C43" w:rsidRDefault="00AD1C43">
      <w:pPr>
        <w:rPr>
          <w:rFonts w:ascii="Times" w:hAnsi="Times"/>
        </w:rPr>
      </w:pPr>
    </w:p>
    <w:p w:rsidR="00AD1C43" w:rsidRDefault="00283639" w:rsidP="00AD1C43">
      <w:pPr>
        <w:rPr>
          <w:rFonts w:ascii="Times" w:hAnsi="Times"/>
        </w:rPr>
      </w:pPr>
      <w:r>
        <w:rPr>
          <w:rFonts w:ascii="Times" w:hAnsi="Times"/>
        </w:rPr>
        <w:t xml:space="preserve">The project </w:t>
      </w:r>
      <w:r w:rsidR="00AD1C43">
        <w:rPr>
          <w:rFonts w:ascii="Times" w:hAnsi="Times"/>
        </w:rPr>
        <w:t>report should, in general, include</w:t>
      </w:r>
      <w:r>
        <w:rPr>
          <w:rFonts w:ascii="Times" w:hAnsi="Times"/>
        </w:rPr>
        <w:t xml:space="preserve"> four parts:  </w:t>
      </w:r>
      <w:r>
        <w:rPr>
          <w:rFonts w:ascii="Times" w:hAnsi="Times"/>
          <w:b/>
          <w:bCs/>
        </w:rPr>
        <w:t>1.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  <w:bCs/>
        </w:rPr>
        <w:t>Problem Definition, 2. Modeling, 3. Solution</w:t>
      </w:r>
      <w:r w:rsidR="008158F4">
        <w:rPr>
          <w:rFonts w:ascii="Times" w:hAnsi="Times"/>
          <w:b/>
          <w:bCs/>
        </w:rPr>
        <w:t>s</w:t>
      </w:r>
      <w:r>
        <w:rPr>
          <w:rFonts w:ascii="Times" w:hAnsi="Times"/>
          <w:b/>
          <w:bCs/>
        </w:rPr>
        <w:t xml:space="preserve"> and Approach</w:t>
      </w:r>
      <w:r w:rsidR="008158F4">
        <w:rPr>
          <w:rFonts w:ascii="Times" w:hAnsi="Times"/>
          <w:b/>
          <w:bCs/>
        </w:rPr>
        <w:t>es</w:t>
      </w:r>
      <w:r>
        <w:rPr>
          <w:rFonts w:ascii="Times" w:hAnsi="Times"/>
          <w:b/>
          <w:bCs/>
        </w:rPr>
        <w:t>, and 4. Evaluation</w:t>
      </w:r>
      <w:r>
        <w:rPr>
          <w:rFonts w:ascii="Times" w:hAnsi="Times"/>
        </w:rPr>
        <w:t xml:space="preserve">.  </w:t>
      </w:r>
    </w:p>
    <w:p w:rsidR="003B4FD1" w:rsidRDefault="003B4FD1" w:rsidP="00AD1C43">
      <w:pPr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:rsidR="00283639" w:rsidRDefault="001D4B4B">
      <w:pPr>
        <w:rPr>
          <w:rFonts w:ascii="Times" w:hAnsi="Times"/>
        </w:rPr>
      </w:pPr>
      <w:r>
        <w:rPr>
          <w:rFonts w:ascii="Times" w:hAnsi="Times"/>
        </w:rPr>
        <w:t xml:space="preserve">In the </w:t>
      </w:r>
      <w:r w:rsidR="00283639">
        <w:rPr>
          <w:rFonts w:ascii="Times" w:hAnsi="Times"/>
        </w:rPr>
        <w:t xml:space="preserve">evaluation </w:t>
      </w:r>
      <w:r>
        <w:rPr>
          <w:rFonts w:ascii="Times" w:hAnsi="Times"/>
        </w:rPr>
        <w:t xml:space="preserve">section, </w:t>
      </w:r>
      <w:r w:rsidR="00DD1C60">
        <w:rPr>
          <w:rFonts w:ascii="Times" w:hAnsi="Times"/>
        </w:rPr>
        <w:t>provide</w:t>
      </w:r>
      <w:r>
        <w:rPr>
          <w:rFonts w:ascii="Times" w:hAnsi="Times"/>
        </w:rPr>
        <w:t xml:space="preserve"> the best critique of your designs </w:t>
      </w:r>
      <w:r w:rsidR="00283639">
        <w:rPr>
          <w:rFonts w:ascii="Times" w:hAnsi="Times"/>
        </w:rPr>
        <w:t>and the assessment as to how you could have done it differently to furt</w:t>
      </w:r>
      <w:bookmarkStart w:id="0" w:name="_GoBack"/>
      <w:bookmarkEnd w:id="0"/>
      <w:r w:rsidR="00283639">
        <w:rPr>
          <w:rFonts w:ascii="Times" w:hAnsi="Times"/>
        </w:rPr>
        <w:t>her improve the results.</w:t>
      </w:r>
    </w:p>
    <w:p w:rsidR="00283639" w:rsidRDefault="00283639">
      <w:pPr>
        <w:rPr>
          <w:rFonts w:ascii="Times" w:hAnsi="Times"/>
        </w:rPr>
      </w:pPr>
    </w:p>
    <w:p w:rsidR="001D4B4B" w:rsidRDefault="001D4B4B" w:rsidP="001D4B4B">
      <w:pPr>
        <w:jc w:val="both"/>
        <w:rPr>
          <w:b/>
        </w:rPr>
      </w:pPr>
      <w:r>
        <w:rPr>
          <w:b/>
        </w:rPr>
        <w:t>Requirements:</w:t>
      </w:r>
    </w:p>
    <w:p w:rsidR="001D4B4B" w:rsidRDefault="003B4FD1" w:rsidP="003B4FD1">
      <w:pPr>
        <w:pStyle w:val="ListParagraph"/>
        <w:numPr>
          <w:ilvl w:val="0"/>
          <w:numId w:val="2"/>
        </w:numPr>
        <w:jc w:val="both"/>
      </w:pPr>
      <w:proofErr w:type="spellStart"/>
      <w:r w:rsidRPr="003B4FD1">
        <w:rPr>
          <w:rFonts w:ascii="Times" w:hAnsi="Times"/>
          <w:b/>
        </w:rPr>
        <w:t>MatLab</w:t>
      </w:r>
      <w:proofErr w:type="spellEnd"/>
      <w:r w:rsidRPr="003B4FD1">
        <w:rPr>
          <w:rFonts w:ascii="Times" w:hAnsi="Times"/>
          <w:b/>
        </w:rPr>
        <w:t xml:space="preserve"> plots and codes are to be used whenever performances are discussed</w:t>
      </w:r>
      <w:r w:rsidRPr="003B4FD1">
        <w:rPr>
          <w:rFonts w:ascii="Times" w:hAnsi="Times"/>
        </w:rPr>
        <w:t xml:space="preserve">.  All </w:t>
      </w:r>
      <w:proofErr w:type="spellStart"/>
      <w:r w:rsidRPr="003B4FD1">
        <w:rPr>
          <w:rFonts w:ascii="Times" w:hAnsi="Times"/>
        </w:rPr>
        <w:t>MatLab</w:t>
      </w:r>
      <w:proofErr w:type="spellEnd"/>
      <w:r w:rsidRPr="003B4FD1">
        <w:rPr>
          <w:rFonts w:ascii="Times" w:hAnsi="Times"/>
        </w:rPr>
        <w:t xml:space="preserve"> codes have to be provided in the appendix section.</w:t>
      </w:r>
      <w:r>
        <w:t xml:space="preserve"> </w:t>
      </w:r>
      <w:r w:rsidR="001D4B4B">
        <w:t xml:space="preserve">Each figure has to be appropriately </w:t>
      </w:r>
      <w:r w:rsidR="001D4B4B" w:rsidRPr="003B4FD1">
        <w:rPr>
          <w:b/>
        </w:rPr>
        <w:t>titled and numbered</w:t>
      </w:r>
      <w:r w:rsidR="001D4B4B">
        <w:t xml:space="preserve">, and there has to be corresponding comments and/or discussion as to its result IN THE MAIN TEXT.  No figure </w:t>
      </w:r>
      <w:r w:rsidR="001D4B4B" w:rsidRPr="003B4FD1">
        <w:rPr>
          <w:b/>
        </w:rPr>
        <w:t>without discussion</w:t>
      </w:r>
      <w:r w:rsidR="001D4B4B">
        <w:t xml:space="preserve"> of the result will be considered.</w:t>
      </w:r>
    </w:p>
    <w:p w:rsidR="001D4B4B" w:rsidRDefault="001D4B4B" w:rsidP="003B4FD1">
      <w:pPr>
        <w:jc w:val="both"/>
      </w:pPr>
    </w:p>
    <w:p w:rsidR="001D4B4B" w:rsidRDefault="001D4B4B" w:rsidP="003B4FD1">
      <w:pPr>
        <w:numPr>
          <w:ilvl w:val="0"/>
          <w:numId w:val="2"/>
        </w:numPr>
        <w:jc w:val="both"/>
      </w:pPr>
      <w:r>
        <w:rPr>
          <w:b/>
        </w:rPr>
        <w:t xml:space="preserve">No hand-written report </w:t>
      </w:r>
      <w:r>
        <w:t>is allowed in the main body of the project report.</w:t>
      </w:r>
      <w:r w:rsidR="003B4FD1">
        <w:t xml:space="preserve"> </w:t>
      </w:r>
      <w:r>
        <w:t xml:space="preserve">Hand-written derivation and calculation are allowed but should be put </w:t>
      </w:r>
      <w:r w:rsidR="003B4FD1">
        <w:t>in the appendix section.</w:t>
      </w:r>
    </w:p>
    <w:p w:rsidR="00F83016" w:rsidRDefault="00F83016" w:rsidP="003B4FD1">
      <w:pPr>
        <w:ind w:firstLine="720"/>
        <w:jc w:val="both"/>
      </w:pPr>
    </w:p>
    <w:p w:rsidR="00F83016" w:rsidRDefault="00F83016" w:rsidP="003B4FD1">
      <w:pPr>
        <w:pStyle w:val="ListParagraph"/>
        <w:numPr>
          <w:ilvl w:val="0"/>
          <w:numId w:val="2"/>
        </w:numPr>
        <w:jc w:val="both"/>
      </w:pPr>
      <w:r>
        <w:t>For comparison</w:t>
      </w:r>
      <w:r w:rsidR="005D0DEF">
        <w:t xml:space="preserve"> of performances</w:t>
      </w:r>
      <w:r>
        <w:t xml:space="preserve">, </w:t>
      </w:r>
      <w:r w:rsidR="005D0DEF">
        <w:t xml:space="preserve">a </w:t>
      </w:r>
      <w:r w:rsidRPr="00DD1C60">
        <w:rPr>
          <w:b/>
        </w:rPr>
        <w:t>use of tables</w:t>
      </w:r>
      <w:r>
        <w:t xml:space="preserve"> is recommended.</w:t>
      </w:r>
    </w:p>
    <w:p w:rsidR="00F83016" w:rsidRDefault="00F83016" w:rsidP="003B4FD1">
      <w:pPr>
        <w:ind w:firstLine="720"/>
        <w:jc w:val="both"/>
      </w:pPr>
    </w:p>
    <w:p w:rsidR="00283639" w:rsidRDefault="001D4B4B" w:rsidP="003B4FD1">
      <w:pPr>
        <w:pStyle w:val="ListParagraph"/>
        <w:numPr>
          <w:ilvl w:val="0"/>
          <w:numId w:val="2"/>
        </w:numPr>
        <w:jc w:val="both"/>
      </w:pPr>
      <w:r>
        <w:t>The report has to be</w:t>
      </w:r>
      <w:r w:rsidRPr="003B4FD1">
        <w:rPr>
          <w:b/>
        </w:rPr>
        <w:t xml:space="preserve"> bounded and neatly covered</w:t>
      </w:r>
      <w:r>
        <w:t xml:space="preserve"> front and back.</w:t>
      </w:r>
      <w:r w:rsidR="003A6C6F">
        <w:t xml:space="preserve">  (DE students may submit a scanned version of the final report to EOL.)</w:t>
      </w:r>
    </w:p>
    <w:p w:rsidR="004117C7" w:rsidRDefault="004117C7" w:rsidP="004117C7">
      <w:pPr>
        <w:pStyle w:val="ListParagraph"/>
      </w:pPr>
    </w:p>
    <w:p w:rsidR="004117C7" w:rsidRDefault="004117C7" w:rsidP="004117C7">
      <w:pPr>
        <w:jc w:val="both"/>
      </w:pPr>
    </w:p>
    <w:p w:rsidR="004117C7" w:rsidRDefault="004117C7" w:rsidP="004117C7">
      <w:pPr>
        <w:jc w:val="both"/>
      </w:pPr>
      <w:r>
        <w:t>Reference:</w:t>
      </w:r>
    </w:p>
    <w:p w:rsidR="004117C7" w:rsidRDefault="004117C7" w:rsidP="004117C7">
      <w:pPr>
        <w:jc w:val="both"/>
      </w:pPr>
    </w:p>
    <w:p w:rsidR="004117C7" w:rsidRDefault="004117C7" w:rsidP="004117C7">
      <w:pPr>
        <w:jc w:val="both"/>
      </w:pPr>
      <w:r>
        <w:t>K. M. Sobel and E. Y. Shapiro, “</w:t>
      </w:r>
      <w:proofErr w:type="spellStart"/>
      <w:r>
        <w:t>Eigenstructure</w:t>
      </w:r>
      <w:proofErr w:type="spellEnd"/>
      <w:r>
        <w:t xml:space="preserve"> Assignment for Design of Multimode Flight Control Systems</w:t>
      </w:r>
      <w:proofErr w:type="gramStart"/>
      <w:r>
        <w:t>,”  IEEE</w:t>
      </w:r>
      <w:proofErr w:type="gramEnd"/>
      <w:r>
        <w:t xml:space="preserve"> Control Systems Magazine, 5(2), May 1985, pp 9-15.</w:t>
      </w:r>
    </w:p>
    <w:sectPr w:rsidR="004117C7" w:rsidSect="00BF329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680A"/>
    <w:multiLevelType w:val="hybridMultilevel"/>
    <w:tmpl w:val="42EA69CC"/>
    <w:lvl w:ilvl="0" w:tplc="58A051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F3376D9"/>
    <w:multiLevelType w:val="hybridMultilevel"/>
    <w:tmpl w:val="957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compat>
    <w:useFELayout/>
    <w:compatSetting w:name="compatibilityMode" w:uri="http://schemas.microsoft.com/office/word" w:val="12"/>
  </w:compat>
  <w:rsids>
    <w:rsidRoot w:val="00DE7F75"/>
    <w:rsid w:val="000254A4"/>
    <w:rsid w:val="00084ABC"/>
    <w:rsid w:val="00092878"/>
    <w:rsid w:val="0012747C"/>
    <w:rsid w:val="001823EF"/>
    <w:rsid w:val="001861DA"/>
    <w:rsid w:val="001C686A"/>
    <w:rsid w:val="001D4B4B"/>
    <w:rsid w:val="001E0CF2"/>
    <w:rsid w:val="00265B7D"/>
    <w:rsid w:val="00276365"/>
    <w:rsid w:val="00283639"/>
    <w:rsid w:val="003A6C6F"/>
    <w:rsid w:val="003B4FD1"/>
    <w:rsid w:val="003E5CB7"/>
    <w:rsid w:val="004117C7"/>
    <w:rsid w:val="00473FC3"/>
    <w:rsid w:val="00486FFF"/>
    <w:rsid w:val="00533A60"/>
    <w:rsid w:val="005D0DEF"/>
    <w:rsid w:val="005D52D5"/>
    <w:rsid w:val="00637C9B"/>
    <w:rsid w:val="00702C58"/>
    <w:rsid w:val="007D4A9C"/>
    <w:rsid w:val="007E3C28"/>
    <w:rsid w:val="0080209A"/>
    <w:rsid w:val="008158F4"/>
    <w:rsid w:val="008208E1"/>
    <w:rsid w:val="008B6239"/>
    <w:rsid w:val="008D4A0A"/>
    <w:rsid w:val="008E1A59"/>
    <w:rsid w:val="00942106"/>
    <w:rsid w:val="009F40A7"/>
    <w:rsid w:val="00A166A3"/>
    <w:rsid w:val="00A57FD0"/>
    <w:rsid w:val="00A80199"/>
    <w:rsid w:val="00AD1C43"/>
    <w:rsid w:val="00BF3299"/>
    <w:rsid w:val="00BF7E5C"/>
    <w:rsid w:val="00C942A6"/>
    <w:rsid w:val="00CE780B"/>
    <w:rsid w:val="00CE7DAC"/>
    <w:rsid w:val="00CF3719"/>
    <w:rsid w:val="00CF74B6"/>
    <w:rsid w:val="00DC711A"/>
    <w:rsid w:val="00DD1C60"/>
    <w:rsid w:val="00DD2D57"/>
    <w:rsid w:val="00DE7F75"/>
    <w:rsid w:val="00E66331"/>
    <w:rsid w:val="00E85830"/>
    <w:rsid w:val="00EA0DA8"/>
    <w:rsid w:val="00F83016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70EED"/>
  <w15:docId w15:val="{869D9814-E9AC-428D-8645-CEEF7F8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Batang" w:hAnsi="New York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0209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0209A"/>
    <w:pPr>
      <w:keepNext/>
      <w:jc w:val="center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209A"/>
    <w:pPr>
      <w:jc w:val="center"/>
    </w:pPr>
    <w:rPr>
      <w:rFonts w:ascii="Times" w:hAnsi="Times"/>
      <w:b/>
      <w:sz w:val="48"/>
    </w:rPr>
  </w:style>
  <w:style w:type="paragraph" w:styleId="BodyTextIndent">
    <w:name w:val="Body Text Indent"/>
    <w:basedOn w:val="Normal"/>
    <w:rsid w:val="0080209A"/>
    <w:pPr>
      <w:ind w:firstLine="720"/>
    </w:pPr>
    <w:rPr>
      <w:rFonts w:ascii="Times" w:hAnsi="Times"/>
      <w:b/>
    </w:rPr>
  </w:style>
  <w:style w:type="character" w:styleId="PlaceholderText">
    <w:name w:val="Placeholder Text"/>
    <w:basedOn w:val="DefaultParagraphFont"/>
    <w:uiPriority w:val="99"/>
    <w:semiHidden/>
    <w:rsid w:val="000254A4"/>
    <w:rPr>
      <w:color w:val="808080"/>
    </w:rPr>
  </w:style>
  <w:style w:type="paragraph" w:styleId="BalloonText">
    <w:name w:val="Balloon Text"/>
    <w:basedOn w:val="Normal"/>
    <w:link w:val="BalloonTextChar"/>
    <w:rsid w:val="00025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4A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8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paulro</dc:creator>
  <cp:keywords/>
  <cp:lastModifiedBy>yingxi</cp:lastModifiedBy>
  <cp:revision>29</cp:revision>
  <cp:lastPrinted>2017-03-31T05:41:00Z</cp:lastPrinted>
  <dcterms:created xsi:type="dcterms:W3CDTF">2009-11-09T15:41:00Z</dcterms:created>
  <dcterms:modified xsi:type="dcterms:W3CDTF">2017-03-31T05:44:00Z</dcterms:modified>
</cp:coreProperties>
</file>