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86B4C">
      <w:pPr>
        <w:pStyle w:val="2"/>
        <w:jc w:val="center"/>
        <w:rPr>
          <w:rFonts w:hint="default" w:ascii="Times New Roman" w:hAnsi="Times New Roman" w:cs="Times New Roman"/>
          <w:color w:val="auto"/>
        </w:rPr>
      </w:pPr>
      <w:bookmarkStart w:id="0" w:name="Xf8ea96a83f9f99dee79cf5b81cf5c71ea353765"/>
      <w:r>
        <w:rPr>
          <w:rFonts w:hint="default" w:ascii="Times New Roman" w:hAnsi="Times New Roman" w:cs="Times New Roman"/>
          <w:color w:val="auto"/>
        </w:rPr>
        <w:t>Environmental Sound Classification Using Temporal and Spectral Audio Features</w:t>
      </w:r>
    </w:p>
    <w:p w14:paraId="7EED406F">
      <w:pPr>
        <w:pStyle w:val="4"/>
        <w:rPr>
          <w:rFonts w:hint="default" w:ascii="Times New Roman" w:hAnsi="Times New Roman" w:cs="Times New Roman"/>
          <w:b/>
          <w:bCs/>
          <w:color w:val="auto"/>
        </w:rPr>
      </w:pPr>
      <w:bookmarkStart w:id="1" w:name="student-information"/>
      <w:r>
        <w:rPr>
          <w:rFonts w:hint="default" w:ascii="Times New Roman" w:hAnsi="Times New Roman" w:cs="Times New Roman"/>
          <w:b/>
          <w:bCs/>
          <w:color w:val="auto"/>
        </w:rPr>
        <w:t>1. Student Information</w:t>
      </w:r>
    </w:p>
    <w:p w14:paraId="497C2446">
      <w:pPr>
        <w:pStyle w:val="24"/>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Full Name: </w:t>
      </w:r>
      <w:r>
        <w:rPr>
          <w:rFonts w:hint="eastAsia" w:ascii="Times New Roman" w:hAnsi="Times New Roman" w:cs="Times New Roman"/>
          <w:b w:val="0"/>
          <w:bCs w:val="0"/>
          <w:color w:val="auto"/>
          <w:lang w:val="en-US" w:eastAsia="zh-CN"/>
        </w:rPr>
        <w:t>Xinran He</w:t>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rPr>
        <w:t>Student ID (SID): 540662177</w:t>
      </w:r>
      <w:r>
        <w:rPr>
          <w:rFonts w:hint="default" w:ascii="Times New Roman" w:hAnsi="Times New Roman" w:cs="Times New Roman"/>
          <w:b w:val="0"/>
          <w:bCs w:val="0"/>
          <w:color w:val="auto"/>
        </w:rPr>
        <w:br w:type="textWrapping"/>
      </w:r>
      <w:r>
        <w:rPr>
          <w:rFonts w:hint="default" w:ascii="Times New Roman" w:hAnsi="Times New Roman" w:cs="Times New Roman"/>
          <w:b w:val="0"/>
          <w:bCs w:val="0"/>
          <w:color w:val="auto"/>
        </w:rPr>
        <w:t>GitHub Username: IrisHe177</w:t>
      </w:r>
      <w:r>
        <w:rPr>
          <w:rFonts w:hint="default" w:ascii="Times New Roman" w:hAnsi="Times New Roman" w:cs="Times New Roman"/>
          <w:b w:val="0"/>
          <w:bCs w:val="0"/>
          <w:color w:val="auto"/>
        </w:rPr>
        <w:br w:type="textWrapping"/>
      </w:r>
      <w:r>
        <w:rPr>
          <w:rFonts w:hint="default" w:ascii="Times New Roman" w:hAnsi="Times New Roman" w:cs="Times New Roman" w:eastAsiaTheme="minorEastAsia"/>
          <w:color w:val="auto"/>
          <w:sz w:val="24"/>
          <w:szCs w:val="24"/>
          <w:lang w:val="en-US" w:eastAsia="zh-CN" w:bidi="ar-SA"/>
        </w:rPr>
        <w:t xml:space="preserve">GitHub Project Link: </w:t>
      </w:r>
      <w:r>
        <w:rPr>
          <w:rFonts w:hint="default" w:ascii="Times New Roman" w:hAnsi="Times New Roman" w:cs="Times New Roman" w:eastAsiaTheme="minorEastAsia"/>
          <w:color w:val="auto"/>
          <w:sz w:val="24"/>
          <w:szCs w:val="24"/>
          <w:u w:val="none"/>
          <w:lang w:val="en-US" w:eastAsia="zh-CN" w:bidi="ar-SA"/>
        </w:rPr>
        <w:fldChar w:fldCharType="begin"/>
      </w:r>
      <w:r>
        <w:rPr>
          <w:rFonts w:hint="default" w:ascii="Times New Roman" w:hAnsi="Times New Roman" w:cs="Times New Roman" w:eastAsiaTheme="minorEastAsia"/>
          <w:color w:val="auto"/>
          <w:sz w:val="24"/>
          <w:szCs w:val="24"/>
          <w:u w:val="none"/>
          <w:lang w:val="en-US" w:eastAsia="zh-CN" w:bidi="ar-SA"/>
        </w:rPr>
        <w:instrText xml:space="preserve"> HYPERLINK "https://github.com/IrisHe177/elec5305-project-540662177" </w:instrText>
      </w:r>
      <w:r>
        <w:rPr>
          <w:rFonts w:hint="default" w:ascii="Times New Roman" w:hAnsi="Times New Roman" w:cs="Times New Roman" w:eastAsiaTheme="minorEastAsia"/>
          <w:color w:val="auto"/>
          <w:sz w:val="24"/>
          <w:szCs w:val="24"/>
          <w:u w:val="none"/>
          <w:lang w:val="en-US" w:eastAsia="zh-CN" w:bidi="ar-SA"/>
        </w:rPr>
        <w:fldChar w:fldCharType="separate"/>
      </w:r>
      <w:r>
        <w:rPr>
          <w:rStyle w:val="20"/>
          <w:rFonts w:hint="default" w:ascii="Times New Roman" w:hAnsi="Times New Roman" w:cs="Times New Roman" w:eastAsiaTheme="minorEastAsia"/>
          <w:sz w:val="24"/>
          <w:szCs w:val="24"/>
          <w:lang w:val="en-US" w:eastAsia="zh-CN" w:bidi="ar-SA"/>
        </w:rPr>
        <w:t>https://github.com/IrisHe177/elec5305-project-540662177</w:t>
      </w:r>
      <w:r>
        <w:rPr>
          <w:rFonts w:hint="default" w:ascii="Times New Roman" w:hAnsi="Times New Roman" w:cs="Times New Roman" w:eastAsiaTheme="minorEastAsia"/>
          <w:color w:val="auto"/>
          <w:sz w:val="24"/>
          <w:szCs w:val="24"/>
          <w:u w:val="none"/>
          <w:lang w:val="en-US" w:eastAsia="zh-CN" w:bidi="ar-SA"/>
        </w:rPr>
        <w:fldChar w:fldCharType="end"/>
      </w:r>
      <w:r>
        <w:rPr>
          <w:rFonts w:hint="default" w:ascii="Times New Roman" w:hAnsi="Times New Roman" w:cs="Times New Roman" w:eastAsiaTheme="minorEastAsia"/>
          <w:color w:val="auto"/>
          <w:sz w:val="24"/>
          <w:szCs w:val="24"/>
          <w:lang w:val="en-US" w:eastAsia="zh-CN" w:bidi="ar-SA"/>
        </w:rPr>
        <w:br w:type="textWrapping"/>
      </w:r>
      <w:r>
        <w:rPr>
          <w:rFonts w:hint="default" w:ascii="Times New Roman" w:hAnsi="Times New Roman" w:cs="Times New Roman" w:eastAsiaTheme="minorEastAsia"/>
          <w:color w:val="auto"/>
          <w:sz w:val="24"/>
          <w:szCs w:val="24"/>
          <w:lang w:val="en-US" w:eastAsia="zh-CN" w:bidi="ar-SA"/>
        </w:rPr>
        <w:t xml:space="preserve">GitHub Pages Link: </w:t>
      </w:r>
      <w:r>
        <w:rPr>
          <w:rFonts w:hint="default" w:ascii="Times New Roman" w:hAnsi="Times New Roman" w:cs="Times New Roman" w:eastAsiaTheme="minorEastAsia"/>
          <w:color w:val="auto"/>
          <w:sz w:val="24"/>
          <w:szCs w:val="24"/>
          <w:u w:val="none"/>
          <w:lang w:val="en-US" w:eastAsia="zh-CN" w:bidi="ar-SA"/>
        </w:rPr>
        <w:fldChar w:fldCharType="begin"/>
      </w:r>
      <w:r>
        <w:rPr>
          <w:rFonts w:hint="default" w:ascii="Times New Roman" w:hAnsi="Times New Roman" w:cs="Times New Roman" w:eastAsiaTheme="minorEastAsia"/>
          <w:color w:val="auto"/>
          <w:sz w:val="24"/>
          <w:szCs w:val="24"/>
          <w:u w:val="none"/>
          <w:lang w:val="en-US" w:eastAsia="zh-CN" w:bidi="ar-SA"/>
        </w:rPr>
        <w:instrText xml:space="preserve"> HYPERLINK "https://irishe177.github.io/elec5305-project-540662177/" </w:instrText>
      </w:r>
      <w:r>
        <w:rPr>
          <w:rFonts w:hint="default" w:ascii="Times New Roman" w:hAnsi="Times New Roman" w:cs="Times New Roman" w:eastAsiaTheme="minorEastAsia"/>
          <w:color w:val="auto"/>
          <w:sz w:val="24"/>
          <w:szCs w:val="24"/>
          <w:u w:val="none"/>
          <w:lang w:val="en-US" w:eastAsia="zh-CN" w:bidi="ar-SA"/>
        </w:rPr>
        <w:fldChar w:fldCharType="separate"/>
      </w:r>
      <w:r>
        <w:rPr>
          <w:rStyle w:val="20"/>
          <w:rFonts w:hint="default" w:ascii="Times New Roman" w:hAnsi="Times New Roman" w:cs="Times New Roman" w:eastAsiaTheme="minorEastAsia"/>
          <w:sz w:val="24"/>
          <w:szCs w:val="24"/>
          <w:lang w:val="en-US" w:eastAsia="zh-CN" w:bidi="ar-SA"/>
        </w:rPr>
        <w:t>https://irishe177.github.io/elec5305-project-540662177/</w:t>
      </w:r>
      <w:r>
        <w:rPr>
          <w:rFonts w:hint="default" w:ascii="Times New Roman" w:hAnsi="Times New Roman" w:cs="Times New Roman" w:eastAsiaTheme="minorEastAsia"/>
          <w:color w:val="auto"/>
          <w:sz w:val="24"/>
          <w:szCs w:val="24"/>
          <w:u w:val="none"/>
          <w:lang w:val="en-US" w:eastAsia="zh-CN" w:bidi="ar-SA"/>
        </w:rPr>
        <w:fldChar w:fldCharType="end"/>
      </w:r>
    </w:p>
    <w:bookmarkEnd w:id="1"/>
    <w:p w14:paraId="6B08986E">
      <w:pPr>
        <w:pStyle w:val="4"/>
        <w:rPr>
          <w:rFonts w:hint="default" w:ascii="Times New Roman" w:hAnsi="Times New Roman" w:cs="Times New Roman"/>
          <w:b/>
          <w:bCs/>
          <w:color w:val="auto"/>
        </w:rPr>
      </w:pPr>
      <w:bookmarkStart w:id="2" w:name="project-overview"/>
      <w:r>
        <w:rPr>
          <w:rFonts w:hint="default" w:ascii="Times New Roman" w:hAnsi="Times New Roman" w:cs="Times New Roman"/>
          <w:b/>
          <w:bCs/>
          <w:color w:val="auto"/>
        </w:rPr>
        <w:t>2. Project Overview</w:t>
      </w:r>
    </w:p>
    <w:p w14:paraId="40AD37BB">
      <w:pPr>
        <w:pStyle w:val="24"/>
        <w:rPr>
          <w:rFonts w:hint="default" w:ascii="Times New Roman" w:hAnsi="Times New Roman" w:cs="Times New Roman"/>
          <w:color w:val="auto"/>
        </w:rPr>
      </w:pPr>
      <w:r>
        <w:rPr>
          <w:rFonts w:hint="default" w:ascii="Times New Roman" w:hAnsi="Times New Roman" w:cs="Times New Roman"/>
          <w:color w:val="auto"/>
        </w:rPr>
        <w:t>Environmental sounds contain useful information about surrounding events and acoustic environments. Automatic recognition of environmental so</w:t>
      </w:r>
      <w:bookmarkStart w:id="8" w:name="_GoBack"/>
      <w:bookmarkEnd w:id="8"/>
      <w:r>
        <w:rPr>
          <w:rFonts w:hint="default" w:ascii="Times New Roman" w:hAnsi="Times New Roman" w:cs="Times New Roman"/>
          <w:color w:val="auto"/>
        </w:rPr>
        <w:t>unds has become an important topic in audio content analysis and urban sound research, with potential applications in areas such as environmental monitoring and intelligent acoustic systems [3]. However, different sound classes may show overlapping characteristics in raw audio signals, which makes reliable classification challenging.</w:t>
      </w:r>
    </w:p>
    <w:p w14:paraId="1368B3FB">
      <w:pPr>
        <w:pStyle w:val="3"/>
        <w:rPr>
          <w:rFonts w:hint="default" w:ascii="Times New Roman" w:hAnsi="Times New Roman" w:cs="Times New Roman"/>
          <w:color w:val="auto"/>
        </w:rPr>
      </w:pPr>
      <w:r>
        <w:rPr>
          <w:rFonts w:hint="default" w:ascii="Times New Roman" w:hAnsi="Times New Roman" w:cs="Times New Roman"/>
          <w:color w:val="auto"/>
        </w:rPr>
        <w:t>This project aims to develop an environmental sound classification system using handcrafted temporal and spectral audio features. Feature-based representations have been widely used in audio classification to provide compact descriptions of important signal characteristics before applying statistical or machine-learning classifiers [1]. Audio recordings will first be pre-processed and divided into short-time frames. A set of representative audio features, including root mean square (RMS) energy, zero-crossing rate (ZCR), spectral centroid, spectral spread, spectral flatness, and spectral rolloff, will then be extracted.</w:t>
      </w:r>
    </w:p>
    <w:p w14:paraId="1F9CA5D5">
      <w:pPr>
        <w:pStyle w:val="3"/>
        <w:rPr>
          <w:rFonts w:hint="default" w:ascii="Times New Roman" w:hAnsi="Times New Roman" w:cs="Times New Roman"/>
          <w:color w:val="auto"/>
        </w:rPr>
      </w:pPr>
      <w:r>
        <w:rPr>
          <w:rFonts w:hint="default" w:ascii="Times New Roman" w:hAnsi="Times New Roman" w:cs="Times New Roman"/>
          <w:color w:val="auto"/>
        </w:rPr>
        <w:t>These features will be used to train traditional machine-learning classifiers such as k-nearest neighbours (kNN) and support vector machines (SVM). The main objective is not only to develop a working classifier, but also to investigate how different groups of audio features contribute to classification performance. Temporal features, spectral features, and their combination will therefore be evaluated separately.</w:t>
      </w:r>
    </w:p>
    <w:bookmarkEnd w:id="2"/>
    <w:p w14:paraId="4B06BEFF">
      <w:pPr>
        <w:pStyle w:val="4"/>
        <w:rPr>
          <w:rFonts w:hint="default" w:ascii="Times New Roman" w:hAnsi="Times New Roman" w:cs="Times New Roman"/>
          <w:b/>
          <w:bCs/>
          <w:color w:val="auto"/>
        </w:rPr>
      </w:pPr>
      <w:bookmarkStart w:id="3" w:name="background-and-motivation"/>
      <w:r>
        <w:rPr>
          <w:rFonts w:hint="default" w:ascii="Times New Roman" w:hAnsi="Times New Roman" w:cs="Times New Roman"/>
          <w:b/>
          <w:bCs/>
          <w:color w:val="auto"/>
        </w:rPr>
        <w:t>3. Background and Motivation</w:t>
      </w:r>
    </w:p>
    <w:p w14:paraId="4A4E6AD6">
      <w:pPr>
        <w:pStyle w:val="24"/>
        <w:rPr>
          <w:rFonts w:hint="default" w:ascii="Times New Roman" w:hAnsi="Times New Roman" w:cs="Times New Roman"/>
          <w:color w:val="auto"/>
        </w:rPr>
      </w:pPr>
      <w:r>
        <w:rPr>
          <w:rFonts w:hint="default" w:ascii="Times New Roman" w:hAnsi="Times New Roman" w:cs="Times New Roman"/>
          <w:color w:val="auto"/>
        </w:rPr>
        <w:t>Audio content analysis aims to automatically extract meaningful information from audio signals. Earlier audio classification research demonstrated that carefully designed signal features can be used to represent perceptually and physically meaningful characteristics of sound for classification tasks [1].</w:t>
      </w:r>
    </w:p>
    <w:p w14:paraId="2860103B">
      <w:pPr>
        <w:pStyle w:val="3"/>
        <w:rPr>
          <w:rFonts w:hint="default" w:ascii="Times New Roman" w:hAnsi="Times New Roman" w:cs="Times New Roman"/>
          <w:color w:val="auto"/>
        </w:rPr>
      </w:pPr>
      <w:r>
        <w:rPr>
          <w:rFonts w:hint="default" w:ascii="Times New Roman" w:hAnsi="Times New Roman" w:cs="Times New Roman"/>
          <w:color w:val="auto"/>
        </w:rPr>
        <w:t>Temporal features describe how the signal changes over time. For example, RMS energy represents the energy level of an audio frame, while ZCR provides information about the rate at which the waveform changes sign. Such short-time signal descriptors can provide useful information for distinguishing different types of sounds.</w:t>
      </w:r>
    </w:p>
    <w:p w14:paraId="35FE18FA">
      <w:pPr>
        <w:pStyle w:val="3"/>
        <w:rPr>
          <w:rFonts w:hint="default" w:ascii="Times New Roman" w:hAnsi="Times New Roman" w:cs="Times New Roman"/>
          <w:color w:val="auto"/>
        </w:rPr>
      </w:pPr>
      <w:r>
        <w:rPr>
          <w:rFonts w:hint="default" w:ascii="Times New Roman" w:hAnsi="Times New Roman" w:cs="Times New Roman"/>
          <w:color w:val="auto"/>
        </w:rPr>
        <w:t>Frequency-domain features describe how signal energy is distributed across frequency. Spectral centroid characterises the centre of mass of the spectrum, while spectral spread describes the distribution of spectral energy around the centroid. Spectral rolloff indicates the frequency below which a specified proportion of spectral energy is concentrated. Spectral descriptors such as centroid and rolloff, together with other short-time features, have been widely used in audio classification systems [1].</w:t>
      </w:r>
    </w:p>
    <w:p w14:paraId="5F88CED8">
      <w:pPr>
        <w:pStyle w:val="3"/>
        <w:rPr>
          <w:rFonts w:hint="default" w:ascii="Times New Roman" w:hAnsi="Times New Roman" w:cs="Times New Roman"/>
          <w:color w:val="auto"/>
        </w:rPr>
      </w:pPr>
      <w:r>
        <w:rPr>
          <w:rFonts w:hint="default" w:ascii="Times New Roman" w:hAnsi="Times New Roman" w:cs="Times New Roman"/>
          <w:color w:val="auto"/>
        </w:rPr>
        <w:t>Environmental sound classification has also been supported by publicly available benchmark datasets. The ESC dataset introduced by Piczak provides a structured benchmark for environmental sound classification, and ESC-50 contains recordings from 50 environmental sound classes [2]. Related work on the UrbanSound dataset has also demonstrated the importance of realistic taxonomies and labelled datasets for environmental sound research [3].</w:t>
      </w:r>
    </w:p>
    <w:p w14:paraId="578873C8">
      <w:pPr>
        <w:pStyle w:val="3"/>
        <w:rPr>
          <w:rFonts w:hint="default" w:ascii="Times New Roman" w:hAnsi="Times New Roman" w:cs="Times New Roman"/>
          <w:color w:val="auto"/>
        </w:rPr>
      </w:pPr>
      <w:r>
        <w:rPr>
          <w:rFonts w:hint="default" w:ascii="Times New Roman" w:hAnsi="Times New Roman" w:cs="Times New Roman"/>
          <w:color w:val="auto"/>
        </w:rPr>
        <w:t>More recent environmental sound classification studies have investigated deep convolutional neural networks and data augmentation to improve classification performance [4]. However, this project will intentionally focus on handcrafted audio features and conventional machine-learning classifiers. This approach is more computationally manageable and, importantly, allows the contribution of individual temporal and spectral features to be analysed directly.</w:t>
      </w:r>
    </w:p>
    <w:p w14:paraId="7F3A64C8">
      <w:pPr>
        <w:pStyle w:val="3"/>
        <w:rPr>
          <w:rFonts w:hint="default" w:ascii="Times New Roman" w:hAnsi="Times New Roman" w:cs="Times New Roman"/>
          <w:color w:val="auto"/>
        </w:rPr>
      </w:pPr>
      <w:r>
        <w:rPr>
          <w:rFonts w:hint="default" w:ascii="Times New Roman" w:hAnsi="Times New Roman" w:cs="Times New Roman"/>
          <w:color w:val="auto"/>
        </w:rPr>
        <w:t>The project was selected because it combines digital signal processing, short-time spectral analysis, audio feature extraction, and machine learning within a feasible project scope.</w:t>
      </w:r>
    </w:p>
    <w:bookmarkEnd w:id="3"/>
    <w:p w14:paraId="33477BDE">
      <w:pPr>
        <w:pStyle w:val="4"/>
        <w:rPr>
          <w:rFonts w:hint="default" w:ascii="Times New Roman" w:hAnsi="Times New Roman" w:cs="Times New Roman"/>
          <w:b/>
          <w:bCs/>
          <w:color w:val="auto"/>
        </w:rPr>
      </w:pPr>
      <w:bookmarkStart w:id="4" w:name="proposed-methodology"/>
      <w:r>
        <w:rPr>
          <w:rFonts w:hint="default" w:ascii="Times New Roman" w:hAnsi="Times New Roman" w:cs="Times New Roman"/>
          <w:b/>
          <w:bCs/>
          <w:color w:val="auto"/>
        </w:rPr>
        <w:t>4. Proposed Methodology</w:t>
      </w:r>
    </w:p>
    <w:p w14:paraId="6D91563C">
      <w:pPr>
        <w:pStyle w:val="24"/>
        <w:rPr>
          <w:rFonts w:hint="default" w:ascii="Times New Roman" w:hAnsi="Times New Roman" w:cs="Times New Roman"/>
          <w:color w:val="auto"/>
        </w:rPr>
      </w:pPr>
      <w:r>
        <w:rPr>
          <w:rFonts w:hint="default" w:ascii="Times New Roman" w:hAnsi="Times New Roman" w:cs="Times New Roman"/>
          <w:color w:val="auto"/>
        </w:rPr>
        <w:t>The project will be implemented mainly in MATLAB. Environmental sound recordings will be obtained from the publicly available ESC-50 dataset [2]. ESC-50 provides a standard benchmark for environmental sound classification and contains multiple categories of common real-world sounds [2]. To keep the project feasible, a balanced subset containing approximately five to eight representative sound classes will initially be selected.</w:t>
      </w:r>
    </w:p>
    <w:p w14:paraId="50FE21C1">
      <w:pPr>
        <w:pStyle w:val="3"/>
        <w:rPr>
          <w:rFonts w:hint="default" w:ascii="Times New Roman" w:hAnsi="Times New Roman" w:cs="Times New Roman"/>
          <w:color w:val="auto"/>
        </w:rPr>
      </w:pPr>
      <w:r>
        <w:rPr>
          <w:rFonts w:hint="default" w:ascii="Times New Roman" w:hAnsi="Times New Roman" w:cs="Times New Roman"/>
          <w:color w:val="auto"/>
        </w:rPr>
        <w:t>Possible classes may include dog barking, rain, crying baby, clock or bell sounds, engine noise, birds, and other representative environmental sounds available in the dataset.</w:t>
      </w:r>
    </w:p>
    <w:p w14:paraId="272E6436">
      <w:pPr>
        <w:pStyle w:val="3"/>
        <w:rPr>
          <w:rFonts w:hint="default" w:ascii="Times New Roman" w:hAnsi="Times New Roman" w:cs="Times New Roman"/>
          <w:color w:val="auto"/>
        </w:rPr>
      </w:pPr>
      <w:r>
        <w:rPr>
          <w:rFonts w:hint="default" w:ascii="Times New Roman" w:hAnsi="Times New Roman" w:cs="Times New Roman"/>
          <w:color w:val="auto"/>
        </w:rPr>
        <w:t>Audio signals will first be converted to mono where necessary and resampled to a common sampling frequency. Amplitude normalisation will also be applied. Each audio clip will then be divided into overlapping short-time frames. A frame duration of approximately 20–30 ms will initially be investigated, with an appropriate hop size between consecutive frames.</w:t>
      </w:r>
    </w:p>
    <w:p w14:paraId="1F0551E4">
      <w:pPr>
        <w:pStyle w:val="3"/>
        <w:rPr>
          <w:rFonts w:hint="default" w:ascii="Times New Roman" w:hAnsi="Times New Roman" w:cs="Times New Roman"/>
          <w:color w:val="auto"/>
        </w:rPr>
      </w:pPr>
      <w:r>
        <w:rPr>
          <w:rFonts w:hint="default" w:ascii="Times New Roman" w:hAnsi="Times New Roman" w:cs="Times New Roman"/>
          <w:color w:val="auto"/>
        </w:rPr>
        <w:t>For every frame, temporal and spectral features will be calculated. The main features considered will include:</w:t>
      </w:r>
    </w:p>
    <w:p w14:paraId="3EA9FE2B">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RMS energy</w:t>
      </w:r>
    </w:p>
    <w:p w14:paraId="752F1CB2">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Zero-crossing rate</w:t>
      </w:r>
    </w:p>
    <w:p w14:paraId="4C86872F">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Spectral centroid</w:t>
      </w:r>
    </w:p>
    <w:p w14:paraId="0E19AC23">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Spectral spread</w:t>
      </w:r>
    </w:p>
    <w:p w14:paraId="02FBFCC5">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Spectral flatness</w:t>
      </w:r>
    </w:p>
    <w:p w14:paraId="054DEF37">
      <w:pPr>
        <w:pStyle w:val="25"/>
        <w:numPr>
          <w:ilvl w:val="0"/>
          <w:numId w:val="1"/>
        </w:numPr>
        <w:rPr>
          <w:rFonts w:hint="default" w:ascii="Times New Roman" w:hAnsi="Times New Roman" w:cs="Times New Roman"/>
          <w:color w:val="auto"/>
        </w:rPr>
      </w:pPr>
      <w:r>
        <w:rPr>
          <w:rFonts w:hint="default" w:ascii="Times New Roman" w:hAnsi="Times New Roman" w:cs="Times New Roman"/>
          <w:color w:val="auto"/>
        </w:rPr>
        <w:t>Spectral rolloff</w:t>
      </w:r>
    </w:p>
    <w:p w14:paraId="6D8D39C1">
      <w:pPr>
        <w:pStyle w:val="24"/>
        <w:rPr>
          <w:rFonts w:hint="default" w:ascii="Times New Roman" w:hAnsi="Times New Roman" w:cs="Times New Roman"/>
          <w:color w:val="auto"/>
        </w:rPr>
      </w:pPr>
      <w:r>
        <w:rPr>
          <w:rFonts w:hint="default" w:ascii="Times New Roman" w:hAnsi="Times New Roman" w:cs="Times New Roman"/>
          <w:color w:val="auto"/>
        </w:rPr>
        <w:t>Short-time spectral descriptors are commonly used to characterise timbral and frequency-domain properties of audio signals for classification [1]. The frequency-domain features in this project will be obtained from the short-time Fourier spectrum after windowing each frame.</w:t>
      </w:r>
    </w:p>
    <w:p w14:paraId="7FF88BFC">
      <w:pPr>
        <w:pStyle w:val="3"/>
        <w:rPr>
          <w:rFonts w:hint="default" w:ascii="Times New Roman" w:hAnsi="Times New Roman" w:cs="Times New Roman"/>
          <w:color w:val="auto"/>
        </w:rPr>
      </w:pPr>
      <w:r>
        <w:rPr>
          <w:rFonts w:hint="default" w:ascii="Times New Roman" w:hAnsi="Times New Roman" w:cs="Times New Roman"/>
          <w:color w:val="auto"/>
        </w:rPr>
        <w:t>Since an audio recording contains many frames, frame-level features will be summarised using statistical measures such as the mean and standard deviation. This will produce one fixed-length feature vector for each audio recording.</w:t>
      </w:r>
    </w:p>
    <w:p w14:paraId="6764FB07">
      <w:pPr>
        <w:pStyle w:val="3"/>
        <w:rPr>
          <w:rFonts w:hint="default" w:ascii="Times New Roman" w:hAnsi="Times New Roman" w:cs="Times New Roman"/>
          <w:color w:val="auto"/>
        </w:rPr>
      </w:pPr>
      <w:r>
        <w:rPr>
          <w:rFonts w:hint="default" w:ascii="Times New Roman" w:hAnsi="Times New Roman" w:cs="Times New Roman"/>
          <w:color w:val="auto"/>
        </w:rPr>
        <w:t>The dataset will then be divided into training and testing subsets while maintaining approximately equal class proportions. Feature normalisation will be performed using statistics calculated from the training data.</w:t>
      </w:r>
    </w:p>
    <w:p w14:paraId="3D4EF5A6">
      <w:pPr>
        <w:pStyle w:val="3"/>
        <w:rPr>
          <w:rFonts w:hint="default" w:ascii="Times New Roman" w:hAnsi="Times New Roman" w:cs="Times New Roman"/>
          <w:color w:val="auto"/>
        </w:rPr>
      </w:pPr>
      <w:r>
        <w:rPr>
          <w:rFonts w:hint="default" w:ascii="Times New Roman" w:hAnsi="Times New Roman" w:cs="Times New Roman"/>
          <w:color w:val="auto"/>
        </w:rPr>
        <w:t>Two conventional classifiers will initially be investigated: k-nearest neighbours and support vector machines. Their performance will be evaluated under three main feature configurations:</w:t>
      </w:r>
    </w:p>
    <w:p w14:paraId="44E6ABBD">
      <w:pPr>
        <w:pStyle w:val="25"/>
        <w:numPr>
          <w:ilvl w:val="0"/>
          <w:numId w:val="2"/>
        </w:numPr>
        <w:rPr>
          <w:rFonts w:hint="default" w:ascii="Times New Roman" w:hAnsi="Times New Roman" w:cs="Times New Roman"/>
          <w:color w:val="auto"/>
        </w:rPr>
      </w:pPr>
      <w:r>
        <w:rPr>
          <w:rFonts w:hint="default" w:ascii="Times New Roman" w:hAnsi="Times New Roman" w:cs="Times New Roman"/>
          <w:color w:val="auto"/>
        </w:rPr>
        <w:t>Temporal features only;</w:t>
      </w:r>
    </w:p>
    <w:p w14:paraId="54D7048A">
      <w:pPr>
        <w:pStyle w:val="25"/>
        <w:numPr>
          <w:ilvl w:val="0"/>
          <w:numId w:val="2"/>
        </w:numPr>
        <w:rPr>
          <w:rFonts w:hint="default" w:ascii="Times New Roman" w:hAnsi="Times New Roman" w:cs="Times New Roman"/>
          <w:color w:val="auto"/>
        </w:rPr>
      </w:pPr>
      <w:r>
        <w:rPr>
          <w:rFonts w:hint="default" w:ascii="Times New Roman" w:hAnsi="Times New Roman" w:cs="Times New Roman"/>
          <w:color w:val="auto"/>
        </w:rPr>
        <w:t>Spectral features only;</w:t>
      </w:r>
    </w:p>
    <w:p w14:paraId="01C690E7">
      <w:pPr>
        <w:pStyle w:val="25"/>
        <w:numPr>
          <w:ilvl w:val="0"/>
          <w:numId w:val="2"/>
        </w:numPr>
        <w:rPr>
          <w:rFonts w:hint="default" w:ascii="Times New Roman" w:hAnsi="Times New Roman" w:cs="Times New Roman"/>
          <w:color w:val="auto"/>
        </w:rPr>
      </w:pPr>
      <w:r>
        <w:rPr>
          <w:rFonts w:hint="default" w:ascii="Times New Roman" w:hAnsi="Times New Roman" w:cs="Times New Roman"/>
          <w:color w:val="auto"/>
        </w:rPr>
        <w:t>Combined temporal and spectral features.</w:t>
      </w:r>
    </w:p>
    <w:p w14:paraId="2E410BF2">
      <w:pPr>
        <w:pStyle w:val="24"/>
        <w:rPr>
          <w:rFonts w:hint="default" w:ascii="Times New Roman" w:hAnsi="Times New Roman" w:cs="Times New Roman"/>
          <w:color w:val="auto"/>
        </w:rPr>
      </w:pPr>
      <w:r>
        <w:rPr>
          <w:rFonts w:hint="default" w:ascii="Times New Roman" w:hAnsi="Times New Roman" w:cs="Times New Roman"/>
          <w:color w:val="auto"/>
        </w:rPr>
        <w:t>This comparison will allow the project to investigate which type of signal representation provides the most useful information for environmental sound classification.</w:t>
      </w:r>
    </w:p>
    <w:p w14:paraId="185DBB90">
      <w:pPr>
        <w:pStyle w:val="3"/>
        <w:rPr>
          <w:rFonts w:hint="default" w:ascii="Times New Roman" w:hAnsi="Times New Roman" w:cs="Times New Roman"/>
          <w:color w:val="auto"/>
        </w:rPr>
      </w:pPr>
      <w:r>
        <w:rPr>
          <w:rFonts w:hint="default" w:ascii="Times New Roman" w:hAnsi="Times New Roman" w:cs="Times New Roman"/>
          <w:color w:val="auto"/>
        </w:rPr>
        <w:t>Classification performance will be evaluated using overall accuracy, precision, recall, F1-score, and confusion matrices. Feature distributions and selected spectrograms will also be visualised to help explain why particular sound classes are easier or more difficult to distinguish.</w:t>
      </w:r>
    </w:p>
    <w:bookmarkEnd w:id="4"/>
    <w:p w14:paraId="4A4C16E8">
      <w:pPr>
        <w:pStyle w:val="4"/>
        <w:rPr>
          <w:rFonts w:hint="default" w:ascii="Times New Roman" w:hAnsi="Times New Roman" w:cs="Times New Roman"/>
          <w:b/>
          <w:bCs/>
          <w:color w:val="auto"/>
        </w:rPr>
      </w:pPr>
      <w:bookmarkStart w:id="5" w:name="expected-outcomes"/>
      <w:r>
        <w:rPr>
          <w:rFonts w:hint="default" w:ascii="Times New Roman" w:hAnsi="Times New Roman" w:cs="Times New Roman"/>
          <w:b/>
          <w:bCs/>
          <w:color w:val="auto"/>
        </w:rPr>
        <w:t>5. Expected Outcomes</w:t>
      </w:r>
    </w:p>
    <w:p w14:paraId="51DCBE07">
      <w:pPr>
        <w:pStyle w:val="24"/>
        <w:rPr>
          <w:rFonts w:hint="default" w:ascii="Times New Roman" w:hAnsi="Times New Roman" w:cs="Times New Roman"/>
          <w:color w:val="auto"/>
        </w:rPr>
      </w:pPr>
      <w:r>
        <w:rPr>
          <w:rFonts w:hint="default" w:ascii="Times New Roman" w:hAnsi="Times New Roman" w:cs="Times New Roman"/>
          <w:color w:val="auto"/>
        </w:rPr>
        <w:t>The expected outcome is a working MATLAB-based environmental sound classification system capable of loading audio recordings, performing signal pre-processing, extracting temporal and spectral features, training classification models, and predicting sound categories.</w:t>
      </w:r>
    </w:p>
    <w:p w14:paraId="3BC5A8FC">
      <w:pPr>
        <w:pStyle w:val="3"/>
        <w:rPr>
          <w:rFonts w:hint="default" w:ascii="Times New Roman" w:hAnsi="Times New Roman" w:cs="Times New Roman"/>
          <w:color w:val="auto"/>
        </w:rPr>
      </w:pPr>
      <w:r>
        <w:rPr>
          <w:rFonts w:hint="default" w:ascii="Times New Roman" w:hAnsi="Times New Roman" w:cs="Times New Roman"/>
          <w:color w:val="auto"/>
        </w:rPr>
        <w:t>The project is expected to demonstrate that different audio feature groups provide different levels of discriminative information. Previous feature-based audio classification research has shown that combining multiple signal descriptors can provide useful representations for distinguishing different categories of audio [1]. In this project, spectral features are expected to be particularly useful for distinguishing sounds with different frequency structures, while temporal features may provide complementary information about energy and waveform variation.</w:t>
      </w:r>
    </w:p>
    <w:p w14:paraId="662C15CB">
      <w:pPr>
        <w:pStyle w:val="3"/>
        <w:rPr>
          <w:rFonts w:hint="default" w:ascii="Times New Roman" w:hAnsi="Times New Roman" w:cs="Times New Roman"/>
          <w:color w:val="auto"/>
        </w:rPr>
      </w:pPr>
      <w:r>
        <w:rPr>
          <w:rFonts w:hint="default" w:ascii="Times New Roman" w:hAnsi="Times New Roman" w:cs="Times New Roman"/>
          <w:color w:val="auto"/>
        </w:rPr>
        <w:t>The combined temporal and spectral feature set is expected to provide more robust classification performance than either feature group used alone. This expectation will be tested experimentally rather than assumed.</w:t>
      </w:r>
    </w:p>
    <w:p w14:paraId="3C58CD13">
      <w:pPr>
        <w:pStyle w:val="3"/>
        <w:rPr>
          <w:rFonts w:hint="default" w:ascii="Times New Roman" w:hAnsi="Times New Roman" w:cs="Times New Roman"/>
          <w:color w:val="auto"/>
        </w:rPr>
      </w:pPr>
      <w:r>
        <w:rPr>
          <w:rFonts w:hint="default" w:ascii="Times New Roman" w:hAnsi="Times New Roman" w:cs="Times New Roman"/>
          <w:color w:val="auto"/>
        </w:rPr>
        <w:t>The final results will include comparisons between temporal, spectral, and combined feature sets, as well as comparisons between kNN and SVM classifiers. Deliverables will include MATLAB source code, feature visualisations, spectrograms, confusion matrices, quantitative performance results, project documentation, and example audio classification results. All project materials will be maintained in a public GitHub repository with a README file and GitHub Pages project site.</w:t>
      </w:r>
    </w:p>
    <w:bookmarkEnd w:id="5"/>
    <w:p w14:paraId="41DB902C">
      <w:pPr>
        <w:pStyle w:val="4"/>
        <w:rPr>
          <w:rFonts w:hint="default" w:ascii="Times New Roman" w:hAnsi="Times New Roman" w:cs="Times New Roman"/>
          <w:b/>
          <w:bCs/>
          <w:color w:val="auto"/>
        </w:rPr>
      </w:pPr>
      <w:bookmarkStart w:id="6" w:name="timeline"/>
      <w:r>
        <w:rPr>
          <w:rFonts w:hint="default" w:ascii="Times New Roman" w:hAnsi="Times New Roman" w:cs="Times New Roman"/>
          <w:b/>
          <w:bCs/>
          <w:color w:val="auto"/>
        </w:rPr>
        <w:t>6. Timeline</w:t>
      </w:r>
    </w:p>
    <w:p w14:paraId="23D487F0">
      <w:pPr>
        <w:pStyle w:val="24"/>
        <w:rPr>
          <w:rFonts w:hint="default" w:ascii="Times New Roman" w:hAnsi="Times New Roman" w:cs="Times New Roman"/>
          <w:color w:val="auto"/>
        </w:rPr>
      </w:pPr>
      <w:r>
        <w:rPr>
          <w:rFonts w:hint="default" w:ascii="Times New Roman" w:hAnsi="Times New Roman" w:cs="Times New Roman"/>
          <w:b/>
          <w:bCs/>
          <w:color w:val="auto"/>
        </w:rPr>
        <w:t>Weeks 1–2:</w:t>
      </w:r>
      <w:r>
        <w:rPr>
          <w:rFonts w:hint="default" w:ascii="Times New Roman" w:hAnsi="Times New Roman" w:cs="Times New Roman"/>
          <w:color w:val="auto"/>
        </w:rPr>
        <w:t xml:space="preserve"> Finalise the project scope, select environmental sound categories, create the GitHub repository, and identify the specific subset of ESC-50 to be used.</w:t>
      </w:r>
    </w:p>
    <w:p w14:paraId="04E4D1BE">
      <w:pPr>
        <w:pStyle w:val="3"/>
        <w:rPr>
          <w:rFonts w:hint="default" w:ascii="Times New Roman" w:hAnsi="Times New Roman" w:cs="Times New Roman"/>
          <w:color w:val="auto"/>
        </w:rPr>
      </w:pPr>
      <w:r>
        <w:rPr>
          <w:rFonts w:hint="default" w:ascii="Times New Roman" w:hAnsi="Times New Roman" w:cs="Times New Roman"/>
          <w:b/>
          <w:bCs/>
          <w:color w:val="auto"/>
        </w:rPr>
        <w:t>Weeks 3–5:</w:t>
      </w:r>
      <w:r>
        <w:rPr>
          <w:rFonts w:hint="default" w:ascii="Times New Roman" w:hAnsi="Times New Roman" w:cs="Times New Roman"/>
          <w:color w:val="auto"/>
        </w:rPr>
        <w:t xml:space="preserve"> Conduct the literature review, obtain and organise the ESC-50 dataset [2], and study temporal and spectral audio features relevant to the selected sound classes.</w:t>
      </w:r>
    </w:p>
    <w:p w14:paraId="6A08909C">
      <w:pPr>
        <w:pStyle w:val="3"/>
        <w:rPr>
          <w:rFonts w:hint="default" w:ascii="Times New Roman" w:hAnsi="Times New Roman" w:cs="Times New Roman"/>
          <w:color w:val="auto"/>
        </w:rPr>
      </w:pPr>
      <w:r>
        <w:rPr>
          <w:rFonts w:hint="default" w:ascii="Times New Roman" w:hAnsi="Times New Roman" w:cs="Times New Roman"/>
          <w:b/>
          <w:bCs/>
          <w:color w:val="auto"/>
        </w:rPr>
        <w:t>Weeks 6–7:</w:t>
      </w:r>
      <w:r>
        <w:rPr>
          <w:rFonts w:hint="default" w:ascii="Times New Roman" w:hAnsi="Times New Roman" w:cs="Times New Roman"/>
          <w:color w:val="auto"/>
        </w:rPr>
        <w:t xml:space="preserve"> Implement audio loading, resampling, normalisation, framing, windowing, and basic signal visualisation in MATLAB.</w:t>
      </w:r>
    </w:p>
    <w:p w14:paraId="325646FB">
      <w:pPr>
        <w:pStyle w:val="3"/>
        <w:rPr>
          <w:rFonts w:hint="default" w:ascii="Times New Roman" w:hAnsi="Times New Roman" w:cs="Times New Roman"/>
          <w:color w:val="auto"/>
        </w:rPr>
      </w:pPr>
      <w:r>
        <w:rPr>
          <w:rFonts w:hint="default" w:ascii="Times New Roman" w:hAnsi="Times New Roman" w:cs="Times New Roman"/>
          <w:b/>
          <w:bCs/>
          <w:color w:val="auto"/>
        </w:rPr>
        <w:t>Weeks 8–9:</w:t>
      </w:r>
      <w:r>
        <w:rPr>
          <w:rFonts w:hint="default" w:ascii="Times New Roman" w:hAnsi="Times New Roman" w:cs="Times New Roman"/>
          <w:color w:val="auto"/>
        </w:rPr>
        <w:t xml:space="preserve"> Implement RMS, ZCR, spectral centroid, spectral spread, spectral flatness, and spectral rolloff extraction. Generate fixed-length feature vectors for the selected dataset.</w:t>
      </w:r>
    </w:p>
    <w:p w14:paraId="15CFAF9F">
      <w:pPr>
        <w:pStyle w:val="3"/>
        <w:rPr>
          <w:rFonts w:hint="default" w:ascii="Times New Roman" w:hAnsi="Times New Roman" w:cs="Times New Roman"/>
          <w:color w:val="auto"/>
        </w:rPr>
      </w:pPr>
      <w:r>
        <w:rPr>
          <w:rFonts w:hint="default" w:ascii="Times New Roman" w:hAnsi="Times New Roman" w:cs="Times New Roman"/>
          <w:b/>
          <w:bCs/>
          <w:color w:val="auto"/>
        </w:rPr>
        <w:t>Weeks 10–11:</w:t>
      </w:r>
      <w:r>
        <w:rPr>
          <w:rFonts w:hint="default" w:ascii="Times New Roman" w:hAnsi="Times New Roman" w:cs="Times New Roman"/>
          <w:color w:val="auto"/>
        </w:rPr>
        <w:t xml:space="preserve"> Train kNN and SVM classifiers and conduct experiments using temporal-only, spectral-only, and combined feature sets. Evaluate accuracy, precision, recall, F1-score, and confusion matrices.</w:t>
      </w:r>
    </w:p>
    <w:p w14:paraId="42448886">
      <w:pPr>
        <w:pStyle w:val="3"/>
        <w:rPr>
          <w:rFonts w:hint="default" w:ascii="Times New Roman" w:hAnsi="Times New Roman" w:cs="Times New Roman"/>
          <w:color w:val="auto"/>
        </w:rPr>
      </w:pPr>
      <w:r>
        <w:rPr>
          <w:rFonts w:hint="default" w:ascii="Times New Roman" w:hAnsi="Times New Roman" w:cs="Times New Roman"/>
          <w:b/>
          <w:bCs/>
          <w:color w:val="auto"/>
        </w:rPr>
        <w:t>Weeks 12–13:</w:t>
      </w:r>
      <w:r>
        <w:rPr>
          <w:rFonts w:hint="default" w:ascii="Times New Roman" w:hAnsi="Times New Roman" w:cs="Times New Roman"/>
          <w:color w:val="auto"/>
        </w:rPr>
        <w:t xml:space="preserve"> Analyse the results, prepare final figures and comparisons, complete the final report and README documentation, and finalise the GitHub Pages site.</w:t>
      </w:r>
    </w:p>
    <w:bookmarkEnd w:id="6"/>
    <w:p w14:paraId="574E5A1C">
      <w:pPr>
        <w:pStyle w:val="4"/>
        <w:rPr>
          <w:rFonts w:hint="default" w:ascii="Times New Roman" w:hAnsi="Times New Roman" w:cs="Times New Roman"/>
          <w:b/>
          <w:bCs/>
          <w:color w:val="auto"/>
        </w:rPr>
      </w:pPr>
      <w:bookmarkStart w:id="7" w:name="references"/>
      <w:r>
        <w:rPr>
          <w:rFonts w:hint="default" w:ascii="Times New Roman" w:hAnsi="Times New Roman" w:cs="Times New Roman"/>
          <w:b/>
          <w:bCs/>
          <w:color w:val="auto"/>
        </w:rPr>
        <w:br w:type="page"/>
      </w:r>
      <w:r>
        <w:rPr>
          <w:rFonts w:hint="default" w:ascii="Times New Roman" w:hAnsi="Times New Roman" w:cs="Times New Roman"/>
          <w:b/>
          <w:bCs/>
          <w:color w:val="auto"/>
        </w:rPr>
        <w:t>References</w:t>
      </w:r>
    </w:p>
    <w:p w14:paraId="41C32583">
      <w:pPr>
        <w:pStyle w:val="24"/>
        <w:rPr>
          <w:rFonts w:hint="default" w:ascii="Times New Roman" w:hAnsi="Times New Roman" w:cs="Times New Roman"/>
          <w:color w:val="auto"/>
        </w:rPr>
      </w:pPr>
      <w:r>
        <w:rPr>
          <w:rFonts w:hint="default" w:ascii="Times New Roman" w:hAnsi="Times New Roman" w:cs="Times New Roman"/>
          <w:color w:val="auto"/>
        </w:rPr>
        <w:t xml:space="preserve">[1] G. Tzanetakis and P. Cook, “Musical genre classification of audio signals,” </w:t>
      </w:r>
      <w:r>
        <w:rPr>
          <w:rFonts w:hint="default" w:ascii="Times New Roman" w:hAnsi="Times New Roman" w:cs="Times New Roman"/>
          <w:i/>
          <w:iCs/>
          <w:color w:val="auto"/>
        </w:rPr>
        <w:t>IEEE Transactions on Speech and Audio Processing</w:t>
      </w:r>
      <w:r>
        <w:rPr>
          <w:rFonts w:hint="default" w:ascii="Times New Roman" w:hAnsi="Times New Roman" w:cs="Times New Roman"/>
          <w:color w:val="auto"/>
        </w:rPr>
        <w:t>, vol. 10, no. 5, pp. 293–302, 2002.</w:t>
      </w:r>
      <w:r>
        <w:rPr>
          <w:rFonts w:hint="default" w:ascii="Times New Roman" w:hAnsi="Times New Roman" w:cs="Times New Roman"/>
          <w:color w:val="auto"/>
        </w:rPr>
        <w:br w:type="textWrapping"/>
      </w:r>
      <w:r>
        <w:rPr>
          <w:rFonts w:hint="default" w:ascii="Times New Roman" w:hAnsi="Times New Roman" w:cs="Times New Roman"/>
          <w:color w:val="auto"/>
        </w:rPr>
        <w:t>https://doi.org/10.1109/TSA.2002.800560</w:t>
      </w:r>
    </w:p>
    <w:p w14:paraId="7A0AEFFB">
      <w:pPr>
        <w:pStyle w:val="3"/>
        <w:rPr>
          <w:rFonts w:hint="default" w:ascii="Times New Roman" w:hAnsi="Times New Roman" w:cs="Times New Roman"/>
          <w:color w:val="auto"/>
        </w:rPr>
      </w:pPr>
      <w:r>
        <w:rPr>
          <w:rFonts w:hint="default" w:ascii="Times New Roman" w:hAnsi="Times New Roman" w:cs="Times New Roman"/>
          <w:color w:val="auto"/>
        </w:rPr>
        <w:t xml:space="preserve">[2] K. J. Piczak, “ESC: Dataset for Environmental Sound Classification,” in </w:t>
      </w:r>
      <w:r>
        <w:rPr>
          <w:rFonts w:hint="default" w:ascii="Times New Roman" w:hAnsi="Times New Roman" w:cs="Times New Roman"/>
          <w:i/>
          <w:iCs/>
          <w:color w:val="auto"/>
        </w:rPr>
        <w:t>Proceedings of the 23rd ACM International Conference on Multimedia</w:t>
      </w:r>
      <w:r>
        <w:rPr>
          <w:rFonts w:hint="default" w:ascii="Times New Roman" w:hAnsi="Times New Roman" w:cs="Times New Roman"/>
          <w:color w:val="auto"/>
        </w:rPr>
        <w:t>, pp. 1015–1018, 2015.</w:t>
      </w:r>
      <w:r>
        <w:rPr>
          <w:rFonts w:hint="default" w:ascii="Times New Roman" w:hAnsi="Times New Roman" w:cs="Times New Roman"/>
          <w:color w:val="auto"/>
        </w:rPr>
        <w:br w:type="textWrapping"/>
      </w:r>
      <w:r>
        <w:rPr>
          <w:rFonts w:hint="default" w:ascii="Times New Roman" w:hAnsi="Times New Roman" w:cs="Times New Roman"/>
          <w:color w:val="auto"/>
        </w:rPr>
        <w:t>https://doi.org/10.1145/2733373.2806390</w:t>
      </w:r>
    </w:p>
    <w:p w14:paraId="66D4C5CC">
      <w:pPr>
        <w:pStyle w:val="3"/>
        <w:rPr>
          <w:rFonts w:hint="default" w:ascii="Times New Roman" w:hAnsi="Times New Roman" w:cs="Times New Roman"/>
          <w:color w:val="auto"/>
        </w:rPr>
      </w:pPr>
      <w:r>
        <w:rPr>
          <w:rFonts w:hint="default" w:ascii="Times New Roman" w:hAnsi="Times New Roman" w:cs="Times New Roman"/>
          <w:color w:val="auto"/>
        </w:rPr>
        <w:t xml:space="preserve">[3] J. Salamon, C. Jacoby, and J. P. Bello, “A Dataset and Taxonomy for Urban Sound Research,” in </w:t>
      </w:r>
      <w:r>
        <w:rPr>
          <w:rFonts w:hint="default" w:ascii="Times New Roman" w:hAnsi="Times New Roman" w:cs="Times New Roman"/>
          <w:i/>
          <w:iCs/>
          <w:color w:val="auto"/>
        </w:rPr>
        <w:t>Proceedings of the 22nd ACM International Conference on Multimedia</w:t>
      </w:r>
      <w:r>
        <w:rPr>
          <w:rFonts w:hint="default" w:ascii="Times New Roman" w:hAnsi="Times New Roman" w:cs="Times New Roman"/>
          <w:color w:val="auto"/>
        </w:rPr>
        <w:t>, pp. 1041–1044, 2014.</w:t>
      </w:r>
      <w:r>
        <w:rPr>
          <w:rFonts w:hint="default" w:ascii="Times New Roman" w:hAnsi="Times New Roman" w:cs="Times New Roman"/>
          <w:color w:val="auto"/>
        </w:rPr>
        <w:br w:type="textWrapping"/>
      </w:r>
      <w:r>
        <w:rPr>
          <w:rFonts w:hint="default" w:ascii="Times New Roman" w:hAnsi="Times New Roman" w:cs="Times New Roman"/>
          <w:color w:val="auto"/>
        </w:rPr>
        <w:t>https://doi.org/10.1145/2647868.2655045</w:t>
      </w:r>
    </w:p>
    <w:p w14:paraId="62DFBF74">
      <w:pPr>
        <w:pStyle w:val="3"/>
        <w:rPr>
          <w:rFonts w:hint="default" w:ascii="Times New Roman" w:hAnsi="Times New Roman" w:cs="Times New Roman"/>
          <w:color w:val="auto"/>
        </w:rPr>
      </w:pPr>
      <w:r>
        <w:rPr>
          <w:rFonts w:hint="default" w:ascii="Times New Roman" w:hAnsi="Times New Roman" w:cs="Times New Roman"/>
          <w:color w:val="auto"/>
        </w:rPr>
        <w:t xml:space="preserve">[4] J. Salamon and J. P. Bello, “Deep Convolutional Neural Networks and Data Augmentation for Environmental Sound Classification,” </w:t>
      </w:r>
      <w:r>
        <w:rPr>
          <w:rFonts w:hint="default" w:ascii="Times New Roman" w:hAnsi="Times New Roman" w:cs="Times New Roman"/>
          <w:i/>
          <w:iCs/>
          <w:color w:val="auto"/>
        </w:rPr>
        <w:t>IEEE Signal Processing Letters</w:t>
      </w:r>
      <w:r>
        <w:rPr>
          <w:rFonts w:hint="default" w:ascii="Times New Roman" w:hAnsi="Times New Roman" w:cs="Times New Roman"/>
          <w:color w:val="auto"/>
        </w:rPr>
        <w:t>, vol. 24, no. 3, pp. 279–283, 2017.</w:t>
      </w:r>
      <w:r>
        <w:rPr>
          <w:rFonts w:hint="default" w:ascii="Times New Roman" w:hAnsi="Times New Roman" w:cs="Times New Roman"/>
          <w:color w:val="auto"/>
        </w:rPr>
        <w:br w:type="textWrapping"/>
      </w:r>
      <w:r>
        <w:rPr>
          <w:rFonts w:hint="default" w:ascii="Times New Roman" w:hAnsi="Times New Roman" w:cs="Times New Roman"/>
          <w:color w:val="auto"/>
        </w:rPr>
        <w:t>https://doi.org/10.1109/LSP.2017.2657381</w:t>
      </w:r>
    </w:p>
    <w:bookmarkEnd w:id="0"/>
    <w:bookmarkEnd w:id="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DengXian">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DejaVu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5D3902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FollowedHyperlink"/>
    <w:basedOn w:val="19"/>
    <w:uiPriority w:val="0"/>
    <w:rPr>
      <w:color w:val="800080"/>
      <w:u w:val="single"/>
    </w:rPr>
  </w:style>
  <w:style w:type="character" w:styleId="21">
    <w:name w:val="Hyperlink"/>
    <w:basedOn w:val="22"/>
    <w:uiPriority w:val="0"/>
    <w:rPr>
      <w:color w:val="156082" w:themeColor="accent1"/>
    </w:rPr>
  </w:style>
  <w:style w:type="character" w:customStyle="1" w:styleId="22">
    <w:name w:val="Body Text Char"/>
    <w:basedOn w:val="19"/>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uiPriority w:val="10"/>
    <w:rPr>
      <w:rFonts w:asciiTheme="majorHAnsi" w:hAnsiTheme="majorHAnsi" w:eastAsiaTheme="majorEastAsia" w:cstheme="majorBidi"/>
      <w:sz w:val="56"/>
      <w:szCs w:val="56"/>
    </w:rPr>
  </w:style>
  <w:style w:type="character" w:customStyle="1" w:styleId="27">
    <w:name w:val="Subtitle Char"/>
    <w:basedOn w:val="19"/>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uiPriority w:val="9"/>
    <w:rPr>
      <w:rFonts w:eastAsiaTheme="majorEastAsia" w:cstheme="majorBidi"/>
      <w:color w:val="0F4761" w:themeColor="accent1" w:themeShade="BF"/>
      <w:sz w:val="28"/>
      <w:szCs w:val="28"/>
    </w:rPr>
  </w:style>
  <w:style w:type="character" w:customStyle="1" w:styleId="35">
    <w:name w:val="Heading 4 Char"/>
    <w:basedOn w:val="19"/>
    <w:link w:val="6"/>
    <w:semiHidden/>
    <w:uiPriority w:val="9"/>
    <w:rPr>
      <w:rFonts w:eastAsiaTheme="majorEastAsia" w:cstheme="majorBidi"/>
      <w:i/>
      <w:iCs/>
      <w:color w:val="0F4761" w:themeColor="accent1" w:themeShade="BF"/>
    </w:rPr>
  </w:style>
  <w:style w:type="character" w:customStyle="1" w:styleId="36">
    <w:name w:val="Heading 5 Char"/>
    <w:basedOn w:val="19"/>
    <w:link w:val="7"/>
    <w:semiHidden/>
    <w:uiPriority w:val="9"/>
    <w:rPr>
      <w:rFonts w:eastAsiaTheme="majorEastAsia" w:cstheme="majorBidi"/>
      <w:color w:val="0F4761" w:themeColor="accent1" w:themeShade="BF"/>
    </w:rPr>
  </w:style>
  <w:style w:type="character" w:customStyle="1" w:styleId="37">
    <w:name w:val="Heading 6 Char"/>
    <w:basedOn w:val="19"/>
    <w:link w:val="8"/>
    <w:semiHidden/>
    <w:uiPriority w:val="9"/>
    <w:rPr>
      <w:rFonts w:eastAsiaTheme="majorEastAsia" w:cstheme="majorBidi"/>
      <w:i/>
      <w:iCs/>
      <w:color w:val="585858" w:themeColor="text1" w:themeTint="A6"/>
    </w:rPr>
  </w:style>
  <w:style w:type="character" w:customStyle="1" w:styleId="38">
    <w:name w:val="Heading 7 Char"/>
    <w:basedOn w:val="19"/>
    <w:link w:val="9"/>
    <w:semiHidden/>
    <w:uiPriority w:val="9"/>
    <w:rPr>
      <w:rFonts w:eastAsiaTheme="majorEastAsia" w:cstheme="majorBidi"/>
      <w:color w:val="585858" w:themeColor="text1" w:themeTint="A6"/>
    </w:rPr>
  </w:style>
  <w:style w:type="character" w:customStyle="1" w:styleId="39">
    <w:name w:val="Heading 8 Char"/>
    <w:basedOn w:val="19"/>
    <w:link w:val="10"/>
    <w:semiHidden/>
    <w:uiPriority w:val="9"/>
    <w:rPr>
      <w:rFonts w:eastAsiaTheme="majorEastAsia" w:cstheme="majorBidi"/>
      <w:i/>
      <w:iCs/>
      <w:color w:val="262626" w:themeColor="text1" w:themeTint="D8"/>
    </w:rPr>
  </w:style>
  <w:style w:type="character" w:customStyle="1" w:styleId="40">
    <w:name w:val="Heading 9 Char"/>
    <w:basedOn w:val="19"/>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670</Words>
  <Characters>4456</Characters>
  <Lines>12</Lines>
  <Paragraphs>8</Paragraphs>
  <TotalTime>36</TotalTime>
  <ScaleCrop>false</ScaleCrop>
  <LinksUpToDate>false</LinksUpToDate>
  <CharactersWithSpaces>5104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南北</dc:creator>
  <cp:lastModifiedBy>南北</cp:lastModifiedBy>
  <dcterms:modified xsi:type="dcterms:W3CDTF">2026-08-27T00:53:40Z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eyJoZGlkIjoiZTU4OWFkOTI0ZTEwOGEyMWU1YTk5NmM1NmZmYTc5MDciLCJ1c2VySWQiOiIxMDg4NDY2ODU0In0=</vt:lpwstr>
  </property>
  <property fmtid="{D5CDD505-2E9C-101B-9397-08002B2CF9AE}" pid="3" name="KSOProductBuildVer">
    <vt:lpwstr>2052-12.1.0.28043</vt:lpwstr>
  </property>
  <property fmtid="{D5CDD505-2E9C-101B-9397-08002B2CF9AE}" pid="4" name="ICV">
    <vt:lpwstr>5EAD9E7C5B764A7FA50D4F735B9C81AE_12</vt:lpwstr>
  </property>
</Properties>
</file>