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8D" w:rsidRDefault="00814A8D" w:rsidP="00A4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What is the main goal of using training techniques in workplace learning?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A. To complete tasks faster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B. To reduce the number of employees</w:t>
      </w:r>
      <w:bookmarkStart w:id="0" w:name="_GoBack"/>
      <w:bookmarkEnd w:id="0"/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C. To make learning more engaging, interactive, and effective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D. To increase the workload of learners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GB"/>
        </w:rPr>
        <w:t>Correct answer: C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Which training technique involves collaborative conversations around tasks?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A. Modelling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B. Coaching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C. Four-Step Method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D. Technical Discussion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GB"/>
        </w:rPr>
        <w:t>Correct answer: D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One key benefit of technical discussion is: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A. Reduces training time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B. Allows learners to memorize content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C. Promotes critical thinking and peer-to-peer knowledge sharing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D. Focuses mainly on theoretical knowledge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GB"/>
        </w:rPr>
        <w:t>Correct answer: C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What best describes Modelling Training?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A. Giving learners projects to work on independently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B. Demonstrating tasks step-by-step for learners to observe and imitate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C. Having learners discuss how to solve a problem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D. Pairing learners with a mentor for career growth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GB"/>
        </w:rPr>
        <w:t>Correct</w:t>
      </w:r>
      <w:r w:rsidRPr="00814A8D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en-GB"/>
        </w:rPr>
        <w:t xml:space="preserve"> answer: B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Which of the following is NOT a benefit of Modelling Training?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A. Reduces uncertainty in challenging tasks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B. Makes learners memorize facts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C. Provides a clear example of task outcomes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D. Accelerates application of skills to real scenarios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GB"/>
        </w:rPr>
        <w:t>Correct answer: B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In Project-Based Learning (PBL), learners primarily gain skills by: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lastRenderedPageBreak/>
        <w:t>A. Reading manuals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B. Listening to lectures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C. Working on real-life problems over time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D. Memorizing company procedures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GB"/>
        </w:rPr>
        <w:t>C</w:t>
      </w: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GB"/>
        </w:rPr>
        <w:t>orrect answer: C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The Four-Step method is particularly useful when: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A. The training content is purely theoretical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B. There are safety concerns or costly equipment involved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C. There is no time for practical work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D. Learners must read and reflect only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GB"/>
        </w:rPr>
        <w:t>C</w:t>
      </w: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GB"/>
        </w:rPr>
        <w:t>orrect answer: B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What is the third step in the Four-Step Method?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A. Correction and Practicing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B. Demonstration and Explanation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C. Preparation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D. Imitation and Explanation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Correct answer: D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9. Which statement best distinguishes Coaching from Mentoring?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A. Coaching is focused on long-term growth, mentoring is short-term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B. Coaching focuses on performance, mentoring on overall growth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C. Mentoring involves strict supervision, coaching does not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D. Mentoring is usually group-based, coaching is always online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GB"/>
        </w:rPr>
        <w:t>Correct answer: B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10. Which of the following is a key skill for both coaches and mentors?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A. Technical design skills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B. Avoiding feedback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C. Empathy and effective communication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D. Memorization ability</w:t>
      </w:r>
    </w:p>
    <w:p w:rsidR="00814A8D" w:rsidRPr="00814A8D" w:rsidRDefault="00814A8D" w:rsidP="00814A8D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GB"/>
        </w:rPr>
        <w:t>C</w:t>
      </w:r>
      <w:r w:rsidRPr="00814A8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GB"/>
        </w:rPr>
        <w:t>orrect answer: C</w:t>
      </w:r>
    </w:p>
    <w:p w:rsidR="00814A8D" w:rsidRDefault="00814A8D" w:rsidP="00A4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814A8D" w:rsidRDefault="00814A8D" w:rsidP="00A4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814A8D" w:rsidRDefault="00814A8D" w:rsidP="00A40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sectPr w:rsidR="0081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1E"/>
    <w:rsid w:val="00111D86"/>
    <w:rsid w:val="002F023A"/>
    <w:rsid w:val="003160EB"/>
    <w:rsid w:val="00814A8D"/>
    <w:rsid w:val="008C5132"/>
    <w:rsid w:val="00A4091E"/>
    <w:rsid w:val="00A71990"/>
    <w:rsid w:val="00AD67B9"/>
    <w:rsid w:val="00B857CE"/>
    <w:rsid w:val="00C63F67"/>
    <w:rsid w:val="00D0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409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409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sylve</dc:creator>
  <cp:lastModifiedBy>sylve</cp:lastModifiedBy>
  <cp:revision>3</cp:revision>
  <dcterms:created xsi:type="dcterms:W3CDTF">2025-06-18T11:24:00Z</dcterms:created>
  <dcterms:modified xsi:type="dcterms:W3CDTF">2025-06-18T11:29:00Z</dcterms:modified>
</cp:coreProperties>
</file>