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A949" w14:textId="0B587B6E" w:rsidR="00B518FE" w:rsidRDefault="002A51B6" w:rsidP="002A51B6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BÁO CÁO THỰC HÀNH ĐỒ ÁN </w:t>
      </w:r>
      <w:r w:rsidR="00385FDC">
        <w:rPr>
          <w:lang w:val="vi-VN"/>
        </w:rPr>
        <w:t>BIỂU DIỄN VÀ TÍNH TOÁN SỐ HỌC</w:t>
      </w:r>
    </w:p>
    <w:p w14:paraId="6FAC60F7" w14:textId="5C83DB10" w:rsidR="002A51B6" w:rsidRDefault="002A51B6" w:rsidP="00385FDC">
      <w:pPr>
        <w:rPr>
          <w:lang w:val="vi-VN"/>
        </w:rPr>
      </w:pPr>
    </w:p>
    <w:p w14:paraId="0780F78D" w14:textId="06F3B6D0" w:rsidR="00FA3FDF" w:rsidRPr="00FA3FDF" w:rsidRDefault="00FA3FDF" w:rsidP="00385FDC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DE57E99" w14:textId="7952F788" w:rsidR="00143A0F" w:rsidRPr="00143A0F" w:rsidRDefault="00FA3FDF" w:rsidP="00C60649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r w:rsidRPr="00FA3FDF">
        <w:rPr>
          <w:rFonts w:ascii="Times New Roman" w:hAnsi="Times New Roman" w:cs="Times New Roman"/>
          <w:i/>
        </w:rPr>
        <w:t>int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="004718E6">
        <w:rPr>
          <w:rFonts w:cstheme="minorHAnsi"/>
        </w:rPr>
        <w:t>gồm</w:t>
      </w:r>
      <w:proofErr w:type="spellEnd"/>
      <w:r w:rsidR="004718E6">
        <w:rPr>
          <w:rFonts w:cstheme="minorHAnsi"/>
        </w:rPr>
        <w:t xml:space="preserve"> 4 </w:t>
      </w:r>
      <w:proofErr w:type="spellStart"/>
      <w:r w:rsidR="004718E6">
        <w:rPr>
          <w:rFonts w:cstheme="minorHAnsi"/>
        </w:rPr>
        <w:t>phần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tử</w:t>
      </w:r>
      <w:proofErr w:type="spellEnd"/>
      <w:r w:rsidR="004718E6">
        <w:rPr>
          <w:rFonts w:cstheme="minorHAnsi"/>
        </w:rPr>
        <w:t xml:space="preserve"> (128 bits) </w:t>
      </w:r>
      <w:proofErr w:type="spellStart"/>
      <w:r w:rsidR="004718E6">
        <w:rPr>
          <w:rFonts w:cstheme="minorHAnsi"/>
        </w:rPr>
        <w:t>để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biểu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diễn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số</w:t>
      </w:r>
      <w:proofErr w:type="spellEnd"/>
      <w:r w:rsidR="004718E6">
        <w:rPr>
          <w:rFonts w:cstheme="minorHAnsi"/>
        </w:rPr>
        <w:t xml:space="preserve"> </w:t>
      </w:r>
      <w:proofErr w:type="spellStart"/>
      <w:r w:rsidR="004718E6">
        <w:rPr>
          <w:rFonts w:cstheme="minorHAnsi"/>
        </w:rPr>
        <w:t>nguyên</w:t>
      </w:r>
      <w:proofErr w:type="spellEnd"/>
      <w:r w:rsidR="004718E6">
        <w:rPr>
          <w:rFonts w:cstheme="minorHAnsi"/>
        </w:rPr>
        <w:t>.</w:t>
      </w:r>
    </w:p>
    <w:p w14:paraId="6B1CF6D3" w14:textId="74C6C7B3" w:rsidR="00896A7F" w:rsidRPr="00C60649" w:rsidRDefault="00143A0F" w:rsidP="00C60649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896A7F">
        <w:t>làm</w:t>
      </w:r>
      <w:proofErr w:type="spellEnd"/>
      <w:r w:rsidR="00896A7F">
        <w:t xml:space="preserve"> </w:t>
      </w:r>
      <w:proofErr w:type="spellStart"/>
      <w:r w:rsidR="00896A7F">
        <w:t>việc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</w:t>
      </w:r>
      <w:r w:rsidR="001B6CC7">
        <w:t>i</w:t>
      </w:r>
      <w:proofErr w:type="spellEnd"/>
      <w:r w:rsidR="001B6CC7">
        <w:t xml:space="preserve"> </w:t>
      </w:r>
      <w:proofErr w:type="spellStart"/>
      <w:r w:rsidR="001B6CC7">
        <w:t>sai</w:t>
      </w:r>
      <w:proofErr w:type="spellEnd"/>
      <w:r w:rsidR="001B6CC7">
        <w:t xml:space="preserve"> </w:t>
      </w:r>
      <w:proofErr w:type="spellStart"/>
      <w:r w:rsidR="001B6CC7">
        <w:t>sót</w:t>
      </w:r>
      <w:proofErr w:type="spellEnd"/>
      <w:r w:rsidR="001B6CC7">
        <w:t xml:space="preserve">. </w:t>
      </w:r>
      <w:proofErr w:type="spellStart"/>
      <w:r w:rsidR="001B6CC7">
        <w:t>Rất</w:t>
      </w:r>
      <w:proofErr w:type="spellEnd"/>
      <w:r w:rsidR="001B6CC7">
        <w:t xml:space="preserve"> </w:t>
      </w:r>
      <w:proofErr w:type="spellStart"/>
      <w:r w:rsidR="001B6CC7">
        <w:t>mong</w:t>
      </w:r>
      <w:proofErr w:type="spellEnd"/>
      <w:r w:rsidR="001B6CC7">
        <w:t xml:space="preserve"> </w:t>
      </w:r>
      <w:proofErr w:type="spellStart"/>
      <w:r w:rsidR="001B6CC7">
        <w:t>sự</w:t>
      </w:r>
      <w:proofErr w:type="spellEnd"/>
      <w:r w:rsidR="001B6CC7">
        <w:t xml:space="preserve"> </w:t>
      </w:r>
      <w:proofErr w:type="spellStart"/>
      <w:r w:rsidR="001B6CC7">
        <w:t>góp</w:t>
      </w:r>
      <w:proofErr w:type="spellEnd"/>
      <w:r w:rsidR="001B6CC7">
        <w:t xml:space="preserve"> ý </w:t>
      </w:r>
      <w:proofErr w:type="spellStart"/>
      <w:r w:rsidR="001B6CC7">
        <w:t>của</w:t>
      </w:r>
      <w:proofErr w:type="spellEnd"/>
      <w:r w:rsidR="001B6CC7">
        <w:t xml:space="preserve"> </w:t>
      </w:r>
      <w:proofErr w:type="spellStart"/>
      <w:r w:rsidR="001B6CC7">
        <w:t>thầ</w:t>
      </w:r>
      <w:r w:rsidR="00B96639">
        <w:t>y</w:t>
      </w:r>
      <w:proofErr w:type="spellEnd"/>
      <w:r w:rsidR="00B96639">
        <w:t>.</w:t>
      </w:r>
      <w:r w:rsidR="004718E6">
        <w:rPr>
          <w:rFonts w:cstheme="minorHAnsi"/>
        </w:rPr>
        <w:t xml:space="preserve"> </w:t>
      </w:r>
    </w:p>
    <w:p w14:paraId="0E990B59" w14:textId="546E508F" w:rsidR="00CA7EB0" w:rsidRDefault="00CA7EB0" w:rsidP="00385FD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Thành viên nhóm</w:t>
      </w:r>
    </w:p>
    <w:tbl>
      <w:tblPr>
        <w:tblStyle w:val="TableGrid"/>
        <w:tblW w:w="0" w:type="auto"/>
        <w:tblInd w:w="11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4355"/>
        <w:gridCol w:w="2881"/>
      </w:tblGrid>
      <w:tr w:rsidR="00CA7EB0" w14:paraId="5C371D0F" w14:textId="77777777" w:rsidTr="002304CE">
        <w:tc>
          <w:tcPr>
            <w:tcW w:w="561" w:type="dxa"/>
            <w:tcBorders>
              <w:top w:val="double" w:sz="4" w:space="0" w:color="auto"/>
              <w:bottom w:val="double" w:sz="4" w:space="0" w:color="auto"/>
            </w:tcBorders>
          </w:tcPr>
          <w:p w14:paraId="7EB7D732" w14:textId="791C6D6F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4355" w:type="dxa"/>
            <w:tcBorders>
              <w:top w:val="double" w:sz="4" w:space="0" w:color="auto"/>
              <w:bottom w:val="double" w:sz="4" w:space="0" w:color="auto"/>
            </w:tcBorders>
          </w:tcPr>
          <w:p w14:paraId="6DC79445" w14:textId="5D8D2DD0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thành viên</w:t>
            </w:r>
          </w:p>
        </w:tc>
        <w:tc>
          <w:tcPr>
            <w:tcW w:w="2881" w:type="dxa"/>
            <w:tcBorders>
              <w:top w:val="double" w:sz="4" w:space="0" w:color="auto"/>
              <w:bottom w:val="double" w:sz="4" w:space="0" w:color="auto"/>
            </w:tcBorders>
          </w:tcPr>
          <w:p w14:paraId="1C9005B1" w14:textId="44BC002D" w:rsidR="00CA7EB0" w:rsidRDefault="00CA7EB0" w:rsidP="0029416F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CA7EB0" w14:paraId="1F744B63" w14:textId="77777777" w:rsidTr="002304CE">
        <w:tc>
          <w:tcPr>
            <w:tcW w:w="561" w:type="dxa"/>
            <w:tcBorders>
              <w:top w:val="double" w:sz="4" w:space="0" w:color="auto"/>
            </w:tcBorders>
          </w:tcPr>
          <w:p w14:paraId="453564FA" w14:textId="4B7CE5E3" w:rsidR="00CA7EB0" w:rsidRDefault="00CA7EB0" w:rsidP="00CA7EB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355" w:type="dxa"/>
            <w:tcBorders>
              <w:top w:val="double" w:sz="4" w:space="0" w:color="auto"/>
            </w:tcBorders>
          </w:tcPr>
          <w:p w14:paraId="2C6FB48C" w14:textId="6D52274D" w:rsidR="00CA7EB0" w:rsidRPr="00C60649" w:rsidRDefault="00C60649" w:rsidP="0029416F">
            <w:pPr>
              <w:pStyle w:val="ListParagraph"/>
              <w:ind w:left="0"/>
            </w:pPr>
            <w:r>
              <w:t>Ngô Phù Hữu Đại Son</w:t>
            </w:r>
          </w:p>
        </w:tc>
        <w:tc>
          <w:tcPr>
            <w:tcW w:w="2881" w:type="dxa"/>
            <w:tcBorders>
              <w:top w:val="double" w:sz="4" w:space="0" w:color="auto"/>
            </w:tcBorders>
          </w:tcPr>
          <w:p w14:paraId="546E1DA6" w14:textId="5D1B0D82" w:rsidR="00CA7EB0" w:rsidRPr="00C60649" w:rsidRDefault="00C60649" w:rsidP="0029416F">
            <w:pPr>
              <w:pStyle w:val="ListParagraph"/>
              <w:ind w:left="0"/>
              <w:jc w:val="center"/>
            </w:pPr>
            <w:r>
              <w:t>18120078</w:t>
            </w:r>
          </w:p>
        </w:tc>
      </w:tr>
      <w:tr w:rsidR="00CA7EB0" w14:paraId="620F3CBE" w14:textId="77777777" w:rsidTr="002304CE">
        <w:tc>
          <w:tcPr>
            <w:tcW w:w="561" w:type="dxa"/>
          </w:tcPr>
          <w:p w14:paraId="146F1BA7" w14:textId="7D9A3C4E" w:rsidR="00CA7EB0" w:rsidRDefault="00CA7EB0" w:rsidP="00CA7EB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355" w:type="dxa"/>
          </w:tcPr>
          <w:p w14:paraId="05849908" w14:textId="35D190EA" w:rsidR="00CA7EB0" w:rsidRPr="00C60649" w:rsidRDefault="00C60649" w:rsidP="0029416F">
            <w:pPr>
              <w:pStyle w:val="ListParagraph"/>
              <w:ind w:left="0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1" w:type="dxa"/>
          </w:tcPr>
          <w:p w14:paraId="4AEF86B2" w14:textId="6B14B99D" w:rsidR="00CA7EB0" w:rsidRPr="00C60649" w:rsidRDefault="00C60649" w:rsidP="0029416F">
            <w:pPr>
              <w:pStyle w:val="ListParagraph"/>
              <w:ind w:left="0"/>
              <w:jc w:val="center"/>
            </w:pPr>
            <w:r>
              <w:t>1612776</w:t>
            </w:r>
          </w:p>
        </w:tc>
      </w:tr>
    </w:tbl>
    <w:p w14:paraId="4C40C045" w14:textId="77777777" w:rsidR="00896A7F" w:rsidRPr="00896A7F" w:rsidRDefault="00896A7F" w:rsidP="00896A7F"/>
    <w:p w14:paraId="4977E62E" w14:textId="08F7342B" w:rsidR="00385FDC" w:rsidRDefault="00385FDC" w:rsidP="00385FD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Phân công công việc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61"/>
        <w:gridCol w:w="2959"/>
        <w:gridCol w:w="2330"/>
        <w:gridCol w:w="1075"/>
      </w:tblGrid>
      <w:tr w:rsidR="00275E87" w14:paraId="0BD1473D" w14:textId="77777777" w:rsidTr="002304CE">
        <w:tc>
          <w:tcPr>
            <w:tcW w:w="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1D0F09" w14:textId="34EEF252" w:rsidR="00275E87" w:rsidRDefault="00275E87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9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D69F36" w14:textId="0216912C" w:rsidR="00275E87" w:rsidRDefault="00275E87" w:rsidP="00CF780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công việc</w:t>
            </w:r>
          </w:p>
        </w:tc>
        <w:tc>
          <w:tcPr>
            <w:tcW w:w="23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A6DDBF" w14:textId="0828B7C5" w:rsidR="00275E87" w:rsidRDefault="00275E87" w:rsidP="00CF780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Người thực hiện</w:t>
            </w:r>
          </w:p>
        </w:tc>
        <w:tc>
          <w:tcPr>
            <w:tcW w:w="10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E959711" w14:textId="160952A8" w:rsidR="00275E87" w:rsidRDefault="00275E87" w:rsidP="0095493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Đánh giá</w:t>
            </w:r>
          </w:p>
        </w:tc>
      </w:tr>
      <w:tr w:rsidR="00275E87" w14:paraId="27B6A6D1" w14:textId="77777777" w:rsidTr="002304CE">
        <w:tc>
          <w:tcPr>
            <w:tcW w:w="561" w:type="dxa"/>
            <w:tcBorders>
              <w:top w:val="double" w:sz="4" w:space="0" w:color="auto"/>
            </w:tcBorders>
            <w:vAlign w:val="center"/>
          </w:tcPr>
          <w:p w14:paraId="76A69D63" w14:textId="1806509B" w:rsidR="00275E87" w:rsidRDefault="00275E87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  <w:tcBorders>
              <w:top w:val="double" w:sz="4" w:space="0" w:color="auto"/>
            </w:tcBorders>
          </w:tcPr>
          <w:p w14:paraId="70F0E1F0" w14:textId="3FAFDCD1" w:rsidR="00275E87" w:rsidRPr="00275E87" w:rsidRDefault="00275E87" w:rsidP="00EF2770">
            <w:pPr>
              <w:pStyle w:val="ListParagraph"/>
              <w:ind w:left="0"/>
            </w:pPr>
            <w:r>
              <w:t xml:space="preserve">Constructor </w:t>
            </w:r>
            <w:proofErr w:type="spellStart"/>
            <w:r>
              <w:t>Qint</w:t>
            </w:r>
            <w:proofErr w:type="spellEnd"/>
          </w:p>
        </w:tc>
        <w:tc>
          <w:tcPr>
            <w:tcW w:w="2330" w:type="dxa"/>
            <w:tcBorders>
              <w:top w:val="double" w:sz="4" w:space="0" w:color="auto"/>
            </w:tcBorders>
          </w:tcPr>
          <w:p w14:paraId="6418A182" w14:textId="4E56842F" w:rsidR="00275E87" w:rsidRPr="00275E87" w:rsidRDefault="00275E87" w:rsidP="00EF2770">
            <w:pPr>
              <w:pStyle w:val="ListParagraph"/>
              <w:ind w:left="0"/>
            </w:pPr>
            <w:r>
              <w:t>Ngô Phù Hữu Đại Sơn</w:t>
            </w:r>
          </w:p>
        </w:tc>
        <w:tc>
          <w:tcPr>
            <w:tcW w:w="1075" w:type="dxa"/>
            <w:tcBorders>
              <w:top w:val="double" w:sz="4" w:space="0" w:color="auto"/>
              <w:right w:val="double" w:sz="4" w:space="0" w:color="auto"/>
            </w:tcBorders>
          </w:tcPr>
          <w:p w14:paraId="1FF8D2AB" w14:textId="6C800A03" w:rsidR="00275E87" w:rsidRPr="00371BE5" w:rsidRDefault="00275E87" w:rsidP="0095493E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275E87" w14:paraId="019AC34E" w14:textId="77777777" w:rsidTr="00D200DD">
        <w:tc>
          <w:tcPr>
            <w:tcW w:w="561" w:type="dxa"/>
            <w:vAlign w:val="center"/>
          </w:tcPr>
          <w:p w14:paraId="612F0B79" w14:textId="1F411DA0" w:rsidR="00275E87" w:rsidRDefault="00275E87" w:rsidP="00181090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64D818FD" w14:textId="01546435" w:rsidR="00275E87" w:rsidRPr="00275E87" w:rsidRDefault="00275E87" w:rsidP="00EF2770">
            <w:pPr>
              <w:pStyle w:val="ListParagraph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330" w:type="dxa"/>
          </w:tcPr>
          <w:p w14:paraId="5143A1AA" w14:textId="227E567C" w:rsidR="00275E87" w:rsidRPr="00275E87" w:rsidRDefault="00F84BB8" w:rsidP="00EF2770">
            <w:pPr>
              <w:pStyle w:val="ListParagraph"/>
              <w:ind w:left="0"/>
            </w:pPr>
            <w:r>
              <w:t>Ngô Phù Hữu Đại Sơn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2A9DC4FC" w14:textId="4FB8EFB3" w:rsidR="00275E87" w:rsidRDefault="00275E87" w:rsidP="0095493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75E87" w14:paraId="231AAE78" w14:textId="77777777" w:rsidTr="00D200DD">
        <w:tc>
          <w:tcPr>
            <w:tcW w:w="561" w:type="dxa"/>
            <w:vAlign w:val="center"/>
          </w:tcPr>
          <w:p w14:paraId="10A7C51E" w14:textId="0EC0CCCA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</w:tcPr>
          <w:p w14:paraId="0F41B84A" w14:textId="63B368E0" w:rsidR="00275E87" w:rsidRDefault="00275E87" w:rsidP="00275E87">
            <w:pPr>
              <w:pStyle w:val="ListParagraph"/>
              <w:ind w:left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</w:p>
        </w:tc>
        <w:tc>
          <w:tcPr>
            <w:tcW w:w="2330" w:type="dxa"/>
          </w:tcPr>
          <w:p w14:paraId="67479EAF" w14:textId="660BDCD5" w:rsidR="00275E87" w:rsidRDefault="00275E87" w:rsidP="00275E87">
            <w:pPr>
              <w:pStyle w:val="ListParagraph"/>
              <w:ind w:left="0"/>
            </w:pPr>
            <w:r>
              <w:t>Ngô Phù Hữu Đại Sơn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419F9B6E" w14:textId="58347C0D" w:rsidR="00275E87" w:rsidRDefault="00275E87" w:rsidP="00275E87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275E87" w14:paraId="2DBDFFB2" w14:textId="77777777" w:rsidTr="00D200DD">
        <w:tc>
          <w:tcPr>
            <w:tcW w:w="561" w:type="dxa"/>
            <w:vAlign w:val="center"/>
          </w:tcPr>
          <w:p w14:paraId="5E93BA5A" w14:textId="157D140A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</w:tcPr>
          <w:p w14:paraId="6460E90F" w14:textId="5F0E2570" w:rsidR="00275E87" w:rsidRPr="00275E87" w:rsidRDefault="00275E87" w:rsidP="00275E87">
            <w:pPr>
              <w:pStyle w:val="ListParagraph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học</w:t>
            </w:r>
            <w:proofErr w:type="spellEnd"/>
            <w:r>
              <w:t>(</w:t>
            </w:r>
            <w:proofErr w:type="gramEnd"/>
            <w:r>
              <w:t>+,-,*,/)</w:t>
            </w:r>
          </w:p>
        </w:tc>
        <w:tc>
          <w:tcPr>
            <w:tcW w:w="2330" w:type="dxa"/>
          </w:tcPr>
          <w:p w14:paraId="74D9C088" w14:textId="6EC5268F" w:rsidR="00275E87" w:rsidRPr="00275E87" w:rsidRDefault="00275E87" w:rsidP="00275E87">
            <w:pPr>
              <w:pStyle w:val="ListParagraph"/>
              <w:ind w:left="0"/>
            </w:pPr>
            <w:r>
              <w:t>Ngô Phù Hữu Đại Sơn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60BC2AAC" w14:textId="04D0942D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75E87" w14:paraId="5A751B0A" w14:textId="77777777" w:rsidTr="00D200DD">
        <w:tc>
          <w:tcPr>
            <w:tcW w:w="561" w:type="dxa"/>
            <w:vAlign w:val="center"/>
          </w:tcPr>
          <w:p w14:paraId="34102427" w14:textId="7A766F03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959" w:type="dxa"/>
          </w:tcPr>
          <w:p w14:paraId="6A47C09C" w14:textId="217960E5" w:rsidR="00275E87" w:rsidRPr="00275E87" w:rsidRDefault="00275E87" w:rsidP="00275E87">
            <w:pPr>
              <w:pStyle w:val="ListParagraph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gramStart"/>
            <w:r>
              <w:t>logic(</w:t>
            </w:r>
            <w:proofErr w:type="gramEnd"/>
            <w:r>
              <w:t>&amp;,|,^,~)</w:t>
            </w:r>
          </w:p>
        </w:tc>
        <w:tc>
          <w:tcPr>
            <w:tcW w:w="2330" w:type="dxa"/>
          </w:tcPr>
          <w:p w14:paraId="5DB515B5" w14:textId="2E5AE0D0" w:rsidR="00275E87" w:rsidRPr="00275E87" w:rsidRDefault="00275E87" w:rsidP="00275E87">
            <w:pPr>
              <w:pStyle w:val="ListParagraph"/>
              <w:ind w:left="0"/>
            </w:pPr>
            <w:r>
              <w:t>Ngô Phù Hữu Đại Sơn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70EB652" w14:textId="50D13646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75E87" w14:paraId="4D205E6B" w14:textId="77777777" w:rsidTr="00D200DD">
        <w:tc>
          <w:tcPr>
            <w:tcW w:w="561" w:type="dxa"/>
            <w:vAlign w:val="center"/>
          </w:tcPr>
          <w:p w14:paraId="77AF733F" w14:textId="2C8DCCD0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959" w:type="dxa"/>
          </w:tcPr>
          <w:p w14:paraId="20E52F66" w14:textId="3296D1CC" w:rsidR="00275E87" w:rsidRDefault="00275E87" w:rsidP="00275E8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Chuyển đổi số Qint</w:t>
            </w:r>
            <w:r>
              <w:t xml:space="preserve"> </w:t>
            </w:r>
            <w:r>
              <w:rPr>
                <w:lang w:val="vi-VN"/>
              </w:rPr>
              <w:t xml:space="preserve">sang thập lục phân </w:t>
            </w:r>
          </w:p>
        </w:tc>
        <w:tc>
          <w:tcPr>
            <w:tcW w:w="2330" w:type="dxa"/>
          </w:tcPr>
          <w:p w14:paraId="13582B1B" w14:textId="18FCE80E" w:rsidR="00275E87" w:rsidRPr="00275E87" w:rsidRDefault="00275E87" w:rsidP="00275E87">
            <w:pPr>
              <w:pStyle w:val="ListParagraph"/>
              <w:ind w:left="0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87A767D" w14:textId="051BF08D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75E87" w14:paraId="61597BEA" w14:textId="77777777" w:rsidTr="00D200DD">
        <w:tc>
          <w:tcPr>
            <w:tcW w:w="561" w:type="dxa"/>
            <w:vAlign w:val="center"/>
          </w:tcPr>
          <w:p w14:paraId="6DDDAABD" w14:textId="56F711D1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959" w:type="dxa"/>
          </w:tcPr>
          <w:p w14:paraId="6BEBFD42" w14:textId="34168E97" w:rsidR="00275E87" w:rsidRPr="00275E87" w:rsidRDefault="00275E87" w:rsidP="00275E87">
            <w:pPr>
              <w:pStyle w:val="ListParagraph"/>
              <w:ind w:left="0"/>
            </w:pPr>
            <w:r>
              <w:rPr>
                <w:lang w:val="vi-VN"/>
              </w:rPr>
              <w:t>C</w:t>
            </w:r>
            <w:r w:rsidRPr="002F64D9">
              <w:rPr>
                <w:lang w:val="vi-VN"/>
              </w:rPr>
              <w:t xml:space="preserve">huyển đổi số QInt </w:t>
            </w:r>
            <w:r>
              <w:t xml:space="preserve">sang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  <w:tc>
          <w:tcPr>
            <w:tcW w:w="2330" w:type="dxa"/>
          </w:tcPr>
          <w:p w14:paraId="575FBCB2" w14:textId="1D851E32" w:rsidR="00275E87" w:rsidRPr="00275E87" w:rsidRDefault="00275E87" w:rsidP="00275E87">
            <w:pPr>
              <w:pStyle w:val="ListParagraph"/>
              <w:ind w:left="0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ED6CBEA" w14:textId="1BE811E3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75E87" w14:paraId="75DA5443" w14:textId="77777777" w:rsidTr="00D200DD">
        <w:tc>
          <w:tcPr>
            <w:tcW w:w="561" w:type="dxa"/>
            <w:vAlign w:val="center"/>
          </w:tcPr>
          <w:p w14:paraId="6562D6A2" w14:textId="01053632" w:rsidR="00275E87" w:rsidRPr="00275E87" w:rsidRDefault="00275E87" w:rsidP="00275E8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959" w:type="dxa"/>
          </w:tcPr>
          <w:p w14:paraId="1BD104D5" w14:textId="413F1445" w:rsidR="00275E87" w:rsidRPr="00275E87" w:rsidRDefault="00275E87" w:rsidP="00275E87">
            <w:pPr>
              <w:pStyle w:val="ListParagraph"/>
              <w:ind w:left="0"/>
            </w:pPr>
            <w:r>
              <w:rPr>
                <w:lang w:val="vi-VN"/>
              </w:rPr>
              <w:t>C</w:t>
            </w:r>
            <w:r w:rsidRPr="002F64D9">
              <w:rPr>
                <w:lang w:val="vi-VN"/>
              </w:rPr>
              <w:t xml:space="preserve">huyển đổi số QInt </w:t>
            </w:r>
            <w:r>
              <w:t xml:space="preserve">sang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  <w:tc>
          <w:tcPr>
            <w:tcW w:w="2330" w:type="dxa"/>
          </w:tcPr>
          <w:p w14:paraId="3CB31C25" w14:textId="1787A416" w:rsidR="00275E87" w:rsidRPr="004D4E33" w:rsidRDefault="00275E87" w:rsidP="00275E87">
            <w:pPr>
              <w:pStyle w:val="ListParagraph"/>
              <w:ind w:left="0"/>
            </w:pPr>
            <w:r>
              <w:t>Ngô Phù Hữu Đại Sơn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E4B9D32" w14:textId="7A22BC50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75E87" w14:paraId="0C8B2911" w14:textId="77777777" w:rsidTr="00D200DD">
        <w:tc>
          <w:tcPr>
            <w:tcW w:w="561" w:type="dxa"/>
            <w:vAlign w:val="center"/>
          </w:tcPr>
          <w:p w14:paraId="26B4AB0C" w14:textId="73F26D2C" w:rsidR="00275E87" w:rsidRPr="00275E87" w:rsidRDefault="00275E87" w:rsidP="00275E87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959" w:type="dxa"/>
          </w:tcPr>
          <w:p w14:paraId="7C12BDA1" w14:textId="09797F90" w:rsidR="00275E87" w:rsidRPr="00757389" w:rsidRDefault="00275E87" w:rsidP="00275E8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AD13A7">
              <w:rPr>
                <w:lang w:val="vi-VN"/>
              </w:rPr>
              <w:t>oán tử: “&lt;&lt;”, “&gt;&gt;”,</w:t>
            </w:r>
            <w:r w:rsidR="00F84BB8">
              <w:t xml:space="preserve"> “</w:t>
            </w:r>
            <w:proofErr w:type="spellStart"/>
            <w:r w:rsidR="00F84BB8">
              <w:t>sar</w:t>
            </w:r>
            <w:proofErr w:type="spellEnd"/>
            <w:r w:rsidR="00F84BB8">
              <w:t xml:space="preserve">”, 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“rol”,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“ror”</w:t>
            </w:r>
          </w:p>
        </w:tc>
        <w:tc>
          <w:tcPr>
            <w:tcW w:w="2330" w:type="dxa"/>
          </w:tcPr>
          <w:p w14:paraId="7601B442" w14:textId="1989C16C" w:rsidR="00275E87" w:rsidRPr="00275E87" w:rsidRDefault="00275E87" w:rsidP="00275E87">
            <w:pPr>
              <w:pStyle w:val="ListParagraph"/>
              <w:ind w:left="0"/>
            </w:pPr>
            <w:r>
              <w:t>Ngô Phù Hữu Đại Sơn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A6D4209" w14:textId="09183AC8" w:rsidR="00275E87" w:rsidRDefault="00275E87" w:rsidP="00275E8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100%</w:t>
            </w:r>
          </w:p>
        </w:tc>
      </w:tr>
      <w:tr w:rsidR="00275E87" w14:paraId="31D836A8" w14:textId="77777777" w:rsidTr="00D200DD">
        <w:tc>
          <w:tcPr>
            <w:tcW w:w="561" w:type="dxa"/>
            <w:vAlign w:val="center"/>
          </w:tcPr>
          <w:p w14:paraId="0ED1D437" w14:textId="2D489627" w:rsidR="00275E87" w:rsidRPr="00275E87" w:rsidRDefault="00275E87" w:rsidP="00275E8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959" w:type="dxa"/>
          </w:tcPr>
          <w:p w14:paraId="22C6F3BD" w14:textId="7C4EEEFF" w:rsidR="00275E87" w:rsidRPr="00275E87" w:rsidRDefault="00275E87" w:rsidP="00275E87">
            <w:pPr>
              <w:pStyle w:val="ListParagraph"/>
              <w:ind w:left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330" w:type="dxa"/>
          </w:tcPr>
          <w:p w14:paraId="45815527" w14:textId="0DB8C0C2" w:rsidR="00275E87" w:rsidRPr="00275E87" w:rsidRDefault="00275E87" w:rsidP="00275E87">
            <w:pPr>
              <w:pStyle w:val="ListParagraph"/>
              <w:ind w:left="0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DAC9B8D" w14:textId="4DCAC327" w:rsidR="00275E87" w:rsidRDefault="00275E87" w:rsidP="00275E87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</w:tbl>
    <w:p w14:paraId="7405C566" w14:textId="3AEF7FB4" w:rsidR="00B73AFB" w:rsidRPr="00B73AFB" w:rsidRDefault="00B73AFB" w:rsidP="00275E87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14:paraId="1102E2E7" w14:textId="4A96C974" w:rsidR="00B73AFB" w:rsidRDefault="00B73AFB" w:rsidP="00B73AFB">
      <w:pPr>
        <w:pStyle w:val="ListParagraph"/>
        <w:numPr>
          <w:ilvl w:val="0"/>
          <w:numId w:val="7"/>
        </w:numPr>
        <w:ind w:left="144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gồm</w:t>
      </w:r>
      <w:proofErr w:type="spellEnd"/>
      <w:proofErr w:type="gram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k</w:t>
      </w:r>
      <w:proofErr w:type="spellStart"/>
      <w:r>
        <w:t>iểu</w:t>
      </w:r>
      <w:proofErr w:type="spellEnd"/>
      <w:r>
        <w:t xml:space="preserve"> int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32 bit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Qint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128 bit.</w:t>
      </w:r>
    </w:p>
    <w:p w14:paraId="735B8A42" w14:textId="79CBC037" w:rsidR="00B73AFB" w:rsidRPr="00B73AFB" w:rsidRDefault="00B73AFB" w:rsidP="00B73AFB">
      <w:pPr>
        <w:pStyle w:val="ListParagraph"/>
        <w:numPr>
          <w:ilvl w:val="0"/>
          <w:numId w:val="7"/>
        </w:numPr>
        <w:ind w:left="1440"/>
        <w:rPr>
          <w:lang w:val="vi-VN"/>
        </w:r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“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biễu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ở </w:t>
      </w:r>
      <w:proofErr w:type="spellStart"/>
      <w:r>
        <w:t>hệ</w:t>
      </w:r>
      <w:proofErr w:type="spellEnd"/>
      <w:r>
        <w:t xml:space="preserve"> 2^32</w:t>
      </w:r>
    </w:p>
    <w:p w14:paraId="1899E622" w14:textId="3C5E4B87" w:rsidR="00B73AFB" w:rsidRDefault="00B73AFB" w:rsidP="00B73AFB">
      <w:pPr>
        <w:pStyle w:val="ListParagraph"/>
        <w:ind w:left="144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244E884" wp14:editId="0D98DCE1">
            <wp:extent cx="5727700" cy="195008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9E25" w14:textId="619C7642" w:rsidR="00F84BB8" w:rsidRDefault="00F84BB8" w:rsidP="00F84BB8">
      <w:pPr>
        <w:pStyle w:val="ListParagraph"/>
        <w:numPr>
          <w:ilvl w:val="0"/>
          <w:numId w:val="7"/>
        </w:numPr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Qint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ở </w:t>
      </w:r>
      <w:proofErr w:type="spellStart"/>
      <w:r>
        <w:t>hệ</w:t>
      </w:r>
      <w:proofErr w:type="spellEnd"/>
      <w:r>
        <w:t xml:space="preserve"> 2^32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“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1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4C014D46" w14:textId="54DC174E" w:rsidR="00E718D2" w:rsidRDefault="00E718D2" w:rsidP="00F84BB8">
      <w:pPr>
        <w:pStyle w:val="ListParagraph"/>
        <w:numPr>
          <w:ilvl w:val="0"/>
          <w:numId w:val="7"/>
        </w:numPr>
      </w:pPr>
      <w:r>
        <w:t xml:space="preserve">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int </w:t>
      </w:r>
      <w:proofErr w:type="gramStart"/>
      <w:r>
        <w:t>32 bit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1 bit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add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bit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3E878B0D" w14:textId="1B0D32A7" w:rsidR="00F84BB8" w:rsidRPr="00F84BB8" w:rsidRDefault="00F84BB8" w:rsidP="0009546A">
      <w:pPr>
        <w:pStyle w:val="ListParagraph"/>
        <w:numPr>
          <w:ilvl w:val="0"/>
          <w:numId w:val="7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Qint</w:t>
      </w:r>
      <w:proofErr w:type="spellEnd"/>
      <w:r>
        <w:t xml:space="preserve"> sang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.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ở </w:t>
      </w:r>
      <w:proofErr w:type="spellStart"/>
      <w:r>
        <w:t>hệ</w:t>
      </w:r>
      <w:proofErr w:type="spellEnd"/>
      <w:r>
        <w:t xml:space="preserve"> 10^9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1000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3C92B1EA" w14:textId="0446C09B" w:rsidR="00C32F8E" w:rsidRPr="00275E87" w:rsidRDefault="00C32F8E" w:rsidP="00275E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Phạm vi biểu diễn của Q</w:t>
      </w:r>
      <w:r w:rsidR="00E718D2">
        <w:rPr>
          <w:lang w:val="vi-VN"/>
        </w:rPr>
        <w:t>in</w:t>
      </w:r>
      <w:r>
        <w:rPr>
          <w:lang w:val="vi-VN"/>
        </w:rPr>
        <w:t>t</w:t>
      </w:r>
    </w:p>
    <w:p w14:paraId="430DD6B3" w14:textId="3CDCE0EB" w:rsidR="00871381" w:rsidRPr="00871381" w:rsidRDefault="00871381" w:rsidP="00E718D2">
      <w:pPr>
        <w:pStyle w:val="ListParagraph"/>
        <w:numPr>
          <w:ilvl w:val="0"/>
          <w:numId w:val="3"/>
        </w:numPr>
      </w:pPr>
      <w:proofErr w:type="spellStart"/>
      <w:r>
        <w:t>Biểu</w:t>
      </w:r>
      <w:proofErr w:type="spellEnd"/>
      <w:r w:rsidRPr="00E718D2">
        <w:rPr>
          <w:lang w:val="vi-VN"/>
        </w:rPr>
        <w:t xml:space="preserve"> diễn số nguyên có dấu ở dạng bù 2</w:t>
      </w:r>
    </w:p>
    <w:p w14:paraId="30E77403" w14:textId="32A72C97" w:rsidR="00275E87" w:rsidRPr="00275E87" w:rsidRDefault="00470044" w:rsidP="00E718D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Phạm vi biểu diễn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-2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 xml:space="preserve">-1 </m:t>
            </m:r>
          </m:e>
        </m:d>
      </m:oMath>
    </w:p>
    <w:p w14:paraId="2CF6946B" w14:textId="4A232A2E" w:rsidR="00E25CD5" w:rsidRPr="00B73AFB" w:rsidRDefault="00871381" w:rsidP="00B73AF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Giao diện khi chạy testcase</w:t>
      </w:r>
      <w:r w:rsidR="003F3754">
        <w:t xml:space="preserve"> </w:t>
      </w:r>
      <w:proofErr w:type="spellStart"/>
      <w:r w:rsidR="003F3754">
        <w:t>Q</w:t>
      </w:r>
      <w:r w:rsidR="00581D37">
        <w:t>i</w:t>
      </w:r>
      <w:r w:rsidR="003F3754">
        <w:t>nt</w:t>
      </w:r>
      <w:proofErr w:type="spellEnd"/>
      <w:r w:rsidR="00B73AFB">
        <w:t>:</w:t>
      </w:r>
    </w:p>
    <w:p w14:paraId="4216106F" w14:textId="77777777" w:rsidR="00B73AFB" w:rsidRPr="00C97220" w:rsidRDefault="00B73AFB" w:rsidP="00B73AFB">
      <w:pPr>
        <w:pStyle w:val="ListParagraph"/>
        <w:ind w:left="1080"/>
        <w:rPr>
          <w:lang w:val="vi-VN"/>
        </w:rPr>
      </w:pPr>
    </w:p>
    <w:sectPr w:rsidR="00B73AFB" w:rsidRPr="00C97220" w:rsidSect="0028051C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C13C6" w14:textId="77777777" w:rsidR="00A81871" w:rsidRDefault="00A81871" w:rsidP="00871381">
      <w:r>
        <w:separator/>
      </w:r>
    </w:p>
  </w:endnote>
  <w:endnote w:type="continuationSeparator" w:id="0">
    <w:p w14:paraId="0154E1FC" w14:textId="77777777" w:rsidR="00A81871" w:rsidRDefault="00A81871" w:rsidP="0087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7316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BDEEC3" w14:textId="7CCA13C0" w:rsidR="00321284" w:rsidRDefault="00321284" w:rsidP="0000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D3EEB3" w14:textId="77777777" w:rsidR="00321284" w:rsidRDefault="00321284" w:rsidP="003212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5542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D19445" w14:textId="07213584" w:rsidR="00321284" w:rsidRDefault="00321284" w:rsidP="000071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62489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25C2E144" w14:textId="77777777" w:rsidR="00321284" w:rsidRDefault="00321284" w:rsidP="003212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4B165" w14:textId="77777777" w:rsidR="00A81871" w:rsidRDefault="00A81871" w:rsidP="00871381">
      <w:r>
        <w:separator/>
      </w:r>
    </w:p>
  </w:footnote>
  <w:footnote w:type="continuationSeparator" w:id="0">
    <w:p w14:paraId="06A872A6" w14:textId="77777777" w:rsidR="00A81871" w:rsidRDefault="00A81871" w:rsidP="0087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4B95B" w14:textId="7937B57E" w:rsidR="00F16DDD" w:rsidRPr="00F16DDD" w:rsidRDefault="0078697C">
    <w:pPr>
      <w:pStyle w:val="Header"/>
    </w:pPr>
    <w:r>
      <w:rPr>
        <w:lang w:val="vi-VN"/>
      </w:rPr>
      <w:t>Trường Đại học Khoa học Tự nhiên</w:t>
    </w:r>
    <w:r w:rsidRPr="0078697C">
      <w:rPr>
        <w:lang w:val="vi-VN"/>
      </w:rPr>
      <w:t xml:space="preserve"> </w:t>
    </w:r>
    <w:r>
      <w:rPr>
        <w:lang w:val="vi-VN"/>
      </w:rPr>
      <w:t>– Lớp 18_</w:t>
    </w:r>
    <w:r w:rsidR="00F16DD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21DD"/>
    <w:multiLevelType w:val="hybridMultilevel"/>
    <w:tmpl w:val="EA5C73CC"/>
    <w:lvl w:ilvl="0" w:tplc="6CF0A6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C27DCE"/>
    <w:multiLevelType w:val="hybridMultilevel"/>
    <w:tmpl w:val="EB2EF894"/>
    <w:lvl w:ilvl="0" w:tplc="C70A7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566114"/>
    <w:multiLevelType w:val="hybridMultilevel"/>
    <w:tmpl w:val="114AA896"/>
    <w:lvl w:ilvl="0" w:tplc="D7768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2ED9"/>
    <w:multiLevelType w:val="hybridMultilevel"/>
    <w:tmpl w:val="4A6EEC7A"/>
    <w:lvl w:ilvl="0" w:tplc="DF24FF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A60592"/>
    <w:multiLevelType w:val="hybridMultilevel"/>
    <w:tmpl w:val="6C882BEE"/>
    <w:lvl w:ilvl="0" w:tplc="5C4C2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58081B"/>
    <w:multiLevelType w:val="hybridMultilevel"/>
    <w:tmpl w:val="5144F220"/>
    <w:lvl w:ilvl="0" w:tplc="47445A5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F97722"/>
    <w:multiLevelType w:val="hybridMultilevel"/>
    <w:tmpl w:val="5FBC31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D33"/>
    <w:rsid w:val="000564B8"/>
    <w:rsid w:val="00081D09"/>
    <w:rsid w:val="00082E07"/>
    <w:rsid w:val="0009546A"/>
    <w:rsid w:val="00097667"/>
    <w:rsid w:val="000A5444"/>
    <w:rsid w:val="000B24CB"/>
    <w:rsid w:val="000B4C6A"/>
    <w:rsid w:val="000B5D16"/>
    <w:rsid w:val="000E560D"/>
    <w:rsid w:val="000E7662"/>
    <w:rsid w:val="00131660"/>
    <w:rsid w:val="00134D7A"/>
    <w:rsid w:val="001428CE"/>
    <w:rsid w:val="00143A0F"/>
    <w:rsid w:val="001618A5"/>
    <w:rsid w:val="00165AAD"/>
    <w:rsid w:val="00175FC8"/>
    <w:rsid w:val="00181090"/>
    <w:rsid w:val="001839B7"/>
    <w:rsid w:val="001B6CC7"/>
    <w:rsid w:val="001D0005"/>
    <w:rsid w:val="001D047C"/>
    <w:rsid w:val="002055DC"/>
    <w:rsid w:val="00215B41"/>
    <w:rsid w:val="002304CE"/>
    <w:rsid w:val="00255BFB"/>
    <w:rsid w:val="00257D0A"/>
    <w:rsid w:val="00267682"/>
    <w:rsid w:val="00271B9A"/>
    <w:rsid w:val="00275126"/>
    <w:rsid w:val="00275E87"/>
    <w:rsid w:val="00276AFA"/>
    <w:rsid w:val="0028051C"/>
    <w:rsid w:val="0029416F"/>
    <w:rsid w:val="002A51B6"/>
    <w:rsid w:val="002A6B08"/>
    <w:rsid w:val="002B2D36"/>
    <w:rsid w:val="002B3719"/>
    <w:rsid w:val="002C0BD5"/>
    <w:rsid w:val="002D6A3E"/>
    <w:rsid w:val="002E09A3"/>
    <w:rsid w:val="002F2B2E"/>
    <w:rsid w:val="002F64D9"/>
    <w:rsid w:val="00321284"/>
    <w:rsid w:val="00327AF3"/>
    <w:rsid w:val="00371BE5"/>
    <w:rsid w:val="00374194"/>
    <w:rsid w:val="00385FDC"/>
    <w:rsid w:val="003B10CF"/>
    <w:rsid w:val="003B39A0"/>
    <w:rsid w:val="003B4CFC"/>
    <w:rsid w:val="003F25A7"/>
    <w:rsid w:val="003F3754"/>
    <w:rsid w:val="004175E6"/>
    <w:rsid w:val="00420998"/>
    <w:rsid w:val="00441A84"/>
    <w:rsid w:val="00470044"/>
    <w:rsid w:val="004718E6"/>
    <w:rsid w:val="00475677"/>
    <w:rsid w:val="00477CE6"/>
    <w:rsid w:val="004A134B"/>
    <w:rsid w:val="004B2C0D"/>
    <w:rsid w:val="004D4E33"/>
    <w:rsid w:val="004F25B7"/>
    <w:rsid w:val="004F4F78"/>
    <w:rsid w:val="004F61E8"/>
    <w:rsid w:val="005002C0"/>
    <w:rsid w:val="00533D47"/>
    <w:rsid w:val="00534A0D"/>
    <w:rsid w:val="00536CFB"/>
    <w:rsid w:val="00544F39"/>
    <w:rsid w:val="00545126"/>
    <w:rsid w:val="005507C1"/>
    <w:rsid w:val="005720D4"/>
    <w:rsid w:val="00581D37"/>
    <w:rsid w:val="00583BD1"/>
    <w:rsid w:val="00595E77"/>
    <w:rsid w:val="00596214"/>
    <w:rsid w:val="005B03E3"/>
    <w:rsid w:val="005E032E"/>
    <w:rsid w:val="00633AED"/>
    <w:rsid w:val="00651CCF"/>
    <w:rsid w:val="00662322"/>
    <w:rsid w:val="00671B2A"/>
    <w:rsid w:val="00690651"/>
    <w:rsid w:val="0069269A"/>
    <w:rsid w:val="00695988"/>
    <w:rsid w:val="006B04A7"/>
    <w:rsid w:val="00714D1E"/>
    <w:rsid w:val="00731235"/>
    <w:rsid w:val="00733535"/>
    <w:rsid w:val="00757389"/>
    <w:rsid w:val="007637E1"/>
    <w:rsid w:val="0078697C"/>
    <w:rsid w:val="00792D7C"/>
    <w:rsid w:val="007A0C5B"/>
    <w:rsid w:val="007F6994"/>
    <w:rsid w:val="007F7955"/>
    <w:rsid w:val="0082318D"/>
    <w:rsid w:val="00840ED1"/>
    <w:rsid w:val="00840FB3"/>
    <w:rsid w:val="00856BDE"/>
    <w:rsid w:val="00871381"/>
    <w:rsid w:val="00896A7F"/>
    <w:rsid w:val="008A3A51"/>
    <w:rsid w:val="008B7D19"/>
    <w:rsid w:val="008D6E75"/>
    <w:rsid w:val="008D7206"/>
    <w:rsid w:val="008E421C"/>
    <w:rsid w:val="009010E1"/>
    <w:rsid w:val="009064E7"/>
    <w:rsid w:val="00931B76"/>
    <w:rsid w:val="00933351"/>
    <w:rsid w:val="0095493E"/>
    <w:rsid w:val="00955AA1"/>
    <w:rsid w:val="00964334"/>
    <w:rsid w:val="00967B4E"/>
    <w:rsid w:val="00973784"/>
    <w:rsid w:val="00973880"/>
    <w:rsid w:val="009829C0"/>
    <w:rsid w:val="00982B82"/>
    <w:rsid w:val="00996641"/>
    <w:rsid w:val="009C475A"/>
    <w:rsid w:val="009D1462"/>
    <w:rsid w:val="009D61C9"/>
    <w:rsid w:val="00A0051C"/>
    <w:rsid w:val="00A13B15"/>
    <w:rsid w:val="00A22B3E"/>
    <w:rsid w:val="00A62920"/>
    <w:rsid w:val="00A81871"/>
    <w:rsid w:val="00A95CF6"/>
    <w:rsid w:val="00AA0C7F"/>
    <w:rsid w:val="00AA18C9"/>
    <w:rsid w:val="00AA2236"/>
    <w:rsid w:val="00AA4741"/>
    <w:rsid w:val="00AB33D0"/>
    <w:rsid w:val="00AD13A7"/>
    <w:rsid w:val="00AD40B0"/>
    <w:rsid w:val="00AE1F81"/>
    <w:rsid w:val="00AE7D33"/>
    <w:rsid w:val="00B008C7"/>
    <w:rsid w:val="00B01D85"/>
    <w:rsid w:val="00B43173"/>
    <w:rsid w:val="00B518FE"/>
    <w:rsid w:val="00B62489"/>
    <w:rsid w:val="00B73AFB"/>
    <w:rsid w:val="00B92B5F"/>
    <w:rsid w:val="00B96639"/>
    <w:rsid w:val="00BA530B"/>
    <w:rsid w:val="00BB5C0D"/>
    <w:rsid w:val="00BC1BF3"/>
    <w:rsid w:val="00BD6820"/>
    <w:rsid w:val="00BE38DF"/>
    <w:rsid w:val="00BE4CE6"/>
    <w:rsid w:val="00BF0C4B"/>
    <w:rsid w:val="00C13ABF"/>
    <w:rsid w:val="00C32F8E"/>
    <w:rsid w:val="00C60649"/>
    <w:rsid w:val="00C635E4"/>
    <w:rsid w:val="00C90214"/>
    <w:rsid w:val="00C95577"/>
    <w:rsid w:val="00C97008"/>
    <w:rsid w:val="00C97220"/>
    <w:rsid w:val="00C97BAD"/>
    <w:rsid w:val="00CA7EB0"/>
    <w:rsid w:val="00CB52EE"/>
    <w:rsid w:val="00CD5029"/>
    <w:rsid w:val="00CF4699"/>
    <w:rsid w:val="00CF7800"/>
    <w:rsid w:val="00D200DD"/>
    <w:rsid w:val="00D727DE"/>
    <w:rsid w:val="00D847A2"/>
    <w:rsid w:val="00D911D9"/>
    <w:rsid w:val="00DE6D04"/>
    <w:rsid w:val="00E02F5B"/>
    <w:rsid w:val="00E25CD5"/>
    <w:rsid w:val="00E265DB"/>
    <w:rsid w:val="00E718D2"/>
    <w:rsid w:val="00E85A4C"/>
    <w:rsid w:val="00EB5923"/>
    <w:rsid w:val="00EF2770"/>
    <w:rsid w:val="00F16DDD"/>
    <w:rsid w:val="00F27262"/>
    <w:rsid w:val="00F31B42"/>
    <w:rsid w:val="00F74717"/>
    <w:rsid w:val="00F84BB8"/>
    <w:rsid w:val="00F974C2"/>
    <w:rsid w:val="00FA0E3E"/>
    <w:rsid w:val="00FA3FDF"/>
    <w:rsid w:val="00FE4D76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C1CE"/>
  <w15:docId w15:val="{ABBA18C9-287B-4B40-A9A1-290DD0A6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FDC"/>
    <w:pPr>
      <w:ind w:left="720"/>
      <w:contextualSpacing/>
    </w:pPr>
  </w:style>
  <w:style w:type="table" w:styleId="TableGrid">
    <w:name w:val="Table Grid"/>
    <w:basedOn w:val="TableNormal"/>
    <w:uiPriority w:val="39"/>
    <w:rsid w:val="00CF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381"/>
  </w:style>
  <w:style w:type="paragraph" w:styleId="Footer">
    <w:name w:val="footer"/>
    <w:basedOn w:val="Normal"/>
    <w:link w:val="Footer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381"/>
  </w:style>
  <w:style w:type="character" w:styleId="PageNumber">
    <w:name w:val="page number"/>
    <w:basedOn w:val="DefaultParagraphFont"/>
    <w:uiPriority w:val="99"/>
    <w:semiHidden/>
    <w:unhideWhenUsed/>
    <w:rsid w:val="00321284"/>
  </w:style>
  <w:style w:type="paragraph" w:styleId="BalloonText">
    <w:name w:val="Balloon Text"/>
    <w:basedOn w:val="Normal"/>
    <w:link w:val="BalloonTextChar"/>
    <w:uiPriority w:val="99"/>
    <w:semiHidden/>
    <w:unhideWhenUsed/>
    <w:rsid w:val="00131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14CD2-E967-4F7C-B829-18083D6A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Ngô Phù Hữu Đại Sơn</cp:lastModifiedBy>
  <cp:revision>56</cp:revision>
  <dcterms:created xsi:type="dcterms:W3CDTF">2020-05-08T05:50:00Z</dcterms:created>
  <dcterms:modified xsi:type="dcterms:W3CDTF">2020-06-07T07:59:00Z</dcterms:modified>
</cp:coreProperties>
</file>