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A22F" w14:textId="5C4EDCB5" w:rsidR="00BB0992" w:rsidRDefault="0073231D" w:rsidP="00311F59">
      <w:pPr>
        <w:jc w:val="center"/>
        <w:rPr>
          <w:rFonts w:ascii="Times New Roman" w:hAnsi="Times New Roman" w:cs="Times New Roman"/>
          <w:b/>
          <w:sz w:val="32"/>
          <w:szCs w:val="32"/>
        </w:rPr>
      </w:pPr>
      <w:r>
        <w:rPr>
          <w:rFonts w:ascii="Times New Roman" w:hAnsi="Times New Roman" w:cs="Times New Roman"/>
          <w:b/>
          <w:sz w:val="32"/>
          <w:szCs w:val="32"/>
        </w:rPr>
        <w:t>QUY TRÌNH PHÁT TRIỂN NHANH DỊCH VỤ</w:t>
      </w:r>
    </w:p>
    <w:p w14:paraId="5875EF7B" w14:textId="4BBD6F83" w:rsidR="00311F59" w:rsidRDefault="00311F59" w:rsidP="00311F59">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Lựa chọn mô hình: </w:t>
      </w:r>
    </w:p>
    <w:p w14:paraId="3D6BD194" w14:textId="592DD3CB" w:rsidR="00311F59" w:rsidRPr="00492C34" w:rsidRDefault="00311F59" w:rsidP="00311F59">
      <w:pPr>
        <w:pStyle w:val="ListParagraph"/>
        <w:numPr>
          <w:ilvl w:val="0"/>
          <w:numId w:val="2"/>
        </w:numPr>
        <w:rPr>
          <w:rFonts w:ascii="Times New Roman" w:hAnsi="Times New Roman" w:cs="Times New Roman"/>
          <w:bCs/>
          <w:sz w:val="26"/>
          <w:szCs w:val="26"/>
        </w:rPr>
      </w:pPr>
      <w:r w:rsidRPr="00492C34">
        <w:rPr>
          <w:rFonts w:ascii="Times New Roman" w:hAnsi="Times New Roman" w:cs="Times New Roman"/>
          <w:bCs/>
          <w:sz w:val="26"/>
          <w:szCs w:val="26"/>
        </w:rPr>
        <w:t>Mô hình thác nước (Waterfall Model)</w:t>
      </w:r>
    </w:p>
    <w:p w14:paraId="181DD692" w14:textId="7220908B" w:rsidR="00311F59" w:rsidRDefault="00311F59" w:rsidP="00311F59">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Phân tích:</w:t>
      </w:r>
    </w:p>
    <w:p w14:paraId="66560BD2" w14:textId="6C3AE036" w:rsidR="00311F59" w:rsidRDefault="00311F59" w:rsidP="00311F59">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Mô hình thác nước là gì?</w:t>
      </w:r>
    </w:p>
    <w:p w14:paraId="29B870C7" w14:textId="481AF2B9" w:rsidR="00311F59" w:rsidRPr="00492C34" w:rsidRDefault="00311F59" w:rsidP="00311F59">
      <w:pPr>
        <w:pStyle w:val="ListParagraph"/>
        <w:numPr>
          <w:ilvl w:val="0"/>
          <w:numId w:val="3"/>
        </w:numPr>
        <w:rPr>
          <w:rFonts w:ascii="Times New Roman" w:hAnsi="Times New Roman" w:cs="Times New Roman"/>
          <w:bCs/>
          <w:sz w:val="26"/>
          <w:szCs w:val="26"/>
        </w:rPr>
      </w:pPr>
      <w:r w:rsidRPr="00492C34">
        <w:rPr>
          <w:rFonts w:ascii="Times New Roman" w:hAnsi="Times New Roman" w:cs="Times New Roman"/>
          <w:bCs/>
          <w:sz w:val="26"/>
          <w:szCs w:val="26"/>
        </w:rPr>
        <w:t>Gồm các giai đoạn xử lý nối tiếp nhau</w:t>
      </w:r>
    </w:p>
    <w:p w14:paraId="4CDE86DC" w14:textId="1D429215" w:rsidR="00311F59" w:rsidRPr="00492C34" w:rsidRDefault="00311F59" w:rsidP="00311F59">
      <w:pPr>
        <w:pStyle w:val="ListParagraph"/>
        <w:numPr>
          <w:ilvl w:val="0"/>
          <w:numId w:val="3"/>
        </w:numPr>
        <w:rPr>
          <w:rFonts w:ascii="Times New Roman" w:hAnsi="Times New Roman" w:cs="Times New Roman"/>
          <w:bCs/>
          <w:sz w:val="26"/>
          <w:szCs w:val="26"/>
        </w:rPr>
      </w:pPr>
      <w:r>
        <w:rPr>
          <w:rFonts w:ascii="Times New Roman" w:hAnsi="Times New Roman" w:cs="Times New Roman"/>
          <w:b/>
          <w:sz w:val="26"/>
          <w:szCs w:val="26"/>
        </w:rPr>
        <w:t xml:space="preserve">Thu thập yêu cầu: </w:t>
      </w:r>
      <w:r w:rsidRPr="00492C34">
        <w:rPr>
          <w:rFonts w:ascii="Times New Roman" w:hAnsi="Times New Roman" w:cs="Times New Roman"/>
          <w:bCs/>
          <w:sz w:val="26"/>
          <w:szCs w:val="26"/>
        </w:rPr>
        <w:t>xác định yêu cầu chức năng và phi chức năng mà hệ thống phần mềm cần có, tổng hợp thành bản đặc tả yêu cầu.</w:t>
      </w:r>
    </w:p>
    <w:p w14:paraId="1DEAEEDF" w14:textId="137A3F44" w:rsidR="00311F59" w:rsidRPr="00492C34" w:rsidRDefault="00311F59" w:rsidP="00311F59">
      <w:pPr>
        <w:pStyle w:val="ListParagraph"/>
        <w:numPr>
          <w:ilvl w:val="0"/>
          <w:numId w:val="3"/>
        </w:numPr>
        <w:rPr>
          <w:rFonts w:ascii="Times New Roman" w:hAnsi="Times New Roman" w:cs="Times New Roman"/>
          <w:bCs/>
          <w:sz w:val="26"/>
          <w:szCs w:val="26"/>
        </w:rPr>
      </w:pPr>
      <w:r>
        <w:rPr>
          <w:rFonts w:ascii="Times New Roman" w:hAnsi="Times New Roman" w:cs="Times New Roman"/>
          <w:b/>
          <w:sz w:val="26"/>
          <w:szCs w:val="26"/>
        </w:rPr>
        <w:t>Phân tích hệ thống</w:t>
      </w:r>
      <w:r w:rsidRPr="00492C34">
        <w:rPr>
          <w:rFonts w:ascii="Times New Roman" w:hAnsi="Times New Roman" w:cs="Times New Roman"/>
          <w:bCs/>
          <w:sz w:val="26"/>
          <w:szCs w:val="26"/>
        </w:rPr>
        <w:t>: xác định mục tiêu, phương hướng để hệ thống phần mềm đáp ứng đúng yêu cầu của khách hàng</w:t>
      </w:r>
    </w:p>
    <w:p w14:paraId="6326B885" w14:textId="77777777" w:rsidR="00311F59" w:rsidRDefault="00311F59" w:rsidP="00311F59">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Thực hiện hệ thống</w:t>
      </w:r>
      <w:r w:rsidRPr="00492C34">
        <w:rPr>
          <w:rFonts w:ascii="Times New Roman" w:hAnsi="Times New Roman" w:cs="Times New Roman"/>
          <w:bCs/>
          <w:sz w:val="26"/>
          <w:szCs w:val="26"/>
        </w:rPr>
        <w:t>: thực hiện sản phẩm dựa trên đặc tả yêu cầu và tài liệu thiết kế module</w:t>
      </w:r>
    </w:p>
    <w:p w14:paraId="53D9C109" w14:textId="5F2DA146" w:rsidR="00311F59" w:rsidRDefault="00311F59" w:rsidP="00311F59">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 xml:space="preserve">Thử nghiệm hệ thống: </w:t>
      </w:r>
      <w:r w:rsidR="0074000D" w:rsidRPr="00492C34">
        <w:rPr>
          <w:rFonts w:ascii="Times New Roman" w:hAnsi="Times New Roman" w:cs="Times New Roman"/>
          <w:bCs/>
          <w:sz w:val="26"/>
          <w:szCs w:val="26"/>
        </w:rPr>
        <w:t>thực hiện các hoạt động thử nghiệm để đảm bảo hệ thống đám ứng đúng các yêu cầu</w:t>
      </w:r>
      <w:r>
        <w:rPr>
          <w:rFonts w:ascii="Times New Roman" w:hAnsi="Times New Roman" w:cs="Times New Roman"/>
          <w:b/>
          <w:sz w:val="26"/>
          <w:szCs w:val="26"/>
        </w:rPr>
        <w:t xml:space="preserve"> </w:t>
      </w:r>
    </w:p>
    <w:p w14:paraId="7020BA0F" w14:textId="77777777" w:rsidR="0074000D" w:rsidRDefault="0074000D" w:rsidP="00311F59">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 xml:space="preserve">Triển khai hệ thống: </w:t>
      </w:r>
      <w:r w:rsidRPr="00492C34">
        <w:rPr>
          <w:rFonts w:ascii="Times New Roman" w:hAnsi="Times New Roman" w:cs="Times New Roman"/>
          <w:bCs/>
          <w:sz w:val="26"/>
          <w:szCs w:val="26"/>
        </w:rPr>
        <w:t>triển khai hệ thống ra môi trường của khách hàng, đảm bảo các tiêu chí test được đáp ứng, kiểm tra về môi trường sau khi hệ thống được triển khai để đảm bảo ứng dụng không gặp vấn đề.</w:t>
      </w:r>
    </w:p>
    <w:p w14:paraId="7490D192" w14:textId="799A9725" w:rsidR="0074000D" w:rsidRPr="00492C34" w:rsidRDefault="0074000D" w:rsidP="00311F59">
      <w:pPr>
        <w:pStyle w:val="ListParagraph"/>
        <w:numPr>
          <w:ilvl w:val="0"/>
          <w:numId w:val="3"/>
        </w:numPr>
        <w:rPr>
          <w:rFonts w:ascii="Times New Roman" w:hAnsi="Times New Roman" w:cs="Times New Roman"/>
          <w:bCs/>
          <w:sz w:val="26"/>
          <w:szCs w:val="26"/>
        </w:rPr>
      </w:pPr>
      <w:r>
        <w:rPr>
          <w:rFonts w:ascii="Times New Roman" w:hAnsi="Times New Roman" w:cs="Times New Roman"/>
          <w:b/>
          <w:sz w:val="26"/>
          <w:szCs w:val="26"/>
        </w:rPr>
        <w:t xml:space="preserve">Vận hành và bảo trì hệ thống: </w:t>
      </w:r>
      <w:r w:rsidRPr="00492C34">
        <w:rPr>
          <w:rFonts w:ascii="Times New Roman" w:hAnsi="Times New Roman" w:cs="Times New Roman"/>
          <w:bCs/>
          <w:sz w:val="26"/>
          <w:szCs w:val="26"/>
        </w:rPr>
        <w:t xml:space="preserve">cài đặt, cấu hình và triển khai cho khách hàng, sửa chữa những lỗi của sản phẩm (nếu có) và phát triển những thay đổi do khách hàng yêu cầu  </w:t>
      </w:r>
    </w:p>
    <w:p w14:paraId="77E9A890" w14:textId="3AA57242" w:rsidR="00311F59" w:rsidRDefault="00311F59" w:rsidP="00311F59">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Ưu điểm:</w:t>
      </w:r>
    </w:p>
    <w:p w14:paraId="781D25B7" w14:textId="67BF1DFF" w:rsidR="0074000D" w:rsidRPr="00492C34" w:rsidRDefault="0074000D" w:rsidP="0074000D">
      <w:pPr>
        <w:pStyle w:val="ListParagraph"/>
        <w:numPr>
          <w:ilvl w:val="0"/>
          <w:numId w:val="4"/>
        </w:numPr>
        <w:rPr>
          <w:rFonts w:ascii="Times New Roman" w:hAnsi="Times New Roman" w:cs="Times New Roman"/>
          <w:bCs/>
          <w:sz w:val="26"/>
          <w:szCs w:val="26"/>
        </w:rPr>
      </w:pPr>
      <w:r w:rsidRPr="00492C34">
        <w:rPr>
          <w:rFonts w:ascii="Times New Roman" w:hAnsi="Times New Roman" w:cs="Times New Roman"/>
          <w:bCs/>
          <w:sz w:val="26"/>
          <w:szCs w:val="26"/>
        </w:rPr>
        <w:t>Yêu cầu rõ ràng, dể hiểu, dễ áp dụng</w:t>
      </w:r>
    </w:p>
    <w:p w14:paraId="29EEA40B" w14:textId="111BD689" w:rsidR="0074000D" w:rsidRPr="00492C34" w:rsidRDefault="0074000D" w:rsidP="0074000D">
      <w:pPr>
        <w:pStyle w:val="ListParagraph"/>
        <w:numPr>
          <w:ilvl w:val="0"/>
          <w:numId w:val="4"/>
        </w:numPr>
        <w:rPr>
          <w:rFonts w:ascii="Times New Roman" w:hAnsi="Times New Roman" w:cs="Times New Roman"/>
          <w:bCs/>
          <w:sz w:val="26"/>
          <w:szCs w:val="26"/>
        </w:rPr>
      </w:pPr>
      <w:r w:rsidRPr="00492C34">
        <w:rPr>
          <w:rFonts w:ascii="Times New Roman" w:hAnsi="Times New Roman" w:cs="Times New Roman"/>
          <w:bCs/>
          <w:sz w:val="26"/>
          <w:szCs w:val="26"/>
        </w:rPr>
        <w:t>Dễ phân công công việc, bố trí, giám sát</w:t>
      </w:r>
    </w:p>
    <w:p w14:paraId="0CF15E79" w14:textId="67F1C110" w:rsidR="0074000D" w:rsidRDefault="00311F59" w:rsidP="0074000D">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Nhược điể</w:t>
      </w:r>
      <w:r w:rsidR="0074000D">
        <w:rPr>
          <w:rFonts w:ascii="Times New Roman" w:hAnsi="Times New Roman" w:cs="Times New Roman"/>
          <w:b/>
          <w:sz w:val="26"/>
          <w:szCs w:val="26"/>
        </w:rPr>
        <w:t>m:</w:t>
      </w:r>
    </w:p>
    <w:p w14:paraId="4088620C" w14:textId="7440DF0E" w:rsidR="0074000D" w:rsidRPr="00492C34" w:rsidRDefault="0074000D" w:rsidP="0074000D">
      <w:pPr>
        <w:pStyle w:val="ListParagraph"/>
        <w:numPr>
          <w:ilvl w:val="0"/>
          <w:numId w:val="5"/>
        </w:numPr>
        <w:rPr>
          <w:rFonts w:ascii="Times New Roman" w:hAnsi="Times New Roman" w:cs="Times New Roman"/>
          <w:bCs/>
          <w:sz w:val="26"/>
          <w:szCs w:val="26"/>
        </w:rPr>
      </w:pPr>
      <w:r w:rsidRPr="00492C34">
        <w:rPr>
          <w:rFonts w:ascii="Times New Roman" w:hAnsi="Times New Roman" w:cs="Times New Roman"/>
          <w:bCs/>
          <w:sz w:val="26"/>
          <w:szCs w:val="26"/>
        </w:rPr>
        <w:t>Tốn kém chi phí khi quay lại sửa chữa</w:t>
      </w:r>
    </w:p>
    <w:p w14:paraId="7D243C0C" w14:textId="77BA188A" w:rsidR="00311F59" w:rsidRDefault="00311F59" w:rsidP="00311F59">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Lý do lựa chọn:</w:t>
      </w:r>
    </w:p>
    <w:p w14:paraId="394C5B19" w14:textId="146A4FD3" w:rsidR="0074000D" w:rsidRPr="00492C34" w:rsidRDefault="0074000D" w:rsidP="0074000D">
      <w:pPr>
        <w:pStyle w:val="ListParagraph"/>
        <w:numPr>
          <w:ilvl w:val="0"/>
          <w:numId w:val="2"/>
        </w:numPr>
        <w:rPr>
          <w:rFonts w:ascii="Times New Roman" w:hAnsi="Times New Roman" w:cs="Times New Roman"/>
          <w:bCs/>
          <w:sz w:val="26"/>
          <w:szCs w:val="26"/>
        </w:rPr>
      </w:pPr>
      <w:r w:rsidRPr="00492C34">
        <w:rPr>
          <w:rFonts w:ascii="Times New Roman" w:hAnsi="Times New Roman" w:cs="Times New Roman"/>
          <w:bCs/>
          <w:sz w:val="26"/>
          <w:szCs w:val="26"/>
        </w:rPr>
        <w:t>Đã xác định được rõ yêu cầu của hệ thống là kết nối khách hàng có nhu cầu in ấn với các nhà in và dịch vụ giao hàng tận nơi.</w:t>
      </w:r>
    </w:p>
    <w:p w14:paraId="4D84FD1C" w14:textId="560E30BB" w:rsidR="0074000D" w:rsidRPr="00492C34" w:rsidRDefault="00492C34" w:rsidP="0074000D">
      <w:pPr>
        <w:pStyle w:val="ListParagraph"/>
        <w:numPr>
          <w:ilvl w:val="0"/>
          <w:numId w:val="2"/>
        </w:numPr>
        <w:rPr>
          <w:rFonts w:ascii="Times New Roman" w:hAnsi="Times New Roman" w:cs="Times New Roman"/>
          <w:bCs/>
          <w:sz w:val="26"/>
          <w:szCs w:val="26"/>
        </w:rPr>
      </w:pPr>
      <w:r w:rsidRPr="00492C34">
        <w:rPr>
          <w:rFonts w:ascii="Times New Roman" w:hAnsi="Times New Roman" w:cs="Times New Roman"/>
          <w:bCs/>
          <w:sz w:val="26"/>
          <w:szCs w:val="26"/>
        </w:rPr>
        <w:t>Yêu cầu rõ ràng, ít</w:t>
      </w:r>
      <w:r w:rsidR="0074000D" w:rsidRPr="00492C34">
        <w:rPr>
          <w:rFonts w:ascii="Times New Roman" w:hAnsi="Times New Roman" w:cs="Times New Roman"/>
          <w:bCs/>
          <w:sz w:val="26"/>
          <w:szCs w:val="26"/>
        </w:rPr>
        <w:t xml:space="preserve"> có thay đổi trong quá trình phát triển.</w:t>
      </w:r>
    </w:p>
    <w:p w14:paraId="1F03705F" w14:textId="01FA2630" w:rsidR="0074000D" w:rsidRPr="00492C34" w:rsidRDefault="00492C34" w:rsidP="0074000D">
      <w:pPr>
        <w:pStyle w:val="ListParagraph"/>
        <w:numPr>
          <w:ilvl w:val="0"/>
          <w:numId w:val="2"/>
        </w:numPr>
        <w:rPr>
          <w:rFonts w:ascii="Times New Roman" w:hAnsi="Times New Roman" w:cs="Times New Roman"/>
          <w:bCs/>
          <w:sz w:val="26"/>
          <w:szCs w:val="26"/>
        </w:rPr>
      </w:pPr>
      <w:r w:rsidRPr="00492C34">
        <w:rPr>
          <w:rFonts w:ascii="Times New Roman" w:hAnsi="Times New Roman" w:cs="Times New Roman"/>
          <w:bCs/>
          <w:sz w:val="26"/>
          <w:szCs w:val="26"/>
        </w:rPr>
        <w:t>Tăng độ chính xác trong từng khâu quy trình.</w:t>
      </w:r>
    </w:p>
    <w:p w14:paraId="665BAB6E" w14:textId="77777777" w:rsidR="0073231D" w:rsidRPr="0073231D" w:rsidRDefault="0073231D" w:rsidP="0073231D">
      <w:pPr>
        <w:rPr>
          <w:rFonts w:ascii="Times New Roman" w:hAnsi="Times New Roman" w:cs="Times New Roman"/>
          <w:sz w:val="24"/>
          <w:szCs w:val="24"/>
        </w:rPr>
      </w:pPr>
    </w:p>
    <w:sectPr w:rsidR="0073231D" w:rsidRPr="00732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C6558"/>
    <w:multiLevelType w:val="hybridMultilevel"/>
    <w:tmpl w:val="6D9211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4E79C1"/>
    <w:multiLevelType w:val="hybridMultilevel"/>
    <w:tmpl w:val="CDE695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E9129C"/>
    <w:multiLevelType w:val="hybridMultilevel"/>
    <w:tmpl w:val="3836D8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B2514B3"/>
    <w:multiLevelType w:val="hybridMultilevel"/>
    <w:tmpl w:val="80A835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A7F5350"/>
    <w:multiLevelType w:val="hybridMultilevel"/>
    <w:tmpl w:val="DF78B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31D"/>
    <w:rsid w:val="00311F59"/>
    <w:rsid w:val="00395070"/>
    <w:rsid w:val="00472999"/>
    <w:rsid w:val="00492C34"/>
    <w:rsid w:val="00512827"/>
    <w:rsid w:val="006617AF"/>
    <w:rsid w:val="006805F8"/>
    <w:rsid w:val="0073231D"/>
    <w:rsid w:val="0074000D"/>
    <w:rsid w:val="0093726E"/>
    <w:rsid w:val="00BB0992"/>
    <w:rsid w:val="00FE7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A906"/>
  <w15:chartTrackingRefBased/>
  <w15:docId w15:val="{A63BD1E0-E22D-46C8-9D1C-6B09BE3B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HẬU</dc:creator>
  <cp:keywords/>
  <dc:description/>
  <cp:lastModifiedBy>Tiến Đạt Ung</cp:lastModifiedBy>
  <cp:revision>2</cp:revision>
  <dcterms:created xsi:type="dcterms:W3CDTF">2021-08-12T11:41:00Z</dcterms:created>
  <dcterms:modified xsi:type="dcterms:W3CDTF">2021-08-12T14:54:00Z</dcterms:modified>
</cp:coreProperties>
</file>