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34C" w:rsidRPr="0011534C" w:rsidRDefault="0011534C" w:rsidP="0011534C">
      <w:pPr>
        <w:spacing w:before="240"/>
        <w:jc w:val="center"/>
        <w:rPr>
          <w:b/>
          <w:sz w:val="32"/>
        </w:rPr>
      </w:pPr>
      <w:bookmarkStart w:id="0" w:name="_GoBack"/>
      <w:r w:rsidRPr="0011534C">
        <w:rPr>
          <w:b/>
          <w:sz w:val="32"/>
        </w:rPr>
        <w:t>CÁC PH</w:t>
      </w:r>
      <w:r w:rsidRPr="0011534C">
        <w:rPr>
          <w:rFonts w:hint="eastAsia"/>
          <w:b/>
          <w:sz w:val="32"/>
        </w:rPr>
        <w:t>ƯƠ</w:t>
      </w:r>
      <w:r w:rsidRPr="0011534C">
        <w:rPr>
          <w:b/>
          <w:sz w:val="32"/>
        </w:rPr>
        <w:t>NG THỨC TRUYỀN THÔNG</w:t>
      </w:r>
    </w:p>
    <w:bookmarkEnd w:id="0"/>
    <w:p w:rsidR="0011534C" w:rsidRDefault="0011534C" w:rsidP="0011534C">
      <w:pPr>
        <w:spacing w:before="240"/>
      </w:pPr>
      <w:r>
        <w:t>Kế</w:t>
      </w:r>
      <w:r>
        <w:t xml:space="preserve"> hoạch marketing ban đầu sẽ tập trung vào một khu vực nhỏ nhưng có dân cư đông đúc. Và thực hiện các biện pháp truyền thông như ssau:</w:t>
      </w:r>
    </w:p>
    <w:p w:rsidR="0011534C" w:rsidRDefault="0011534C" w:rsidP="0011534C">
      <w:pPr>
        <w:pStyle w:val="ListParagraph"/>
        <w:numPr>
          <w:ilvl w:val="0"/>
          <w:numId w:val="1"/>
        </w:numPr>
        <w:spacing w:before="240" w:after="200" w:line="276" w:lineRule="auto"/>
      </w:pPr>
      <w:r>
        <w:t>Gọi điện: Mời các tệm in ấn trong địa bàn đăng ký dịch vụ miễn phí.</w:t>
      </w:r>
    </w:p>
    <w:p w:rsidR="0011534C" w:rsidRDefault="0011534C" w:rsidP="0011534C">
      <w:pPr>
        <w:pStyle w:val="ListParagraph"/>
        <w:numPr>
          <w:ilvl w:val="0"/>
          <w:numId w:val="1"/>
        </w:numPr>
        <w:spacing w:before="240" w:after="200" w:line="276" w:lineRule="auto"/>
      </w:pPr>
      <w:r>
        <w:t>Khi đã có một tập các trung tâm in ấn nhất định (5 – 10 tiệm), thực hiện truyền thông online với đối tượng là các  khách hàng tiềm năng cho dịch vụ. Ví dụ như: video viral (1 lần/tháng), KOL facebook, tiktok,…</w:t>
      </w:r>
    </w:p>
    <w:p w:rsidR="0011534C" w:rsidRDefault="0011534C" w:rsidP="0011534C">
      <w:pPr>
        <w:pStyle w:val="ListParagraph"/>
        <w:numPr>
          <w:ilvl w:val="0"/>
          <w:numId w:val="1"/>
        </w:numPr>
        <w:spacing w:before="240" w:after="200" w:line="276" w:lineRule="auto"/>
      </w:pPr>
      <w:r>
        <w:t>Quảng cáo phần mềm bằng quảng cáo trên các kênh facebook và youtube</w:t>
      </w:r>
    </w:p>
    <w:p w:rsidR="0011534C" w:rsidRDefault="0011534C" w:rsidP="0011534C">
      <w:pPr>
        <w:pStyle w:val="ListParagraph"/>
        <w:numPr>
          <w:ilvl w:val="0"/>
          <w:numId w:val="1"/>
        </w:numPr>
        <w:spacing w:before="240" w:after="200" w:line="276" w:lineRule="auto"/>
      </w:pPr>
      <w:r>
        <w:t>In các QR code tại các tiệm in ấn đang hợp tác với công ti.</w:t>
      </w:r>
    </w:p>
    <w:p w:rsidR="0011534C" w:rsidRDefault="0011534C" w:rsidP="0011534C">
      <w:pPr>
        <w:pStyle w:val="ListParagraph"/>
        <w:numPr>
          <w:ilvl w:val="0"/>
          <w:numId w:val="1"/>
        </w:numPr>
        <w:spacing w:before="240" w:after="200" w:line="276" w:lineRule="auto"/>
      </w:pPr>
      <w:r>
        <w:t>Nhờ sự giơi thiệu từ cac đối tác hiện tại.</w:t>
      </w:r>
    </w:p>
    <w:p w:rsidR="0011534C" w:rsidRDefault="0011534C" w:rsidP="0011534C">
      <w:pPr>
        <w:pStyle w:val="ListParagraph"/>
        <w:numPr>
          <w:ilvl w:val="0"/>
          <w:numId w:val="1"/>
        </w:numPr>
        <w:spacing w:before="240" w:after="200" w:line="276" w:lineRule="auto"/>
      </w:pPr>
      <w:r>
        <w:t>Chỉnh sửa giao diện web thân thiện dễ dùng.</w:t>
      </w:r>
    </w:p>
    <w:p w:rsidR="0011534C" w:rsidRDefault="0011534C" w:rsidP="0011534C">
      <w:pPr>
        <w:pStyle w:val="ListParagraph"/>
        <w:numPr>
          <w:ilvl w:val="0"/>
          <w:numId w:val="1"/>
        </w:numPr>
        <w:spacing w:before="240" w:after="200" w:line="276" w:lineRule="auto"/>
      </w:pPr>
      <w:r>
        <w:t>Tạo sự chú ý của người dùng đến thương hiệu nhờ vào logo và slogan của công ti. In logo thầy các bao giấy đóng gói khi giao sản phẩm cho khách hàng.</w:t>
      </w:r>
    </w:p>
    <w:p w:rsidR="0011534C" w:rsidRDefault="0011534C" w:rsidP="0011534C">
      <w:pPr>
        <w:spacing w:before="240"/>
      </w:pPr>
      <w:r>
        <w:t>Hình ảnh mà công ti hướng đến trên đôi mắt của người là sự tiện lợi và đa dạng lựa chọn.</w:t>
      </w:r>
    </w:p>
    <w:p w:rsidR="0011534C" w:rsidRDefault="0011534C" w:rsidP="0011534C">
      <w:pPr>
        <w:spacing w:before="240"/>
      </w:pPr>
      <w:r>
        <w:t>Các yếu tố tập trung để marketing bao gồm Logo, slogan:</w:t>
      </w:r>
    </w:p>
    <w:p w:rsidR="0011534C" w:rsidRDefault="0011534C" w:rsidP="0011534C">
      <w:pPr>
        <w:pStyle w:val="ListParagraph"/>
        <w:numPr>
          <w:ilvl w:val="0"/>
          <w:numId w:val="1"/>
        </w:numPr>
        <w:spacing w:before="240"/>
      </w:pPr>
      <w:r>
        <w:t>Logo đơn giản nhưng tinh tế giúp người dùng dễ nhớ, dễ liên tưởng để công ti. Nó đánh vào phần nhìn của người dùng.</w:t>
      </w:r>
    </w:p>
    <w:p w:rsidR="0011534C" w:rsidRPr="00C00019" w:rsidRDefault="0011534C" w:rsidP="0011534C">
      <w:pPr>
        <w:pStyle w:val="ListParagraph"/>
        <w:numPr>
          <w:ilvl w:val="0"/>
          <w:numId w:val="1"/>
        </w:numPr>
        <w:spacing w:before="240"/>
      </w:pPr>
      <w:r>
        <w:t>Slogan thì đánh vào phần nghe của người dùng. Một câu nói ngắn, dễ hiểu và có vần điều được lặp đi lặp lại nhiều lần qua các quảng cáo và khi mở ứng dụng sẽ giúp cho người dùng có thể nhớ đến ứng dụng hơn.</w:t>
      </w:r>
    </w:p>
    <w:p w:rsidR="00013F62" w:rsidRDefault="00013F62"/>
    <w:sectPr w:rsidR="00013F62" w:rsidSect="00217B8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altName w:val="Segoe UI"/>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255B0"/>
    <w:multiLevelType w:val="hybridMultilevel"/>
    <w:tmpl w:val="15FE2BB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34C"/>
    <w:rsid w:val="00013F62"/>
    <w:rsid w:val="0011534C"/>
    <w:rsid w:val="00217B8D"/>
    <w:rsid w:val="002A5DAE"/>
    <w:rsid w:val="00782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CEB7"/>
  <w15:chartTrackingRefBased/>
  <w15:docId w15:val="{F4915892-7189-4163-B369-08A472F1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34C"/>
    <w:pPr>
      <w:spacing w:after="0" w:line="240" w:lineRule="auto"/>
    </w:pPr>
    <w:rPr>
      <w:rFonts w:ascii="Gill Sans MT" w:eastAsiaTheme="minorEastAsia" w:hAnsi="Gill Sans MT"/>
      <w:sz w:val="22"/>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Đại Sơn</dc:creator>
  <cp:keywords>start up;Business Plan</cp:keywords>
  <dc:description/>
  <cp:lastModifiedBy>PC</cp:lastModifiedBy>
  <cp:revision>1</cp:revision>
  <dcterms:created xsi:type="dcterms:W3CDTF">2021-08-20T05:58:00Z</dcterms:created>
  <dcterms:modified xsi:type="dcterms:W3CDTF">2021-08-20T06:00:00Z</dcterms:modified>
</cp:coreProperties>
</file>