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8E971" w14:textId="426F98FA" w:rsidR="009D41F3" w:rsidRPr="00D03D5B" w:rsidRDefault="0041432F" w:rsidP="0041432F">
      <w:pPr>
        <w:pStyle w:val="ListParagraph"/>
        <w:numPr>
          <w:ilvl w:val="0"/>
          <w:numId w:val="1"/>
        </w:numPr>
        <w:rPr>
          <w:rFonts w:ascii="Times New Roman" w:hAnsi="Times New Roman" w:cs="Times New Roman"/>
          <w:b/>
          <w:bCs/>
          <w:sz w:val="26"/>
          <w:szCs w:val="26"/>
          <w:u w:val="single"/>
        </w:rPr>
      </w:pPr>
      <w:r w:rsidRPr="00D03D5B">
        <w:rPr>
          <w:rFonts w:ascii="Times New Roman" w:hAnsi="Times New Roman" w:cs="Times New Roman"/>
          <w:b/>
          <w:bCs/>
          <w:sz w:val="26"/>
          <w:szCs w:val="26"/>
          <w:u w:val="single"/>
        </w:rPr>
        <w:t>Sản phẩm/Dịch vụ:</w:t>
      </w:r>
    </w:p>
    <w:p w14:paraId="1D7BC79A" w14:textId="77777777" w:rsidR="0041432F" w:rsidRPr="00D03D5B" w:rsidRDefault="0041432F" w:rsidP="0041432F">
      <w:pPr>
        <w:pStyle w:val="ListParagraph"/>
        <w:numPr>
          <w:ilvl w:val="1"/>
          <w:numId w:val="1"/>
        </w:numPr>
        <w:rPr>
          <w:rFonts w:ascii="Times New Roman" w:hAnsi="Times New Roman" w:cs="Times New Roman"/>
          <w:b/>
          <w:bCs/>
          <w:sz w:val="26"/>
          <w:szCs w:val="26"/>
          <w:u w:val="single"/>
        </w:rPr>
      </w:pPr>
      <w:r w:rsidRPr="00D03D5B">
        <w:rPr>
          <w:rFonts w:ascii="Times New Roman" w:hAnsi="Times New Roman" w:cs="Times New Roman"/>
          <w:b/>
          <w:bCs/>
          <w:sz w:val="26"/>
          <w:szCs w:val="26"/>
          <w:u w:val="single"/>
        </w:rPr>
        <w:t xml:space="preserve">Tính năng quan trọng: </w:t>
      </w:r>
    </w:p>
    <w:p w14:paraId="652DA5F5" w14:textId="07DF4024" w:rsidR="0041432F" w:rsidRDefault="0041432F" w:rsidP="0041432F">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 xml:space="preserve">Đặt in ấn và thanh toán </w:t>
      </w:r>
      <w:r w:rsidR="00D03D5B">
        <w:rPr>
          <w:rFonts w:ascii="Times New Roman" w:hAnsi="Times New Roman" w:cs="Times New Roman"/>
          <w:sz w:val="26"/>
          <w:szCs w:val="26"/>
        </w:rPr>
        <w:t xml:space="preserve">online </w:t>
      </w:r>
      <w:r>
        <w:rPr>
          <w:rFonts w:ascii="Times New Roman" w:hAnsi="Times New Roman" w:cs="Times New Roman"/>
          <w:sz w:val="26"/>
          <w:szCs w:val="26"/>
        </w:rPr>
        <w:t>nhanh chóng, tiện lợi</w:t>
      </w:r>
      <w:r w:rsidR="00D03D5B">
        <w:rPr>
          <w:rFonts w:ascii="Times New Roman" w:hAnsi="Times New Roman" w:cs="Times New Roman"/>
          <w:sz w:val="26"/>
          <w:szCs w:val="26"/>
        </w:rPr>
        <w:t>, an toàn</w:t>
      </w:r>
      <w:r>
        <w:rPr>
          <w:rFonts w:ascii="Times New Roman" w:hAnsi="Times New Roman" w:cs="Times New Roman"/>
          <w:sz w:val="26"/>
          <w:szCs w:val="26"/>
        </w:rPr>
        <w:t>.</w:t>
      </w:r>
    </w:p>
    <w:p w14:paraId="77A59B42" w14:textId="77777777" w:rsidR="0041432F" w:rsidRDefault="0041432F" w:rsidP="0041432F">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Có thể chọn công ty in ấn theo nhu cầu cá nhân.</w:t>
      </w:r>
    </w:p>
    <w:p w14:paraId="5E189093" w14:textId="77777777" w:rsidR="00D03D5B" w:rsidRDefault="0041432F" w:rsidP="00D03D5B">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Có thể đặt in mọi loại giấy tờ</w:t>
      </w:r>
      <w:r w:rsidR="00D03D5B">
        <w:rPr>
          <w:rFonts w:ascii="Times New Roman" w:hAnsi="Times New Roman" w:cs="Times New Roman"/>
          <w:sz w:val="26"/>
          <w:szCs w:val="26"/>
        </w:rPr>
        <w:t>.</w:t>
      </w:r>
      <w:r w:rsidRPr="00D03D5B">
        <w:rPr>
          <w:rFonts w:ascii="Times New Roman" w:hAnsi="Times New Roman" w:cs="Times New Roman"/>
          <w:sz w:val="26"/>
          <w:szCs w:val="26"/>
        </w:rPr>
        <w:t xml:space="preserve"> </w:t>
      </w:r>
    </w:p>
    <w:p w14:paraId="6CA8624B" w14:textId="0411BCA0" w:rsidR="0041432F" w:rsidRPr="00D03D5B" w:rsidRDefault="00D03D5B" w:rsidP="00D03D5B">
      <w:pPr>
        <w:pStyle w:val="ListParagraph"/>
        <w:numPr>
          <w:ilvl w:val="3"/>
          <w:numId w:val="1"/>
        </w:numPr>
        <w:ind w:left="1890"/>
        <w:rPr>
          <w:rFonts w:ascii="Times New Roman" w:hAnsi="Times New Roman" w:cs="Times New Roman"/>
          <w:sz w:val="26"/>
          <w:szCs w:val="26"/>
        </w:rPr>
      </w:pPr>
      <w:r w:rsidRPr="00D03D5B">
        <w:rPr>
          <w:rFonts w:ascii="Times New Roman" w:hAnsi="Times New Roman" w:cs="Times New Roman"/>
          <w:b/>
          <w:bCs/>
          <w:sz w:val="26"/>
          <w:szCs w:val="26"/>
          <w:u w:val="single"/>
        </w:rPr>
        <w:t>Tính năng quan trọng nhất:</w:t>
      </w:r>
      <w:r>
        <w:rPr>
          <w:rFonts w:ascii="Times New Roman" w:hAnsi="Times New Roman" w:cs="Times New Roman"/>
          <w:sz w:val="26"/>
          <w:szCs w:val="26"/>
        </w:rPr>
        <w:t xml:space="preserve"> </w:t>
      </w:r>
      <w:r w:rsidR="0041432F" w:rsidRPr="00D03D5B">
        <w:rPr>
          <w:rFonts w:ascii="Times New Roman" w:hAnsi="Times New Roman" w:cs="Times New Roman"/>
          <w:sz w:val="26"/>
          <w:szCs w:val="26"/>
        </w:rPr>
        <w:t>đặt in và nhận hàng ngay tại nhà. Khách hàng có thể đặt in và nhận hàng tại nhà mà không phải di chuyển ra các tiệm in ấn, đặc biệt là trong những trường hợp không tiện đi lại.</w:t>
      </w:r>
    </w:p>
    <w:p w14:paraId="00B456A6" w14:textId="77777777" w:rsidR="00D03D5B" w:rsidRPr="00D03D5B" w:rsidRDefault="0041432F" w:rsidP="0041432F">
      <w:pPr>
        <w:pStyle w:val="ListParagraph"/>
        <w:numPr>
          <w:ilvl w:val="1"/>
          <w:numId w:val="1"/>
        </w:numPr>
        <w:rPr>
          <w:rFonts w:ascii="Times New Roman" w:hAnsi="Times New Roman" w:cs="Times New Roman"/>
          <w:b/>
          <w:bCs/>
          <w:sz w:val="26"/>
          <w:szCs w:val="26"/>
          <w:u w:val="single"/>
        </w:rPr>
      </w:pPr>
      <w:r w:rsidRPr="00D03D5B">
        <w:rPr>
          <w:rFonts w:ascii="Times New Roman" w:hAnsi="Times New Roman" w:cs="Times New Roman"/>
          <w:b/>
          <w:bCs/>
          <w:sz w:val="26"/>
          <w:szCs w:val="26"/>
          <w:u w:val="single"/>
        </w:rPr>
        <w:t>Lợi ích quan trọn</w:t>
      </w:r>
      <w:r w:rsidR="00D03D5B" w:rsidRPr="00D03D5B">
        <w:rPr>
          <w:rFonts w:ascii="Times New Roman" w:hAnsi="Times New Roman" w:cs="Times New Roman"/>
          <w:b/>
          <w:bCs/>
          <w:sz w:val="26"/>
          <w:szCs w:val="26"/>
          <w:u w:val="single"/>
        </w:rPr>
        <w:t>g</w:t>
      </w:r>
      <w:r w:rsidRPr="00D03D5B">
        <w:rPr>
          <w:rFonts w:ascii="Times New Roman" w:hAnsi="Times New Roman" w:cs="Times New Roman"/>
          <w:b/>
          <w:bCs/>
          <w:sz w:val="26"/>
          <w:szCs w:val="26"/>
          <w:u w:val="single"/>
        </w:rPr>
        <w:t>:</w:t>
      </w:r>
    </w:p>
    <w:p w14:paraId="1DB28D90" w14:textId="77777777" w:rsidR="00D03D5B" w:rsidRDefault="00D03D5B" w:rsidP="00D03D5B">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Nhận hàng tại nhà, không phải di chuyển tới các cơ sở in.</w:t>
      </w:r>
    </w:p>
    <w:p w14:paraId="2916808F" w14:textId="77777777" w:rsidR="00D03D5B" w:rsidRDefault="00D03D5B" w:rsidP="00D03D5B">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Tận dụng thời gian chờ in và giao hàng làm các công việc khác.</w:t>
      </w:r>
    </w:p>
    <w:p w14:paraId="479078FC" w14:textId="77777777" w:rsidR="00D03D5B" w:rsidRDefault="00D03D5B" w:rsidP="00D03D5B">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Đảm bảo tài liệu được in đúng yêu cầu, giao hàng đúng người và địa điểm do khách hàng yêu cầu.</w:t>
      </w:r>
    </w:p>
    <w:p w14:paraId="4E735E15" w14:textId="77777777" w:rsidR="00D03D5B" w:rsidRDefault="00D03D5B" w:rsidP="00D03D5B">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Không phải tìm kiếm các cơ sở in có cung cấp các dịch vụ in đặc biệt như standee, background,…</w:t>
      </w:r>
    </w:p>
    <w:p w14:paraId="3FFA92A9" w14:textId="3711CD6F" w:rsidR="0041432F" w:rsidRPr="0041432F" w:rsidRDefault="0041432F" w:rsidP="00D03D5B">
      <w:pPr>
        <w:pStyle w:val="ListParagraph"/>
        <w:numPr>
          <w:ilvl w:val="3"/>
          <w:numId w:val="1"/>
        </w:numPr>
        <w:ind w:left="1890"/>
        <w:rPr>
          <w:rFonts w:ascii="Times New Roman" w:hAnsi="Times New Roman" w:cs="Times New Roman"/>
          <w:sz w:val="26"/>
          <w:szCs w:val="26"/>
        </w:rPr>
      </w:pPr>
      <w:r>
        <w:rPr>
          <w:rFonts w:ascii="Times New Roman" w:hAnsi="Times New Roman" w:cs="Times New Roman"/>
          <w:sz w:val="26"/>
          <w:szCs w:val="26"/>
        </w:rPr>
        <w:t xml:space="preserve"> </w:t>
      </w:r>
      <w:r w:rsidR="00D03D5B" w:rsidRPr="00D03D5B">
        <w:rPr>
          <w:rFonts w:ascii="Times New Roman" w:hAnsi="Times New Roman" w:cs="Times New Roman"/>
          <w:b/>
          <w:bCs/>
          <w:sz w:val="26"/>
          <w:szCs w:val="26"/>
          <w:u w:val="single"/>
        </w:rPr>
        <w:t>Lợi ích quan trọng nhất:</w:t>
      </w:r>
      <w:r w:rsidR="00D03D5B">
        <w:rPr>
          <w:rFonts w:ascii="Times New Roman" w:hAnsi="Times New Roman" w:cs="Times New Roman"/>
          <w:sz w:val="26"/>
          <w:szCs w:val="26"/>
        </w:rPr>
        <w:t xml:space="preserve"> Nhận hàng tại và và không phải tìm kiếm cơ sở in phù hợp. Sản phẩm tập trung giải quyết tình trạng khách hàng không tiện khi di chuyển ra các cơ sở in và khó khăn trong việc tìm kiếm các cơ sở in phù hợp.</w:t>
      </w:r>
    </w:p>
    <w:p w14:paraId="4D9E73BE" w14:textId="40F24D48" w:rsidR="0041432F" w:rsidRPr="00B41EB6" w:rsidRDefault="00B41EB6" w:rsidP="0041432F">
      <w:pPr>
        <w:pStyle w:val="ListParagraph"/>
        <w:numPr>
          <w:ilvl w:val="0"/>
          <w:numId w:val="1"/>
        </w:numPr>
        <w:rPr>
          <w:rFonts w:ascii="Times New Roman" w:hAnsi="Times New Roman" w:cs="Times New Roman"/>
          <w:b/>
          <w:bCs/>
          <w:sz w:val="26"/>
          <w:szCs w:val="26"/>
          <w:u w:val="single"/>
        </w:rPr>
      </w:pPr>
      <w:r w:rsidRPr="00B41EB6">
        <w:rPr>
          <w:rFonts w:ascii="Times New Roman" w:hAnsi="Times New Roman" w:cs="Times New Roman"/>
          <w:b/>
          <w:bCs/>
          <w:sz w:val="26"/>
          <w:szCs w:val="26"/>
          <w:u w:val="single"/>
        </w:rPr>
        <w:t>Dịch vụ chăm sóc khách hàng:</w:t>
      </w:r>
    </w:p>
    <w:p w14:paraId="2A8B8D43" w14:textId="63702F08" w:rsidR="00B41EB6" w:rsidRDefault="00B41EB6" w:rsidP="00B41EB6">
      <w:pPr>
        <w:pStyle w:val="ListParagraph"/>
        <w:numPr>
          <w:ilvl w:val="1"/>
          <w:numId w:val="1"/>
        </w:numPr>
        <w:rPr>
          <w:rFonts w:ascii="Times New Roman" w:hAnsi="Times New Roman" w:cs="Times New Roman"/>
          <w:sz w:val="26"/>
          <w:szCs w:val="26"/>
        </w:rPr>
      </w:pPr>
      <w:r w:rsidRPr="00A50538">
        <w:rPr>
          <w:rFonts w:ascii="Times New Roman" w:hAnsi="Times New Roman" w:cs="Times New Roman"/>
          <w:b/>
          <w:bCs/>
          <w:sz w:val="26"/>
          <w:szCs w:val="26"/>
          <w:u w:val="single"/>
        </w:rPr>
        <w:t>Chính sách bồi thường:</w:t>
      </w:r>
      <w:r>
        <w:rPr>
          <w:rFonts w:ascii="Times New Roman" w:hAnsi="Times New Roman" w:cs="Times New Roman"/>
          <w:sz w:val="26"/>
          <w:szCs w:val="26"/>
        </w:rPr>
        <w:t xml:space="preserve"> hoàn lại toàn bộ tiền phí đã thanh toán kèm lời xin lỗi tới khách hàng nếu làm mất, thất lạc tài liệu khách hàng đã đặt.</w:t>
      </w:r>
    </w:p>
    <w:p w14:paraId="43FBFBD5" w14:textId="4EB7285E" w:rsidR="00B41EB6" w:rsidRDefault="00B41EB6" w:rsidP="00B41EB6">
      <w:pPr>
        <w:pStyle w:val="ListParagraph"/>
        <w:numPr>
          <w:ilvl w:val="1"/>
          <w:numId w:val="1"/>
        </w:numPr>
        <w:rPr>
          <w:rFonts w:ascii="Times New Roman" w:hAnsi="Times New Roman" w:cs="Times New Roman"/>
          <w:sz w:val="26"/>
          <w:szCs w:val="26"/>
        </w:rPr>
      </w:pPr>
      <w:r w:rsidRPr="00A50538">
        <w:rPr>
          <w:rFonts w:ascii="Times New Roman" w:hAnsi="Times New Roman" w:cs="Times New Roman"/>
          <w:b/>
          <w:bCs/>
          <w:sz w:val="26"/>
          <w:szCs w:val="26"/>
          <w:u w:val="single"/>
        </w:rPr>
        <w:t>Hỗ trợ khách hàng:</w:t>
      </w:r>
      <w:r>
        <w:rPr>
          <w:rFonts w:ascii="Times New Roman" w:hAnsi="Times New Roman" w:cs="Times New Roman"/>
          <w:sz w:val="26"/>
          <w:szCs w:val="26"/>
        </w:rPr>
        <w:t xml:space="preserve"> </w:t>
      </w:r>
      <w:r w:rsidR="00A50538">
        <w:rPr>
          <w:rFonts w:ascii="Times New Roman" w:hAnsi="Times New Roman" w:cs="Times New Roman"/>
          <w:sz w:val="26"/>
          <w:szCs w:val="26"/>
        </w:rPr>
        <w:t>n</w:t>
      </w:r>
      <w:r>
        <w:rPr>
          <w:rFonts w:ascii="Times New Roman" w:hAnsi="Times New Roman" w:cs="Times New Roman"/>
          <w:sz w:val="26"/>
          <w:szCs w:val="26"/>
        </w:rPr>
        <w:t>hân viên hỗ trợ khách hàng</w:t>
      </w:r>
      <w:r w:rsidR="00A50538">
        <w:rPr>
          <w:rFonts w:ascii="Times New Roman" w:hAnsi="Times New Roman" w:cs="Times New Roman"/>
          <w:sz w:val="26"/>
          <w:szCs w:val="26"/>
        </w:rPr>
        <w:t xml:space="preserve"> miễn phí</w:t>
      </w:r>
      <w:r>
        <w:rPr>
          <w:rFonts w:ascii="Times New Roman" w:hAnsi="Times New Roman" w:cs="Times New Roman"/>
          <w:sz w:val="26"/>
          <w:szCs w:val="26"/>
        </w:rPr>
        <w:t xml:space="preserve"> 24/7 thông qua đường dây nóng</w:t>
      </w:r>
      <w:r w:rsidR="00A50538">
        <w:rPr>
          <w:rFonts w:ascii="Times New Roman" w:hAnsi="Times New Roman" w:cs="Times New Roman"/>
          <w:sz w:val="26"/>
          <w:szCs w:val="26"/>
        </w:rPr>
        <w:t>.</w:t>
      </w:r>
    </w:p>
    <w:p w14:paraId="057F61EB" w14:textId="3E53F65A" w:rsidR="00A50538" w:rsidRDefault="00A50538" w:rsidP="00B41EB6">
      <w:pPr>
        <w:pStyle w:val="ListParagraph"/>
        <w:numPr>
          <w:ilvl w:val="1"/>
          <w:numId w:val="1"/>
        </w:numPr>
        <w:rPr>
          <w:rFonts w:ascii="Times New Roman" w:hAnsi="Times New Roman" w:cs="Times New Roman"/>
          <w:sz w:val="26"/>
          <w:szCs w:val="26"/>
        </w:rPr>
      </w:pPr>
      <w:r w:rsidRPr="00A50538">
        <w:rPr>
          <w:rFonts w:ascii="Times New Roman" w:hAnsi="Times New Roman" w:cs="Times New Roman"/>
          <w:b/>
          <w:bCs/>
          <w:sz w:val="26"/>
          <w:szCs w:val="26"/>
          <w:u w:val="single"/>
        </w:rPr>
        <w:t>Chính sách giao hàng:</w:t>
      </w:r>
      <w:r>
        <w:rPr>
          <w:rFonts w:ascii="Times New Roman" w:hAnsi="Times New Roman" w:cs="Times New Roman"/>
          <w:sz w:val="26"/>
          <w:szCs w:val="26"/>
        </w:rPr>
        <w:t xml:space="preserve"> đảm bảo hàng giao nhanh chóng, đúng nơi và đúng người nhận.</w:t>
      </w:r>
    </w:p>
    <w:p w14:paraId="0FC70F89" w14:textId="172DC481" w:rsidR="00A50538" w:rsidRPr="0041432F" w:rsidRDefault="00A50538" w:rsidP="00B41EB6">
      <w:pPr>
        <w:pStyle w:val="ListParagraph"/>
        <w:numPr>
          <w:ilvl w:val="1"/>
          <w:numId w:val="1"/>
        </w:numPr>
        <w:rPr>
          <w:rFonts w:ascii="Times New Roman" w:hAnsi="Times New Roman" w:cs="Times New Roman"/>
          <w:sz w:val="26"/>
          <w:szCs w:val="26"/>
        </w:rPr>
      </w:pPr>
      <w:r w:rsidRPr="00A50538">
        <w:rPr>
          <w:rFonts w:ascii="Times New Roman" w:hAnsi="Times New Roman" w:cs="Times New Roman"/>
          <w:b/>
          <w:bCs/>
          <w:sz w:val="26"/>
          <w:szCs w:val="26"/>
          <w:u w:val="single"/>
        </w:rPr>
        <w:t>Chính sách bảo mật:</w:t>
      </w:r>
      <w:r>
        <w:rPr>
          <w:rFonts w:ascii="Times New Roman" w:hAnsi="Times New Roman" w:cs="Times New Roman"/>
          <w:sz w:val="26"/>
          <w:szCs w:val="26"/>
        </w:rPr>
        <w:t xml:space="preserve"> không tiết lộ thông tin khách hàng, đảm bảo thanh toán an toàn.</w:t>
      </w:r>
    </w:p>
    <w:sectPr w:rsidR="00A50538" w:rsidRPr="0041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1649C"/>
    <w:multiLevelType w:val="hybridMultilevel"/>
    <w:tmpl w:val="D2966B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432EB0A">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2F"/>
    <w:rsid w:val="0041432F"/>
    <w:rsid w:val="007C19D0"/>
    <w:rsid w:val="009E2F1F"/>
    <w:rsid w:val="00A50538"/>
    <w:rsid w:val="00B41EB6"/>
    <w:rsid w:val="00D0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9BB6"/>
  <w15:chartTrackingRefBased/>
  <w15:docId w15:val="{F5C2B718-F5D9-40D7-8671-2B992639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Đạt Ung</dc:creator>
  <cp:keywords/>
  <dc:description/>
  <cp:lastModifiedBy>Tiến Đạt Ung</cp:lastModifiedBy>
  <cp:revision>1</cp:revision>
  <dcterms:created xsi:type="dcterms:W3CDTF">2021-08-19T12:25:00Z</dcterms:created>
  <dcterms:modified xsi:type="dcterms:W3CDTF">2021-08-19T13:26:00Z</dcterms:modified>
</cp:coreProperties>
</file>