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4006" w14:textId="7507280F" w:rsidR="00B61D4D" w:rsidRDefault="00B61D4D" w:rsidP="00534418">
      <w:pPr>
        <w:pStyle w:val="ListParagraph"/>
        <w:numPr>
          <w:ilvl w:val="0"/>
          <w:numId w:val="12"/>
        </w:numPr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Yêu</w:t>
      </w:r>
      <w:proofErr w:type="spellEnd"/>
      <w:r>
        <w:rPr>
          <w:rFonts w:ascii="Segoe UI" w:hAnsi="Segoe UI" w:cs="Segoe UI"/>
          <w:sz w:val="26"/>
          <w:szCs w:val="26"/>
        </w:rPr>
        <w:t xml:space="preserve"> cầu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và </w:t>
      </w:r>
      <w:proofErr w:type="spellStart"/>
      <w:r>
        <w:rPr>
          <w:rFonts w:ascii="Segoe UI" w:hAnsi="Segoe UI" w:cs="Segoe UI"/>
          <w:sz w:val="26"/>
          <w:szCs w:val="26"/>
        </w:rPr>
        <w:t>yêu</w:t>
      </w:r>
      <w:proofErr w:type="spellEnd"/>
      <w:r>
        <w:rPr>
          <w:rFonts w:ascii="Segoe UI" w:hAnsi="Segoe UI" w:cs="Segoe UI"/>
          <w:sz w:val="26"/>
          <w:szCs w:val="26"/>
        </w:rPr>
        <w:t xml:space="preserve"> cầu phi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</w:t>
      </w:r>
      <w:r w:rsidR="00534418">
        <w:rPr>
          <w:rFonts w:ascii="Segoe UI" w:hAnsi="Segoe UI" w:cs="Segoe UI"/>
          <w:sz w:val="26"/>
          <w:szCs w:val="26"/>
        </w:rPr>
        <w:t>n</w:t>
      </w:r>
      <w:r>
        <w:rPr>
          <w:rFonts w:ascii="Segoe UI" w:hAnsi="Segoe UI" w:cs="Segoe UI"/>
          <w:sz w:val="26"/>
          <w:szCs w:val="26"/>
        </w:rPr>
        <w:t>g</w:t>
      </w:r>
      <w:proofErr w:type="spellEnd"/>
    </w:p>
    <w:p w14:paraId="14FF0CB4" w14:textId="030BB692" w:rsidR="00534418" w:rsidRPr="00DA409E" w:rsidRDefault="00B61D4D" w:rsidP="00DA409E">
      <w:pPr>
        <w:pStyle w:val="ListParagraph"/>
        <w:numPr>
          <w:ilvl w:val="1"/>
          <w:numId w:val="12"/>
        </w:numPr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Yêu</w:t>
      </w:r>
      <w:proofErr w:type="spellEnd"/>
      <w:r>
        <w:rPr>
          <w:rFonts w:ascii="Segoe UI" w:hAnsi="Segoe UI" w:cs="Segoe UI"/>
          <w:sz w:val="26"/>
          <w:szCs w:val="26"/>
        </w:rPr>
        <w:t xml:space="preserve"> cầu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440"/>
        <w:gridCol w:w="2430"/>
        <w:gridCol w:w="5395"/>
      </w:tblGrid>
      <w:tr w:rsidR="00E20C54" w14:paraId="6871ADE8" w14:textId="77777777" w:rsidTr="00462478">
        <w:tc>
          <w:tcPr>
            <w:tcW w:w="1440" w:type="dxa"/>
          </w:tcPr>
          <w:p w14:paraId="6C6AF7E6" w14:textId="54CE6EEE" w:rsidR="00E20C54" w:rsidRDefault="0095549A" w:rsidP="00E20C54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2430" w:type="dxa"/>
          </w:tcPr>
          <w:p w14:paraId="733A1008" w14:textId="2E277D1D" w:rsidR="00E20C54" w:rsidRDefault="00E20C54" w:rsidP="00E20C54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5395" w:type="dxa"/>
          </w:tcPr>
          <w:p w14:paraId="5EB532FB" w14:textId="15CCF75B" w:rsidR="00E20C54" w:rsidRDefault="00E20C54" w:rsidP="00E20C54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Mô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tả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</w:tr>
      <w:tr w:rsidR="00462478" w14:paraId="5D69F3AB" w14:textId="77777777" w:rsidTr="00534418">
        <w:tc>
          <w:tcPr>
            <w:tcW w:w="1440" w:type="dxa"/>
            <w:vMerge w:val="restart"/>
            <w:textDirection w:val="btLr"/>
            <w:vAlign w:val="center"/>
          </w:tcPr>
          <w:p w14:paraId="6C299E9B" w14:textId="73F825B4" w:rsidR="00462478" w:rsidRDefault="00462478" w:rsidP="00534418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30" w:type="dxa"/>
          </w:tcPr>
          <w:p w14:paraId="521530C7" w14:textId="01DDF429" w:rsidR="00462478" w:rsidRDefault="00DA409E" w:rsidP="00B61D4D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i</w:t>
            </w:r>
            <w:r w:rsidR="00462478">
              <w:rPr>
                <w:rFonts w:ascii="Segoe UI" w:hAnsi="Segoe UI" w:cs="Segoe UI"/>
                <w:sz w:val="26"/>
                <w:szCs w:val="26"/>
              </w:rPr>
              <w:t xml:space="preserve">n </w:t>
            </w:r>
            <w:proofErr w:type="spellStart"/>
            <w:r w:rsidR="00462478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="00462478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62478"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5395" w:type="dxa"/>
          </w:tcPr>
          <w:p w14:paraId="13B68DC8" w14:textId="52C9CF46" w:rsidR="00462478" w:rsidRDefault="00462478" w:rsidP="00B61D4D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phép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upload một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hoặc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nhiều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văn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.docx, .pdf)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trang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sau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đó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Hệ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tự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động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kết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một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hợp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lý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nhất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gửi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tới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vận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quy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</w:p>
        </w:tc>
      </w:tr>
      <w:tr w:rsidR="00763DBC" w14:paraId="67985660" w14:textId="77777777" w:rsidTr="00534418">
        <w:tc>
          <w:tcPr>
            <w:tcW w:w="1440" w:type="dxa"/>
            <w:vMerge/>
            <w:vAlign w:val="center"/>
          </w:tcPr>
          <w:p w14:paraId="451BF207" w14:textId="77777777" w:rsidR="00763DBC" w:rsidRDefault="00763DBC" w:rsidP="0053441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</w:tcPr>
          <w:p w14:paraId="5C20E330" w14:textId="74609FD4" w:rsidR="00763DBC" w:rsidRDefault="00763DBC" w:rsidP="00B61D4D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Lựa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</w:t>
            </w:r>
          </w:p>
        </w:tc>
        <w:tc>
          <w:tcPr>
            <w:tcW w:w="5395" w:type="dxa"/>
          </w:tcPr>
          <w:p w14:paraId="74B890CF" w14:textId="0C518FA3" w:rsidR="00763DBC" w:rsidRDefault="00763DBC" w:rsidP="00B61D4D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phép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lựa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một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theo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sở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thích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qua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đó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biết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loại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mà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đó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hỗ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trợ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những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phẩm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sẵn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</w:t>
            </w:r>
          </w:p>
        </w:tc>
      </w:tr>
      <w:tr w:rsidR="00462478" w14:paraId="571C0C9A" w14:textId="77777777" w:rsidTr="00534418">
        <w:tc>
          <w:tcPr>
            <w:tcW w:w="1440" w:type="dxa"/>
            <w:vMerge/>
            <w:vAlign w:val="center"/>
          </w:tcPr>
          <w:p w14:paraId="44B5C1EF" w14:textId="55BE8599" w:rsidR="00462478" w:rsidRDefault="00462478" w:rsidP="0053441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</w:tcPr>
          <w:p w14:paraId="3566BEF3" w14:textId="0CB19C1A" w:rsidR="00462478" w:rsidRDefault="00462478" w:rsidP="00B61D4D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dõi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395" w:type="dxa"/>
          </w:tcPr>
          <w:p w14:paraId="0BDDCD5C" w14:textId="28BEFF86" w:rsidR="00462478" w:rsidRDefault="00462478" w:rsidP="00B61D4D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theo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dõi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gồm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các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cơ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như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thái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gian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dự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kiến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vị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trí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shipper</w:t>
            </w:r>
          </w:p>
        </w:tc>
      </w:tr>
      <w:tr w:rsidR="00AB7440" w14:paraId="3E9D67AA" w14:textId="77777777" w:rsidTr="00534418">
        <w:tc>
          <w:tcPr>
            <w:tcW w:w="1440" w:type="dxa"/>
            <w:vMerge/>
            <w:vAlign w:val="center"/>
          </w:tcPr>
          <w:p w14:paraId="20D4AC30" w14:textId="77777777" w:rsidR="00AB7440" w:rsidRDefault="00AB7440" w:rsidP="00AB74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</w:tcPr>
          <w:p w14:paraId="19DE7FB6" w14:textId="7A4E86E8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Hủy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395" w:type="dxa"/>
          </w:tcPr>
          <w:p w14:paraId="07D62D88" w14:textId="319A6A8B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hủy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trước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gửi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phút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. Sau 5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phút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muốn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hủy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hệ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giúp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lạc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đóng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băng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tới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hệ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định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thỏa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thuận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>.</w:t>
            </w:r>
          </w:p>
        </w:tc>
      </w:tr>
      <w:tr w:rsidR="00AB7440" w14:paraId="2E84E176" w14:textId="77777777" w:rsidTr="00534418">
        <w:tc>
          <w:tcPr>
            <w:tcW w:w="1440" w:type="dxa"/>
            <w:vMerge/>
            <w:vAlign w:val="center"/>
          </w:tcPr>
          <w:p w14:paraId="4F75DDB9" w14:textId="77777777" w:rsidR="00AB7440" w:rsidRDefault="00AB7440" w:rsidP="00AB74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</w:tcPr>
          <w:p w14:paraId="77C7E795" w14:textId="58C888E0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Đăng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395" w:type="dxa"/>
          </w:tcPr>
          <w:p w14:paraId="4B0C361D" w14:textId="3BD7FB8B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tiến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hành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đăng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khoản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hệ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cung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cấp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nhiều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cách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thực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facebook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gmail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sđt</w:t>
            </w:r>
            <w:proofErr w:type="spellEnd"/>
          </w:p>
        </w:tc>
      </w:tr>
      <w:tr w:rsidR="00AB7440" w14:paraId="3DB9A688" w14:textId="77777777" w:rsidTr="00534418">
        <w:tc>
          <w:tcPr>
            <w:tcW w:w="1440" w:type="dxa"/>
            <w:vMerge/>
            <w:vAlign w:val="center"/>
          </w:tcPr>
          <w:p w14:paraId="6A1C430A" w14:textId="647078B1" w:rsidR="00AB7440" w:rsidRDefault="00AB7440" w:rsidP="00AB74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</w:tcPr>
          <w:p w14:paraId="528DBA46" w14:textId="0EE54C5E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lý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395" w:type="dxa"/>
          </w:tcPr>
          <w:p w14:paraId="5944C154" w14:textId="506449A4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đăng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nhập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đăng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xuất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thay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đổi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cá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nhân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cần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thiết</w:t>
            </w:r>
            <w:proofErr w:type="spellEnd"/>
          </w:p>
        </w:tc>
      </w:tr>
      <w:tr w:rsidR="00AB7440" w14:paraId="1B665A82" w14:textId="77777777" w:rsidTr="00534418">
        <w:tc>
          <w:tcPr>
            <w:tcW w:w="1440" w:type="dxa"/>
            <w:vMerge w:val="restart"/>
            <w:textDirection w:val="btLr"/>
            <w:vAlign w:val="center"/>
          </w:tcPr>
          <w:p w14:paraId="16368248" w14:textId="304CC708" w:rsidR="00AB7440" w:rsidRDefault="00AB7440" w:rsidP="00AB7440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</w:p>
        </w:tc>
        <w:tc>
          <w:tcPr>
            <w:tcW w:w="2430" w:type="dxa"/>
          </w:tcPr>
          <w:p w14:paraId="22E3EFF0" w14:textId="56348C08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Lắng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nghe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</w:p>
        </w:tc>
        <w:tc>
          <w:tcPr>
            <w:tcW w:w="5395" w:type="dxa"/>
          </w:tcPr>
          <w:p w14:paraId="4430B396" w14:textId="696A6340" w:rsidR="00AB7440" w:rsidRDefault="00AB7440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hệ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báo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mới.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trách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xác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nhận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nhận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này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không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nếu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không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chuyển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khác</w:t>
            </w:r>
            <w:proofErr w:type="spellEnd"/>
          </w:p>
        </w:tc>
      </w:tr>
      <w:tr w:rsidR="00763DBC" w14:paraId="61FA108E" w14:textId="77777777" w:rsidTr="00462478">
        <w:tc>
          <w:tcPr>
            <w:tcW w:w="1440" w:type="dxa"/>
            <w:vMerge/>
          </w:tcPr>
          <w:p w14:paraId="355422DF" w14:textId="77777777" w:rsidR="00763DBC" w:rsidRDefault="00763DBC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2430" w:type="dxa"/>
          </w:tcPr>
          <w:p w14:paraId="77CA85D2" w14:textId="6EA9DD4B" w:rsidR="00763DBC" w:rsidRDefault="00763DBC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lý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5395" w:type="dxa"/>
          </w:tcPr>
          <w:p w14:paraId="513CD0A5" w14:textId="64ADE235" w:rsidR="00763DBC" w:rsidRDefault="00763DBC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theo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dõi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địa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chỉ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cùng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lịch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sử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phẩm</w:t>
            </w:r>
            <w:proofErr w:type="spellEnd"/>
          </w:p>
          <w:p w14:paraId="2F7CCE10" w14:textId="64E748AA" w:rsidR="00763DBC" w:rsidRDefault="00763DBC" w:rsidP="00AB7440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lastRenderedPageBreak/>
              <w:t>Ngoài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thể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cập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nhật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là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đang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xử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lý,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hoặc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bàn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</w:tr>
    </w:tbl>
    <w:p w14:paraId="76DBCBCB" w14:textId="68E87D2E" w:rsidR="00B61D4D" w:rsidRDefault="00534418" w:rsidP="00534418">
      <w:pPr>
        <w:pStyle w:val="ListParagraph"/>
        <w:numPr>
          <w:ilvl w:val="1"/>
          <w:numId w:val="12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lastRenderedPageBreak/>
        <w:t>Yêu</w:t>
      </w:r>
      <w:proofErr w:type="spellEnd"/>
      <w:r>
        <w:rPr>
          <w:rFonts w:ascii="Segoe UI" w:hAnsi="Segoe UI" w:cs="Segoe UI"/>
          <w:sz w:val="26"/>
          <w:szCs w:val="26"/>
        </w:rPr>
        <w:t xml:space="preserve"> cầu phi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</w:p>
    <w:p w14:paraId="3A1739FC" w14:textId="3DBD7090" w:rsidR="00AB7440" w:rsidRPr="00AB7440" w:rsidRDefault="00AB7440" w:rsidP="00AB7440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Yêu</w:t>
      </w:r>
      <w:proofErr w:type="spellEnd"/>
      <w:r>
        <w:rPr>
          <w:rFonts w:ascii="Segoe UI" w:hAnsi="Segoe UI" w:cs="Segoe UI"/>
          <w:sz w:val="26"/>
          <w:szCs w:val="26"/>
        </w:rPr>
        <w:t xml:space="preserve"> cầu phi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chung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cho</w:t>
      </w:r>
      <w:proofErr w:type="spellEnd"/>
      <w:r>
        <w:rPr>
          <w:rFonts w:ascii="Segoe UI" w:hAnsi="Segoe UI" w:cs="Segoe UI"/>
          <w:sz w:val="26"/>
          <w:szCs w:val="26"/>
        </w:rPr>
        <w:t xml:space="preserve"> website </w:t>
      </w:r>
      <w:proofErr w:type="spellStart"/>
      <w:r>
        <w:rPr>
          <w:rFonts w:ascii="Segoe UI" w:hAnsi="Segoe UI" w:cs="Segoe UI"/>
          <w:sz w:val="26"/>
          <w:szCs w:val="26"/>
        </w:rPr>
        <w:t>của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người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dùng</w:t>
      </w:r>
      <w:proofErr w:type="spellEnd"/>
      <w:r>
        <w:rPr>
          <w:rFonts w:ascii="Segoe UI" w:hAnsi="Segoe UI" w:cs="Segoe UI"/>
          <w:sz w:val="26"/>
          <w:szCs w:val="26"/>
        </w:rPr>
        <w:t xml:space="preserve">, </w:t>
      </w:r>
      <w:proofErr w:type="spellStart"/>
      <w:r>
        <w:rPr>
          <w:rFonts w:ascii="Segoe UI" w:hAnsi="Segoe UI" w:cs="Segoe UI"/>
          <w:sz w:val="26"/>
          <w:szCs w:val="26"/>
        </w:rPr>
        <w:t>ứng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dụng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của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tiệm</w:t>
      </w:r>
      <w:proofErr w:type="spellEnd"/>
      <w:r>
        <w:rPr>
          <w:rFonts w:ascii="Segoe UI" w:hAnsi="Segoe UI" w:cs="Segoe UI"/>
          <w:sz w:val="26"/>
          <w:szCs w:val="26"/>
        </w:rPr>
        <w:t xml:space="preserve"> in </w:t>
      </w:r>
      <w:proofErr w:type="spellStart"/>
      <w:r>
        <w:rPr>
          <w:rFonts w:ascii="Segoe UI" w:hAnsi="Segoe UI" w:cs="Segoe UI"/>
          <w:sz w:val="26"/>
          <w:szCs w:val="26"/>
        </w:rPr>
        <w:t>ấn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8095"/>
      </w:tblGrid>
      <w:tr w:rsidR="00534418" w14:paraId="3A280E44" w14:textId="77777777" w:rsidTr="008C0241">
        <w:trPr>
          <w:trHeight w:val="341"/>
        </w:trPr>
        <w:tc>
          <w:tcPr>
            <w:tcW w:w="895" w:type="dxa"/>
          </w:tcPr>
          <w:p w14:paraId="274C5338" w14:textId="67F8F504" w:rsidR="00534418" w:rsidRDefault="00534418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STT</w:t>
            </w:r>
          </w:p>
        </w:tc>
        <w:tc>
          <w:tcPr>
            <w:tcW w:w="8095" w:type="dxa"/>
          </w:tcPr>
          <w:p w14:paraId="362164E2" w14:textId="12ED0924" w:rsidR="00534418" w:rsidRDefault="00534418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phi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</w:tr>
      <w:tr w:rsidR="00534418" w14:paraId="4C2A7598" w14:textId="77777777" w:rsidTr="008C0241">
        <w:tc>
          <w:tcPr>
            <w:tcW w:w="895" w:type="dxa"/>
          </w:tcPr>
          <w:p w14:paraId="2DB80A37" w14:textId="2A846BA4" w:rsidR="00534418" w:rsidRDefault="00534418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8095" w:type="dxa"/>
          </w:tcPr>
          <w:p w14:paraId="086CACB6" w14:textId="0BF52B70" w:rsidR="00534418" w:rsidRDefault="00534418" w:rsidP="00534418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Website,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giao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diện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thân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thiện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với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sử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</w:p>
        </w:tc>
      </w:tr>
      <w:tr w:rsidR="00534418" w14:paraId="0B284793" w14:textId="77777777" w:rsidTr="008C0241">
        <w:tc>
          <w:tcPr>
            <w:tcW w:w="895" w:type="dxa"/>
          </w:tcPr>
          <w:p w14:paraId="13EE19E5" w14:textId="579010AC" w:rsidR="00534418" w:rsidRDefault="00534418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8095" w:type="dxa"/>
          </w:tcPr>
          <w:p w14:paraId="30641938" w14:textId="0E6A907B" w:rsidR="00534418" w:rsidRDefault="00534418" w:rsidP="00534418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Website,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ứng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hoạt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động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mượt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mà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ưu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hóa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phần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cứng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máy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tính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điện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thoại</w:t>
            </w:r>
            <w:proofErr w:type="spellEnd"/>
          </w:p>
        </w:tc>
      </w:tr>
      <w:tr w:rsidR="00534418" w14:paraId="537C0417" w14:textId="77777777" w:rsidTr="008C0241">
        <w:tc>
          <w:tcPr>
            <w:tcW w:w="895" w:type="dxa"/>
          </w:tcPr>
          <w:p w14:paraId="234E77CB" w14:textId="29356FEA" w:rsidR="00534418" w:rsidRDefault="00534418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8095" w:type="dxa"/>
          </w:tcPr>
          <w:p w14:paraId="145672BA" w14:textId="64CF3E06" w:rsidR="00534418" w:rsidRDefault="002D417E" w:rsidP="0053441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chế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lỗi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trong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quá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sử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website,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ựng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dụng</w:t>
            </w:r>
            <w:proofErr w:type="spellEnd"/>
          </w:p>
        </w:tc>
      </w:tr>
      <w:tr w:rsidR="00534418" w14:paraId="2C33FFE5" w14:textId="77777777" w:rsidTr="008C0241">
        <w:tc>
          <w:tcPr>
            <w:tcW w:w="895" w:type="dxa"/>
          </w:tcPr>
          <w:p w14:paraId="57B5BAE0" w14:textId="7D8B5FDE" w:rsidR="00534418" w:rsidRDefault="002D417E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8095" w:type="dxa"/>
          </w:tcPr>
          <w:p w14:paraId="71CEF904" w14:textId="2C95719B" w:rsidR="00534418" w:rsidRDefault="002D417E" w:rsidP="0053441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Thông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của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khách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được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mã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hóa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bảo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mật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theo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chuẩn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MD5</w:t>
            </w:r>
          </w:p>
        </w:tc>
      </w:tr>
      <w:tr w:rsidR="002D417E" w14:paraId="03B1FDEA" w14:textId="77777777" w:rsidTr="008C0241">
        <w:tc>
          <w:tcPr>
            <w:tcW w:w="895" w:type="dxa"/>
          </w:tcPr>
          <w:p w14:paraId="0A2BBDDA" w14:textId="5E66AF6E" w:rsidR="002D417E" w:rsidRDefault="002D417E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8095" w:type="dxa"/>
          </w:tcPr>
          <w:p w14:paraId="4B1F1D40" w14:textId="2CB3D8C7" w:rsidR="002D417E" w:rsidRDefault="002D417E" w:rsidP="0053441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Hệ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thống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hoạt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động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liên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tục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24/7</w:t>
            </w:r>
          </w:p>
        </w:tc>
      </w:tr>
      <w:tr w:rsidR="002D417E" w14:paraId="1D6D4321" w14:textId="77777777" w:rsidTr="008C0241">
        <w:tc>
          <w:tcPr>
            <w:tcW w:w="895" w:type="dxa"/>
          </w:tcPr>
          <w:p w14:paraId="6C3DB1D0" w14:textId="03B51AF7" w:rsidR="002D417E" w:rsidRDefault="002D417E" w:rsidP="008C024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6</w:t>
            </w:r>
          </w:p>
        </w:tc>
        <w:tc>
          <w:tcPr>
            <w:tcW w:w="8095" w:type="dxa"/>
          </w:tcPr>
          <w:p w14:paraId="15DB698F" w14:textId="31241071" w:rsidR="002D417E" w:rsidRDefault="002D417E" w:rsidP="00534418">
            <w:pPr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Phía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công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ty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đảm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bảo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đội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ngũ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phát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triển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duy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trì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phẩm</w:t>
            </w:r>
            <w:proofErr w:type="spellEnd"/>
          </w:p>
        </w:tc>
      </w:tr>
    </w:tbl>
    <w:p w14:paraId="4653F2B1" w14:textId="303B7407" w:rsidR="00DA409E" w:rsidRPr="00DA409E" w:rsidRDefault="008C0241" w:rsidP="00DA409E">
      <w:pPr>
        <w:pStyle w:val="ListParagraph"/>
        <w:numPr>
          <w:ilvl w:val="0"/>
          <w:numId w:val="12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Xác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định</w:t>
      </w:r>
      <w:proofErr w:type="spellEnd"/>
      <w:r>
        <w:rPr>
          <w:rFonts w:ascii="Segoe UI" w:hAnsi="Segoe UI" w:cs="Segoe UI"/>
          <w:sz w:val="26"/>
          <w:szCs w:val="26"/>
        </w:rPr>
        <w:t xml:space="preserve"> MVP</w:t>
      </w:r>
      <w:r w:rsidR="00AB7440">
        <w:rPr>
          <w:rFonts w:ascii="Segoe UI" w:hAnsi="Segoe UI" w:cs="Segoe UI"/>
          <w:sz w:val="26"/>
          <w:szCs w:val="26"/>
        </w:rPr>
        <w:t xml:space="preserve"> và </w:t>
      </w:r>
      <w:proofErr w:type="spellStart"/>
      <w:r w:rsidR="00AB7440">
        <w:rPr>
          <w:rFonts w:ascii="Segoe UI" w:hAnsi="Segoe UI" w:cs="Segoe UI"/>
          <w:sz w:val="26"/>
          <w:szCs w:val="26"/>
        </w:rPr>
        <w:t>các</w:t>
      </w:r>
      <w:proofErr w:type="spellEnd"/>
      <w:r w:rsidR="00AB7440">
        <w:rPr>
          <w:rFonts w:ascii="Segoe UI" w:hAnsi="Segoe UI" w:cs="Segoe UI"/>
          <w:sz w:val="26"/>
          <w:szCs w:val="26"/>
        </w:rPr>
        <w:t xml:space="preserve"> phase</w:t>
      </w:r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của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hệ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thống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</w:p>
    <w:p w14:paraId="3D4DF860" w14:textId="62807F9B" w:rsidR="00AB7440" w:rsidRDefault="00AB7440" w:rsidP="00AB7440">
      <w:pPr>
        <w:pStyle w:val="ListParagraph"/>
        <w:numPr>
          <w:ilvl w:val="1"/>
          <w:numId w:val="12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Phase 0(MVP):</w:t>
      </w:r>
    </w:p>
    <w:p w14:paraId="7CEF0CBE" w14:textId="0BE3EB4B" w:rsidR="00763DBC" w:rsidRPr="00763DBC" w:rsidRDefault="00AB7440" w:rsidP="00763DBC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Ở phase </w:t>
      </w:r>
      <w:proofErr w:type="spellStart"/>
      <w:r>
        <w:rPr>
          <w:rFonts w:ascii="Segoe UI" w:hAnsi="Segoe UI" w:cs="Segoe UI"/>
          <w:sz w:val="26"/>
          <w:szCs w:val="26"/>
        </w:rPr>
        <w:t>này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r w:rsidR="00DA409E">
        <w:rPr>
          <w:rFonts w:ascii="Segoe UI" w:hAnsi="Segoe UI" w:cs="Segoe UI"/>
          <w:sz w:val="26"/>
          <w:szCs w:val="26"/>
        </w:rPr>
        <w:t xml:space="preserve">&lt;Tên </w:t>
      </w:r>
      <w:proofErr w:type="spellStart"/>
      <w:r w:rsidR="00DA409E">
        <w:rPr>
          <w:rFonts w:ascii="Segoe UI" w:hAnsi="Segoe UI" w:cs="Segoe UI"/>
          <w:sz w:val="26"/>
          <w:szCs w:val="26"/>
        </w:rPr>
        <w:t>công</w:t>
      </w:r>
      <w:proofErr w:type="spellEnd"/>
      <w:r w:rsidR="00DA409E">
        <w:rPr>
          <w:rFonts w:ascii="Segoe UI" w:hAnsi="Segoe UI" w:cs="Segoe UI"/>
          <w:sz w:val="26"/>
          <w:szCs w:val="26"/>
        </w:rPr>
        <w:t xml:space="preserve"> ty&gt; </w:t>
      </w:r>
      <w:proofErr w:type="spellStart"/>
      <w:r>
        <w:rPr>
          <w:rFonts w:ascii="Segoe UI" w:hAnsi="Segoe UI" w:cs="Segoe UI"/>
          <w:sz w:val="26"/>
          <w:szCs w:val="26"/>
        </w:rPr>
        <w:t>sẽ</w:t>
      </w:r>
      <w:proofErr w:type="spellEnd"/>
      <w:r>
        <w:rPr>
          <w:rFonts w:ascii="Segoe UI" w:hAnsi="Segoe UI" w:cs="Segoe UI"/>
          <w:sz w:val="26"/>
          <w:szCs w:val="26"/>
        </w:rPr>
        <w:t xml:space="preserve"> hoàn </w:t>
      </w:r>
      <w:proofErr w:type="spellStart"/>
      <w:r>
        <w:rPr>
          <w:rFonts w:ascii="Segoe UI" w:hAnsi="Segoe UI" w:cs="Segoe UI"/>
          <w:sz w:val="26"/>
          <w:szCs w:val="26"/>
        </w:rPr>
        <w:t>thiện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những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cốt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lõi</w:t>
      </w:r>
      <w:proofErr w:type="spellEnd"/>
      <w:r>
        <w:rPr>
          <w:rFonts w:ascii="Segoe UI" w:hAnsi="Segoe UI" w:cs="Segoe UI"/>
          <w:sz w:val="26"/>
          <w:szCs w:val="26"/>
        </w:rPr>
        <w:t xml:space="preserve"> để có </w:t>
      </w:r>
      <w:proofErr w:type="spellStart"/>
      <w:r>
        <w:rPr>
          <w:rFonts w:ascii="Segoe UI" w:hAnsi="Segoe UI" w:cs="Segoe UI"/>
          <w:sz w:val="26"/>
          <w:szCs w:val="26"/>
        </w:rPr>
        <w:t>thể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nhanh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chóng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cho</w:t>
      </w:r>
      <w:proofErr w:type="spellEnd"/>
      <w:r>
        <w:rPr>
          <w:rFonts w:ascii="Segoe UI" w:hAnsi="Segoe UI" w:cs="Segoe UI"/>
          <w:sz w:val="26"/>
          <w:szCs w:val="26"/>
        </w:rPr>
        <w:t xml:space="preserve"> ra 1 </w:t>
      </w:r>
      <w:proofErr w:type="spellStart"/>
      <w:r>
        <w:rPr>
          <w:rFonts w:ascii="Segoe UI" w:hAnsi="Segoe UI" w:cs="Segoe UI"/>
          <w:sz w:val="26"/>
          <w:szCs w:val="26"/>
        </w:rPr>
        <w:t>sản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phẩm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cơ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bản</w:t>
      </w:r>
      <w:proofErr w:type="spellEnd"/>
      <w:r>
        <w:rPr>
          <w:rFonts w:ascii="Segoe UI" w:hAnsi="Segoe UI" w:cs="Segoe UI"/>
          <w:sz w:val="26"/>
          <w:szCs w:val="26"/>
        </w:rPr>
        <w:t xml:space="preserve"> hoàn </w:t>
      </w:r>
      <w:proofErr w:type="spellStart"/>
      <w:r>
        <w:rPr>
          <w:rFonts w:ascii="Segoe UI" w:hAnsi="Segoe UI" w:cs="Segoe UI"/>
          <w:sz w:val="26"/>
          <w:szCs w:val="26"/>
        </w:rPr>
        <w:t>chỉnh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đến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tay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người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sử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dụng</w:t>
      </w:r>
      <w:proofErr w:type="spellEnd"/>
      <w:r>
        <w:rPr>
          <w:rFonts w:ascii="Segoe UI" w:hAnsi="Segoe UI" w:cs="Segoe UI"/>
          <w:sz w:val="26"/>
          <w:szCs w:val="26"/>
        </w:rPr>
        <w:t>.</w:t>
      </w:r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Những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chức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năng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ở </w:t>
      </w:r>
      <w:proofErr w:type="spellStart"/>
      <w:r w:rsidR="00F83A21">
        <w:rPr>
          <w:rFonts w:ascii="Segoe UI" w:hAnsi="Segoe UI" w:cs="Segoe UI"/>
          <w:sz w:val="26"/>
          <w:szCs w:val="26"/>
        </w:rPr>
        <w:t>đây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có </w:t>
      </w:r>
      <w:proofErr w:type="spellStart"/>
      <w:r w:rsidR="00F83A21">
        <w:rPr>
          <w:rFonts w:ascii="Segoe UI" w:hAnsi="Segoe UI" w:cs="Segoe UI"/>
          <w:sz w:val="26"/>
          <w:szCs w:val="26"/>
        </w:rPr>
        <w:t>thể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chưa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đầy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đủ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nhưng có </w:t>
      </w:r>
      <w:proofErr w:type="spellStart"/>
      <w:r w:rsidR="00F83A21">
        <w:rPr>
          <w:rFonts w:ascii="Segoe UI" w:hAnsi="Segoe UI" w:cs="Segoe UI"/>
          <w:sz w:val="26"/>
          <w:szCs w:val="26"/>
        </w:rPr>
        <w:t>thể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đáp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ứng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được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các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yêu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cầu </w:t>
      </w:r>
      <w:proofErr w:type="spellStart"/>
      <w:r w:rsidR="00F83A21">
        <w:rPr>
          <w:rFonts w:ascii="Segoe UI" w:hAnsi="Segoe UI" w:cs="Segoe UI"/>
          <w:sz w:val="26"/>
          <w:szCs w:val="26"/>
        </w:rPr>
        <w:t>thiết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yếu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của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sản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phẩm</w:t>
      </w:r>
      <w:proofErr w:type="spellEnd"/>
      <w:r w:rsidR="00F83A21">
        <w:rPr>
          <w:rFonts w:ascii="Segoe UI" w:hAnsi="Segoe UI" w:cs="Segoe UI"/>
          <w:sz w:val="26"/>
          <w:szCs w:val="26"/>
        </w:rPr>
        <w:t>.</w:t>
      </w:r>
    </w:p>
    <w:p w14:paraId="4CD237F7" w14:textId="628AF0D1" w:rsidR="00DA409E" w:rsidRDefault="00DA409E" w:rsidP="00AB7440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Quy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định</w:t>
      </w:r>
      <w:proofErr w:type="spellEnd"/>
      <w:r>
        <w:rPr>
          <w:rFonts w:ascii="Segoe UI" w:hAnsi="Segoe UI" w:cs="Segoe UI"/>
          <w:sz w:val="26"/>
          <w:szCs w:val="26"/>
        </w:rPr>
        <w:t xml:space="preserve"> trọng </w:t>
      </w:r>
      <w:proofErr w:type="spellStart"/>
      <w:r>
        <w:rPr>
          <w:rFonts w:ascii="Segoe UI" w:hAnsi="Segoe UI" w:cs="Segoe UI"/>
          <w:sz w:val="26"/>
          <w:szCs w:val="26"/>
        </w:rPr>
        <w:t>số</w:t>
      </w:r>
      <w:proofErr w:type="spellEnd"/>
      <w:r>
        <w:rPr>
          <w:rFonts w:ascii="Segoe UI" w:hAnsi="Segoe UI" w:cs="Segoe UI"/>
          <w:sz w:val="26"/>
          <w:szCs w:val="26"/>
        </w:rPr>
        <w:t xml:space="preserve"> (Trọng </w:t>
      </w:r>
      <w:proofErr w:type="spellStart"/>
      <w:r>
        <w:rPr>
          <w:rFonts w:ascii="Segoe UI" w:hAnsi="Segoe UI" w:cs="Segoe UI"/>
          <w:sz w:val="26"/>
          <w:szCs w:val="26"/>
        </w:rPr>
        <w:t>số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sẽ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quyết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định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độ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ưu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tiên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của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từng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>):</w:t>
      </w:r>
    </w:p>
    <w:p w14:paraId="0C4C20E2" w14:textId="4F4DF537" w:rsidR="00DA409E" w:rsidRDefault="00DA409E" w:rsidP="00DA409E">
      <w:pPr>
        <w:pStyle w:val="ListParagraph"/>
        <w:numPr>
          <w:ilvl w:val="1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1: </w:t>
      </w:r>
      <w:proofErr w:type="spellStart"/>
      <w:r>
        <w:rPr>
          <w:rFonts w:ascii="Segoe UI" w:hAnsi="Segoe UI" w:cs="Segoe UI"/>
          <w:sz w:val="26"/>
          <w:szCs w:val="26"/>
        </w:rPr>
        <w:t>Ưu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tiên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rất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cao</w:t>
      </w:r>
      <w:proofErr w:type="spellEnd"/>
    </w:p>
    <w:p w14:paraId="42DD4AA8" w14:textId="7FD2C239" w:rsidR="00DA409E" w:rsidRDefault="00DA409E" w:rsidP="00DA409E">
      <w:pPr>
        <w:pStyle w:val="ListParagraph"/>
        <w:numPr>
          <w:ilvl w:val="1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2: </w:t>
      </w:r>
      <w:proofErr w:type="spellStart"/>
      <w:r>
        <w:rPr>
          <w:rFonts w:ascii="Segoe UI" w:hAnsi="Segoe UI" w:cs="Segoe UI"/>
          <w:sz w:val="26"/>
          <w:szCs w:val="26"/>
        </w:rPr>
        <w:t>Ưu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tiên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cao</w:t>
      </w:r>
      <w:proofErr w:type="spellEnd"/>
    </w:p>
    <w:p w14:paraId="6A168338" w14:textId="1AD7724B" w:rsidR="00DA409E" w:rsidRDefault="00DA409E" w:rsidP="00DA409E">
      <w:pPr>
        <w:pStyle w:val="ListParagraph"/>
        <w:numPr>
          <w:ilvl w:val="1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3: </w:t>
      </w:r>
      <w:proofErr w:type="spellStart"/>
      <w:r>
        <w:rPr>
          <w:rFonts w:ascii="Segoe UI" w:hAnsi="Segoe UI" w:cs="Segoe UI"/>
          <w:sz w:val="26"/>
          <w:szCs w:val="26"/>
        </w:rPr>
        <w:t>Ưu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tiên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bình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thường</w:t>
      </w:r>
      <w:proofErr w:type="spellEnd"/>
    </w:p>
    <w:p w14:paraId="56485480" w14:textId="19DD913F" w:rsidR="00DA409E" w:rsidRDefault="00DA409E" w:rsidP="00DA409E">
      <w:pPr>
        <w:pStyle w:val="ListParagraph"/>
        <w:numPr>
          <w:ilvl w:val="1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4: </w:t>
      </w:r>
      <w:proofErr w:type="spellStart"/>
      <w:r>
        <w:rPr>
          <w:rFonts w:ascii="Segoe UI" w:hAnsi="Segoe UI" w:cs="Segoe UI"/>
          <w:sz w:val="26"/>
          <w:szCs w:val="26"/>
        </w:rPr>
        <w:t>Ưu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tiên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thấp</w:t>
      </w:r>
      <w:proofErr w:type="spellEnd"/>
    </w:p>
    <w:p w14:paraId="298D59A4" w14:textId="795C0232" w:rsidR="00AB7440" w:rsidRPr="00DA409E" w:rsidRDefault="00DA409E" w:rsidP="00DA409E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Những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đó</w:t>
      </w:r>
      <w:proofErr w:type="spellEnd"/>
      <w:r>
        <w:rPr>
          <w:rFonts w:ascii="Segoe UI" w:hAnsi="Segoe UI" w:cs="Segoe UI"/>
          <w:sz w:val="26"/>
          <w:szCs w:val="26"/>
        </w:rPr>
        <w:t xml:space="preserve"> bao </w:t>
      </w:r>
      <w:proofErr w:type="spellStart"/>
      <w:r>
        <w:rPr>
          <w:rFonts w:ascii="Segoe UI" w:hAnsi="Segoe UI" w:cs="Segoe UI"/>
          <w:sz w:val="26"/>
          <w:szCs w:val="26"/>
        </w:rPr>
        <w:t>gồm</w:t>
      </w:r>
      <w:proofErr w:type="spellEnd"/>
      <w:r>
        <w:rPr>
          <w:rFonts w:ascii="Segoe UI" w:hAnsi="Segoe UI" w:cs="Segoe UI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3775"/>
        <w:gridCol w:w="1260"/>
      </w:tblGrid>
      <w:tr w:rsidR="00AB7440" w14:paraId="79B32B99" w14:textId="675723C6" w:rsidTr="00F83A21">
        <w:trPr>
          <w:jc w:val="center"/>
        </w:trPr>
        <w:tc>
          <w:tcPr>
            <w:tcW w:w="1440" w:type="dxa"/>
          </w:tcPr>
          <w:p w14:paraId="62ABB8EA" w14:textId="77777777" w:rsidR="00AB7440" w:rsidRDefault="00AB74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3775" w:type="dxa"/>
          </w:tcPr>
          <w:p w14:paraId="70E1CCE2" w14:textId="77777777" w:rsidR="00AB7440" w:rsidRDefault="00AB74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60" w:type="dxa"/>
          </w:tcPr>
          <w:p w14:paraId="150455A6" w14:textId="281D35EF" w:rsidR="00AB7440" w:rsidRDefault="00AB74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Trọng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</w:p>
        </w:tc>
      </w:tr>
      <w:tr w:rsidR="00AB7440" w14:paraId="1055C7EB" w14:textId="6256784D" w:rsidTr="00494F40">
        <w:trPr>
          <w:trHeight w:val="1079"/>
          <w:jc w:val="center"/>
        </w:trPr>
        <w:tc>
          <w:tcPr>
            <w:tcW w:w="1440" w:type="dxa"/>
            <w:vMerge w:val="restart"/>
            <w:textDirection w:val="btLr"/>
            <w:vAlign w:val="center"/>
          </w:tcPr>
          <w:p w14:paraId="699C8D02" w14:textId="77777777" w:rsidR="00AB7440" w:rsidRDefault="00AB7440" w:rsidP="009E5E58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775" w:type="dxa"/>
            <w:vAlign w:val="center"/>
          </w:tcPr>
          <w:p w14:paraId="35DA6C74" w14:textId="64185617" w:rsidR="00AB7440" w:rsidRDefault="00DA409E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i</w:t>
            </w:r>
            <w:r w:rsidR="00AB7440">
              <w:rPr>
                <w:rFonts w:ascii="Segoe UI" w:hAnsi="Segoe UI" w:cs="Segoe UI"/>
                <w:sz w:val="26"/>
                <w:szCs w:val="26"/>
              </w:rPr>
              <w:t xml:space="preserve">n </w:t>
            </w:r>
            <w:proofErr w:type="spellStart"/>
            <w:r w:rsidR="00AB7440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="00AB7440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AB7440"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60" w:type="dxa"/>
            <w:vAlign w:val="center"/>
          </w:tcPr>
          <w:p w14:paraId="2A520840" w14:textId="49FB9F6A" w:rsidR="00AB7440" w:rsidRDefault="00DA409E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AB7440" w14:paraId="3C468C94" w14:textId="29DE370A" w:rsidTr="00494F40">
        <w:trPr>
          <w:trHeight w:val="1079"/>
          <w:jc w:val="center"/>
        </w:trPr>
        <w:tc>
          <w:tcPr>
            <w:tcW w:w="1440" w:type="dxa"/>
            <w:vMerge/>
            <w:vAlign w:val="center"/>
          </w:tcPr>
          <w:p w14:paraId="6D74E7E6" w14:textId="77777777" w:rsidR="00AB7440" w:rsidRDefault="00AB74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75" w:type="dxa"/>
            <w:vAlign w:val="center"/>
          </w:tcPr>
          <w:p w14:paraId="38F156D8" w14:textId="77777777" w:rsidR="00AB7440" w:rsidRDefault="00AB7440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Đăng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ký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260" w:type="dxa"/>
            <w:vAlign w:val="center"/>
          </w:tcPr>
          <w:p w14:paraId="4CF23933" w14:textId="14F16AEC" w:rsidR="00AB7440" w:rsidRDefault="00DA409E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</w:tr>
      <w:tr w:rsidR="00AB7440" w14:paraId="50AEAA6E" w14:textId="44206028" w:rsidTr="00494F40">
        <w:trPr>
          <w:trHeight w:val="620"/>
          <w:jc w:val="center"/>
        </w:trPr>
        <w:tc>
          <w:tcPr>
            <w:tcW w:w="1440" w:type="dxa"/>
            <w:vMerge w:val="restart"/>
            <w:textDirection w:val="btLr"/>
            <w:vAlign w:val="center"/>
          </w:tcPr>
          <w:p w14:paraId="577ABE8C" w14:textId="77777777" w:rsidR="00AB7440" w:rsidRDefault="00AB7440" w:rsidP="009E5E58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</w:p>
        </w:tc>
        <w:tc>
          <w:tcPr>
            <w:tcW w:w="3775" w:type="dxa"/>
            <w:vAlign w:val="center"/>
          </w:tcPr>
          <w:p w14:paraId="1AECD694" w14:textId="77777777" w:rsidR="00AB7440" w:rsidRDefault="00AB7440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Lắng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nghe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</w:p>
        </w:tc>
        <w:tc>
          <w:tcPr>
            <w:tcW w:w="1260" w:type="dxa"/>
            <w:vAlign w:val="center"/>
          </w:tcPr>
          <w:p w14:paraId="2915BA2C" w14:textId="26002621" w:rsidR="00AB7440" w:rsidRDefault="00DA409E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AB7440" w14:paraId="102F8B4F" w14:textId="4193E314" w:rsidTr="00494F40">
        <w:trPr>
          <w:trHeight w:val="881"/>
          <w:jc w:val="center"/>
        </w:trPr>
        <w:tc>
          <w:tcPr>
            <w:tcW w:w="1440" w:type="dxa"/>
            <w:vMerge/>
          </w:tcPr>
          <w:p w14:paraId="57CD1DF1" w14:textId="77777777" w:rsidR="00AB7440" w:rsidRDefault="00AB7440" w:rsidP="009E5E58">
            <w:pPr>
              <w:pStyle w:val="ListParagraph"/>
              <w:ind w:left="0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775" w:type="dxa"/>
            <w:vAlign w:val="center"/>
          </w:tcPr>
          <w:p w14:paraId="73029A89" w14:textId="3F389F1A" w:rsidR="00AB7440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lý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vAlign w:val="center"/>
          </w:tcPr>
          <w:p w14:paraId="617B5FD6" w14:textId="78231E57" w:rsidR="00AB7440" w:rsidRDefault="00DA409E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</w:tr>
    </w:tbl>
    <w:p w14:paraId="0E0BDC37" w14:textId="24CF0088" w:rsidR="00AB7440" w:rsidRDefault="00DA409E" w:rsidP="00DA409E">
      <w:pPr>
        <w:pStyle w:val="ListParagraph"/>
        <w:numPr>
          <w:ilvl w:val="1"/>
          <w:numId w:val="12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Phase 1:</w:t>
      </w:r>
    </w:p>
    <w:p w14:paraId="33C368A2" w14:textId="6EADDEDB" w:rsidR="00DA409E" w:rsidRDefault="00DA409E" w:rsidP="00DA409E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Ở phase </w:t>
      </w:r>
      <w:proofErr w:type="spellStart"/>
      <w:r>
        <w:rPr>
          <w:rFonts w:ascii="Segoe UI" w:hAnsi="Segoe UI" w:cs="Segoe UI"/>
          <w:sz w:val="26"/>
          <w:szCs w:val="26"/>
        </w:rPr>
        <w:t>này</w:t>
      </w:r>
      <w:proofErr w:type="spellEnd"/>
      <w:r>
        <w:rPr>
          <w:rFonts w:ascii="Segoe UI" w:hAnsi="Segoe UI" w:cs="Segoe UI"/>
          <w:sz w:val="26"/>
          <w:szCs w:val="26"/>
        </w:rPr>
        <w:t xml:space="preserve">, &lt;Tên </w:t>
      </w:r>
      <w:proofErr w:type="spellStart"/>
      <w:r>
        <w:rPr>
          <w:rFonts w:ascii="Segoe UI" w:hAnsi="Segoe UI" w:cs="Segoe UI"/>
          <w:sz w:val="26"/>
          <w:szCs w:val="26"/>
        </w:rPr>
        <w:t>côn</w:t>
      </w:r>
      <w:proofErr w:type="spellEnd"/>
      <w:r>
        <w:rPr>
          <w:rFonts w:ascii="Segoe UI" w:hAnsi="Segoe UI" w:cs="Segoe UI"/>
          <w:sz w:val="26"/>
          <w:szCs w:val="26"/>
        </w:rPr>
        <w:t xml:space="preserve"> ty&gt; </w:t>
      </w:r>
      <w:proofErr w:type="spellStart"/>
      <w:r>
        <w:rPr>
          <w:rFonts w:ascii="Segoe UI" w:hAnsi="Segoe UI" w:cs="Segoe UI"/>
          <w:sz w:val="26"/>
          <w:szCs w:val="26"/>
        </w:rPr>
        <w:t>sẽ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tiếp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tục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cài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đặt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những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nâng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cao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. </w:t>
      </w:r>
      <w:proofErr w:type="spellStart"/>
      <w:r w:rsidR="00F83A21">
        <w:rPr>
          <w:rFonts w:ascii="Segoe UI" w:hAnsi="Segoe UI" w:cs="Segoe UI"/>
          <w:sz w:val="26"/>
          <w:szCs w:val="26"/>
        </w:rPr>
        <w:t>Những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chức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năng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này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tập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trung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vào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tính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tương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tác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của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người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dùng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với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hệ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thống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F83A21">
        <w:rPr>
          <w:rFonts w:ascii="Segoe UI" w:hAnsi="Segoe UI" w:cs="Segoe UI"/>
          <w:sz w:val="26"/>
          <w:szCs w:val="26"/>
        </w:rPr>
        <w:t>cung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cấp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cho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người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dùng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cơ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chế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quản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lý </w:t>
      </w:r>
      <w:proofErr w:type="spellStart"/>
      <w:r w:rsidR="00F83A21">
        <w:rPr>
          <w:rFonts w:ascii="Segoe UI" w:hAnsi="Segoe UI" w:cs="Segoe UI"/>
          <w:sz w:val="26"/>
          <w:szCs w:val="26"/>
        </w:rPr>
        <w:t>tình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trạng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đơn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hàng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, </w:t>
      </w:r>
      <w:proofErr w:type="spellStart"/>
      <w:r w:rsidR="00763DBC">
        <w:rPr>
          <w:rFonts w:ascii="Segoe UI" w:hAnsi="Segoe UI" w:cs="Segoe UI"/>
          <w:sz w:val="26"/>
          <w:szCs w:val="26"/>
        </w:rPr>
        <w:t>cho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người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dùng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xem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thông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tin chi </w:t>
      </w:r>
      <w:proofErr w:type="spellStart"/>
      <w:r w:rsidR="00763DBC">
        <w:rPr>
          <w:rFonts w:ascii="Segoe UI" w:hAnsi="Segoe UI" w:cs="Segoe UI"/>
          <w:sz w:val="26"/>
          <w:szCs w:val="26"/>
        </w:rPr>
        <w:t>tiết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tiệm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in và </w:t>
      </w:r>
      <w:proofErr w:type="spellStart"/>
      <w:r w:rsidR="00763DBC">
        <w:rPr>
          <w:rFonts w:ascii="Segoe UI" w:hAnsi="Segoe UI" w:cs="Segoe UI"/>
          <w:sz w:val="26"/>
          <w:szCs w:val="26"/>
        </w:rPr>
        <w:t>lựa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chọn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tiệm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in </w:t>
      </w:r>
      <w:proofErr w:type="spellStart"/>
      <w:r w:rsidR="00763DBC">
        <w:rPr>
          <w:rFonts w:ascii="Segoe UI" w:hAnsi="Segoe UI" w:cs="Segoe UI"/>
          <w:sz w:val="26"/>
          <w:szCs w:val="26"/>
        </w:rPr>
        <w:t>yêu</w:t>
      </w:r>
      <w:proofErr w:type="spellEnd"/>
      <w:r w:rsidR="00763DBC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763DBC">
        <w:rPr>
          <w:rFonts w:ascii="Segoe UI" w:hAnsi="Segoe UI" w:cs="Segoe UI"/>
          <w:sz w:val="26"/>
          <w:szCs w:val="26"/>
        </w:rPr>
        <w:t>thích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qua </w:t>
      </w:r>
      <w:proofErr w:type="spellStart"/>
      <w:r w:rsidR="00F83A21">
        <w:rPr>
          <w:rFonts w:ascii="Segoe UI" w:hAnsi="Segoe UI" w:cs="Segoe UI"/>
          <w:sz w:val="26"/>
          <w:szCs w:val="26"/>
        </w:rPr>
        <w:t>đó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tăng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tính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trải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nghiệm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của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người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dùng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và </w:t>
      </w:r>
      <w:proofErr w:type="spellStart"/>
      <w:r w:rsidR="00F83A21">
        <w:rPr>
          <w:rFonts w:ascii="Segoe UI" w:hAnsi="Segoe UI" w:cs="Segoe UI"/>
          <w:sz w:val="26"/>
          <w:szCs w:val="26"/>
        </w:rPr>
        <w:t>độ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cạnh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tranh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của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sản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phẩm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trên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thị</w:t>
      </w:r>
      <w:proofErr w:type="spellEnd"/>
      <w:r w:rsidR="00F83A21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F83A21">
        <w:rPr>
          <w:rFonts w:ascii="Segoe UI" w:hAnsi="Segoe UI" w:cs="Segoe UI"/>
          <w:sz w:val="26"/>
          <w:szCs w:val="26"/>
        </w:rPr>
        <w:t>trường</w:t>
      </w:r>
      <w:proofErr w:type="spellEnd"/>
      <w:r w:rsidR="00F83A21">
        <w:rPr>
          <w:rFonts w:ascii="Segoe UI" w:hAnsi="Segoe UI" w:cs="Segoe UI"/>
          <w:sz w:val="26"/>
          <w:szCs w:val="26"/>
        </w:rPr>
        <w:t>.</w:t>
      </w:r>
    </w:p>
    <w:p w14:paraId="67F59047" w14:textId="60D6C95E" w:rsidR="00DA409E" w:rsidRDefault="00DA409E" w:rsidP="00DA409E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Những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đó</w:t>
      </w:r>
      <w:proofErr w:type="spellEnd"/>
      <w:r>
        <w:rPr>
          <w:rFonts w:ascii="Segoe UI" w:hAnsi="Segoe UI" w:cs="Segoe UI"/>
          <w:sz w:val="26"/>
          <w:szCs w:val="26"/>
        </w:rPr>
        <w:t xml:space="preserve"> bao </w:t>
      </w:r>
      <w:proofErr w:type="spellStart"/>
      <w:r>
        <w:rPr>
          <w:rFonts w:ascii="Segoe UI" w:hAnsi="Segoe UI" w:cs="Segoe UI"/>
          <w:sz w:val="26"/>
          <w:szCs w:val="26"/>
        </w:rPr>
        <w:t>gồm</w:t>
      </w:r>
      <w:proofErr w:type="spellEnd"/>
      <w:r>
        <w:rPr>
          <w:rFonts w:ascii="Segoe UI" w:hAnsi="Segoe UI" w:cs="Segoe UI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4405"/>
        <w:gridCol w:w="1260"/>
      </w:tblGrid>
      <w:tr w:rsidR="00DA409E" w14:paraId="0A7C69B0" w14:textId="77777777" w:rsidTr="00F83A21">
        <w:trPr>
          <w:jc w:val="center"/>
        </w:trPr>
        <w:tc>
          <w:tcPr>
            <w:tcW w:w="1440" w:type="dxa"/>
          </w:tcPr>
          <w:p w14:paraId="2CAA3153" w14:textId="77777777" w:rsidR="00DA409E" w:rsidRDefault="00DA409E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4405" w:type="dxa"/>
          </w:tcPr>
          <w:p w14:paraId="1833017D" w14:textId="77777777" w:rsidR="00DA409E" w:rsidRDefault="00DA409E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60" w:type="dxa"/>
          </w:tcPr>
          <w:p w14:paraId="77CCE50F" w14:textId="77777777" w:rsidR="00DA409E" w:rsidRDefault="00DA409E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Trọng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</w:p>
        </w:tc>
      </w:tr>
      <w:tr w:rsidR="00763DBC" w14:paraId="2176D910" w14:textId="77777777" w:rsidTr="00494F40">
        <w:trPr>
          <w:trHeight w:val="1079"/>
          <w:jc w:val="center"/>
        </w:trPr>
        <w:tc>
          <w:tcPr>
            <w:tcW w:w="1440" w:type="dxa"/>
            <w:vMerge w:val="restart"/>
            <w:textDirection w:val="btLr"/>
            <w:vAlign w:val="center"/>
          </w:tcPr>
          <w:p w14:paraId="3B786370" w14:textId="7BA6375D" w:rsidR="00763DBC" w:rsidRDefault="00763DBC" w:rsidP="009E5E58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405" w:type="dxa"/>
            <w:vAlign w:val="center"/>
          </w:tcPr>
          <w:p w14:paraId="148B80BA" w14:textId="1D456A87" w:rsidR="00763DBC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Lựa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chọn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tiệm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ấn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phù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60" w:type="dxa"/>
            <w:vAlign w:val="center"/>
          </w:tcPr>
          <w:p w14:paraId="46D62C86" w14:textId="0B148C05" w:rsidR="00763DBC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</w:tr>
      <w:tr w:rsidR="00763DBC" w14:paraId="6FC9DB20" w14:textId="77777777" w:rsidTr="00494F40">
        <w:trPr>
          <w:trHeight w:val="1079"/>
          <w:jc w:val="center"/>
        </w:trPr>
        <w:tc>
          <w:tcPr>
            <w:tcW w:w="1440" w:type="dxa"/>
            <w:vMerge/>
            <w:textDirection w:val="btLr"/>
            <w:vAlign w:val="center"/>
          </w:tcPr>
          <w:p w14:paraId="61EF3484" w14:textId="4D02B352" w:rsidR="00763DBC" w:rsidRDefault="00763DBC" w:rsidP="009E5E58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05" w:type="dxa"/>
            <w:vAlign w:val="center"/>
          </w:tcPr>
          <w:p w14:paraId="30BE92E8" w14:textId="2FACF717" w:rsidR="00763DBC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dõi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tình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trạng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vAlign w:val="center"/>
          </w:tcPr>
          <w:p w14:paraId="1A1697CA" w14:textId="711502E2" w:rsidR="00763DBC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</w:tr>
      <w:tr w:rsidR="00763DBC" w14:paraId="130FCDFE" w14:textId="77777777" w:rsidTr="00494F40">
        <w:trPr>
          <w:trHeight w:val="1079"/>
          <w:jc w:val="center"/>
        </w:trPr>
        <w:tc>
          <w:tcPr>
            <w:tcW w:w="1440" w:type="dxa"/>
            <w:vMerge/>
            <w:vAlign w:val="center"/>
          </w:tcPr>
          <w:p w14:paraId="2DE8440D" w14:textId="77777777" w:rsidR="00763DBC" w:rsidRDefault="00763DBC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4405" w:type="dxa"/>
            <w:vAlign w:val="center"/>
          </w:tcPr>
          <w:p w14:paraId="42877014" w14:textId="1C189188" w:rsidR="00763DBC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Hủy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đơn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60" w:type="dxa"/>
            <w:vAlign w:val="center"/>
          </w:tcPr>
          <w:p w14:paraId="60E3826F" w14:textId="2C25DFC8" w:rsidR="00763DBC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</w:tr>
    </w:tbl>
    <w:p w14:paraId="2AF8022D" w14:textId="4A614E67" w:rsidR="00DA409E" w:rsidRDefault="00BD0246" w:rsidP="00BD0246">
      <w:pPr>
        <w:pStyle w:val="ListParagraph"/>
        <w:numPr>
          <w:ilvl w:val="1"/>
          <w:numId w:val="12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Phase 2:</w:t>
      </w:r>
    </w:p>
    <w:p w14:paraId="12099871" w14:textId="59EF5D56" w:rsidR="00BD0246" w:rsidRDefault="00BD0246" w:rsidP="00BD0246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Ở phase </w:t>
      </w:r>
      <w:proofErr w:type="spellStart"/>
      <w:r>
        <w:rPr>
          <w:rFonts w:ascii="Segoe UI" w:hAnsi="Segoe UI" w:cs="Segoe UI"/>
          <w:sz w:val="26"/>
          <w:szCs w:val="26"/>
        </w:rPr>
        <w:t>này</w:t>
      </w:r>
      <w:proofErr w:type="spellEnd"/>
      <w:r>
        <w:rPr>
          <w:rFonts w:ascii="Segoe UI" w:hAnsi="Segoe UI" w:cs="Segoe UI"/>
          <w:sz w:val="26"/>
          <w:szCs w:val="26"/>
        </w:rPr>
        <w:t xml:space="preserve">, &lt;Tên </w:t>
      </w:r>
      <w:proofErr w:type="spellStart"/>
      <w:r>
        <w:rPr>
          <w:rFonts w:ascii="Segoe UI" w:hAnsi="Segoe UI" w:cs="Segoe UI"/>
          <w:sz w:val="26"/>
          <w:szCs w:val="26"/>
        </w:rPr>
        <w:t>công</w:t>
      </w:r>
      <w:proofErr w:type="spellEnd"/>
      <w:r>
        <w:rPr>
          <w:rFonts w:ascii="Segoe UI" w:hAnsi="Segoe UI" w:cs="Segoe UI"/>
          <w:sz w:val="26"/>
          <w:szCs w:val="26"/>
        </w:rPr>
        <w:t xml:space="preserve"> ty&gt; </w:t>
      </w:r>
      <w:proofErr w:type="spellStart"/>
      <w:r>
        <w:rPr>
          <w:rFonts w:ascii="Segoe UI" w:hAnsi="Segoe UI" w:cs="Segoe UI"/>
          <w:sz w:val="26"/>
          <w:szCs w:val="26"/>
        </w:rPr>
        <w:t>sẽ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r w:rsidR="00494F40">
        <w:rPr>
          <w:rFonts w:ascii="Segoe UI" w:hAnsi="Segoe UI" w:cs="Segoe UI"/>
          <w:sz w:val="26"/>
          <w:szCs w:val="26"/>
        </w:rPr>
        <w:t xml:space="preserve">hoàn </w:t>
      </w:r>
      <w:proofErr w:type="spellStart"/>
      <w:r w:rsidR="00494F40">
        <w:rPr>
          <w:rFonts w:ascii="Segoe UI" w:hAnsi="Segoe UI" w:cs="Segoe UI"/>
          <w:sz w:val="26"/>
          <w:szCs w:val="26"/>
        </w:rPr>
        <w:t>thiện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sản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phẩm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bằng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cách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update </w:t>
      </w:r>
      <w:proofErr w:type="spellStart"/>
      <w:r w:rsidR="00494F40">
        <w:rPr>
          <w:rFonts w:ascii="Segoe UI" w:hAnsi="Segoe UI" w:cs="Segoe UI"/>
          <w:sz w:val="26"/>
          <w:szCs w:val="26"/>
        </w:rPr>
        <w:t>những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chức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năng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liên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quan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đến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quản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lý </w:t>
      </w:r>
      <w:proofErr w:type="spellStart"/>
      <w:r w:rsidR="00494F40">
        <w:rPr>
          <w:rFonts w:ascii="Segoe UI" w:hAnsi="Segoe UI" w:cs="Segoe UI"/>
          <w:sz w:val="26"/>
          <w:szCs w:val="26"/>
        </w:rPr>
        <w:t>tài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khoản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người</w:t>
      </w:r>
      <w:proofErr w:type="spellEnd"/>
      <w:r w:rsidR="00494F40">
        <w:rPr>
          <w:rFonts w:ascii="Segoe UI" w:hAnsi="Segoe UI" w:cs="Segoe UI"/>
          <w:sz w:val="26"/>
          <w:szCs w:val="26"/>
        </w:rPr>
        <w:t xml:space="preserve"> </w:t>
      </w:r>
      <w:proofErr w:type="spellStart"/>
      <w:r w:rsidR="00494F40">
        <w:rPr>
          <w:rFonts w:ascii="Segoe UI" w:hAnsi="Segoe UI" w:cs="Segoe UI"/>
          <w:sz w:val="26"/>
          <w:szCs w:val="26"/>
        </w:rPr>
        <w:t>dùng</w:t>
      </w:r>
      <w:proofErr w:type="spellEnd"/>
      <w:r w:rsidR="00494F40">
        <w:rPr>
          <w:rFonts w:ascii="Segoe UI" w:hAnsi="Segoe UI" w:cs="Segoe UI"/>
          <w:sz w:val="26"/>
          <w:szCs w:val="26"/>
        </w:rPr>
        <w:t>.</w:t>
      </w:r>
    </w:p>
    <w:p w14:paraId="70A093B9" w14:textId="53FA292A" w:rsidR="00494F40" w:rsidRDefault="00494F40" w:rsidP="00BD0246">
      <w:pPr>
        <w:pStyle w:val="ListParagraph"/>
        <w:numPr>
          <w:ilvl w:val="0"/>
          <w:numId w:val="17"/>
        </w:numPr>
        <w:spacing w:before="240"/>
        <w:rPr>
          <w:rFonts w:ascii="Segoe UI" w:hAnsi="Segoe UI" w:cs="Segoe UI"/>
          <w:sz w:val="26"/>
          <w:szCs w:val="26"/>
        </w:rPr>
      </w:pPr>
      <w:proofErr w:type="spellStart"/>
      <w:r>
        <w:rPr>
          <w:rFonts w:ascii="Segoe UI" w:hAnsi="Segoe UI" w:cs="Segoe UI"/>
          <w:sz w:val="26"/>
          <w:szCs w:val="26"/>
        </w:rPr>
        <w:t>Những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chức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năng</w:t>
      </w:r>
      <w:proofErr w:type="spellEnd"/>
      <w:r>
        <w:rPr>
          <w:rFonts w:ascii="Segoe UI" w:hAnsi="Segoe UI" w:cs="Segoe UI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sz w:val="26"/>
          <w:szCs w:val="26"/>
        </w:rPr>
        <w:t>đó</w:t>
      </w:r>
      <w:proofErr w:type="spellEnd"/>
      <w:r>
        <w:rPr>
          <w:rFonts w:ascii="Segoe UI" w:hAnsi="Segoe UI" w:cs="Segoe UI"/>
          <w:sz w:val="26"/>
          <w:szCs w:val="26"/>
        </w:rPr>
        <w:t xml:space="preserve"> bao </w:t>
      </w:r>
      <w:proofErr w:type="spellStart"/>
      <w:r>
        <w:rPr>
          <w:rFonts w:ascii="Segoe UI" w:hAnsi="Segoe UI" w:cs="Segoe UI"/>
          <w:sz w:val="26"/>
          <w:szCs w:val="26"/>
        </w:rPr>
        <w:t>gồm</w:t>
      </w:r>
      <w:proofErr w:type="spellEnd"/>
      <w:r>
        <w:rPr>
          <w:rFonts w:ascii="Segoe UI" w:hAnsi="Segoe UI" w:cs="Segoe UI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4405"/>
        <w:gridCol w:w="1260"/>
      </w:tblGrid>
      <w:tr w:rsidR="00494F40" w14:paraId="07E82820" w14:textId="77777777" w:rsidTr="009E5E58">
        <w:trPr>
          <w:jc w:val="center"/>
        </w:trPr>
        <w:tc>
          <w:tcPr>
            <w:tcW w:w="1440" w:type="dxa"/>
          </w:tcPr>
          <w:p w14:paraId="34837A2E" w14:textId="77777777" w:rsidR="00494F40" w:rsidRDefault="00494F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Đối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4405" w:type="dxa"/>
          </w:tcPr>
          <w:p w14:paraId="32F301CA" w14:textId="77777777" w:rsidR="00494F40" w:rsidRDefault="00494F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Yêu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cầu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chức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60" w:type="dxa"/>
          </w:tcPr>
          <w:p w14:paraId="2F987C5F" w14:textId="77777777" w:rsidR="00494F40" w:rsidRDefault="00494F40" w:rsidP="009E5E58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Trọng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số</w:t>
            </w:r>
            <w:proofErr w:type="spellEnd"/>
          </w:p>
        </w:tc>
      </w:tr>
      <w:tr w:rsidR="00494F40" w14:paraId="61511767" w14:textId="77777777" w:rsidTr="00494F40">
        <w:trPr>
          <w:trHeight w:val="2195"/>
          <w:jc w:val="center"/>
        </w:trPr>
        <w:tc>
          <w:tcPr>
            <w:tcW w:w="1440" w:type="dxa"/>
            <w:textDirection w:val="btLr"/>
            <w:vAlign w:val="center"/>
          </w:tcPr>
          <w:p w14:paraId="7057FE68" w14:textId="77777777" w:rsidR="00494F40" w:rsidRDefault="00494F40" w:rsidP="009E5E58">
            <w:pPr>
              <w:pStyle w:val="ListParagraph"/>
              <w:ind w:left="113" w:right="113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lastRenderedPageBreak/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405" w:type="dxa"/>
            <w:vAlign w:val="center"/>
          </w:tcPr>
          <w:p w14:paraId="7AC7D11E" w14:textId="68BE3EFC" w:rsidR="00494F40" w:rsidRDefault="00763DBC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Quản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lý</w:t>
            </w:r>
            <w:r w:rsidR="00494F40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94F40">
              <w:rPr>
                <w:rFonts w:ascii="Segoe UI" w:hAnsi="Segoe UI" w:cs="Segoe UI"/>
                <w:sz w:val="26"/>
                <w:szCs w:val="26"/>
              </w:rPr>
              <w:t>tài</w:t>
            </w:r>
            <w:proofErr w:type="spellEnd"/>
            <w:r w:rsidR="00494F40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 w:rsidR="00494F40">
              <w:rPr>
                <w:rFonts w:ascii="Segoe UI" w:hAnsi="Segoe UI" w:cs="Segoe UI"/>
                <w:sz w:val="26"/>
                <w:szCs w:val="26"/>
              </w:rPr>
              <w:t>khoản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người</w:t>
            </w:r>
            <w:proofErr w:type="spellEnd"/>
            <w:r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260" w:type="dxa"/>
            <w:vAlign w:val="center"/>
          </w:tcPr>
          <w:p w14:paraId="5EAE571F" w14:textId="40CB2F28" w:rsidR="00494F40" w:rsidRDefault="00494F40" w:rsidP="00494F40">
            <w:pPr>
              <w:pStyle w:val="ListParagraph"/>
              <w:ind w:left="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</w:tr>
    </w:tbl>
    <w:p w14:paraId="3F0A06BA" w14:textId="77777777" w:rsidR="00494F40" w:rsidRPr="00BD0246" w:rsidRDefault="00494F40" w:rsidP="00494F40">
      <w:pPr>
        <w:pStyle w:val="ListParagraph"/>
        <w:spacing w:before="240"/>
        <w:rPr>
          <w:rFonts w:ascii="Segoe UI" w:hAnsi="Segoe UI" w:cs="Segoe UI"/>
          <w:sz w:val="26"/>
          <w:szCs w:val="26"/>
        </w:rPr>
      </w:pPr>
    </w:p>
    <w:sectPr w:rsidR="00494F40" w:rsidRPr="00BD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522"/>
    <w:multiLevelType w:val="hybridMultilevel"/>
    <w:tmpl w:val="380CAB20"/>
    <w:lvl w:ilvl="0" w:tplc="4D4AA7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63B"/>
    <w:multiLevelType w:val="hybridMultilevel"/>
    <w:tmpl w:val="0A7A5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C0079"/>
    <w:multiLevelType w:val="hybridMultilevel"/>
    <w:tmpl w:val="502C220E"/>
    <w:lvl w:ilvl="0" w:tplc="5D283B9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DD07B1"/>
    <w:multiLevelType w:val="hybridMultilevel"/>
    <w:tmpl w:val="8B2A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326AF"/>
    <w:multiLevelType w:val="hybridMultilevel"/>
    <w:tmpl w:val="4886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6502"/>
    <w:multiLevelType w:val="hybridMultilevel"/>
    <w:tmpl w:val="10E0C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E00F3"/>
    <w:multiLevelType w:val="hybridMultilevel"/>
    <w:tmpl w:val="0498A7EC"/>
    <w:lvl w:ilvl="0" w:tplc="1C346390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364F6"/>
    <w:multiLevelType w:val="hybridMultilevel"/>
    <w:tmpl w:val="24E6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425CD"/>
    <w:multiLevelType w:val="hybridMultilevel"/>
    <w:tmpl w:val="E11C9A56"/>
    <w:lvl w:ilvl="0" w:tplc="551C81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3529AA"/>
    <w:multiLevelType w:val="hybridMultilevel"/>
    <w:tmpl w:val="6952E30C"/>
    <w:lvl w:ilvl="0" w:tplc="5994F7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B03DC0"/>
    <w:multiLevelType w:val="hybridMultilevel"/>
    <w:tmpl w:val="A18269C6"/>
    <w:lvl w:ilvl="0" w:tplc="15B05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517A30"/>
    <w:multiLevelType w:val="multilevel"/>
    <w:tmpl w:val="06066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7F44143"/>
    <w:multiLevelType w:val="multilevel"/>
    <w:tmpl w:val="E6365E3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41773BDF"/>
    <w:multiLevelType w:val="hybridMultilevel"/>
    <w:tmpl w:val="860A93CA"/>
    <w:lvl w:ilvl="0" w:tplc="2FD2FD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476B8"/>
    <w:multiLevelType w:val="multilevel"/>
    <w:tmpl w:val="7932DE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A383FB2"/>
    <w:multiLevelType w:val="multilevel"/>
    <w:tmpl w:val="9A96D50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0E24D7B"/>
    <w:multiLevelType w:val="hybridMultilevel"/>
    <w:tmpl w:val="E6BAE998"/>
    <w:lvl w:ilvl="0" w:tplc="846EEE7E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830D7B"/>
    <w:multiLevelType w:val="hybridMultilevel"/>
    <w:tmpl w:val="8D52E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5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9"/>
  </w:num>
  <w:num w:numId="16">
    <w:abstractNumId w:val="13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86"/>
    <w:rsid w:val="002D417E"/>
    <w:rsid w:val="003605F8"/>
    <w:rsid w:val="00462478"/>
    <w:rsid w:val="00473286"/>
    <w:rsid w:val="00494F40"/>
    <w:rsid w:val="00534418"/>
    <w:rsid w:val="005A2834"/>
    <w:rsid w:val="005D6B65"/>
    <w:rsid w:val="00763DBC"/>
    <w:rsid w:val="008C0241"/>
    <w:rsid w:val="0095549A"/>
    <w:rsid w:val="009B2A62"/>
    <w:rsid w:val="00AB7440"/>
    <w:rsid w:val="00B61D4D"/>
    <w:rsid w:val="00BB3D50"/>
    <w:rsid w:val="00BD0246"/>
    <w:rsid w:val="00DA409E"/>
    <w:rsid w:val="00E20C54"/>
    <w:rsid w:val="00F8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2D9B"/>
  <w15:chartTrackingRefBased/>
  <w15:docId w15:val="{31B6D0F2-96B0-44FA-8682-3CDC365C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86"/>
    <w:pPr>
      <w:ind w:left="720"/>
      <w:contextualSpacing/>
    </w:pPr>
  </w:style>
  <w:style w:type="table" w:styleId="TableGrid">
    <w:name w:val="Table Grid"/>
    <w:basedOn w:val="TableNormal"/>
    <w:uiPriority w:val="39"/>
    <w:rsid w:val="00B61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THẾ MINH</dc:creator>
  <cp:keywords/>
  <dc:description/>
  <cp:lastModifiedBy>VÕ THẾ MINH</cp:lastModifiedBy>
  <cp:revision>7</cp:revision>
  <dcterms:created xsi:type="dcterms:W3CDTF">2021-08-10T14:31:00Z</dcterms:created>
  <dcterms:modified xsi:type="dcterms:W3CDTF">2021-08-18T08:15:00Z</dcterms:modified>
</cp:coreProperties>
</file>