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Offsite Team README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How to get yourself a copy of Space Shooter to play all for yourself: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Download and install a copy of Qt Creator 4.6.0 (see Developer Manual for instructions), and head on over to GitHub!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Locate the project at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https://github.com/NickAvery/CS_383_RANCOR</w:t>
        </w:r>
      </w:hyperlink>
      <w:r w:rsidDel="00000000" w:rsidR="00000000" w:rsidRPr="00000000">
        <w:rPr>
          <w:rtl w:val="0"/>
        </w:rPr>
        <w:t xml:space="preserve"> and click the “Clone or download” button!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Download the zip file, and once it is downloaded, extract the contents to a known directory.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up your copy of Qt Creator, and open a new project.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Locate the Makefile.pro file in the extracted directory.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it asks, choose the desktop application kit in Qt.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Once you have it opened, hit run, and wait for it to build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may need to place a # in front of wineextras in the Makefile.pro file if you are running on Mac. (still needs testing)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 to your little heart’s content!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NickAvery/CS_383_RANC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