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3407C" w14:textId="77777777" w:rsidR="00C4764E" w:rsidRPr="00C4764E" w:rsidRDefault="00C4764E" w:rsidP="00C4764E">
      <w:pPr>
        <w:pStyle w:val="a3"/>
        <w:spacing w:before="720"/>
        <w:jc w:val="center"/>
        <w:rPr>
          <w:rFonts w:asciiTheme="majorEastAsia" w:hAnsiTheme="majorEastAsia" w:cstheme="majorEastAsia" w:hint="eastAsia"/>
          <w:sz w:val="72"/>
          <w:szCs w:val="72"/>
        </w:rPr>
      </w:pPr>
    </w:p>
    <w:p w14:paraId="160D8621" w14:textId="77777777" w:rsidR="00C4764E" w:rsidRPr="00C4764E" w:rsidRDefault="00C4764E" w:rsidP="00C4764E">
      <w:pPr>
        <w:pStyle w:val="a3"/>
        <w:spacing w:before="720"/>
        <w:jc w:val="center"/>
        <w:rPr>
          <w:rFonts w:asciiTheme="majorEastAsia" w:hAnsiTheme="majorEastAsia" w:cstheme="majorEastAsia" w:hint="eastAsia"/>
          <w:sz w:val="72"/>
          <w:szCs w:val="72"/>
        </w:rPr>
      </w:pPr>
    </w:p>
    <w:p w14:paraId="1FDF527E" w14:textId="77777777" w:rsidR="00C4764E" w:rsidRPr="00C4764E" w:rsidRDefault="00C4764E" w:rsidP="00C4764E">
      <w:pPr>
        <w:pStyle w:val="a3"/>
        <w:spacing w:before="720"/>
        <w:jc w:val="center"/>
        <w:rPr>
          <w:rFonts w:asciiTheme="majorEastAsia" w:hAnsiTheme="majorEastAsia" w:cstheme="majorEastAsia" w:hint="eastAsia"/>
          <w:sz w:val="72"/>
          <w:szCs w:val="72"/>
        </w:rPr>
      </w:pPr>
      <w:bookmarkStart w:id="0" w:name="_Toc34501143"/>
      <w:proofErr w:type="spellStart"/>
      <w:r w:rsidRPr="00C4764E">
        <w:rPr>
          <w:rFonts w:asciiTheme="majorEastAsia" w:hAnsiTheme="majorEastAsia" w:cstheme="majorEastAsia" w:hint="eastAsia"/>
          <w:sz w:val="72"/>
          <w:szCs w:val="72"/>
        </w:rPr>
        <w:t>AidTracker</w:t>
      </w:r>
      <w:proofErr w:type="spellEnd"/>
      <w:r w:rsidRPr="00C4764E">
        <w:rPr>
          <w:rFonts w:asciiTheme="majorEastAsia" w:hAnsiTheme="majorEastAsia" w:cstheme="majorEastAsia" w:hint="eastAsia"/>
          <w:sz w:val="72"/>
          <w:szCs w:val="72"/>
        </w:rPr>
        <w:t>慈善直连</w:t>
      </w:r>
      <w:bookmarkEnd w:id="0"/>
    </w:p>
    <w:p w14:paraId="556C6F95" w14:textId="77777777" w:rsidR="00CC40B4" w:rsidRPr="00C4764E" w:rsidRDefault="00C4764E" w:rsidP="00C4764E">
      <w:pPr>
        <w:pStyle w:val="a3"/>
        <w:spacing w:before="720"/>
        <w:jc w:val="center"/>
        <w:rPr>
          <w:rFonts w:asciiTheme="majorEastAsia" w:hAnsiTheme="majorEastAsia" w:cstheme="majorEastAsia" w:hint="eastAsia"/>
          <w:sz w:val="72"/>
          <w:szCs w:val="72"/>
        </w:rPr>
      </w:pPr>
      <w:bookmarkStart w:id="1" w:name="_Toc34501144"/>
      <w:r w:rsidRPr="00C4764E">
        <w:rPr>
          <w:rFonts w:asciiTheme="majorEastAsia" w:hAnsiTheme="majorEastAsia" w:cstheme="majorEastAsia" w:hint="eastAsia"/>
          <w:sz w:val="72"/>
          <w:szCs w:val="72"/>
        </w:rPr>
        <w:t>业务介绍</w:t>
      </w:r>
      <w:bookmarkEnd w:id="1"/>
    </w:p>
    <w:p w14:paraId="3C018FBB" w14:textId="77777777" w:rsidR="00CC40B4" w:rsidRPr="00C4764E" w:rsidRDefault="00CC40B4">
      <w:pPr>
        <w:pStyle w:val="a1"/>
        <w:rPr>
          <w:rFonts w:asciiTheme="majorEastAsia" w:hAnsiTheme="majorEastAsia" w:cstheme="majorEastAsia" w:hint="eastAsia"/>
        </w:rPr>
      </w:pPr>
    </w:p>
    <w:p w14:paraId="22F3C24A" w14:textId="77777777" w:rsidR="00C4764E" w:rsidRPr="00C4764E" w:rsidRDefault="00CC40B4">
      <w:pPr>
        <w:rPr>
          <w:rFonts w:asciiTheme="majorEastAsia" w:hAnsiTheme="majorEastAsia" w:cstheme="majorEastAsia" w:hint="eastAsia"/>
          <w:b/>
          <w:bCs/>
          <w:sz w:val="40"/>
          <w:szCs w:val="40"/>
        </w:rPr>
      </w:pPr>
      <w:r w:rsidRPr="00C4764E">
        <w:rPr>
          <w:rFonts w:asciiTheme="majorEastAsia" w:hAnsiTheme="majorEastAsia" w:cstheme="majorEastAsia" w:hint="eastAsia"/>
        </w:rPr>
        <w:br w:type="page"/>
      </w:r>
    </w:p>
    <w:sdt>
      <w:sdtPr>
        <w:id w:val="1808656934"/>
        <w:docPartObj>
          <w:docPartGallery w:val="Table of Contents"/>
          <w:docPartUnique/>
        </w:docPartObj>
      </w:sdtPr>
      <w:sdtEndPr>
        <w:rPr>
          <w:rFonts w:ascii="微软雅黑" w:eastAsia="微软雅黑" w:hAnsi="微软雅黑" w:cs="微软雅黑"/>
          <w:noProof/>
          <w:color w:val="auto"/>
          <w:sz w:val="22"/>
          <w:szCs w:val="20"/>
          <w:lang w:eastAsia="zh-CN"/>
        </w:rPr>
      </w:sdtEndPr>
      <w:sdtContent>
        <w:p w14:paraId="7C71640D" w14:textId="77777777" w:rsidR="00C4764E" w:rsidRDefault="00C4764E">
          <w:pPr>
            <w:pStyle w:val="TOCHeading"/>
          </w:pPr>
          <w:r>
            <w:t>Table of Contents</w:t>
          </w:r>
        </w:p>
        <w:p w14:paraId="25183864" w14:textId="77777777" w:rsidR="00C4764E" w:rsidRDefault="00C4764E">
          <w:pPr>
            <w:pStyle w:val="TOC3"/>
            <w:tabs>
              <w:tab w:val="right" w:leader="dot" w:pos="8290"/>
            </w:tabs>
            <w:rPr>
              <w:rFonts w:eastAsiaTheme="minorEastAsia" w:cstheme="minorBidi"/>
              <w:noProof/>
              <w:sz w:val="24"/>
              <w:szCs w:val="24"/>
              <w:lang w:eastAsia="en-US"/>
            </w:rPr>
          </w:pPr>
          <w:r>
            <w:fldChar w:fldCharType="begin"/>
          </w:r>
          <w:r>
            <w:instrText xml:space="preserve"> TOC \o "1-3" \h \z \u </w:instrText>
          </w:r>
          <w:r>
            <w:fldChar w:fldCharType="separate"/>
          </w:r>
          <w:hyperlink w:anchor="_Toc34501143" w:history="1">
            <w:r w:rsidRPr="00AF5E8F">
              <w:rPr>
                <w:rStyle w:val="Hyperlink"/>
                <w:rFonts w:asciiTheme="majorEastAsia" w:hAnsiTheme="majorEastAsia" w:cstheme="majorEastAsia"/>
                <w:noProof/>
              </w:rPr>
              <w:t>AidTracker</w:t>
            </w:r>
            <w:r w:rsidRPr="00AF5E8F">
              <w:rPr>
                <w:rStyle w:val="Hyperlink"/>
                <w:rFonts w:asciiTheme="majorEastAsia" w:hAnsiTheme="majorEastAsia" w:cstheme="majorEastAsia" w:hint="eastAsia"/>
                <w:noProof/>
              </w:rPr>
              <w:t>慈善直连</w:t>
            </w:r>
            <w:r>
              <w:rPr>
                <w:noProof/>
                <w:webHidden/>
              </w:rPr>
              <w:tab/>
            </w:r>
            <w:r>
              <w:rPr>
                <w:noProof/>
                <w:webHidden/>
              </w:rPr>
              <w:fldChar w:fldCharType="begin"/>
            </w:r>
            <w:r>
              <w:rPr>
                <w:noProof/>
                <w:webHidden/>
              </w:rPr>
              <w:instrText xml:space="preserve"> PAGEREF _Toc34501143 \h </w:instrText>
            </w:r>
            <w:r>
              <w:rPr>
                <w:noProof/>
                <w:webHidden/>
              </w:rPr>
            </w:r>
            <w:r>
              <w:rPr>
                <w:noProof/>
                <w:webHidden/>
              </w:rPr>
              <w:fldChar w:fldCharType="separate"/>
            </w:r>
            <w:r>
              <w:rPr>
                <w:noProof/>
                <w:webHidden/>
              </w:rPr>
              <w:t>1</w:t>
            </w:r>
            <w:r>
              <w:rPr>
                <w:noProof/>
                <w:webHidden/>
              </w:rPr>
              <w:fldChar w:fldCharType="end"/>
            </w:r>
          </w:hyperlink>
        </w:p>
        <w:p w14:paraId="2D381CEF" w14:textId="77777777" w:rsidR="00C4764E" w:rsidRDefault="00C4764E">
          <w:pPr>
            <w:pStyle w:val="TOC3"/>
            <w:tabs>
              <w:tab w:val="right" w:leader="dot" w:pos="8290"/>
            </w:tabs>
            <w:rPr>
              <w:rFonts w:eastAsiaTheme="minorEastAsia" w:cstheme="minorBidi"/>
              <w:noProof/>
              <w:sz w:val="24"/>
              <w:szCs w:val="24"/>
              <w:lang w:eastAsia="en-US"/>
            </w:rPr>
          </w:pPr>
          <w:hyperlink w:anchor="_Toc34501144" w:history="1">
            <w:r w:rsidRPr="00AF5E8F">
              <w:rPr>
                <w:rStyle w:val="Hyperlink"/>
                <w:rFonts w:asciiTheme="majorEastAsia" w:hAnsiTheme="majorEastAsia" w:cstheme="majorEastAsia" w:hint="eastAsia"/>
                <w:noProof/>
              </w:rPr>
              <w:t>业务介绍</w:t>
            </w:r>
            <w:r>
              <w:rPr>
                <w:noProof/>
                <w:webHidden/>
              </w:rPr>
              <w:tab/>
            </w:r>
            <w:r>
              <w:rPr>
                <w:noProof/>
                <w:webHidden/>
              </w:rPr>
              <w:fldChar w:fldCharType="begin"/>
            </w:r>
            <w:r>
              <w:rPr>
                <w:noProof/>
                <w:webHidden/>
              </w:rPr>
              <w:instrText xml:space="preserve"> PAGEREF _Toc34501144 \h </w:instrText>
            </w:r>
            <w:r>
              <w:rPr>
                <w:noProof/>
                <w:webHidden/>
              </w:rPr>
            </w:r>
            <w:r>
              <w:rPr>
                <w:noProof/>
                <w:webHidden/>
              </w:rPr>
              <w:fldChar w:fldCharType="separate"/>
            </w:r>
            <w:r>
              <w:rPr>
                <w:noProof/>
                <w:webHidden/>
              </w:rPr>
              <w:t>1</w:t>
            </w:r>
            <w:r>
              <w:rPr>
                <w:noProof/>
                <w:webHidden/>
              </w:rPr>
              <w:fldChar w:fldCharType="end"/>
            </w:r>
          </w:hyperlink>
        </w:p>
        <w:p w14:paraId="5CBAD709" w14:textId="77777777" w:rsidR="00C4764E" w:rsidRDefault="00C4764E">
          <w:pPr>
            <w:pStyle w:val="TOC1"/>
            <w:tabs>
              <w:tab w:val="right" w:leader="dot" w:pos="8290"/>
            </w:tabs>
            <w:rPr>
              <w:rFonts w:eastAsiaTheme="minorEastAsia" w:cstheme="minorBidi"/>
              <w:b w:val="0"/>
              <w:bCs w:val="0"/>
              <w:noProof/>
              <w:lang w:eastAsia="en-US"/>
            </w:rPr>
          </w:pPr>
          <w:hyperlink w:anchor="_Toc34501145" w:history="1">
            <w:r w:rsidRPr="00AF5E8F">
              <w:rPr>
                <w:rStyle w:val="Hyperlink"/>
                <w:rFonts w:asciiTheme="majorEastAsia" w:hAnsiTheme="majorEastAsia" w:cstheme="majorEastAsia" w:hint="eastAsia"/>
                <w:noProof/>
              </w:rPr>
              <w:t>项目背景需求</w:t>
            </w:r>
            <w:r>
              <w:rPr>
                <w:noProof/>
                <w:webHidden/>
              </w:rPr>
              <w:tab/>
            </w:r>
            <w:r>
              <w:rPr>
                <w:noProof/>
                <w:webHidden/>
              </w:rPr>
              <w:fldChar w:fldCharType="begin"/>
            </w:r>
            <w:r>
              <w:rPr>
                <w:noProof/>
                <w:webHidden/>
              </w:rPr>
              <w:instrText xml:space="preserve"> PAGEREF _Toc34501145 \h </w:instrText>
            </w:r>
            <w:r>
              <w:rPr>
                <w:noProof/>
                <w:webHidden/>
              </w:rPr>
            </w:r>
            <w:r>
              <w:rPr>
                <w:noProof/>
                <w:webHidden/>
              </w:rPr>
              <w:fldChar w:fldCharType="separate"/>
            </w:r>
            <w:r>
              <w:rPr>
                <w:noProof/>
                <w:webHidden/>
              </w:rPr>
              <w:t>3</w:t>
            </w:r>
            <w:r>
              <w:rPr>
                <w:noProof/>
                <w:webHidden/>
              </w:rPr>
              <w:fldChar w:fldCharType="end"/>
            </w:r>
          </w:hyperlink>
        </w:p>
        <w:p w14:paraId="06D868C9" w14:textId="77777777" w:rsidR="00C4764E" w:rsidRDefault="00C4764E">
          <w:pPr>
            <w:pStyle w:val="TOC3"/>
            <w:tabs>
              <w:tab w:val="right" w:leader="dot" w:pos="8290"/>
            </w:tabs>
            <w:rPr>
              <w:rFonts w:eastAsiaTheme="minorEastAsia" w:cstheme="minorBidi"/>
              <w:noProof/>
              <w:sz w:val="24"/>
              <w:szCs w:val="24"/>
              <w:lang w:eastAsia="en-US"/>
            </w:rPr>
          </w:pPr>
          <w:hyperlink w:anchor="_Toc34501146" w:history="1">
            <w:r w:rsidRPr="00AF5E8F">
              <w:rPr>
                <w:rStyle w:val="Hyperlink"/>
                <w:rFonts w:asciiTheme="majorEastAsia" w:hAnsiTheme="majorEastAsia" w:cstheme="majorEastAsia" w:hint="eastAsia"/>
                <w:noProof/>
              </w:rPr>
              <w:t>背景信息与大体需求</w:t>
            </w:r>
            <w:r>
              <w:rPr>
                <w:noProof/>
                <w:webHidden/>
              </w:rPr>
              <w:tab/>
            </w:r>
            <w:r>
              <w:rPr>
                <w:noProof/>
                <w:webHidden/>
              </w:rPr>
              <w:fldChar w:fldCharType="begin"/>
            </w:r>
            <w:r>
              <w:rPr>
                <w:noProof/>
                <w:webHidden/>
              </w:rPr>
              <w:instrText xml:space="preserve"> PAGEREF _Toc34501146 \h </w:instrText>
            </w:r>
            <w:r>
              <w:rPr>
                <w:noProof/>
                <w:webHidden/>
              </w:rPr>
            </w:r>
            <w:r>
              <w:rPr>
                <w:noProof/>
                <w:webHidden/>
              </w:rPr>
              <w:fldChar w:fldCharType="separate"/>
            </w:r>
            <w:r>
              <w:rPr>
                <w:noProof/>
                <w:webHidden/>
              </w:rPr>
              <w:t>3</w:t>
            </w:r>
            <w:r>
              <w:rPr>
                <w:noProof/>
                <w:webHidden/>
              </w:rPr>
              <w:fldChar w:fldCharType="end"/>
            </w:r>
          </w:hyperlink>
        </w:p>
        <w:p w14:paraId="3738ABCE" w14:textId="77777777" w:rsidR="00C4764E" w:rsidRDefault="00C4764E">
          <w:pPr>
            <w:pStyle w:val="TOC3"/>
            <w:tabs>
              <w:tab w:val="right" w:leader="dot" w:pos="8290"/>
            </w:tabs>
            <w:rPr>
              <w:rFonts w:eastAsiaTheme="minorEastAsia" w:cstheme="minorBidi"/>
              <w:noProof/>
              <w:sz w:val="24"/>
              <w:szCs w:val="24"/>
              <w:lang w:eastAsia="en-US"/>
            </w:rPr>
          </w:pPr>
          <w:hyperlink w:anchor="_Toc34501147" w:history="1">
            <w:r w:rsidRPr="00AF5E8F">
              <w:rPr>
                <w:rStyle w:val="Hyperlink"/>
                <w:rFonts w:asciiTheme="majorEastAsia" w:hAnsiTheme="majorEastAsia" w:cstheme="majorEastAsia" w:hint="eastAsia"/>
                <w:noProof/>
              </w:rPr>
              <w:t>具体需求</w:t>
            </w:r>
            <w:r>
              <w:rPr>
                <w:noProof/>
                <w:webHidden/>
              </w:rPr>
              <w:tab/>
            </w:r>
            <w:r>
              <w:rPr>
                <w:noProof/>
                <w:webHidden/>
              </w:rPr>
              <w:fldChar w:fldCharType="begin"/>
            </w:r>
            <w:r>
              <w:rPr>
                <w:noProof/>
                <w:webHidden/>
              </w:rPr>
              <w:instrText xml:space="preserve"> PAGEREF _Toc34501147 \h </w:instrText>
            </w:r>
            <w:r>
              <w:rPr>
                <w:noProof/>
                <w:webHidden/>
              </w:rPr>
            </w:r>
            <w:r>
              <w:rPr>
                <w:noProof/>
                <w:webHidden/>
              </w:rPr>
              <w:fldChar w:fldCharType="separate"/>
            </w:r>
            <w:r>
              <w:rPr>
                <w:noProof/>
                <w:webHidden/>
              </w:rPr>
              <w:t>4</w:t>
            </w:r>
            <w:r>
              <w:rPr>
                <w:noProof/>
                <w:webHidden/>
              </w:rPr>
              <w:fldChar w:fldCharType="end"/>
            </w:r>
          </w:hyperlink>
        </w:p>
        <w:p w14:paraId="1423CDF0" w14:textId="77777777" w:rsidR="00C4764E" w:rsidRDefault="00C4764E">
          <w:pPr>
            <w:pStyle w:val="TOC3"/>
            <w:tabs>
              <w:tab w:val="right" w:leader="dot" w:pos="8290"/>
            </w:tabs>
            <w:rPr>
              <w:rFonts w:eastAsiaTheme="minorEastAsia" w:cstheme="minorBidi"/>
              <w:noProof/>
              <w:sz w:val="24"/>
              <w:szCs w:val="24"/>
              <w:lang w:eastAsia="en-US"/>
            </w:rPr>
          </w:pPr>
          <w:hyperlink w:anchor="_Toc34501148" w:history="1">
            <w:r w:rsidRPr="00AF5E8F">
              <w:rPr>
                <w:rStyle w:val="Hyperlink"/>
                <w:rFonts w:asciiTheme="majorEastAsia" w:hAnsiTheme="majorEastAsia" w:cstheme="majorEastAsia" w:hint="eastAsia"/>
                <w:noProof/>
              </w:rPr>
              <w:t>目标服务用户</w:t>
            </w:r>
            <w:r>
              <w:rPr>
                <w:noProof/>
                <w:webHidden/>
              </w:rPr>
              <w:tab/>
            </w:r>
            <w:r>
              <w:rPr>
                <w:noProof/>
                <w:webHidden/>
              </w:rPr>
              <w:fldChar w:fldCharType="begin"/>
            </w:r>
            <w:r>
              <w:rPr>
                <w:noProof/>
                <w:webHidden/>
              </w:rPr>
              <w:instrText xml:space="preserve"> PAGEREF _Toc34501148 \h </w:instrText>
            </w:r>
            <w:r>
              <w:rPr>
                <w:noProof/>
                <w:webHidden/>
              </w:rPr>
            </w:r>
            <w:r>
              <w:rPr>
                <w:noProof/>
                <w:webHidden/>
              </w:rPr>
              <w:fldChar w:fldCharType="separate"/>
            </w:r>
            <w:r>
              <w:rPr>
                <w:noProof/>
                <w:webHidden/>
              </w:rPr>
              <w:t>5</w:t>
            </w:r>
            <w:r>
              <w:rPr>
                <w:noProof/>
                <w:webHidden/>
              </w:rPr>
              <w:fldChar w:fldCharType="end"/>
            </w:r>
          </w:hyperlink>
        </w:p>
        <w:p w14:paraId="3CA02A55" w14:textId="77777777" w:rsidR="00C4764E" w:rsidRDefault="00C4764E">
          <w:pPr>
            <w:pStyle w:val="TOC1"/>
            <w:tabs>
              <w:tab w:val="right" w:leader="dot" w:pos="8290"/>
            </w:tabs>
            <w:rPr>
              <w:rFonts w:eastAsiaTheme="minorEastAsia" w:cstheme="minorBidi"/>
              <w:b w:val="0"/>
              <w:bCs w:val="0"/>
              <w:noProof/>
              <w:lang w:eastAsia="en-US"/>
            </w:rPr>
          </w:pPr>
          <w:hyperlink w:anchor="_Toc34501149" w:history="1">
            <w:r w:rsidRPr="00AF5E8F">
              <w:rPr>
                <w:rStyle w:val="Hyperlink"/>
                <w:rFonts w:asciiTheme="majorEastAsia" w:hAnsiTheme="majorEastAsia" w:cstheme="majorEastAsia" w:hint="eastAsia"/>
                <w:noProof/>
              </w:rPr>
              <w:t>我们的团队</w:t>
            </w:r>
            <w:r>
              <w:rPr>
                <w:noProof/>
                <w:webHidden/>
              </w:rPr>
              <w:tab/>
            </w:r>
            <w:r>
              <w:rPr>
                <w:noProof/>
                <w:webHidden/>
              </w:rPr>
              <w:fldChar w:fldCharType="begin"/>
            </w:r>
            <w:r>
              <w:rPr>
                <w:noProof/>
                <w:webHidden/>
              </w:rPr>
              <w:instrText xml:space="preserve"> PAGEREF _Toc34501149 \h </w:instrText>
            </w:r>
            <w:r>
              <w:rPr>
                <w:noProof/>
                <w:webHidden/>
              </w:rPr>
            </w:r>
            <w:r>
              <w:rPr>
                <w:noProof/>
                <w:webHidden/>
              </w:rPr>
              <w:fldChar w:fldCharType="separate"/>
            </w:r>
            <w:r>
              <w:rPr>
                <w:noProof/>
                <w:webHidden/>
              </w:rPr>
              <w:t>5</w:t>
            </w:r>
            <w:r>
              <w:rPr>
                <w:noProof/>
                <w:webHidden/>
              </w:rPr>
              <w:fldChar w:fldCharType="end"/>
            </w:r>
          </w:hyperlink>
        </w:p>
        <w:p w14:paraId="6784D6EB" w14:textId="77777777" w:rsidR="00C4764E" w:rsidRDefault="00C4764E">
          <w:pPr>
            <w:pStyle w:val="TOC3"/>
            <w:tabs>
              <w:tab w:val="right" w:leader="dot" w:pos="8290"/>
            </w:tabs>
            <w:rPr>
              <w:rFonts w:eastAsiaTheme="minorEastAsia" w:cstheme="minorBidi"/>
              <w:noProof/>
              <w:sz w:val="24"/>
              <w:szCs w:val="24"/>
              <w:lang w:eastAsia="en-US"/>
            </w:rPr>
          </w:pPr>
          <w:hyperlink w:anchor="_Toc34501150" w:history="1">
            <w:r w:rsidRPr="00AF5E8F">
              <w:rPr>
                <w:rStyle w:val="Hyperlink"/>
                <w:rFonts w:asciiTheme="majorEastAsia" w:hAnsiTheme="majorEastAsia" w:cstheme="majorEastAsia" w:hint="eastAsia"/>
                <w:noProof/>
              </w:rPr>
              <w:t>我们是谁</w:t>
            </w:r>
            <w:r>
              <w:rPr>
                <w:noProof/>
                <w:webHidden/>
              </w:rPr>
              <w:tab/>
            </w:r>
            <w:r>
              <w:rPr>
                <w:noProof/>
                <w:webHidden/>
              </w:rPr>
              <w:fldChar w:fldCharType="begin"/>
            </w:r>
            <w:r>
              <w:rPr>
                <w:noProof/>
                <w:webHidden/>
              </w:rPr>
              <w:instrText xml:space="preserve"> PAGEREF _Toc34501150 \h </w:instrText>
            </w:r>
            <w:r>
              <w:rPr>
                <w:noProof/>
                <w:webHidden/>
              </w:rPr>
            </w:r>
            <w:r>
              <w:rPr>
                <w:noProof/>
                <w:webHidden/>
              </w:rPr>
              <w:fldChar w:fldCharType="separate"/>
            </w:r>
            <w:r>
              <w:rPr>
                <w:noProof/>
                <w:webHidden/>
              </w:rPr>
              <w:t>5</w:t>
            </w:r>
            <w:r>
              <w:rPr>
                <w:noProof/>
                <w:webHidden/>
              </w:rPr>
              <w:fldChar w:fldCharType="end"/>
            </w:r>
          </w:hyperlink>
        </w:p>
        <w:p w14:paraId="6E35DF9E" w14:textId="77777777" w:rsidR="00C4764E" w:rsidRDefault="00C4764E">
          <w:pPr>
            <w:pStyle w:val="TOC3"/>
            <w:tabs>
              <w:tab w:val="right" w:leader="dot" w:pos="8290"/>
            </w:tabs>
            <w:rPr>
              <w:rFonts w:eastAsiaTheme="minorEastAsia" w:cstheme="minorBidi"/>
              <w:noProof/>
              <w:sz w:val="24"/>
              <w:szCs w:val="24"/>
              <w:lang w:eastAsia="en-US"/>
            </w:rPr>
          </w:pPr>
          <w:hyperlink w:anchor="_Toc34501151" w:history="1">
            <w:r w:rsidRPr="00AF5E8F">
              <w:rPr>
                <w:rStyle w:val="Hyperlink"/>
                <w:rFonts w:asciiTheme="majorEastAsia" w:hAnsiTheme="majorEastAsia" w:cstheme="majorEastAsia" w:hint="eastAsia"/>
                <w:noProof/>
              </w:rPr>
              <w:t>现在的组织架构</w:t>
            </w:r>
            <w:r>
              <w:rPr>
                <w:noProof/>
                <w:webHidden/>
              </w:rPr>
              <w:tab/>
            </w:r>
            <w:r>
              <w:rPr>
                <w:noProof/>
                <w:webHidden/>
              </w:rPr>
              <w:fldChar w:fldCharType="begin"/>
            </w:r>
            <w:r>
              <w:rPr>
                <w:noProof/>
                <w:webHidden/>
              </w:rPr>
              <w:instrText xml:space="preserve"> PAGEREF _Toc34501151 \h </w:instrText>
            </w:r>
            <w:r>
              <w:rPr>
                <w:noProof/>
                <w:webHidden/>
              </w:rPr>
            </w:r>
            <w:r>
              <w:rPr>
                <w:noProof/>
                <w:webHidden/>
              </w:rPr>
              <w:fldChar w:fldCharType="separate"/>
            </w:r>
            <w:r>
              <w:rPr>
                <w:noProof/>
                <w:webHidden/>
              </w:rPr>
              <w:t>6</w:t>
            </w:r>
            <w:r>
              <w:rPr>
                <w:noProof/>
                <w:webHidden/>
              </w:rPr>
              <w:fldChar w:fldCharType="end"/>
            </w:r>
          </w:hyperlink>
        </w:p>
        <w:p w14:paraId="23D09FF8" w14:textId="77777777" w:rsidR="00C4764E" w:rsidRDefault="00C4764E">
          <w:pPr>
            <w:pStyle w:val="TOC1"/>
            <w:tabs>
              <w:tab w:val="right" w:leader="dot" w:pos="8290"/>
            </w:tabs>
            <w:rPr>
              <w:rFonts w:eastAsiaTheme="minorEastAsia" w:cstheme="minorBidi"/>
              <w:b w:val="0"/>
              <w:bCs w:val="0"/>
              <w:noProof/>
              <w:lang w:eastAsia="en-US"/>
            </w:rPr>
          </w:pPr>
          <w:hyperlink w:anchor="_Toc34501152" w:history="1">
            <w:r w:rsidRPr="00AF5E8F">
              <w:rPr>
                <w:rStyle w:val="Hyperlink"/>
                <w:rFonts w:asciiTheme="majorEastAsia" w:hAnsiTheme="majorEastAsia" w:cstheme="majorEastAsia" w:hint="eastAsia"/>
                <w:noProof/>
              </w:rPr>
              <w:t>项目概况</w:t>
            </w:r>
            <w:r>
              <w:rPr>
                <w:noProof/>
                <w:webHidden/>
              </w:rPr>
              <w:tab/>
            </w:r>
            <w:r>
              <w:rPr>
                <w:noProof/>
                <w:webHidden/>
              </w:rPr>
              <w:fldChar w:fldCharType="begin"/>
            </w:r>
            <w:r>
              <w:rPr>
                <w:noProof/>
                <w:webHidden/>
              </w:rPr>
              <w:instrText xml:space="preserve"> PAGEREF _Toc34501152 \h </w:instrText>
            </w:r>
            <w:r>
              <w:rPr>
                <w:noProof/>
                <w:webHidden/>
              </w:rPr>
            </w:r>
            <w:r>
              <w:rPr>
                <w:noProof/>
                <w:webHidden/>
              </w:rPr>
              <w:fldChar w:fldCharType="separate"/>
            </w:r>
            <w:r>
              <w:rPr>
                <w:noProof/>
                <w:webHidden/>
              </w:rPr>
              <w:t>6</w:t>
            </w:r>
            <w:r>
              <w:rPr>
                <w:noProof/>
                <w:webHidden/>
              </w:rPr>
              <w:fldChar w:fldCharType="end"/>
            </w:r>
          </w:hyperlink>
        </w:p>
        <w:p w14:paraId="1595B268" w14:textId="77777777" w:rsidR="00C4764E" w:rsidRDefault="00C4764E">
          <w:pPr>
            <w:pStyle w:val="TOC3"/>
            <w:tabs>
              <w:tab w:val="right" w:leader="dot" w:pos="8290"/>
            </w:tabs>
            <w:rPr>
              <w:rFonts w:eastAsiaTheme="minorEastAsia" w:cstheme="minorBidi"/>
              <w:noProof/>
              <w:sz w:val="24"/>
              <w:szCs w:val="24"/>
              <w:lang w:eastAsia="en-US"/>
            </w:rPr>
          </w:pPr>
          <w:hyperlink w:anchor="_Toc34501153" w:history="1">
            <w:r w:rsidRPr="00AF5E8F">
              <w:rPr>
                <w:rStyle w:val="Hyperlink"/>
                <w:rFonts w:asciiTheme="majorEastAsia" w:hAnsiTheme="majorEastAsia" w:cstheme="majorEastAsia" w:hint="eastAsia"/>
                <w:noProof/>
              </w:rPr>
              <w:t>项目简介</w:t>
            </w:r>
            <w:r>
              <w:rPr>
                <w:noProof/>
                <w:webHidden/>
              </w:rPr>
              <w:tab/>
            </w:r>
            <w:r>
              <w:rPr>
                <w:noProof/>
                <w:webHidden/>
              </w:rPr>
              <w:fldChar w:fldCharType="begin"/>
            </w:r>
            <w:r>
              <w:rPr>
                <w:noProof/>
                <w:webHidden/>
              </w:rPr>
              <w:instrText xml:space="preserve"> PAGEREF _Toc34501153 \h </w:instrText>
            </w:r>
            <w:r>
              <w:rPr>
                <w:noProof/>
                <w:webHidden/>
              </w:rPr>
            </w:r>
            <w:r>
              <w:rPr>
                <w:noProof/>
                <w:webHidden/>
              </w:rPr>
              <w:fldChar w:fldCharType="separate"/>
            </w:r>
            <w:r>
              <w:rPr>
                <w:noProof/>
                <w:webHidden/>
              </w:rPr>
              <w:t>6</w:t>
            </w:r>
            <w:r>
              <w:rPr>
                <w:noProof/>
                <w:webHidden/>
              </w:rPr>
              <w:fldChar w:fldCharType="end"/>
            </w:r>
          </w:hyperlink>
        </w:p>
        <w:p w14:paraId="2AE9F3EF" w14:textId="77777777" w:rsidR="00C4764E" w:rsidRDefault="00C4764E">
          <w:pPr>
            <w:pStyle w:val="TOC3"/>
            <w:tabs>
              <w:tab w:val="right" w:leader="dot" w:pos="8290"/>
            </w:tabs>
            <w:rPr>
              <w:rFonts w:eastAsiaTheme="minorEastAsia" w:cstheme="minorBidi"/>
              <w:noProof/>
              <w:sz w:val="24"/>
              <w:szCs w:val="24"/>
              <w:lang w:eastAsia="en-US"/>
            </w:rPr>
          </w:pPr>
          <w:hyperlink w:anchor="_Toc34501154" w:history="1">
            <w:r w:rsidRPr="00AF5E8F">
              <w:rPr>
                <w:rStyle w:val="Hyperlink"/>
                <w:rFonts w:asciiTheme="majorEastAsia" w:hAnsiTheme="majorEastAsia" w:cstheme="majorEastAsia" w:hint="eastAsia"/>
                <w:noProof/>
              </w:rPr>
              <w:t>关键词（可特效加于项目介绍中）</w:t>
            </w:r>
            <w:r>
              <w:rPr>
                <w:noProof/>
                <w:webHidden/>
              </w:rPr>
              <w:tab/>
            </w:r>
            <w:r>
              <w:rPr>
                <w:noProof/>
                <w:webHidden/>
              </w:rPr>
              <w:fldChar w:fldCharType="begin"/>
            </w:r>
            <w:r>
              <w:rPr>
                <w:noProof/>
                <w:webHidden/>
              </w:rPr>
              <w:instrText xml:space="preserve"> PAGEREF _Toc34501154 \h </w:instrText>
            </w:r>
            <w:r>
              <w:rPr>
                <w:noProof/>
                <w:webHidden/>
              </w:rPr>
            </w:r>
            <w:r>
              <w:rPr>
                <w:noProof/>
                <w:webHidden/>
              </w:rPr>
              <w:fldChar w:fldCharType="separate"/>
            </w:r>
            <w:r>
              <w:rPr>
                <w:noProof/>
                <w:webHidden/>
              </w:rPr>
              <w:t>7</w:t>
            </w:r>
            <w:r>
              <w:rPr>
                <w:noProof/>
                <w:webHidden/>
              </w:rPr>
              <w:fldChar w:fldCharType="end"/>
            </w:r>
          </w:hyperlink>
        </w:p>
        <w:p w14:paraId="6C3FDB7B" w14:textId="77777777" w:rsidR="00C4764E" w:rsidRDefault="00C4764E">
          <w:pPr>
            <w:pStyle w:val="TOC3"/>
            <w:tabs>
              <w:tab w:val="right" w:leader="dot" w:pos="8290"/>
            </w:tabs>
            <w:rPr>
              <w:rFonts w:eastAsiaTheme="minorEastAsia" w:cstheme="minorBidi"/>
              <w:noProof/>
              <w:sz w:val="24"/>
              <w:szCs w:val="24"/>
              <w:lang w:eastAsia="en-US"/>
            </w:rPr>
          </w:pPr>
          <w:hyperlink w:anchor="_Toc34501155" w:history="1">
            <w:r w:rsidRPr="00AF5E8F">
              <w:rPr>
                <w:rStyle w:val="Hyperlink"/>
                <w:rFonts w:asciiTheme="majorEastAsia" w:hAnsiTheme="majorEastAsia" w:cstheme="majorEastAsia" w:hint="eastAsia"/>
                <w:noProof/>
              </w:rPr>
              <w:t>项目框架</w:t>
            </w:r>
            <w:r>
              <w:rPr>
                <w:noProof/>
                <w:webHidden/>
              </w:rPr>
              <w:tab/>
            </w:r>
            <w:r>
              <w:rPr>
                <w:noProof/>
                <w:webHidden/>
              </w:rPr>
              <w:fldChar w:fldCharType="begin"/>
            </w:r>
            <w:r>
              <w:rPr>
                <w:noProof/>
                <w:webHidden/>
              </w:rPr>
              <w:instrText xml:space="preserve"> PAGEREF _Toc34501155 \h </w:instrText>
            </w:r>
            <w:r>
              <w:rPr>
                <w:noProof/>
                <w:webHidden/>
              </w:rPr>
            </w:r>
            <w:r>
              <w:rPr>
                <w:noProof/>
                <w:webHidden/>
              </w:rPr>
              <w:fldChar w:fldCharType="separate"/>
            </w:r>
            <w:r>
              <w:rPr>
                <w:noProof/>
                <w:webHidden/>
              </w:rPr>
              <w:t>7</w:t>
            </w:r>
            <w:r>
              <w:rPr>
                <w:noProof/>
                <w:webHidden/>
              </w:rPr>
              <w:fldChar w:fldCharType="end"/>
            </w:r>
          </w:hyperlink>
        </w:p>
        <w:p w14:paraId="68D3FEB5" w14:textId="77777777" w:rsidR="00C4764E" w:rsidRDefault="00C4764E">
          <w:pPr>
            <w:pStyle w:val="TOC3"/>
            <w:tabs>
              <w:tab w:val="right" w:leader="dot" w:pos="8290"/>
            </w:tabs>
            <w:rPr>
              <w:rFonts w:eastAsiaTheme="minorEastAsia" w:cstheme="minorBidi"/>
              <w:noProof/>
              <w:sz w:val="24"/>
              <w:szCs w:val="24"/>
              <w:lang w:eastAsia="en-US"/>
            </w:rPr>
          </w:pPr>
          <w:hyperlink w:anchor="_Toc34501156" w:history="1">
            <w:r w:rsidRPr="00AF5E8F">
              <w:rPr>
                <w:rStyle w:val="Hyperlink"/>
                <w:rFonts w:asciiTheme="majorEastAsia" w:hAnsiTheme="majorEastAsia" w:cstheme="majorEastAsia" w:hint="eastAsia"/>
                <w:noProof/>
              </w:rPr>
              <w:t>设计特点</w:t>
            </w:r>
            <w:r>
              <w:rPr>
                <w:noProof/>
                <w:webHidden/>
              </w:rPr>
              <w:tab/>
            </w:r>
            <w:r>
              <w:rPr>
                <w:noProof/>
                <w:webHidden/>
              </w:rPr>
              <w:fldChar w:fldCharType="begin"/>
            </w:r>
            <w:r>
              <w:rPr>
                <w:noProof/>
                <w:webHidden/>
              </w:rPr>
              <w:instrText xml:space="preserve"> PAGEREF _Toc34501156 \h </w:instrText>
            </w:r>
            <w:r>
              <w:rPr>
                <w:noProof/>
                <w:webHidden/>
              </w:rPr>
            </w:r>
            <w:r>
              <w:rPr>
                <w:noProof/>
                <w:webHidden/>
              </w:rPr>
              <w:fldChar w:fldCharType="separate"/>
            </w:r>
            <w:r>
              <w:rPr>
                <w:noProof/>
                <w:webHidden/>
              </w:rPr>
              <w:t>7</w:t>
            </w:r>
            <w:r>
              <w:rPr>
                <w:noProof/>
                <w:webHidden/>
              </w:rPr>
              <w:fldChar w:fldCharType="end"/>
            </w:r>
          </w:hyperlink>
        </w:p>
        <w:p w14:paraId="27DF5DDE" w14:textId="77777777" w:rsidR="00C4764E" w:rsidRDefault="00C4764E">
          <w:pPr>
            <w:pStyle w:val="TOC3"/>
            <w:tabs>
              <w:tab w:val="right" w:leader="dot" w:pos="8290"/>
            </w:tabs>
            <w:rPr>
              <w:rFonts w:eastAsiaTheme="minorEastAsia" w:cstheme="minorBidi"/>
              <w:noProof/>
              <w:sz w:val="24"/>
              <w:szCs w:val="24"/>
              <w:lang w:eastAsia="en-US"/>
            </w:rPr>
          </w:pPr>
          <w:hyperlink w:anchor="_Toc34501157" w:history="1">
            <w:r w:rsidRPr="00AF5E8F">
              <w:rPr>
                <w:rStyle w:val="Hyperlink"/>
                <w:rFonts w:asciiTheme="majorEastAsia" w:hAnsiTheme="majorEastAsia" w:cstheme="majorEastAsia" w:hint="eastAsia"/>
                <w:noProof/>
              </w:rPr>
              <w:t>特色功能：</w:t>
            </w:r>
            <w:r>
              <w:rPr>
                <w:noProof/>
                <w:webHidden/>
              </w:rPr>
              <w:tab/>
            </w:r>
            <w:r>
              <w:rPr>
                <w:noProof/>
                <w:webHidden/>
              </w:rPr>
              <w:fldChar w:fldCharType="begin"/>
            </w:r>
            <w:r>
              <w:rPr>
                <w:noProof/>
                <w:webHidden/>
              </w:rPr>
              <w:instrText xml:space="preserve"> PAGEREF _Toc34501157 \h </w:instrText>
            </w:r>
            <w:r>
              <w:rPr>
                <w:noProof/>
                <w:webHidden/>
              </w:rPr>
            </w:r>
            <w:r>
              <w:rPr>
                <w:noProof/>
                <w:webHidden/>
              </w:rPr>
              <w:fldChar w:fldCharType="separate"/>
            </w:r>
            <w:r>
              <w:rPr>
                <w:noProof/>
                <w:webHidden/>
              </w:rPr>
              <w:t>8</w:t>
            </w:r>
            <w:r>
              <w:rPr>
                <w:noProof/>
                <w:webHidden/>
              </w:rPr>
              <w:fldChar w:fldCharType="end"/>
            </w:r>
          </w:hyperlink>
        </w:p>
        <w:p w14:paraId="3F20C7A5" w14:textId="77777777" w:rsidR="00C4764E" w:rsidRDefault="00C4764E">
          <w:pPr>
            <w:pStyle w:val="TOC3"/>
            <w:tabs>
              <w:tab w:val="right" w:leader="dot" w:pos="8290"/>
            </w:tabs>
            <w:rPr>
              <w:rFonts w:eastAsiaTheme="minorEastAsia" w:cstheme="minorBidi"/>
              <w:noProof/>
              <w:sz w:val="24"/>
              <w:szCs w:val="24"/>
              <w:lang w:eastAsia="en-US"/>
            </w:rPr>
          </w:pPr>
          <w:hyperlink w:anchor="_Toc34501158" w:history="1">
            <w:r w:rsidRPr="00AF5E8F">
              <w:rPr>
                <w:rStyle w:val="Hyperlink"/>
                <w:rFonts w:asciiTheme="majorEastAsia" w:hAnsiTheme="majorEastAsia" w:cstheme="majorEastAsia" w:hint="eastAsia"/>
                <w:noProof/>
              </w:rPr>
              <w:t>目前开发进度</w:t>
            </w:r>
            <w:r w:rsidRPr="00AF5E8F">
              <w:rPr>
                <w:rStyle w:val="Hyperlink"/>
                <w:rFonts w:asciiTheme="majorEastAsia" w:hAnsiTheme="majorEastAsia" w:cstheme="majorEastAsia"/>
                <w:noProof/>
              </w:rPr>
              <w:t xml:space="preserve"> </w:t>
            </w:r>
            <w:r w:rsidRPr="00AF5E8F">
              <w:rPr>
                <w:rStyle w:val="Hyperlink"/>
                <w:rFonts w:asciiTheme="majorEastAsia" w:hAnsiTheme="majorEastAsia" w:cstheme="majorEastAsia" w:hint="eastAsia"/>
                <w:noProof/>
              </w:rPr>
              <w:t>／／</w:t>
            </w:r>
            <w:r w:rsidRPr="00AF5E8F">
              <w:rPr>
                <w:rStyle w:val="Hyperlink"/>
                <w:rFonts w:asciiTheme="majorEastAsia" w:hAnsiTheme="majorEastAsia" w:cstheme="majorEastAsia"/>
                <w:noProof/>
              </w:rPr>
              <w:t>ppt</w:t>
            </w:r>
            <w:r w:rsidRPr="00AF5E8F">
              <w:rPr>
                <w:rStyle w:val="Hyperlink"/>
                <w:rFonts w:asciiTheme="majorEastAsia" w:hAnsiTheme="majorEastAsia" w:cstheme="majorEastAsia" w:hint="eastAsia"/>
                <w:noProof/>
              </w:rPr>
              <w:t>直接更新</w:t>
            </w:r>
            <w:r>
              <w:rPr>
                <w:noProof/>
                <w:webHidden/>
              </w:rPr>
              <w:tab/>
            </w:r>
            <w:r>
              <w:rPr>
                <w:noProof/>
                <w:webHidden/>
              </w:rPr>
              <w:fldChar w:fldCharType="begin"/>
            </w:r>
            <w:r>
              <w:rPr>
                <w:noProof/>
                <w:webHidden/>
              </w:rPr>
              <w:instrText xml:space="preserve"> PAGEREF _Toc34501158 \h </w:instrText>
            </w:r>
            <w:r>
              <w:rPr>
                <w:noProof/>
                <w:webHidden/>
              </w:rPr>
            </w:r>
            <w:r>
              <w:rPr>
                <w:noProof/>
                <w:webHidden/>
              </w:rPr>
              <w:fldChar w:fldCharType="separate"/>
            </w:r>
            <w:r>
              <w:rPr>
                <w:noProof/>
                <w:webHidden/>
              </w:rPr>
              <w:t>8</w:t>
            </w:r>
            <w:r>
              <w:rPr>
                <w:noProof/>
                <w:webHidden/>
              </w:rPr>
              <w:fldChar w:fldCharType="end"/>
            </w:r>
          </w:hyperlink>
        </w:p>
        <w:p w14:paraId="6797CF0B" w14:textId="77777777" w:rsidR="00C4764E" w:rsidRDefault="00C4764E">
          <w:pPr>
            <w:pStyle w:val="TOC1"/>
            <w:tabs>
              <w:tab w:val="right" w:leader="dot" w:pos="8290"/>
            </w:tabs>
            <w:rPr>
              <w:rFonts w:eastAsiaTheme="minorEastAsia" w:cstheme="minorBidi"/>
              <w:b w:val="0"/>
              <w:bCs w:val="0"/>
              <w:noProof/>
              <w:lang w:eastAsia="en-US"/>
            </w:rPr>
          </w:pPr>
          <w:hyperlink w:anchor="_Toc34501159" w:history="1">
            <w:r w:rsidRPr="00AF5E8F">
              <w:rPr>
                <w:rStyle w:val="Hyperlink"/>
                <w:rFonts w:asciiTheme="majorEastAsia" w:hAnsiTheme="majorEastAsia" w:cstheme="majorEastAsia" w:hint="eastAsia"/>
                <w:noProof/>
              </w:rPr>
              <w:t>发展计划与开源协作</w:t>
            </w:r>
            <w:r>
              <w:rPr>
                <w:noProof/>
                <w:webHidden/>
              </w:rPr>
              <w:tab/>
            </w:r>
            <w:r>
              <w:rPr>
                <w:noProof/>
                <w:webHidden/>
              </w:rPr>
              <w:fldChar w:fldCharType="begin"/>
            </w:r>
            <w:r>
              <w:rPr>
                <w:noProof/>
                <w:webHidden/>
              </w:rPr>
              <w:instrText xml:space="preserve"> PAGEREF _Toc34501159 \h </w:instrText>
            </w:r>
            <w:r>
              <w:rPr>
                <w:noProof/>
                <w:webHidden/>
              </w:rPr>
            </w:r>
            <w:r>
              <w:rPr>
                <w:noProof/>
                <w:webHidden/>
              </w:rPr>
              <w:fldChar w:fldCharType="separate"/>
            </w:r>
            <w:r>
              <w:rPr>
                <w:noProof/>
                <w:webHidden/>
              </w:rPr>
              <w:t>9</w:t>
            </w:r>
            <w:r>
              <w:rPr>
                <w:noProof/>
                <w:webHidden/>
              </w:rPr>
              <w:fldChar w:fldCharType="end"/>
            </w:r>
          </w:hyperlink>
        </w:p>
        <w:p w14:paraId="45EECB7D" w14:textId="77777777" w:rsidR="00C4764E" w:rsidRDefault="00C4764E">
          <w:pPr>
            <w:pStyle w:val="TOC3"/>
            <w:tabs>
              <w:tab w:val="right" w:leader="dot" w:pos="8290"/>
            </w:tabs>
            <w:rPr>
              <w:rFonts w:eastAsiaTheme="minorEastAsia" w:cstheme="minorBidi"/>
              <w:noProof/>
              <w:sz w:val="24"/>
              <w:szCs w:val="24"/>
              <w:lang w:eastAsia="en-US"/>
            </w:rPr>
          </w:pPr>
          <w:hyperlink w:anchor="_Toc34501160" w:history="1">
            <w:r w:rsidRPr="00AF5E8F">
              <w:rPr>
                <w:rStyle w:val="Hyperlink"/>
                <w:rFonts w:asciiTheme="majorEastAsia" w:hAnsiTheme="majorEastAsia" w:cstheme="majorEastAsia" w:hint="eastAsia"/>
                <w:noProof/>
              </w:rPr>
              <w:t>后续的发展计划</w:t>
            </w:r>
            <w:r>
              <w:rPr>
                <w:noProof/>
                <w:webHidden/>
              </w:rPr>
              <w:tab/>
            </w:r>
            <w:r>
              <w:rPr>
                <w:noProof/>
                <w:webHidden/>
              </w:rPr>
              <w:fldChar w:fldCharType="begin"/>
            </w:r>
            <w:r>
              <w:rPr>
                <w:noProof/>
                <w:webHidden/>
              </w:rPr>
              <w:instrText xml:space="preserve"> PAGEREF _Toc34501160 \h </w:instrText>
            </w:r>
            <w:r>
              <w:rPr>
                <w:noProof/>
                <w:webHidden/>
              </w:rPr>
            </w:r>
            <w:r>
              <w:rPr>
                <w:noProof/>
                <w:webHidden/>
              </w:rPr>
              <w:fldChar w:fldCharType="separate"/>
            </w:r>
            <w:r>
              <w:rPr>
                <w:noProof/>
                <w:webHidden/>
              </w:rPr>
              <w:t>9</w:t>
            </w:r>
            <w:r>
              <w:rPr>
                <w:noProof/>
                <w:webHidden/>
              </w:rPr>
              <w:fldChar w:fldCharType="end"/>
            </w:r>
          </w:hyperlink>
        </w:p>
        <w:p w14:paraId="750142DD" w14:textId="77777777" w:rsidR="00C4764E" w:rsidRDefault="00C4764E">
          <w:pPr>
            <w:pStyle w:val="TOC3"/>
            <w:tabs>
              <w:tab w:val="right" w:leader="dot" w:pos="8290"/>
            </w:tabs>
            <w:rPr>
              <w:rFonts w:eastAsiaTheme="minorEastAsia" w:cstheme="minorBidi"/>
              <w:noProof/>
              <w:sz w:val="24"/>
              <w:szCs w:val="24"/>
              <w:lang w:eastAsia="en-US"/>
            </w:rPr>
          </w:pPr>
          <w:hyperlink w:anchor="_Toc34501161" w:history="1">
            <w:r w:rsidRPr="00AF5E8F">
              <w:rPr>
                <w:rStyle w:val="Hyperlink"/>
                <w:rFonts w:asciiTheme="majorEastAsia" w:hAnsiTheme="majorEastAsia" w:cstheme="majorEastAsia" w:hint="eastAsia"/>
                <w:noProof/>
              </w:rPr>
              <w:t>开源协作机制</w:t>
            </w:r>
            <w:r>
              <w:rPr>
                <w:noProof/>
                <w:webHidden/>
              </w:rPr>
              <w:tab/>
            </w:r>
            <w:r>
              <w:rPr>
                <w:noProof/>
                <w:webHidden/>
              </w:rPr>
              <w:fldChar w:fldCharType="begin"/>
            </w:r>
            <w:r>
              <w:rPr>
                <w:noProof/>
                <w:webHidden/>
              </w:rPr>
              <w:instrText xml:space="preserve"> PAGEREF _Toc34501161 \h </w:instrText>
            </w:r>
            <w:r>
              <w:rPr>
                <w:noProof/>
                <w:webHidden/>
              </w:rPr>
            </w:r>
            <w:r>
              <w:rPr>
                <w:noProof/>
                <w:webHidden/>
              </w:rPr>
              <w:fldChar w:fldCharType="separate"/>
            </w:r>
            <w:r>
              <w:rPr>
                <w:noProof/>
                <w:webHidden/>
              </w:rPr>
              <w:t>11</w:t>
            </w:r>
            <w:r>
              <w:rPr>
                <w:noProof/>
                <w:webHidden/>
              </w:rPr>
              <w:fldChar w:fldCharType="end"/>
            </w:r>
          </w:hyperlink>
        </w:p>
        <w:p w14:paraId="4C6F0AED" w14:textId="77777777" w:rsidR="00C4764E" w:rsidRDefault="00C4764E">
          <w:pPr>
            <w:pStyle w:val="TOC1"/>
            <w:tabs>
              <w:tab w:val="right" w:leader="dot" w:pos="8290"/>
            </w:tabs>
            <w:rPr>
              <w:rFonts w:eastAsiaTheme="minorEastAsia" w:cstheme="minorBidi"/>
              <w:b w:val="0"/>
              <w:bCs w:val="0"/>
              <w:noProof/>
              <w:lang w:eastAsia="en-US"/>
            </w:rPr>
          </w:pPr>
          <w:hyperlink w:anchor="_Toc34501162" w:history="1">
            <w:r w:rsidRPr="00AF5E8F">
              <w:rPr>
                <w:rStyle w:val="Hyperlink"/>
                <w:rFonts w:asciiTheme="majorEastAsia" w:hAnsiTheme="majorEastAsia" w:cstheme="majorEastAsia" w:hint="eastAsia"/>
                <w:noProof/>
              </w:rPr>
              <w:t>附</w:t>
            </w:r>
            <w:r w:rsidRPr="00AF5E8F">
              <w:rPr>
                <w:rStyle w:val="Hyperlink"/>
                <w:rFonts w:asciiTheme="majorEastAsia" w:hAnsiTheme="majorEastAsia" w:cstheme="majorEastAsia"/>
                <w:noProof/>
              </w:rPr>
              <w:t>1</w:t>
            </w:r>
            <w:r w:rsidRPr="00AF5E8F">
              <w:rPr>
                <w:rStyle w:val="Hyperlink"/>
                <w:rFonts w:asciiTheme="majorEastAsia" w:hAnsiTheme="majorEastAsia" w:cstheme="majorEastAsia" w:hint="eastAsia"/>
                <w:noProof/>
              </w:rPr>
              <w:t>：</w:t>
            </w:r>
            <w:r w:rsidRPr="00AF5E8F">
              <w:rPr>
                <w:rStyle w:val="Hyperlink"/>
                <w:rFonts w:asciiTheme="majorEastAsia" w:hAnsiTheme="majorEastAsia" w:cstheme="majorEastAsia"/>
                <w:noProof/>
              </w:rPr>
              <w:t>“</w:t>
            </w:r>
            <w:r w:rsidRPr="00AF5E8F">
              <w:rPr>
                <w:rStyle w:val="Hyperlink"/>
                <w:rFonts w:asciiTheme="majorEastAsia" w:hAnsiTheme="majorEastAsia" w:cstheme="majorEastAsia" w:hint="eastAsia"/>
                <w:noProof/>
              </w:rPr>
              <w:t>线下对接参考指引”</w:t>
            </w:r>
            <w:r w:rsidRPr="00AF5E8F">
              <w:rPr>
                <w:rStyle w:val="Hyperlink"/>
                <w:rFonts w:asciiTheme="majorEastAsia" w:hAnsiTheme="majorEastAsia" w:cstheme="majorEastAsia"/>
                <w:noProof/>
              </w:rPr>
              <w:t xml:space="preserve"> </w:t>
            </w:r>
            <w:r w:rsidRPr="00AF5E8F">
              <w:rPr>
                <w:rStyle w:val="Hyperlink"/>
                <w:rFonts w:asciiTheme="majorEastAsia" w:hAnsiTheme="majorEastAsia" w:cstheme="majorEastAsia" w:hint="eastAsia"/>
                <w:noProof/>
              </w:rPr>
              <w:t>特色功能</w:t>
            </w:r>
            <w:r>
              <w:rPr>
                <w:noProof/>
                <w:webHidden/>
              </w:rPr>
              <w:tab/>
            </w:r>
            <w:r>
              <w:rPr>
                <w:noProof/>
                <w:webHidden/>
              </w:rPr>
              <w:fldChar w:fldCharType="begin"/>
            </w:r>
            <w:r>
              <w:rPr>
                <w:noProof/>
                <w:webHidden/>
              </w:rPr>
              <w:instrText xml:space="preserve"> PAGEREF _Toc34501162 \h </w:instrText>
            </w:r>
            <w:r>
              <w:rPr>
                <w:noProof/>
                <w:webHidden/>
              </w:rPr>
            </w:r>
            <w:r>
              <w:rPr>
                <w:noProof/>
                <w:webHidden/>
              </w:rPr>
              <w:fldChar w:fldCharType="separate"/>
            </w:r>
            <w:r>
              <w:rPr>
                <w:noProof/>
                <w:webHidden/>
              </w:rPr>
              <w:t>12</w:t>
            </w:r>
            <w:r>
              <w:rPr>
                <w:noProof/>
                <w:webHidden/>
              </w:rPr>
              <w:fldChar w:fldCharType="end"/>
            </w:r>
          </w:hyperlink>
        </w:p>
        <w:p w14:paraId="5B02FCA3" w14:textId="77777777" w:rsidR="00C4764E" w:rsidRDefault="00C4764E">
          <w:pPr>
            <w:pStyle w:val="TOC1"/>
            <w:tabs>
              <w:tab w:val="right" w:leader="dot" w:pos="8290"/>
            </w:tabs>
            <w:rPr>
              <w:rFonts w:eastAsiaTheme="minorEastAsia" w:cstheme="minorBidi"/>
              <w:b w:val="0"/>
              <w:bCs w:val="0"/>
              <w:noProof/>
              <w:lang w:eastAsia="en-US"/>
            </w:rPr>
          </w:pPr>
          <w:hyperlink w:anchor="_Toc34501163" w:history="1">
            <w:r w:rsidRPr="00AF5E8F">
              <w:rPr>
                <w:rStyle w:val="Hyperlink"/>
                <w:rFonts w:asciiTheme="majorEastAsia" w:hAnsiTheme="majorEastAsia" w:cstheme="majorEastAsia" w:hint="eastAsia"/>
                <w:noProof/>
              </w:rPr>
              <w:t>附</w:t>
            </w:r>
            <w:r w:rsidRPr="00AF5E8F">
              <w:rPr>
                <w:rStyle w:val="Hyperlink"/>
                <w:rFonts w:asciiTheme="majorEastAsia" w:hAnsiTheme="majorEastAsia" w:cstheme="majorEastAsia"/>
                <w:noProof/>
              </w:rPr>
              <w:t>2</w:t>
            </w:r>
            <w:r w:rsidRPr="00AF5E8F">
              <w:rPr>
                <w:rStyle w:val="Hyperlink"/>
                <w:rFonts w:asciiTheme="majorEastAsia" w:hAnsiTheme="majorEastAsia" w:cstheme="majorEastAsia" w:hint="eastAsia"/>
                <w:noProof/>
              </w:rPr>
              <w:t>：“分级层物流追踪方式”</w:t>
            </w:r>
            <w:r w:rsidRPr="00AF5E8F">
              <w:rPr>
                <w:rStyle w:val="Hyperlink"/>
                <w:rFonts w:asciiTheme="majorEastAsia" w:hAnsiTheme="majorEastAsia" w:cstheme="majorEastAsia"/>
                <w:noProof/>
              </w:rPr>
              <w:t xml:space="preserve"> </w:t>
            </w:r>
            <w:r w:rsidRPr="00AF5E8F">
              <w:rPr>
                <w:rStyle w:val="Hyperlink"/>
                <w:rFonts w:asciiTheme="majorEastAsia" w:hAnsiTheme="majorEastAsia" w:cstheme="majorEastAsia" w:hint="eastAsia"/>
                <w:noProof/>
              </w:rPr>
              <w:t>特色功能</w:t>
            </w:r>
            <w:r>
              <w:rPr>
                <w:noProof/>
                <w:webHidden/>
              </w:rPr>
              <w:tab/>
            </w:r>
            <w:r>
              <w:rPr>
                <w:noProof/>
                <w:webHidden/>
              </w:rPr>
              <w:fldChar w:fldCharType="begin"/>
            </w:r>
            <w:r>
              <w:rPr>
                <w:noProof/>
                <w:webHidden/>
              </w:rPr>
              <w:instrText xml:space="preserve"> PAGEREF _Toc34501163 \h </w:instrText>
            </w:r>
            <w:r>
              <w:rPr>
                <w:noProof/>
                <w:webHidden/>
              </w:rPr>
            </w:r>
            <w:r>
              <w:rPr>
                <w:noProof/>
                <w:webHidden/>
              </w:rPr>
              <w:fldChar w:fldCharType="separate"/>
            </w:r>
            <w:r>
              <w:rPr>
                <w:noProof/>
                <w:webHidden/>
              </w:rPr>
              <w:t>13</w:t>
            </w:r>
            <w:r>
              <w:rPr>
                <w:noProof/>
                <w:webHidden/>
              </w:rPr>
              <w:fldChar w:fldCharType="end"/>
            </w:r>
          </w:hyperlink>
        </w:p>
        <w:p w14:paraId="1CA2F18D" w14:textId="77777777" w:rsidR="00C4764E" w:rsidRDefault="00C4764E">
          <w:pPr>
            <w:pStyle w:val="TOC3"/>
            <w:tabs>
              <w:tab w:val="right" w:leader="dot" w:pos="8290"/>
            </w:tabs>
            <w:rPr>
              <w:rFonts w:eastAsiaTheme="minorEastAsia" w:cstheme="minorBidi"/>
              <w:noProof/>
              <w:sz w:val="24"/>
              <w:szCs w:val="24"/>
              <w:lang w:eastAsia="en-US"/>
            </w:rPr>
          </w:pPr>
          <w:hyperlink w:anchor="_Toc34501164" w:history="1">
            <w:r w:rsidRPr="00AF5E8F">
              <w:rPr>
                <w:rStyle w:val="Hyperlink"/>
                <w:rFonts w:asciiTheme="majorEastAsia" w:hAnsiTheme="majorEastAsia" w:cstheme="majorEastAsia" w:hint="eastAsia"/>
                <w:noProof/>
              </w:rPr>
              <w:t>物流分层的需求背景？</w:t>
            </w:r>
            <w:r>
              <w:rPr>
                <w:noProof/>
                <w:webHidden/>
              </w:rPr>
              <w:tab/>
            </w:r>
            <w:r>
              <w:rPr>
                <w:noProof/>
                <w:webHidden/>
              </w:rPr>
              <w:fldChar w:fldCharType="begin"/>
            </w:r>
            <w:r>
              <w:rPr>
                <w:noProof/>
                <w:webHidden/>
              </w:rPr>
              <w:instrText xml:space="preserve"> PAGEREF _Toc34501164 \h </w:instrText>
            </w:r>
            <w:r>
              <w:rPr>
                <w:noProof/>
                <w:webHidden/>
              </w:rPr>
            </w:r>
            <w:r>
              <w:rPr>
                <w:noProof/>
                <w:webHidden/>
              </w:rPr>
              <w:fldChar w:fldCharType="separate"/>
            </w:r>
            <w:r>
              <w:rPr>
                <w:noProof/>
                <w:webHidden/>
              </w:rPr>
              <w:t>14</w:t>
            </w:r>
            <w:r>
              <w:rPr>
                <w:noProof/>
                <w:webHidden/>
              </w:rPr>
              <w:fldChar w:fldCharType="end"/>
            </w:r>
          </w:hyperlink>
        </w:p>
        <w:p w14:paraId="32197D20" w14:textId="77777777" w:rsidR="00C4764E" w:rsidRDefault="00C4764E">
          <w:pPr>
            <w:pStyle w:val="TOC3"/>
            <w:tabs>
              <w:tab w:val="right" w:leader="dot" w:pos="8290"/>
            </w:tabs>
            <w:rPr>
              <w:rFonts w:eastAsiaTheme="minorEastAsia" w:cstheme="minorBidi"/>
              <w:noProof/>
              <w:sz w:val="24"/>
              <w:szCs w:val="24"/>
              <w:lang w:eastAsia="en-US"/>
            </w:rPr>
          </w:pPr>
          <w:hyperlink w:anchor="_Toc34501165" w:history="1">
            <w:r w:rsidRPr="00AF5E8F">
              <w:rPr>
                <w:rStyle w:val="Hyperlink"/>
                <w:rFonts w:asciiTheme="majorEastAsia" w:hAnsiTheme="majorEastAsia" w:cstheme="majorEastAsia" w:hint="eastAsia"/>
                <w:noProof/>
              </w:rPr>
              <w:t>特色“物流追踪单号“的编码构思？</w:t>
            </w:r>
            <w:r>
              <w:rPr>
                <w:noProof/>
                <w:webHidden/>
              </w:rPr>
              <w:tab/>
            </w:r>
            <w:r>
              <w:rPr>
                <w:noProof/>
                <w:webHidden/>
              </w:rPr>
              <w:fldChar w:fldCharType="begin"/>
            </w:r>
            <w:r>
              <w:rPr>
                <w:noProof/>
                <w:webHidden/>
              </w:rPr>
              <w:instrText xml:space="preserve"> PAGEREF _Toc34501165 \h </w:instrText>
            </w:r>
            <w:r>
              <w:rPr>
                <w:noProof/>
                <w:webHidden/>
              </w:rPr>
            </w:r>
            <w:r>
              <w:rPr>
                <w:noProof/>
                <w:webHidden/>
              </w:rPr>
              <w:fldChar w:fldCharType="separate"/>
            </w:r>
            <w:r>
              <w:rPr>
                <w:noProof/>
                <w:webHidden/>
              </w:rPr>
              <w:t>15</w:t>
            </w:r>
            <w:r>
              <w:rPr>
                <w:noProof/>
                <w:webHidden/>
              </w:rPr>
              <w:fldChar w:fldCharType="end"/>
            </w:r>
          </w:hyperlink>
        </w:p>
        <w:p w14:paraId="16E1F25E" w14:textId="77777777" w:rsidR="00C4764E" w:rsidRDefault="00C4764E">
          <w:r>
            <w:rPr>
              <w:b/>
              <w:bCs/>
              <w:noProof/>
            </w:rPr>
            <w:fldChar w:fldCharType="end"/>
          </w:r>
        </w:p>
      </w:sdtContent>
    </w:sdt>
    <w:p w14:paraId="751BCD66" w14:textId="77777777" w:rsidR="00CC40B4" w:rsidRPr="00C4764E" w:rsidRDefault="00CC40B4">
      <w:pPr>
        <w:rPr>
          <w:rFonts w:asciiTheme="majorEastAsia" w:hAnsiTheme="majorEastAsia" w:cstheme="majorEastAsia" w:hint="eastAsia"/>
          <w:b/>
          <w:bCs/>
          <w:sz w:val="40"/>
          <w:szCs w:val="40"/>
        </w:rPr>
      </w:pPr>
      <w:bookmarkStart w:id="2" w:name="_GoBack"/>
      <w:bookmarkEnd w:id="2"/>
    </w:p>
    <w:p w14:paraId="46A3A64F" w14:textId="77777777" w:rsidR="00932071" w:rsidRPr="00C4764E" w:rsidRDefault="00B61CE9">
      <w:pPr>
        <w:pStyle w:val="a1"/>
        <w:rPr>
          <w:rFonts w:asciiTheme="majorEastAsia" w:hAnsiTheme="majorEastAsia" w:cstheme="majorEastAsia" w:hint="eastAsia"/>
        </w:rPr>
      </w:pPr>
      <w:bookmarkStart w:id="3" w:name="_Toc34501145"/>
      <w:r w:rsidRPr="00C4764E">
        <w:rPr>
          <w:rFonts w:asciiTheme="majorEastAsia" w:hAnsiTheme="majorEastAsia" w:cstheme="majorEastAsia" w:hint="eastAsia"/>
        </w:rPr>
        <w:t>项目背景需求</w:t>
      </w:r>
      <w:bookmarkEnd w:id="3"/>
    </w:p>
    <w:p w14:paraId="0F30000A" w14:textId="77777777" w:rsidR="00932071" w:rsidRPr="00C4764E" w:rsidRDefault="00B61CE9">
      <w:pPr>
        <w:pStyle w:val="a3"/>
        <w:rPr>
          <w:rFonts w:asciiTheme="majorEastAsia" w:hAnsiTheme="majorEastAsia" w:cstheme="majorEastAsia" w:hint="eastAsia"/>
        </w:rPr>
      </w:pPr>
      <w:bookmarkStart w:id="4" w:name="_Toc34501146"/>
      <w:r w:rsidRPr="00C4764E">
        <w:rPr>
          <w:rFonts w:asciiTheme="majorEastAsia" w:hAnsiTheme="majorEastAsia" w:cstheme="majorEastAsia" w:hint="eastAsia"/>
        </w:rPr>
        <w:t>背景信息与大体需求</w:t>
      </w:r>
      <w:bookmarkEnd w:id="4"/>
    </w:p>
    <w:p w14:paraId="3F7E4338"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在黑客松比赛开始很久之前，我们几位发起成员一直活跃在一些物资捐赠志愿者组织中，为疫情作出自己的贡献。由于疫情爆发的突然性，全国范围都出现的大范围的医疗物资短缺的问题，早起以武汉市医疗机构为最。我们也很欣喜的看到一批批的志愿者个人和组织涌现了出来，开展一系列的宣传、募捐、采购等活动来帮助不堪重负的医疗系统，其动员效率之高，范围之广可谓叹为观止。</w:t>
      </w:r>
    </w:p>
    <w:p w14:paraId="69E58F09"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然而，在热心与温情之下，临时捐赠活动中出现的许多问题让我们发现了对捐赠对接项目管理云平台的需求。许多捐赠方</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w:t>
      </w:r>
      <w:r w:rsidRPr="00C4764E">
        <w:rPr>
          <w:rFonts w:asciiTheme="majorEastAsia" w:hAnsiTheme="majorEastAsia" w:cstheme="majorEastAsia" w:hint="eastAsia"/>
        </w:rPr>
        <w:t>特别缺乏经验的临时组织</w:t>
      </w:r>
      <w:r w:rsidRPr="00C4764E">
        <w:rPr>
          <w:rFonts w:asciiTheme="majorEastAsia" w:hAnsiTheme="majorEastAsia" w:cstheme="majorEastAsia" w:hint="eastAsia"/>
        </w:rPr>
        <w:t>)</w:t>
      </w:r>
      <w:r w:rsidRPr="00C4764E">
        <w:rPr>
          <w:rFonts w:asciiTheme="majorEastAsia" w:hAnsiTheme="majorEastAsia" w:cstheme="majorEastAsia" w:hint="eastAsia"/>
        </w:rPr>
        <w:t>在医院需求对接，货源核查，物资追踪，医院接受确认等流程中因信息收集渠道零散、对接不规范，浪费了许多人力物力。</w:t>
      </w:r>
    </w:p>
    <w:p w14:paraId="26AD485A"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于是我们便尝试建立这样一个平台来帮助志愿者和需要物资的机构。对捐赠流程进行标准化、信息化的提升，让每位捐赠者，每个需要物资的医疗机构能快速、准确、轻松地上手捐赠对接流程是我们发起这个项目的初衷。</w:t>
      </w:r>
    </w:p>
    <w:p w14:paraId="60BD76BD"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color w:val="494949"/>
        </w:rPr>
        <w:lastRenderedPageBreak/>
        <w:t>虽然在本次肺炎疫情中，国内物资已趋向由政府统一调配，</w:t>
      </w:r>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许多临时应急捐赠组织已完成帮助渡过应急期的使命，基本进入收尾阶段，但搭建此平台有从此次事件中进行知识收割，为往后各类““的捐赠</w:t>
      </w:r>
      <w:r w:rsidRPr="00C4764E">
        <w:rPr>
          <w:rFonts w:asciiTheme="majorEastAsia" w:hAnsiTheme="majorEastAsia" w:cstheme="majorEastAsia" w:hint="eastAsia"/>
          <w:color w:val="494949"/>
        </w:rPr>
        <w:t>组织提供纲领性帮助的意义。</w:t>
      </w:r>
    </w:p>
    <w:p w14:paraId="5F812CE4" w14:textId="77777777" w:rsidR="00932071" w:rsidRPr="00C4764E" w:rsidRDefault="00932071">
      <w:pPr>
        <w:pStyle w:val="a"/>
        <w:ind w:firstLine="420"/>
        <w:rPr>
          <w:rFonts w:asciiTheme="majorEastAsia" w:hAnsiTheme="majorEastAsia" w:cstheme="majorEastAsia" w:hint="eastAsia"/>
        </w:rPr>
      </w:pPr>
    </w:p>
    <w:p w14:paraId="79A406CF" w14:textId="77777777" w:rsidR="00CC40B4" w:rsidRPr="00C4764E" w:rsidRDefault="00CC40B4">
      <w:pPr>
        <w:pStyle w:val="a3"/>
        <w:spacing w:before="720"/>
        <w:rPr>
          <w:rFonts w:asciiTheme="majorEastAsia" w:hAnsiTheme="majorEastAsia" w:cstheme="majorEastAsia" w:hint="eastAsia"/>
        </w:rPr>
      </w:pPr>
    </w:p>
    <w:p w14:paraId="24A62731" w14:textId="77777777" w:rsidR="00CC40B4" w:rsidRPr="00C4764E" w:rsidRDefault="00B61CE9">
      <w:pPr>
        <w:pStyle w:val="a3"/>
        <w:spacing w:before="720"/>
        <w:rPr>
          <w:rFonts w:asciiTheme="majorEastAsia" w:hAnsiTheme="majorEastAsia" w:cstheme="majorEastAsia" w:hint="eastAsia"/>
        </w:rPr>
      </w:pPr>
      <w:bookmarkStart w:id="5" w:name="_Toc34501147"/>
      <w:r w:rsidRPr="00C4764E">
        <w:rPr>
          <w:rFonts w:asciiTheme="majorEastAsia" w:hAnsiTheme="majorEastAsia" w:cstheme="majorEastAsia" w:hint="eastAsia"/>
        </w:rPr>
        <w:t>具体需求</w:t>
      </w:r>
      <w:bookmarkEnd w:id="5"/>
    </w:p>
    <w:p w14:paraId="153A3D2C" w14:textId="77777777" w:rsidR="00932071" w:rsidRPr="00C4764E" w:rsidRDefault="00B61CE9">
      <w:pPr>
        <w:pStyle w:val="a"/>
        <w:numPr>
          <w:ilvl w:val="0"/>
          <w:numId w:val="1"/>
        </w:numPr>
        <w:rPr>
          <w:rFonts w:asciiTheme="majorEastAsia" w:hAnsiTheme="majorEastAsia" w:cstheme="majorEastAsia" w:hint="eastAsia"/>
        </w:rPr>
      </w:pPr>
      <w:r w:rsidRPr="00C4764E">
        <w:rPr>
          <w:rFonts w:asciiTheme="majorEastAsia" w:hAnsiTheme="majorEastAsia" w:cstheme="majorEastAsia" w:hint="eastAsia"/>
        </w:rPr>
        <w:t>捐赠方缺乏对于捐赠流程的系统化概念</w:t>
      </w:r>
    </w:p>
    <w:p w14:paraId="76498790"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背景经历中情景：临时组织创立初期，因缺乏经验忽视在捐赠流程中可能出现的特殊步骤，如医院接收物资时需跟进其开具固定格式的官方证明，如捐赠物资要核对具体型号与品类要求</w:t>
      </w:r>
    </w:p>
    <w:p w14:paraId="7DE2A38F"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项目中解决形式：将项目实施方式定位为可分用户登入，可按流程跟进自己历史各捐赠单记录的形式。以下是立项初期拟定，分复杂度低／高拟定的两张捐赠单跟进流程图，最终考虑可实施性与对接操作宽容度选择基于复杂度低的设计程序。</w:t>
      </w:r>
    </w:p>
    <w:p w14:paraId="7AA995B7"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noProof/>
        </w:rPr>
        <w:drawing>
          <wp:inline distT="0" distB="0" distL="0" distR="0" wp14:anchorId="40C7CE6C" wp14:editId="4C46DC9A">
            <wp:extent cx="2408047" cy="1193605"/>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
                    <a:stretch>
                      <a:fillRect/>
                    </a:stretch>
                  </pic:blipFill>
                  <pic:spPr>
                    <a:xfrm>
                      <a:off x="0" y="0"/>
                      <a:ext cx="2408047" cy="1193605"/>
                    </a:xfrm>
                    <a:prstGeom prst="rect">
                      <a:avLst/>
                    </a:prstGeom>
                  </pic:spPr>
                </pic:pic>
              </a:graphicData>
            </a:graphic>
          </wp:inline>
        </w:drawing>
      </w:r>
    </w:p>
    <w:p w14:paraId="56E1758E"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noProof/>
        </w:rPr>
        <w:drawing>
          <wp:inline distT="0" distB="0" distL="0" distR="0" wp14:anchorId="5589D1D7" wp14:editId="23441367">
            <wp:extent cx="2220849" cy="1264975"/>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9"/>
                    <a:stretch>
                      <a:fillRect/>
                    </a:stretch>
                  </pic:blipFill>
                  <pic:spPr>
                    <a:xfrm>
                      <a:off x="0" y="0"/>
                      <a:ext cx="2220849" cy="1264975"/>
                    </a:xfrm>
                    <a:prstGeom prst="rect">
                      <a:avLst/>
                    </a:prstGeom>
                  </pic:spPr>
                </pic:pic>
              </a:graphicData>
            </a:graphic>
          </wp:inline>
        </w:drawing>
      </w:r>
    </w:p>
    <w:p w14:paraId="2267ADF7" w14:textId="77777777" w:rsidR="00932071" w:rsidRPr="00C4764E" w:rsidRDefault="00B61CE9">
      <w:pPr>
        <w:pStyle w:val="a"/>
        <w:numPr>
          <w:ilvl w:val="0"/>
          <w:numId w:val="3"/>
        </w:numPr>
        <w:rPr>
          <w:rFonts w:asciiTheme="majorEastAsia" w:hAnsiTheme="majorEastAsia" w:cstheme="majorEastAsia" w:hint="eastAsia"/>
        </w:rPr>
      </w:pPr>
      <w:r w:rsidRPr="00C4764E">
        <w:rPr>
          <w:rFonts w:asciiTheme="majorEastAsia" w:hAnsiTheme="majorEastAsia" w:cstheme="majorEastAsia" w:hint="eastAsia"/>
        </w:rPr>
        <w:lastRenderedPageBreak/>
        <w:t>缺乏对需要跟进时间节点的提醒</w:t>
      </w:r>
    </w:p>
    <w:p w14:paraId="7E89AD5A"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情景：因整个捐赠</w:t>
      </w:r>
      <w:r w:rsidRPr="00C4764E">
        <w:rPr>
          <w:rFonts w:asciiTheme="majorEastAsia" w:hAnsiTheme="majorEastAsia" w:cstheme="majorEastAsia" w:hint="eastAsia"/>
        </w:rPr>
        <w:t>方组织的捐赠单信息过于庞杂，难以人工快速明确哪些单子到了需要更新某一信息的时间节点，而导致推进延误。此需求也适用于类此次肺炎疫情事件中，受捐赠单急剧增多的受赠方医院。</w:t>
      </w:r>
    </w:p>
    <w:p w14:paraId="02CC409F"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项目中解决形式：在交互设计中，加入对需要更新信息事项的提醒。</w:t>
      </w:r>
    </w:p>
    <w:p w14:paraId="70D7CF07" w14:textId="77777777" w:rsidR="00932071" w:rsidRPr="00C4764E" w:rsidRDefault="00932071">
      <w:pPr>
        <w:pStyle w:val="a"/>
        <w:rPr>
          <w:rFonts w:asciiTheme="majorEastAsia" w:hAnsiTheme="majorEastAsia" w:cstheme="majorEastAsia" w:hint="eastAsia"/>
        </w:rPr>
      </w:pPr>
    </w:p>
    <w:p w14:paraId="222E3363" w14:textId="77777777" w:rsidR="00932071" w:rsidRPr="00C4764E" w:rsidRDefault="00932071">
      <w:pPr>
        <w:pStyle w:val="a"/>
        <w:rPr>
          <w:rFonts w:asciiTheme="majorEastAsia" w:hAnsiTheme="majorEastAsia" w:cstheme="majorEastAsia" w:hint="eastAsia"/>
        </w:rPr>
      </w:pPr>
    </w:p>
    <w:p w14:paraId="61762079" w14:textId="77777777" w:rsidR="00932071" w:rsidRPr="00C4764E" w:rsidRDefault="00B61CE9">
      <w:pPr>
        <w:pStyle w:val="a3"/>
        <w:spacing w:before="720"/>
        <w:rPr>
          <w:rFonts w:asciiTheme="majorEastAsia" w:hAnsiTheme="majorEastAsia" w:cstheme="majorEastAsia" w:hint="eastAsia"/>
        </w:rPr>
      </w:pPr>
      <w:bookmarkStart w:id="6" w:name="_Toc34501148"/>
      <w:r w:rsidRPr="00C4764E">
        <w:rPr>
          <w:rFonts w:asciiTheme="majorEastAsia" w:hAnsiTheme="majorEastAsia" w:cstheme="majorEastAsia" w:hint="eastAsia"/>
        </w:rPr>
        <w:t>目标服务用户</w:t>
      </w:r>
      <w:bookmarkEnd w:id="6"/>
    </w:p>
    <w:p w14:paraId="0BC8B50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本项目主要服务对象有两类：</w:t>
      </w:r>
    </w:p>
    <w:p w14:paraId="2DD66733" w14:textId="77777777" w:rsidR="00932071" w:rsidRPr="00C4764E" w:rsidRDefault="00B61CE9">
      <w:pPr>
        <w:pStyle w:val="a"/>
        <w:numPr>
          <w:ilvl w:val="0"/>
          <w:numId w:val="4"/>
        </w:numPr>
        <w:rPr>
          <w:rFonts w:asciiTheme="majorEastAsia" w:hAnsiTheme="majorEastAsia" w:cstheme="majorEastAsia" w:hint="eastAsia"/>
        </w:rPr>
      </w:pPr>
      <w:r w:rsidRPr="00C4764E">
        <w:rPr>
          <w:rFonts w:asciiTheme="majorEastAsia" w:hAnsiTheme="majorEastAsia" w:cstheme="majorEastAsia" w:hint="eastAsia"/>
        </w:rPr>
        <w:t>缺乏高效自主捐赠项目管理平台的捐赠者</w:t>
      </w:r>
    </w:p>
    <w:p w14:paraId="1541E134" w14:textId="77777777" w:rsidR="00932071" w:rsidRPr="00C4764E" w:rsidRDefault="00B61CE9">
      <w:pPr>
        <w:pStyle w:val="a"/>
        <w:numPr>
          <w:ilvl w:val="0"/>
          <w:numId w:val="4"/>
        </w:numPr>
        <w:rPr>
          <w:rFonts w:asciiTheme="majorEastAsia" w:hAnsiTheme="majorEastAsia" w:cstheme="majorEastAsia" w:hint="eastAsia"/>
        </w:rPr>
      </w:pPr>
      <w:r w:rsidRPr="00C4764E">
        <w:rPr>
          <w:rFonts w:asciiTheme="majorEastAsia" w:hAnsiTheme="majorEastAsia" w:cstheme="majorEastAsia" w:hint="eastAsia"/>
        </w:rPr>
        <w:t>缺乏高效自主捐赠项目管理平台的受赠者</w:t>
      </w:r>
    </w:p>
    <w:p w14:paraId="1B693AEB" w14:textId="77777777" w:rsidR="00932071" w:rsidRPr="00C4764E" w:rsidRDefault="00B61CE9">
      <w:pPr>
        <w:pStyle w:val="a1"/>
        <w:spacing w:before="720"/>
        <w:rPr>
          <w:rFonts w:asciiTheme="majorEastAsia" w:hAnsiTheme="majorEastAsia" w:cstheme="majorEastAsia" w:hint="eastAsia"/>
        </w:rPr>
      </w:pPr>
      <w:bookmarkStart w:id="7" w:name="_Toc34501149"/>
      <w:r w:rsidRPr="00C4764E">
        <w:rPr>
          <w:rFonts w:asciiTheme="majorEastAsia" w:hAnsiTheme="majorEastAsia" w:cstheme="majorEastAsia" w:hint="eastAsia"/>
        </w:rPr>
        <w:t>我们的团队</w:t>
      </w:r>
      <w:bookmarkEnd w:id="7"/>
    </w:p>
    <w:p w14:paraId="2F061799" w14:textId="77777777" w:rsidR="00932071" w:rsidRPr="00C4764E" w:rsidRDefault="00B61CE9">
      <w:pPr>
        <w:pStyle w:val="a3"/>
        <w:rPr>
          <w:rFonts w:asciiTheme="majorEastAsia" w:hAnsiTheme="majorEastAsia" w:cstheme="majorEastAsia" w:hint="eastAsia"/>
        </w:rPr>
      </w:pPr>
      <w:bookmarkStart w:id="8" w:name="_Toc34501150"/>
      <w:r w:rsidRPr="00C4764E">
        <w:rPr>
          <w:rFonts w:asciiTheme="majorEastAsia" w:hAnsiTheme="majorEastAsia" w:cstheme="majorEastAsia" w:hint="eastAsia"/>
        </w:rPr>
        <w:t>我们是谁</w:t>
      </w:r>
      <w:bookmarkEnd w:id="8"/>
    </w:p>
    <w:p w14:paraId="17C4145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xml:space="preserve">Icy </w:t>
      </w:r>
      <w:r w:rsidRPr="00C4764E">
        <w:rPr>
          <w:rFonts w:asciiTheme="majorEastAsia" w:hAnsiTheme="majorEastAsia" w:cstheme="majorEastAsia" w:hint="eastAsia"/>
          <w:color w:val="494949"/>
        </w:rPr>
        <w:t>综合负责</w:t>
      </w:r>
    </w:p>
    <w:p w14:paraId="584CF338"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xml:space="preserve">Victoria </w:t>
      </w:r>
      <w:r w:rsidRPr="00C4764E">
        <w:rPr>
          <w:rFonts w:asciiTheme="majorEastAsia" w:hAnsiTheme="majorEastAsia" w:cstheme="majorEastAsia" w:hint="eastAsia"/>
          <w:color w:val="494949"/>
        </w:rPr>
        <w:t>开发跟进型</w:t>
      </w:r>
      <w:r w:rsidRPr="00C4764E">
        <w:rPr>
          <w:rFonts w:asciiTheme="majorEastAsia" w:hAnsiTheme="majorEastAsia" w:cstheme="majorEastAsia" w:hint="eastAsia"/>
          <w:color w:val="494949"/>
        </w:rPr>
        <w:t>PM</w:t>
      </w:r>
    </w:p>
    <w:p w14:paraId="1B1B8C3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毛昌启</w:t>
      </w:r>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开发跟进型</w:t>
      </w:r>
      <w:r w:rsidRPr="00C4764E">
        <w:rPr>
          <w:rFonts w:asciiTheme="majorEastAsia" w:hAnsiTheme="majorEastAsia" w:cstheme="majorEastAsia" w:hint="eastAsia"/>
          <w:color w:val="494949"/>
        </w:rPr>
        <w:t>PM</w:t>
      </w:r>
    </w:p>
    <w:p w14:paraId="0ADF6198" w14:textId="77777777" w:rsidR="00932071" w:rsidRPr="00C4764E" w:rsidRDefault="00B61CE9">
      <w:pPr>
        <w:pStyle w:val="a"/>
        <w:rPr>
          <w:rFonts w:asciiTheme="majorEastAsia" w:hAnsiTheme="majorEastAsia" w:cstheme="majorEastAsia" w:hint="eastAsia"/>
        </w:rPr>
      </w:pPr>
      <w:proofErr w:type="spellStart"/>
      <w:r w:rsidRPr="00C4764E">
        <w:rPr>
          <w:rFonts w:asciiTheme="majorEastAsia" w:hAnsiTheme="majorEastAsia" w:cstheme="majorEastAsia" w:hint="eastAsia"/>
          <w:color w:val="494949"/>
        </w:rPr>
        <w:t>Sheryn</w:t>
      </w:r>
      <w:proofErr w:type="spellEnd"/>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内容策划型</w:t>
      </w:r>
      <w:r w:rsidRPr="00C4764E">
        <w:rPr>
          <w:rFonts w:asciiTheme="majorEastAsia" w:hAnsiTheme="majorEastAsia" w:cstheme="majorEastAsia" w:hint="eastAsia"/>
          <w:color w:val="494949"/>
        </w:rPr>
        <w:t>PM </w:t>
      </w:r>
    </w:p>
    <w:p w14:paraId="36AFB380"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xml:space="preserve">Andrew </w:t>
      </w:r>
      <w:r w:rsidRPr="00C4764E">
        <w:rPr>
          <w:rFonts w:asciiTheme="majorEastAsia" w:hAnsiTheme="majorEastAsia" w:cstheme="majorEastAsia" w:hint="eastAsia"/>
          <w:color w:val="494949"/>
        </w:rPr>
        <w:t>内容策划型</w:t>
      </w:r>
      <w:r w:rsidRPr="00C4764E">
        <w:rPr>
          <w:rFonts w:asciiTheme="majorEastAsia" w:hAnsiTheme="majorEastAsia" w:cstheme="majorEastAsia" w:hint="eastAsia"/>
          <w:color w:val="494949"/>
        </w:rPr>
        <w:t>PM</w:t>
      </w:r>
    </w:p>
    <w:p w14:paraId="0D860095"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xml:space="preserve">Sean </w:t>
      </w:r>
      <w:r w:rsidRPr="00C4764E">
        <w:rPr>
          <w:rFonts w:asciiTheme="majorEastAsia" w:hAnsiTheme="majorEastAsia" w:cstheme="majorEastAsia" w:hint="eastAsia"/>
          <w:color w:val="494949"/>
        </w:rPr>
        <w:t>内容策划型</w:t>
      </w:r>
      <w:r w:rsidRPr="00C4764E">
        <w:rPr>
          <w:rFonts w:asciiTheme="majorEastAsia" w:hAnsiTheme="majorEastAsia" w:cstheme="majorEastAsia" w:hint="eastAsia"/>
          <w:color w:val="494949"/>
        </w:rPr>
        <w:t>PM </w:t>
      </w:r>
    </w:p>
    <w:p w14:paraId="68D107C1"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lastRenderedPageBreak/>
        <w:t>许小狼</w:t>
      </w:r>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程序开发工程师</w:t>
      </w:r>
      <w:r w:rsidRPr="00C4764E">
        <w:rPr>
          <w:rFonts w:asciiTheme="majorEastAsia" w:hAnsiTheme="majorEastAsia" w:cstheme="majorEastAsia" w:hint="eastAsia"/>
          <w:color w:val="494949"/>
        </w:rPr>
        <w:t> </w:t>
      </w:r>
    </w:p>
    <w:p w14:paraId="362356B9" w14:textId="77777777" w:rsidR="00932071" w:rsidRPr="00C4764E" w:rsidRDefault="00B61CE9">
      <w:pPr>
        <w:pStyle w:val="a"/>
        <w:rPr>
          <w:rFonts w:asciiTheme="majorEastAsia" w:hAnsiTheme="majorEastAsia" w:cstheme="majorEastAsia" w:hint="eastAsia"/>
        </w:rPr>
      </w:pPr>
      <w:proofErr w:type="spellStart"/>
      <w:r w:rsidRPr="00C4764E">
        <w:rPr>
          <w:rFonts w:asciiTheme="majorEastAsia" w:hAnsiTheme="majorEastAsia" w:cstheme="majorEastAsia" w:hint="eastAsia"/>
          <w:color w:val="494949"/>
        </w:rPr>
        <w:t>Linsons</w:t>
      </w:r>
      <w:proofErr w:type="spellEnd"/>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程序开发工程顾问</w:t>
      </w:r>
      <w:r w:rsidRPr="00C4764E">
        <w:rPr>
          <w:rFonts w:asciiTheme="majorEastAsia" w:hAnsiTheme="majorEastAsia" w:cstheme="majorEastAsia" w:hint="eastAsia"/>
          <w:color w:val="494949"/>
        </w:rPr>
        <w:t>+</w:t>
      </w:r>
      <w:r w:rsidRPr="00C4764E">
        <w:rPr>
          <w:rFonts w:asciiTheme="majorEastAsia" w:hAnsiTheme="majorEastAsia" w:cstheme="majorEastAsia" w:hint="eastAsia"/>
          <w:color w:val="494949"/>
        </w:rPr>
        <w:t>优化期小数据运营</w:t>
      </w:r>
      <w:r w:rsidRPr="00C4764E">
        <w:rPr>
          <w:rFonts w:asciiTheme="majorEastAsia" w:hAnsiTheme="majorEastAsia" w:cstheme="majorEastAsia" w:hint="eastAsia"/>
          <w:color w:val="494949"/>
        </w:rPr>
        <w:t>PM</w:t>
      </w:r>
    </w:p>
    <w:p w14:paraId="04C2C85C"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w:t>
      </w:r>
      <w:r w:rsidRPr="00C4764E">
        <w:rPr>
          <w:rFonts w:asciiTheme="majorEastAsia" w:hAnsiTheme="majorEastAsia" w:cstheme="majorEastAsia" w:hint="eastAsia"/>
          <w:color w:val="494949"/>
        </w:rPr>
        <w:t>陈崇强</w:t>
      </w:r>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前端程序开发工程师</w:t>
      </w:r>
      <w:r w:rsidRPr="00C4764E">
        <w:rPr>
          <w:rFonts w:asciiTheme="majorEastAsia" w:hAnsiTheme="majorEastAsia" w:cstheme="majorEastAsia" w:hint="eastAsia"/>
          <w:color w:val="494949"/>
        </w:rPr>
        <w:t> </w:t>
      </w:r>
    </w:p>
    <w:p w14:paraId="3F8D1A0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xml:space="preserve">Wesley </w:t>
      </w:r>
      <w:r w:rsidRPr="00C4764E">
        <w:rPr>
          <w:rFonts w:asciiTheme="majorEastAsia" w:hAnsiTheme="majorEastAsia" w:cstheme="majorEastAsia" w:hint="eastAsia"/>
          <w:color w:val="494949"/>
        </w:rPr>
        <w:t>程序开发工程师</w:t>
      </w:r>
    </w:p>
    <w:p w14:paraId="232C8FFB" w14:textId="77777777" w:rsidR="00932071" w:rsidRPr="00C4764E" w:rsidRDefault="00B61CE9">
      <w:pPr>
        <w:pStyle w:val="a"/>
        <w:rPr>
          <w:rFonts w:asciiTheme="majorEastAsia" w:hAnsiTheme="majorEastAsia" w:cstheme="majorEastAsia" w:hint="eastAsia"/>
        </w:rPr>
      </w:pPr>
      <w:proofErr w:type="spellStart"/>
      <w:r w:rsidRPr="00C4764E">
        <w:rPr>
          <w:rFonts w:asciiTheme="majorEastAsia" w:hAnsiTheme="majorEastAsia" w:cstheme="majorEastAsia" w:hint="eastAsia"/>
          <w:color w:val="494949"/>
        </w:rPr>
        <w:t>Sheryn</w:t>
      </w:r>
      <w:proofErr w:type="spellEnd"/>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内容策划型</w:t>
      </w:r>
      <w:r w:rsidRPr="00C4764E">
        <w:rPr>
          <w:rFonts w:asciiTheme="majorEastAsia" w:hAnsiTheme="majorEastAsia" w:cstheme="majorEastAsia" w:hint="eastAsia"/>
          <w:color w:val="494949"/>
        </w:rPr>
        <w:t>PM</w:t>
      </w:r>
    </w:p>
    <w:p w14:paraId="7F9C594F"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xml:space="preserve">Ivy </w:t>
      </w:r>
      <w:r w:rsidRPr="00C4764E">
        <w:rPr>
          <w:rFonts w:asciiTheme="majorEastAsia" w:hAnsiTheme="majorEastAsia" w:cstheme="majorEastAsia" w:hint="eastAsia"/>
          <w:color w:val="494949"/>
        </w:rPr>
        <w:t>平面设计师</w:t>
      </w:r>
      <w:r w:rsidRPr="00C4764E">
        <w:rPr>
          <w:rFonts w:asciiTheme="majorEastAsia" w:hAnsiTheme="majorEastAsia" w:cstheme="majorEastAsia" w:hint="eastAsia"/>
          <w:color w:val="494949"/>
        </w:rPr>
        <w:t> </w:t>
      </w:r>
    </w:p>
    <w:p w14:paraId="2C1B36B1"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何晓姗</w:t>
      </w:r>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交互设计师</w:t>
      </w:r>
      <w:r w:rsidRPr="00C4764E">
        <w:rPr>
          <w:rFonts w:asciiTheme="majorEastAsia" w:hAnsiTheme="majorEastAsia" w:cstheme="majorEastAsia" w:hint="eastAsia"/>
          <w:color w:val="494949"/>
        </w:rPr>
        <w:t>+</w:t>
      </w:r>
      <w:r w:rsidRPr="00C4764E">
        <w:rPr>
          <w:rFonts w:asciiTheme="majorEastAsia" w:hAnsiTheme="majorEastAsia" w:cstheme="majorEastAsia" w:hint="eastAsia"/>
          <w:color w:val="494949"/>
        </w:rPr>
        <w:t>程序开发工程师</w:t>
      </w:r>
      <w:r w:rsidRPr="00C4764E">
        <w:rPr>
          <w:rFonts w:asciiTheme="majorEastAsia" w:hAnsiTheme="majorEastAsia" w:cstheme="majorEastAsia" w:hint="eastAsia"/>
          <w:color w:val="494949"/>
        </w:rPr>
        <w:t> </w:t>
      </w:r>
    </w:p>
    <w:p w14:paraId="2B0DFC0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 xml:space="preserve">James </w:t>
      </w:r>
      <w:r w:rsidRPr="00C4764E">
        <w:rPr>
          <w:rFonts w:asciiTheme="majorEastAsia" w:hAnsiTheme="majorEastAsia" w:cstheme="majorEastAsia" w:hint="eastAsia"/>
          <w:color w:val="494949"/>
        </w:rPr>
        <w:t>程序开发工程师</w:t>
      </w:r>
      <w:r w:rsidRPr="00C4764E">
        <w:rPr>
          <w:rFonts w:asciiTheme="majorEastAsia" w:hAnsiTheme="majorEastAsia" w:cstheme="majorEastAsia" w:hint="eastAsia"/>
          <w:color w:val="494949"/>
        </w:rPr>
        <w:t> </w:t>
      </w:r>
    </w:p>
    <w:p w14:paraId="528B005F" w14:textId="77777777" w:rsidR="00932071" w:rsidRPr="00C4764E" w:rsidRDefault="00932071">
      <w:pPr>
        <w:pStyle w:val="a"/>
        <w:rPr>
          <w:rFonts w:asciiTheme="majorEastAsia" w:hAnsiTheme="majorEastAsia" w:cstheme="majorEastAsia" w:hint="eastAsia"/>
        </w:rPr>
      </w:pPr>
    </w:p>
    <w:p w14:paraId="399A1634" w14:textId="77777777" w:rsidR="00932071" w:rsidRPr="00C4764E" w:rsidRDefault="00B61CE9">
      <w:pPr>
        <w:pStyle w:val="a3"/>
        <w:spacing w:before="720"/>
        <w:rPr>
          <w:rFonts w:asciiTheme="majorEastAsia" w:hAnsiTheme="majorEastAsia" w:cstheme="majorEastAsia" w:hint="eastAsia"/>
        </w:rPr>
      </w:pPr>
      <w:bookmarkStart w:id="9" w:name="_Toc34501151"/>
      <w:r w:rsidRPr="00C4764E">
        <w:rPr>
          <w:rFonts w:asciiTheme="majorEastAsia" w:hAnsiTheme="majorEastAsia" w:cstheme="majorEastAsia" w:hint="eastAsia"/>
        </w:rPr>
        <w:t>现在的组织架构</w:t>
      </w:r>
      <w:bookmarkEnd w:id="9"/>
    </w:p>
    <w:p w14:paraId="67528CA0" w14:textId="77777777" w:rsidR="00932071" w:rsidRPr="00C4764E" w:rsidRDefault="00B61CE9">
      <w:pPr>
        <w:pStyle w:val="a"/>
        <w:ind w:firstLine="420"/>
        <w:rPr>
          <w:rFonts w:asciiTheme="majorEastAsia" w:hAnsiTheme="majorEastAsia" w:cstheme="majorEastAsia" w:hint="eastAsia"/>
        </w:rPr>
      </w:pPr>
      <w:r w:rsidRPr="00C4764E">
        <w:rPr>
          <w:rFonts w:asciiTheme="majorEastAsia" w:hAnsiTheme="majorEastAsia" w:cstheme="majorEastAsia" w:hint="eastAsia"/>
        </w:rPr>
        <w:t>目前</w:t>
      </w:r>
      <w:proofErr w:type="spellStart"/>
      <w:r w:rsidRPr="00C4764E">
        <w:rPr>
          <w:rFonts w:asciiTheme="majorEastAsia" w:hAnsiTheme="majorEastAsia" w:cstheme="majorEastAsia" w:hint="eastAsia"/>
        </w:rPr>
        <w:t>AidTracker</w:t>
      </w:r>
      <w:proofErr w:type="spellEnd"/>
      <w:r w:rsidRPr="00C4764E">
        <w:rPr>
          <w:rFonts w:asciiTheme="majorEastAsia" w:hAnsiTheme="majorEastAsia" w:cstheme="majorEastAsia" w:hint="eastAsia"/>
        </w:rPr>
        <w:t>捐赠直连团队主要有三个部分：</w:t>
      </w:r>
      <w:r w:rsidRPr="00C4764E">
        <w:rPr>
          <w:rFonts w:asciiTheme="majorEastAsia" w:hAnsiTheme="majorEastAsia" w:cstheme="majorEastAsia" w:hint="eastAsia"/>
          <w:b/>
        </w:rPr>
        <w:t>策划组</w:t>
      </w:r>
      <w:r w:rsidRPr="00C4764E">
        <w:rPr>
          <w:rFonts w:asciiTheme="majorEastAsia" w:hAnsiTheme="majorEastAsia" w:cstheme="majorEastAsia" w:hint="eastAsia"/>
        </w:rPr>
        <w:t>，</w:t>
      </w:r>
      <w:r w:rsidRPr="00C4764E">
        <w:rPr>
          <w:rFonts w:asciiTheme="majorEastAsia" w:hAnsiTheme="majorEastAsia" w:cstheme="majorEastAsia" w:hint="eastAsia"/>
          <w:b/>
        </w:rPr>
        <w:t>开发组</w:t>
      </w:r>
      <w:r w:rsidRPr="00C4764E">
        <w:rPr>
          <w:rFonts w:asciiTheme="majorEastAsia" w:hAnsiTheme="majorEastAsia" w:cstheme="majorEastAsia" w:hint="eastAsia"/>
        </w:rPr>
        <w:t>，和</w:t>
      </w:r>
      <w:r w:rsidRPr="00C4764E">
        <w:rPr>
          <w:rFonts w:asciiTheme="majorEastAsia" w:hAnsiTheme="majorEastAsia" w:cstheme="majorEastAsia" w:hint="eastAsia"/>
          <w:b/>
        </w:rPr>
        <w:t>设计组</w:t>
      </w:r>
      <w:r w:rsidRPr="00C4764E">
        <w:rPr>
          <w:rFonts w:asciiTheme="majorEastAsia" w:hAnsiTheme="majorEastAsia" w:cstheme="majorEastAsia" w:hint="eastAsia"/>
        </w:rPr>
        <w:t>。策划组负责对</w:t>
      </w:r>
      <w:proofErr w:type="spellStart"/>
      <w:r w:rsidRPr="00C4764E">
        <w:rPr>
          <w:rFonts w:asciiTheme="majorEastAsia" w:hAnsiTheme="majorEastAsia" w:cstheme="majorEastAsia" w:hint="eastAsia"/>
        </w:rPr>
        <w:t>AidTracker</w:t>
      </w:r>
      <w:proofErr w:type="spellEnd"/>
      <w:r w:rsidRPr="00C4764E">
        <w:rPr>
          <w:rFonts w:asciiTheme="majorEastAsia" w:hAnsiTheme="majorEastAsia" w:cstheme="majorEastAsia" w:hint="eastAsia"/>
        </w:rPr>
        <w:t>捐赠直连的功能和内容设计，开发组负责将策划小组的策划落实成为程序，并且在</w:t>
      </w:r>
      <w:r w:rsidRPr="00C4764E">
        <w:rPr>
          <w:rFonts w:asciiTheme="majorEastAsia" w:hAnsiTheme="majorEastAsia" w:cstheme="majorEastAsia" w:hint="eastAsia"/>
        </w:rPr>
        <w:t>开发的过程中提出改进想法。设计组主要物料平面设计和产品</w:t>
      </w:r>
      <w:r w:rsidRPr="00C4764E">
        <w:rPr>
          <w:rFonts w:asciiTheme="majorEastAsia" w:hAnsiTheme="majorEastAsia" w:cstheme="majorEastAsia" w:hint="eastAsia"/>
        </w:rPr>
        <w:t>UI</w:t>
      </w:r>
      <w:r w:rsidRPr="00C4764E">
        <w:rPr>
          <w:rFonts w:asciiTheme="majorEastAsia" w:hAnsiTheme="majorEastAsia" w:cstheme="majorEastAsia" w:hint="eastAsia"/>
        </w:rPr>
        <w:t>设计，在保证项目功能的同时提供清爽和明确的界面。</w:t>
      </w:r>
    </w:p>
    <w:p w14:paraId="64E9B7C1"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策划组与开发组有自己专门的工作群用于交流工作和技术上的困难和想法，每工作群有专门的成员负责和其他组别的沟通。设计组在各个工作群按需接领设计任务。</w:t>
      </w:r>
    </w:p>
    <w:p w14:paraId="753B5AF3" w14:textId="77777777" w:rsidR="00932071" w:rsidRPr="00C4764E" w:rsidRDefault="00B61CE9">
      <w:pPr>
        <w:pStyle w:val="a1"/>
        <w:spacing w:before="720"/>
        <w:rPr>
          <w:rFonts w:asciiTheme="majorEastAsia" w:hAnsiTheme="majorEastAsia" w:cstheme="majorEastAsia" w:hint="eastAsia"/>
        </w:rPr>
      </w:pPr>
      <w:bookmarkStart w:id="10" w:name="_Toc34501152"/>
      <w:r w:rsidRPr="00C4764E">
        <w:rPr>
          <w:rFonts w:asciiTheme="majorEastAsia" w:hAnsiTheme="majorEastAsia" w:cstheme="majorEastAsia" w:hint="eastAsia"/>
        </w:rPr>
        <w:t>项目概况</w:t>
      </w:r>
      <w:bookmarkEnd w:id="10"/>
    </w:p>
    <w:p w14:paraId="011D1571" w14:textId="77777777" w:rsidR="00932071" w:rsidRPr="00C4764E" w:rsidRDefault="00B61CE9">
      <w:pPr>
        <w:pStyle w:val="a3"/>
        <w:rPr>
          <w:rFonts w:asciiTheme="majorEastAsia" w:hAnsiTheme="majorEastAsia" w:cstheme="majorEastAsia" w:hint="eastAsia"/>
        </w:rPr>
      </w:pPr>
      <w:bookmarkStart w:id="11" w:name="_Toc34501153"/>
      <w:r w:rsidRPr="00C4764E">
        <w:rPr>
          <w:rFonts w:asciiTheme="majorEastAsia" w:hAnsiTheme="majorEastAsia" w:cstheme="majorEastAsia" w:hint="eastAsia"/>
        </w:rPr>
        <w:t>项目简介</w:t>
      </w:r>
      <w:bookmarkEnd w:id="11"/>
    </w:p>
    <w:p w14:paraId="53CC389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正如如同我们小程序的</w:t>
      </w:r>
      <w:r w:rsidRPr="00C4764E">
        <w:rPr>
          <w:rFonts w:asciiTheme="majorEastAsia" w:hAnsiTheme="majorEastAsia" w:cstheme="majorEastAsia" w:hint="eastAsia"/>
        </w:rPr>
        <w:t>slogan</w:t>
      </w:r>
      <w:r w:rsidRPr="00C4764E">
        <w:rPr>
          <w:rFonts w:asciiTheme="majorEastAsia" w:hAnsiTheme="majorEastAsia" w:cstheme="majorEastAsia" w:hint="eastAsia"/>
        </w:rPr>
        <w:t>所言：</w:t>
      </w:r>
    </w:p>
    <w:p w14:paraId="5CA3B699"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i/>
        </w:rPr>
        <w:lastRenderedPageBreak/>
        <w:t>“</w:t>
      </w:r>
      <w:r w:rsidRPr="00C4764E">
        <w:rPr>
          <w:rFonts w:asciiTheme="majorEastAsia" w:hAnsiTheme="majorEastAsia" w:cstheme="majorEastAsia" w:hint="eastAsia"/>
          <w:i/>
        </w:rPr>
        <w:t>Aid Tracker</w:t>
      </w:r>
      <w:r w:rsidRPr="00C4764E">
        <w:rPr>
          <w:rFonts w:asciiTheme="majorEastAsia" w:hAnsiTheme="majorEastAsia" w:cstheme="majorEastAsia" w:hint="eastAsia"/>
          <w:i/>
        </w:rPr>
        <w:t>慈善直连”</w:t>
      </w:r>
    </w:p>
    <w:p w14:paraId="0FA0E44D"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i/>
        </w:rPr>
        <w:t>为零散物资捐赠设计的项目管理平台</w:t>
      </w:r>
    </w:p>
    <w:p w14:paraId="2A6313D9"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i/>
        </w:rPr>
        <w:t>帮您迅速体系化上手【捐赠单对接与追踪】</w:t>
      </w:r>
    </w:p>
    <w:p w14:paraId="35FD3650" w14:textId="77777777" w:rsidR="00932071" w:rsidRPr="00C4764E" w:rsidRDefault="00B61CE9">
      <w:pPr>
        <w:pStyle w:val="a"/>
        <w:rPr>
          <w:rFonts w:asciiTheme="majorEastAsia" w:hAnsiTheme="majorEastAsia" w:cstheme="majorEastAsia" w:hint="eastAsia"/>
        </w:rPr>
      </w:pPr>
      <w:proofErr w:type="spellStart"/>
      <w:r w:rsidRPr="00C4764E">
        <w:rPr>
          <w:rFonts w:asciiTheme="majorEastAsia" w:hAnsiTheme="majorEastAsia" w:cstheme="majorEastAsia" w:hint="eastAsia"/>
        </w:rPr>
        <w:t>AidTracker</w:t>
      </w:r>
      <w:proofErr w:type="spellEnd"/>
      <w:r w:rsidRPr="00C4764E">
        <w:rPr>
          <w:rFonts w:asciiTheme="majorEastAsia" w:hAnsiTheme="majorEastAsia" w:cstheme="majorEastAsia" w:hint="eastAsia"/>
        </w:rPr>
        <w:t>捐赠直连是一个帮助志愿者组织或个人进行一体化物资对接与追踪的项目管理云平台</w:t>
      </w:r>
    </w:p>
    <w:p w14:paraId="4E1963AB" w14:textId="77777777" w:rsidR="00932071" w:rsidRPr="00C4764E" w:rsidRDefault="00932071">
      <w:pPr>
        <w:pStyle w:val="a"/>
        <w:rPr>
          <w:rFonts w:asciiTheme="majorEastAsia" w:hAnsiTheme="majorEastAsia" w:cstheme="majorEastAsia" w:hint="eastAsia"/>
        </w:rPr>
      </w:pPr>
    </w:p>
    <w:p w14:paraId="3F117156" w14:textId="77777777" w:rsidR="00932071" w:rsidRPr="00C4764E" w:rsidRDefault="00B61CE9">
      <w:pPr>
        <w:pStyle w:val="a3"/>
        <w:spacing w:before="720"/>
        <w:rPr>
          <w:rFonts w:asciiTheme="majorEastAsia" w:hAnsiTheme="majorEastAsia" w:cstheme="majorEastAsia" w:hint="eastAsia"/>
        </w:rPr>
      </w:pPr>
      <w:bookmarkStart w:id="12" w:name="_Toc34501154"/>
      <w:r w:rsidRPr="00C4764E">
        <w:rPr>
          <w:rFonts w:asciiTheme="majorEastAsia" w:hAnsiTheme="majorEastAsia" w:cstheme="majorEastAsia" w:hint="eastAsia"/>
          <w:sz w:val="24"/>
          <w:szCs w:val="24"/>
        </w:rPr>
        <w:t>关键词</w:t>
      </w:r>
      <w:r w:rsidRPr="00C4764E">
        <w:rPr>
          <w:rFonts w:asciiTheme="majorEastAsia" w:hAnsiTheme="majorEastAsia" w:cstheme="majorEastAsia" w:hint="eastAsia"/>
          <w:sz w:val="24"/>
          <w:szCs w:val="24"/>
        </w:rPr>
        <w:t>（可特效加于项目介绍中）</w:t>
      </w:r>
      <w:bookmarkEnd w:id="12"/>
    </w:p>
    <w:p w14:paraId="1B35BE65"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物资管理云平台，捐赠流程标准化，对接内容标准化，捐赠单自动跟进，</w:t>
      </w:r>
    </w:p>
    <w:p w14:paraId="77D5ED79" w14:textId="77777777" w:rsidR="00932071" w:rsidRPr="00C4764E" w:rsidRDefault="00932071">
      <w:pPr>
        <w:pStyle w:val="a"/>
        <w:rPr>
          <w:rFonts w:asciiTheme="majorEastAsia" w:hAnsiTheme="majorEastAsia" w:cstheme="majorEastAsia" w:hint="eastAsia"/>
        </w:rPr>
      </w:pPr>
    </w:p>
    <w:p w14:paraId="6504316B" w14:textId="77777777" w:rsidR="00932071" w:rsidRPr="00C4764E" w:rsidRDefault="00B61CE9">
      <w:pPr>
        <w:pStyle w:val="a3"/>
        <w:spacing w:before="720"/>
        <w:rPr>
          <w:rFonts w:asciiTheme="majorEastAsia" w:hAnsiTheme="majorEastAsia" w:cstheme="majorEastAsia" w:hint="eastAsia"/>
        </w:rPr>
      </w:pPr>
      <w:bookmarkStart w:id="13" w:name="_Toc34501155"/>
      <w:r w:rsidRPr="00C4764E">
        <w:rPr>
          <w:rFonts w:asciiTheme="majorEastAsia" w:hAnsiTheme="majorEastAsia" w:cstheme="majorEastAsia" w:hint="eastAsia"/>
        </w:rPr>
        <w:t>项目框架</w:t>
      </w:r>
      <w:bookmarkEnd w:id="13"/>
    </w:p>
    <w:p w14:paraId="6CE8B67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产品的设计可以概括为三个功能模块</w:t>
      </w:r>
      <w:r w:rsidRPr="00C4764E">
        <w:rPr>
          <w:rFonts w:asciiTheme="majorEastAsia" w:hAnsiTheme="majorEastAsia" w:cstheme="majorEastAsia" w:hint="eastAsia"/>
        </w:rPr>
        <w:t>X</w:t>
      </w:r>
      <w:r w:rsidRPr="00C4764E">
        <w:rPr>
          <w:rFonts w:asciiTheme="majorEastAsia" w:hAnsiTheme="majorEastAsia" w:cstheme="majorEastAsia" w:hint="eastAsia"/>
        </w:rPr>
        <w:t>两类用户进行操作。每个分项的大致功能如下：</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3"/>
        <w:gridCol w:w="2063"/>
        <w:gridCol w:w="2064"/>
        <w:gridCol w:w="2064"/>
      </w:tblGrid>
      <w:tr w:rsidR="00932071" w:rsidRPr="00C4764E" w14:paraId="2977CE14" w14:textId="77777777">
        <w:tblPrEx>
          <w:tblCellMar>
            <w:top w:w="0" w:type="dxa"/>
            <w:bottom w:w="0" w:type="dxa"/>
          </w:tblCellMar>
        </w:tblPrEx>
        <w:trPr>
          <w:trHeight w:val="450"/>
        </w:trPr>
        <w:tc>
          <w:tcPr>
            <w:tcW w:w="2063" w:type="dxa"/>
          </w:tcPr>
          <w:p w14:paraId="36AC5F27" w14:textId="77777777" w:rsidR="00932071" w:rsidRPr="00C4764E" w:rsidRDefault="00932071">
            <w:pPr>
              <w:rPr>
                <w:rFonts w:asciiTheme="majorEastAsia" w:hAnsiTheme="majorEastAsia" w:cstheme="majorEastAsia" w:hint="eastAsia"/>
              </w:rPr>
            </w:pPr>
          </w:p>
        </w:tc>
        <w:tc>
          <w:tcPr>
            <w:tcW w:w="2063" w:type="dxa"/>
          </w:tcPr>
          <w:p w14:paraId="0DCB1AEF"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需求页</w:t>
            </w:r>
          </w:p>
        </w:tc>
        <w:tc>
          <w:tcPr>
            <w:tcW w:w="2063" w:type="dxa"/>
          </w:tcPr>
          <w:p w14:paraId="43D50C67"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我的项目</w:t>
            </w:r>
          </w:p>
        </w:tc>
        <w:tc>
          <w:tcPr>
            <w:tcW w:w="2063" w:type="dxa"/>
          </w:tcPr>
          <w:p w14:paraId="5F49B37E"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个人中心</w:t>
            </w:r>
          </w:p>
        </w:tc>
      </w:tr>
      <w:tr w:rsidR="00932071" w:rsidRPr="00C4764E" w14:paraId="0A8CF789" w14:textId="77777777">
        <w:tblPrEx>
          <w:tblCellMar>
            <w:top w:w="0" w:type="dxa"/>
            <w:bottom w:w="0" w:type="dxa"/>
          </w:tblCellMar>
        </w:tblPrEx>
        <w:trPr>
          <w:trHeight w:val="450"/>
        </w:trPr>
        <w:tc>
          <w:tcPr>
            <w:tcW w:w="2063" w:type="dxa"/>
          </w:tcPr>
          <w:p w14:paraId="74299EEB"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捐赠方操作</w:t>
            </w:r>
          </w:p>
        </w:tc>
        <w:tc>
          <w:tcPr>
            <w:tcW w:w="2063" w:type="dxa"/>
          </w:tcPr>
          <w:p w14:paraId="7BC28C69"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查看所有需求</w:t>
            </w:r>
          </w:p>
          <w:p w14:paraId="71919FD6"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发起捐赠项目</w:t>
            </w:r>
          </w:p>
        </w:tc>
        <w:tc>
          <w:tcPr>
            <w:tcW w:w="2063" w:type="dxa"/>
          </w:tcPr>
          <w:p w14:paraId="7AADD325"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查看项目是否获批</w:t>
            </w:r>
          </w:p>
          <w:p w14:paraId="798A1CC3"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上传发货与物流信息</w:t>
            </w:r>
          </w:p>
          <w:p w14:paraId="427E5B74"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查看收货与认证</w:t>
            </w:r>
          </w:p>
        </w:tc>
        <w:tc>
          <w:tcPr>
            <w:tcW w:w="2063" w:type="dxa"/>
          </w:tcPr>
          <w:p w14:paraId="0487394D"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更改用户信息</w:t>
            </w:r>
          </w:p>
          <w:p w14:paraId="52ADEF60"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身份验证</w:t>
            </w:r>
            <w:r w:rsidRPr="00C4764E">
              <w:rPr>
                <w:rFonts w:asciiTheme="majorEastAsia" w:hAnsiTheme="majorEastAsia" w:cstheme="majorEastAsia" w:hint="eastAsia"/>
              </w:rPr>
              <w:t xml:space="preserve"> </w:t>
            </w:r>
          </w:p>
          <w:p w14:paraId="75C51CC0"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更多捐赠帮助</w:t>
            </w:r>
            <w:r w:rsidRPr="00C4764E">
              <w:rPr>
                <w:rFonts w:asciiTheme="majorEastAsia" w:hAnsiTheme="majorEastAsia" w:cstheme="majorEastAsia" w:hint="eastAsia"/>
              </w:rPr>
              <w:t xml:space="preserve"> </w:t>
            </w:r>
          </w:p>
          <w:p w14:paraId="25ECDAA7" w14:textId="77777777" w:rsidR="00932071" w:rsidRPr="00C4764E" w:rsidRDefault="00932071">
            <w:pPr>
              <w:rPr>
                <w:rFonts w:asciiTheme="majorEastAsia" w:hAnsiTheme="majorEastAsia" w:cstheme="majorEastAsia" w:hint="eastAsia"/>
              </w:rPr>
            </w:pPr>
          </w:p>
        </w:tc>
      </w:tr>
      <w:tr w:rsidR="00932071" w:rsidRPr="00C4764E" w14:paraId="5FCA9E8B" w14:textId="77777777">
        <w:tblPrEx>
          <w:tblCellMar>
            <w:top w:w="0" w:type="dxa"/>
            <w:bottom w:w="0" w:type="dxa"/>
          </w:tblCellMar>
        </w:tblPrEx>
        <w:trPr>
          <w:trHeight w:val="450"/>
        </w:trPr>
        <w:tc>
          <w:tcPr>
            <w:tcW w:w="2063" w:type="dxa"/>
          </w:tcPr>
          <w:p w14:paraId="5D010574"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受赠方操作</w:t>
            </w:r>
          </w:p>
        </w:tc>
        <w:tc>
          <w:tcPr>
            <w:tcW w:w="2063" w:type="dxa"/>
          </w:tcPr>
          <w:p w14:paraId="0B3B264F"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发布个人需求</w:t>
            </w:r>
          </w:p>
          <w:p w14:paraId="77395F24"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管理个人需求</w:t>
            </w:r>
          </w:p>
        </w:tc>
        <w:tc>
          <w:tcPr>
            <w:tcW w:w="2063" w:type="dxa"/>
          </w:tcPr>
          <w:p w14:paraId="6F03DBFD"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批／不批准捐赠项目</w:t>
            </w:r>
          </w:p>
          <w:p w14:paraId="021B791E"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查看发货与物流信息</w:t>
            </w:r>
          </w:p>
          <w:p w14:paraId="73021F47"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上传收货与认证</w:t>
            </w:r>
          </w:p>
        </w:tc>
        <w:tc>
          <w:tcPr>
            <w:tcW w:w="2063" w:type="dxa"/>
          </w:tcPr>
          <w:p w14:paraId="3376ED84"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更改用户信息</w:t>
            </w:r>
          </w:p>
          <w:p w14:paraId="7482C222"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身份验证</w:t>
            </w:r>
            <w:r w:rsidRPr="00C4764E">
              <w:rPr>
                <w:rFonts w:asciiTheme="majorEastAsia" w:hAnsiTheme="majorEastAsia" w:cstheme="majorEastAsia" w:hint="eastAsia"/>
              </w:rPr>
              <w:t xml:space="preserve"> </w:t>
            </w:r>
          </w:p>
          <w:p w14:paraId="575E82BE" w14:textId="77777777" w:rsidR="00932071" w:rsidRPr="00C4764E" w:rsidRDefault="00B61CE9">
            <w:pPr>
              <w:rPr>
                <w:rFonts w:asciiTheme="majorEastAsia" w:hAnsiTheme="majorEastAsia" w:cstheme="majorEastAsia" w:hint="eastAsia"/>
              </w:rPr>
            </w:pPr>
            <w:r w:rsidRPr="00C4764E">
              <w:rPr>
                <w:rFonts w:asciiTheme="majorEastAsia" w:hAnsiTheme="majorEastAsia" w:cstheme="majorEastAsia" w:hint="eastAsia"/>
              </w:rPr>
              <w:t>更多捐赠帮助</w:t>
            </w:r>
            <w:r w:rsidRPr="00C4764E">
              <w:rPr>
                <w:rFonts w:asciiTheme="majorEastAsia" w:hAnsiTheme="majorEastAsia" w:cstheme="majorEastAsia" w:hint="eastAsia"/>
              </w:rPr>
              <w:t xml:space="preserve"> </w:t>
            </w:r>
          </w:p>
        </w:tc>
      </w:tr>
    </w:tbl>
    <w:p w14:paraId="7B312D6F" w14:textId="77777777" w:rsidR="00932071" w:rsidRPr="00C4764E" w:rsidRDefault="00932071">
      <w:pPr>
        <w:pStyle w:val="a"/>
        <w:rPr>
          <w:rFonts w:asciiTheme="majorEastAsia" w:hAnsiTheme="majorEastAsia" w:cstheme="majorEastAsia" w:hint="eastAsia"/>
        </w:rPr>
      </w:pPr>
    </w:p>
    <w:p w14:paraId="28A8ED97" w14:textId="77777777" w:rsidR="00932071" w:rsidRPr="00C4764E" w:rsidRDefault="00B61CE9">
      <w:pPr>
        <w:pStyle w:val="a3"/>
        <w:spacing w:before="720"/>
        <w:rPr>
          <w:rFonts w:asciiTheme="majorEastAsia" w:hAnsiTheme="majorEastAsia" w:cstheme="majorEastAsia" w:hint="eastAsia"/>
        </w:rPr>
      </w:pPr>
      <w:bookmarkStart w:id="14" w:name="_Toc34501156"/>
      <w:r w:rsidRPr="00C4764E">
        <w:rPr>
          <w:rFonts w:asciiTheme="majorEastAsia" w:hAnsiTheme="majorEastAsia" w:cstheme="majorEastAsia" w:hint="eastAsia"/>
        </w:rPr>
        <w:t>设计特点</w:t>
      </w:r>
      <w:bookmarkEnd w:id="14"/>
      <w:r w:rsidRPr="00C4764E">
        <w:rPr>
          <w:rFonts w:asciiTheme="majorEastAsia" w:hAnsiTheme="majorEastAsia" w:cstheme="majorEastAsia" w:hint="eastAsia"/>
        </w:rPr>
        <w:t xml:space="preserve"> </w:t>
      </w:r>
    </w:p>
    <w:p w14:paraId="73AF93D7" w14:textId="77777777" w:rsidR="00932071" w:rsidRPr="00C4764E" w:rsidRDefault="00B61CE9">
      <w:pPr>
        <w:pStyle w:val="a"/>
        <w:numPr>
          <w:ilvl w:val="0"/>
          <w:numId w:val="5"/>
        </w:numPr>
        <w:rPr>
          <w:rFonts w:asciiTheme="majorEastAsia" w:hAnsiTheme="majorEastAsia" w:cstheme="majorEastAsia" w:hint="eastAsia"/>
        </w:rPr>
      </w:pPr>
      <w:r w:rsidRPr="00C4764E">
        <w:rPr>
          <w:rFonts w:asciiTheme="majorEastAsia" w:hAnsiTheme="majorEastAsia" w:cstheme="majorEastAsia" w:hint="eastAsia"/>
        </w:rPr>
        <w:t>提供纲领性指导和标准化流程</w:t>
      </w:r>
    </w:p>
    <w:p w14:paraId="31C7A514" w14:textId="77777777" w:rsidR="00932071" w:rsidRPr="00C4764E" w:rsidRDefault="00B61CE9">
      <w:pPr>
        <w:pStyle w:val="a"/>
        <w:numPr>
          <w:ilvl w:val="0"/>
          <w:numId w:val="6"/>
        </w:numPr>
        <w:rPr>
          <w:rFonts w:asciiTheme="majorEastAsia" w:hAnsiTheme="majorEastAsia" w:cstheme="majorEastAsia" w:hint="eastAsia"/>
        </w:rPr>
      </w:pPr>
      <w:r w:rsidRPr="00C4764E">
        <w:rPr>
          <w:rFonts w:asciiTheme="majorEastAsia" w:hAnsiTheme="majorEastAsia" w:cstheme="majorEastAsia" w:hint="eastAsia"/>
        </w:rPr>
        <w:lastRenderedPageBreak/>
        <w:t>系统自动按捐赠进程提醒信息的录入跟进</w:t>
      </w:r>
    </w:p>
    <w:p w14:paraId="5314C16A" w14:textId="77777777" w:rsidR="00932071" w:rsidRPr="00C4764E" w:rsidRDefault="00B61CE9">
      <w:pPr>
        <w:pStyle w:val="a"/>
        <w:numPr>
          <w:ilvl w:val="0"/>
          <w:numId w:val="7"/>
        </w:numPr>
        <w:rPr>
          <w:rFonts w:asciiTheme="majorEastAsia" w:hAnsiTheme="majorEastAsia" w:cstheme="majorEastAsia" w:hint="eastAsia"/>
        </w:rPr>
      </w:pPr>
      <w:r w:rsidRPr="00C4764E">
        <w:rPr>
          <w:rFonts w:asciiTheme="majorEastAsia" w:hAnsiTheme="majorEastAsia" w:cstheme="majorEastAsia" w:hint="eastAsia"/>
        </w:rPr>
        <w:t>快速对接双方信息，提高沟通效率</w:t>
      </w:r>
    </w:p>
    <w:p w14:paraId="5E4CCE7B" w14:textId="77777777" w:rsidR="00932071" w:rsidRPr="00C4764E" w:rsidRDefault="00B61CE9">
      <w:pPr>
        <w:pStyle w:val="a"/>
        <w:numPr>
          <w:ilvl w:val="0"/>
          <w:numId w:val="8"/>
        </w:numPr>
        <w:rPr>
          <w:rFonts w:asciiTheme="majorEastAsia" w:hAnsiTheme="majorEastAsia" w:cstheme="majorEastAsia" w:hint="eastAsia"/>
        </w:rPr>
      </w:pPr>
      <w:r w:rsidRPr="00C4764E">
        <w:rPr>
          <w:rFonts w:asciiTheme="majorEastAsia" w:hAnsiTheme="majorEastAsia" w:cstheme="majorEastAsia" w:hint="eastAsia"/>
        </w:rPr>
        <w:t>保留手动输入的功能，方便特殊案例</w:t>
      </w:r>
    </w:p>
    <w:p w14:paraId="439A2FC2" w14:textId="77777777" w:rsidR="00932071" w:rsidRPr="00C4764E" w:rsidRDefault="00B61CE9">
      <w:pPr>
        <w:pStyle w:val="a3"/>
        <w:spacing w:before="720"/>
        <w:rPr>
          <w:rFonts w:asciiTheme="majorEastAsia" w:hAnsiTheme="majorEastAsia" w:cstheme="majorEastAsia" w:hint="eastAsia"/>
        </w:rPr>
      </w:pPr>
      <w:bookmarkStart w:id="15" w:name="_Toc34501157"/>
      <w:r w:rsidRPr="00C4764E">
        <w:rPr>
          <w:rFonts w:asciiTheme="majorEastAsia" w:hAnsiTheme="majorEastAsia" w:cstheme="majorEastAsia" w:hint="eastAsia"/>
        </w:rPr>
        <w:t>特色功能：</w:t>
      </w:r>
      <w:bookmarkEnd w:id="15"/>
    </w:p>
    <w:p w14:paraId="0D26EE9C" w14:textId="77777777" w:rsidR="00932071" w:rsidRPr="00C4764E" w:rsidRDefault="00B61CE9">
      <w:pPr>
        <w:pStyle w:val="a"/>
        <w:numPr>
          <w:ilvl w:val="0"/>
          <w:numId w:val="9"/>
        </w:numPr>
        <w:rPr>
          <w:rFonts w:asciiTheme="majorEastAsia" w:hAnsiTheme="majorEastAsia" w:cstheme="majorEastAsia" w:hint="eastAsia"/>
        </w:rPr>
      </w:pPr>
      <w:r w:rsidRPr="00C4764E">
        <w:rPr>
          <w:rFonts w:asciiTheme="majorEastAsia" w:hAnsiTheme="majorEastAsia" w:cstheme="majorEastAsia" w:hint="eastAsia"/>
        </w:rPr>
        <w:t>在程序中分步骤给用户提供“线下对接参考指引”，以可点开指引文本的形式嵌入程序各步骤界面。</w:t>
      </w:r>
      <w:r w:rsidRPr="00C4764E">
        <w:rPr>
          <w:rFonts w:asciiTheme="majorEastAsia" w:hAnsiTheme="majorEastAsia" w:cstheme="majorEastAsia" w:hint="eastAsia"/>
        </w:rPr>
        <w:t xml:space="preserve">e.g. </w:t>
      </w:r>
      <w:r w:rsidRPr="00C4764E">
        <w:rPr>
          <w:rFonts w:asciiTheme="majorEastAsia" w:hAnsiTheme="majorEastAsia" w:cstheme="majorEastAsia" w:hint="eastAsia"/>
        </w:rPr>
        <w:t>见附</w:t>
      </w:r>
      <w:r w:rsidRPr="00C4764E">
        <w:rPr>
          <w:rFonts w:asciiTheme="majorEastAsia" w:hAnsiTheme="majorEastAsia" w:cstheme="majorEastAsia" w:hint="eastAsia"/>
        </w:rPr>
        <w:t>1</w:t>
      </w:r>
    </w:p>
    <w:p w14:paraId="299C94F0" w14:textId="77777777" w:rsidR="00932071" w:rsidRPr="00C4764E" w:rsidRDefault="00932071">
      <w:pPr>
        <w:pStyle w:val="a"/>
        <w:rPr>
          <w:rFonts w:asciiTheme="majorEastAsia" w:hAnsiTheme="majorEastAsia" w:cstheme="majorEastAsia" w:hint="eastAsia"/>
        </w:rPr>
      </w:pPr>
    </w:p>
    <w:p w14:paraId="770A92DA" w14:textId="77777777" w:rsidR="00932071" w:rsidRPr="00C4764E" w:rsidRDefault="00B61CE9">
      <w:pPr>
        <w:pStyle w:val="a"/>
        <w:numPr>
          <w:ilvl w:val="0"/>
          <w:numId w:val="9"/>
        </w:numPr>
        <w:rPr>
          <w:rFonts w:asciiTheme="majorEastAsia" w:hAnsiTheme="majorEastAsia" w:cstheme="majorEastAsia" w:hint="eastAsia"/>
        </w:rPr>
      </w:pPr>
      <w:r w:rsidRPr="00C4764E">
        <w:rPr>
          <w:rFonts w:asciiTheme="majorEastAsia" w:hAnsiTheme="majorEastAsia" w:cstheme="majorEastAsia" w:hint="eastAsia"/>
        </w:rPr>
        <w:t>进阶运输追踪方式</w:t>
      </w:r>
    </w:p>
    <w:p w14:paraId="6BB0A2F7" w14:textId="77777777" w:rsidR="00932071" w:rsidRPr="00C4764E" w:rsidRDefault="00B61CE9">
      <w:pPr>
        <w:pStyle w:val="a"/>
        <w:numPr>
          <w:ilvl w:val="1"/>
          <w:numId w:val="10"/>
        </w:numPr>
        <w:rPr>
          <w:rFonts w:asciiTheme="majorEastAsia" w:hAnsiTheme="majorEastAsia" w:cstheme="majorEastAsia" w:hint="eastAsia"/>
        </w:rPr>
      </w:pPr>
      <w:r w:rsidRPr="00C4764E">
        <w:rPr>
          <w:rFonts w:asciiTheme="majorEastAsia" w:hAnsiTheme="majorEastAsia" w:cstheme="majorEastAsia" w:hint="eastAsia"/>
        </w:rPr>
        <w:t>单层但可输入多个运输步骤的运输线追踪方式</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适配在物资捐赠中易出现的多步骤运输方式。</w:t>
      </w:r>
      <w:r w:rsidRPr="00C4764E">
        <w:rPr>
          <w:rFonts w:asciiTheme="majorEastAsia" w:hAnsiTheme="majorEastAsia" w:cstheme="majorEastAsia" w:hint="eastAsia"/>
        </w:rPr>
        <w:t xml:space="preserve">e.g. </w:t>
      </w:r>
      <w:r w:rsidRPr="00C4764E">
        <w:rPr>
          <w:rFonts w:asciiTheme="majorEastAsia" w:hAnsiTheme="majorEastAsia" w:cstheme="majorEastAsia" w:hint="eastAsia"/>
        </w:rPr>
        <w:t>同批物资运输需经过“爱心</w:t>
      </w:r>
      <w:r w:rsidRPr="00C4764E">
        <w:rPr>
          <w:rFonts w:asciiTheme="majorEastAsia" w:hAnsiTheme="majorEastAsia" w:cstheme="majorEastAsia" w:hint="eastAsia"/>
          <w:color w:val="494949"/>
        </w:rPr>
        <w:t>车队</w:t>
      </w:r>
      <w:r w:rsidRPr="00C4764E">
        <w:rPr>
          <w:rFonts w:asciiTheme="majorEastAsia" w:hAnsiTheme="majorEastAsia" w:cstheme="majorEastAsia" w:hint="eastAsia"/>
          <w:color w:val="494949"/>
        </w:rPr>
        <w:t xml:space="preserve"> ----- </w:t>
      </w:r>
      <w:r w:rsidRPr="00C4764E">
        <w:rPr>
          <w:rFonts w:asciiTheme="majorEastAsia" w:hAnsiTheme="majorEastAsia" w:cstheme="majorEastAsia" w:hint="eastAsia"/>
          <w:color w:val="494949"/>
        </w:rPr>
        <w:t>物流单号</w:t>
      </w:r>
      <w:r w:rsidRPr="00C4764E">
        <w:rPr>
          <w:rFonts w:asciiTheme="majorEastAsia" w:hAnsiTheme="majorEastAsia" w:cstheme="majorEastAsia" w:hint="eastAsia"/>
          <w:color w:val="494949"/>
        </w:rPr>
        <w:t xml:space="preserve"> ----</w:t>
      </w:r>
      <w:r w:rsidRPr="00C4764E">
        <w:rPr>
          <w:rFonts w:asciiTheme="majorEastAsia" w:hAnsiTheme="majorEastAsia" w:cstheme="majorEastAsia" w:hint="eastAsia"/>
          <w:color w:val="494949"/>
        </w:rPr>
        <w:t>人肉运输”三个步骤</w:t>
      </w:r>
    </w:p>
    <w:p w14:paraId="7268BB9D" w14:textId="77777777" w:rsidR="00932071" w:rsidRPr="00C4764E" w:rsidRDefault="00B61CE9">
      <w:pPr>
        <w:pStyle w:val="a"/>
        <w:numPr>
          <w:ilvl w:val="1"/>
          <w:numId w:val="9"/>
        </w:numPr>
        <w:rPr>
          <w:rFonts w:asciiTheme="majorEastAsia" w:hAnsiTheme="majorEastAsia" w:cstheme="majorEastAsia" w:hint="eastAsia"/>
        </w:rPr>
      </w:pPr>
      <w:r w:rsidRPr="00C4764E">
        <w:rPr>
          <w:rFonts w:asciiTheme="majorEastAsia" w:hAnsiTheme="majorEastAsia" w:cstheme="majorEastAsia" w:hint="eastAsia"/>
        </w:rPr>
        <w:t>分级层物流追踪方式：适配捐赠方通过某执行方将一单物资送至多个接收方的情况</w:t>
      </w:r>
    </w:p>
    <w:p w14:paraId="36F266CE" w14:textId="77777777" w:rsidR="00932071" w:rsidRPr="00C4764E" w:rsidRDefault="00B61CE9">
      <w:pPr>
        <w:pStyle w:val="a"/>
        <w:ind w:left="240" w:firstLine="420"/>
        <w:rPr>
          <w:rFonts w:asciiTheme="majorEastAsia" w:hAnsiTheme="majorEastAsia" w:cstheme="majorEastAsia" w:hint="eastAsia"/>
        </w:rPr>
      </w:pPr>
      <w:r w:rsidRPr="00C4764E">
        <w:rPr>
          <w:rFonts w:asciiTheme="majorEastAsia" w:hAnsiTheme="majorEastAsia" w:cstheme="majorEastAsia" w:hint="eastAsia"/>
          <w:i/>
        </w:rPr>
        <w:t>见附</w:t>
      </w:r>
      <w:r w:rsidRPr="00C4764E">
        <w:rPr>
          <w:rFonts w:asciiTheme="majorEastAsia" w:hAnsiTheme="majorEastAsia" w:cstheme="majorEastAsia" w:hint="eastAsia"/>
          <w:i/>
        </w:rPr>
        <w:t xml:space="preserve">2 </w:t>
      </w:r>
    </w:p>
    <w:p w14:paraId="0C5EAE8D" w14:textId="77777777" w:rsidR="00932071" w:rsidRPr="00C4764E" w:rsidRDefault="00932071">
      <w:pPr>
        <w:pStyle w:val="a"/>
        <w:ind w:firstLine="420"/>
        <w:rPr>
          <w:rFonts w:asciiTheme="majorEastAsia" w:hAnsiTheme="majorEastAsia" w:cstheme="majorEastAsia" w:hint="eastAsia"/>
        </w:rPr>
      </w:pPr>
    </w:p>
    <w:p w14:paraId="275B162A" w14:textId="77777777" w:rsidR="00932071" w:rsidRPr="00C4764E" w:rsidRDefault="00932071">
      <w:pPr>
        <w:pStyle w:val="a"/>
        <w:rPr>
          <w:rFonts w:asciiTheme="majorEastAsia" w:hAnsiTheme="majorEastAsia" w:cstheme="majorEastAsia" w:hint="eastAsia"/>
        </w:rPr>
      </w:pPr>
    </w:p>
    <w:p w14:paraId="6C6E12E9" w14:textId="77777777" w:rsidR="00932071" w:rsidRPr="00C4764E" w:rsidRDefault="00B61CE9">
      <w:pPr>
        <w:pStyle w:val="a3"/>
        <w:spacing w:before="720"/>
        <w:rPr>
          <w:rFonts w:asciiTheme="majorEastAsia" w:hAnsiTheme="majorEastAsia" w:cstheme="majorEastAsia" w:hint="eastAsia"/>
        </w:rPr>
      </w:pPr>
      <w:bookmarkStart w:id="16" w:name="_Toc34501158"/>
      <w:r w:rsidRPr="00C4764E">
        <w:rPr>
          <w:rFonts w:asciiTheme="majorEastAsia" w:hAnsiTheme="majorEastAsia" w:cstheme="majorEastAsia" w:hint="eastAsia"/>
        </w:rPr>
        <w:t>目前开发进度</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w:t>
      </w:r>
      <w:proofErr w:type="spellStart"/>
      <w:r w:rsidRPr="00C4764E">
        <w:rPr>
          <w:rFonts w:asciiTheme="majorEastAsia" w:hAnsiTheme="majorEastAsia" w:cstheme="majorEastAsia" w:hint="eastAsia"/>
        </w:rPr>
        <w:t>ppt</w:t>
      </w:r>
      <w:proofErr w:type="spellEnd"/>
      <w:r w:rsidRPr="00C4764E">
        <w:rPr>
          <w:rFonts w:asciiTheme="majorEastAsia" w:hAnsiTheme="majorEastAsia" w:cstheme="majorEastAsia" w:hint="eastAsia"/>
        </w:rPr>
        <w:t>直接更新</w:t>
      </w:r>
      <w:bookmarkEnd w:id="16"/>
    </w:p>
    <w:p w14:paraId="55D863B0"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sz w:val="20"/>
          <w:szCs w:val="20"/>
        </w:rPr>
        <w:t>交互及</w:t>
      </w:r>
      <w:r w:rsidRPr="00C4764E">
        <w:rPr>
          <w:rFonts w:asciiTheme="majorEastAsia" w:hAnsiTheme="majorEastAsia" w:cstheme="majorEastAsia" w:hint="eastAsia"/>
        </w:rPr>
        <w:t>UI</w:t>
      </w:r>
      <w:r w:rsidRPr="00C4764E">
        <w:rPr>
          <w:rFonts w:asciiTheme="majorEastAsia" w:hAnsiTheme="majorEastAsia" w:cstheme="majorEastAsia" w:hint="eastAsia"/>
        </w:rPr>
        <w:t>：</w:t>
      </w:r>
    </w:p>
    <w:p w14:paraId="69753844" w14:textId="77777777" w:rsidR="00932071" w:rsidRPr="00C4764E" w:rsidRDefault="00932071">
      <w:pPr>
        <w:pStyle w:val="a"/>
        <w:ind w:left="240"/>
        <w:rPr>
          <w:rFonts w:asciiTheme="majorEastAsia" w:hAnsiTheme="majorEastAsia" w:cstheme="majorEastAsia" w:hint="eastAsia"/>
        </w:rPr>
      </w:pPr>
    </w:p>
    <w:p w14:paraId="50FC8708" w14:textId="77777777" w:rsidR="00932071" w:rsidRPr="00C4764E" w:rsidRDefault="00B61CE9">
      <w:pPr>
        <w:pStyle w:val="a"/>
        <w:ind w:left="240"/>
        <w:rPr>
          <w:rFonts w:asciiTheme="majorEastAsia" w:hAnsiTheme="majorEastAsia" w:cstheme="majorEastAsia" w:hint="eastAsia"/>
        </w:rPr>
      </w:pPr>
      <w:r w:rsidRPr="00C4764E">
        <w:rPr>
          <w:rFonts w:asciiTheme="majorEastAsia" w:hAnsiTheme="majorEastAsia" w:cstheme="majorEastAsia" w:hint="eastAsia"/>
        </w:rPr>
        <w:t>页面制作：页面累计</w:t>
      </w:r>
      <w:r w:rsidRPr="00C4764E">
        <w:rPr>
          <w:rFonts w:asciiTheme="majorEastAsia" w:hAnsiTheme="majorEastAsia" w:cstheme="majorEastAsia" w:hint="eastAsia"/>
        </w:rPr>
        <w:t>50</w:t>
      </w:r>
      <w:r w:rsidRPr="00C4764E">
        <w:rPr>
          <w:rFonts w:asciiTheme="majorEastAsia" w:hAnsiTheme="majorEastAsia" w:cstheme="majorEastAsia" w:hint="eastAsia"/>
        </w:rPr>
        <w:t>页</w:t>
      </w:r>
      <w:r w:rsidRPr="00C4764E">
        <w:rPr>
          <w:rFonts w:asciiTheme="majorEastAsia" w:hAnsiTheme="majorEastAsia" w:cstheme="majorEastAsia" w:hint="eastAsia"/>
        </w:rPr>
        <w:t>/</w:t>
      </w:r>
      <w:r w:rsidRPr="00C4764E">
        <w:rPr>
          <w:rFonts w:asciiTheme="majorEastAsia" w:hAnsiTheme="majorEastAsia" w:cstheme="majorEastAsia" w:hint="eastAsia"/>
        </w:rPr>
        <w:t>实际应用的线框图</w:t>
      </w:r>
      <w:r w:rsidRPr="00C4764E">
        <w:rPr>
          <w:rFonts w:asciiTheme="majorEastAsia" w:hAnsiTheme="majorEastAsia" w:cstheme="majorEastAsia" w:hint="eastAsia"/>
        </w:rPr>
        <w:t>30</w:t>
      </w:r>
      <w:r w:rsidRPr="00C4764E">
        <w:rPr>
          <w:rFonts w:asciiTheme="majorEastAsia" w:hAnsiTheme="majorEastAsia" w:cstheme="majorEastAsia" w:hint="eastAsia"/>
        </w:rPr>
        <w:t>页</w:t>
      </w:r>
      <w:r w:rsidRPr="00C4764E">
        <w:rPr>
          <w:rFonts w:asciiTheme="majorEastAsia" w:hAnsiTheme="majorEastAsia" w:cstheme="majorEastAsia" w:hint="eastAsia"/>
        </w:rPr>
        <w:t>/</w:t>
      </w:r>
      <w:r w:rsidRPr="00C4764E">
        <w:rPr>
          <w:rFonts w:asciiTheme="majorEastAsia" w:hAnsiTheme="majorEastAsia" w:cstheme="majorEastAsia" w:hint="eastAsia"/>
        </w:rPr>
        <w:t>高保真原型图</w:t>
      </w:r>
      <w:r w:rsidRPr="00C4764E">
        <w:rPr>
          <w:rFonts w:asciiTheme="majorEastAsia" w:hAnsiTheme="majorEastAsia" w:cstheme="majorEastAsia" w:hint="eastAsia"/>
        </w:rPr>
        <w:t>21</w:t>
      </w:r>
      <w:r w:rsidRPr="00C4764E">
        <w:rPr>
          <w:rFonts w:asciiTheme="majorEastAsia" w:hAnsiTheme="majorEastAsia" w:cstheme="majorEastAsia" w:hint="eastAsia"/>
        </w:rPr>
        <w:t>页</w:t>
      </w:r>
    </w:p>
    <w:p w14:paraId="02D52131" w14:textId="77777777" w:rsidR="00932071" w:rsidRPr="00C4764E" w:rsidRDefault="00B61CE9">
      <w:pPr>
        <w:pStyle w:val="a"/>
        <w:ind w:left="240"/>
        <w:rPr>
          <w:rFonts w:asciiTheme="majorEastAsia" w:hAnsiTheme="majorEastAsia" w:cstheme="majorEastAsia" w:hint="eastAsia"/>
        </w:rPr>
      </w:pPr>
      <w:r w:rsidRPr="00C4764E">
        <w:rPr>
          <w:rFonts w:asciiTheme="majorEastAsia" w:hAnsiTheme="majorEastAsia" w:cstheme="majorEastAsia" w:hint="eastAsia"/>
        </w:rPr>
        <w:t>初步完成了</w:t>
      </w:r>
      <w:r w:rsidRPr="00C4764E">
        <w:rPr>
          <w:rFonts w:asciiTheme="majorEastAsia" w:hAnsiTheme="majorEastAsia" w:cstheme="majorEastAsia" w:hint="eastAsia"/>
        </w:rPr>
        <w:t>VI</w:t>
      </w:r>
      <w:r w:rsidRPr="00C4764E">
        <w:rPr>
          <w:rFonts w:asciiTheme="majorEastAsia" w:hAnsiTheme="majorEastAsia" w:cstheme="majorEastAsia" w:hint="eastAsia"/>
        </w:rPr>
        <w:t>设计，定义了主题配色并完成了</w:t>
      </w:r>
      <w:r w:rsidRPr="00C4764E">
        <w:rPr>
          <w:rFonts w:asciiTheme="majorEastAsia" w:hAnsiTheme="majorEastAsia" w:cstheme="majorEastAsia" w:hint="eastAsia"/>
        </w:rPr>
        <w:t>logo</w:t>
      </w:r>
      <w:r w:rsidRPr="00C4764E">
        <w:rPr>
          <w:rFonts w:asciiTheme="majorEastAsia" w:hAnsiTheme="majorEastAsia" w:cstheme="majorEastAsia" w:hint="eastAsia"/>
        </w:rPr>
        <w:t>设计</w:t>
      </w:r>
    </w:p>
    <w:p w14:paraId="4566FBC3" w14:textId="77777777" w:rsidR="00932071" w:rsidRPr="00C4764E" w:rsidRDefault="00B61CE9">
      <w:pPr>
        <w:pStyle w:val="a"/>
        <w:ind w:left="240"/>
        <w:rPr>
          <w:rFonts w:asciiTheme="majorEastAsia" w:hAnsiTheme="majorEastAsia" w:cstheme="majorEastAsia" w:hint="eastAsia"/>
        </w:rPr>
      </w:pPr>
      <w:r w:rsidRPr="00C4764E">
        <w:rPr>
          <w:rFonts w:asciiTheme="majorEastAsia" w:hAnsiTheme="majorEastAsia" w:cstheme="majorEastAsia" w:hint="eastAsia"/>
        </w:rPr>
        <w:lastRenderedPageBreak/>
        <w:t>在</w:t>
      </w:r>
      <w:r w:rsidRPr="00C4764E">
        <w:rPr>
          <w:rFonts w:asciiTheme="majorEastAsia" w:hAnsiTheme="majorEastAsia" w:cstheme="majorEastAsia" w:hint="eastAsia"/>
        </w:rPr>
        <w:t>VI</w:t>
      </w:r>
      <w:r w:rsidRPr="00C4764E">
        <w:rPr>
          <w:rFonts w:asciiTheme="majorEastAsia" w:hAnsiTheme="majorEastAsia" w:cstheme="majorEastAsia" w:hint="eastAsia"/>
        </w:rPr>
        <w:t>的基础上完成了页面内</w:t>
      </w:r>
      <w:r w:rsidRPr="00C4764E">
        <w:rPr>
          <w:rFonts w:asciiTheme="majorEastAsia" w:hAnsiTheme="majorEastAsia" w:cstheme="majorEastAsia" w:hint="eastAsia"/>
        </w:rPr>
        <w:t>icon</w:t>
      </w:r>
      <w:r w:rsidRPr="00C4764E">
        <w:rPr>
          <w:rFonts w:asciiTheme="majorEastAsia" w:hAnsiTheme="majorEastAsia" w:cstheme="majorEastAsia" w:hint="eastAsia"/>
        </w:rPr>
        <w:t>的设计，和</w:t>
      </w:r>
      <w:r w:rsidRPr="00C4764E">
        <w:rPr>
          <w:rFonts w:asciiTheme="majorEastAsia" w:hAnsiTheme="majorEastAsia" w:cstheme="majorEastAsia" w:hint="eastAsia"/>
        </w:rPr>
        <w:t>UI</w:t>
      </w:r>
      <w:r w:rsidRPr="00C4764E">
        <w:rPr>
          <w:rFonts w:asciiTheme="majorEastAsia" w:hAnsiTheme="majorEastAsia" w:cstheme="majorEastAsia" w:hint="eastAsia"/>
        </w:rPr>
        <w:t>组件的设计</w:t>
      </w:r>
    </w:p>
    <w:p w14:paraId="1AD55311" w14:textId="77777777" w:rsidR="00932071" w:rsidRPr="00C4764E" w:rsidRDefault="00932071">
      <w:pPr>
        <w:pStyle w:val="a"/>
        <w:ind w:left="240"/>
        <w:rPr>
          <w:rFonts w:asciiTheme="majorEastAsia" w:hAnsiTheme="majorEastAsia" w:cstheme="majorEastAsia" w:hint="eastAsia"/>
        </w:rPr>
      </w:pPr>
    </w:p>
    <w:p w14:paraId="04E07AE3" w14:textId="77777777" w:rsidR="00932071" w:rsidRPr="00C4764E" w:rsidRDefault="00B61CE9">
      <w:pPr>
        <w:pStyle w:val="a"/>
        <w:ind w:left="240"/>
        <w:rPr>
          <w:rFonts w:asciiTheme="majorEastAsia" w:hAnsiTheme="majorEastAsia" w:cstheme="majorEastAsia" w:hint="eastAsia"/>
        </w:rPr>
      </w:pPr>
      <w:r w:rsidRPr="00C4764E">
        <w:rPr>
          <w:rFonts w:asciiTheme="majorEastAsia" w:hAnsiTheme="majorEastAsia" w:cstheme="majorEastAsia" w:hint="eastAsia"/>
        </w:rPr>
        <w:t>目前用户核心任务的实现逻辑已经理顺，但应对用户的错误和突发情况还有不足</w:t>
      </w:r>
    </w:p>
    <w:p w14:paraId="32D7036C" w14:textId="77777777" w:rsidR="00932071" w:rsidRPr="00C4764E" w:rsidRDefault="00B61CE9">
      <w:pPr>
        <w:pStyle w:val="a"/>
        <w:ind w:left="240"/>
        <w:rPr>
          <w:rFonts w:asciiTheme="majorEastAsia" w:hAnsiTheme="majorEastAsia" w:cstheme="majorEastAsia" w:hint="eastAsia"/>
        </w:rPr>
      </w:pPr>
      <w:r w:rsidRPr="00C4764E">
        <w:rPr>
          <w:rFonts w:asciiTheme="majorEastAsia" w:hAnsiTheme="majorEastAsia" w:cstheme="majorEastAsia" w:hint="eastAsia"/>
        </w:rPr>
        <w:t>接下来我们需要：</w:t>
      </w:r>
    </w:p>
    <w:p w14:paraId="7DAB1F78" w14:textId="77777777" w:rsidR="00932071" w:rsidRPr="00C4764E" w:rsidRDefault="00B61CE9">
      <w:pPr>
        <w:pStyle w:val="a"/>
        <w:ind w:left="240"/>
        <w:rPr>
          <w:rFonts w:asciiTheme="majorEastAsia" w:hAnsiTheme="majorEastAsia" w:cstheme="majorEastAsia" w:hint="eastAsia"/>
        </w:rPr>
      </w:pPr>
      <w:r w:rsidRPr="00C4764E">
        <w:rPr>
          <w:rFonts w:asciiTheme="majorEastAsia" w:hAnsiTheme="majorEastAsia" w:cstheme="majorEastAsia" w:hint="eastAsia"/>
        </w:rPr>
        <w:t>进行用户调研，联系相关经验者，理解目前小型的、经验相对不足的募捐者和捐献者的交流方式，了解用户最需要的信息和痛点</w:t>
      </w:r>
    </w:p>
    <w:p w14:paraId="28E34B9C" w14:textId="77777777" w:rsidR="00932071" w:rsidRPr="00C4764E" w:rsidRDefault="00B61CE9">
      <w:pPr>
        <w:pStyle w:val="a"/>
        <w:ind w:left="240"/>
        <w:rPr>
          <w:rFonts w:asciiTheme="majorEastAsia" w:hAnsiTheme="majorEastAsia" w:cstheme="majorEastAsia" w:hint="eastAsia"/>
        </w:rPr>
      </w:pPr>
      <w:r w:rsidRPr="00C4764E">
        <w:rPr>
          <w:rFonts w:asciiTheme="majorEastAsia" w:hAnsiTheme="majorEastAsia" w:cstheme="majorEastAsia" w:hint="eastAsia"/>
        </w:rPr>
        <w:t>进行产品使用测试，多次迭代。建议与用户调研同时期或在调研之后进行。</w:t>
      </w:r>
    </w:p>
    <w:p w14:paraId="32D873D1" w14:textId="77777777" w:rsidR="00932071" w:rsidRPr="00C4764E" w:rsidRDefault="00932071">
      <w:pPr>
        <w:pStyle w:val="a"/>
        <w:rPr>
          <w:rFonts w:asciiTheme="majorEastAsia" w:hAnsiTheme="majorEastAsia" w:cstheme="majorEastAsia" w:hint="eastAsia"/>
        </w:rPr>
      </w:pPr>
    </w:p>
    <w:p w14:paraId="34DFF217"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前端：完成了捐赠方查看需求列表，查看需求的详情页面，捐赠的表单页面，已经捐赠完成后的清单页面，我的项目列表页面，对接中详情界面</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，一共六类功能交互页面，其中里面以</w:t>
      </w:r>
      <w:r w:rsidRPr="00C4764E">
        <w:rPr>
          <w:rFonts w:asciiTheme="majorEastAsia" w:hAnsiTheme="majorEastAsia" w:cstheme="majorEastAsia" w:hint="eastAsia"/>
        </w:rPr>
        <w:t>mock</w:t>
      </w:r>
      <w:r w:rsidRPr="00C4764E">
        <w:rPr>
          <w:rFonts w:asciiTheme="majorEastAsia" w:hAnsiTheme="majorEastAsia" w:cstheme="majorEastAsia" w:hint="eastAsia"/>
        </w:rPr>
        <w:t>数据为主。</w:t>
      </w:r>
    </w:p>
    <w:p w14:paraId="0E573C0B" w14:textId="77777777" w:rsidR="00932071" w:rsidRPr="00C4764E" w:rsidRDefault="00932071">
      <w:pPr>
        <w:pStyle w:val="a"/>
        <w:rPr>
          <w:rFonts w:asciiTheme="majorEastAsia" w:hAnsiTheme="majorEastAsia" w:cstheme="majorEastAsia" w:hint="eastAsia"/>
        </w:rPr>
      </w:pPr>
    </w:p>
    <w:p w14:paraId="43A723C0"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后端：</w:t>
      </w:r>
    </w:p>
    <w:p w14:paraId="7E13479A" w14:textId="77777777" w:rsidR="00932071" w:rsidRPr="00C4764E" w:rsidRDefault="00B61CE9">
      <w:pPr>
        <w:pStyle w:val="a1"/>
        <w:spacing w:before="720"/>
        <w:rPr>
          <w:rFonts w:asciiTheme="majorEastAsia" w:hAnsiTheme="majorEastAsia" w:cstheme="majorEastAsia" w:hint="eastAsia"/>
        </w:rPr>
      </w:pPr>
      <w:bookmarkStart w:id="17" w:name="_Toc34501159"/>
      <w:r w:rsidRPr="00C4764E">
        <w:rPr>
          <w:rFonts w:asciiTheme="majorEastAsia" w:hAnsiTheme="majorEastAsia" w:cstheme="majorEastAsia" w:hint="eastAsia"/>
        </w:rPr>
        <w:t>发展计划与开源协作</w:t>
      </w:r>
      <w:bookmarkEnd w:id="17"/>
    </w:p>
    <w:p w14:paraId="44AECA64" w14:textId="77777777" w:rsidR="00932071" w:rsidRPr="00C4764E" w:rsidRDefault="00B61CE9">
      <w:pPr>
        <w:pStyle w:val="a3"/>
        <w:rPr>
          <w:rFonts w:asciiTheme="majorEastAsia" w:hAnsiTheme="majorEastAsia" w:cstheme="majorEastAsia" w:hint="eastAsia"/>
        </w:rPr>
      </w:pPr>
      <w:bookmarkStart w:id="18" w:name="_Toc34501160"/>
      <w:r w:rsidRPr="00C4764E">
        <w:rPr>
          <w:rFonts w:asciiTheme="majorEastAsia" w:hAnsiTheme="majorEastAsia" w:cstheme="majorEastAsia" w:hint="eastAsia"/>
        </w:rPr>
        <w:t>后续的发展计划</w:t>
      </w:r>
      <w:bookmarkEnd w:id="18"/>
    </w:p>
    <w:p w14:paraId="00974A7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写在前面：</w:t>
      </w:r>
    </w:p>
    <w:p w14:paraId="470FFBB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根据黑客松的竞赛规则，团队只能在几天开发出一个可运行的最小版本，以下是根据项目目标进行的未来规划，包括产品规划和运营思路。</w:t>
      </w:r>
    </w:p>
    <w:p w14:paraId="4B3952F5" w14:textId="77777777" w:rsidR="00932071" w:rsidRPr="00C4764E" w:rsidRDefault="00932071">
      <w:pPr>
        <w:pStyle w:val="a"/>
        <w:rPr>
          <w:rFonts w:asciiTheme="majorEastAsia" w:hAnsiTheme="majorEastAsia" w:cstheme="majorEastAsia" w:hint="eastAsia"/>
        </w:rPr>
      </w:pPr>
    </w:p>
    <w:p w14:paraId="71306960" w14:textId="77777777" w:rsidR="00932071" w:rsidRPr="00C4764E" w:rsidRDefault="00932071">
      <w:pPr>
        <w:pStyle w:val="a"/>
        <w:rPr>
          <w:rFonts w:asciiTheme="majorEastAsia" w:hAnsiTheme="majorEastAsia" w:cstheme="majorEastAsia" w:hint="eastAsia"/>
        </w:rPr>
      </w:pPr>
    </w:p>
    <w:p w14:paraId="6947890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项目小数据运营</w:t>
      </w:r>
    </w:p>
    <w:p w14:paraId="78619741"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lastRenderedPageBreak/>
        <w:t>总体思路：根据项目总目标拆分阶段目标，再根据阶段目标拆解成阶段关键指标。每个阶段通过迭代，根据用户反馈和系统数据分析，监控关键指标是否达标，以此作为进入下一阶段的决策依据。</w:t>
      </w:r>
    </w:p>
    <w:p w14:paraId="52F48928" w14:textId="77777777" w:rsidR="00932071" w:rsidRPr="00C4764E" w:rsidRDefault="00932071">
      <w:pPr>
        <w:pStyle w:val="a"/>
        <w:rPr>
          <w:rFonts w:asciiTheme="majorEastAsia" w:hAnsiTheme="majorEastAsia" w:cstheme="majorEastAsia" w:hint="eastAsia"/>
        </w:rPr>
      </w:pPr>
    </w:p>
    <w:p w14:paraId="0A3E96C8" w14:textId="77777777" w:rsidR="00932071" w:rsidRPr="00C4764E" w:rsidRDefault="00932071">
      <w:pPr>
        <w:pStyle w:val="a"/>
        <w:rPr>
          <w:rFonts w:asciiTheme="majorEastAsia" w:hAnsiTheme="majorEastAsia" w:cstheme="majorEastAsia" w:hint="eastAsia"/>
        </w:rPr>
      </w:pPr>
    </w:p>
    <w:p w14:paraId="1E2B2291"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项目总体规划</w:t>
      </w:r>
    </w:p>
    <w:p w14:paraId="77D9D915"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第一阶段：最小可运营系统。实现物资捐赠和接受的对接，迭代版本</w:t>
      </w:r>
      <w:r w:rsidRPr="00C4764E">
        <w:rPr>
          <w:rFonts w:asciiTheme="majorEastAsia" w:hAnsiTheme="majorEastAsia" w:cstheme="majorEastAsia" w:hint="eastAsia"/>
        </w:rPr>
        <w:t>1.0</w:t>
      </w:r>
      <w:r w:rsidRPr="00C4764E">
        <w:rPr>
          <w:rFonts w:asciiTheme="majorEastAsia" w:hAnsiTheme="majorEastAsia" w:cstheme="majorEastAsia" w:hint="eastAsia"/>
        </w:rPr>
        <w:t>，提供给天使用户。</w:t>
      </w:r>
    </w:p>
    <w:p w14:paraId="7B69F49C"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第二阶段：增加自动对接功能。迭代版本</w:t>
      </w:r>
      <w:r w:rsidRPr="00C4764E">
        <w:rPr>
          <w:rFonts w:asciiTheme="majorEastAsia" w:hAnsiTheme="majorEastAsia" w:cstheme="majorEastAsia" w:hint="eastAsia"/>
        </w:rPr>
        <w:t>2.0</w:t>
      </w:r>
      <w:r w:rsidRPr="00C4764E">
        <w:rPr>
          <w:rFonts w:asciiTheme="majorEastAsia" w:hAnsiTheme="majorEastAsia" w:cstheme="majorEastAsia" w:hint="eastAsia"/>
        </w:rPr>
        <w:t>，提供给</w:t>
      </w:r>
      <w:r w:rsidRPr="00C4764E">
        <w:rPr>
          <w:rFonts w:asciiTheme="majorEastAsia" w:hAnsiTheme="majorEastAsia" w:cstheme="majorEastAsia" w:hint="eastAsia"/>
        </w:rPr>
        <w:t>3-5</w:t>
      </w:r>
      <w:r w:rsidRPr="00C4764E">
        <w:rPr>
          <w:rFonts w:asciiTheme="majorEastAsia" w:hAnsiTheme="majorEastAsia" w:cstheme="majorEastAsia" w:hint="eastAsia"/>
        </w:rPr>
        <w:t>个公益组织或校友会。</w:t>
      </w:r>
    </w:p>
    <w:p w14:paraId="2AD9F9C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第三阶段：增</w:t>
      </w:r>
      <w:r w:rsidRPr="00C4764E">
        <w:rPr>
          <w:rFonts w:asciiTheme="majorEastAsia" w:hAnsiTheme="majorEastAsia" w:cstheme="majorEastAsia" w:hint="eastAsia"/>
        </w:rPr>
        <w:t>加物流监控提醒功能。迭代版本</w:t>
      </w:r>
      <w:r w:rsidRPr="00C4764E">
        <w:rPr>
          <w:rFonts w:asciiTheme="majorEastAsia" w:hAnsiTheme="majorEastAsia" w:cstheme="majorEastAsia" w:hint="eastAsia"/>
        </w:rPr>
        <w:t>3.0</w:t>
      </w:r>
      <w:r w:rsidRPr="00C4764E">
        <w:rPr>
          <w:rFonts w:asciiTheme="majorEastAsia" w:hAnsiTheme="majorEastAsia" w:cstheme="majorEastAsia" w:hint="eastAsia"/>
        </w:rPr>
        <w:t>，提供给</w:t>
      </w:r>
      <w:r w:rsidRPr="00C4764E">
        <w:rPr>
          <w:rFonts w:asciiTheme="majorEastAsia" w:hAnsiTheme="majorEastAsia" w:cstheme="majorEastAsia" w:hint="eastAsia"/>
        </w:rPr>
        <w:t>10</w:t>
      </w:r>
      <w:r w:rsidRPr="00C4764E">
        <w:rPr>
          <w:rFonts w:asciiTheme="majorEastAsia" w:hAnsiTheme="majorEastAsia" w:cstheme="majorEastAsia" w:hint="eastAsia"/>
        </w:rPr>
        <w:t>家机构使用。</w:t>
      </w:r>
    </w:p>
    <w:p w14:paraId="07506A4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第四阶段：增加认证功能。迭代版本</w:t>
      </w:r>
      <w:r w:rsidRPr="00C4764E">
        <w:rPr>
          <w:rFonts w:asciiTheme="majorEastAsia" w:hAnsiTheme="majorEastAsia" w:cstheme="majorEastAsia" w:hint="eastAsia"/>
        </w:rPr>
        <w:t>4.0</w:t>
      </w:r>
      <w:r w:rsidRPr="00C4764E">
        <w:rPr>
          <w:rFonts w:asciiTheme="majorEastAsia" w:hAnsiTheme="majorEastAsia" w:cstheme="majorEastAsia" w:hint="eastAsia"/>
        </w:rPr>
        <w:t>，开放给所有机构使用。</w:t>
      </w:r>
    </w:p>
    <w:p w14:paraId="330968C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第五阶段：</w:t>
      </w:r>
      <w:r w:rsidRPr="00C4764E">
        <w:rPr>
          <w:rFonts w:asciiTheme="majorEastAsia" w:hAnsiTheme="majorEastAsia" w:cstheme="majorEastAsia" w:hint="eastAsia"/>
        </w:rPr>
        <w:t>....</w:t>
      </w:r>
    </w:p>
    <w:p w14:paraId="0B065FDC" w14:textId="77777777" w:rsidR="00932071" w:rsidRPr="00C4764E" w:rsidRDefault="00932071">
      <w:pPr>
        <w:pStyle w:val="a"/>
        <w:rPr>
          <w:rFonts w:asciiTheme="majorEastAsia" w:hAnsiTheme="majorEastAsia" w:cstheme="majorEastAsia" w:hint="eastAsia"/>
        </w:rPr>
      </w:pPr>
    </w:p>
    <w:p w14:paraId="0E98372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每个阶段的关键指标（拟）</w:t>
      </w:r>
    </w:p>
    <w:p w14:paraId="0089219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第一阶段：最小可运营系统。注册率</w:t>
      </w:r>
    </w:p>
    <w:p w14:paraId="27DAAE2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第二阶段：增加自动对接功能。</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留存率或活跃度</w:t>
      </w:r>
    </w:p>
    <w:p w14:paraId="0B587B52"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第三阶段：增加物流监控提醒功能。</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留存率、流失率</w:t>
      </w:r>
    </w:p>
    <w:p w14:paraId="5C7FB3A5"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第四阶段：增加认证功能。</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转化率、收入（本项目接受捐赠）</w:t>
      </w:r>
    </w:p>
    <w:p w14:paraId="2A1BA1A3" w14:textId="77777777" w:rsidR="00932071" w:rsidRPr="00C4764E" w:rsidRDefault="00932071">
      <w:pPr>
        <w:pStyle w:val="a"/>
        <w:rPr>
          <w:rFonts w:asciiTheme="majorEastAsia" w:hAnsiTheme="majorEastAsia" w:cstheme="majorEastAsia" w:hint="eastAsia"/>
        </w:rPr>
      </w:pPr>
    </w:p>
    <w:p w14:paraId="0114C08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注：关键指标将根据本商业模式、每阶段用户行为数据分析等进行调整，以上为假设。实际运营后将根据本阶段用户实际数据决策下一阶段增加的产品功能、运营阶段的关键</w:t>
      </w:r>
      <w:r w:rsidRPr="00C4764E">
        <w:rPr>
          <w:rFonts w:asciiTheme="majorEastAsia" w:hAnsiTheme="majorEastAsia" w:cstheme="majorEastAsia" w:hint="eastAsia"/>
        </w:rPr>
        <w:t>指标。</w:t>
      </w:r>
    </w:p>
    <w:p w14:paraId="142B04D7"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总结成一句话就是：要做什么，用户说了算。</w:t>
      </w:r>
    </w:p>
    <w:p w14:paraId="51656101" w14:textId="77777777" w:rsidR="00932071" w:rsidRPr="00C4764E" w:rsidRDefault="00932071">
      <w:pPr>
        <w:pStyle w:val="a"/>
        <w:rPr>
          <w:rFonts w:asciiTheme="majorEastAsia" w:hAnsiTheme="majorEastAsia" w:cstheme="majorEastAsia" w:hint="eastAsia"/>
        </w:rPr>
      </w:pPr>
    </w:p>
    <w:p w14:paraId="394751D9" w14:textId="77777777" w:rsidR="00932071" w:rsidRPr="00C4764E" w:rsidRDefault="00932071">
      <w:pPr>
        <w:pStyle w:val="a"/>
        <w:rPr>
          <w:rFonts w:asciiTheme="majorEastAsia" w:hAnsiTheme="majorEastAsia" w:cstheme="majorEastAsia" w:hint="eastAsia"/>
        </w:rPr>
      </w:pPr>
    </w:p>
    <w:p w14:paraId="001BB1FA" w14:textId="77777777" w:rsidR="00932071" w:rsidRPr="00C4764E" w:rsidRDefault="00B61CE9">
      <w:pPr>
        <w:pStyle w:val="a3"/>
        <w:spacing w:before="720"/>
        <w:rPr>
          <w:rFonts w:asciiTheme="majorEastAsia" w:hAnsiTheme="majorEastAsia" w:cstheme="majorEastAsia" w:hint="eastAsia"/>
        </w:rPr>
      </w:pPr>
      <w:bookmarkStart w:id="19" w:name="_Toc34501161"/>
      <w:r w:rsidRPr="00C4764E">
        <w:rPr>
          <w:rFonts w:asciiTheme="majorEastAsia" w:hAnsiTheme="majorEastAsia" w:cstheme="majorEastAsia" w:hint="eastAsia"/>
        </w:rPr>
        <w:lastRenderedPageBreak/>
        <w:t>开源协作机制</w:t>
      </w:r>
      <w:bookmarkEnd w:id="19"/>
    </w:p>
    <w:p w14:paraId="41876384" w14:textId="77777777" w:rsidR="00932071" w:rsidRPr="00C4764E" w:rsidRDefault="00932071">
      <w:pPr>
        <w:pStyle w:val="a"/>
        <w:rPr>
          <w:rFonts w:asciiTheme="majorEastAsia" w:hAnsiTheme="majorEastAsia" w:cstheme="majorEastAsia" w:hint="eastAsia"/>
        </w:rPr>
      </w:pPr>
    </w:p>
    <w:p w14:paraId="0201926E"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b/>
        </w:rPr>
        <w:t>建立项目工作管理机制：</w:t>
      </w:r>
    </w:p>
    <w:p w14:paraId="115B2EC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让参与项目的成员获知当前项目的总体开发情况。及其每个组、每个人的当期任务信息。</w:t>
      </w:r>
    </w:p>
    <w:p w14:paraId="721F21B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目前文档链接：</w:t>
      </w:r>
      <w:r w:rsidRPr="00C4764E">
        <w:rPr>
          <w:rFonts w:asciiTheme="majorEastAsia" w:hAnsiTheme="majorEastAsia" w:cstheme="majorEastAsia" w:hint="eastAsia"/>
        </w:rPr>
        <w:t>(</w:t>
      </w:r>
      <w:hyperlink r:id="rId10">
        <w:r w:rsidRPr="00C4764E">
          <w:rPr>
            <w:rFonts w:asciiTheme="majorEastAsia" w:hAnsiTheme="majorEastAsia" w:cstheme="majorEastAsia" w:hint="eastAsia"/>
            <w:color w:val="0000FF"/>
            <w:u w:val="single"/>
          </w:rPr>
          <w:t>https://shimo.im/docs/rjtcXgqhYdhKRgcC/</w:t>
        </w:r>
      </w:hyperlink>
      <w:r w:rsidRPr="00C4764E">
        <w:rPr>
          <w:rFonts w:asciiTheme="majorEastAsia" w:hAnsiTheme="majorEastAsia" w:cstheme="majorEastAsia" w:hint="eastAsia"/>
        </w:rPr>
        <w:t xml:space="preserve"> </w:t>
      </w:r>
      <w:r w:rsidRPr="00C4764E">
        <w:rPr>
          <w:rFonts w:asciiTheme="majorEastAsia" w:hAnsiTheme="majorEastAsia" w:cstheme="majorEastAsia" w:hint="eastAsia"/>
        </w:rPr>
        <w:t>《项目工作总览》</w:t>
      </w:r>
      <w:r w:rsidRPr="00C4764E">
        <w:rPr>
          <w:rFonts w:asciiTheme="majorEastAsia" w:hAnsiTheme="majorEastAsia" w:cstheme="majorEastAsia" w:hint="eastAsia"/>
        </w:rPr>
        <w:t>)</w:t>
      </w:r>
    </w:p>
    <w:p w14:paraId="2F5DB057"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目前项目原型搭建在此：（</w:t>
      </w:r>
      <w:r w:rsidRPr="00C4764E">
        <w:rPr>
          <w:rFonts w:asciiTheme="majorEastAsia" w:hAnsiTheme="majorEastAsia" w:cstheme="majorEastAsia" w:hint="eastAsia"/>
        </w:rPr>
        <w:fldChar w:fldCharType="begin"/>
      </w:r>
      <w:r w:rsidRPr="00C4764E">
        <w:rPr>
          <w:rFonts w:asciiTheme="majorEastAsia" w:hAnsiTheme="majorEastAsia" w:cstheme="majorEastAsia" w:hint="eastAsia"/>
        </w:rPr>
        <w:instrText xml:space="preserve"> HYPERLINK "https://www.xiaopiu.com/project?proid=5e60d2e9a36fac1a558999d2" \h </w:instrText>
      </w:r>
      <w:r w:rsidRPr="00C4764E">
        <w:rPr>
          <w:rFonts w:asciiTheme="majorEastAsia" w:hAnsiTheme="majorEastAsia" w:cstheme="majorEastAsia" w:hint="eastAsia"/>
        </w:rPr>
        <w:fldChar w:fldCharType="separate"/>
      </w:r>
      <w:r w:rsidRPr="00C4764E">
        <w:rPr>
          <w:rFonts w:asciiTheme="majorEastAsia" w:hAnsiTheme="majorEastAsia" w:cstheme="majorEastAsia" w:hint="eastAsia"/>
          <w:color w:val="0000FF"/>
          <w:u w:val="single"/>
        </w:rPr>
        <w:t>https://www.xiaopiu.com/project?proid=5e60d2e9a36fac1a558999d2</w:t>
      </w:r>
      <w:r w:rsidRPr="00C4764E">
        <w:rPr>
          <w:rFonts w:asciiTheme="majorEastAsia" w:hAnsiTheme="majorEastAsia" w:cstheme="majorEastAsia" w:hint="eastAsia"/>
          <w:color w:val="0000FF"/>
          <w:u w:val="single"/>
        </w:rPr>
        <w:fldChar w:fldCharType="end"/>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线框图</w:t>
      </w:r>
      <w:proofErr w:type="spellStart"/>
      <w:r w:rsidRPr="00C4764E">
        <w:rPr>
          <w:rFonts w:asciiTheme="majorEastAsia" w:hAnsiTheme="majorEastAsia" w:cstheme="majorEastAsia" w:hint="eastAsia"/>
        </w:rPr>
        <w:t>xiaopiu</w:t>
      </w:r>
      <w:proofErr w:type="spellEnd"/>
      <w:r w:rsidRPr="00C4764E">
        <w:rPr>
          <w:rFonts w:asciiTheme="majorEastAsia" w:hAnsiTheme="majorEastAsia" w:cstheme="majorEastAsia" w:hint="eastAsia"/>
        </w:rPr>
        <w:t>）</w:t>
      </w:r>
    </w:p>
    <w:p w14:paraId="3842D671" w14:textId="77777777" w:rsidR="00932071" w:rsidRPr="00C4764E" w:rsidRDefault="00932071">
      <w:pPr>
        <w:pStyle w:val="a"/>
        <w:rPr>
          <w:rFonts w:asciiTheme="majorEastAsia" w:hAnsiTheme="majorEastAsia" w:cstheme="majorEastAsia" w:hint="eastAsia"/>
        </w:rPr>
      </w:pPr>
    </w:p>
    <w:p w14:paraId="772988E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b/>
        </w:rPr>
        <w:t>建立开发文档更新机制：</w:t>
      </w:r>
    </w:p>
    <w:p w14:paraId="0F764703"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使得任何关注本开源项目开发者可以观察和了解当前项目进度。项目发布在</w:t>
      </w:r>
      <w:proofErr w:type="spellStart"/>
      <w:r w:rsidRPr="00C4764E">
        <w:rPr>
          <w:rFonts w:asciiTheme="majorEastAsia" w:hAnsiTheme="majorEastAsia" w:cstheme="majorEastAsia" w:hint="eastAsia"/>
        </w:rPr>
        <w:t>github</w:t>
      </w:r>
      <w:proofErr w:type="spellEnd"/>
      <w:r w:rsidRPr="00C4764E">
        <w:rPr>
          <w:rFonts w:asciiTheme="majorEastAsia" w:hAnsiTheme="majorEastAsia" w:cstheme="majorEastAsia" w:hint="eastAsia"/>
        </w:rPr>
        <w:t>上，让使用者易于查找可公开访问的源代码存储库。可以通过查看开发使用文档进行项目部署及项目补充开发。</w:t>
      </w:r>
    </w:p>
    <w:p w14:paraId="478EF503" w14:textId="77777777" w:rsidR="00932071" w:rsidRPr="00C4764E" w:rsidRDefault="00932071">
      <w:pPr>
        <w:pStyle w:val="a"/>
        <w:rPr>
          <w:rFonts w:asciiTheme="majorEastAsia" w:hAnsiTheme="majorEastAsia" w:cstheme="majorEastAsia" w:hint="eastAsia"/>
        </w:rPr>
      </w:pPr>
    </w:p>
    <w:p w14:paraId="525A536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b/>
        </w:rPr>
        <w:t>建立项目需求调研机制：</w:t>
      </w:r>
    </w:p>
    <w:p w14:paraId="6E3E4BB1"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公众项目开发问题、使用问题的，可通过</w:t>
      </w:r>
      <w:proofErr w:type="spellStart"/>
      <w:r w:rsidRPr="00C4764E">
        <w:rPr>
          <w:rFonts w:asciiTheme="majorEastAsia" w:hAnsiTheme="majorEastAsia" w:cstheme="majorEastAsia" w:hint="eastAsia"/>
        </w:rPr>
        <w:t>lssues</w:t>
      </w:r>
      <w:proofErr w:type="spellEnd"/>
      <w:r w:rsidRPr="00C4764E">
        <w:rPr>
          <w:rFonts w:asciiTheme="majorEastAsia" w:hAnsiTheme="majorEastAsia" w:cstheme="majorEastAsia" w:hint="eastAsia"/>
        </w:rPr>
        <w:t>留言或邮箱提示等方式收集相关问题信息，安排社区成员，定期查看，回复沟通。并整理有效的需求文档。公共发布及提交进沟通会议。</w:t>
      </w:r>
    </w:p>
    <w:p w14:paraId="66EAA4C2" w14:textId="77777777" w:rsidR="00932071" w:rsidRPr="00C4764E" w:rsidRDefault="00932071">
      <w:pPr>
        <w:pStyle w:val="a"/>
        <w:rPr>
          <w:rFonts w:asciiTheme="majorEastAsia" w:hAnsiTheme="majorEastAsia" w:cstheme="majorEastAsia" w:hint="eastAsia"/>
        </w:rPr>
      </w:pPr>
    </w:p>
    <w:p w14:paraId="52BF9033"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b/>
        </w:rPr>
        <w:t>建立开发者沟通机制：</w:t>
      </w:r>
    </w:p>
    <w:p w14:paraId="1A0BD9AF"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定期线上</w:t>
      </w:r>
      <w:r w:rsidRPr="00C4764E">
        <w:rPr>
          <w:rFonts w:asciiTheme="majorEastAsia" w:hAnsiTheme="majorEastAsia" w:cstheme="majorEastAsia" w:hint="eastAsia"/>
        </w:rPr>
        <w:t>/</w:t>
      </w:r>
      <w:r w:rsidRPr="00C4764E">
        <w:rPr>
          <w:rFonts w:asciiTheme="majorEastAsia" w:hAnsiTheme="majorEastAsia" w:cstheme="majorEastAsia" w:hint="eastAsia"/>
        </w:rPr>
        <w:t>线下举行沟通会议，在开发社区公布发布最新的开发问题和相关计划，方便大家在公共平台查看会议记录。</w:t>
      </w:r>
    </w:p>
    <w:p w14:paraId="53AACA4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线上会议讨论平台：（</w:t>
      </w:r>
      <w:r w:rsidRPr="00C4764E">
        <w:rPr>
          <w:rFonts w:asciiTheme="majorEastAsia" w:hAnsiTheme="majorEastAsia" w:cstheme="majorEastAsia" w:hint="eastAsia"/>
        </w:rPr>
        <w:fldChar w:fldCharType="begin"/>
      </w:r>
      <w:r w:rsidRPr="00C4764E">
        <w:rPr>
          <w:rFonts w:asciiTheme="majorEastAsia" w:hAnsiTheme="majorEastAsia" w:cstheme="majorEastAsia" w:hint="eastAsia"/>
        </w:rPr>
        <w:instrText xml:space="preserve"> HYPERLINK "https://thoughtworks.zoom.com.cn/j/812806924" \h </w:instrText>
      </w:r>
      <w:r w:rsidRPr="00C4764E">
        <w:rPr>
          <w:rFonts w:asciiTheme="majorEastAsia" w:hAnsiTheme="majorEastAsia" w:cstheme="majorEastAsia" w:hint="eastAsia"/>
        </w:rPr>
        <w:fldChar w:fldCharType="separate"/>
      </w:r>
      <w:r w:rsidRPr="00C4764E">
        <w:rPr>
          <w:rFonts w:asciiTheme="majorEastAsia" w:hAnsiTheme="majorEastAsia" w:cstheme="majorEastAsia" w:hint="eastAsia"/>
          <w:color w:val="0000FF"/>
          <w:u w:val="single"/>
        </w:rPr>
        <w:t>https://thoughtwor</w:t>
      </w:r>
      <w:r w:rsidRPr="00C4764E">
        <w:rPr>
          <w:rFonts w:asciiTheme="majorEastAsia" w:hAnsiTheme="majorEastAsia" w:cstheme="majorEastAsia" w:hint="eastAsia"/>
          <w:color w:val="0000FF"/>
          <w:u w:val="single"/>
        </w:rPr>
        <w:t>ks.zoom.com.cn/j/812806924</w:t>
      </w:r>
      <w:r w:rsidRPr="00C4764E">
        <w:rPr>
          <w:rFonts w:asciiTheme="majorEastAsia" w:hAnsiTheme="majorEastAsia" w:cstheme="majorEastAsia" w:hint="eastAsia"/>
          <w:color w:val="0000FF"/>
          <w:u w:val="single"/>
        </w:rPr>
        <w:fldChar w:fldCharType="end"/>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开发</w:t>
      </w:r>
      <w:r w:rsidRPr="00C4764E">
        <w:rPr>
          <w:rFonts w:asciiTheme="majorEastAsia" w:hAnsiTheme="majorEastAsia" w:cstheme="majorEastAsia" w:hint="eastAsia"/>
        </w:rPr>
        <w:t>+</w:t>
      </w:r>
      <w:r w:rsidRPr="00C4764E">
        <w:rPr>
          <w:rFonts w:asciiTheme="majorEastAsia" w:hAnsiTheme="majorEastAsia" w:cstheme="majorEastAsia" w:hint="eastAsia"/>
        </w:rPr>
        <w:t>设计肝帝们长时间联络会议）</w:t>
      </w:r>
    </w:p>
    <w:p w14:paraId="5A1F702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lastRenderedPageBreak/>
        <w:t xml:space="preserve"> </w:t>
      </w:r>
      <w:r w:rsidRPr="00C4764E">
        <w:rPr>
          <w:rFonts w:asciiTheme="majorEastAsia" w:hAnsiTheme="majorEastAsia" w:cstheme="majorEastAsia" w:hint="eastAsia"/>
        </w:rPr>
        <w:t>具体工作任务看板：（</w:t>
      </w:r>
      <w:r w:rsidRPr="00C4764E">
        <w:rPr>
          <w:rFonts w:asciiTheme="majorEastAsia" w:hAnsiTheme="majorEastAsia" w:cstheme="majorEastAsia" w:hint="eastAsia"/>
        </w:rPr>
        <w:fldChar w:fldCharType="begin"/>
      </w:r>
      <w:r w:rsidRPr="00C4764E">
        <w:rPr>
          <w:rFonts w:asciiTheme="majorEastAsia" w:hAnsiTheme="majorEastAsia" w:cstheme="majorEastAsia" w:hint="eastAsia"/>
        </w:rPr>
        <w:instrText xml:space="preserve"> HYPERLINK "https://trello.com/invite/b/MzEeSXgP/75a81fc4944b1cd9fe7ce69e518eba8e/aidtracker" \h </w:instrText>
      </w:r>
      <w:r w:rsidRPr="00C4764E">
        <w:rPr>
          <w:rFonts w:asciiTheme="majorEastAsia" w:hAnsiTheme="majorEastAsia" w:cstheme="majorEastAsia" w:hint="eastAsia"/>
        </w:rPr>
        <w:fldChar w:fldCharType="separate"/>
      </w:r>
      <w:r w:rsidRPr="00C4764E">
        <w:rPr>
          <w:rFonts w:asciiTheme="majorEastAsia" w:hAnsiTheme="majorEastAsia" w:cstheme="majorEastAsia" w:hint="eastAsia"/>
          <w:color w:val="0000FF"/>
          <w:u w:val="single"/>
        </w:rPr>
        <w:t>https://trello.com/invite/b/MzEeSXgP/75a81fc4944b1cd9fe7ce69e518eba8e/aidtracker</w:t>
      </w:r>
      <w:r w:rsidRPr="00C4764E">
        <w:rPr>
          <w:rFonts w:asciiTheme="majorEastAsia" w:hAnsiTheme="majorEastAsia" w:cstheme="majorEastAsia" w:hint="eastAsia"/>
          <w:color w:val="0000FF"/>
          <w:u w:val="single"/>
        </w:rPr>
        <w:fldChar w:fldCharType="end"/>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开发</w:t>
      </w:r>
      <w:r w:rsidRPr="00C4764E">
        <w:rPr>
          <w:rFonts w:asciiTheme="majorEastAsia" w:hAnsiTheme="majorEastAsia" w:cstheme="majorEastAsia" w:hint="eastAsia"/>
        </w:rPr>
        <w:t>to do list</w:t>
      </w:r>
      <w:r w:rsidRPr="00C4764E">
        <w:rPr>
          <w:rFonts w:asciiTheme="majorEastAsia" w:hAnsiTheme="majorEastAsia" w:cstheme="majorEastAsia" w:hint="eastAsia"/>
        </w:rPr>
        <w:t>）</w:t>
      </w:r>
    </w:p>
    <w:p w14:paraId="031F020F" w14:textId="77777777" w:rsidR="00932071" w:rsidRPr="00C4764E" w:rsidRDefault="00932071">
      <w:pPr>
        <w:pStyle w:val="a"/>
        <w:rPr>
          <w:rFonts w:asciiTheme="majorEastAsia" w:hAnsiTheme="majorEastAsia" w:cstheme="majorEastAsia" w:hint="eastAsia"/>
        </w:rPr>
      </w:pPr>
    </w:p>
    <w:p w14:paraId="579EA428"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b/>
        </w:rPr>
        <w:t>建立开发任务机制：</w:t>
      </w:r>
    </w:p>
    <w:p w14:paraId="7C0C80E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通过以上方式，我们可以定期收集当前项目开发的各类问题。整理发布社区，由大家投票优先解决的问题及由项目开发者认领相关开发任务。有效的推进项目的持续开发。</w:t>
      </w:r>
    </w:p>
    <w:p w14:paraId="06B9FDC1" w14:textId="77777777" w:rsidR="00932071" w:rsidRPr="00C4764E" w:rsidRDefault="00932071">
      <w:pPr>
        <w:pStyle w:val="a"/>
        <w:rPr>
          <w:rFonts w:asciiTheme="majorEastAsia" w:hAnsiTheme="majorEastAsia" w:cstheme="majorEastAsia" w:hint="eastAsia"/>
        </w:rPr>
      </w:pPr>
    </w:p>
    <w:p w14:paraId="284894E1"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b/>
        </w:rPr>
        <w:t>建立新成员培训机制：</w:t>
      </w:r>
    </w:p>
    <w:p w14:paraId="03844552"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让有意加入的新成员快速了解项目。结合其本身擅长技术及希望在社区服务的工作内容。引导他融入社区工作中来。</w:t>
      </w:r>
    </w:p>
    <w:p w14:paraId="04641C81" w14:textId="77777777" w:rsidR="00932071" w:rsidRPr="00C4764E" w:rsidRDefault="00932071">
      <w:pPr>
        <w:pStyle w:val="a"/>
        <w:rPr>
          <w:rFonts w:asciiTheme="majorEastAsia" w:hAnsiTheme="majorEastAsia" w:cstheme="majorEastAsia" w:hint="eastAsia"/>
        </w:rPr>
      </w:pPr>
    </w:p>
    <w:p w14:paraId="0FA63FCE"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b/>
        </w:rPr>
        <w:t>建立透明决策机制：</w:t>
      </w:r>
    </w:p>
    <w:p w14:paraId="77EA8B7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在邀请开发者加入项目团队之前，通过要求他们作出一些贡献，以表明他们了解项目的代码、规则和文化。确保增加新的开发人员到项目中的过程是众所周知的，并且这些流程是透明的（例如公开投票）。</w:t>
      </w:r>
    </w:p>
    <w:p w14:paraId="7BF62973" w14:textId="77777777" w:rsidR="00932071" w:rsidRPr="00C4764E" w:rsidRDefault="00932071">
      <w:pPr>
        <w:pStyle w:val="a1"/>
        <w:spacing w:before="720"/>
        <w:rPr>
          <w:rFonts w:asciiTheme="majorEastAsia" w:hAnsiTheme="majorEastAsia" w:cstheme="majorEastAsia" w:hint="eastAsia"/>
        </w:rPr>
      </w:pPr>
    </w:p>
    <w:p w14:paraId="2DA12879" w14:textId="77777777" w:rsidR="00932071" w:rsidRPr="00C4764E" w:rsidRDefault="00B61CE9">
      <w:pPr>
        <w:pStyle w:val="a1"/>
        <w:rPr>
          <w:rFonts w:asciiTheme="majorEastAsia" w:hAnsiTheme="majorEastAsia" w:cstheme="majorEastAsia" w:hint="eastAsia"/>
        </w:rPr>
      </w:pPr>
      <w:bookmarkStart w:id="20" w:name="_Toc34501162"/>
      <w:r w:rsidRPr="00C4764E">
        <w:rPr>
          <w:rFonts w:asciiTheme="majorEastAsia" w:hAnsiTheme="majorEastAsia" w:cstheme="majorEastAsia" w:hint="eastAsia"/>
        </w:rPr>
        <w:t>附</w:t>
      </w:r>
      <w:r w:rsidRPr="00C4764E">
        <w:rPr>
          <w:rFonts w:asciiTheme="majorEastAsia" w:hAnsiTheme="majorEastAsia" w:cstheme="majorEastAsia" w:hint="eastAsia"/>
        </w:rPr>
        <w:t>1</w:t>
      </w:r>
      <w:r w:rsidRPr="00C4764E">
        <w:rPr>
          <w:rFonts w:asciiTheme="majorEastAsia" w:hAnsiTheme="majorEastAsia" w:cstheme="majorEastAsia" w:hint="eastAsia"/>
        </w:rPr>
        <w:t>：</w:t>
      </w:r>
      <w:r w:rsidRPr="00C4764E">
        <w:rPr>
          <w:rFonts w:asciiTheme="majorEastAsia" w:hAnsiTheme="majorEastAsia" w:cstheme="majorEastAsia" w:hint="eastAsia"/>
        </w:rPr>
        <w:t>“线下对接参考指引”</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特色功能</w:t>
      </w:r>
      <w:bookmarkEnd w:id="20"/>
    </w:p>
    <w:p w14:paraId="1A9A8200"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例</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给捐赠方的采购指引文件（非医疗，食品物资可简略规格审核）</w:t>
      </w:r>
    </w:p>
    <w:p w14:paraId="3479FDE3" w14:textId="77777777" w:rsidR="00932071" w:rsidRPr="00C4764E" w:rsidRDefault="00932071">
      <w:pPr>
        <w:pStyle w:val="a"/>
        <w:rPr>
          <w:rFonts w:asciiTheme="majorEastAsia" w:hAnsiTheme="majorEastAsia" w:cstheme="majorEastAsia" w:hint="eastAsia"/>
        </w:rPr>
      </w:pPr>
    </w:p>
    <w:p w14:paraId="470DB6AB" w14:textId="77777777" w:rsidR="00932071" w:rsidRPr="00C4764E" w:rsidRDefault="00932071">
      <w:pPr>
        <w:pStyle w:val="a"/>
        <w:rPr>
          <w:rFonts w:asciiTheme="majorEastAsia" w:hAnsiTheme="majorEastAsia" w:cstheme="majorEastAsia" w:hint="eastAsia"/>
        </w:rPr>
      </w:pPr>
    </w:p>
    <w:p w14:paraId="7425A9B7" w14:textId="77777777" w:rsidR="00932071" w:rsidRPr="00C4764E" w:rsidRDefault="00B61CE9">
      <w:pPr>
        <w:pStyle w:val="a1"/>
        <w:spacing w:before="720"/>
        <w:rPr>
          <w:rFonts w:asciiTheme="majorEastAsia" w:hAnsiTheme="majorEastAsia" w:cstheme="majorEastAsia" w:hint="eastAsia"/>
        </w:rPr>
      </w:pPr>
      <w:bookmarkStart w:id="21" w:name="_Toc34501163"/>
      <w:r w:rsidRPr="00C4764E">
        <w:rPr>
          <w:rFonts w:asciiTheme="majorEastAsia" w:hAnsiTheme="majorEastAsia" w:cstheme="majorEastAsia" w:hint="eastAsia"/>
        </w:rPr>
        <w:lastRenderedPageBreak/>
        <w:t>附</w:t>
      </w:r>
      <w:r w:rsidRPr="00C4764E">
        <w:rPr>
          <w:rFonts w:asciiTheme="majorEastAsia" w:hAnsiTheme="majorEastAsia" w:cstheme="majorEastAsia" w:hint="eastAsia"/>
        </w:rPr>
        <w:t>2</w:t>
      </w:r>
      <w:r w:rsidRPr="00C4764E">
        <w:rPr>
          <w:rFonts w:asciiTheme="majorEastAsia" w:hAnsiTheme="majorEastAsia" w:cstheme="majorEastAsia" w:hint="eastAsia"/>
        </w:rPr>
        <w:t>：“分级层物流追踪方式”</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特色功能</w:t>
      </w:r>
      <w:bookmarkEnd w:id="21"/>
      <w:r w:rsidRPr="00C4764E">
        <w:rPr>
          <w:rFonts w:asciiTheme="majorEastAsia" w:hAnsiTheme="majorEastAsia" w:cstheme="majorEastAsia" w:hint="eastAsia"/>
        </w:rPr>
        <w:t xml:space="preserve"> </w:t>
      </w:r>
    </w:p>
    <w:p w14:paraId="63ECCB63"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采用系统自建物流追踪单号模式，实现针对防疫救灾中灵活多变复杂的物资物流分层的简单跟踪确认，为捐赠物资溯源、精准分配统计创造条件，并为未来的物流区块链、电子存证技术应用提供支持。</w:t>
      </w:r>
    </w:p>
    <w:p w14:paraId="0E438330"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color w:val="000000"/>
          <w:highlight w:val="lightGray"/>
        </w:rPr>
        <w:t>物流追踪单号（自定义，</w:t>
      </w:r>
      <w:r w:rsidRPr="00C4764E">
        <w:rPr>
          <w:rFonts w:asciiTheme="majorEastAsia" w:hAnsiTheme="majorEastAsia" w:cstheme="majorEastAsia" w:hint="eastAsia"/>
          <w:color w:val="000000"/>
          <w:highlight w:val="lightGray"/>
        </w:rPr>
        <w:t>12</w:t>
      </w:r>
      <w:r w:rsidRPr="00C4764E">
        <w:rPr>
          <w:rFonts w:asciiTheme="majorEastAsia" w:hAnsiTheme="majorEastAsia" w:cstheme="majorEastAsia" w:hint="eastAsia"/>
          <w:color w:val="000000"/>
          <w:highlight w:val="lightGray"/>
        </w:rPr>
        <w:t>位</w:t>
      </w:r>
      <w:r w:rsidRPr="00C4764E">
        <w:rPr>
          <w:rFonts w:asciiTheme="majorEastAsia" w:hAnsiTheme="majorEastAsia" w:cstheme="majorEastAsia" w:hint="eastAsia"/>
          <w:color w:val="000000"/>
          <w:highlight w:val="lightGray"/>
        </w:rPr>
        <w:t>3</w:t>
      </w:r>
      <w:r w:rsidRPr="00C4764E">
        <w:rPr>
          <w:rFonts w:asciiTheme="majorEastAsia" w:hAnsiTheme="majorEastAsia" w:cstheme="majorEastAsia" w:hint="eastAsia"/>
          <w:color w:val="000000"/>
          <w:highlight w:val="lightGray"/>
        </w:rPr>
        <w:t>层，</w:t>
      </w:r>
      <w:r w:rsidRPr="00C4764E">
        <w:rPr>
          <w:rFonts w:asciiTheme="majorEastAsia" w:hAnsiTheme="majorEastAsia" w:cstheme="majorEastAsia" w:hint="eastAsia"/>
          <w:b/>
          <w:color w:val="494949"/>
          <w:highlight w:val="lightGray"/>
          <w:u w:val="single"/>
        </w:rPr>
        <w:t>建议内容包括捐赠方和受赠方</w:t>
      </w:r>
      <w:r w:rsidRPr="00C4764E">
        <w:rPr>
          <w:rFonts w:asciiTheme="majorEastAsia" w:hAnsiTheme="majorEastAsia" w:cstheme="majorEastAsia" w:hint="eastAsia"/>
          <w:b/>
          <w:color w:val="494949"/>
          <w:highlight w:val="lightGray"/>
          <w:u w:val="single"/>
        </w:rPr>
        <w:t>/</w:t>
      </w:r>
      <w:r w:rsidRPr="00C4764E">
        <w:rPr>
          <w:rFonts w:asciiTheme="majorEastAsia" w:hAnsiTheme="majorEastAsia" w:cstheme="majorEastAsia" w:hint="eastAsia"/>
          <w:b/>
          <w:color w:val="494949"/>
          <w:highlight w:val="lightGray"/>
          <w:u w:val="single"/>
        </w:rPr>
        <w:t>中间执行方注册时的</w:t>
      </w:r>
      <w:r w:rsidRPr="00C4764E">
        <w:rPr>
          <w:rFonts w:asciiTheme="majorEastAsia" w:hAnsiTheme="majorEastAsia" w:cstheme="majorEastAsia" w:hint="eastAsia"/>
          <w:b/>
          <w:color w:val="494949"/>
          <w:highlight w:val="lightGray"/>
          <w:u w:val="single"/>
        </w:rPr>
        <w:t>ID</w:t>
      </w:r>
      <w:r w:rsidRPr="00C4764E">
        <w:rPr>
          <w:rFonts w:asciiTheme="majorEastAsia" w:hAnsiTheme="majorEastAsia" w:cstheme="majorEastAsia" w:hint="eastAsia"/>
          <w:b/>
          <w:color w:val="494949"/>
          <w:highlight w:val="lightGray"/>
          <w:u w:val="single"/>
        </w:rPr>
        <w:t>哈希</w:t>
      </w:r>
      <w:r w:rsidRPr="00C4764E">
        <w:rPr>
          <w:rFonts w:asciiTheme="majorEastAsia" w:hAnsiTheme="majorEastAsia" w:cstheme="majorEastAsia" w:hint="eastAsia"/>
          <w:b/>
          <w:color w:val="494949"/>
          <w:highlight w:val="lightGray"/>
          <w:u w:val="single"/>
        </w:rPr>
        <w:t>+</w:t>
      </w:r>
      <w:r w:rsidRPr="00C4764E">
        <w:rPr>
          <w:rFonts w:asciiTheme="majorEastAsia" w:hAnsiTheme="majorEastAsia" w:cstheme="majorEastAsia" w:hint="eastAsia"/>
          <w:b/>
          <w:color w:val="494949"/>
          <w:highlight w:val="lightGray"/>
          <w:u w:val="single"/>
        </w:rPr>
        <w:t>物资类型</w:t>
      </w:r>
      <w:r w:rsidRPr="00C4764E">
        <w:rPr>
          <w:rFonts w:asciiTheme="majorEastAsia" w:hAnsiTheme="majorEastAsia" w:cstheme="majorEastAsia" w:hint="eastAsia"/>
          <w:b/>
          <w:color w:val="494949"/>
          <w:highlight w:val="lightGray"/>
          <w:u w:val="single"/>
        </w:rPr>
        <w:t>+</w:t>
      </w:r>
      <w:r w:rsidRPr="00C4764E">
        <w:rPr>
          <w:rFonts w:asciiTheme="majorEastAsia" w:hAnsiTheme="majorEastAsia" w:cstheme="majorEastAsia" w:hint="eastAsia"/>
          <w:b/>
          <w:color w:val="494949"/>
          <w:highlight w:val="lightGray"/>
          <w:u w:val="single"/>
        </w:rPr>
        <w:t>其他）</w:t>
      </w:r>
    </w:p>
    <w:p w14:paraId="4F0C8355"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捐赠方名称</w:t>
      </w:r>
    </w:p>
    <w:p w14:paraId="2E1724E1"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受赠方名称</w:t>
      </w:r>
    </w:p>
    <w:p w14:paraId="48EE8CC7"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收货地区（市级）</w:t>
      </w:r>
    </w:p>
    <w:p w14:paraId="029B7B40"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详细收货地址</w:t>
      </w:r>
    </w:p>
    <w:p w14:paraId="21D3E845"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联系人</w:t>
      </w:r>
    </w:p>
    <w:p w14:paraId="59826460"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联系方式：电话</w:t>
      </w:r>
      <w:r w:rsidRPr="00C4764E">
        <w:rPr>
          <w:rFonts w:asciiTheme="majorEastAsia" w:hAnsiTheme="majorEastAsia" w:cstheme="majorEastAsia" w:hint="eastAsia"/>
        </w:rPr>
        <w:t>/</w:t>
      </w:r>
      <w:r w:rsidRPr="00C4764E">
        <w:rPr>
          <w:rFonts w:asciiTheme="majorEastAsia" w:hAnsiTheme="majorEastAsia" w:cstheme="majorEastAsia" w:hint="eastAsia"/>
        </w:rPr>
        <w:t>可被搜索到的微信号</w:t>
      </w:r>
    </w:p>
    <w:p w14:paraId="7A51A863"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运输</w:t>
      </w:r>
      <w:r w:rsidRPr="00C4764E">
        <w:rPr>
          <w:rFonts w:asciiTheme="majorEastAsia" w:hAnsiTheme="majorEastAsia" w:cstheme="majorEastAsia" w:hint="eastAsia"/>
        </w:rPr>
        <w:t>/</w:t>
      </w:r>
      <w:r w:rsidRPr="00C4764E">
        <w:rPr>
          <w:rFonts w:asciiTheme="majorEastAsia" w:hAnsiTheme="majorEastAsia" w:cstheme="majorEastAsia" w:hint="eastAsia"/>
        </w:rPr>
        <w:t>快递单号（物流公司提供）</w:t>
      </w:r>
    </w:p>
    <w:p w14:paraId="29B5E549"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color w:val="494949"/>
          <w:szCs w:val="22"/>
        </w:rPr>
        <w:t>物流公司</w:t>
      </w:r>
      <w:r w:rsidRPr="00C4764E">
        <w:rPr>
          <w:rFonts w:asciiTheme="majorEastAsia" w:hAnsiTheme="majorEastAsia" w:cstheme="majorEastAsia" w:hint="eastAsia"/>
          <w:color w:val="494949"/>
          <w:szCs w:val="22"/>
        </w:rPr>
        <w:t>/</w:t>
      </w:r>
      <w:r w:rsidRPr="00C4764E">
        <w:rPr>
          <w:rFonts w:asciiTheme="majorEastAsia" w:hAnsiTheme="majorEastAsia" w:cstheme="majorEastAsia" w:hint="eastAsia"/>
          <w:color w:val="494949"/>
          <w:szCs w:val="22"/>
        </w:rPr>
        <w:t>执行方（志愿者团队、车队等）名称</w:t>
      </w:r>
    </w:p>
    <w:p w14:paraId="4229FD28"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color w:val="494949"/>
          <w:szCs w:val="22"/>
        </w:rPr>
        <w:t>物流</w:t>
      </w:r>
      <w:r w:rsidRPr="00C4764E">
        <w:rPr>
          <w:rFonts w:asciiTheme="majorEastAsia" w:hAnsiTheme="majorEastAsia" w:cstheme="majorEastAsia" w:hint="eastAsia"/>
          <w:color w:val="494949"/>
          <w:szCs w:val="22"/>
        </w:rPr>
        <w:t>/</w:t>
      </w:r>
      <w:r w:rsidRPr="00C4764E">
        <w:rPr>
          <w:rFonts w:asciiTheme="majorEastAsia" w:hAnsiTheme="majorEastAsia" w:cstheme="majorEastAsia" w:hint="eastAsia"/>
          <w:color w:val="494949"/>
          <w:szCs w:val="22"/>
        </w:rPr>
        <w:t>执行联系人</w:t>
      </w:r>
    </w:p>
    <w:p w14:paraId="5FE1C6FD"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物流</w:t>
      </w:r>
      <w:r w:rsidRPr="00C4764E">
        <w:rPr>
          <w:rFonts w:asciiTheme="majorEastAsia" w:hAnsiTheme="majorEastAsia" w:cstheme="majorEastAsia" w:hint="eastAsia"/>
        </w:rPr>
        <w:t>/</w:t>
      </w:r>
      <w:r w:rsidRPr="00C4764E">
        <w:rPr>
          <w:rFonts w:asciiTheme="majorEastAsia" w:hAnsiTheme="majorEastAsia" w:cstheme="majorEastAsia" w:hint="eastAsia"/>
        </w:rPr>
        <w:t>执行联系方式：电话</w:t>
      </w:r>
      <w:r w:rsidRPr="00C4764E">
        <w:rPr>
          <w:rFonts w:asciiTheme="majorEastAsia" w:hAnsiTheme="majorEastAsia" w:cstheme="majorEastAsia" w:hint="eastAsia"/>
        </w:rPr>
        <w:t>/</w:t>
      </w:r>
      <w:r w:rsidRPr="00C4764E">
        <w:rPr>
          <w:rFonts w:asciiTheme="majorEastAsia" w:hAnsiTheme="majorEastAsia" w:cstheme="majorEastAsia" w:hint="eastAsia"/>
        </w:rPr>
        <w:t>可被搜索到的微信号</w:t>
      </w:r>
    </w:p>
    <w:p w14:paraId="739BC17B"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该单提供的物资信息</w:t>
      </w:r>
      <w:r w:rsidRPr="00C4764E">
        <w:rPr>
          <w:rFonts w:asciiTheme="majorEastAsia" w:hAnsiTheme="majorEastAsia" w:cstheme="majorEastAsia" w:hint="eastAsia"/>
        </w:rPr>
        <w:t xml:space="preserve"> </w:t>
      </w:r>
    </w:p>
    <w:p w14:paraId="395A8944" w14:textId="77777777" w:rsidR="00932071" w:rsidRPr="00C4764E" w:rsidRDefault="00B61CE9">
      <w:pPr>
        <w:pStyle w:val="a5"/>
        <w:rPr>
          <w:rFonts w:asciiTheme="majorEastAsia" w:hAnsiTheme="majorEastAsia" w:cstheme="majorEastAsia" w:hint="eastAsia"/>
        </w:rPr>
      </w:pPr>
      <w:r w:rsidRPr="00C4764E">
        <w:rPr>
          <w:rFonts w:asciiTheme="majorEastAsia" w:hAnsiTheme="majorEastAsia" w:cstheme="majorEastAsia" w:hint="eastAsia"/>
        </w:rPr>
        <w:t xml:space="preserve">                  </w:t>
      </w:r>
      <w:r w:rsidRPr="00C4764E">
        <w:rPr>
          <w:rFonts w:asciiTheme="majorEastAsia" w:hAnsiTheme="majorEastAsia" w:cstheme="majorEastAsia" w:hint="eastAsia"/>
        </w:rPr>
        <w:t>生产厂家</w:t>
      </w:r>
      <w:r w:rsidRPr="00C4764E">
        <w:rPr>
          <w:rFonts w:asciiTheme="majorEastAsia" w:hAnsiTheme="majorEastAsia" w:cstheme="majorEastAsia" w:hint="eastAsia"/>
        </w:rPr>
        <w:t xml:space="preserve"> </w:t>
      </w:r>
    </w:p>
    <w:p w14:paraId="6150B9A9" w14:textId="77777777" w:rsidR="00932071" w:rsidRPr="00C4764E" w:rsidRDefault="00B61CE9">
      <w:pPr>
        <w:pStyle w:val="a5"/>
        <w:rPr>
          <w:rFonts w:asciiTheme="majorEastAsia" w:hAnsiTheme="majorEastAsia" w:cstheme="majorEastAsia" w:hint="eastAsia"/>
        </w:rPr>
      </w:pPr>
      <w:r w:rsidRPr="00C4764E">
        <w:rPr>
          <w:rFonts w:asciiTheme="majorEastAsia" w:hAnsiTheme="majorEastAsia" w:cstheme="majorEastAsia" w:hint="eastAsia"/>
        </w:rPr>
        <w:t xml:space="preserve">                  </w:t>
      </w:r>
      <w:r w:rsidRPr="00C4764E">
        <w:rPr>
          <w:rFonts w:asciiTheme="majorEastAsia" w:hAnsiTheme="majorEastAsia" w:cstheme="majorEastAsia" w:hint="eastAsia"/>
        </w:rPr>
        <w:t>具体型号品种</w:t>
      </w:r>
      <w:r w:rsidRPr="00C4764E">
        <w:rPr>
          <w:rFonts w:asciiTheme="majorEastAsia" w:hAnsiTheme="majorEastAsia" w:cstheme="majorEastAsia" w:hint="eastAsia"/>
        </w:rPr>
        <w:t xml:space="preserve"> </w:t>
      </w:r>
    </w:p>
    <w:p w14:paraId="70EF7EEE" w14:textId="77777777" w:rsidR="00932071" w:rsidRPr="00C4764E" w:rsidRDefault="00B61CE9">
      <w:pPr>
        <w:pStyle w:val="a5"/>
        <w:rPr>
          <w:rFonts w:asciiTheme="majorEastAsia" w:hAnsiTheme="majorEastAsia" w:cstheme="majorEastAsia" w:hint="eastAsia"/>
        </w:rPr>
      </w:pPr>
      <w:r w:rsidRPr="00C4764E">
        <w:rPr>
          <w:rFonts w:asciiTheme="majorEastAsia" w:hAnsiTheme="majorEastAsia" w:cstheme="majorEastAsia" w:hint="eastAsia"/>
        </w:rPr>
        <w:t xml:space="preserve">                  </w:t>
      </w:r>
      <w:r w:rsidRPr="00C4764E">
        <w:rPr>
          <w:rFonts w:asciiTheme="majorEastAsia" w:hAnsiTheme="majorEastAsia" w:cstheme="majorEastAsia" w:hint="eastAsia"/>
        </w:rPr>
        <w:t>可提供数量</w:t>
      </w:r>
    </w:p>
    <w:p w14:paraId="2EE557F0" w14:textId="77777777" w:rsidR="00932071" w:rsidRPr="00C4764E" w:rsidRDefault="00B61CE9">
      <w:pPr>
        <w:pStyle w:val="a5"/>
        <w:ind w:left="240"/>
        <w:rPr>
          <w:rFonts w:asciiTheme="majorEastAsia" w:hAnsiTheme="majorEastAsia" w:cstheme="majorEastAsia" w:hint="eastAsia"/>
        </w:rPr>
      </w:pPr>
      <w:r w:rsidRPr="00C4764E">
        <w:rPr>
          <w:rFonts w:asciiTheme="majorEastAsia" w:hAnsiTheme="majorEastAsia" w:cstheme="majorEastAsia" w:hint="eastAsia"/>
        </w:rPr>
        <w:t xml:space="preserve"> </w:t>
      </w:r>
      <w:r w:rsidRPr="00C4764E">
        <w:rPr>
          <w:rFonts w:asciiTheme="majorEastAsia" w:hAnsiTheme="majorEastAsia" w:cstheme="majorEastAsia" w:hint="eastAsia"/>
        </w:rPr>
        <w:t>运输</w:t>
      </w:r>
      <w:r w:rsidRPr="00C4764E">
        <w:rPr>
          <w:rFonts w:asciiTheme="majorEastAsia" w:hAnsiTheme="majorEastAsia" w:cstheme="majorEastAsia" w:hint="eastAsia"/>
        </w:rPr>
        <w:t>/</w:t>
      </w:r>
      <w:r w:rsidRPr="00C4764E">
        <w:rPr>
          <w:rFonts w:asciiTheme="majorEastAsia" w:hAnsiTheme="majorEastAsia" w:cstheme="majorEastAsia" w:hint="eastAsia"/>
        </w:rPr>
        <w:t>签收备注信息</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发出</w:t>
      </w:r>
      <w:r w:rsidRPr="00C4764E">
        <w:rPr>
          <w:rFonts w:asciiTheme="majorEastAsia" w:hAnsiTheme="majorEastAsia" w:cstheme="majorEastAsia" w:hint="eastAsia"/>
        </w:rPr>
        <w:t>/</w:t>
      </w:r>
      <w:r w:rsidRPr="00C4764E">
        <w:rPr>
          <w:rFonts w:asciiTheme="majorEastAsia" w:hAnsiTheme="majorEastAsia" w:cstheme="majorEastAsia" w:hint="eastAsia"/>
        </w:rPr>
        <w:t>在途</w:t>
      </w:r>
      <w:r w:rsidRPr="00C4764E">
        <w:rPr>
          <w:rFonts w:asciiTheme="majorEastAsia" w:hAnsiTheme="majorEastAsia" w:cstheme="majorEastAsia" w:hint="eastAsia"/>
        </w:rPr>
        <w:t>/</w:t>
      </w:r>
      <w:r w:rsidRPr="00C4764E">
        <w:rPr>
          <w:rFonts w:asciiTheme="majorEastAsia" w:hAnsiTheme="majorEastAsia" w:cstheme="majorEastAsia" w:hint="eastAsia"/>
        </w:rPr>
        <w:t>到达</w:t>
      </w:r>
    </w:p>
    <w:p w14:paraId="2F6B662F" w14:textId="77777777" w:rsidR="00932071" w:rsidRPr="00C4764E" w:rsidRDefault="00932071">
      <w:pPr>
        <w:pStyle w:val="a"/>
        <w:rPr>
          <w:rFonts w:asciiTheme="majorEastAsia" w:hAnsiTheme="majorEastAsia" w:cstheme="majorEastAsia" w:hint="eastAsia"/>
        </w:rPr>
      </w:pPr>
    </w:p>
    <w:p w14:paraId="463BE44D" w14:textId="77777777" w:rsidR="00932071" w:rsidRPr="00C4764E" w:rsidRDefault="00B61CE9">
      <w:pPr>
        <w:pStyle w:val="a3"/>
        <w:spacing w:before="720"/>
        <w:rPr>
          <w:rFonts w:asciiTheme="majorEastAsia" w:hAnsiTheme="majorEastAsia" w:cstheme="majorEastAsia" w:hint="eastAsia"/>
        </w:rPr>
      </w:pPr>
      <w:bookmarkStart w:id="22" w:name="_Toc34501164"/>
      <w:r w:rsidRPr="00C4764E">
        <w:rPr>
          <w:rFonts w:asciiTheme="majorEastAsia" w:hAnsiTheme="majorEastAsia" w:cstheme="majorEastAsia" w:hint="eastAsia"/>
        </w:rPr>
        <w:lastRenderedPageBreak/>
        <w:t>物流分层的需求背景？</w:t>
      </w:r>
      <w:bookmarkEnd w:id="22"/>
    </w:p>
    <w:p w14:paraId="02B245E7"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在防疫救灾物资捐赠有以下特点：</w:t>
      </w:r>
    </w:p>
    <w:p w14:paraId="0C305FE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1</w:t>
      </w:r>
      <w:r w:rsidRPr="00C4764E">
        <w:rPr>
          <w:rFonts w:asciiTheme="majorEastAsia" w:hAnsiTheme="majorEastAsia" w:cstheme="majorEastAsia" w:hint="eastAsia"/>
        </w:rPr>
        <w:t>、防疫救灾初期主要体现为大量的共同物资需求，例如在武汉疫情期间</w:t>
      </w:r>
      <w:r w:rsidRPr="00C4764E">
        <w:rPr>
          <w:rFonts w:asciiTheme="majorEastAsia" w:hAnsiTheme="majorEastAsia" w:cstheme="majorEastAsia" w:hint="eastAsia"/>
        </w:rPr>
        <w:t>由于医疗资源的挤兑、物流运输的受限和其他相关因素，各大医院等不及政府统筹物资，纷纷发出</w:t>
      </w:r>
      <w:r w:rsidRPr="00C4764E">
        <w:rPr>
          <w:rFonts w:asciiTheme="majorEastAsia" w:hAnsiTheme="majorEastAsia" w:cstheme="majorEastAsia" w:hint="eastAsia"/>
        </w:rPr>
        <w:t>N95</w:t>
      </w:r>
      <w:r w:rsidRPr="00C4764E">
        <w:rPr>
          <w:rFonts w:asciiTheme="majorEastAsia" w:hAnsiTheme="majorEastAsia" w:cstheme="majorEastAsia" w:hint="eastAsia"/>
        </w:rPr>
        <w:t>口罩、防护服、护目镜等急需物资需求，但数量多为预估或者不限，导致捐赠方会趋向集中筹集一批物资多定点受赠方；</w:t>
      </w:r>
    </w:p>
    <w:p w14:paraId="36DCB2A2"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2</w:t>
      </w:r>
      <w:r w:rsidRPr="00C4764E">
        <w:rPr>
          <w:rFonts w:asciiTheme="majorEastAsia" w:hAnsiTheme="majorEastAsia" w:cstheme="majorEastAsia" w:hint="eastAsia"/>
        </w:rPr>
        <w:t>、防疫救灾期间物流运输资源有限有更高效率需求，许多医疗物资不属于传统物流日常备储品类，大量物资从外地驰援，往往采取先集中再中转的方式，存在大量实际的物资拆分转运过程，当物资运输不是由专业物流公司负责运输而是由企业、志愿者车队、个人负责时，存在大量的人工模糊记录行为，导致出现统计困难、物资运输信息碎片化情况；</w:t>
      </w:r>
    </w:p>
    <w:p w14:paraId="4BBDCFC7"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3</w:t>
      </w:r>
      <w:r w:rsidRPr="00C4764E">
        <w:rPr>
          <w:rFonts w:asciiTheme="majorEastAsia" w:hAnsiTheme="majorEastAsia" w:cstheme="majorEastAsia" w:hint="eastAsia"/>
        </w:rPr>
        <w:t>、防疫救灾社会关注点往往集中在物资需求的公开和回应而忽视物资分配的透明和科学，由于物资信息大量通过社交网络传播，存在舆情热点对象重复捐赠、过度捐赠或者不合理捐赠（例如武汉防疫初期涌现大量不符合医用标准的捐赠物资）而舆情弱势方被物资捐赠分配遗漏现象，武汉防疫中期连续出现的对慈善总会、红会的物资分配质疑的事件也有所应证。至今对于武汉防疫各家医院接受</w:t>
      </w:r>
      <w:r w:rsidRPr="00C4764E">
        <w:rPr>
          <w:rFonts w:asciiTheme="majorEastAsia" w:hAnsiTheme="majorEastAsia" w:cstheme="majorEastAsia" w:hint="eastAsia"/>
        </w:rPr>
        <w:t>/</w:t>
      </w:r>
      <w:r w:rsidRPr="00C4764E">
        <w:rPr>
          <w:rFonts w:asciiTheme="majorEastAsia" w:hAnsiTheme="majorEastAsia" w:cstheme="majorEastAsia" w:hint="eastAsia"/>
        </w:rPr>
        <w:t>消耗掉多少</w:t>
      </w:r>
      <w:r w:rsidRPr="00C4764E">
        <w:rPr>
          <w:rFonts w:asciiTheme="majorEastAsia" w:hAnsiTheme="majorEastAsia" w:cstheme="majorEastAsia" w:hint="eastAsia"/>
        </w:rPr>
        <w:t>N95</w:t>
      </w:r>
      <w:r w:rsidRPr="00C4764E">
        <w:rPr>
          <w:rFonts w:asciiTheme="majorEastAsia" w:hAnsiTheme="majorEastAsia" w:cstheme="majorEastAsia" w:hint="eastAsia"/>
        </w:rPr>
        <w:t>口罩、防护服、护目镜还是缺乏详细的复盘数据；</w:t>
      </w:r>
    </w:p>
    <w:p w14:paraId="4BD8D52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4</w:t>
      </w:r>
      <w:r w:rsidRPr="00C4764E">
        <w:rPr>
          <w:rFonts w:asciiTheme="majorEastAsia" w:hAnsiTheme="majorEastAsia" w:cstheme="majorEastAsia" w:hint="eastAsia"/>
        </w:rPr>
        <w:t>、防疫救灾物资捐赠过程的实际执行中，并非只有简单的捐赠人</w:t>
      </w:r>
      <w:r w:rsidRPr="00C4764E">
        <w:rPr>
          <w:rFonts w:asciiTheme="majorEastAsia" w:hAnsiTheme="majorEastAsia" w:cstheme="majorEastAsia" w:hint="eastAsia"/>
        </w:rPr>
        <w:t>-&gt;</w:t>
      </w:r>
      <w:r w:rsidRPr="00C4764E">
        <w:rPr>
          <w:rFonts w:asciiTheme="majorEastAsia" w:hAnsiTheme="majorEastAsia" w:cstheme="majorEastAsia" w:hint="eastAsia"/>
        </w:rPr>
        <w:t>物流</w:t>
      </w:r>
      <w:r w:rsidRPr="00C4764E">
        <w:rPr>
          <w:rFonts w:asciiTheme="majorEastAsia" w:hAnsiTheme="majorEastAsia" w:cstheme="majorEastAsia" w:hint="eastAsia"/>
        </w:rPr>
        <w:t xml:space="preserve"> -&gt;</w:t>
      </w:r>
      <w:r w:rsidRPr="00C4764E">
        <w:rPr>
          <w:rFonts w:asciiTheme="majorEastAsia" w:hAnsiTheme="majorEastAsia" w:cstheme="majorEastAsia" w:hint="eastAsia"/>
        </w:rPr>
        <w:t>受赠人</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过程，往往存在第三方</w:t>
      </w:r>
      <w:r w:rsidRPr="00C4764E">
        <w:rPr>
          <w:rFonts w:asciiTheme="majorEastAsia" w:hAnsiTheme="majorEastAsia" w:cstheme="majorEastAsia" w:hint="eastAsia"/>
        </w:rPr>
        <w:t>/</w:t>
      </w:r>
      <w:r w:rsidRPr="00C4764E">
        <w:rPr>
          <w:rFonts w:asciiTheme="majorEastAsia" w:hAnsiTheme="majorEastAsia" w:cstheme="majorEastAsia" w:hint="eastAsia"/>
        </w:rPr>
        <w:t>多方执行人情况，例如，企业捐赠人从上海筹得一批医疗物资，但需要通过捐赠给一家公募基金会才能走防疫物流绿色通道送达湖北武汉，但需要本地志愿者运输车队先送一批到武汉定点医院，再将其余物资送达湖北孝感，由当地义</w:t>
      </w:r>
      <w:r w:rsidRPr="00C4764E">
        <w:rPr>
          <w:rFonts w:asciiTheme="majorEastAsia" w:hAnsiTheme="majorEastAsia" w:cstheme="majorEastAsia" w:hint="eastAsia"/>
        </w:rPr>
        <w:lastRenderedPageBreak/>
        <w:t>工组织的志愿者车队再分送湖北其他地区医院，部分偏远地区医院还需自派车前来孝感自提；</w:t>
      </w:r>
    </w:p>
    <w:p w14:paraId="58769E3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5</w:t>
      </w:r>
      <w:r w:rsidRPr="00C4764E">
        <w:rPr>
          <w:rFonts w:asciiTheme="majorEastAsia" w:hAnsiTheme="majorEastAsia" w:cstheme="majorEastAsia" w:hint="eastAsia"/>
        </w:rPr>
        <w:t>、防疫救灾物资捐赠过程的第三方</w:t>
      </w:r>
      <w:r w:rsidRPr="00C4764E">
        <w:rPr>
          <w:rFonts w:asciiTheme="majorEastAsia" w:hAnsiTheme="majorEastAsia" w:cstheme="majorEastAsia" w:hint="eastAsia"/>
        </w:rPr>
        <w:t>/</w:t>
      </w:r>
      <w:r w:rsidRPr="00C4764E">
        <w:rPr>
          <w:rFonts w:asciiTheme="majorEastAsia" w:hAnsiTheme="majorEastAsia" w:cstheme="majorEastAsia" w:hint="eastAsia"/>
        </w:rPr>
        <w:t>多方执行人往往会临时发生变化或者不完全固定，比如医院接受物资可能分院区和多个接受人，送达志愿者也常常出现临时更换的情况，都会导致签收人与运单不符，装卸地点临时变化等情况（如医院自提）。</w:t>
      </w:r>
    </w:p>
    <w:p w14:paraId="59A0D51C" w14:textId="77777777" w:rsidR="00932071" w:rsidRPr="00C4764E" w:rsidRDefault="00932071">
      <w:pPr>
        <w:pStyle w:val="a"/>
        <w:rPr>
          <w:rFonts w:asciiTheme="majorEastAsia" w:hAnsiTheme="majorEastAsia" w:cstheme="majorEastAsia" w:hint="eastAsia"/>
        </w:rPr>
      </w:pPr>
    </w:p>
    <w:p w14:paraId="0A1C7C4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综上所述，防疫救灾中的物资物流存在大量脱离</w:t>
      </w:r>
      <w:r w:rsidRPr="00C4764E">
        <w:rPr>
          <w:rFonts w:asciiTheme="majorEastAsia" w:hAnsiTheme="majorEastAsia" w:cstheme="majorEastAsia" w:hint="eastAsia"/>
        </w:rPr>
        <w:t>/</w:t>
      </w:r>
      <w:r w:rsidRPr="00C4764E">
        <w:rPr>
          <w:rFonts w:asciiTheme="majorEastAsia" w:hAnsiTheme="majorEastAsia" w:cstheme="majorEastAsia" w:hint="eastAsia"/>
        </w:rPr>
        <w:t>混杂物流公司系统的转运、零担运输、多层签收情况，容易发生物资错发、遗失情况，也客观导致了分配到达统计困难、不及时情况，不能有效反映捐赠物资的实际去向、精准签收和分配的统计，从而导致防疫救灾的物资黑洞，降低捐赠物资的调剂效率，一直是各类应急救灾中的长期困扰所在。</w:t>
      </w:r>
    </w:p>
    <w:p w14:paraId="01D94362" w14:textId="77777777" w:rsidR="00932071" w:rsidRPr="00C4764E" w:rsidRDefault="00932071">
      <w:pPr>
        <w:pStyle w:val="a"/>
        <w:rPr>
          <w:rFonts w:asciiTheme="majorEastAsia" w:hAnsiTheme="majorEastAsia" w:cstheme="majorEastAsia" w:hint="eastAsia"/>
        </w:rPr>
      </w:pPr>
    </w:p>
    <w:p w14:paraId="06FABCEE" w14:textId="77777777" w:rsidR="00932071" w:rsidRPr="00C4764E" w:rsidRDefault="00B61CE9">
      <w:pPr>
        <w:pStyle w:val="a3"/>
        <w:spacing w:before="720"/>
        <w:rPr>
          <w:rFonts w:asciiTheme="majorEastAsia" w:hAnsiTheme="majorEastAsia" w:cstheme="majorEastAsia" w:hint="eastAsia"/>
        </w:rPr>
      </w:pPr>
      <w:bookmarkStart w:id="23" w:name="_Toc34501165"/>
      <w:r w:rsidRPr="00C4764E">
        <w:rPr>
          <w:rFonts w:asciiTheme="majorEastAsia" w:hAnsiTheme="majorEastAsia" w:cstheme="majorEastAsia" w:hint="eastAsia"/>
          <w:color w:val="000000"/>
        </w:rPr>
        <w:t>特色“物流追踪单号“的编码构思？</w:t>
      </w:r>
      <w:bookmarkEnd w:id="23"/>
    </w:p>
    <w:p w14:paraId="5C2E9E0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color w:val="494949"/>
        </w:rPr>
        <w:t>自定义，</w:t>
      </w:r>
      <w:r w:rsidRPr="00C4764E">
        <w:rPr>
          <w:rFonts w:asciiTheme="majorEastAsia" w:hAnsiTheme="majorEastAsia" w:cstheme="majorEastAsia" w:hint="eastAsia"/>
          <w:color w:val="494949"/>
        </w:rPr>
        <w:t>12</w:t>
      </w:r>
      <w:r w:rsidRPr="00C4764E">
        <w:rPr>
          <w:rFonts w:asciiTheme="majorEastAsia" w:hAnsiTheme="majorEastAsia" w:cstheme="majorEastAsia" w:hint="eastAsia"/>
          <w:color w:val="494949"/>
        </w:rPr>
        <w:t>位</w:t>
      </w:r>
      <w:r w:rsidRPr="00C4764E">
        <w:rPr>
          <w:rFonts w:asciiTheme="majorEastAsia" w:hAnsiTheme="majorEastAsia" w:cstheme="majorEastAsia" w:hint="eastAsia"/>
          <w:color w:val="494949"/>
        </w:rPr>
        <w:t>3</w:t>
      </w:r>
      <w:r w:rsidRPr="00C4764E">
        <w:rPr>
          <w:rFonts w:asciiTheme="majorEastAsia" w:hAnsiTheme="majorEastAsia" w:cstheme="majorEastAsia" w:hint="eastAsia"/>
          <w:color w:val="494949"/>
        </w:rPr>
        <w:t>层，内容包括捐赠方和受赠方注册时的</w:t>
      </w:r>
      <w:r w:rsidRPr="00C4764E">
        <w:rPr>
          <w:rFonts w:asciiTheme="majorEastAsia" w:hAnsiTheme="majorEastAsia" w:cstheme="majorEastAsia" w:hint="eastAsia"/>
          <w:color w:val="494949"/>
        </w:rPr>
        <w:t>ID</w:t>
      </w:r>
      <w:r w:rsidRPr="00C4764E">
        <w:rPr>
          <w:rFonts w:asciiTheme="majorEastAsia" w:hAnsiTheme="majorEastAsia" w:cstheme="majorEastAsia" w:hint="eastAsia"/>
          <w:color w:val="494949"/>
        </w:rPr>
        <w:t>哈希</w:t>
      </w:r>
      <w:r w:rsidRPr="00C4764E">
        <w:rPr>
          <w:rFonts w:asciiTheme="majorEastAsia" w:hAnsiTheme="majorEastAsia" w:cstheme="majorEastAsia" w:hint="eastAsia"/>
          <w:color w:val="494949"/>
        </w:rPr>
        <w:t>+</w:t>
      </w:r>
      <w:r w:rsidRPr="00C4764E">
        <w:rPr>
          <w:rFonts w:asciiTheme="majorEastAsia" w:hAnsiTheme="majorEastAsia" w:cstheme="majorEastAsia" w:hint="eastAsia"/>
          <w:color w:val="494949"/>
        </w:rPr>
        <w:t>物资类型</w:t>
      </w:r>
      <w:r w:rsidRPr="00C4764E">
        <w:rPr>
          <w:rFonts w:asciiTheme="majorEastAsia" w:hAnsiTheme="majorEastAsia" w:cstheme="majorEastAsia" w:hint="eastAsia"/>
          <w:color w:val="494949"/>
        </w:rPr>
        <w:t>+</w:t>
      </w:r>
      <w:r w:rsidRPr="00C4764E">
        <w:rPr>
          <w:rFonts w:asciiTheme="majorEastAsia" w:hAnsiTheme="majorEastAsia" w:cstheme="majorEastAsia" w:hint="eastAsia"/>
          <w:color w:val="494949"/>
        </w:rPr>
        <w:t>其他</w:t>
      </w:r>
    </w:p>
    <w:p w14:paraId="0371396B" w14:textId="77777777" w:rsidR="00932071" w:rsidRPr="00C4764E" w:rsidRDefault="00932071">
      <w:pPr>
        <w:pStyle w:val="a"/>
        <w:rPr>
          <w:rFonts w:asciiTheme="majorEastAsia" w:hAnsiTheme="majorEastAsia" w:cstheme="majorEastAsia" w:hint="eastAsia"/>
        </w:rPr>
      </w:pPr>
    </w:p>
    <w:p w14:paraId="29B481FC"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1</w:t>
      </w:r>
      <w:r w:rsidRPr="00C4764E">
        <w:rPr>
          <w:rFonts w:asciiTheme="majorEastAsia" w:hAnsiTheme="majorEastAsia" w:cstheme="majorEastAsia" w:hint="eastAsia"/>
        </w:rPr>
        <w:t>、相当于为所有的捐赠物资在发出时创建一个唯一编码，内含捐赠方、受赠方、物资类型等关键信息，</w:t>
      </w:r>
      <w:r w:rsidRPr="00C4764E">
        <w:rPr>
          <w:rFonts w:asciiTheme="majorEastAsia" w:hAnsiTheme="majorEastAsia" w:cstheme="majorEastAsia" w:hint="eastAsia"/>
        </w:rPr>
        <w:t>该编码独立于物流公司单号，可作为物资的索引用于统计和查询，未来采用区块链技术应用时可作为私链存证；</w:t>
      </w:r>
    </w:p>
    <w:p w14:paraId="0CEB584C" w14:textId="77777777" w:rsidR="00932071" w:rsidRPr="00C4764E" w:rsidRDefault="00932071">
      <w:pPr>
        <w:pStyle w:val="a"/>
        <w:rPr>
          <w:rFonts w:asciiTheme="majorEastAsia" w:hAnsiTheme="majorEastAsia" w:cstheme="majorEastAsia" w:hint="eastAsia"/>
        </w:rPr>
      </w:pPr>
    </w:p>
    <w:p w14:paraId="3BA7147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例如：上海康恩药业通过中华社会救助基金会向武汉中心医院捐赠一批</w:t>
      </w:r>
      <w:r w:rsidRPr="00C4764E">
        <w:rPr>
          <w:rFonts w:asciiTheme="majorEastAsia" w:hAnsiTheme="majorEastAsia" w:cstheme="majorEastAsia" w:hint="eastAsia"/>
        </w:rPr>
        <w:t>N95</w:t>
      </w:r>
      <w:r w:rsidRPr="00C4764E">
        <w:rPr>
          <w:rFonts w:asciiTheme="majorEastAsia" w:hAnsiTheme="majorEastAsia" w:cstheme="majorEastAsia" w:hint="eastAsia"/>
        </w:rPr>
        <w:t>口罩</w:t>
      </w:r>
    </w:p>
    <w:p w14:paraId="13C9875B"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w:t>
      </w:r>
    </w:p>
    <w:p w14:paraId="355A6B47" w14:textId="77777777" w:rsidR="00932071" w:rsidRPr="00C4764E" w:rsidRDefault="00932071">
      <w:pPr>
        <w:pStyle w:val="a"/>
        <w:rPr>
          <w:rFonts w:asciiTheme="majorEastAsia" w:hAnsiTheme="majorEastAsia" w:cstheme="majorEastAsia" w:hint="eastAsia"/>
        </w:rPr>
      </w:pPr>
    </w:p>
    <w:p w14:paraId="68D245A0"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lastRenderedPageBreak/>
        <w:t>通过</w:t>
      </w:r>
      <w:r w:rsidRPr="00C4764E">
        <w:rPr>
          <w:rFonts w:asciiTheme="majorEastAsia" w:hAnsiTheme="majorEastAsia" w:cstheme="majorEastAsia" w:hint="eastAsia"/>
        </w:rPr>
        <w:t>String Hash</w:t>
      </w:r>
      <w:r w:rsidRPr="00C4764E">
        <w:rPr>
          <w:rFonts w:asciiTheme="majorEastAsia" w:hAnsiTheme="majorEastAsia" w:cstheme="majorEastAsia" w:hint="eastAsia"/>
        </w:rPr>
        <w:t>分别计算出捐赠方、中间执行方、受赠方的</w:t>
      </w:r>
      <w:r w:rsidRPr="00C4764E">
        <w:rPr>
          <w:rFonts w:asciiTheme="majorEastAsia" w:hAnsiTheme="majorEastAsia" w:cstheme="majorEastAsia" w:hint="eastAsia"/>
        </w:rPr>
        <w:t>MD5</w:t>
      </w:r>
      <w:r w:rsidRPr="00C4764E">
        <w:rPr>
          <w:rFonts w:asciiTheme="majorEastAsia" w:hAnsiTheme="majorEastAsia" w:cstheme="majorEastAsia" w:hint="eastAsia"/>
        </w:rPr>
        <w:t>，将之与物流追踪单号编码对应存储，并附加其他信息（如目的地</w:t>
      </w:r>
      <w:r w:rsidRPr="00C4764E">
        <w:rPr>
          <w:rFonts w:asciiTheme="majorEastAsia" w:hAnsiTheme="majorEastAsia" w:cstheme="majorEastAsia" w:hint="eastAsia"/>
        </w:rPr>
        <w:t>/</w:t>
      </w:r>
      <w:r w:rsidRPr="00C4764E">
        <w:rPr>
          <w:rFonts w:asciiTheme="majorEastAsia" w:hAnsiTheme="majorEastAsia" w:cstheme="majorEastAsia" w:hint="eastAsia"/>
        </w:rPr>
        <w:t>发出地等）</w:t>
      </w:r>
    </w:p>
    <w:p w14:paraId="65C60C39" w14:textId="77777777" w:rsidR="00932071" w:rsidRPr="00C4764E" w:rsidRDefault="00932071">
      <w:pPr>
        <w:pStyle w:val="a"/>
        <w:rPr>
          <w:rFonts w:asciiTheme="majorEastAsia" w:hAnsiTheme="majorEastAsia" w:cstheme="majorEastAsia" w:hint="eastAsia"/>
        </w:rPr>
      </w:pPr>
    </w:p>
    <w:p w14:paraId="79CFE5A2"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 XXXX</w:t>
      </w:r>
      <w:r w:rsidRPr="00C4764E">
        <w:rPr>
          <w:rFonts w:asciiTheme="majorEastAsia" w:hAnsiTheme="majorEastAsia" w:cstheme="majorEastAsia" w:hint="eastAsia"/>
        </w:rPr>
        <w:t>（捐赠方受赠方）</w:t>
      </w:r>
      <w:r w:rsidRPr="00C4764E">
        <w:rPr>
          <w:rFonts w:asciiTheme="majorEastAsia" w:hAnsiTheme="majorEastAsia" w:cstheme="majorEastAsia" w:hint="eastAsia"/>
        </w:rPr>
        <w:t>+ XXXX</w:t>
      </w:r>
      <w:r w:rsidRPr="00C4764E">
        <w:rPr>
          <w:rFonts w:asciiTheme="majorEastAsia" w:hAnsiTheme="majorEastAsia" w:cstheme="majorEastAsia" w:hint="eastAsia"/>
        </w:rPr>
        <w:t>（中间执行方）</w:t>
      </w:r>
      <w:r w:rsidRPr="00C4764E">
        <w:rPr>
          <w:rFonts w:asciiTheme="majorEastAsia" w:hAnsiTheme="majorEastAsia" w:cstheme="majorEastAsia" w:hint="eastAsia"/>
        </w:rPr>
        <w:t>+ XXXX</w:t>
      </w:r>
      <w:r w:rsidRPr="00C4764E">
        <w:rPr>
          <w:rFonts w:asciiTheme="majorEastAsia" w:hAnsiTheme="majorEastAsia" w:cstheme="majorEastAsia" w:hint="eastAsia"/>
        </w:rPr>
        <w:t>（物资类型</w:t>
      </w:r>
      <w:r w:rsidRPr="00C4764E">
        <w:rPr>
          <w:rFonts w:asciiTheme="majorEastAsia" w:hAnsiTheme="majorEastAsia" w:cstheme="majorEastAsia" w:hint="eastAsia"/>
        </w:rPr>
        <w:t>+</w:t>
      </w:r>
      <w:r w:rsidRPr="00C4764E">
        <w:rPr>
          <w:rFonts w:asciiTheme="majorEastAsia" w:hAnsiTheme="majorEastAsia" w:cstheme="majorEastAsia" w:hint="eastAsia"/>
        </w:rPr>
        <w:t>其他）</w:t>
      </w:r>
    </w:p>
    <w:p w14:paraId="37A96C8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noProof/>
        </w:rPr>
        <w:drawing>
          <wp:inline distT="0" distB="0" distL="0" distR="0" wp14:anchorId="69107584" wp14:editId="37793A8C">
            <wp:extent cx="4586351" cy="2616214"/>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11"/>
                    <a:stretch>
                      <a:fillRect/>
                    </a:stretch>
                  </pic:blipFill>
                  <pic:spPr>
                    <a:xfrm>
                      <a:off x="0" y="0"/>
                      <a:ext cx="4586351" cy="2616214"/>
                    </a:xfrm>
                    <a:prstGeom prst="rect">
                      <a:avLst/>
                    </a:prstGeom>
                  </pic:spPr>
                </pic:pic>
              </a:graphicData>
            </a:graphic>
          </wp:inline>
        </w:drawing>
      </w:r>
    </w:p>
    <w:p w14:paraId="79B4D6BF" w14:textId="77777777" w:rsidR="00932071" w:rsidRPr="00C4764E" w:rsidRDefault="00932071">
      <w:pPr>
        <w:pStyle w:val="a"/>
        <w:rPr>
          <w:rFonts w:asciiTheme="majorEastAsia" w:hAnsiTheme="majorEastAsia" w:cstheme="majorEastAsia" w:hint="eastAsia"/>
        </w:rPr>
      </w:pPr>
    </w:p>
    <w:p w14:paraId="299F529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2</w:t>
      </w:r>
      <w:r w:rsidRPr="00C4764E">
        <w:rPr>
          <w:rFonts w:asciiTheme="majorEastAsia" w:hAnsiTheme="majorEastAsia" w:cstheme="majorEastAsia" w:hint="eastAsia"/>
        </w:rPr>
        <w:t>、在发出货物时系统自动为本次运输产生一个物流追踪编码（后期可考虑再基于编码产生对应的中间执行方中转交付验证码），该编码可和物流单号（如有）只展示给受赠方和捐赠方，运输方在交付物资时必须请受赠方在小程序上输入此编码进行验证（可看到单号对应物资详情，并配合手工签收，对于重要贵重物资可附加一段读此编码的声纹采样作为辅助身份识别），只有此过程完成才算捐赠方物资完全到达受赠方；</w:t>
      </w:r>
    </w:p>
    <w:p w14:paraId="602FAE89" w14:textId="77777777" w:rsidR="00932071" w:rsidRPr="00C4764E" w:rsidRDefault="00932071">
      <w:pPr>
        <w:pStyle w:val="a"/>
        <w:rPr>
          <w:rFonts w:asciiTheme="majorEastAsia" w:hAnsiTheme="majorEastAsia" w:cstheme="majorEastAsia" w:hint="eastAsia"/>
        </w:rPr>
      </w:pPr>
    </w:p>
    <w:p w14:paraId="2047B582"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例如：</w:t>
      </w:r>
    </w:p>
    <w:p w14:paraId="7A0AF9B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上海康恩药业通过中华社会救助基金会向武汉中心医院、三医院和湖北周边医院捐赠一批纸尿裤、温度计、消毒湿巾，实际物资捐赠过程为——上</w:t>
      </w:r>
      <w:r w:rsidRPr="00C4764E">
        <w:rPr>
          <w:rFonts w:asciiTheme="majorEastAsia" w:hAnsiTheme="majorEastAsia" w:cstheme="majorEastAsia" w:hint="eastAsia"/>
        </w:rPr>
        <w:t>海康恩药业</w:t>
      </w:r>
      <w:r w:rsidRPr="00C4764E">
        <w:rPr>
          <w:rFonts w:asciiTheme="majorEastAsia" w:hAnsiTheme="majorEastAsia" w:cstheme="majorEastAsia" w:hint="eastAsia"/>
        </w:rPr>
        <w:t>-</w:t>
      </w:r>
      <w:r w:rsidRPr="00C4764E">
        <w:rPr>
          <w:rFonts w:asciiTheme="majorEastAsia" w:hAnsiTheme="majorEastAsia" w:cstheme="majorEastAsia" w:hint="eastAsia"/>
        </w:rPr>
        <w:t>中华社会救助基金会</w:t>
      </w:r>
      <w:r w:rsidRPr="00C4764E">
        <w:rPr>
          <w:rFonts w:asciiTheme="majorEastAsia" w:hAnsiTheme="majorEastAsia" w:cstheme="majorEastAsia" w:hint="eastAsia"/>
        </w:rPr>
        <w:t>/</w:t>
      </w:r>
      <w:r w:rsidRPr="00C4764E">
        <w:rPr>
          <w:rFonts w:asciiTheme="majorEastAsia" w:hAnsiTheme="majorEastAsia" w:cstheme="majorEastAsia" w:hint="eastAsia"/>
        </w:rPr>
        <w:t>一米阳光志愿者团队</w:t>
      </w:r>
      <w:r w:rsidRPr="00C4764E">
        <w:rPr>
          <w:rFonts w:asciiTheme="majorEastAsia" w:hAnsiTheme="majorEastAsia" w:cstheme="majorEastAsia" w:hint="eastAsia"/>
        </w:rPr>
        <w:t>-</w:t>
      </w:r>
      <w:r w:rsidRPr="00C4764E">
        <w:rPr>
          <w:rFonts w:asciiTheme="majorEastAsia" w:hAnsiTheme="majorEastAsia" w:cstheme="majorEastAsia" w:hint="eastAsia"/>
        </w:rPr>
        <w:t>圆通物流</w:t>
      </w:r>
      <w:r w:rsidRPr="00C4764E">
        <w:rPr>
          <w:rFonts w:asciiTheme="majorEastAsia" w:hAnsiTheme="majorEastAsia" w:cstheme="majorEastAsia" w:hint="eastAsia"/>
        </w:rPr>
        <w:t>-</w:t>
      </w:r>
      <w:r w:rsidRPr="00C4764E">
        <w:rPr>
          <w:rFonts w:asciiTheme="majorEastAsia" w:hAnsiTheme="majorEastAsia" w:cstheme="majorEastAsia" w:hint="eastAsia"/>
        </w:rPr>
        <w:t>武汉中心医院</w:t>
      </w:r>
      <w:r w:rsidRPr="00C4764E">
        <w:rPr>
          <w:rFonts w:asciiTheme="majorEastAsia" w:hAnsiTheme="majorEastAsia" w:cstheme="majorEastAsia" w:hint="eastAsia"/>
        </w:rPr>
        <w:t>/</w:t>
      </w:r>
      <w:r w:rsidRPr="00C4764E">
        <w:rPr>
          <w:rFonts w:asciiTheme="majorEastAsia" w:hAnsiTheme="majorEastAsia" w:cstheme="majorEastAsia" w:hint="eastAsia"/>
        </w:rPr>
        <w:t>武汉三医院</w:t>
      </w:r>
      <w:r w:rsidRPr="00C4764E">
        <w:rPr>
          <w:rFonts w:asciiTheme="majorEastAsia" w:hAnsiTheme="majorEastAsia" w:cstheme="majorEastAsia" w:hint="eastAsia"/>
        </w:rPr>
        <w:t>-</w:t>
      </w:r>
      <w:r w:rsidRPr="00C4764E">
        <w:rPr>
          <w:rFonts w:asciiTheme="majorEastAsia" w:hAnsiTheme="majorEastAsia" w:cstheme="majorEastAsia" w:hint="eastAsia"/>
        </w:rPr>
        <w:t>湖北孝感义工联</w:t>
      </w:r>
      <w:r w:rsidRPr="00C4764E">
        <w:rPr>
          <w:rFonts w:asciiTheme="majorEastAsia" w:hAnsiTheme="majorEastAsia" w:cstheme="majorEastAsia" w:hint="eastAsia"/>
        </w:rPr>
        <w:t>-</w:t>
      </w:r>
      <w:r w:rsidRPr="00C4764E">
        <w:rPr>
          <w:rFonts w:asciiTheme="majorEastAsia" w:hAnsiTheme="majorEastAsia" w:cstheme="majorEastAsia" w:hint="eastAsia"/>
        </w:rPr>
        <w:t>湖北周边医院，传统工作流程方式为：</w:t>
      </w:r>
    </w:p>
    <w:p w14:paraId="121BCCBC"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1 )  </w:t>
      </w:r>
      <w:r w:rsidRPr="00C4764E">
        <w:rPr>
          <w:rFonts w:asciiTheme="majorEastAsia" w:hAnsiTheme="majorEastAsia" w:cstheme="majorEastAsia" w:hint="eastAsia"/>
        </w:rPr>
        <w:t>志愿者微信募集发布医院物资需求并对接</w:t>
      </w:r>
      <w:r w:rsidRPr="00C4764E">
        <w:rPr>
          <w:rFonts w:asciiTheme="majorEastAsia" w:hAnsiTheme="majorEastAsia" w:cstheme="majorEastAsia" w:hint="eastAsia"/>
        </w:rPr>
        <w:t>-</w:t>
      </w:r>
      <w:r w:rsidRPr="00C4764E">
        <w:rPr>
          <w:rFonts w:asciiTheme="majorEastAsia" w:hAnsiTheme="majorEastAsia" w:cstheme="majorEastAsia" w:hint="eastAsia"/>
        </w:rPr>
        <w:t>上海康恩药业认领；</w:t>
      </w:r>
    </w:p>
    <w:p w14:paraId="4F8A128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lastRenderedPageBreak/>
        <w:t xml:space="preserve">2)  </w:t>
      </w:r>
      <w:r w:rsidRPr="00C4764E">
        <w:rPr>
          <w:rFonts w:asciiTheme="majorEastAsia" w:hAnsiTheme="majorEastAsia" w:cstheme="majorEastAsia" w:hint="eastAsia"/>
        </w:rPr>
        <w:t>上海康恩药业通过中华社会救助基金会办理手续；</w:t>
      </w:r>
    </w:p>
    <w:p w14:paraId="7EF68548"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3)  </w:t>
      </w:r>
      <w:r w:rsidRPr="00C4764E">
        <w:rPr>
          <w:rFonts w:asciiTheme="majorEastAsia" w:hAnsiTheme="majorEastAsia" w:cstheme="majorEastAsia" w:hint="eastAsia"/>
        </w:rPr>
        <w:t>上海康恩药业办理圆通物流，张贴物资去向打印单；</w:t>
      </w:r>
    </w:p>
    <w:p w14:paraId="52642818"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4)  </w:t>
      </w:r>
      <w:r w:rsidRPr="00C4764E">
        <w:rPr>
          <w:rFonts w:asciiTheme="majorEastAsia" w:hAnsiTheme="majorEastAsia" w:cstheme="majorEastAsia" w:hint="eastAsia"/>
        </w:rPr>
        <w:t>志愿者微信通知武汉中心医院</w:t>
      </w:r>
      <w:r w:rsidRPr="00C4764E">
        <w:rPr>
          <w:rFonts w:asciiTheme="majorEastAsia" w:hAnsiTheme="majorEastAsia" w:cstheme="majorEastAsia" w:hint="eastAsia"/>
        </w:rPr>
        <w:t>/</w:t>
      </w:r>
      <w:r w:rsidRPr="00C4764E">
        <w:rPr>
          <w:rFonts w:asciiTheme="majorEastAsia" w:hAnsiTheme="majorEastAsia" w:cstheme="majorEastAsia" w:hint="eastAsia"/>
        </w:rPr>
        <w:t>三医院</w:t>
      </w:r>
      <w:r w:rsidRPr="00C4764E">
        <w:rPr>
          <w:rFonts w:asciiTheme="majorEastAsia" w:hAnsiTheme="majorEastAsia" w:cstheme="majorEastAsia" w:hint="eastAsia"/>
        </w:rPr>
        <w:t>/</w:t>
      </w:r>
      <w:r w:rsidRPr="00C4764E">
        <w:rPr>
          <w:rFonts w:asciiTheme="majorEastAsia" w:hAnsiTheme="majorEastAsia" w:cstheme="majorEastAsia" w:hint="eastAsia"/>
        </w:rPr>
        <w:t>对接湖北孝感义工联跟踪物流；</w:t>
      </w:r>
    </w:p>
    <w:p w14:paraId="6763142E"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5)  </w:t>
      </w:r>
      <w:r w:rsidRPr="00C4764E">
        <w:rPr>
          <w:rFonts w:asciiTheme="majorEastAsia" w:hAnsiTheme="majorEastAsia" w:cstheme="majorEastAsia" w:hint="eastAsia"/>
        </w:rPr>
        <w:t>志愿者准备物资分配电子表格微信发送武汉中心医院</w:t>
      </w:r>
      <w:r w:rsidRPr="00C4764E">
        <w:rPr>
          <w:rFonts w:asciiTheme="majorEastAsia" w:hAnsiTheme="majorEastAsia" w:cstheme="majorEastAsia" w:hint="eastAsia"/>
        </w:rPr>
        <w:t>/</w:t>
      </w:r>
      <w:r w:rsidRPr="00C4764E">
        <w:rPr>
          <w:rFonts w:asciiTheme="majorEastAsia" w:hAnsiTheme="majorEastAsia" w:cstheme="majorEastAsia" w:hint="eastAsia"/>
        </w:rPr>
        <w:t>三医院</w:t>
      </w:r>
      <w:r w:rsidRPr="00C4764E">
        <w:rPr>
          <w:rFonts w:asciiTheme="majorEastAsia" w:hAnsiTheme="majorEastAsia" w:cstheme="majorEastAsia" w:hint="eastAsia"/>
        </w:rPr>
        <w:t>/</w:t>
      </w:r>
      <w:r w:rsidRPr="00C4764E">
        <w:rPr>
          <w:rFonts w:asciiTheme="majorEastAsia" w:hAnsiTheme="majorEastAsia" w:cstheme="majorEastAsia" w:hint="eastAsia"/>
        </w:rPr>
        <w:t>对接湖北孝感义工联；</w:t>
      </w:r>
    </w:p>
    <w:p w14:paraId="5F0A256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6)  </w:t>
      </w:r>
      <w:r w:rsidRPr="00C4764E">
        <w:rPr>
          <w:rFonts w:asciiTheme="majorEastAsia" w:hAnsiTheme="majorEastAsia" w:cstheme="majorEastAsia" w:hint="eastAsia"/>
        </w:rPr>
        <w:t>志愿者微信取得武汉中心医院</w:t>
      </w:r>
      <w:r w:rsidRPr="00C4764E">
        <w:rPr>
          <w:rFonts w:asciiTheme="majorEastAsia" w:hAnsiTheme="majorEastAsia" w:cstheme="majorEastAsia" w:hint="eastAsia"/>
        </w:rPr>
        <w:t>/</w:t>
      </w:r>
      <w:r w:rsidRPr="00C4764E">
        <w:rPr>
          <w:rFonts w:asciiTheme="majorEastAsia" w:hAnsiTheme="majorEastAsia" w:cstheme="majorEastAsia" w:hint="eastAsia"/>
        </w:rPr>
        <w:t>三医院物资接收照片和签收单据拍照反馈捐赠方；</w:t>
      </w:r>
    </w:p>
    <w:p w14:paraId="234950C3"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7)  </w:t>
      </w:r>
      <w:r w:rsidRPr="00C4764E">
        <w:rPr>
          <w:rFonts w:asciiTheme="majorEastAsia" w:hAnsiTheme="majorEastAsia" w:cstheme="majorEastAsia" w:hint="eastAsia"/>
        </w:rPr>
        <w:t>志愿者微信取得湖北孝感义工联接收物资照片和签收单据拍照反馈捐赠方；</w:t>
      </w:r>
    </w:p>
    <w:p w14:paraId="4EABFDBD"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8)  </w:t>
      </w:r>
      <w:r w:rsidRPr="00C4764E">
        <w:rPr>
          <w:rFonts w:asciiTheme="majorEastAsia" w:hAnsiTheme="majorEastAsia" w:cstheme="majorEastAsia" w:hint="eastAsia"/>
        </w:rPr>
        <w:t>志愿者微信等待湖北孝感义工联逐个反馈其他医院签收单据；</w:t>
      </w:r>
    </w:p>
    <w:p w14:paraId="37321EA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9)  </w:t>
      </w:r>
      <w:r w:rsidRPr="00C4764E">
        <w:rPr>
          <w:rFonts w:asciiTheme="majorEastAsia" w:hAnsiTheme="majorEastAsia" w:cstheme="majorEastAsia" w:hint="eastAsia"/>
        </w:rPr>
        <w:t>上海康恩药业认领</w:t>
      </w:r>
      <w:r w:rsidRPr="00C4764E">
        <w:rPr>
          <w:rFonts w:asciiTheme="majorEastAsia" w:hAnsiTheme="majorEastAsia" w:cstheme="majorEastAsia" w:hint="eastAsia"/>
        </w:rPr>
        <w:t>/</w:t>
      </w:r>
      <w:r w:rsidRPr="00C4764E">
        <w:rPr>
          <w:rFonts w:asciiTheme="majorEastAsia" w:hAnsiTheme="majorEastAsia" w:cstheme="majorEastAsia" w:hint="eastAsia"/>
        </w:rPr>
        <w:t>中华社会救助基金会</w:t>
      </w:r>
      <w:r w:rsidRPr="00C4764E">
        <w:rPr>
          <w:rFonts w:asciiTheme="majorEastAsia" w:hAnsiTheme="majorEastAsia" w:cstheme="majorEastAsia" w:hint="eastAsia"/>
        </w:rPr>
        <w:t>/</w:t>
      </w:r>
      <w:r w:rsidRPr="00C4764E">
        <w:rPr>
          <w:rFonts w:asciiTheme="majorEastAsia" w:hAnsiTheme="majorEastAsia" w:cstheme="majorEastAsia" w:hint="eastAsia"/>
        </w:rPr>
        <w:t>志愿者向社会公布物资捐赠情况</w:t>
      </w:r>
    </w:p>
    <w:p w14:paraId="18CE516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w:t>
      </w:r>
    </w:p>
    <w:p w14:paraId="3E156509"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如采用物流追踪编码模式，则流程方式变更为：</w:t>
      </w:r>
    </w:p>
    <w:p w14:paraId="55D1DFD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1)   </w:t>
      </w:r>
      <w:r w:rsidRPr="00C4764E">
        <w:rPr>
          <w:rFonts w:asciiTheme="majorEastAsia" w:hAnsiTheme="majorEastAsia" w:cstheme="majorEastAsia" w:hint="eastAsia"/>
        </w:rPr>
        <w:t>医院发布物资需求</w:t>
      </w:r>
      <w:r w:rsidRPr="00C4764E">
        <w:rPr>
          <w:rFonts w:asciiTheme="majorEastAsia" w:hAnsiTheme="majorEastAsia" w:cstheme="majorEastAsia" w:hint="eastAsia"/>
        </w:rPr>
        <w:t>/</w:t>
      </w:r>
      <w:r w:rsidRPr="00C4764E">
        <w:rPr>
          <w:rFonts w:asciiTheme="majorEastAsia" w:hAnsiTheme="majorEastAsia" w:cstheme="majorEastAsia" w:hint="eastAsia"/>
        </w:rPr>
        <w:t>志愿者对接匹配捐赠人</w:t>
      </w:r>
      <w:r w:rsidRPr="00C4764E">
        <w:rPr>
          <w:rFonts w:asciiTheme="majorEastAsia" w:hAnsiTheme="majorEastAsia" w:cstheme="majorEastAsia" w:hint="eastAsia"/>
        </w:rPr>
        <w:t>/</w:t>
      </w:r>
      <w:r w:rsidRPr="00C4764E">
        <w:rPr>
          <w:rFonts w:asciiTheme="majorEastAsia" w:hAnsiTheme="majorEastAsia" w:cstheme="majorEastAsia" w:hint="eastAsia"/>
        </w:rPr>
        <w:t>对接湖北孝感义工联</w:t>
      </w:r>
    </w:p>
    <w:p w14:paraId="6F84FF36"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2)  </w:t>
      </w:r>
      <w:r w:rsidRPr="00C4764E">
        <w:rPr>
          <w:rFonts w:asciiTheme="majorEastAsia" w:hAnsiTheme="majorEastAsia" w:cstheme="majorEastAsia" w:hint="eastAsia"/>
        </w:rPr>
        <w:t>上海康恩药业认领</w:t>
      </w:r>
      <w:r w:rsidRPr="00C4764E">
        <w:rPr>
          <w:rFonts w:asciiTheme="majorEastAsia" w:hAnsiTheme="majorEastAsia" w:cstheme="majorEastAsia" w:hint="eastAsia"/>
        </w:rPr>
        <w:t>/</w:t>
      </w:r>
      <w:r w:rsidRPr="00C4764E">
        <w:rPr>
          <w:rFonts w:asciiTheme="majorEastAsia" w:hAnsiTheme="majorEastAsia" w:cstheme="majorEastAsia" w:hint="eastAsia"/>
        </w:rPr>
        <w:t>通过中华社会救助基金会办理手续</w:t>
      </w:r>
      <w:r w:rsidRPr="00C4764E">
        <w:rPr>
          <w:rFonts w:asciiTheme="majorEastAsia" w:hAnsiTheme="majorEastAsia" w:cstheme="majorEastAsia" w:hint="eastAsia"/>
        </w:rPr>
        <w:t>/</w:t>
      </w:r>
      <w:r w:rsidRPr="00C4764E">
        <w:rPr>
          <w:rFonts w:asciiTheme="majorEastAsia" w:hAnsiTheme="majorEastAsia" w:cstheme="majorEastAsia" w:hint="eastAsia"/>
        </w:rPr>
        <w:t>办理物流拿到物流单号发布发货信息</w:t>
      </w:r>
      <w:r w:rsidRPr="00C4764E">
        <w:rPr>
          <w:rFonts w:asciiTheme="majorEastAsia" w:hAnsiTheme="majorEastAsia" w:cstheme="majorEastAsia" w:hint="eastAsia"/>
        </w:rPr>
        <w:t xml:space="preserve">  </w:t>
      </w:r>
      <w:r w:rsidRPr="00C4764E">
        <w:rPr>
          <w:rFonts w:asciiTheme="majorEastAsia" w:hAnsiTheme="majorEastAsia" w:cstheme="majorEastAsia" w:hint="eastAsia"/>
        </w:rPr>
        <w:t>（生成物流追踪编码）；</w:t>
      </w:r>
    </w:p>
    <w:p w14:paraId="5C3FBF17"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3)  </w:t>
      </w:r>
      <w:r w:rsidRPr="00C4764E">
        <w:rPr>
          <w:rFonts w:asciiTheme="majorEastAsia" w:hAnsiTheme="majorEastAsia" w:cstheme="majorEastAsia" w:hint="eastAsia"/>
        </w:rPr>
        <w:t>武汉中心医院</w:t>
      </w:r>
      <w:r w:rsidRPr="00C4764E">
        <w:rPr>
          <w:rFonts w:asciiTheme="majorEastAsia" w:hAnsiTheme="majorEastAsia" w:cstheme="majorEastAsia" w:hint="eastAsia"/>
        </w:rPr>
        <w:t>/</w:t>
      </w:r>
      <w:r w:rsidRPr="00C4764E">
        <w:rPr>
          <w:rFonts w:asciiTheme="majorEastAsia" w:hAnsiTheme="majorEastAsia" w:cstheme="majorEastAsia" w:hint="eastAsia"/>
        </w:rPr>
        <w:t>三医院</w:t>
      </w:r>
      <w:r w:rsidRPr="00C4764E">
        <w:rPr>
          <w:rFonts w:asciiTheme="majorEastAsia" w:hAnsiTheme="majorEastAsia" w:cstheme="majorEastAsia" w:hint="eastAsia"/>
        </w:rPr>
        <w:t>/</w:t>
      </w:r>
      <w:r w:rsidRPr="00C4764E">
        <w:rPr>
          <w:rFonts w:asciiTheme="majorEastAsia" w:hAnsiTheme="majorEastAsia" w:cstheme="majorEastAsia" w:hint="eastAsia"/>
        </w:rPr>
        <w:t>湖北孝感义工联</w:t>
      </w:r>
      <w:r w:rsidRPr="00C4764E">
        <w:rPr>
          <w:rFonts w:asciiTheme="majorEastAsia" w:hAnsiTheme="majorEastAsia" w:cstheme="majorEastAsia" w:hint="eastAsia"/>
        </w:rPr>
        <w:t>/</w:t>
      </w:r>
      <w:r w:rsidRPr="00C4764E">
        <w:rPr>
          <w:rFonts w:asciiTheme="majorEastAsia" w:hAnsiTheme="majorEastAsia" w:cstheme="majorEastAsia" w:hint="eastAsia"/>
        </w:rPr>
        <w:t>湖北周边医院接收物资并验证物资追踪编码</w:t>
      </w:r>
    </w:p>
    <w:p w14:paraId="1492B498"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 xml:space="preserve">4)  </w:t>
      </w:r>
      <w:r w:rsidRPr="00C4764E">
        <w:rPr>
          <w:rFonts w:asciiTheme="majorEastAsia" w:hAnsiTheme="majorEastAsia" w:cstheme="majorEastAsia" w:hint="eastAsia"/>
        </w:rPr>
        <w:t>上海康恩药业认领</w:t>
      </w:r>
      <w:r w:rsidRPr="00C4764E">
        <w:rPr>
          <w:rFonts w:asciiTheme="majorEastAsia" w:hAnsiTheme="majorEastAsia" w:cstheme="majorEastAsia" w:hint="eastAsia"/>
        </w:rPr>
        <w:t>/</w:t>
      </w:r>
      <w:r w:rsidRPr="00C4764E">
        <w:rPr>
          <w:rFonts w:asciiTheme="majorEastAsia" w:hAnsiTheme="majorEastAsia" w:cstheme="majorEastAsia" w:hint="eastAsia"/>
        </w:rPr>
        <w:t>中华社会救助基金会通过平台数据向社会公布捐赠情况</w:t>
      </w:r>
    </w:p>
    <w:p w14:paraId="5B26D986" w14:textId="77777777" w:rsidR="00932071" w:rsidRPr="00C4764E" w:rsidRDefault="00932071">
      <w:pPr>
        <w:pStyle w:val="a"/>
        <w:rPr>
          <w:rFonts w:asciiTheme="majorEastAsia" w:hAnsiTheme="majorEastAsia" w:cstheme="majorEastAsia" w:hint="eastAsia"/>
        </w:rPr>
      </w:pPr>
    </w:p>
    <w:p w14:paraId="7C73CD42"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3</w:t>
      </w:r>
      <w:r w:rsidRPr="00C4764E">
        <w:rPr>
          <w:rFonts w:asciiTheme="majorEastAsia" w:hAnsiTheme="majorEastAsia" w:cstheme="majorEastAsia" w:hint="eastAsia"/>
        </w:rPr>
        <w:t>、物流追踪编码支持捐赠方可独立用于查询统计捐赠物资到达和分配情况，用于社会公示、捐赠反馈和需求分析，此编码如采用区块链技术作为电子存证，一旦生成，系统平台和相关操作人员无法修改编辑</w:t>
      </w:r>
    </w:p>
    <w:p w14:paraId="0196462E" w14:textId="77777777" w:rsidR="00932071" w:rsidRPr="00C4764E" w:rsidRDefault="00932071">
      <w:pPr>
        <w:pStyle w:val="a"/>
        <w:rPr>
          <w:rFonts w:asciiTheme="majorEastAsia" w:hAnsiTheme="majorEastAsia" w:cstheme="majorEastAsia" w:hint="eastAsia"/>
        </w:rPr>
      </w:pPr>
    </w:p>
    <w:p w14:paraId="7D0F0715" w14:textId="77777777" w:rsidR="00932071" w:rsidRPr="00C4764E" w:rsidRDefault="00932071">
      <w:pPr>
        <w:pStyle w:val="a"/>
        <w:rPr>
          <w:rFonts w:asciiTheme="majorEastAsia" w:hAnsiTheme="majorEastAsia" w:cstheme="majorEastAsia" w:hint="eastAsia"/>
        </w:rPr>
      </w:pPr>
    </w:p>
    <w:p w14:paraId="448FAF8F" w14:textId="77777777" w:rsidR="00932071" w:rsidRPr="00C4764E" w:rsidRDefault="00932071">
      <w:pPr>
        <w:pStyle w:val="a"/>
        <w:pBdr>
          <w:bottom w:val="single" w:sz="0" w:space="0" w:color="auto"/>
        </w:pBdr>
        <w:rPr>
          <w:rFonts w:asciiTheme="majorEastAsia" w:hAnsiTheme="majorEastAsia" w:cstheme="majorEastAsia" w:hint="eastAsia"/>
        </w:rPr>
      </w:pPr>
    </w:p>
    <w:p w14:paraId="574EDACA" w14:textId="77777777" w:rsidR="00932071" w:rsidRPr="00C4764E" w:rsidRDefault="00932071">
      <w:pPr>
        <w:pStyle w:val="a"/>
        <w:rPr>
          <w:rFonts w:asciiTheme="majorEastAsia" w:hAnsiTheme="majorEastAsia" w:cstheme="majorEastAsia" w:hint="eastAsia"/>
        </w:rPr>
      </w:pPr>
    </w:p>
    <w:p w14:paraId="072C490F" w14:textId="77777777" w:rsidR="00932071" w:rsidRPr="00C4764E" w:rsidRDefault="00932071">
      <w:pPr>
        <w:pStyle w:val="a"/>
        <w:rPr>
          <w:rFonts w:asciiTheme="majorEastAsia" w:hAnsiTheme="majorEastAsia" w:cstheme="majorEastAsia" w:hint="eastAsia"/>
        </w:rPr>
      </w:pPr>
    </w:p>
    <w:p w14:paraId="48FB777A" w14:textId="77777777" w:rsidR="00932071" w:rsidRPr="00C4764E" w:rsidRDefault="00932071">
      <w:pPr>
        <w:pStyle w:val="a"/>
        <w:rPr>
          <w:rFonts w:asciiTheme="majorEastAsia" w:hAnsiTheme="majorEastAsia" w:cstheme="majorEastAsia" w:hint="eastAsia"/>
        </w:rPr>
      </w:pPr>
    </w:p>
    <w:p w14:paraId="7223518B" w14:textId="77777777" w:rsidR="00932071" w:rsidRPr="00C4764E" w:rsidRDefault="00932071">
      <w:pPr>
        <w:pStyle w:val="a"/>
        <w:rPr>
          <w:rFonts w:asciiTheme="majorEastAsia" w:hAnsiTheme="majorEastAsia" w:cstheme="majorEastAsia" w:hint="eastAsia"/>
        </w:rPr>
      </w:pPr>
    </w:p>
    <w:p w14:paraId="4FFC339C" w14:textId="77777777" w:rsidR="00932071" w:rsidRPr="00C4764E" w:rsidRDefault="00932071">
      <w:pPr>
        <w:pStyle w:val="a"/>
        <w:rPr>
          <w:rFonts w:asciiTheme="majorEastAsia" w:hAnsiTheme="majorEastAsia" w:cstheme="majorEastAsia" w:hint="eastAsia"/>
        </w:rPr>
      </w:pPr>
    </w:p>
    <w:p w14:paraId="1954DA17" w14:textId="77777777" w:rsidR="00932071" w:rsidRPr="00C4764E" w:rsidRDefault="00B61CE9">
      <w:pPr>
        <w:pStyle w:val="a"/>
        <w:rPr>
          <w:rFonts w:asciiTheme="majorEastAsia" w:hAnsiTheme="majorEastAsia" w:cstheme="majorEastAsia" w:hint="eastAsia"/>
        </w:rPr>
      </w:pPr>
      <w:hyperlink r:id="rId12">
        <w:r w:rsidRPr="00C4764E">
          <w:rPr>
            <w:rFonts w:asciiTheme="majorEastAsia" w:hAnsiTheme="majorEastAsia" w:cstheme="majorEastAsia" w:hint="eastAsia"/>
            <w:color w:val="0000FF"/>
            <w:u w:val="single"/>
          </w:rPr>
          <w:t>https://shimo.im/docs/DHgc9Rv3DQXYVC6Y</w:t>
        </w:r>
      </w:hyperlink>
      <w:r w:rsidRPr="00C4764E">
        <w:rPr>
          <w:rFonts w:asciiTheme="majorEastAsia" w:hAnsiTheme="majorEastAsia" w:cstheme="majorEastAsia" w:hint="eastAsia"/>
        </w:rPr>
        <w:t xml:space="preserve"> </w:t>
      </w:r>
      <w:r w:rsidRPr="00C4764E">
        <w:rPr>
          <w:rFonts w:asciiTheme="majorEastAsia" w:hAnsiTheme="majorEastAsia" w:cstheme="majorEastAsia" w:hint="eastAsia"/>
        </w:rPr>
        <w:t>《分界面内容》</w:t>
      </w:r>
    </w:p>
    <w:p w14:paraId="673F65D7" w14:textId="77777777" w:rsidR="00932071" w:rsidRPr="00C4764E" w:rsidRDefault="00932071">
      <w:pPr>
        <w:pStyle w:val="a"/>
        <w:rPr>
          <w:rFonts w:asciiTheme="majorEastAsia" w:hAnsiTheme="majorEastAsia" w:cstheme="majorEastAsia" w:hint="eastAsia"/>
        </w:rPr>
      </w:pPr>
    </w:p>
    <w:p w14:paraId="0632DFDF" w14:textId="77777777" w:rsidR="00932071" w:rsidRPr="00C4764E" w:rsidRDefault="00932071">
      <w:pPr>
        <w:pStyle w:val="a"/>
        <w:rPr>
          <w:rFonts w:asciiTheme="majorEastAsia" w:hAnsiTheme="majorEastAsia" w:cstheme="majorEastAsia" w:hint="eastAsia"/>
        </w:rPr>
      </w:pPr>
    </w:p>
    <w:p w14:paraId="68C31DAA"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包含后期开发优化内容</w:t>
      </w:r>
      <w:r w:rsidRPr="00C4764E">
        <w:rPr>
          <w:rFonts w:asciiTheme="majorEastAsia" w:hAnsiTheme="majorEastAsia" w:cstheme="majorEastAsia" w:hint="eastAsia"/>
        </w:rPr>
        <w:t xml:space="preserve"> </w:t>
      </w:r>
      <w:hyperlink r:id="rId13">
        <w:r w:rsidRPr="00C4764E">
          <w:rPr>
            <w:rFonts w:asciiTheme="majorEastAsia" w:hAnsiTheme="majorEastAsia" w:cstheme="majorEastAsia" w:hint="eastAsia"/>
            <w:color w:val="0000FF"/>
            <w:u w:val="single"/>
          </w:rPr>
          <w:t>https://shimo.im/docs/DHgc9Rv3DQXYVC6Y</w:t>
        </w:r>
      </w:hyperlink>
    </w:p>
    <w:p w14:paraId="2055F0AE" w14:textId="77777777" w:rsidR="00932071" w:rsidRPr="00C4764E" w:rsidRDefault="00B61CE9">
      <w:pPr>
        <w:pStyle w:val="a"/>
        <w:rPr>
          <w:rFonts w:asciiTheme="majorEastAsia" w:hAnsiTheme="majorEastAsia" w:cstheme="majorEastAsia" w:hint="eastAsia"/>
        </w:rPr>
      </w:pPr>
      <w:hyperlink r:id="rId14">
        <w:r w:rsidRPr="00C4764E">
          <w:rPr>
            <w:rFonts w:asciiTheme="majorEastAsia" w:hAnsiTheme="majorEastAsia" w:cstheme="majorEastAsia" w:hint="eastAsia"/>
            <w:color w:val="0000FF"/>
            <w:u w:val="single"/>
          </w:rPr>
          <w:t>h</w:t>
        </w:r>
        <w:r w:rsidRPr="00C4764E">
          <w:rPr>
            <w:rFonts w:asciiTheme="majorEastAsia" w:hAnsiTheme="majorEastAsia" w:cstheme="majorEastAsia" w:hint="eastAsia"/>
            <w:color w:val="0000FF"/>
            <w:u w:val="single"/>
          </w:rPr>
          <w:t>ttps://shimo.im/docs/3kwwcWThgtgjQChT/</w:t>
        </w:r>
      </w:hyperlink>
      <w:r w:rsidRPr="00C4764E">
        <w:rPr>
          <w:rFonts w:asciiTheme="majorEastAsia" w:hAnsiTheme="majorEastAsia" w:cstheme="majorEastAsia" w:hint="eastAsia"/>
        </w:rPr>
        <w:t xml:space="preserve"> </w:t>
      </w:r>
      <w:r w:rsidRPr="00C4764E">
        <w:rPr>
          <w:rFonts w:asciiTheme="majorEastAsia" w:hAnsiTheme="majorEastAsia" w:cstheme="majorEastAsia" w:hint="eastAsia"/>
        </w:rPr>
        <w:t>《</w:t>
      </w:r>
      <w:r w:rsidRPr="00C4764E">
        <w:rPr>
          <w:rFonts w:asciiTheme="majorEastAsia" w:hAnsiTheme="majorEastAsia" w:cstheme="majorEastAsia" w:hint="eastAsia"/>
        </w:rPr>
        <w:t>Aid Tracker</w:t>
      </w:r>
      <w:r w:rsidRPr="00C4764E">
        <w:rPr>
          <w:rFonts w:asciiTheme="majorEastAsia" w:hAnsiTheme="majorEastAsia" w:cstheme="majorEastAsia" w:hint="eastAsia"/>
        </w:rPr>
        <w:t>捐赠直连</w:t>
      </w:r>
      <w:r w:rsidRPr="00C4764E">
        <w:rPr>
          <w:rFonts w:asciiTheme="majorEastAsia" w:hAnsiTheme="majorEastAsia" w:cstheme="majorEastAsia" w:hint="eastAsia"/>
        </w:rPr>
        <w:t>-</w:t>
      </w:r>
      <w:r w:rsidRPr="00C4764E">
        <w:rPr>
          <w:rFonts w:asciiTheme="majorEastAsia" w:hAnsiTheme="majorEastAsia" w:cstheme="majorEastAsia" w:hint="eastAsia"/>
        </w:rPr>
        <w:t>系统介绍</w:t>
      </w:r>
      <w:proofErr w:type="spellStart"/>
      <w:r w:rsidRPr="00C4764E">
        <w:rPr>
          <w:rFonts w:asciiTheme="majorEastAsia" w:hAnsiTheme="majorEastAsia" w:cstheme="majorEastAsia" w:hint="eastAsia"/>
        </w:rPr>
        <w:t>sean</w:t>
      </w:r>
      <w:proofErr w:type="spellEnd"/>
      <w:r w:rsidRPr="00C4764E">
        <w:rPr>
          <w:rFonts w:asciiTheme="majorEastAsia" w:hAnsiTheme="majorEastAsia" w:cstheme="majorEastAsia" w:hint="eastAsia"/>
        </w:rPr>
        <w:t>》</w:t>
      </w:r>
    </w:p>
    <w:p w14:paraId="1BFF0899" w14:textId="77777777" w:rsidR="00932071" w:rsidRPr="00C4764E" w:rsidRDefault="00B61CE9">
      <w:pPr>
        <w:pStyle w:val="a"/>
        <w:rPr>
          <w:rFonts w:asciiTheme="majorEastAsia" w:hAnsiTheme="majorEastAsia" w:cstheme="majorEastAsia" w:hint="eastAsia"/>
        </w:rPr>
      </w:pPr>
      <w:hyperlink r:id="rId15">
        <w:r w:rsidRPr="00C4764E">
          <w:rPr>
            <w:rFonts w:asciiTheme="majorEastAsia" w:hAnsiTheme="majorEastAsia" w:cstheme="majorEastAsia" w:hint="eastAsia"/>
            <w:color w:val="0000FF"/>
            <w:u w:val="single"/>
          </w:rPr>
          <w:t>https://shimo.im/docs/WCGrK9tPQrWqcT3p</w:t>
        </w:r>
      </w:hyperlink>
      <w:r w:rsidRPr="00C4764E">
        <w:rPr>
          <w:rFonts w:asciiTheme="majorEastAsia" w:hAnsiTheme="majorEastAsia" w:cstheme="majorEastAsia" w:hint="eastAsia"/>
        </w:rPr>
        <w:t xml:space="preserve"> </w:t>
      </w:r>
      <w:r w:rsidRPr="00C4764E">
        <w:rPr>
          <w:rFonts w:asciiTheme="majorEastAsia" w:hAnsiTheme="majorEastAsia" w:cstheme="majorEastAsia" w:hint="eastAsia"/>
        </w:rPr>
        <w:t>《</w:t>
      </w:r>
      <w:r w:rsidRPr="00C4764E">
        <w:rPr>
          <w:rFonts w:asciiTheme="majorEastAsia" w:hAnsiTheme="majorEastAsia" w:cstheme="majorEastAsia" w:hint="eastAsia"/>
        </w:rPr>
        <w:t>Aid Tracker</w:t>
      </w:r>
      <w:r w:rsidRPr="00C4764E">
        <w:rPr>
          <w:rFonts w:asciiTheme="majorEastAsia" w:hAnsiTheme="majorEastAsia" w:cstheme="majorEastAsia" w:hint="eastAsia"/>
        </w:rPr>
        <w:t>捐赠直连</w:t>
      </w:r>
      <w:r w:rsidRPr="00C4764E">
        <w:rPr>
          <w:rFonts w:asciiTheme="majorEastAsia" w:hAnsiTheme="majorEastAsia" w:cstheme="majorEastAsia" w:hint="eastAsia"/>
        </w:rPr>
        <w:t>-</w:t>
      </w:r>
      <w:r w:rsidRPr="00C4764E">
        <w:rPr>
          <w:rFonts w:asciiTheme="majorEastAsia" w:hAnsiTheme="majorEastAsia" w:cstheme="majorEastAsia" w:hint="eastAsia"/>
        </w:rPr>
        <w:t>系统介绍</w:t>
      </w:r>
      <w:proofErr w:type="spellStart"/>
      <w:r w:rsidRPr="00C4764E">
        <w:rPr>
          <w:rFonts w:asciiTheme="majorEastAsia" w:hAnsiTheme="majorEastAsia" w:cstheme="majorEastAsia" w:hint="eastAsia"/>
        </w:rPr>
        <w:t>sheryn</w:t>
      </w:r>
      <w:proofErr w:type="spellEnd"/>
      <w:r w:rsidRPr="00C4764E">
        <w:rPr>
          <w:rFonts w:asciiTheme="majorEastAsia" w:hAnsiTheme="majorEastAsia" w:cstheme="majorEastAsia" w:hint="eastAsia"/>
        </w:rPr>
        <w:t>》</w:t>
      </w:r>
    </w:p>
    <w:p w14:paraId="21F990B4" w14:textId="77777777" w:rsidR="00932071" w:rsidRPr="00C4764E" w:rsidRDefault="00B61CE9">
      <w:pPr>
        <w:pStyle w:val="a"/>
        <w:rPr>
          <w:rFonts w:asciiTheme="majorEastAsia" w:hAnsiTheme="majorEastAsia" w:cstheme="majorEastAsia" w:hint="eastAsia"/>
        </w:rPr>
      </w:pPr>
      <w:r w:rsidRPr="00C4764E">
        <w:rPr>
          <w:rFonts w:asciiTheme="majorEastAsia" w:hAnsiTheme="majorEastAsia" w:cstheme="majorEastAsia" w:hint="eastAsia"/>
        </w:rPr>
        <w:t>eagle</w:t>
      </w:r>
      <w:r w:rsidRPr="00C4764E">
        <w:rPr>
          <w:rFonts w:asciiTheme="majorEastAsia" w:hAnsiTheme="majorEastAsia" w:cstheme="majorEastAsia" w:hint="eastAsia"/>
        </w:rPr>
        <w:t>独立文件</w:t>
      </w:r>
    </w:p>
    <w:p w14:paraId="7E3108ED" w14:textId="77777777" w:rsidR="00932071" w:rsidRPr="00C4764E" w:rsidRDefault="00B61CE9">
      <w:pPr>
        <w:pStyle w:val="a"/>
        <w:rPr>
          <w:rFonts w:asciiTheme="majorEastAsia" w:hAnsiTheme="majorEastAsia" w:cstheme="majorEastAsia" w:hint="eastAsia"/>
        </w:rPr>
      </w:pPr>
      <w:proofErr w:type="spellStart"/>
      <w:r w:rsidRPr="00C4764E">
        <w:rPr>
          <w:rFonts w:asciiTheme="majorEastAsia" w:hAnsiTheme="majorEastAsia" w:cstheme="majorEastAsia" w:hint="eastAsia"/>
        </w:rPr>
        <w:t>linsons</w:t>
      </w:r>
      <w:proofErr w:type="spellEnd"/>
      <w:r w:rsidRPr="00C4764E">
        <w:rPr>
          <w:rFonts w:asciiTheme="majorEastAsia" w:hAnsiTheme="majorEastAsia" w:cstheme="majorEastAsia" w:hint="eastAsia"/>
        </w:rPr>
        <w:t>独立文件</w:t>
      </w:r>
    </w:p>
    <w:p w14:paraId="3A306D80" w14:textId="77777777" w:rsidR="00932071" w:rsidRPr="00C4764E" w:rsidRDefault="00932071">
      <w:pPr>
        <w:pStyle w:val="a"/>
        <w:rPr>
          <w:rFonts w:asciiTheme="majorEastAsia" w:hAnsiTheme="majorEastAsia" w:cstheme="majorEastAsia" w:hint="eastAsia"/>
        </w:rPr>
      </w:pPr>
    </w:p>
    <w:p w14:paraId="6EE595A6" w14:textId="77777777" w:rsidR="00932071" w:rsidRPr="00C4764E" w:rsidRDefault="00932071">
      <w:pPr>
        <w:pStyle w:val="a"/>
        <w:rPr>
          <w:rFonts w:asciiTheme="majorEastAsia" w:hAnsiTheme="majorEastAsia" w:cstheme="majorEastAsia" w:hint="eastAsia"/>
        </w:rPr>
      </w:pPr>
    </w:p>
    <w:p w14:paraId="78AAEC73" w14:textId="77777777" w:rsidR="00932071" w:rsidRPr="00C4764E" w:rsidRDefault="00932071">
      <w:pPr>
        <w:pStyle w:val="a"/>
        <w:rPr>
          <w:rFonts w:asciiTheme="majorEastAsia" w:hAnsiTheme="majorEastAsia" w:cstheme="majorEastAsia" w:hint="eastAsia"/>
        </w:rPr>
      </w:pPr>
    </w:p>
    <w:p w14:paraId="503DEE63" w14:textId="77777777" w:rsidR="00932071" w:rsidRPr="00C4764E" w:rsidRDefault="00932071">
      <w:pPr>
        <w:pStyle w:val="a"/>
        <w:rPr>
          <w:rFonts w:asciiTheme="majorEastAsia" w:hAnsiTheme="majorEastAsia" w:cstheme="majorEastAsia" w:hint="eastAsia"/>
        </w:rPr>
      </w:pPr>
    </w:p>
    <w:p w14:paraId="72EF3A7B" w14:textId="77777777" w:rsidR="00932071" w:rsidRPr="00C4764E" w:rsidRDefault="00932071">
      <w:pPr>
        <w:pStyle w:val="a"/>
        <w:rPr>
          <w:rFonts w:asciiTheme="majorEastAsia" w:hAnsiTheme="majorEastAsia" w:cstheme="majorEastAsia" w:hint="eastAsia"/>
        </w:rPr>
      </w:pPr>
    </w:p>
    <w:p w14:paraId="5EA37DD0" w14:textId="77777777" w:rsidR="00932071" w:rsidRPr="00C4764E" w:rsidRDefault="00932071">
      <w:pPr>
        <w:pStyle w:val="a"/>
        <w:rPr>
          <w:rFonts w:asciiTheme="majorEastAsia" w:hAnsiTheme="majorEastAsia" w:cstheme="majorEastAsia" w:hint="eastAsia"/>
        </w:rPr>
      </w:pPr>
    </w:p>
    <w:p w14:paraId="411E7B97" w14:textId="77777777" w:rsidR="00932071" w:rsidRPr="00C4764E" w:rsidRDefault="00932071">
      <w:pPr>
        <w:rPr>
          <w:rFonts w:asciiTheme="majorEastAsia" w:hAnsiTheme="majorEastAsia" w:cstheme="majorEastAsia" w:hint="eastAsia"/>
        </w:rPr>
      </w:pPr>
    </w:p>
    <w:sectPr w:rsidR="00932071" w:rsidRPr="00C4764E">
      <w:footerReference w:type="even" r:id="rId16"/>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5CA79" w14:textId="77777777" w:rsidR="00B61CE9" w:rsidRDefault="00B61CE9" w:rsidP="00CC40B4">
      <w:r>
        <w:separator/>
      </w:r>
    </w:p>
  </w:endnote>
  <w:endnote w:type="continuationSeparator" w:id="0">
    <w:p w14:paraId="56185A4E" w14:textId="77777777" w:rsidR="00B61CE9" w:rsidRDefault="00B61CE9" w:rsidP="00CC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微软雅黑">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C8EA2" w14:textId="77777777" w:rsidR="00CC40B4" w:rsidRDefault="00CC40B4" w:rsidP="008A29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F8883D" w14:textId="77777777" w:rsidR="00CC40B4" w:rsidRDefault="00CC40B4" w:rsidP="00CC40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336A2" w14:textId="77777777" w:rsidR="00CC40B4" w:rsidRDefault="00CC40B4" w:rsidP="008A29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7BE4">
      <w:rPr>
        <w:rStyle w:val="PageNumber"/>
        <w:noProof/>
      </w:rPr>
      <w:t>3</w:t>
    </w:r>
    <w:r>
      <w:rPr>
        <w:rStyle w:val="PageNumber"/>
      </w:rPr>
      <w:fldChar w:fldCharType="end"/>
    </w:r>
  </w:p>
  <w:p w14:paraId="39D3D758" w14:textId="77777777" w:rsidR="00CC40B4" w:rsidRDefault="00CC40B4" w:rsidP="00CC40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EBE99" w14:textId="77777777" w:rsidR="00B61CE9" w:rsidRDefault="00B61CE9" w:rsidP="00CC40B4">
      <w:r>
        <w:separator/>
      </w:r>
    </w:p>
  </w:footnote>
  <w:footnote w:type="continuationSeparator" w:id="0">
    <w:p w14:paraId="0CE63269" w14:textId="77777777" w:rsidR="00B61CE9" w:rsidRDefault="00B61CE9" w:rsidP="00CC40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4F6"/>
    <w:multiLevelType w:val="multilevel"/>
    <w:tmpl w:val="E03022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nsid w:val="1646342E"/>
    <w:multiLevelType w:val="multilevel"/>
    <w:tmpl w:val="EAAA0E4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nsid w:val="16794C88"/>
    <w:multiLevelType w:val="multilevel"/>
    <w:tmpl w:val="81AC2E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nsid w:val="19917D87"/>
    <w:multiLevelType w:val="hybridMultilevel"/>
    <w:tmpl w:val="F9723D26"/>
    <w:lvl w:ilvl="0" w:tplc="301ABA30">
      <w:start w:val="1"/>
      <w:numFmt w:val="bullet"/>
      <w:lvlText w:val=""/>
      <w:lvlJc w:val="left"/>
      <w:pPr>
        <w:ind w:left="420" w:hanging="420"/>
      </w:pPr>
      <w:rPr>
        <w:rFonts w:ascii="Wingdings" w:hAnsi="Wingdings"/>
      </w:rPr>
    </w:lvl>
    <w:lvl w:ilvl="1" w:tplc="79369CC2">
      <w:start w:val="1"/>
      <w:numFmt w:val="bullet"/>
      <w:lvlText w:val=""/>
      <w:lvlJc w:val="left"/>
      <w:pPr>
        <w:ind w:left="840" w:hanging="420"/>
      </w:pPr>
      <w:rPr>
        <w:rFonts w:ascii="Wingdings" w:hAnsi="Wingdings"/>
      </w:rPr>
    </w:lvl>
    <w:lvl w:ilvl="2" w:tplc="4AA4F4FE">
      <w:start w:val="1"/>
      <w:numFmt w:val="bullet"/>
      <w:lvlText w:val=""/>
      <w:lvlJc w:val="left"/>
      <w:pPr>
        <w:ind w:left="1260" w:hanging="420"/>
      </w:pPr>
      <w:rPr>
        <w:rFonts w:ascii="Wingdings" w:hAnsi="Wingdings"/>
      </w:rPr>
    </w:lvl>
    <w:lvl w:ilvl="3" w:tplc="7C122BE6">
      <w:start w:val="1"/>
      <w:numFmt w:val="bullet"/>
      <w:lvlText w:val=""/>
      <w:lvlJc w:val="left"/>
      <w:pPr>
        <w:ind w:left="1680" w:hanging="420"/>
      </w:pPr>
      <w:rPr>
        <w:rFonts w:ascii="Wingdings" w:hAnsi="Wingdings"/>
      </w:rPr>
    </w:lvl>
    <w:lvl w:ilvl="4" w:tplc="7594097E">
      <w:start w:val="1"/>
      <w:numFmt w:val="bullet"/>
      <w:lvlText w:val=""/>
      <w:lvlJc w:val="left"/>
      <w:pPr>
        <w:ind w:left="2100" w:hanging="420"/>
      </w:pPr>
      <w:rPr>
        <w:rFonts w:ascii="Wingdings" w:hAnsi="Wingdings"/>
      </w:rPr>
    </w:lvl>
    <w:lvl w:ilvl="5" w:tplc="7B98F5A2">
      <w:start w:val="1"/>
      <w:numFmt w:val="bullet"/>
      <w:lvlText w:val=""/>
      <w:lvlJc w:val="left"/>
      <w:pPr>
        <w:ind w:left="2520" w:hanging="420"/>
      </w:pPr>
      <w:rPr>
        <w:rFonts w:ascii="Wingdings" w:hAnsi="Wingdings"/>
      </w:rPr>
    </w:lvl>
    <w:lvl w:ilvl="6" w:tplc="EF1A678E">
      <w:start w:val="1"/>
      <w:numFmt w:val="bullet"/>
      <w:lvlText w:val=""/>
      <w:lvlJc w:val="left"/>
      <w:pPr>
        <w:ind w:left="2940" w:hanging="420"/>
      </w:pPr>
      <w:rPr>
        <w:rFonts w:ascii="Wingdings" w:hAnsi="Wingdings"/>
      </w:rPr>
    </w:lvl>
    <w:lvl w:ilvl="7" w:tplc="42DEA614">
      <w:start w:val="1"/>
      <w:numFmt w:val="bullet"/>
      <w:lvlText w:val=""/>
      <w:lvlJc w:val="left"/>
      <w:pPr>
        <w:ind w:left="3360" w:hanging="420"/>
      </w:pPr>
      <w:rPr>
        <w:rFonts w:ascii="Wingdings" w:hAnsi="Wingdings"/>
      </w:rPr>
    </w:lvl>
    <w:lvl w:ilvl="8" w:tplc="C3BEEE16">
      <w:start w:val="1"/>
      <w:numFmt w:val="bullet"/>
      <w:lvlText w:val=""/>
      <w:lvlJc w:val="left"/>
      <w:pPr>
        <w:ind w:left="3780" w:hanging="420"/>
      </w:pPr>
      <w:rPr>
        <w:rFonts w:ascii="Wingdings" w:hAnsi="Wingdings"/>
      </w:rPr>
    </w:lvl>
  </w:abstractNum>
  <w:abstractNum w:abstractNumId="4">
    <w:nsid w:val="2EC97EDA"/>
    <w:multiLevelType w:val="multilevel"/>
    <w:tmpl w:val="64D014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nsid w:val="326504FC"/>
    <w:multiLevelType w:val="hybridMultilevel"/>
    <w:tmpl w:val="D876E5CA"/>
    <w:lvl w:ilvl="0" w:tplc="36DACD7A">
      <w:start w:val="1"/>
      <w:numFmt w:val="bullet"/>
      <w:lvlText w:val=""/>
      <w:lvlJc w:val="left"/>
      <w:pPr>
        <w:ind w:left="420" w:hanging="420"/>
      </w:pPr>
      <w:rPr>
        <w:rFonts w:ascii="Wingdings" w:hAnsi="Wingdings"/>
      </w:rPr>
    </w:lvl>
    <w:lvl w:ilvl="1" w:tplc="7DC69BFE">
      <w:start w:val="1"/>
      <w:numFmt w:val="bullet"/>
      <w:lvlText w:val=""/>
      <w:lvlJc w:val="left"/>
      <w:pPr>
        <w:ind w:left="840" w:hanging="420"/>
      </w:pPr>
      <w:rPr>
        <w:rFonts w:ascii="Wingdings" w:hAnsi="Wingdings"/>
      </w:rPr>
    </w:lvl>
    <w:lvl w:ilvl="2" w:tplc="E02CAFCA">
      <w:start w:val="1"/>
      <w:numFmt w:val="bullet"/>
      <w:lvlText w:val=""/>
      <w:lvlJc w:val="left"/>
      <w:pPr>
        <w:ind w:left="1260" w:hanging="420"/>
      </w:pPr>
      <w:rPr>
        <w:rFonts w:ascii="Wingdings" w:hAnsi="Wingdings"/>
      </w:rPr>
    </w:lvl>
    <w:lvl w:ilvl="3" w:tplc="52D4199E">
      <w:start w:val="1"/>
      <w:numFmt w:val="bullet"/>
      <w:lvlText w:val=""/>
      <w:lvlJc w:val="left"/>
      <w:pPr>
        <w:ind w:left="1680" w:hanging="420"/>
      </w:pPr>
      <w:rPr>
        <w:rFonts w:ascii="Wingdings" w:hAnsi="Wingdings"/>
      </w:rPr>
    </w:lvl>
    <w:lvl w:ilvl="4" w:tplc="0838D09A">
      <w:start w:val="1"/>
      <w:numFmt w:val="bullet"/>
      <w:lvlText w:val=""/>
      <w:lvlJc w:val="left"/>
      <w:pPr>
        <w:ind w:left="2100" w:hanging="420"/>
      </w:pPr>
      <w:rPr>
        <w:rFonts w:ascii="Wingdings" w:hAnsi="Wingdings"/>
      </w:rPr>
    </w:lvl>
    <w:lvl w:ilvl="5" w:tplc="459AB7F6">
      <w:start w:val="1"/>
      <w:numFmt w:val="bullet"/>
      <w:lvlText w:val=""/>
      <w:lvlJc w:val="left"/>
      <w:pPr>
        <w:ind w:left="2520" w:hanging="420"/>
      </w:pPr>
      <w:rPr>
        <w:rFonts w:ascii="Wingdings" w:hAnsi="Wingdings"/>
      </w:rPr>
    </w:lvl>
    <w:lvl w:ilvl="6" w:tplc="C7A0FCDA">
      <w:start w:val="1"/>
      <w:numFmt w:val="bullet"/>
      <w:lvlText w:val=""/>
      <w:lvlJc w:val="left"/>
      <w:pPr>
        <w:ind w:left="2940" w:hanging="420"/>
      </w:pPr>
      <w:rPr>
        <w:rFonts w:ascii="Wingdings" w:hAnsi="Wingdings"/>
      </w:rPr>
    </w:lvl>
    <w:lvl w:ilvl="7" w:tplc="BF00073C">
      <w:start w:val="1"/>
      <w:numFmt w:val="bullet"/>
      <w:lvlText w:val=""/>
      <w:lvlJc w:val="left"/>
      <w:pPr>
        <w:ind w:left="3360" w:hanging="420"/>
      </w:pPr>
      <w:rPr>
        <w:rFonts w:ascii="Wingdings" w:hAnsi="Wingdings"/>
      </w:rPr>
    </w:lvl>
    <w:lvl w:ilvl="8" w:tplc="CC72B08E">
      <w:start w:val="1"/>
      <w:numFmt w:val="bullet"/>
      <w:lvlText w:val=""/>
      <w:lvlJc w:val="left"/>
      <w:pPr>
        <w:ind w:left="3780" w:hanging="420"/>
      </w:pPr>
      <w:rPr>
        <w:rFonts w:ascii="Wingdings" w:hAnsi="Wingdings"/>
      </w:rPr>
    </w:lvl>
  </w:abstractNum>
  <w:abstractNum w:abstractNumId="6">
    <w:nsid w:val="3677369A"/>
    <w:multiLevelType w:val="hybridMultilevel"/>
    <w:tmpl w:val="CAC2FA86"/>
    <w:lvl w:ilvl="0" w:tplc="6B8AFB50">
      <w:start w:val="1"/>
      <w:numFmt w:val="bullet"/>
      <w:lvlText w:val=""/>
      <w:lvlJc w:val="left"/>
      <w:pPr>
        <w:ind w:left="420" w:hanging="420"/>
      </w:pPr>
      <w:rPr>
        <w:rFonts w:ascii="Wingdings" w:hAnsi="Wingdings"/>
      </w:rPr>
    </w:lvl>
    <w:lvl w:ilvl="1" w:tplc="BF9C3866">
      <w:start w:val="1"/>
      <w:numFmt w:val="bullet"/>
      <w:lvlText w:val=""/>
      <w:lvlJc w:val="left"/>
      <w:pPr>
        <w:ind w:left="840" w:hanging="420"/>
      </w:pPr>
      <w:rPr>
        <w:rFonts w:ascii="Wingdings" w:hAnsi="Wingdings"/>
      </w:rPr>
    </w:lvl>
    <w:lvl w:ilvl="2" w:tplc="0CD4968E">
      <w:start w:val="1"/>
      <w:numFmt w:val="bullet"/>
      <w:lvlText w:val=""/>
      <w:lvlJc w:val="left"/>
      <w:pPr>
        <w:ind w:left="1260" w:hanging="420"/>
      </w:pPr>
      <w:rPr>
        <w:rFonts w:ascii="Wingdings" w:hAnsi="Wingdings"/>
      </w:rPr>
    </w:lvl>
    <w:lvl w:ilvl="3" w:tplc="59801366">
      <w:start w:val="1"/>
      <w:numFmt w:val="bullet"/>
      <w:lvlText w:val=""/>
      <w:lvlJc w:val="left"/>
      <w:pPr>
        <w:ind w:left="1680" w:hanging="420"/>
      </w:pPr>
      <w:rPr>
        <w:rFonts w:ascii="Wingdings" w:hAnsi="Wingdings"/>
      </w:rPr>
    </w:lvl>
    <w:lvl w:ilvl="4" w:tplc="76BA4BE2">
      <w:start w:val="1"/>
      <w:numFmt w:val="bullet"/>
      <w:lvlText w:val=""/>
      <w:lvlJc w:val="left"/>
      <w:pPr>
        <w:ind w:left="2100" w:hanging="420"/>
      </w:pPr>
      <w:rPr>
        <w:rFonts w:ascii="Wingdings" w:hAnsi="Wingdings"/>
      </w:rPr>
    </w:lvl>
    <w:lvl w:ilvl="5" w:tplc="99944AB0">
      <w:start w:val="1"/>
      <w:numFmt w:val="bullet"/>
      <w:lvlText w:val=""/>
      <w:lvlJc w:val="left"/>
      <w:pPr>
        <w:ind w:left="2520" w:hanging="420"/>
      </w:pPr>
      <w:rPr>
        <w:rFonts w:ascii="Wingdings" w:hAnsi="Wingdings"/>
      </w:rPr>
    </w:lvl>
    <w:lvl w:ilvl="6" w:tplc="BBA88B1C">
      <w:start w:val="1"/>
      <w:numFmt w:val="bullet"/>
      <w:lvlText w:val=""/>
      <w:lvlJc w:val="left"/>
      <w:pPr>
        <w:ind w:left="2940" w:hanging="420"/>
      </w:pPr>
      <w:rPr>
        <w:rFonts w:ascii="Wingdings" w:hAnsi="Wingdings"/>
      </w:rPr>
    </w:lvl>
    <w:lvl w:ilvl="7" w:tplc="57C821D4">
      <w:start w:val="1"/>
      <w:numFmt w:val="bullet"/>
      <w:lvlText w:val=""/>
      <w:lvlJc w:val="left"/>
      <w:pPr>
        <w:ind w:left="3360" w:hanging="420"/>
      </w:pPr>
      <w:rPr>
        <w:rFonts w:ascii="Wingdings" w:hAnsi="Wingdings"/>
      </w:rPr>
    </w:lvl>
    <w:lvl w:ilvl="8" w:tplc="40DA3AB8">
      <w:start w:val="1"/>
      <w:numFmt w:val="bullet"/>
      <w:lvlText w:val=""/>
      <w:lvlJc w:val="left"/>
      <w:pPr>
        <w:ind w:left="3780" w:hanging="420"/>
      </w:pPr>
      <w:rPr>
        <w:rFonts w:ascii="Wingdings" w:hAnsi="Wingdings"/>
      </w:rPr>
    </w:lvl>
  </w:abstractNum>
  <w:abstractNum w:abstractNumId="7">
    <w:nsid w:val="4B2A6214"/>
    <w:multiLevelType w:val="hybridMultilevel"/>
    <w:tmpl w:val="DA5EF0F2"/>
    <w:lvl w:ilvl="0" w:tplc="12F47098">
      <w:start w:val="1"/>
      <w:numFmt w:val="bullet"/>
      <w:lvlText w:val=""/>
      <w:lvlJc w:val="left"/>
      <w:pPr>
        <w:ind w:left="420" w:hanging="420"/>
      </w:pPr>
      <w:rPr>
        <w:rFonts w:ascii="Wingdings" w:hAnsi="Wingdings"/>
      </w:rPr>
    </w:lvl>
    <w:lvl w:ilvl="1" w:tplc="132863AC">
      <w:start w:val="1"/>
      <w:numFmt w:val="bullet"/>
      <w:lvlText w:val=""/>
      <w:lvlJc w:val="left"/>
      <w:pPr>
        <w:ind w:left="840" w:hanging="420"/>
      </w:pPr>
      <w:rPr>
        <w:rFonts w:ascii="Wingdings" w:hAnsi="Wingdings"/>
      </w:rPr>
    </w:lvl>
    <w:lvl w:ilvl="2" w:tplc="2E8657CA">
      <w:start w:val="1"/>
      <w:numFmt w:val="bullet"/>
      <w:lvlText w:val=""/>
      <w:lvlJc w:val="left"/>
      <w:pPr>
        <w:ind w:left="1260" w:hanging="420"/>
      </w:pPr>
      <w:rPr>
        <w:rFonts w:ascii="Wingdings" w:hAnsi="Wingdings"/>
      </w:rPr>
    </w:lvl>
    <w:lvl w:ilvl="3" w:tplc="46302C38">
      <w:start w:val="1"/>
      <w:numFmt w:val="bullet"/>
      <w:lvlText w:val=""/>
      <w:lvlJc w:val="left"/>
      <w:pPr>
        <w:ind w:left="1680" w:hanging="420"/>
      </w:pPr>
      <w:rPr>
        <w:rFonts w:ascii="Wingdings" w:hAnsi="Wingdings"/>
      </w:rPr>
    </w:lvl>
    <w:lvl w:ilvl="4" w:tplc="B21A04A8">
      <w:start w:val="1"/>
      <w:numFmt w:val="bullet"/>
      <w:lvlText w:val=""/>
      <w:lvlJc w:val="left"/>
      <w:pPr>
        <w:ind w:left="2100" w:hanging="420"/>
      </w:pPr>
      <w:rPr>
        <w:rFonts w:ascii="Wingdings" w:hAnsi="Wingdings"/>
      </w:rPr>
    </w:lvl>
    <w:lvl w:ilvl="5" w:tplc="00ECC086">
      <w:start w:val="1"/>
      <w:numFmt w:val="bullet"/>
      <w:lvlText w:val=""/>
      <w:lvlJc w:val="left"/>
      <w:pPr>
        <w:ind w:left="2520" w:hanging="420"/>
      </w:pPr>
      <w:rPr>
        <w:rFonts w:ascii="Wingdings" w:hAnsi="Wingdings"/>
      </w:rPr>
    </w:lvl>
    <w:lvl w:ilvl="6" w:tplc="74ECFAB6">
      <w:start w:val="1"/>
      <w:numFmt w:val="bullet"/>
      <w:lvlText w:val=""/>
      <w:lvlJc w:val="left"/>
      <w:pPr>
        <w:ind w:left="2940" w:hanging="420"/>
      </w:pPr>
      <w:rPr>
        <w:rFonts w:ascii="Wingdings" w:hAnsi="Wingdings"/>
      </w:rPr>
    </w:lvl>
    <w:lvl w:ilvl="7" w:tplc="9BD01808">
      <w:start w:val="1"/>
      <w:numFmt w:val="bullet"/>
      <w:lvlText w:val=""/>
      <w:lvlJc w:val="left"/>
      <w:pPr>
        <w:ind w:left="3360" w:hanging="420"/>
      </w:pPr>
      <w:rPr>
        <w:rFonts w:ascii="Wingdings" w:hAnsi="Wingdings"/>
      </w:rPr>
    </w:lvl>
    <w:lvl w:ilvl="8" w:tplc="3A24F27A">
      <w:start w:val="1"/>
      <w:numFmt w:val="bullet"/>
      <w:lvlText w:val=""/>
      <w:lvlJc w:val="left"/>
      <w:pPr>
        <w:ind w:left="3780" w:hanging="420"/>
      </w:pPr>
      <w:rPr>
        <w:rFonts w:ascii="Wingdings" w:hAnsi="Wingdings"/>
      </w:rPr>
    </w:lvl>
  </w:abstractNum>
  <w:abstractNum w:abstractNumId="8">
    <w:nsid w:val="526B0C4D"/>
    <w:multiLevelType w:val="hybridMultilevel"/>
    <w:tmpl w:val="40F683F2"/>
    <w:lvl w:ilvl="0" w:tplc="6D9C7ADE">
      <w:start w:val="1"/>
      <w:numFmt w:val="bullet"/>
      <w:lvlText w:val=""/>
      <w:lvlJc w:val="left"/>
      <w:pPr>
        <w:ind w:left="420" w:hanging="420"/>
      </w:pPr>
      <w:rPr>
        <w:rFonts w:ascii="Wingdings" w:hAnsi="Wingdings"/>
      </w:rPr>
    </w:lvl>
    <w:lvl w:ilvl="1" w:tplc="30A24142">
      <w:start w:val="1"/>
      <w:numFmt w:val="bullet"/>
      <w:lvlText w:val=""/>
      <w:lvlJc w:val="left"/>
      <w:pPr>
        <w:ind w:left="840" w:hanging="420"/>
      </w:pPr>
      <w:rPr>
        <w:rFonts w:ascii="Wingdings" w:hAnsi="Wingdings"/>
      </w:rPr>
    </w:lvl>
    <w:lvl w:ilvl="2" w:tplc="DCC29848">
      <w:start w:val="1"/>
      <w:numFmt w:val="bullet"/>
      <w:lvlText w:val=""/>
      <w:lvlJc w:val="left"/>
      <w:pPr>
        <w:ind w:left="1260" w:hanging="420"/>
      </w:pPr>
      <w:rPr>
        <w:rFonts w:ascii="Wingdings" w:hAnsi="Wingdings"/>
      </w:rPr>
    </w:lvl>
    <w:lvl w:ilvl="3" w:tplc="99A6E67A">
      <w:start w:val="1"/>
      <w:numFmt w:val="bullet"/>
      <w:lvlText w:val=""/>
      <w:lvlJc w:val="left"/>
      <w:pPr>
        <w:ind w:left="1680" w:hanging="420"/>
      </w:pPr>
      <w:rPr>
        <w:rFonts w:ascii="Wingdings" w:hAnsi="Wingdings"/>
      </w:rPr>
    </w:lvl>
    <w:lvl w:ilvl="4" w:tplc="5B28A0EC">
      <w:start w:val="1"/>
      <w:numFmt w:val="bullet"/>
      <w:lvlText w:val=""/>
      <w:lvlJc w:val="left"/>
      <w:pPr>
        <w:ind w:left="2100" w:hanging="420"/>
      </w:pPr>
      <w:rPr>
        <w:rFonts w:ascii="Wingdings" w:hAnsi="Wingdings"/>
      </w:rPr>
    </w:lvl>
    <w:lvl w:ilvl="5" w:tplc="E848C0EC">
      <w:start w:val="1"/>
      <w:numFmt w:val="bullet"/>
      <w:lvlText w:val=""/>
      <w:lvlJc w:val="left"/>
      <w:pPr>
        <w:ind w:left="2520" w:hanging="420"/>
      </w:pPr>
      <w:rPr>
        <w:rFonts w:ascii="Wingdings" w:hAnsi="Wingdings"/>
      </w:rPr>
    </w:lvl>
    <w:lvl w:ilvl="6" w:tplc="AD58B9F4">
      <w:start w:val="1"/>
      <w:numFmt w:val="bullet"/>
      <w:lvlText w:val=""/>
      <w:lvlJc w:val="left"/>
      <w:pPr>
        <w:ind w:left="2940" w:hanging="420"/>
      </w:pPr>
      <w:rPr>
        <w:rFonts w:ascii="Wingdings" w:hAnsi="Wingdings"/>
      </w:rPr>
    </w:lvl>
    <w:lvl w:ilvl="7" w:tplc="78083B6E">
      <w:start w:val="1"/>
      <w:numFmt w:val="bullet"/>
      <w:lvlText w:val=""/>
      <w:lvlJc w:val="left"/>
      <w:pPr>
        <w:ind w:left="3360" w:hanging="420"/>
      </w:pPr>
      <w:rPr>
        <w:rFonts w:ascii="Wingdings" w:hAnsi="Wingdings"/>
      </w:rPr>
    </w:lvl>
    <w:lvl w:ilvl="8" w:tplc="55ECD900">
      <w:start w:val="1"/>
      <w:numFmt w:val="bullet"/>
      <w:lvlText w:val=""/>
      <w:lvlJc w:val="left"/>
      <w:pPr>
        <w:ind w:left="3780" w:hanging="420"/>
      </w:pPr>
      <w:rPr>
        <w:rFonts w:ascii="Wingdings" w:hAnsi="Wingdings"/>
      </w:rPr>
    </w:lvl>
  </w:abstractNum>
  <w:abstractNum w:abstractNumId="9">
    <w:nsid w:val="61B10758"/>
    <w:multiLevelType w:val="multilevel"/>
    <w:tmpl w:val="E2AEC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1"/>
  </w:num>
  <w:num w:numId="2">
    <w:abstractNumId w:val="9"/>
  </w:num>
  <w:num w:numId="3">
    <w:abstractNumId w:val="9"/>
    <w:lvlOverride w:ilvl="0">
      <w:startOverride w:val="2"/>
    </w:lvlOverride>
  </w:num>
  <w:num w:numId="4">
    <w:abstractNumId w:val="0"/>
  </w:num>
  <w:num w:numId="5">
    <w:abstractNumId w:val="5"/>
  </w:num>
  <w:num w:numId="6">
    <w:abstractNumId w:val="8"/>
  </w:num>
  <w:num w:numId="7">
    <w:abstractNumId w:val="6"/>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71"/>
    <w:rsid w:val="005E7BE4"/>
    <w:rsid w:val="00932071"/>
    <w:rsid w:val="00B61CE9"/>
    <w:rsid w:val="00C4764E"/>
    <w:rsid w:val="00CC40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77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0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石墨文档正文"/>
    <w:qFormat/>
    <w:rPr>
      <w:szCs w:val="22"/>
    </w:rPr>
  </w:style>
  <w:style w:type="paragraph" w:customStyle="1" w:styleId="a0">
    <w:name w:val="石墨文档副标题"/>
    <w:qFormat/>
    <w:pPr>
      <w:spacing w:before="260" w:after="260"/>
    </w:pPr>
    <w:rPr>
      <w:color w:val="888888"/>
      <w:sz w:val="48"/>
      <w:szCs w:val="48"/>
    </w:rPr>
  </w:style>
  <w:style w:type="paragraph" w:customStyle="1" w:styleId="a1">
    <w:name w:val="石墨文档大标题"/>
    <w:next w:val="a"/>
    <w:uiPriority w:val="9"/>
    <w:unhideWhenUsed/>
    <w:qFormat/>
    <w:pPr>
      <w:spacing w:before="260" w:after="260"/>
      <w:outlineLvl w:val="0"/>
    </w:pPr>
    <w:rPr>
      <w:b/>
      <w:bCs/>
      <w:sz w:val="40"/>
      <w:szCs w:val="40"/>
    </w:rPr>
  </w:style>
  <w:style w:type="paragraph" w:customStyle="1" w:styleId="a2">
    <w:name w:val="石墨文档中标题"/>
    <w:next w:val="a"/>
    <w:uiPriority w:val="9"/>
    <w:unhideWhenUsed/>
    <w:qFormat/>
    <w:pPr>
      <w:spacing w:before="260" w:after="260"/>
      <w:outlineLvl w:val="1"/>
    </w:pPr>
    <w:rPr>
      <w:b/>
      <w:bCs/>
      <w:sz w:val="36"/>
      <w:szCs w:val="36"/>
    </w:rPr>
  </w:style>
  <w:style w:type="paragraph" w:customStyle="1" w:styleId="a3">
    <w:name w:val="石墨文档小标题"/>
    <w:next w:val="a"/>
    <w:uiPriority w:val="9"/>
    <w:unhideWhenUsed/>
    <w:qFormat/>
    <w:pPr>
      <w:spacing w:before="260" w:after="260"/>
      <w:outlineLvl w:val="2"/>
    </w:pPr>
    <w:rPr>
      <w:b/>
      <w:bCs/>
      <w:sz w:val="32"/>
      <w:szCs w:val="32"/>
    </w:rPr>
  </w:style>
  <w:style w:type="paragraph" w:customStyle="1" w:styleId="a4">
    <w:name w:val="石墨文档标题"/>
    <w:next w:val="a"/>
    <w:uiPriority w:val="9"/>
    <w:unhideWhenUsed/>
    <w:qFormat/>
    <w:pPr>
      <w:spacing w:before="260" w:after="260"/>
      <w:outlineLvl w:val="3"/>
    </w:pPr>
    <w:rPr>
      <w:b/>
      <w:bCs/>
      <w:sz w:val="56"/>
      <w:szCs w:val="56"/>
    </w:rPr>
  </w:style>
  <w:style w:type="paragraph" w:customStyle="1" w:styleId="a5">
    <w:name w:val="石墨文档引用"/>
    <w:qFormat/>
    <w:pPr>
      <w:pBdr>
        <w:left w:val="single" w:sz="30" w:space="10" w:color="F0F0F0"/>
      </w:pBdr>
    </w:pPr>
    <w:rPr>
      <w:color w:val="ADADAD"/>
    </w:rPr>
  </w:style>
  <w:style w:type="paragraph" w:styleId="DocumentMap">
    <w:name w:val="Document Map"/>
    <w:basedOn w:val="Normal"/>
    <w:link w:val="DocumentMapChar"/>
    <w:uiPriority w:val="99"/>
    <w:semiHidden/>
    <w:unhideWhenUsed/>
    <w:rsid w:val="00CC40B4"/>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C40B4"/>
    <w:rPr>
      <w:rFonts w:ascii="Times New Roman" w:hAnsi="Times New Roman" w:cs="Times New Roman"/>
      <w:sz w:val="24"/>
      <w:szCs w:val="24"/>
    </w:rPr>
  </w:style>
  <w:style w:type="character" w:customStyle="1" w:styleId="Heading1Char">
    <w:name w:val="Heading 1 Char"/>
    <w:basedOn w:val="DefaultParagraphFont"/>
    <w:link w:val="Heading1"/>
    <w:uiPriority w:val="9"/>
    <w:rsid w:val="00CC40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40B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C40B4"/>
    <w:pPr>
      <w:spacing w:before="120"/>
    </w:pPr>
    <w:rPr>
      <w:rFonts w:asciiTheme="minorHAnsi" w:hAnsiTheme="minorHAnsi"/>
      <w:b/>
      <w:bCs/>
      <w:sz w:val="24"/>
      <w:szCs w:val="24"/>
    </w:rPr>
  </w:style>
  <w:style w:type="paragraph" w:styleId="TOC3">
    <w:name w:val="toc 3"/>
    <w:basedOn w:val="Normal"/>
    <w:next w:val="Normal"/>
    <w:autoRedefine/>
    <w:uiPriority w:val="39"/>
    <w:unhideWhenUsed/>
    <w:rsid w:val="00CC40B4"/>
    <w:pPr>
      <w:ind w:left="440"/>
    </w:pPr>
    <w:rPr>
      <w:rFonts w:asciiTheme="minorHAnsi" w:hAnsiTheme="minorHAnsi"/>
      <w:szCs w:val="22"/>
    </w:rPr>
  </w:style>
  <w:style w:type="character" w:styleId="Hyperlink">
    <w:name w:val="Hyperlink"/>
    <w:basedOn w:val="DefaultParagraphFont"/>
    <w:uiPriority w:val="99"/>
    <w:unhideWhenUsed/>
    <w:rsid w:val="00CC40B4"/>
    <w:rPr>
      <w:color w:val="0563C1" w:themeColor="hyperlink"/>
      <w:u w:val="single"/>
    </w:rPr>
  </w:style>
  <w:style w:type="paragraph" w:styleId="TOC2">
    <w:name w:val="toc 2"/>
    <w:basedOn w:val="Normal"/>
    <w:next w:val="Normal"/>
    <w:autoRedefine/>
    <w:uiPriority w:val="39"/>
    <w:semiHidden/>
    <w:unhideWhenUsed/>
    <w:rsid w:val="00CC40B4"/>
    <w:pPr>
      <w:ind w:left="220"/>
    </w:pPr>
    <w:rPr>
      <w:rFonts w:asciiTheme="minorHAnsi" w:hAnsiTheme="minorHAnsi"/>
      <w:b/>
      <w:bCs/>
      <w:szCs w:val="22"/>
    </w:rPr>
  </w:style>
  <w:style w:type="paragraph" w:styleId="TOC4">
    <w:name w:val="toc 4"/>
    <w:basedOn w:val="Normal"/>
    <w:next w:val="Normal"/>
    <w:autoRedefine/>
    <w:uiPriority w:val="39"/>
    <w:semiHidden/>
    <w:unhideWhenUsed/>
    <w:rsid w:val="00CC40B4"/>
    <w:pPr>
      <w:ind w:left="660"/>
    </w:pPr>
    <w:rPr>
      <w:rFonts w:asciiTheme="minorHAnsi" w:hAnsiTheme="minorHAnsi"/>
      <w:sz w:val="20"/>
    </w:rPr>
  </w:style>
  <w:style w:type="paragraph" w:styleId="TOC5">
    <w:name w:val="toc 5"/>
    <w:basedOn w:val="Normal"/>
    <w:next w:val="Normal"/>
    <w:autoRedefine/>
    <w:uiPriority w:val="39"/>
    <w:semiHidden/>
    <w:unhideWhenUsed/>
    <w:rsid w:val="00CC40B4"/>
    <w:pPr>
      <w:ind w:left="880"/>
    </w:pPr>
    <w:rPr>
      <w:rFonts w:asciiTheme="minorHAnsi" w:hAnsiTheme="minorHAnsi"/>
      <w:sz w:val="20"/>
    </w:rPr>
  </w:style>
  <w:style w:type="paragraph" w:styleId="TOC6">
    <w:name w:val="toc 6"/>
    <w:basedOn w:val="Normal"/>
    <w:next w:val="Normal"/>
    <w:autoRedefine/>
    <w:uiPriority w:val="39"/>
    <w:semiHidden/>
    <w:unhideWhenUsed/>
    <w:rsid w:val="00CC40B4"/>
    <w:pPr>
      <w:ind w:left="1100"/>
    </w:pPr>
    <w:rPr>
      <w:rFonts w:asciiTheme="minorHAnsi" w:hAnsiTheme="minorHAnsi"/>
      <w:sz w:val="20"/>
    </w:rPr>
  </w:style>
  <w:style w:type="paragraph" w:styleId="TOC7">
    <w:name w:val="toc 7"/>
    <w:basedOn w:val="Normal"/>
    <w:next w:val="Normal"/>
    <w:autoRedefine/>
    <w:uiPriority w:val="39"/>
    <w:semiHidden/>
    <w:unhideWhenUsed/>
    <w:rsid w:val="00CC40B4"/>
    <w:pPr>
      <w:ind w:left="1320"/>
    </w:pPr>
    <w:rPr>
      <w:rFonts w:asciiTheme="minorHAnsi" w:hAnsiTheme="minorHAnsi"/>
      <w:sz w:val="20"/>
    </w:rPr>
  </w:style>
  <w:style w:type="paragraph" w:styleId="TOC8">
    <w:name w:val="toc 8"/>
    <w:basedOn w:val="Normal"/>
    <w:next w:val="Normal"/>
    <w:autoRedefine/>
    <w:uiPriority w:val="39"/>
    <w:semiHidden/>
    <w:unhideWhenUsed/>
    <w:rsid w:val="00CC40B4"/>
    <w:pPr>
      <w:ind w:left="1540"/>
    </w:pPr>
    <w:rPr>
      <w:rFonts w:asciiTheme="minorHAnsi" w:hAnsiTheme="minorHAnsi"/>
      <w:sz w:val="20"/>
    </w:rPr>
  </w:style>
  <w:style w:type="paragraph" w:styleId="TOC9">
    <w:name w:val="toc 9"/>
    <w:basedOn w:val="Normal"/>
    <w:next w:val="Normal"/>
    <w:autoRedefine/>
    <w:uiPriority w:val="39"/>
    <w:semiHidden/>
    <w:unhideWhenUsed/>
    <w:rsid w:val="00CC40B4"/>
    <w:pPr>
      <w:ind w:left="1760"/>
    </w:pPr>
    <w:rPr>
      <w:rFonts w:asciiTheme="minorHAnsi" w:hAnsiTheme="minorHAnsi"/>
      <w:sz w:val="20"/>
    </w:rPr>
  </w:style>
  <w:style w:type="paragraph" w:styleId="Footer">
    <w:name w:val="footer"/>
    <w:basedOn w:val="Normal"/>
    <w:link w:val="FooterChar"/>
    <w:uiPriority w:val="99"/>
    <w:unhideWhenUsed/>
    <w:rsid w:val="00CC40B4"/>
    <w:pPr>
      <w:tabs>
        <w:tab w:val="center" w:pos="4680"/>
        <w:tab w:val="right" w:pos="9360"/>
      </w:tabs>
    </w:pPr>
  </w:style>
  <w:style w:type="character" w:customStyle="1" w:styleId="FooterChar">
    <w:name w:val="Footer Char"/>
    <w:basedOn w:val="DefaultParagraphFont"/>
    <w:link w:val="Footer"/>
    <w:uiPriority w:val="99"/>
    <w:rsid w:val="00CC40B4"/>
  </w:style>
  <w:style w:type="character" w:styleId="PageNumber">
    <w:name w:val="page number"/>
    <w:basedOn w:val="DefaultParagraphFont"/>
    <w:uiPriority w:val="99"/>
    <w:semiHidden/>
    <w:unhideWhenUsed/>
    <w:rsid w:val="00CC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shimo.im/docs/DHgc9Rv3DQXYVC6Y" TargetMode="External"/><Relationship Id="rId13" Type="http://schemas.openxmlformats.org/officeDocument/2006/relationships/hyperlink" Target="https://shimo.im/docs/DHgc9Rv3DQXYVC6Y" TargetMode="External"/><Relationship Id="rId14" Type="http://schemas.openxmlformats.org/officeDocument/2006/relationships/hyperlink" Target="https://shimo.im/docs/3kwwcWThgtgjQChT/" TargetMode="External"/><Relationship Id="rId15" Type="http://schemas.openxmlformats.org/officeDocument/2006/relationships/hyperlink" Target="https://shimo.im/docs/WCGrK9tPQrWqcT3p"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shimo.im/docs/rjtcXgqhYdhKRg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1797DB-3566-6A49-897A-D8D57FCE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1370</Words>
  <Characters>7810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Wang Icy</cp:lastModifiedBy>
  <cp:revision>2</cp:revision>
  <dcterms:created xsi:type="dcterms:W3CDTF">2020-03-07T11:19:00Z</dcterms:created>
  <dcterms:modified xsi:type="dcterms:W3CDTF">2020-03-07T11:19:00Z</dcterms:modified>
</cp:coreProperties>
</file>