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620B" w:rsidRPr="00E43181" w:rsidRDefault="009B6240">
      <w:pPr>
        <w:pStyle w:val="1"/>
        <w:rPr>
          <w:lang w:val="ru-RU"/>
        </w:rPr>
      </w:pPr>
      <w:bookmarkStart w:id="0" w:name="X2d62a7075c04be78a7306812f85c54c7d5ca7d7"/>
      <w:r w:rsidRPr="00E43181">
        <w:rPr>
          <w:lang w:val="ru-RU"/>
        </w:rPr>
        <w:t>Система оперативного контроля отдела маркетинга</w:t>
      </w:r>
    </w:p>
    <w:p w:rsidR="00A1620B" w:rsidRPr="00E43181" w:rsidRDefault="009B6240">
      <w:pPr>
        <w:pStyle w:val="2"/>
        <w:rPr>
          <w:lang w:val="ru-RU"/>
        </w:rPr>
      </w:pPr>
      <w:bookmarkStart w:id="1" w:name="школа-alles-edtech"/>
      <w:r w:rsidRPr="00E43181">
        <w:rPr>
          <w:lang w:val="ru-RU"/>
        </w:rPr>
        <w:t xml:space="preserve">Школа </w:t>
      </w:r>
      <w:r>
        <w:t>Alles</w:t>
      </w:r>
      <w:r w:rsidRPr="00E43181">
        <w:rPr>
          <w:lang w:val="ru-RU"/>
        </w:rPr>
        <w:t xml:space="preserve"> (</w:t>
      </w:r>
      <w:r>
        <w:t>EdTech</w:t>
      </w:r>
      <w:r w:rsidRPr="00E43181">
        <w:rPr>
          <w:lang w:val="ru-RU"/>
        </w:rPr>
        <w:t>)</w:t>
      </w:r>
    </w:p>
    <w:p w:rsidR="00A1620B" w:rsidRDefault="006B665B">
      <w:r>
        <w:rPr>
          <w:noProof/>
        </w:rPr>
      </w:r>
      <w:r w:rsidR="006B665B">
        <w:rPr>
          <w:noProof/>
        </w:rPr>
        <w:pict>
          <v:rect id="_x0000_i1025" alt="" style="width:467.75pt;height:.05pt;mso-width-percent:0;mso-height-percent:0;mso-width-percent:0;mso-height-percent:0" o:hralign="center" o:hrstd="t" o:hr="t"/>
        </w:pict>
      </w:r>
    </w:p>
    <w:p w:rsidR="00A1620B" w:rsidRPr="00E43181" w:rsidRDefault="009B6240">
      <w:pPr>
        <w:pStyle w:val="FirstParagraph"/>
        <w:rPr>
          <w:lang w:val="ru-RU"/>
        </w:rPr>
      </w:pPr>
      <w:r w:rsidRPr="00E43181">
        <w:rPr>
          <w:b/>
          <w:bCs/>
          <w:lang w:val="ru-RU"/>
        </w:rPr>
        <w:t>Анна, добрый день.</w:t>
      </w:r>
    </w:p>
    <w:p w:rsidR="00A1620B" w:rsidRPr="00E43181" w:rsidRDefault="009B6240">
      <w:pPr>
        <w:pStyle w:val="a0"/>
        <w:rPr>
          <w:lang w:val="ru-RU"/>
        </w:rPr>
      </w:pPr>
      <w:r w:rsidRPr="00E43181">
        <w:rPr>
          <w:lang w:val="ru-RU"/>
        </w:rPr>
        <w:t xml:space="preserve">Ниже — готовая концепция системы оперативного контроля маркетинга в формате, который можно перенести в </w:t>
      </w:r>
      <w:proofErr w:type="spellStart"/>
      <w:r>
        <w:rPr>
          <w:b/>
          <w:bCs/>
        </w:rPr>
        <w:t>Buildin</w:t>
      </w:r>
      <w:proofErr w:type="spellEnd"/>
      <w:r w:rsidRPr="00E43181">
        <w:rPr>
          <w:b/>
          <w:bCs/>
          <w:lang w:val="ru-RU"/>
        </w:rPr>
        <w:t>.</w:t>
      </w:r>
      <w:r>
        <w:rPr>
          <w:b/>
          <w:bCs/>
        </w:rPr>
        <w:t>ai</w:t>
      </w:r>
      <w:r w:rsidRPr="00E43181">
        <w:rPr>
          <w:lang w:val="ru-RU"/>
        </w:rPr>
        <w:t xml:space="preserve"> или </w:t>
      </w:r>
      <w:r>
        <w:rPr>
          <w:b/>
          <w:bCs/>
        </w:rPr>
        <w:t>Google</w:t>
      </w:r>
      <w:r w:rsidRPr="00E43181">
        <w:rPr>
          <w:b/>
          <w:bCs/>
          <w:lang w:val="ru-RU"/>
        </w:rPr>
        <w:t xml:space="preserve"> Документ</w:t>
      </w:r>
      <w:r w:rsidRPr="00E43181">
        <w:rPr>
          <w:lang w:val="ru-RU"/>
        </w:rPr>
        <w:t xml:space="preserve"> (метрики и </w:t>
      </w:r>
      <w:r>
        <w:t>P</w:t>
      </w:r>
      <w:r w:rsidRPr="00E43181">
        <w:rPr>
          <w:lang w:val="ru-RU"/>
        </w:rPr>
        <w:t>&amp;</w:t>
      </w:r>
      <w:r>
        <w:t>L</w:t>
      </w:r>
      <w:r w:rsidRPr="00E43181">
        <w:rPr>
          <w:lang w:val="ru-RU"/>
        </w:rPr>
        <w:t xml:space="preserve"> — в </w:t>
      </w:r>
      <w:r>
        <w:rPr>
          <w:b/>
          <w:bCs/>
        </w:rPr>
        <w:t>Google</w:t>
      </w:r>
      <w:r w:rsidRPr="00E43181">
        <w:rPr>
          <w:b/>
          <w:bCs/>
          <w:lang w:val="ru-RU"/>
        </w:rPr>
        <w:t xml:space="preserve"> Таблицах</w:t>
      </w:r>
      <w:r w:rsidRPr="00E43181">
        <w:rPr>
          <w:lang w:val="ru-RU"/>
        </w:rPr>
        <w:t xml:space="preserve"> как единый источник цифр для </w:t>
      </w:r>
      <w:r>
        <w:t>weekly</w:t>
      </w:r>
      <w:r w:rsidRPr="00E43181">
        <w:rPr>
          <w:lang w:val="ru-RU"/>
        </w:rPr>
        <w:t xml:space="preserve"> и </w:t>
      </w:r>
      <w:r>
        <w:t>monthly</w:t>
      </w:r>
      <w:r w:rsidRPr="00E43181">
        <w:rPr>
          <w:lang w:val="ru-RU"/>
        </w:rPr>
        <w:t>).</w:t>
      </w:r>
    </w:p>
    <w:p w:rsidR="00A1620B" w:rsidRPr="00E43181" w:rsidRDefault="009B6240">
      <w:pPr>
        <w:pStyle w:val="a0"/>
        <w:rPr>
          <w:lang w:val="ru-RU"/>
        </w:rPr>
      </w:pPr>
      <w:r w:rsidRPr="00E43181">
        <w:rPr>
          <w:b/>
          <w:bCs/>
          <w:lang w:val="ru-RU"/>
        </w:rPr>
        <w:t>Задача, под которую документ собран:</w:t>
      </w:r>
      <w:r w:rsidRPr="00E43181">
        <w:rPr>
          <w:lang w:val="ru-RU"/>
        </w:rPr>
        <w:t xml:space="preserve"> дать СОО прозрачную картину эффективности маркетинга </w:t>
      </w:r>
      <w:r w:rsidRPr="00E43181">
        <w:rPr>
          <w:b/>
          <w:bCs/>
          <w:lang w:val="ru-RU"/>
        </w:rPr>
        <w:t xml:space="preserve">без </w:t>
      </w:r>
      <w:proofErr w:type="spellStart"/>
      <w:r w:rsidRPr="00E43181">
        <w:rPr>
          <w:b/>
          <w:bCs/>
          <w:lang w:val="ru-RU"/>
        </w:rPr>
        <w:t>микроменеджмента</w:t>
      </w:r>
      <w:proofErr w:type="spellEnd"/>
      <w:r w:rsidRPr="00E43181">
        <w:rPr>
          <w:lang w:val="ru-RU"/>
        </w:rPr>
        <w:t xml:space="preserve">: </w:t>
      </w:r>
      <w:proofErr w:type="spellStart"/>
      <w:r w:rsidRPr="00E43181">
        <w:rPr>
          <w:lang w:val="ru-RU"/>
        </w:rPr>
        <w:t>дашборды</w:t>
      </w:r>
      <w:proofErr w:type="spellEnd"/>
      <w:r w:rsidRPr="00E43181">
        <w:rPr>
          <w:lang w:val="ru-RU"/>
        </w:rPr>
        <w:t xml:space="preserve">, план-факт, исключения; рутина закрывается на стороне маркетинга. Целевой ориентир по автоматизации сбора и агрегации данных — </w:t>
      </w:r>
      <w:r w:rsidRPr="00E43181">
        <w:rPr>
          <w:b/>
          <w:bCs/>
          <w:lang w:val="ru-RU"/>
        </w:rPr>
        <w:t>до 90%</w:t>
      </w:r>
      <w:r w:rsidRPr="00E43181">
        <w:rPr>
          <w:lang w:val="ru-RU"/>
        </w:rPr>
        <w:t xml:space="preserve"> регулярных циклов без ручной «сборки отчёта».</w:t>
      </w:r>
    </w:p>
    <w:p w:rsidR="00A1620B" w:rsidRDefault="009B6240">
      <w:pPr>
        <w:pStyle w:val="a0"/>
      </w:pPr>
      <w:r>
        <w:t xml:space="preserve">С </w:t>
      </w:r>
      <w:proofErr w:type="spellStart"/>
      <w:r>
        <w:t>уважением</w:t>
      </w:r>
      <w:proofErr w:type="spellEnd"/>
      <w:r>
        <w:t>,</w:t>
      </w:r>
      <w:r>
        <w:br/>
      </w:r>
      <w:r>
        <w:rPr>
          <w:b/>
          <w:bCs/>
        </w:rPr>
        <w:t>Георгий</w:t>
      </w:r>
    </w:p>
    <w:p w:rsidR="00A1620B" w:rsidRDefault="006B665B">
      <w:r>
        <w:rPr>
          <w:noProof/>
        </w:rPr>
      </w:r>
      <w:r w:rsidR="006B665B">
        <w:rPr>
          <w:noProof/>
        </w:rPr>
        <w:pict>
          <v:rect id="_x0000_i1026" alt="" style="width:467.75pt;height:.05pt;mso-width-percent:0;mso-height-percent:0;mso-width-percent:0;mso-height-percent:0" o:hralign="center" o:hrstd="t" o:hr="t"/>
        </w:pict>
      </w:r>
    </w:p>
    <w:p w:rsidR="00A1620B" w:rsidRDefault="009B6240">
      <w:pPr>
        <w:pStyle w:val="2"/>
      </w:pPr>
      <w:bookmarkStart w:id="2" w:name="краткое-резюме"/>
      <w:bookmarkEnd w:id="1"/>
      <w:r>
        <w:t>Краткое резюме</w:t>
      </w:r>
    </w:p>
    <w:tbl>
      <w:tblPr>
        <w:tblStyle w:val="af1"/>
        <w:tblW w:w="5000" w:type="pct"/>
        <w:tblLayout w:type="fixed"/>
        <w:tblLook w:val="0020" w:firstRow="1" w:lastRow="0" w:firstColumn="0" w:lastColumn="0" w:noHBand="0" w:noVBand="0"/>
      </w:tblPr>
      <w:tblGrid>
        <w:gridCol w:w="3226"/>
        <w:gridCol w:w="6453"/>
      </w:tblGrid>
      <w:tr w:rsidR="00A1620B" w:rsidTr="00E43181">
        <w:tc>
          <w:tcPr>
            <w:tcW w:w="2640" w:type="dxa"/>
          </w:tcPr>
          <w:p w:rsidR="00A1620B" w:rsidRDefault="009B6240">
            <w:pPr>
              <w:pStyle w:val="Compact"/>
            </w:pPr>
            <w:proofErr w:type="spellStart"/>
            <w:r>
              <w:t>Блок</w:t>
            </w:r>
            <w:proofErr w:type="spellEnd"/>
          </w:p>
        </w:tc>
        <w:tc>
          <w:tcPr>
            <w:tcW w:w="5280" w:type="dxa"/>
          </w:tcPr>
          <w:p w:rsidR="00A1620B" w:rsidRDefault="009B6240">
            <w:pPr>
              <w:pStyle w:val="Compact"/>
            </w:pPr>
            <w:r>
              <w:t>Содержание</w:t>
            </w:r>
          </w:p>
        </w:tc>
      </w:tr>
      <w:tr w:rsidR="00A1620B" w:rsidTr="00E43181">
        <w:tc>
          <w:tcPr>
            <w:tcW w:w="2640" w:type="dxa"/>
          </w:tcPr>
          <w:p w:rsidR="00A1620B" w:rsidRDefault="009B6240">
            <w:pPr>
              <w:pStyle w:val="Compact"/>
            </w:pPr>
            <w:r>
              <w:t>Воронка</w:t>
            </w:r>
          </w:p>
        </w:tc>
        <w:tc>
          <w:tcPr>
            <w:tcW w:w="5280" w:type="dxa"/>
          </w:tcPr>
          <w:p w:rsidR="00A1620B" w:rsidRDefault="009B6240">
            <w:pPr>
              <w:pStyle w:val="Compact"/>
            </w:pPr>
            <w:r>
              <w:t>Трафик → лиды (CPL) → квалификация → вебинар/пробный → оплата (CAC) → удержание (LTV)</w:t>
            </w:r>
          </w:p>
        </w:tc>
      </w:tr>
      <w:tr w:rsidR="00A1620B" w:rsidRPr="006B665B" w:rsidTr="00E43181">
        <w:tc>
          <w:tcPr>
            <w:tcW w:w="2640" w:type="dxa"/>
          </w:tcPr>
          <w:p w:rsidR="00A1620B" w:rsidRDefault="009B6240">
            <w:pPr>
              <w:pStyle w:val="Compact"/>
            </w:pPr>
            <w:r>
              <w:t>Финансы</w:t>
            </w:r>
          </w:p>
        </w:tc>
        <w:tc>
          <w:tcPr>
            <w:tcW w:w="5280" w:type="dxa"/>
          </w:tcPr>
          <w:p w:rsidR="00A1620B" w:rsidRPr="00E43181" w:rsidRDefault="009B6240">
            <w:pPr>
              <w:pStyle w:val="Compact"/>
              <w:rPr>
                <w:lang w:val="ru-RU"/>
              </w:rPr>
            </w:pPr>
            <w:r>
              <w:t>P</w:t>
            </w:r>
            <w:r w:rsidRPr="00E43181">
              <w:rPr>
                <w:lang w:val="ru-RU"/>
              </w:rPr>
              <w:t>&amp;</w:t>
            </w:r>
            <w:r>
              <w:t>L</w:t>
            </w:r>
            <w:r w:rsidRPr="00E43181">
              <w:rPr>
                <w:lang w:val="ru-RU"/>
              </w:rPr>
              <w:t xml:space="preserve">-срез маркетинга, </w:t>
            </w:r>
            <w:r>
              <w:t>ROMI</w:t>
            </w:r>
            <w:r w:rsidRPr="00E43181">
              <w:rPr>
                <w:lang w:val="ru-RU"/>
              </w:rPr>
              <w:t>, ДРР, маржинальность юнита, когорты</w:t>
            </w:r>
          </w:p>
        </w:tc>
      </w:tr>
      <w:tr w:rsidR="00A1620B" w:rsidRPr="006B665B" w:rsidTr="00E43181">
        <w:tc>
          <w:tcPr>
            <w:tcW w:w="2640" w:type="dxa"/>
          </w:tcPr>
          <w:p w:rsidR="00A1620B" w:rsidRDefault="009B6240">
            <w:pPr>
              <w:pStyle w:val="Compact"/>
            </w:pPr>
            <w:proofErr w:type="spellStart"/>
            <w:r>
              <w:t>Ритмы</w:t>
            </w:r>
            <w:proofErr w:type="spellEnd"/>
          </w:p>
        </w:tc>
        <w:tc>
          <w:tcPr>
            <w:tcW w:w="5280" w:type="dxa"/>
          </w:tcPr>
          <w:p w:rsidR="00A1620B" w:rsidRPr="00E43181" w:rsidRDefault="009B6240">
            <w:pPr>
              <w:pStyle w:val="Compact"/>
              <w:rPr>
                <w:lang w:val="ru-RU"/>
              </w:rPr>
            </w:pPr>
            <w:r>
              <w:t>Daily</w:t>
            </w:r>
            <w:r w:rsidRPr="00E43181">
              <w:rPr>
                <w:lang w:val="ru-RU"/>
              </w:rPr>
              <w:t xml:space="preserve"> (авто), </w:t>
            </w:r>
            <w:r>
              <w:t>Weekly</w:t>
            </w:r>
            <w:r w:rsidRPr="00E43181">
              <w:rPr>
                <w:lang w:val="ru-RU"/>
              </w:rPr>
              <w:t xml:space="preserve"> (синхрон с СОО до 20 мин), </w:t>
            </w:r>
            <w:r>
              <w:t>Monthly</w:t>
            </w:r>
            <w:r w:rsidRPr="00E43181">
              <w:rPr>
                <w:lang w:val="ru-RU"/>
              </w:rPr>
              <w:t xml:space="preserve"> (стратегия)</w:t>
            </w:r>
          </w:p>
        </w:tc>
      </w:tr>
      <w:tr w:rsidR="00A1620B" w:rsidRPr="006B665B" w:rsidTr="00E43181">
        <w:tc>
          <w:tcPr>
            <w:tcW w:w="2640" w:type="dxa"/>
          </w:tcPr>
          <w:p w:rsidR="00A1620B" w:rsidRDefault="009B6240">
            <w:pPr>
              <w:pStyle w:val="Compact"/>
            </w:pPr>
            <w:proofErr w:type="spellStart"/>
            <w:r>
              <w:t>Управление</w:t>
            </w:r>
            <w:proofErr w:type="spellEnd"/>
          </w:p>
        </w:tc>
        <w:tc>
          <w:tcPr>
            <w:tcW w:w="5280" w:type="dxa"/>
          </w:tcPr>
          <w:p w:rsidR="00A1620B" w:rsidRPr="00E43181" w:rsidRDefault="009B6240">
            <w:pPr>
              <w:pStyle w:val="Compact"/>
              <w:rPr>
                <w:lang w:val="ru-RU"/>
              </w:rPr>
            </w:pPr>
            <w:r>
              <w:t>RACI</w:t>
            </w:r>
            <w:r w:rsidRPr="00E43181">
              <w:rPr>
                <w:lang w:val="ru-RU"/>
              </w:rPr>
              <w:t xml:space="preserve"> по процессам; </w:t>
            </w:r>
            <w:r>
              <w:t>SOP</w:t>
            </w:r>
            <w:r w:rsidRPr="00E43181">
              <w:rPr>
                <w:lang w:val="ru-RU"/>
              </w:rPr>
              <w:t xml:space="preserve"> на ключевые повторяющиеся операции</w:t>
            </w:r>
          </w:p>
        </w:tc>
      </w:tr>
      <w:tr w:rsidR="00A1620B" w:rsidRPr="006B665B" w:rsidTr="00E43181">
        <w:tc>
          <w:tcPr>
            <w:tcW w:w="2640" w:type="dxa"/>
          </w:tcPr>
          <w:p w:rsidR="00A1620B" w:rsidRDefault="009B6240">
            <w:pPr>
              <w:pStyle w:val="Compact"/>
            </w:pPr>
            <w:proofErr w:type="spellStart"/>
            <w:r>
              <w:t>Автоматизация</w:t>
            </w:r>
            <w:proofErr w:type="spellEnd"/>
          </w:p>
        </w:tc>
        <w:tc>
          <w:tcPr>
            <w:tcW w:w="5280" w:type="dxa"/>
          </w:tcPr>
          <w:p w:rsidR="00A1620B" w:rsidRPr="00E43181" w:rsidRDefault="009B6240">
            <w:pPr>
              <w:pStyle w:val="Compact"/>
              <w:rPr>
                <w:lang w:val="ru-RU"/>
              </w:rPr>
            </w:pPr>
            <w:r w:rsidRPr="00E43181">
              <w:rPr>
                <w:lang w:val="ru-RU"/>
              </w:rPr>
              <w:t xml:space="preserve">Кабинеты и </w:t>
            </w:r>
            <w:r>
              <w:t>CRM</w:t>
            </w:r>
            <w:r w:rsidRPr="00E43181">
              <w:rPr>
                <w:lang w:val="ru-RU"/>
              </w:rPr>
              <w:t xml:space="preserve"> → таблица; формулы; </w:t>
            </w:r>
            <w:proofErr w:type="spellStart"/>
            <w:r w:rsidRPr="00E43181">
              <w:rPr>
                <w:lang w:val="ru-RU"/>
              </w:rPr>
              <w:t>алерты</w:t>
            </w:r>
            <w:proofErr w:type="spellEnd"/>
            <w:r w:rsidRPr="00E43181">
              <w:rPr>
                <w:lang w:val="ru-RU"/>
              </w:rPr>
              <w:t xml:space="preserve">; </w:t>
            </w:r>
            <w:r>
              <w:t>LLM</w:t>
            </w:r>
            <w:r w:rsidRPr="00E43181">
              <w:rPr>
                <w:lang w:val="ru-RU"/>
              </w:rPr>
              <w:t xml:space="preserve"> — только черновик комментария под правку человека</w:t>
            </w:r>
          </w:p>
        </w:tc>
      </w:tr>
    </w:tbl>
    <w:p w:rsidR="00A1620B" w:rsidRDefault="006B665B">
      <w:r>
        <w:rPr>
          <w:noProof/>
        </w:rPr>
      </w:r>
      <w:r w:rsidR="006B665B">
        <w:rPr>
          <w:noProof/>
        </w:rPr>
        <w:pict>
          <v:rect id="_x0000_i1027" alt="" style="width:467.75pt;height:.05pt;mso-width-percent:0;mso-height-percent:0;mso-width-percent:0;mso-height-percent:0" o:hralign="center" o:hrstd="t" o:hr="t"/>
        </w:pict>
      </w:r>
    </w:p>
    <w:p w:rsidR="00A1620B" w:rsidRPr="00E43181" w:rsidRDefault="009B6240">
      <w:pPr>
        <w:pStyle w:val="2"/>
        <w:rPr>
          <w:lang w:val="ru-RU"/>
        </w:rPr>
      </w:pPr>
      <w:bookmarkStart w:id="3" w:name="цель-и-принципы"/>
      <w:bookmarkEnd w:id="2"/>
      <w:r w:rsidRPr="00E43181">
        <w:rPr>
          <w:lang w:val="ru-RU"/>
        </w:rPr>
        <w:t>1. Цель и принципы</w:t>
      </w:r>
    </w:p>
    <w:p w:rsidR="00A1620B" w:rsidRPr="00E43181" w:rsidRDefault="009B6240">
      <w:pPr>
        <w:pStyle w:val="FirstParagraph"/>
        <w:rPr>
          <w:lang w:val="ru-RU"/>
        </w:rPr>
      </w:pPr>
      <w:r w:rsidRPr="00E43181">
        <w:rPr>
          <w:b/>
          <w:bCs/>
          <w:lang w:val="ru-RU"/>
        </w:rPr>
        <w:t>Цель:</w:t>
      </w:r>
      <w:r w:rsidRPr="00E43181">
        <w:rPr>
          <w:lang w:val="ru-RU"/>
        </w:rPr>
        <w:t xml:space="preserve"> операционный директор в любой момент понимает: куда ушёл бюджет, сколько стоит </w:t>
      </w:r>
      <w:proofErr w:type="spellStart"/>
      <w:r w:rsidRPr="00E43181">
        <w:rPr>
          <w:lang w:val="ru-RU"/>
        </w:rPr>
        <w:t>лид</w:t>
      </w:r>
      <w:proofErr w:type="spellEnd"/>
      <w:r w:rsidRPr="00E43181">
        <w:rPr>
          <w:lang w:val="ru-RU"/>
        </w:rPr>
        <w:t xml:space="preserve"> и клиент, окупается ли маркетинг, где узкие места воронки — </w:t>
      </w:r>
      <w:r w:rsidRPr="00E43181">
        <w:rPr>
          <w:b/>
          <w:bCs/>
          <w:lang w:val="ru-RU"/>
        </w:rPr>
        <w:t>без</w:t>
      </w:r>
      <w:r w:rsidRPr="00E43181">
        <w:rPr>
          <w:lang w:val="ru-RU"/>
        </w:rPr>
        <w:t xml:space="preserve"> серии уточняющих сообщений в чат.</w:t>
      </w:r>
    </w:p>
    <w:p w:rsidR="00A1620B" w:rsidRDefault="009B6240">
      <w:pPr>
        <w:pStyle w:val="a0"/>
      </w:pPr>
      <w:proofErr w:type="spellStart"/>
      <w:r>
        <w:rPr>
          <w:b/>
          <w:bCs/>
        </w:rPr>
        <w:t>Принципы</w:t>
      </w:r>
      <w:proofErr w:type="spellEnd"/>
      <w:r>
        <w:rPr>
          <w:b/>
          <w:bCs/>
        </w:rPr>
        <w:t>:</w:t>
      </w:r>
    </w:p>
    <w:p w:rsidR="00A1620B" w:rsidRPr="00E43181" w:rsidRDefault="009B6240">
      <w:pPr>
        <w:pStyle w:val="Compact"/>
        <w:numPr>
          <w:ilvl w:val="0"/>
          <w:numId w:val="2"/>
        </w:numPr>
        <w:rPr>
          <w:lang w:val="ru-RU"/>
        </w:rPr>
      </w:pPr>
      <w:r w:rsidRPr="00E43181">
        <w:rPr>
          <w:b/>
          <w:bCs/>
          <w:lang w:val="ru-RU"/>
        </w:rPr>
        <w:lastRenderedPageBreak/>
        <w:t>Системность</w:t>
      </w:r>
      <w:r w:rsidRPr="00E43181">
        <w:rPr>
          <w:lang w:val="ru-RU"/>
        </w:rPr>
        <w:t xml:space="preserve"> — у каждой регулярной активности есть вход, выход, срок, владелец (</w:t>
      </w:r>
      <w:r>
        <w:t>RACI</w:t>
      </w:r>
      <w:r w:rsidRPr="00E43181">
        <w:rPr>
          <w:lang w:val="ru-RU"/>
        </w:rPr>
        <w:t>).</w:t>
      </w:r>
      <w:r w:rsidRPr="00E43181">
        <w:rPr>
          <w:lang w:val="ru-RU"/>
        </w:rPr>
        <w:br/>
      </w:r>
    </w:p>
    <w:p w:rsidR="00A1620B" w:rsidRPr="00E43181" w:rsidRDefault="009B6240">
      <w:pPr>
        <w:pStyle w:val="Compact"/>
        <w:numPr>
          <w:ilvl w:val="0"/>
          <w:numId w:val="2"/>
        </w:numPr>
        <w:rPr>
          <w:lang w:val="ru-RU"/>
        </w:rPr>
      </w:pPr>
      <w:r w:rsidRPr="00E43181">
        <w:rPr>
          <w:b/>
          <w:bCs/>
          <w:lang w:val="ru-RU"/>
        </w:rPr>
        <w:t>Исключения, а не рутина</w:t>
      </w:r>
      <w:r w:rsidRPr="00E43181">
        <w:rPr>
          <w:lang w:val="ru-RU"/>
        </w:rPr>
        <w:t xml:space="preserve"> — СОО подключается к деталям, когда срабатывают пороги или на </w:t>
      </w:r>
      <w:r>
        <w:t>weekly</w:t>
      </w:r>
      <w:r w:rsidRPr="00E43181">
        <w:rPr>
          <w:lang w:val="ru-RU"/>
        </w:rPr>
        <w:t>/</w:t>
      </w:r>
      <w:r>
        <w:t>monthly</w:t>
      </w:r>
      <w:r w:rsidRPr="00E43181">
        <w:rPr>
          <w:lang w:val="ru-RU"/>
        </w:rPr>
        <w:t>.</w:t>
      </w:r>
      <w:r w:rsidRPr="00E43181">
        <w:rPr>
          <w:lang w:val="ru-RU"/>
        </w:rPr>
        <w:br/>
      </w:r>
    </w:p>
    <w:p w:rsidR="00A1620B" w:rsidRPr="00E43181" w:rsidRDefault="009B6240">
      <w:pPr>
        <w:pStyle w:val="Compact"/>
        <w:numPr>
          <w:ilvl w:val="0"/>
          <w:numId w:val="2"/>
        </w:numPr>
        <w:rPr>
          <w:lang w:val="ru-RU"/>
        </w:rPr>
      </w:pPr>
      <w:r w:rsidRPr="00E43181">
        <w:rPr>
          <w:b/>
          <w:bCs/>
          <w:lang w:val="ru-RU"/>
        </w:rPr>
        <w:t>Одна версия правды по цифрам</w:t>
      </w:r>
      <w:r w:rsidRPr="00E43181">
        <w:rPr>
          <w:lang w:val="ru-RU"/>
        </w:rPr>
        <w:t xml:space="preserve"> — агрегация в </w:t>
      </w:r>
      <w:r>
        <w:t>Google</w:t>
      </w:r>
      <w:r w:rsidRPr="00E43181">
        <w:rPr>
          <w:lang w:val="ru-RU"/>
        </w:rPr>
        <w:t xml:space="preserve"> Таблице; документ и </w:t>
      </w:r>
      <w:proofErr w:type="spellStart"/>
      <w:r>
        <w:t>Buildin</w:t>
      </w:r>
      <w:proofErr w:type="spellEnd"/>
      <w:r w:rsidRPr="00E43181">
        <w:rPr>
          <w:lang w:val="ru-RU"/>
        </w:rPr>
        <w:t xml:space="preserve"> дают логику и ссылки.</w:t>
      </w:r>
      <w:r w:rsidRPr="00E43181">
        <w:rPr>
          <w:lang w:val="ru-RU"/>
        </w:rPr>
        <w:br/>
      </w:r>
    </w:p>
    <w:p w:rsidR="00A1620B" w:rsidRPr="00E43181" w:rsidRDefault="009B6240">
      <w:pPr>
        <w:pStyle w:val="Compact"/>
        <w:numPr>
          <w:ilvl w:val="0"/>
          <w:numId w:val="2"/>
        </w:numPr>
        <w:rPr>
          <w:lang w:val="ru-RU"/>
        </w:rPr>
      </w:pPr>
      <w:r w:rsidRPr="00E43181">
        <w:rPr>
          <w:b/>
          <w:bCs/>
          <w:lang w:val="ru-RU"/>
        </w:rPr>
        <w:t>Связка «деньги — воронка»</w:t>
      </w:r>
      <w:r w:rsidRPr="00E43181">
        <w:rPr>
          <w:lang w:val="ru-RU"/>
        </w:rPr>
        <w:t xml:space="preserve"> — расходы стыкуются с этапами от трафика до </w:t>
      </w:r>
      <w:r>
        <w:t>LTV</w:t>
      </w:r>
      <w:r w:rsidRPr="00E43181">
        <w:rPr>
          <w:lang w:val="ru-RU"/>
        </w:rPr>
        <w:t>.</w:t>
      </w:r>
      <w:r w:rsidRPr="00E43181">
        <w:rPr>
          <w:lang w:val="ru-RU"/>
        </w:rPr>
        <w:br/>
      </w:r>
    </w:p>
    <w:p w:rsidR="00A1620B" w:rsidRPr="00E43181" w:rsidRDefault="009B6240">
      <w:pPr>
        <w:pStyle w:val="Compact"/>
        <w:numPr>
          <w:ilvl w:val="0"/>
          <w:numId w:val="2"/>
        </w:numPr>
        <w:rPr>
          <w:lang w:val="ru-RU"/>
        </w:rPr>
      </w:pPr>
      <w:r>
        <w:rPr>
          <w:b/>
          <w:bCs/>
        </w:rPr>
        <w:t>Lean</w:t>
      </w:r>
      <w:r w:rsidRPr="00E43181">
        <w:rPr>
          <w:b/>
          <w:bCs/>
          <w:lang w:val="ru-RU"/>
        </w:rPr>
        <w:t xml:space="preserve"> по отчётности</w:t>
      </w:r>
      <w:r w:rsidRPr="00E43181">
        <w:rPr>
          <w:lang w:val="ru-RU"/>
        </w:rPr>
        <w:t xml:space="preserve"> — минимум слайдов, максимум структуры и автоматических обновлений.</w:t>
      </w:r>
    </w:p>
    <w:p w:rsidR="00A1620B" w:rsidRDefault="006B665B">
      <w:r>
        <w:rPr>
          <w:noProof/>
        </w:rPr>
      </w:r>
      <w:r w:rsidR="006B665B">
        <w:rPr>
          <w:noProof/>
        </w:rPr>
        <w:pict>
          <v:rect id="_x0000_i1028" alt="" style="width:467.75pt;height:.05pt;mso-width-percent:0;mso-height-percent:0;mso-width-percent:0;mso-height-percent:0" o:hralign="center" o:hrstd="t" o:hr="t"/>
        </w:pict>
      </w:r>
    </w:p>
    <w:p w:rsidR="00A1620B" w:rsidRPr="00E43181" w:rsidRDefault="009B6240">
      <w:pPr>
        <w:pStyle w:val="2"/>
        <w:rPr>
          <w:lang w:val="ru-RU"/>
        </w:rPr>
      </w:pPr>
      <w:bookmarkStart w:id="4" w:name="X16983f8b74a5549f0d42aaef99ec8014b807cfb"/>
      <w:bookmarkEnd w:id="3"/>
      <w:r w:rsidRPr="00E43181">
        <w:rPr>
          <w:lang w:val="ru-RU"/>
        </w:rPr>
        <w:t>2. Структура рабочего пространства (оглавление)</w:t>
      </w:r>
    </w:p>
    <w:p w:rsidR="00A1620B" w:rsidRPr="00E43181" w:rsidRDefault="009B6240">
      <w:pPr>
        <w:pStyle w:val="FirstParagraph"/>
        <w:rPr>
          <w:lang w:val="ru-RU"/>
        </w:rPr>
      </w:pPr>
      <w:r w:rsidRPr="00E43181">
        <w:rPr>
          <w:lang w:val="ru-RU"/>
        </w:rPr>
        <w:t xml:space="preserve">Так можно разложить разделы в </w:t>
      </w:r>
      <w:proofErr w:type="spellStart"/>
      <w:r>
        <w:t>Buildin</w:t>
      </w:r>
      <w:proofErr w:type="spellEnd"/>
      <w:r w:rsidRPr="00E43181">
        <w:rPr>
          <w:lang w:val="ru-RU"/>
        </w:rPr>
        <w:t xml:space="preserve"> или </w:t>
      </w:r>
      <w:r>
        <w:t>Google</w:t>
      </w:r>
      <w:r w:rsidRPr="00E43181">
        <w:rPr>
          <w:lang w:val="ru-RU"/>
        </w:rPr>
        <w:t xml:space="preserve"> Документе:</w:t>
      </w:r>
    </w:p>
    <w:tbl>
      <w:tblPr>
        <w:tblStyle w:val="af1"/>
        <w:tblW w:w="0" w:type="auto"/>
        <w:tblLook w:val="0020" w:firstRow="1" w:lastRow="0" w:firstColumn="0" w:lastColumn="0" w:noHBand="0" w:noVBand="0"/>
      </w:tblPr>
      <w:tblGrid>
        <w:gridCol w:w="3084"/>
        <w:gridCol w:w="5358"/>
      </w:tblGrid>
      <w:tr w:rsidR="00A1620B" w:rsidTr="00E43181">
        <w:tc>
          <w:tcPr>
            <w:tcW w:w="0" w:type="auto"/>
          </w:tcPr>
          <w:p w:rsidR="00A1620B" w:rsidRDefault="009B6240">
            <w:pPr>
              <w:pStyle w:val="Compact"/>
            </w:pPr>
            <w:proofErr w:type="spellStart"/>
            <w:r>
              <w:t>Раздел</w:t>
            </w:r>
            <w:proofErr w:type="spellEnd"/>
          </w:p>
        </w:tc>
        <w:tc>
          <w:tcPr>
            <w:tcW w:w="0" w:type="auto"/>
          </w:tcPr>
          <w:p w:rsidR="00A1620B" w:rsidRDefault="009B6240">
            <w:pPr>
              <w:pStyle w:val="Compact"/>
            </w:pPr>
            <w:r>
              <w:t>Назначение</w:t>
            </w:r>
          </w:p>
        </w:tc>
      </w:tr>
      <w:tr w:rsidR="00A1620B" w:rsidRPr="006B665B" w:rsidTr="00E43181">
        <w:tc>
          <w:tcPr>
            <w:tcW w:w="0" w:type="auto"/>
          </w:tcPr>
          <w:p w:rsidR="00A1620B" w:rsidRDefault="009B6240">
            <w:pPr>
              <w:pStyle w:val="Compact"/>
            </w:pPr>
            <w:r>
              <w:rPr>
                <w:b/>
                <w:bCs/>
              </w:rPr>
              <w:t>A.</w:t>
            </w:r>
            <w:r>
              <w:t xml:space="preserve"> Обзор для СОО</w:t>
            </w:r>
          </w:p>
        </w:tc>
        <w:tc>
          <w:tcPr>
            <w:tcW w:w="0" w:type="auto"/>
          </w:tcPr>
          <w:p w:rsidR="00A1620B" w:rsidRPr="00E43181" w:rsidRDefault="009B6240">
            <w:pPr>
              <w:pStyle w:val="Compact"/>
              <w:rPr>
                <w:lang w:val="ru-RU"/>
              </w:rPr>
            </w:pPr>
            <w:r>
              <w:t>KPI</w:t>
            </w:r>
            <w:r w:rsidRPr="00E43181">
              <w:rPr>
                <w:lang w:val="ru-RU"/>
              </w:rPr>
              <w:t xml:space="preserve"> недели/месяца, отклонения, решения</w:t>
            </w:r>
          </w:p>
        </w:tc>
      </w:tr>
      <w:tr w:rsidR="00A1620B" w:rsidTr="00E43181">
        <w:tc>
          <w:tcPr>
            <w:tcW w:w="0" w:type="auto"/>
          </w:tcPr>
          <w:p w:rsidR="00A1620B" w:rsidRDefault="009B6240">
            <w:pPr>
              <w:pStyle w:val="Compact"/>
            </w:pPr>
            <w:r>
              <w:rPr>
                <w:b/>
                <w:bCs/>
              </w:rPr>
              <w:t>B.</w:t>
            </w:r>
            <w:r>
              <w:t xml:space="preserve"> Воронка и определения</w:t>
            </w:r>
          </w:p>
        </w:tc>
        <w:tc>
          <w:tcPr>
            <w:tcW w:w="0" w:type="auto"/>
          </w:tcPr>
          <w:p w:rsidR="00A1620B" w:rsidRDefault="009B6240">
            <w:pPr>
              <w:pStyle w:val="Compact"/>
            </w:pPr>
            <w:r>
              <w:t>Этапы, формулы, источники данных</w:t>
            </w:r>
          </w:p>
        </w:tc>
      </w:tr>
      <w:tr w:rsidR="00A1620B" w:rsidRPr="006B665B" w:rsidTr="00E43181">
        <w:tc>
          <w:tcPr>
            <w:tcW w:w="0" w:type="auto"/>
          </w:tcPr>
          <w:p w:rsidR="00A1620B" w:rsidRDefault="009B6240">
            <w:pPr>
              <w:pStyle w:val="Compact"/>
            </w:pPr>
            <w:r>
              <w:rPr>
                <w:b/>
                <w:bCs/>
              </w:rPr>
              <w:t>C.</w:t>
            </w:r>
            <w:r>
              <w:t xml:space="preserve"> Финансы маркетинга</w:t>
            </w:r>
          </w:p>
        </w:tc>
        <w:tc>
          <w:tcPr>
            <w:tcW w:w="0" w:type="auto"/>
          </w:tcPr>
          <w:p w:rsidR="00A1620B" w:rsidRPr="00E43181" w:rsidRDefault="009B6240">
            <w:pPr>
              <w:pStyle w:val="Compact"/>
              <w:rPr>
                <w:lang w:val="ru-RU"/>
              </w:rPr>
            </w:pPr>
            <w:r>
              <w:t>P</w:t>
            </w:r>
            <w:r w:rsidRPr="00E43181">
              <w:rPr>
                <w:lang w:val="ru-RU"/>
              </w:rPr>
              <w:t>&amp;</w:t>
            </w:r>
            <w:r>
              <w:t>L</w:t>
            </w:r>
            <w:r w:rsidRPr="00E43181">
              <w:rPr>
                <w:lang w:val="ru-RU"/>
              </w:rPr>
              <w:t xml:space="preserve">-срез, </w:t>
            </w:r>
            <w:r>
              <w:t>unit</w:t>
            </w:r>
            <w:r w:rsidRPr="00E43181">
              <w:rPr>
                <w:lang w:val="ru-RU"/>
              </w:rPr>
              <w:t xml:space="preserve">-экономика, </w:t>
            </w:r>
            <w:r>
              <w:t>ROMI</w:t>
            </w:r>
            <w:r w:rsidRPr="00E43181">
              <w:rPr>
                <w:lang w:val="ru-RU"/>
              </w:rPr>
              <w:t>, ДРР</w:t>
            </w:r>
          </w:p>
        </w:tc>
      </w:tr>
      <w:tr w:rsidR="00A1620B" w:rsidTr="00E43181">
        <w:tc>
          <w:tcPr>
            <w:tcW w:w="0" w:type="auto"/>
          </w:tcPr>
          <w:p w:rsidR="00A1620B" w:rsidRDefault="009B6240">
            <w:pPr>
              <w:pStyle w:val="Compact"/>
            </w:pPr>
            <w:r>
              <w:rPr>
                <w:b/>
                <w:bCs/>
              </w:rPr>
              <w:t>D.</w:t>
            </w:r>
            <w:r>
              <w:t xml:space="preserve"> Ритмы и календарь</w:t>
            </w:r>
          </w:p>
        </w:tc>
        <w:tc>
          <w:tcPr>
            <w:tcW w:w="0" w:type="auto"/>
          </w:tcPr>
          <w:p w:rsidR="00A1620B" w:rsidRDefault="009B6240">
            <w:pPr>
              <w:pStyle w:val="Compact"/>
            </w:pPr>
            <w:r>
              <w:t>Daily / weekly / monthly</w:t>
            </w:r>
          </w:p>
        </w:tc>
      </w:tr>
      <w:tr w:rsidR="00A1620B" w:rsidTr="00E43181">
        <w:tc>
          <w:tcPr>
            <w:tcW w:w="0" w:type="auto"/>
          </w:tcPr>
          <w:p w:rsidR="00A1620B" w:rsidRDefault="009B6240">
            <w:pPr>
              <w:pStyle w:val="Compact"/>
            </w:pPr>
            <w:r>
              <w:rPr>
                <w:b/>
                <w:bCs/>
              </w:rPr>
              <w:t>E.</w:t>
            </w:r>
            <w:r>
              <w:t xml:space="preserve"> RACI</w:t>
            </w:r>
          </w:p>
        </w:tc>
        <w:tc>
          <w:tcPr>
            <w:tcW w:w="0" w:type="auto"/>
          </w:tcPr>
          <w:p w:rsidR="00A1620B" w:rsidRDefault="009B6240">
            <w:pPr>
              <w:pStyle w:val="Compact"/>
            </w:pPr>
            <w:r>
              <w:t>Матрица ответственности</w:t>
            </w:r>
          </w:p>
        </w:tc>
      </w:tr>
      <w:tr w:rsidR="00A1620B" w:rsidTr="00E43181">
        <w:tc>
          <w:tcPr>
            <w:tcW w:w="0" w:type="auto"/>
          </w:tcPr>
          <w:p w:rsidR="00A1620B" w:rsidRDefault="009B6240">
            <w:pPr>
              <w:pStyle w:val="Compact"/>
            </w:pPr>
            <w:r>
              <w:rPr>
                <w:b/>
                <w:bCs/>
              </w:rPr>
              <w:t>F.</w:t>
            </w:r>
            <w:r>
              <w:t xml:space="preserve"> SOP</w:t>
            </w:r>
          </w:p>
        </w:tc>
        <w:tc>
          <w:tcPr>
            <w:tcW w:w="0" w:type="auto"/>
          </w:tcPr>
          <w:p w:rsidR="00A1620B" w:rsidRDefault="009B6240">
            <w:pPr>
              <w:pStyle w:val="Compact"/>
            </w:pPr>
            <w:r>
              <w:t>Пошаговые процедуры</w:t>
            </w:r>
          </w:p>
        </w:tc>
      </w:tr>
      <w:tr w:rsidR="00A1620B" w:rsidRPr="006B665B" w:rsidTr="00E43181">
        <w:tc>
          <w:tcPr>
            <w:tcW w:w="0" w:type="auto"/>
          </w:tcPr>
          <w:p w:rsidR="00A1620B" w:rsidRDefault="009B6240">
            <w:pPr>
              <w:pStyle w:val="Compact"/>
            </w:pPr>
            <w:r>
              <w:rPr>
                <w:b/>
                <w:bCs/>
              </w:rPr>
              <w:t>G.</w:t>
            </w:r>
            <w:r>
              <w:t xml:space="preserve"> Автоматизация</w:t>
            </w:r>
          </w:p>
        </w:tc>
        <w:tc>
          <w:tcPr>
            <w:tcW w:w="0" w:type="auto"/>
          </w:tcPr>
          <w:p w:rsidR="00A1620B" w:rsidRPr="00E43181" w:rsidRDefault="009B6240">
            <w:pPr>
              <w:pStyle w:val="Compact"/>
              <w:rPr>
                <w:lang w:val="ru-RU"/>
              </w:rPr>
            </w:pPr>
            <w:r w:rsidRPr="00E43181">
              <w:rPr>
                <w:lang w:val="ru-RU"/>
              </w:rPr>
              <w:t>Потоки данных и зона ручного контроля</w:t>
            </w:r>
          </w:p>
        </w:tc>
      </w:tr>
      <w:tr w:rsidR="00A1620B" w:rsidTr="00E43181">
        <w:tc>
          <w:tcPr>
            <w:tcW w:w="0" w:type="auto"/>
          </w:tcPr>
          <w:p w:rsidR="00A1620B" w:rsidRDefault="009B6240">
            <w:pPr>
              <w:pStyle w:val="Compact"/>
            </w:pPr>
            <w:r>
              <w:rPr>
                <w:b/>
                <w:bCs/>
              </w:rPr>
              <w:t>H.</w:t>
            </w:r>
            <w:r>
              <w:t xml:space="preserve"> Приложения</w:t>
            </w:r>
          </w:p>
        </w:tc>
        <w:tc>
          <w:tcPr>
            <w:tcW w:w="0" w:type="auto"/>
          </w:tcPr>
          <w:p w:rsidR="00A1620B" w:rsidRDefault="009B6240">
            <w:pPr>
              <w:pStyle w:val="Compact"/>
            </w:pPr>
            <w:r>
              <w:t>Шаблон weekly summary, формулы, реестр UTM</w:t>
            </w:r>
          </w:p>
        </w:tc>
      </w:tr>
    </w:tbl>
    <w:p w:rsidR="00A1620B" w:rsidRDefault="006B665B">
      <w:r>
        <w:rPr>
          <w:noProof/>
        </w:rPr>
      </w:r>
      <w:r w:rsidR="006B665B">
        <w:rPr>
          <w:noProof/>
        </w:rPr>
        <w:pict>
          <v:rect id="_x0000_i1029" alt="" style="width:467.75pt;height:.05pt;mso-width-percent:0;mso-height-percent:0;mso-width-percent:0;mso-height-percent:0" o:hralign="center" o:hrstd="t" o:hr="t"/>
        </w:pict>
      </w:r>
    </w:p>
    <w:p w:rsidR="00A1620B" w:rsidRPr="00E43181" w:rsidRDefault="009B6240">
      <w:pPr>
        <w:pStyle w:val="2"/>
        <w:rPr>
          <w:lang w:val="ru-RU"/>
        </w:rPr>
      </w:pPr>
      <w:bookmarkStart w:id="5" w:name="воронка-и-операционные-метрики-edtech"/>
      <w:bookmarkEnd w:id="4"/>
      <w:r w:rsidRPr="00E43181">
        <w:rPr>
          <w:lang w:val="ru-RU"/>
        </w:rPr>
        <w:t xml:space="preserve">3. </w:t>
      </w:r>
      <w:r w:rsidRPr="00E43181">
        <w:rPr>
          <w:lang w:val="ru-RU"/>
        </w:rPr>
        <w:t>Воронка и операционные метрики (</w:t>
      </w:r>
      <w:r>
        <w:t>EdTech</w:t>
      </w:r>
      <w:r w:rsidRPr="00E43181">
        <w:rPr>
          <w:lang w:val="ru-RU"/>
        </w:rPr>
        <w:t>)</w:t>
      </w:r>
    </w:p>
    <w:p w:rsidR="00A1620B" w:rsidRDefault="009B6240">
      <w:pPr>
        <w:pStyle w:val="FirstParagraph"/>
        <w:rPr>
          <w:lang w:val="ru-RU"/>
        </w:rPr>
      </w:pPr>
      <w:r w:rsidRPr="00E43181">
        <w:rPr>
          <w:b/>
          <w:bCs/>
          <w:lang w:val="ru-RU"/>
        </w:rPr>
        <w:t>Цепочка:</w:t>
      </w:r>
      <w:r w:rsidRPr="00E43181">
        <w:rPr>
          <w:lang w:val="ru-RU"/>
        </w:rPr>
        <w:br/>
        <w:t>Трафик (</w:t>
      </w:r>
      <w:r>
        <w:t>VK</w:t>
      </w:r>
      <w:r w:rsidRPr="00E43181">
        <w:rPr>
          <w:lang w:val="ru-RU"/>
        </w:rPr>
        <w:t xml:space="preserve">, </w:t>
      </w:r>
      <w:r>
        <w:t>Telegram</w:t>
      </w:r>
      <w:r w:rsidRPr="00E43181">
        <w:rPr>
          <w:lang w:val="ru-RU"/>
        </w:rPr>
        <w:t xml:space="preserve">, контекст и др.) → </w:t>
      </w:r>
      <w:r w:rsidRPr="00E43181">
        <w:rPr>
          <w:b/>
          <w:bCs/>
          <w:lang w:val="ru-RU"/>
        </w:rPr>
        <w:t>Лиды</w:t>
      </w:r>
      <w:r w:rsidRPr="00E43181">
        <w:rPr>
          <w:lang w:val="ru-RU"/>
        </w:rPr>
        <w:t xml:space="preserve"> → </w:t>
      </w:r>
      <w:r w:rsidRPr="00E43181">
        <w:rPr>
          <w:b/>
          <w:bCs/>
          <w:lang w:val="ru-RU"/>
        </w:rPr>
        <w:t>Квалификация</w:t>
      </w:r>
      <w:r w:rsidRPr="00E43181">
        <w:rPr>
          <w:lang w:val="ru-RU"/>
        </w:rPr>
        <w:t xml:space="preserve"> (школьник / родитель) → </w:t>
      </w:r>
      <w:r w:rsidRPr="00E43181">
        <w:rPr>
          <w:b/>
          <w:bCs/>
          <w:lang w:val="ru-RU"/>
        </w:rPr>
        <w:t>Вебинар / пробный урок</w:t>
      </w:r>
      <w:r w:rsidRPr="00E43181">
        <w:rPr>
          <w:lang w:val="ru-RU"/>
        </w:rPr>
        <w:t xml:space="preserve"> → </w:t>
      </w:r>
      <w:r w:rsidRPr="00E43181">
        <w:rPr>
          <w:b/>
          <w:bCs/>
          <w:lang w:val="ru-RU"/>
        </w:rPr>
        <w:t>Оплата</w:t>
      </w:r>
      <w:r w:rsidRPr="00E43181">
        <w:rPr>
          <w:lang w:val="ru-RU"/>
        </w:rPr>
        <w:t xml:space="preserve"> → </w:t>
      </w:r>
      <w:r w:rsidRPr="00E43181">
        <w:rPr>
          <w:b/>
          <w:bCs/>
          <w:lang w:val="ru-RU"/>
        </w:rPr>
        <w:t>Удержание</w:t>
      </w:r>
      <w:r w:rsidRPr="00E43181">
        <w:rPr>
          <w:lang w:val="ru-RU"/>
        </w:rPr>
        <w:t>.</w:t>
      </w:r>
    </w:p>
    <w:p w:rsidR="00E43181" w:rsidRDefault="00E43181" w:rsidP="00E43181">
      <w:pPr>
        <w:pStyle w:val="a0"/>
        <w:rPr>
          <w:lang w:val="ru-RU"/>
        </w:rPr>
      </w:pPr>
    </w:p>
    <w:p w:rsidR="00E43181" w:rsidRDefault="00E43181" w:rsidP="00E43181">
      <w:pPr>
        <w:pStyle w:val="a0"/>
        <w:rPr>
          <w:lang w:val="ru-RU"/>
        </w:rPr>
      </w:pPr>
    </w:p>
    <w:p w:rsidR="00E43181" w:rsidRDefault="00E43181" w:rsidP="00E43181">
      <w:pPr>
        <w:pStyle w:val="a0"/>
        <w:rPr>
          <w:lang w:val="ru-RU"/>
        </w:rPr>
      </w:pPr>
    </w:p>
    <w:p w:rsidR="00E43181" w:rsidRDefault="00E43181" w:rsidP="00E43181">
      <w:pPr>
        <w:pStyle w:val="a0"/>
        <w:rPr>
          <w:lang w:val="ru-RU"/>
        </w:rPr>
      </w:pPr>
    </w:p>
    <w:p w:rsidR="00E43181" w:rsidRDefault="00E43181" w:rsidP="00E43181">
      <w:pPr>
        <w:pStyle w:val="a0"/>
        <w:rPr>
          <w:lang w:val="ru-RU"/>
        </w:rPr>
      </w:pPr>
    </w:p>
    <w:tbl>
      <w:tblPr>
        <w:tblStyle w:val="af1"/>
        <w:tblW w:w="5000" w:type="pct"/>
        <w:tblLayout w:type="fixed"/>
        <w:tblLook w:val="0020" w:firstRow="1" w:lastRow="0" w:firstColumn="0" w:lastColumn="0" w:noHBand="0" w:noVBand="0"/>
      </w:tblPr>
      <w:tblGrid>
        <w:gridCol w:w="1872"/>
        <w:gridCol w:w="3747"/>
        <w:gridCol w:w="4060"/>
      </w:tblGrid>
      <w:tr w:rsidR="00E43181" w:rsidTr="00E43181">
        <w:tc>
          <w:tcPr>
            <w:tcW w:w="1532" w:type="dxa"/>
          </w:tcPr>
          <w:p w:rsidR="00E43181" w:rsidRDefault="00E43181" w:rsidP="009F7B5C">
            <w:pPr>
              <w:pStyle w:val="Compact"/>
            </w:pPr>
            <w:proofErr w:type="spellStart"/>
            <w:r>
              <w:lastRenderedPageBreak/>
              <w:t>Этап</w:t>
            </w:r>
            <w:proofErr w:type="spellEnd"/>
          </w:p>
        </w:tc>
        <w:tc>
          <w:tcPr>
            <w:tcW w:w="3065" w:type="dxa"/>
          </w:tcPr>
          <w:p w:rsidR="00E43181" w:rsidRDefault="00E43181" w:rsidP="009F7B5C">
            <w:pPr>
              <w:pStyle w:val="Compact"/>
            </w:pPr>
            <w:proofErr w:type="spellStart"/>
            <w:r>
              <w:t>Что</w:t>
            </w:r>
            <w:proofErr w:type="spellEnd"/>
            <w:r>
              <w:t xml:space="preserve"> </w:t>
            </w:r>
            <w:proofErr w:type="spellStart"/>
            <w:r>
              <w:t>меряем</w:t>
            </w:r>
            <w:proofErr w:type="spellEnd"/>
          </w:p>
        </w:tc>
        <w:tc>
          <w:tcPr>
            <w:tcW w:w="3321" w:type="dxa"/>
          </w:tcPr>
          <w:p w:rsidR="00E43181" w:rsidRDefault="00E43181" w:rsidP="009F7B5C">
            <w:pPr>
              <w:pStyle w:val="Compact"/>
            </w:pPr>
            <w:proofErr w:type="spellStart"/>
            <w:r>
              <w:t>Определение</w:t>
            </w:r>
            <w:proofErr w:type="spellEnd"/>
          </w:p>
        </w:tc>
      </w:tr>
      <w:tr w:rsidR="00E43181" w:rsidTr="00E43181">
        <w:tc>
          <w:tcPr>
            <w:tcW w:w="1532" w:type="dxa"/>
          </w:tcPr>
          <w:p w:rsidR="00E43181" w:rsidRDefault="00E43181" w:rsidP="009F7B5C">
            <w:pPr>
              <w:pStyle w:val="Compact"/>
            </w:pPr>
            <w:proofErr w:type="spellStart"/>
            <w:r>
              <w:t>Трафик</w:t>
            </w:r>
            <w:proofErr w:type="spellEnd"/>
          </w:p>
        </w:tc>
        <w:tc>
          <w:tcPr>
            <w:tcW w:w="3065" w:type="dxa"/>
          </w:tcPr>
          <w:p w:rsidR="00E43181" w:rsidRPr="00E43181" w:rsidRDefault="00E43181" w:rsidP="009F7B5C">
            <w:pPr>
              <w:pStyle w:val="Compact"/>
              <w:rPr>
                <w:lang w:val="ru-RU"/>
              </w:rPr>
            </w:pPr>
            <w:r w:rsidRPr="00E43181">
              <w:rPr>
                <w:lang w:val="ru-RU"/>
              </w:rPr>
              <w:t xml:space="preserve">Расход по каналу, показы, клики, </w:t>
            </w:r>
            <w:r>
              <w:t>CPC</w:t>
            </w:r>
          </w:p>
        </w:tc>
        <w:tc>
          <w:tcPr>
            <w:tcW w:w="3321" w:type="dxa"/>
          </w:tcPr>
          <w:p w:rsidR="00E43181" w:rsidRDefault="00E43181" w:rsidP="009F7B5C">
            <w:pPr>
              <w:pStyle w:val="Compact"/>
            </w:pPr>
            <w:proofErr w:type="spellStart"/>
            <w:r>
              <w:t>Данные</w:t>
            </w:r>
            <w:proofErr w:type="spellEnd"/>
            <w:r>
              <w:t xml:space="preserve"> </w:t>
            </w:r>
            <w:proofErr w:type="spellStart"/>
            <w:r>
              <w:t>рекламных</w:t>
            </w:r>
            <w:proofErr w:type="spellEnd"/>
            <w:r>
              <w:t xml:space="preserve"> </w:t>
            </w:r>
            <w:proofErr w:type="spellStart"/>
            <w:r>
              <w:t>кабинетов</w:t>
            </w:r>
            <w:proofErr w:type="spellEnd"/>
          </w:p>
        </w:tc>
      </w:tr>
      <w:tr w:rsidR="00E43181" w:rsidRPr="006B665B" w:rsidTr="00E43181">
        <w:tc>
          <w:tcPr>
            <w:tcW w:w="1532" w:type="dxa"/>
          </w:tcPr>
          <w:p w:rsidR="00E43181" w:rsidRDefault="00E43181" w:rsidP="009F7B5C">
            <w:pPr>
              <w:pStyle w:val="Compact"/>
            </w:pPr>
            <w:proofErr w:type="spellStart"/>
            <w:r>
              <w:t>Лиды</w:t>
            </w:r>
            <w:proofErr w:type="spellEnd"/>
          </w:p>
        </w:tc>
        <w:tc>
          <w:tcPr>
            <w:tcW w:w="3065" w:type="dxa"/>
          </w:tcPr>
          <w:p w:rsidR="00E43181" w:rsidRDefault="00E43181" w:rsidP="009F7B5C">
            <w:pPr>
              <w:pStyle w:val="Compact"/>
            </w:pPr>
            <w:proofErr w:type="spellStart"/>
            <w:r>
              <w:t>Количество</w:t>
            </w:r>
            <w:proofErr w:type="spellEnd"/>
            <w:r>
              <w:t xml:space="preserve">, </w:t>
            </w:r>
            <w:r>
              <w:rPr>
                <w:b/>
                <w:bCs/>
              </w:rPr>
              <w:t>CPL</w:t>
            </w:r>
          </w:p>
        </w:tc>
        <w:tc>
          <w:tcPr>
            <w:tcW w:w="3321" w:type="dxa"/>
          </w:tcPr>
          <w:p w:rsidR="00E43181" w:rsidRPr="00E43181" w:rsidRDefault="00E43181" w:rsidP="009F7B5C">
            <w:pPr>
              <w:pStyle w:val="Compact"/>
              <w:rPr>
                <w:lang w:val="ru-RU"/>
              </w:rPr>
            </w:pPr>
            <w:r w:rsidRPr="00E43181">
              <w:rPr>
                <w:lang w:val="ru-RU"/>
              </w:rPr>
              <w:t xml:space="preserve">Лид = зафиксированный контакт в </w:t>
            </w:r>
            <w:r>
              <w:t>CRM</w:t>
            </w:r>
            <w:r w:rsidRPr="00E43181">
              <w:rPr>
                <w:lang w:val="ru-RU"/>
              </w:rPr>
              <w:t xml:space="preserve">; </w:t>
            </w:r>
            <w:r>
              <w:t>CPL</w:t>
            </w:r>
            <w:r w:rsidRPr="00E43181">
              <w:rPr>
                <w:lang w:val="ru-RU"/>
              </w:rPr>
              <w:t xml:space="preserve"> = расход на сегмент / количество </w:t>
            </w:r>
            <w:proofErr w:type="spellStart"/>
            <w:r w:rsidRPr="00E43181">
              <w:rPr>
                <w:lang w:val="ru-RU"/>
              </w:rPr>
              <w:t>лидов</w:t>
            </w:r>
            <w:proofErr w:type="spellEnd"/>
          </w:p>
        </w:tc>
      </w:tr>
      <w:tr w:rsidR="00E43181" w:rsidRPr="006B665B" w:rsidTr="00E43181">
        <w:tc>
          <w:tcPr>
            <w:tcW w:w="1532" w:type="dxa"/>
          </w:tcPr>
          <w:p w:rsidR="00E43181" w:rsidRDefault="00E43181" w:rsidP="009F7B5C">
            <w:pPr>
              <w:pStyle w:val="Compact"/>
            </w:pPr>
            <w:proofErr w:type="spellStart"/>
            <w:r>
              <w:t>Квалификация</w:t>
            </w:r>
            <w:proofErr w:type="spellEnd"/>
          </w:p>
        </w:tc>
        <w:tc>
          <w:tcPr>
            <w:tcW w:w="3065" w:type="dxa"/>
          </w:tcPr>
          <w:p w:rsidR="00E43181" w:rsidRPr="00E43181" w:rsidRDefault="00E43181" w:rsidP="009F7B5C">
            <w:pPr>
              <w:pStyle w:val="Compact"/>
              <w:rPr>
                <w:lang w:val="ru-RU"/>
              </w:rPr>
            </w:pPr>
            <w:r w:rsidRPr="00E43181">
              <w:rPr>
                <w:lang w:val="ru-RU"/>
              </w:rPr>
              <w:t xml:space="preserve">Доля квалифицированных, стоимость </w:t>
            </w:r>
            <w:proofErr w:type="spellStart"/>
            <w:r w:rsidRPr="00E43181">
              <w:rPr>
                <w:lang w:val="ru-RU"/>
              </w:rPr>
              <w:t>квалиф</w:t>
            </w:r>
            <w:proofErr w:type="spellEnd"/>
            <w:r w:rsidRPr="00E43181">
              <w:rPr>
                <w:lang w:val="ru-RU"/>
              </w:rPr>
              <w:t xml:space="preserve">. </w:t>
            </w:r>
            <w:proofErr w:type="spellStart"/>
            <w:r w:rsidRPr="00E43181">
              <w:rPr>
                <w:lang w:val="ru-RU"/>
              </w:rPr>
              <w:t>лида</w:t>
            </w:r>
            <w:proofErr w:type="spellEnd"/>
          </w:p>
        </w:tc>
        <w:tc>
          <w:tcPr>
            <w:tcW w:w="3321" w:type="dxa"/>
          </w:tcPr>
          <w:p w:rsidR="00E43181" w:rsidRPr="00E43181" w:rsidRDefault="00E43181" w:rsidP="009F7B5C">
            <w:pPr>
              <w:pStyle w:val="Compact"/>
              <w:rPr>
                <w:lang w:val="ru-RU"/>
              </w:rPr>
            </w:pPr>
            <w:r w:rsidRPr="00E43181">
              <w:rPr>
                <w:lang w:val="ru-RU"/>
              </w:rPr>
              <w:t xml:space="preserve">Правила квалификации — единые для маркетинга и продаж, зафиксированы в </w:t>
            </w:r>
            <w:r>
              <w:t>SOP</w:t>
            </w:r>
          </w:p>
        </w:tc>
      </w:tr>
      <w:tr w:rsidR="00E43181" w:rsidTr="00E43181">
        <w:tc>
          <w:tcPr>
            <w:tcW w:w="1532" w:type="dxa"/>
          </w:tcPr>
          <w:p w:rsidR="00E43181" w:rsidRDefault="00E43181" w:rsidP="009F7B5C">
            <w:pPr>
              <w:pStyle w:val="Compact"/>
            </w:pPr>
            <w:proofErr w:type="spellStart"/>
            <w:r>
              <w:t>Вебинар</w:t>
            </w:r>
            <w:proofErr w:type="spellEnd"/>
            <w:r>
              <w:t xml:space="preserve"> / </w:t>
            </w:r>
            <w:proofErr w:type="spellStart"/>
            <w:r>
              <w:t>пробный</w:t>
            </w:r>
            <w:proofErr w:type="spellEnd"/>
          </w:p>
        </w:tc>
        <w:tc>
          <w:tcPr>
            <w:tcW w:w="3065" w:type="dxa"/>
          </w:tcPr>
          <w:p w:rsidR="00E43181" w:rsidRPr="00E43181" w:rsidRDefault="00E43181" w:rsidP="009F7B5C">
            <w:pPr>
              <w:pStyle w:val="Compact"/>
              <w:rPr>
                <w:lang w:val="ru-RU"/>
              </w:rPr>
            </w:pPr>
            <w:r w:rsidRPr="00E43181">
              <w:rPr>
                <w:lang w:val="ru-RU"/>
              </w:rPr>
              <w:t>Записи, явка, конверсия в следующий шаг</w:t>
            </w:r>
          </w:p>
        </w:tc>
        <w:tc>
          <w:tcPr>
            <w:tcW w:w="3321" w:type="dxa"/>
          </w:tcPr>
          <w:p w:rsidR="00E43181" w:rsidRDefault="00E43181" w:rsidP="009F7B5C">
            <w:pPr>
              <w:pStyle w:val="Compact"/>
            </w:pPr>
            <w:r>
              <w:t xml:space="preserve">CRM + </w:t>
            </w:r>
            <w:proofErr w:type="spellStart"/>
            <w:r>
              <w:t>календарь</w:t>
            </w:r>
            <w:proofErr w:type="spellEnd"/>
            <w:r>
              <w:t xml:space="preserve"> / </w:t>
            </w:r>
            <w:proofErr w:type="spellStart"/>
            <w:r>
              <w:t>платформа</w:t>
            </w:r>
            <w:proofErr w:type="spellEnd"/>
            <w:r>
              <w:t xml:space="preserve"> </w:t>
            </w:r>
            <w:proofErr w:type="spellStart"/>
            <w:r>
              <w:t>вебинаров</w:t>
            </w:r>
            <w:proofErr w:type="spellEnd"/>
          </w:p>
        </w:tc>
      </w:tr>
      <w:tr w:rsidR="00E43181" w:rsidRPr="006B665B" w:rsidTr="00E43181">
        <w:tc>
          <w:tcPr>
            <w:tcW w:w="1532" w:type="dxa"/>
          </w:tcPr>
          <w:p w:rsidR="00E43181" w:rsidRDefault="00E43181" w:rsidP="009F7B5C">
            <w:pPr>
              <w:pStyle w:val="Compact"/>
            </w:pPr>
            <w:proofErr w:type="spellStart"/>
            <w:r>
              <w:t>Оплата</w:t>
            </w:r>
            <w:proofErr w:type="spellEnd"/>
          </w:p>
        </w:tc>
        <w:tc>
          <w:tcPr>
            <w:tcW w:w="3065" w:type="dxa"/>
          </w:tcPr>
          <w:p w:rsidR="00E43181" w:rsidRDefault="00E43181" w:rsidP="009F7B5C">
            <w:pPr>
              <w:pStyle w:val="Compact"/>
            </w:pPr>
            <w:proofErr w:type="spellStart"/>
            <w:r>
              <w:t>Сделки</w:t>
            </w:r>
            <w:proofErr w:type="spellEnd"/>
            <w:r>
              <w:t xml:space="preserve">, </w:t>
            </w:r>
            <w:proofErr w:type="spellStart"/>
            <w:r>
              <w:t>выручка</w:t>
            </w:r>
            <w:proofErr w:type="spellEnd"/>
            <w:r>
              <w:t xml:space="preserve">, </w:t>
            </w:r>
            <w:r>
              <w:rPr>
                <w:b/>
                <w:bCs/>
              </w:rPr>
              <w:t>CAC</w:t>
            </w:r>
          </w:p>
        </w:tc>
        <w:tc>
          <w:tcPr>
            <w:tcW w:w="3321" w:type="dxa"/>
          </w:tcPr>
          <w:p w:rsidR="00E43181" w:rsidRPr="00E43181" w:rsidRDefault="00E43181" w:rsidP="009F7B5C">
            <w:pPr>
              <w:pStyle w:val="Compact"/>
              <w:rPr>
                <w:lang w:val="ru-RU"/>
              </w:rPr>
            </w:pPr>
            <w:r>
              <w:t>CAC</w:t>
            </w:r>
            <w:r w:rsidRPr="00E43181">
              <w:rPr>
                <w:lang w:val="ru-RU"/>
              </w:rPr>
              <w:t xml:space="preserve"> = маркетинговые расходы на привлечение / число новых платящих клиентов за период (правило атрибуции — единое)</w:t>
            </w:r>
          </w:p>
        </w:tc>
      </w:tr>
      <w:tr w:rsidR="00E43181" w:rsidTr="00E43181">
        <w:tc>
          <w:tcPr>
            <w:tcW w:w="1532" w:type="dxa"/>
          </w:tcPr>
          <w:p w:rsidR="00E43181" w:rsidRDefault="00E43181" w:rsidP="009F7B5C">
            <w:pPr>
              <w:pStyle w:val="Compact"/>
            </w:pPr>
            <w:proofErr w:type="spellStart"/>
            <w:r>
              <w:t>Удержание</w:t>
            </w:r>
            <w:proofErr w:type="spellEnd"/>
          </w:p>
        </w:tc>
        <w:tc>
          <w:tcPr>
            <w:tcW w:w="3065" w:type="dxa"/>
          </w:tcPr>
          <w:p w:rsidR="00E43181" w:rsidRDefault="00E43181" w:rsidP="009F7B5C">
            <w:pPr>
              <w:pStyle w:val="Compact"/>
            </w:pPr>
            <w:r>
              <w:rPr>
                <w:b/>
                <w:bCs/>
              </w:rPr>
              <w:t>LTV</w:t>
            </w:r>
            <w:r>
              <w:t xml:space="preserve">, </w:t>
            </w:r>
            <w:proofErr w:type="spellStart"/>
            <w:r>
              <w:t>повторные</w:t>
            </w:r>
            <w:proofErr w:type="spellEnd"/>
            <w:r>
              <w:t xml:space="preserve"> </w:t>
            </w:r>
            <w:proofErr w:type="spellStart"/>
            <w:r>
              <w:t>продажи</w:t>
            </w:r>
            <w:proofErr w:type="spellEnd"/>
            <w:r>
              <w:t xml:space="preserve">, </w:t>
            </w:r>
            <w:proofErr w:type="spellStart"/>
            <w:r>
              <w:t>отток</w:t>
            </w:r>
            <w:proofErr w:type="spellEnd"/>
          </w:p>
        </w:tc>
        <w:tc>
          <w:tcPr>
            <w:tcW w:w="3321" w:type="dxa"/>
          </w:tcPr>
          <w:p w:rsidR="00E43181" w:rsidRDefault="00E43181" w:rsidP="009F7B5C">
            <w:pPr>
              <w:pStyle w:val="Compact"/>
            </w:pPr>
            <w:proofErr w:type="spellStart"/>
            <w:r>
              <w:t>Когортный</w:t>
            </w:r>
            <w:proofErr w:type="spellEnd"/>
            <w:r>
              <w:t xml:space="preserve"> </w:t>
            </w:r>
            <w:proofErr w:type="spellStart"/>
            <w:r>
              <w:t>разрез</w:t>
            </w:r>
            <w:proofErr w:type="spellEnd"/>
            <w:r>
              <w:t xml:space="preserve"> в </w:t>
            </w:r>
            <w:proofErr w:type="spellStart"/>
            <w:r>
              <w:t>таблице</w:t>
            </w:r>
            <w:proofErr w:type="spellEnd"/>
          </w:p>
        </w:tc>
      </w:tr>
    </w:tbl>
    <w:p w:rsidR="00E43181" w:rsidRDefault="00E43181" w:rsidP="00E43181"/>
    <w:p w:rsidR="00E43181" w:rsidRPr="00E43181" w:rsidRDefault="00E43181" w:rsidP="00E43181">
      <w:pPr>
        <w:pStyle w:val="a0"/>
        <w:rPr>
          <w:lang w:val="ru-RU"/>
        </w:rPr>
      </w:pPr>
    </w:p>
    <w:p w:rsidR="00A1620B" w:rsidRPr="00E43181" w:rsidRDefault="009B6240">
      <w:pPr>
        <w:pStyle w:val="2"/>
        <w:rPr>
          <w:lang w:val="ru-RU"/>
        </w:rPr>
      </w:pPr>
      <w:bookmarkStart w:id="6" w:name="Xdbec10df11a99ac8ce8bc46a260594f77583f19"/>
      <w:bookmarkEnd w:id="5"/>
      <w:r w:rsidRPr="00E43181">
        <w:rPr>
          <w:lang w:val="ru-RU"/>
        </w:rPr>
        <w:t xml:space="preserve">4. Финансы: </w:t>
      </w:r>
      <w:r>
        <w:t>P</w:t>
      </w:r>
      <w:r w:rsidRPr="00E43181">
        <w:rPr>
          <w:lang w:val="ru-RU"/>
        </w:rPr>
        <w:t>&amp;</w:t>
      </w:r>
      <w:r>
        <w:t>L</w:t>
      </w:r>
      <w:r w:rsidRPr="00E43181">
        <w:rPr>
          <w:lang w:val="ru-RU"/>
        </w:rPr>
        <w:t xml:space="preserve"> маркетинга, </w:t>
      </w:r>
      <w:r>
        <w:t>ROMI</w:t>
      </w:r>
      <w:r w:rsidRPr="00E43181">
        <w:rPr>
          <w:lang w:val="ru-RU"/>
        </w:rPr>
        <w:t xml:space="preserve">, ДРР, </w:t>
      </w:r>
      <w:r>
        <w:t>unit</w:t>
      </w:r>
      <w:r w:rsidRPr="00E43181">
        <w:rPr>
          <w:lang w:val="ru-RU"/>
        </w:rPr>
        <w:t>-экономика</w:t>
      </w:r>
    </w:p>
    <w:p w:rsidR="00A1620B" w:rsidRPr="00E43181" w:rsidRDefault="009B6240">
      <w:pPr>
        <w:pStyle w:val="3"/>
        <w:rPr>
          <w:lang w:val="ru-RU"/>
        </w:rPr>
      </w:pPr>
      <w:bookmarkStart w:id="7" w:name="Xf635b9e81dcdcb897441a931d3172702d7c7ceb"/>
      <w:r w:rsidRPr="00E43181">
        <w:rPr>
          <w:lang w:val="ru-RU"/>
        </w:rPr>
        <w:t xml:space="preserve">4.1. </w:t>
      </w:r>
      <w:r>
        <w:t>P</w:t>
      </w:r>
      <w:r w:rsidRPr="00E43181">
        <w:rPr>
          <w:lang w:val="ru-RU"/>
        </w:rPr>
        <w:t>&amp;</w:t>
      </w:r>
      <w:r>
        <w:t>L</w:t>
      </w:r>
      <w:r w:rsidRPr="00E43181">
        <w:rPr>
          <w:lang w:val="ru-RU"/>
        </w:rPr>
        <w:t xml:space="preserve"> — логика среза (упрощённо, для оперативного контроля)</w:t>
      </w:r>
    </w:p>
    <w:p w:rsidR="00A1620B" w:rsidRPr="00E43181" w:rsidRDefault="009B6240">
      <w:pPr>
        <w:pStyle w:val="FirstParagraph"/>
        <w:rPr>
          <w:lang w:val="ru-RU"/>
        </w:rPr>
      </w:pPr>
      <w:r w:rsidRPr="00E43181">
        <w:rPr>
          <w:lang w:val="ru-RU"/>
        </w:rPr>
        <w:t xml:space="preserve">В </w:t>
      </w:r>
      <w:r>
        <w:t>Google</w:t>
      </w:r>
      <w:r w:rsidRPr="00E43181">
        <w:rPr>
          <w:lang w:val="ru-RU"/>
        </w:rPr>
        <w:t xml:space="preserve"> Таблице поддерживается </w:t>
      </w:r>
      <w:r w:rsidRPr="00E43181">
        <w:rPr>
          <w:b/>
          <w:bCs/>
          <w:lang w:val="ru-RU"/>
        </w:rPr>
        <w:t>помесячный и понедельный</w:t>
      </w:r>
      <w:r w:rsidRPr="00E43181">
        <w:rPr>
          <w:lang w:val="ru-RU"/>
        </w:rPr>
        <w:t xml:space="preserve"> срез (</w:t>
      </w:r>
      <w:r>
        <w:t>weekly</w:t>
      </w:r>
      <w:r w:rsidRPr="00E43181">
        <w:rPr>
          <w:lang w:val="ru-RU"/>
        </w:rPr>
        <w:t xml:space="preserve"> — с накоплением внутри месяца).</w:t>
      </w:r>
    </w:p>
    <w:p w:rsidR="00A1620B" w:rsidRDefault="009B6240">
      <w:pPr>
        <w:pStyle w:val="a0"/>
      </w:pPr>
      <w:proofErr w:type="spellStart"/>
      <w:r>
        <w:rPr>
          <w:b/>
          <w:bCs/>
        </w:rPr>
        <w:t>Группы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статей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примерная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структура</w:t>
      </w:r>
      <w:proofErr w:type="spellEnd"/>
      <w:r>
        <w:rPr>
          <w:b/>
          <w:bCs/>
        </w:rPr>
        <w:t>):</w:t>
      </w:r>
    </w:p>
    <w:tbl>
      <w:tblPr>
        <w:tblStyle w:val="af1"/>
        <w:tblW w:w="5000" w:type="pct"/>
        <w:tblLayout w:type="fixed"/>
        <w:tblLook w:val="0020" w:firstRow="1" w:lastRow="0" w:firstColumn="0" w:lastColumn="0" w:noHBand="0" w:noVBand="0"/>
      </w:tblPr>
      <w:tblGrid>
        <w:gridCol w:w="3226"/>
        <w:gridCol w:w="6453"/>
      </w:tblGrid>
      <w:tr w:rsidR="00A1620B" w:rsidTr="00E43181">
        <w:tc>
          <w:tcPr>
            <w:tcW w:w="2640" w:type="dxa"/>
          </w:tcPr>
          <w:p w:rsidR="00A1620B" w:rsidRDefault="009B6240">
            <w:pPr>
              <w:pStyle w:val="Compact"/>
            </w:pPr>
            <w:r>
              <w:t>Группа</w:t>
            </w:r>
          </w:p>
        </w:tc>
        <w:tc>
          <w:tcPr>
            <w:tcW w:w="5280" w:type="dxa"/>
          </w:tcPr>
          <w:p w:rsidR="00A1620B" w:rsidRDefault="009B6240">
            <w:pPr>
              <w:pStyle w:val="Compact"/>
            </w:pPr>
            <w:r>
              <w:t>Примеры статей</w:t>
            </w:r>
          </w:p>
        </w:tc>
      </w:tr>
      <w:tr w:rsidR="00A1620B" w:rsidTr="00E43181">
        <w:tc>
          <w:tcPr>
            <w:tcW w:w="2640" w:type="dxa"/>
          </w:tcPr>
          <w:p w:rsidR="00A1620B" w:rsidRDefault="009B6240">
            <w:pPr>
              <w:pStyle w:val="Compact"/>
            </w:pPr>
            <w:r>
              <w:t>Прямая реклама</w:t>
            </w:r>
          </w:p>
        </w:tc>
        <w:tc>
          <w:tcPr>
            <w:tcW w:w="5280" w:type="dxa"/>
          </w:tcPr>
          <w:p w:rsidR="00A1620B" w:rsidRDefault="009B6240">
            <w:pPr>
              <w:pStyle w:val="Compact"/>
            </w:pPr>
            <w:r>
              <w:t>VK, Telegram Ads, контекст, таргет, блогеры (фикс + CPA)</w:t>
            </w:r>
          </w:p>
        </w:tc>
      </w:tr>
      <w:tr w:rsidR="00A1620B" w:rsidRPr="006B665B" w:rsidTr="00E43181">
        <w:tc>
          <w:tcPr>
            <w:tcW w:w="2640" w:type="dxa"/>
          </w:tcPr>
          <w:p w:rsidR="00A1620B" w:rsidRDefault="009B6240">
            <w:pPr>
              <w:pStyle w:val="Compact"/>
            </w:pPr>
            <w:r>
              <w:t>Контент и продакшн</w:t>
            </w:r>
          </w:p>
        </w:tc>
        <w:tc>
          <w:tcPr>
            <w:tcW w:w="5280" w:type="dxa"/>
          </w:tcPr>
          <w:p w:rsidR="00A1620B" w:rsidRPr="00E43181" w:rsidRDefault="009B6240">
            <w:pPr>
              <w:pStyle w:val="Compact"/>
              <w:rPr>
                <w:lang w:val="ru-RU"/>
              </w:rPr>
            </w:pPr>
            <w:r w:rsidRPr="00E43181">
              <w:rPr>
                <w:lang w:val="ru-RU"/>
              </w:rPr>
              <w:t>Съёмка, дизайн, копирайт (если выделены на маркетинг)</w:t>
            </w:r>
          </w:p>
        </w:tc>
      </w:tr>
      <w:tr w:rsidR="00A1620B" w:rsidRPr="006B665B" w:rsidTr="00E43181">
        <w:tc>
          <w:tcPr>
            <w:tcW w:w="2640" w:type="dxa"/>
          </w:tcPr>
          <w:p w:rsidR="00A1620B" w:rsidRDefault="009B6240">
            <w:pPr>
              <w:pStyle w:val="Compact"/>
            </w:pPr>
            <w:proofErr w:type="spellStart"/>
            <w:r>
              <w:t>Инструменты</w:t>
            </w:r>
            <w:proofErr w:type="spellEnd"/>
          </w:p>
        </w:tc>
        <w:tc>
          <w:tcPr>
            <w:tcW w:w="5280" w:type="dxa"/>
          </w:tcPr>
          <w:p w:rsidR="00A1620B" w:rsidRPr="00E43181" w:rsidRDefault="009B6240">
            <w:pPr>
              <w:pStyle w:val="Compact"/>
              <w:rPr>
                <w:lang w:val="ru-RU"/>
              </w:rPr>
            </w:pPr>
            <w:r w:rsidRPr="00E43181">
              <w:rPr>
                <w:lang w:val="ru-RU"/>
              </w:rPr>
              <w:t>Подписки на аналитику, рассылки, чат-боты</w:t>
            </w:r>
          </w:p>
        </w:tc>
      </w:tr>
      <w:tr w:rsidR="00A1620B" w:rsidRPr="006B665B" w:rsidTr="00E43181">
        <w:tc>
          <w:tcPr>
            <w:tcW w:w="2640" w:type="dxa"/>
          </w:tcPr>
          <w:p w:rsidR="00A1620B" w:rsidRPr="00E43181" w:rsidRDefault="009B6240">
            <w:pPr>
              <w:pStyle w:val="Compact"/>
              <w:rPr>
                <w:lang w:val="ru-RU"/>
              </w:rPr>
            </w:pPr>
            <w:r w:rsidRPr="00E43181">
              <w:rPr>
                <w:lang w:val="ru-RU"/>
              </w:rPr>
              <w:t>Команда (если относится к маркетингу)</w:t>
            </w:r>
          </w:p>
        </w:tc>
        <w:tc>
          <w:tcPr>
            <w:tcW w:w="5280" w:type="dxa"/>
          </w:tcPr>
          <w:p w:rsidR="00A1620B" w:rsidRPr="00E43181" w:rsidRDefault="009B6240">
            <w:pPr>
              <w:pStyle w:val="Compact"/>
              <w:rPr>
                <w:lang w:val="ru-RU"/>
              </w:rPr>
            </w:pPr>
            <w:r w:rsidRPr="00E43181">
              <w:rPr>
                <w:lang w:val="ru-RU"/>
              </w:rPr>
              <w:t>ФОТ / подряд маркетинга — по политике компании</w:t>
            </w:r>
          </w:p>
        </w:tc>
      </w:tr>
    </w:tbl>
    <w:p w:rsidR="00A1620B" w:rsidRPr="00E43181" w:rsidRDefault="009B6240">
      <w:pPr>
        <w:pStyle w:val="a0"/>
        <w:rPr>
          <w:lang w:val="ru-RU"/>
        </w:rPr>
      </w:pPr>
      <w:r w:rsidRPr="00E43181">
        <w:rPr>
          <w:b/>
          <w:bCs/>
          <w:lang w:val="ru-RU"/>
        </w:rPr>
        <w:t>Выручка</w:t>
      </w:r>
      <w:r w:rsidRPr="00E43181">
        <w:rPr>
          <w:lang w:val="ru-RU"/>
        </w:rPr>
        <w:t xml:space="preserve"> для маркетингового </w:t>
      </w:r>
      <w:r>
        <w:t>ROMI</w:t>
      </w:r>
      <w:r w:rsidRPr="00E43181">
        <w:rPr>
          <w:lang w:val="ru-RU"/>
        </w:rPr>
        <w:t xml:space="preserve"> берётся по </w:t>
      </w:r>
      <w:proofErr w:type="spellStart"/>
      <w:r w:rsidRPr="00E43181">
        <w:rPr>
          <w:b/>
          <w:bCs/>
          <w:lang w:val="ru-RU"/>
        </w:rPr>
        <w:t>атрибутированным</w:t>
      </w:r>
      <w:proofErr w:type="spellEnd"/>
      <w:r w:rsidRPr="00E43181">
        <w:rPr>
          <w:lang w:val="ru-RU"/>
        </w:rPr>
        <w:t xml:space="preserve"> новым оплатам (или </w:t>
      </w:r>
      <w:r>
        <w:t>agreed</w:t>
      </w:r>
      <w:r w:rsidRPr="00E43181">
        <w:rPr>
          <w:lang w:val="ru-RU"/>
        </w:rPr>
        <w:t xml:space="preserve">-правилу: </w:t>
      </w:r>
      <w:r>
        <w:t>last</w:t>
      </w:r>
      <w:r w:rsidRPr="00E43181">
        <w:rPr>
          <w:lang w:val="ru-RU"/>
        </w:rPr>
        <w:t>-</w:t>
      </w:r>
      <w:r>
        <w:t>click</w:t>
      </w:r>
      <w:r w:rsidRPr="00E43181">
        <w:rPr>
          <w:lang w:val="ru-RU"/>
        </w:rPr>
        <w:t xml:space="preserve">, </w:t>
      </w:r>
      <w:r>
        <w:t>first</w:t>
      </w:r>
      <w:r w:rsidRPr="00E43181">
        <w:rPr>
          <w:lang w:val="ru-RU"/>
        </w:rPr>
        <w:t>-</w:t>
      </w:r>
      <w:r>
        <w:t>touch</w:t>
      </w:r>
      <w:r w:rsidRPr="00E43181">
        <w:rPr>
          <w:lang w:val="ru-RU"/>
        </w:rPr>
        <w:t>, маркетинг-</w:t>
      </w:r>
      <w:proofErr w:type="spellStart"/>
      <w:r w:rsidRPr="00E43181">
        <w:rPr>
          <w:lang w:val="ru-RU"/>
        </w:rPr>
        <w:t>ассистед</w:t>
      </w:r>
      <w:proofErr w:type="spellEnd"/>
      <w:r w:rsidRPr="00E43181">
        <w:rPr>
          <w:lang w:val="ru-RU"/>
        </w:rPr>
        <w:t xml:space="preserve"> — главное, чтобы правило было одно на квартал).</w:t>
      </w:r>
    </w:p>
    <w:p w:rsidR="00A1620B" w:rsidRDefault="009B6240">
      <w:pPr>
        <w:pStyle w:val="3"/>
      </w:pPr>
      <w:bookmarkStart w:id="8" w:name="romi-и-дрр"/>
      <w:bookmarkEnd w:id="7"/>
      <w:r>
        <w:t>4.2. ROMI и ДРР</w:t>
      </w:r>
    </w:p>
    <w:p w:rsidR="00A1620B" w:rsidRDefault="009B6240">
      <w:pPr>
        <w:pStyle w:val="Compact"/>
        <w:numPr>
          <w:ilvl w:val="0"/>
          <w:numId w:val="3"/>
        </w:numPr>
      </w:pPr>
      <w:r>
        <w:rPr>
          <w:b/>
          <w:bCs/>
        </w:rPr>
        <w:t>ROMI</w:t>
      </w:r>
      <w:r w:rsidRPr="00E43181">
        <w:rPr>
          <w:lang w:val="ru-RU"/>
        </w:rPr>
        <w:t xml:space="preserve"> = (Выручка от </w:t>
      </w:r>
      <w:proofErr w:type="spellStart"/>
      <w:r w:rsidRPr="00E43181">
        <w:rPr>
          <w:lang w:val="ru-RU"/>
        </w:rPr>
        <w:t>маркетингово</w:t>
      </w:r>
      <w:proofErr w:type="spellEnd"/>
      <w:r w:rsidRPr="00E43181">
        <w:rPr>
          <w:lang w:val="ru-RU"/>
        </w:rPr>
        <w:t xml:space="preserve"> </w:t>
      </w:r>
      <w:proofErr w:type="spellStart"/>
      <w:r w:rsidRPr="00E43181">
        <w:rPr>
          <w:lang w:val="ru-RU"/>
        </w:rPr>
        <w:t>атрибутированных</w:t>
      </w:r>
      <w:proofErr w:type="spellEnd"/>
      <w:r w:rsidRPr="00E43181">
        <w:rPr>
          <w:lang w:val="ru-RU"/>
        </w:rPr>
        <w:t xml:space="preserve"> продаж − Маркетинговые расходы) / Маркетинговые расходы.</w:t>
      </w:r>
      <w:r w:rsidRPr="00E43181">
        <w:rPr>
          <w:lang w:val="ru-RU"/>
        </w:rPr>
        <w:br/>
      </w:r>
      <w:proofErr w:type="spellStart"/>
      <w:r>
        <w:rPr>
          <w:i/>
          <w:iCs/>
        </w:rPr>
        <w:lastRenderedPageBreak/>
        <w:t>Интерпретация</w:t>
      </w:r>
      <w:proofErr w:type="spellEnd"/>
      <w:r>
        <w:rPr>
          <w:i/>
          <w:iCs/>
        </w:rPr>
        <w:t>:</w:t>
      </w:r>
      <w:r>
        <w:t xml:space="preserve"> &gt; 0 — маркетинг окупился в рамках выбранного горизонта учёта выручки.</w:t>
      </w:r>
    </w:p>
    <w:p w:rsidR="00A1620B" w:rsidRDefault="009B6240">
      <w:pPr>
        <w:pStyle w:val="Compact"/>
        <w:numPr>
          <w:ilvl w:val="0"/>
          <w:numId w:val="3"/>
        </w:numPr>
      </w:pPr>
      <w:r w:rsidRPr="00E43181">
        <w:rPr>
          <w:b/>
          <w:bCs/>
          <w:lang w:val="ru-RU"/>
        </w:rPr>
        <w:t>ДРР</w:t>
      </w:r>
      <w:r w:rsidRPr="00E43181">
        <w:rPr>
          <w:lang w:val="ru-RU"/>
        </w:rPr>
        <w:t xml:space="preserve"> = Маркетинговые расходы / Выручка (или / Валовая маржа — по договорённости с финансами).</w:t>
      </w:r>
      <w:r w:rsidRPr="00E43181">
        <w:rPr>
          <w:lang w:val="ru-RU"/>
        </w:rPr>
        <w:br/>
      </w:r>
      <w:proofErr w:type="spellStart"/>
      <w:r>
        <w:rPr>
          <w:i/>
          <w:iCs/>
        </w:rPr>
        <w:t>Интерпретация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сравнение</w:t>
      </w:r>
      <w:proofErr w:type="spellEnd"/>
      <w:r>
        <w:t xml:space="preserve"> с </w:t>
      </w:r>
      <w:proofErr w:type="spellStart"/>
      <w:r>
        <w:t>целевым</w:t>
      </w:r>
      <w:proofErr w:type="spellEnd"/>
      <w:r>
        <w:t xml:space="preserve"> коридором по продукту и каналу.</w:t>
      </w:r>
    </w:p>
    <w:p w:rsidR="00A1620B" w:rsidRDefault="009B6240">
      <w:pPr>
        <w:pStyle w:val="3"/>
      </w:pPr>
      <w:bookmarkStart w:id="9" w:name="unit-экономика"/>
      <w:bookmarkEnd w:id="8"/>
      <w:r>
        <w:t>4.3. Unit-экономика</w:t>
      </w:r>
    </w:p>
    <w:p w:rsidR="00A1620B" w:rsidRPr="00E43181" w:rsidRDefault="009B6240">
      <w:pPr>
        <w:pStyle w:val="FirstParagraph"/>
        <w:rPr>
          <w:lang w:val="ru-RU"/>
        </w:rPr>
      </w:pPr>
      <w:r w:rsidRPr="00E43181">
        <w:rPr>
          <w:lang w:val="ru-RU"/>
        </w:rPr>
        <w:t xml:space="preserve">На уровне </w:t>
      </w:r>
      <w:r w:rsidRPr="00E43181">
        <w:rPr>
          <w:b/>
          <w:bCs/>
          <w:lang w:val="ru-RU"/>
        </w:rPr>
        <w:t>продукта / курса / пакета</w:t>
      </w:r>
      <w:r w:rsidRPr="00E43181">
        <w:rPr>
          <w:lang w:val="ru-RU"/>
        </w:rPr>
        <w:t>:</w:t>
      </w:r>
    </w:p>
    <w:p w:rsidR="00A1620B" w:rsidRPr="00E43181" w:rsidRDefault="009B6240">
      <w:pPr>
        <w:pStyle w:val="Compact"/>
        <w:numPr>
          <w:ilvl w:val="0"/>
          <w:numId w:val="4"/>
        </w:numPr>
        <w:rPr>
          <w:lang w:val="ru-RU"/>
        </w:rPr>
      </w:pPr>
      <w:r w:rsidRPr="00E43181">
        <w:rPr>
          <w:b/>
          <w:bCs/>
          <w:lang w:val="ru-RU"/>
        </w:rPr>
        <w:t>Маржинальность юнита</w:t>
      </w:r>
      <w:r w:rsidRPr="00E43181">
        <w:rPr>
          <w:lang w:val="ru-RU"/>
        </w:rPr>
        <w:t xml:space="preserve"> = средняя валовая маржа с одного привлечённого клиента (или с одной продажи) за вычетом прямых переменных затрат на обслуживание, </w:t>
      </w:r>
      <w:r w:rsidRPr="00E43181">
        <w:rPr>
          <w:b/>
          <w:bCs/>
          <w:lang w:val="ru-RU"/>
        </w:rPr>
        <w:t>без</w:t>
      </w:r>
      <w:r w:rsidRPr="00E43181">
        <w:rPr>
          <w:lang w:val="ru-RU"/>
        </w:rPr>
        <w:t xml:space="preserve"> или </w:t>
      </w:r>
      <w:r w:rsidRPr="00E43181">
        <w:rPr>
          <w:b/>
          <w:bCs/>
          <w:lang w:val="ru-RU"/>
        </w:rPr>
        <w:t>с</w:t>
      </w:r>
      <w:r w:rsidRPr="00E43181">
        <w:rPr>
          <w:lang w:val="ru-RU"/>
        </w:rPr>
        <w:t xml:space="preserve"> долей маркетинга — по единой методике финансов.</w:t>
      </w:r>
    </w:p>
    <w:p w:rsidR="00A1620B" w:rsidRPr="00E43181" w:rsidRDefault="009B6240">
      <w:pPr>
        <w:pStyle w:val="Compact"/>
        <w:numPr>
          <w:ilvl w:val="0"/>
          <w:numId w:val="4"/>
        </w:numPr>
        <w:rPr>
          <w:lang w:val="ru-RU"/>
        </w:rPr>
      </w:pPr>
      <w:r w:rsidRPr="00E43181">
        <w:rPr>
          <w:lang w:val="ru-RU"/>
        </w:rPr>
        <w:t xml:space="preserve">Связка </w:t>
      </w:r>
      <w:r>
        <w:rPr>
          <w:b/>
          <w:bCs/>
        </w:rPr>
        <w:t>CAC</w:t>
      </w:r>
      <w:r w:rsidRPr="00E43181">
        <w:rPr>
          <w:b/>
          <w:bCs/>
          <w:lang w:val="ru-RU"/>
        </w:rPr>
        <w:t xml:space="preserve"> </w:t>
      </w:r>
      <w:r>
        <w:rPr>
          <w:b/>
          <w:bCs/>
        </w:rPr>
        <w:t>vs</w:t>
      </w:r>
      <w:r w:rsidRPr="00E43181">
        <w:rPr>
          <w:b/>
          <w:bCs/>
          <w:lang w:val="ru-RU"/>
        </w:rPr>
        <w:t xml:space="preserve"> </w:t>
      </w:r>
      <w:r>
        <w:rPr>
          <w:b/>
          <w:bCs/>
        </w:rPr>
        <w:t>LTV</w:t>
      </w:r>
      <w:r w:rsidRPr="00E43181">
        <w:rPr>
          <w:lang w:val="ru-RU"/>
        </w:rPr>
        <w:t xml:space="preserve"> (и срок окупаемости </w:t>
      </w:r>
      <w:r>
        <w:t>CAC</w:t>
      </w:r>
      <w:r w:rsidRPr="00E43181">
        <w:rPr>
          <w:lang w:val="ru-RU"/>
        </w:rPr>
        <w:t xml:space="preserve">) — в </w:t>
      </w:r>
      <w:proofErr w:type="spellStart"/>
      <w:r w:rsidRPr="00E43181">
        <w:rPr>
          <w:lang w:val="ru-RU"/>
        </w:rPr>
        <w:t>когортном</w:t>
      </w:r>
      <w:proofErr w:type="spellEnd"/>
      <w:r w:rsidRPr="00E43181">
        <w:rPr>
          <w:lang w:val="ru-RU"/>
        </w:rPr>
        <w:t xml:space="preserve"> листе таблицы.</w:t>
      </w:r>
    </w:p>
    <w:p w:rsidR="00A1620B" w:rsidRPr="00E43181" w:rsidRDefault="009B6240">
      <w:pPr>
        <w:pStyle w:val="FirstParagraph"/>
        <w:rPr>
          <w:lang w:val="ru-RU"/>
        </w:rPr>
      </w:pPr>
      <w:proofErr w:type="spellStart"/>
      <w:r w:rsidRPr="00E43181">
        <w:rPr>
          <w:lang w:val="ru-RU"/>
        </w:rPr>
        <w:t>Когортный</w:t>
      </w:r>
      <w:proofErr w:type="spellEnd"/>
      <w:r w:rsidRPr="00E43181">
        <w:rPr>
          <w:lang w:val="ru-RU"/>
        </w:rPr>
        <w:t xml:space="preserve"> анализ: когорта = месяц (или неделя) </w:t>
      </w:r>
      <w:r w:rsidRPr="00E43181">
        <w:rPr>
          <w:b/>
          <w:bCs/>
          <w:lang w:val="ru-RU"/>
        </w:rPr>
        <w:t>первой оплаты</w:t>
      </w:r>
      <w:r w:rsidRPr="00E43181">
        <w:rPr>
          <w:lang w:val="ru-RU"/>
        </w:rPr>
        <w:t xml:space="preserve">; далее — удержание, повторные оплаты, </w:t>
      </w:r>
      <w:r>
        <w:t>LTV</w:t>
      </w:r>
      <w:r w:rsidRPr="00E43181">
        <w:rPr>
          <w:lang w:val="ru-RU"/>
        </w:rPr>
        <w:t xml:space="preserve"> по каналу привлечения.</w:t>
      </w:r>
    </w:p>
    <w:p w:rsidR="00A1620B" w:rsidRDefault="006B665B">
      <w:r>
        <w:rPr>
          <w:noProof/>
        </w:rPr>
      </w:r>
      <w:r w:rsidR="006B665B">
        <w:rPr>
          <w:noProof/>
        </w:rPr>
        <w:pict>
          <v:rect id="_x0000_i1030" alt="" style="width:467.75pt;height:.05pt;mso-width-percent:0;mso-height-percent:0;mso-width-percent:0;mso-height-percent:0" o:hralign="center" o:hrstd="t" o:hr="t"/>
        </w:pict>
      </w:r>
    </w:p>
    <w:p w:rsidR="00A1620B" w:rsidRPr="00E43181" w:rsidRDefault="009B6240">
      <w:pPr>
        <w:pStyle w:val="2"/>
        <w:rPr>
          <w:lang w:val="ru-RU"/>
        </w:rPr>
      </w:pPr>
      <w:bookmarkStart w:id="10" w:name="ритмы-контроля"/>
      <w:bookmarkEnd w:id="6"/>
      <w:bookmarkEnd w:id="9"/>
      <w:r w:rsidRPr="00E43181">
        <w:rPr>
          <w:lang w:val="ru-RU"/>
        </w:rPr>
        <w:t>5. Ритмы контроля</w:t>
      </w:r>
    </w:p>
    <w:p w:rsidR="00A1620B" w:rsidRPr="00E43181" w:rsidRDefault="009B6240">
      <w:pPr>
        <w:pStyle w:val="3"/>
        <w:rPr>
          <w:lang w:val="ru-RU"/>
        </w:rPr>
      </w:pPr>
      <w:bookmarkStart w:id="11" w:name="daily-автоматический-срез"/>
      <w:r w:rsidRPr="00E43181">
        <w:rPr>
          <w:lang w:val="ru-RU"/>
        </w:rPr>
        <w:t xml:space="preserve">5.1. </w:t>
      </w:r>
      <w:r>
        <w:t>Daily</w:t>
      </w:r>
      <w:r w:rsidRPr="00E43181">
        <w:rPr>
          <w:lang w:val="ru-RU"/>
        </w:rPr>
        <w:t xml:space="preserve"> — автоматический срез</w:t>
      </w:r>
    </w:p>
    <w:p w:rsidR="00A1620B" w:rsidRPr="00E43181" w:rsidRDefault="009B6240">
      <w:pPr>
        <w:pStyle w:val="FirstParagraph"/>
        <w:rPr>
          <w:lang w:val="ru-RU"/>
        </w:rPr>
      </w:pPr>
      <w:r w:rsidRPr="00E43181">
        <w:rPr>
          <w:b/>
          <w:bCs/>
          <w:lang w:val="ru-RU"/>
        </w:rPr>
        <w:t>Назначение:</w:t>
      </w:r>
      <w:r w:rsidRPr="00E43181">
        <w:rPr>
          <w:lang w:val="ru-RU"/>
        </w:rPr>
        <w:t xml:space="preserve"> оперативная картина без </w:t>
      </w:r>
      <w:proofErr w:type="spellStart"/>
      <w:r w:rsidRPr="00E43181">
        <w:rPr>
          <w:lang w:val="ru-RU"/>
        </w:rPr>
        <w:t>созвонов</w:t>
      </w:r>
      <w:proofErr w:type="spellEnd"/>
      <w:r w:rsidRPr="00E43181">
        <w:rPr>
          <w:lang w:val="ru-RU"/>
        </w:rPr>
        <w:t>.</w:t>
      </w:r>
    </w:p>
    <w:p w:rsidR="00A1620B" w:rsidRDefault="009B6240">
      <w:pPr>
        <w:pStyle w:val="a0"/>
      </w:pPr>
      <w:proofErr w:type="spellStart"/>
      <w:r>
        <w:rPr>
          <w:b/>
          <w:bCs/>
        </w:rPr>
        <w:t>Минимальный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состав</w:t>
      </w:r>
      <w:proofErr w:type="spellEnd"/>
      <w:r>
        <w:rPr>
          <w:b/>
          <w:bCs/>
        </w:rPr>
        <w:t>:</w:t>
      </w:r>
    </w:p>
    <w:p w:rsidR="00A1620B" w:rsidRPr="00E43181" w:rsidRDefault="009B6240">
      <w:pPr>
        <w:pStyle w:val="Compact"/>
        <w:numPr>
          <w:ilvl w:val="0"/>
          <w:numId w:val="5"/>
        </w:numPr>
        <w:rPr>
          <w:lang w:val="ru-RU"/>
        </w:rPr>
      </w:pPr>
      <w:r w:rsidRPr="00E43181">
        <w:rPr>
          <w:lang w:val="ru-RU"/>
        </w:rPr>
        <w:t>Расход по каналам (вчера и с начала календарной недели).</w:t>
      </w:r>
      <w:r w:rsidRPr="00E43181">
        <w:rPr>
          <w:lang w:val="ru-RU"/>
        </w:rPr>
        <w:br/>
      </w:r>
    </w:p>
    <w:p w:rsidR="00A1620B" w:rsidRPr="00E43181" w:rsidRDefault="009B6240">
      <w:pPr>
        <w:pStyle w:val="Compact"/>
        <w:numPr>
          <w:ilvl w:val="0"/>
          <w:numId w:val="5"/>
        </w:numPr>
        <w:rPr>
          <w:lang w:val="ru-RU"/>
        </w:rPr>
      </w:pPr>
      <w:r w:rsidRPr="00E43181">
        <w:rPr>
          <w:lang w:val="ru-RU"/>
        </w:rPr>
        <w:t xml:space="preserve">Лиды и </w:t>
      </w:r>
      <w:r>
        <w:t>CPL</w:t>
      </w:r>
      <w:r w:rsidRPr="00E43181">
        <w:rPr>
          <w:lang w:val="ru-RU"/>
        </w:rPr>
        <w:t xml:space="preserve"> по ключевым кампаниям.</w:t>
      </w:r>
      <w:r w:rsidRPr="00E43181">
        <w:rPr>
          <w:lang w:val="ru-RU"/>
        </w:rPr>
        <w:br/>
      </w:r>
    </w:p>
    <w:p w:rsidR="00A1620B" w:rsidRPr="00E43181" w:rsidRDefault="009B6240">
      <w:pPr>
        <w:pStyle w:val="Compact"/>
        <w:numPr>
          <w:ilvl w:val="0"/>
          <w:numId w:val="5"/>
        </w:numPr>
        <w:rPr>
          <w:lang w:val="ru-RU"/>
        </w:rPr>
      </w:pPr>
      <w:r w:rsidRPr="00E43181">
        <w:rPr>
          <w:lang w:val="ru-RU"/>
        </w:rPr>
        <w:t xml:space="preserve">Флаги аномалий: </w:t>
      </w:r>
      <w:proofErr w:type="spellStart"/>
      <w:r w:rsidRPr="00E43181">
        <w:rPr>
          <w:lang w:val="ru-RU"/>
        </w:rPr>
        <w:t>лиды</w:t>
      </w:r>
      <w:proofErr w:type="spellEnd"/>
      <w:r w:rsidRPr="00E43181">
        <w:rPr>
          <w:lang w:val="ru-RU"/>
        </w:rPr>
        <w:t xml:space="preserve"> упали при стабильном бюджете; </w:t>
      </w:r>
      <w:r>
        <w:t>CPL</w:t>
      </w:r>
      <w:r w:rsidRPr="00E43181">
        <w:rPr>
          <w:lang w:val="ru-RU"/>
        </w:rPr>
        <w:t xml:space="preserve"> выше порога; пропуски в </w:t>
      </w:r>
      <w:r>
        <w:t>UTM</w:t>
      </w:r>
      <w:r w:rsidRPr="00E43181">
        <w:rPr>
          <w:lang w:val="ru-RU"/>
        </w:rPr>
        <w:t>.</w:t>
      </w:r>
    </w:p>
    <w:p w:rsidR="00A1620B" w:rsidRPr="00E43181" w:rsidRDefault="009B6240">
      <w:pPr>
        <w:pStyle w:val="FirstParagraph"/>
        <w:rPr>
          <w:lang w:val="ru-RU"/>
        </w:rPr>
      </w:pPr>
      <w:r w:rsidRPr="00E43181">
        <w:rPr>
          <w:b/>
          <w:bCs/>
          <w:lang w:val="ru-RU"/>
        </w:rPr>
        <w:t>Роли:</w:t>
      </w:r>
      <w:r w:rsidRPr="00E43181">
        <w:rPr>
          <w:lang w:val="ru-RU"/>
        </w:rPr>
        <w:t xml:space="preserve"> </w:t>
      </w:r>
      <w:r>
        <w:t>R</w:t>
      </w:r>
      <w:r w:rsidRPr="00E43181">
        <w:rPr>
          <w:lang w:val="ru-RU"/>
        </w:rPr>
        <w:t xml:space="preserve"> — </w:t>
      </w:r>
      <w:r>
        <w:t>performance</w:t>
      </w:r>
      <w:r w:rsidRPr="00E43181">
        <w:rPr>
          <w:lang w:val="ru-RU"/>
        </w:rPr>
        <w:t xml:space="preserve"> / маркетинг-аналитик; </w:t>
      </w:r>
      <w:r>
        <w:t>A</w:t>
      </w:r>
      <w:r w:rsidRPr="00E43181">
        <w:rPr>
          <w:lang w:val="ru-RU"/>
        </w:rPr>
        <w:t xml:space="preserve"> — руководитель маркетинга; СОО — </w:t>
      </w:r>
      <w:r>
        <w:t>I</w:t>
      </w:r>
      <w:r w:rsidRPr="00E43181">
        <w:rPr>
          <w:lang w:val="ru-RU"/>
        </w:rPr>
        <w:t xml:space="preserve"> (читает </w:t>
      </w:r>
      <w:proofErr w:type="spellStart"/>
      <w:r w:rsidRPr="00E43181">
        <w:rPr>
          <w:lang w:val="ru-RU"/>
        </w:rPr>
        <w:t>дашборд</w:t>
      </w:r>
      <w:proofErr w:type="spellEnd"/>
      <w:r w:rsidRPr="00E43181">
        <w:rPr>
          <w:lang w:val="ru-RU"/>
        </w:rPr>
        <w:t xml:space="preserve">); финансы — </w:t>
      </w:r>
      <w:r>
        <w:t>I</w:t>
      </w:r>
      <w:r w:rsidRPr="00E43181">
        <w:rPr>
          <w:lang w:val="ru-RU"/>
        </w:rPr>
        <w:t xml:space="preserve"> при необходимости.</w:t>
      </w:r>
    </w:p>
    <w:p w:rsidR="00A1620B" w:rsidRPr="00E43181" w:rsidRDefault="009B6240">
      <w:pPr>
        <w:pStyle w:val="a0"/>
        <w:rPr>
          <w:lang w:val="ru-RU"/>
        </w:rPr>
      </w:pPr>
      <w:r w:rsidRPr="00E43181">
        <w:rPr>
          <w:b/>
          <w:bCs/>
          <w:lang w:val="ru-RU"/>
        </w:rPr>
        <w:t>Автоматизация:</w:t>
      </w:r>
      <w:r w:rsidRPr="00E43181">
        <w:rPr>
          <w:lang w:val="ru-RU"/>
        </w:rPr>
        <w:t xml:space="preserve"> </w:t>
      </w:r>
      <w:r>
        <w:t>scheduled</w:t>
      </w:r>
      <w:r w:rsidRPr="00E43181">
        <w:rPr>
          <w:lang w:val="ru-RU"/>
        </w:rPr>
        <w:t xml:space="preserve"> </w:t>
      </w:r>
      <w:r>
        <w:t>export</w:t>
      </w:r>
      <w:r w:rsidRPr="00E43181">
        <w:rPr>
          <w:lang w:val="ru-RU"/>
        </w:rPr>
        <w:t xml:space="preserve"> из кабинетов и </w:t>
      </w:r>
      <w:r>
        <w:t>CRM</w:t>
      </w:r>
      <w:r w:rsidRPr="00E43181">
        <w:rPr>
          <w:lang w:val="ru-RU"/>
        </w:rPr>
        <w:t xml:space="preserve"> в таблицу; опционально — уведомление при выходе за порог (пороги согласуются с СОО).</w:t>
      </w:r>
    </w:p>
    <w:p w:rsidR="00A1620B" w:rsidRPr="00E43181" w:rsidRDefault="009B6240">
      <w:pPr>
        <w:pStyle w:val="3"/>
        <w:rPr>
          <w:lang w:val="ru-RU"/>
        </w:rPr>
      </w:pPr>
      <w:bookmarkStart w:id="12" w:name="weekly-синхронизация-с-соо"/>
      <w:bookmarkEnd w:id="11"/>
      <w:r w:rsidRPr="00E43181">
        <w:rPr>
          <w:lang w:val="ru-RU"/>
        </w:rPr>
        <w:t xml:space="preserve">5.2. </w:t>
      </w:r>
      <w:r>
        <w:t>Weekly</w:t>
      </w:r>
      <w:r w:rsidRPr="00E43181">
        <w:rPr>
          <w:lang w:val="ru-RU"/>
        </w:rPr>
        <w:t xml:space="preserve"> — синхронизация с СОО</w:t>
      </w:r>
    </w:p>
    <w:p w:rsidR="00A1620B" w:rsidRPr="00E43181" w:rsidRDefault="009B6240">
      <w:pPr>
        <w:pStyle w:val="FirstParagraph"/>
        <w:rPr>
          <w:lang w:val="ru-RU"/>
        </w:rPr>
      </w:pPr>
      <w:r w:rsidRPr="00E43181">
        <w:rPr>
          <w:b/>
          <w:bCs/>
          <w:lang w:val="ru-RU"/>
        </w:rPr>
        <w:t>Длительность:</w:t>
      </w:r>
      <w:r w:rsidRPr="00E43181">
        <w:rPr>
          <w:lang w:val="ru-RU"/>
        </w:rPr>
        <w:t xml:space="preserve"> до </w:t>
      </w:r>
      <w:r w:rsidRPr="00E43181">
        <w:rPr>
          <w:b/>
          <w:bCs/>
          <w:lang w:val="ru-RU"/>
        </w:rPr>
        <w:t>20 минут</w:t>
      </w:r>
      <w:r w:rsidRPr="00E43181">
        <w:rPr>
          <w:lang w:val="ru-RU"/>
        </w:rPr>
        <w:t>, фиксированная повестка.</w:t>
      </w:r>
    </w:p>
    <w:tbl>
      <w:tblPr>
        <w:tblStyle w:val="af1"/>
        <w:tblW w:w="0" w:type="auto"/>
        <w:tblLook w:val="0020" w:firstRow="1" w:lastRow="0" w:firstColumn="0" w:lastColumn="0" w:noHBand="0" w:noVBand="0"/>
      </w:tblPr>
      <w:tblGrid>
        <w:gridCol w:w="481"/>
        <w:gridCol w:w="3652"/>
        <w:gridCol w:w="5284"/>
      </w:tblGrid>
      <w:tr w:rsidR="00A1620B" w:rsidTr="00E43181">
        <w:tc>
          <w:tcPr>
            <w:tcW w:w="0" w:type="auto"/>
          </w:tcPr>
          <w:p w:rsidR="00A1620B" w:rsidRDefault="009B6240">
            <w:pPr>
              <w:pStyle w:val="Compact"/>
            </w:pPr>
            <w:r>
              <w:t>№</w:t>
            </w:r>
          </w:p>
        </w:tc>
        <w:tc>
          <w:tcPr>
            <w:tcW w:w="0" w:type="auto"/>
          </w:tcPr>
          <w:p w:rsidR="00A1620B" w:rsidRDefault="009B6240">
            <w:pPr>
              <w:pStyle w:val="Compact"/>
            </w:pPr>
            <w:r>
              <w:t>Тема</w:t>
            </w:r>
          </w:p>
        </w:tc>
        <w:tc>
          <w:tcPr>
            <w:tcW w:w="0" w:type="auto"/>
          </w:tcPr>
          <w:p w:rsidR="00A1620B" w:rsidRDefault="009B6240">
            <w:pPr>
              <w:pStyle w:val="Compact"/>
            </w:pPr>
            <w:r>
              <w:t>Фокус вопроса</w:t>
            </w:r>
          </w:p>
        </w:tc>
      </w:tr>
      <w:tr w:rsidR="00A1620B" w:rsidTr="00E43181">
        <w:tc>
          <w:tcPr>
            <w:tcW w:w="0" w:type="auto"/>
          </w:tcPr>
          <w:p w:rsidR="00A1620B" w:rsidRDefault="009B624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A1620B" w:rsidRDefault="009B6240">
            <w:pPr>
              <w:pStyle w:val="Compact"/>
            </w:pPr>
            <w:r>
              <w:t>План-факт бюджета</w:t>
            </w:r>
          </w:p>
        </w:tc>
        <w:tc>
          <w:tcPr>
            <w:tcW w:w="0" w:type="auto"/>
          </w:tcPr>
          <w:p w:rsidR="00A1620B" w:rsidRDefault="009B6240">
            <w:pPr>
              <w:pStyle w:val="Compact"/>
            </w:pPr>
            <w:r>
              <w:t xml:space="preserve">Перевыпуск / недобор по </w:t>
            </w:r>
            <w:r>
              <w:t>каналам</w:t>
            </w:r>
          </w:p>
        </w:tc>
      </w:tr>
      <w:tr w:rsidR="00A1620B" w:rsidTr="00E43181">
        <w:tc>
          <w:tcPr>
            <w:tcW w:w="0" w:type="auto"/>
          </w:tcPr>
          <w:p w:rsidR="00A1620B" w:rsidRDefault="009B624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A1620B" w:rsidRPr="00E43181" w:rsidRDefault="009B6240">
            <w:pPr>
              <w:pStyle w:val="Compact"/>
              <w:rPr>
                <w:lang w:val="ru-RU"/>
              </w:rPr>
            </w:pPr>
            <w:r>
              <w:t>CPL</w:t>
            </w:r>
            <w:r w:rsidRPr="00E43181">
              <w:rPr>
                <w:lang w:val="ru-RU"/>
              </w:rPr>
              <w:t xml:space="preserve">, </w:t>
            </w:r>
            <w:r>
              <w:t>CAC</w:t>
            </w:r>
            <w:r w:rsidRPr="00E43181">
              <w:rPr>
                <w:lang w:val="ru-RU"/>
              </w:rPr>
              <w:t>, конверсии по этапам</w:t>
            </w:r>
          </w:p>
        </w:tc>
        <w:tc>
          <w:tcPr>
            <w:tcW w:w="0" w:type="auto"/>
          </w:tcPr>
          <w:p w:rsidR="00A1620B" w:rsidRDefault="009B6240">
            <w:pPr>
              <w:pStyle w:val="Compact"/>
            </w:pPr>
            <w:proofErr w:type="spellStart"/>
            <w:r>
              <w:t>Где</w:t>
            </w:r>
            <w:proofErr w:type="spellEnd"/>
            <w:r>
              <w:t xml:space="preserve"> </w:t>
            </w:r>
            <w:proofErr w:type="spellStart"/>
            <w:r>
              <w:t>ломается</w:t>
            </w:r>
            <w:proofErr w:type="spellEnd"/>
            <w:r>
              <w:t xml:space="preserve"> </w:t>
            </w:r>
            <w:proofErr w:type="spellStart"/>
            <w:r>
              <w:t>воронка</w:t>
            </w:r>
            <w:proofErr w:type="spellEnd"/>
          </w:p>
        </w:tc>
      </w:tr>
      <w:tr w:rsidR="00A1620B" w:rsidRPr="006B665B" w:rsidTr="00E43181">
        <w:tc>
          <w:tcPr>
            <w:tcW w:w="0" w:type="auto"/>
          </w:tcPr>
          <w:p w:rsidR="00A1620B" w:rsidRDefault="009B624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A1620B" w:rsidRDefault="009B6240">
            <w:pPr>
              <w:pStyle w:val="Compact"/>
            </w:pPr>
            <w:r>
              <w:t>ROMI, ДРР</w:t>
            </w:r>
          </w:p>
        </w:tc>
        <w:tc>
          <w:tcPr>
            <w:tcW w:w="0" w:type="auto"/>
          </w:tcPr>
          <w:p w:rsidR="00A1620B" w:rsidRPr="00E43181" w:rsidRDefault="009B6240">
            <w:pPr>
              <w:pStyle w:val="Compact"/>
              <w:rPr>
                <w:lang w:val="ru-RU"/>
              </w:rPr>
            </w:pPr>
            <w:r w:rsidRPr="00E43181">
              <w:rPr>
                <w:lang w:val="ru-RU"/>
              </w:rPr>
              <w:t>Окупаемость недели в согласованной логике</w:t>
            </w:r>
          </w:p>
        </w:tc>
      </w:tr>
      <w:tr w:rsidR="00A1620B" w:rsidRPr="006B665B" w:rsidTr="00E43181">
        <w:tc>
          <w:tcPr>
            <w:tcW w:w="0" w:type="auto"/>
          </w:tcPr>
          <w:p w:rsidR="00A1620B" w:rsidRDefault="009B6240">
            <w:pPr>
              <w:pStyle w:val="Compact"/>
            </w:pPr>
            <w:r>
              <w:lastRenderedPageBreak/>
              <w:t>4</w:t>
            </w:r>
          </w:p>
        </w:tc>
        <w:tc>
          <w:tcPr>
            <w:tcW w:w="0" w:type="auto"/>
          </w:tcPr>
          <w:p w:rsidR="00A1620B" w:rsidRDefault="009B6240">
            <w:pPr>
              <w:pStyle w:val="Compact"/>
            </w:pPr>
            <w:r>
              <w:t>Эксперименты</w:t>
            </w:r>
          </w:p>
        </w:tc>
        <w:tc>
          <w:tcPr>
            <w:tcW w:w="0" w:type="auto"/>
          </w:tcPr>
          <w:p w:rsidR="00A1620B" w:rsidRPr="00E43181" w:rsidRDefault="009B6240">
            <w:pPr>
              <w:pStyle w:val="Compact"/>
              <w:rPr>
                <w:lang w:val="ru-RU"/>
              </w:rPr>
            </w:pPr>
            <w:r w:rsidRPr="00E43181">
              <w:rPr>
                <w:lang w:val="ru-RU"/>
              </w:rPr>
              <w:t>Старт / стоп / итерации на следующую неделю</w:t>
            </w:r>
          </w:p>
        </w:tc>
      </w:tr>
      <w:tr w:rsidR="00A1620B" w:rsidTr="00E43181">
        <w:tc>
          <w:tcPr>
            <w:tcW w:w="0" w:type="auto"/>
          </w:tcPr>
          <w:p w:rsidR="00A1620B" w:rsidRDefault="009B624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A1620B" w:rsidRDefault="009B6240">
            <w:pPr>
              <w:pStyle w:val="Compact"/>
            </w:pPr>
            <w:r>
              <w:t>Риски и блокеры</w:t>
            </w:r>
          </w:p>
        </w:tc>
        <w:tc>
          <w:tcPr>
            <w:tcW w:w="0" w:type="auto"/>
          </w:tcPr>
          <w:p w:rsidR="00A1620B" w:rsidRDefault="009B6240">
            <w:pPr>
              <w:pStyle w:val="Compact"/>
            </w:pPr>
            <w:r>
              <w:t>Ресурсы, согласования, креатив</w:t>
            </w:r>
          </w:p>
        </w:tc>
      </w:tr>
    </w:tbl>
    <w:p w:rsidR="00A1620B" w:rsidRPr="00E43181" w:rsidRDefault="009B6240">
      <w:pPr>
        <w:pStyle w:val="a0"/>
        <w:rPr>
          <w:lang w:val="ru-RU"/>
        </w:rPr>
      </w:pPr>
      <w:r w:rsidRPr="00E43181">
        <w:rPr>
          <w:b/>
          <w:bCs/>
          <w:lang w:val="ru-RU"/>
        </w:rPr>
        <w:t>Результат встречи:</w:t>
      </w:r>
      <w:r w:rsidRPr="00E43181">
        <w:rPr>
          <w:lang w:val="ru-RU"/>
        </w:rPr>
        <w:t xml:space="preserve"> 3–5 решений или поручений с ответственным и сроком. Текст фиксируется в конце </w:t>
      </w:r>
      <w:r>
        <w:t>weekly</w:t>
      </w:r>
      <w:r w:rsidRPr="00E43181">
        <w:rPr>
          <w:lang w:val="ru-RU"/>
        </w:rPr>
        <w:t xml:space="preserve"> </w:t>
      </w:r>
      <w:r>
        <w:t>summary</w:t>
      </w:r>
      <w:r w:rsidRPr="00E43181">
        <w:rPr>
          <w:lang w:val="ru-RU"/>
        </w:rPr>
        <w:t xml:space="preserve"> (шаблон — в приложении).</w:t>
      </w:r>
    </w:p>
    <w:p w:rsidR="00A1620B" w:rsidRPr="00E43181" w:rsidRDefault="009B6240">
      <w:pPr>
        <w:pStyle w:val="3"/>
        <w:rPr>
          <w:lang w:val="ru-RU"/>
        </w:rPr>
      </w:pPr>
      <w:bookmarkStart w:id="13" w:name="monthly-стратегический-уровень"/>
      <w:bookmarkEnd w:id="12"/>
      <w:r w:rsidRPr="00E43181">
        <w:rPr>
          <w:lang w:val="ru-RU"/>
        </w:rPr>
        <w:t xml:space="preserve">5.3. </w:t>
      </w:r>
      <w:r>
        <w:t>Monthly</w:t>
      </w:r>
      <w:r w:rsidRPr="00E43181">
        <w:rPr>
          <w:lang w:val="ru-RU"/>
        </w:rPr>
        <w:t xml:space="preserve"> — стратегический уровень</w:t>
      </w:r>
    </w:p>
    <w:p w:rsidR="00A1620B" w:rsidRPr="00E43181" w:rsidRDefault="009B6240">
      <w:pPr>
        <w:pStyle w:val="Compact"/>
        <w:numPr>
          <w:ilvl w:val="0"/>
          <w:numId w:val="6"/>
        </w:numPr>
        <w:rPr>
          <w:lang w:val="ru-RU"/>
        </w:rPr>
      </w:pPr>
      <w:r w:rsidRPr="00E43181">
        <w:rPr>
          <w:lang w:val="ru-RU"/>
        </w:rPr>
        <w:t xml:space="preserve">Когорты: удержание и </w:t>
      </w:r>
      <w:r>
        <w:t>LTV</w:t>
      </w:r>
      <w:r w:rsidRPr="00E43181">
        <w:rPr>
          <w:lang w:val="ru-RU"/>
        </w:rPr>
        <w:t xml:space="preserve"> по каналам привлечения.</w:t>
      </w:r>
      <w:r w:rsidRPr="00E43181">
        <w:rPr>
          <w:lang w:val="ru-RU"/>
        </w:rPr>
        <w:br/>
      </w:r>
    </w:p>
    <w:p w:rsidR="00A1620B" w:rsidRPr="00E43181" w:rsidRDefault="009B6240">
      <w:pPr>
        <w:pStyle w:val="Compact"/>
        <w:numPr>
          <w:ilvl w:val="0"/>
          <w:numId w:val="6"/>
        </w:numPr>
        <w:rPr>
          <w:lang w:val="ru-RU"/>
        </w:rPr>
      </w:pPr>
      <w:r w:rsidRPr="00E43181">
        <w:rPr>
          <w:lang w:val="ru-RU"/>
        </w:rPr>
        <w:t xml:space="preserve">Пересмотр целевых </w:t>
      </w:r>
      <w:r>
        <w:t>CPL</w:t>
      </w:r>
      <w:r w:rsidRPr="00E43181">
        <w:rPr>
          <w:lang w:val="ru-RU"/>
        </w:rPr>
        <w:t xml:space="preserve">, </w:t>
      </w:r>
      <w:r>
        <w:t>CAC</w:t>
      </w:r>
      <w:r w:rsidRPr="00E43181">
        <w:rPr>
          <w:lang w:val="ru-RU"/>
        </w:rPr>
        <w:t>, ДРР на следующий месяц.</w:t>
      </w:r>
      <w:r w:rsidRPr="00E43181">
        <w:rPr>
          <w:lang w:val="ru-RU"/>
        </w:rPr>
        <w:br/>
      </w:r>
    </w:p>
    <w:p w:rsidR="00A1620B" w:rsidRPr="00E43181" w:rsidRDefault="009B6240">
      <w:pPr>
        <w:pStyle w:val="Compact"/>
        <w:numPr>
          <w:ilvl w:val="0"/>
          <w:numId w:val="6"/>
        </w:numPr>
        <w:rPr>
          <w:lang w:val="ru-RU"/>
        </w:rPr>
      </w:pPr>
      <w:r w:rsidRPr="00E43181">
        <w:rPr>
          <w:lang w:val="ru-RU"/>
        </w:rPr>
        <w:t xml:space="preserve">Обновление </w:t>
      </w:r>
      <w:proofErr w:type="spellStart"/>
      <w:r w:rsidRPr="00E43181">
        <w:rPr>
          <w:lang w:val="ru-RU"/>
        </w:rPr>
        <w:t>бэклога</w:t>
      </w:r>
      <w:proofErr w:type="spellEnd"/>
      <w:r w:rsidRPr="00E43181">
        <w:rPr>
          <w:lang w:val="ru-RU"/>
        </w:rPr>
        <w:t xml:space="preserve"> гипотез и экспериментов на квартал.</w:t>
      </w:r>
    </w:p>
    <w:p w:rsidR="00A1620B" w:rsidRDefault="006B665B">
      <w:r>
        <w:rPr>
          <w:noProof/>
        </w:rPr>
      </w:r>
      <w:r w:rsidR="006B665B">
        <w:rPr>
          <w:noProof/>
        </w:rPr>
        <w:pict>
          <v:rect id="_x0000_i1031" alt="" style="width:467.75pt;height:.05pt;mso-width-percent:0;mso-height-percent:0;mso-width-percent:0;mso-height-percent:0" o:hralign="center" o:hrstd="t" o:hr="t"/>
        </w:pict>
      </w:r>
    </w:p>
    <w:p w:rsidR="00A1620B" w:rsidRPr="00E43181" w:rsidRDefault="009B6240">
      <w:pPr>
        <w:pStyle w:val="2"/>
        <w:rPr>
          <w:lang w:val="ru-RU"/>
        </w:rPr>
      </w:pPr>
      <w:bookmarkStart w:id="14" w:name="raci-матрица-ответственности"/>
      <w:bookmarkEnd w:id="10"/>
      <w:bookmarkEnd w:id="13"/>
      <w:r w:rsidRPr="00E43181">
        <w:rPr>
          <w:lang w:val="ru-RU"/>
        </w:rPr>
        <w:t xml:space="preserve">6. </w:t>
      </w:r>
      <w:r>
        <w:t>RACI</w:t>
      </w:r>
      <w:r w:rsidRPr="00E43181">
        <w:rPr>
          <w:lang w:val="ru-RU"/>
        </w:rPr>
        <w:t xml:space="preserve"> — матрица ответственности</w:t>
      </w:r>
    </w:p>
    <w:p w:rsidR="00A1620B" w:rsidRPr="00E43181" w:rsidRDefault="009B6240">
      <w:pPr>
        <w:pStyle w:val="FirstParagraph"/>
        <w:rPr>
          <w:lang w:val="ru-RU"/>
        </w:rPr>
      </w:pPr>
      <w:r w:rsidRPr="00E43181">
        <w:rPr>
          <w:b/>
          <w:bCs/>
          <w:lang w:val="ru-RU"/>
        </w:rPr>
        <w:t>Легенда:</w:t>
      </w:r>
      <w:r w:rsidRPr="00E43181">
        <w:rPr>
          <w:lang w:val="ru-RU"/>
        </w:rPr>
        <w:t xml:space="preserve"> </w:t>
      </w:r>
      <w:r>
        <w:rPr>
          <w:b/>
          <w:bCs/>
        </w:rPr>
        <w:t>R</w:t>
      </w:r>
      <w:r w:rsidRPr="00E43181">
        <w:rPr>
          <w:lang w:val="ru-RU"/>
        </w:rPr>
        <w:t xml:space="preserve"> — исполнитель; </w:t>
      </w:r>
      <w:r>
        <w:rPr>
          <w:b/>
          <w:bCs/>
        </w:rPr>
        <w:t>A</w:t>
      </w:r>
      <w:r w:rsidRPr="00E43181">
        <w:rPr>
          <w:lang w:val="ru-RU"/>
        </w:rPr>
        <w:t xml:space="preserve"> — ответственный за результат; </w:t>
      </w:r>
      <w:r>
        <w:rPr>
          <w:b/>
          <w:bCs/>
        </w:rPr>
        <w:t>C</w:t>
      </w:r>
      <w:r w:rsidRPr="00E43181">
        <w:rPr>
          <w:lang w:val="ru-RU"/>
        </w:rPr>
        <w:t xml:space="preserve"> — консультант; </w:t>
      </w:r>
      <w:r>
        <w:rPr>
          <w:b/>
          <w:bCs/>
        </w:rPr>
        <w:t>I</w:t>
      </w:r>
      <w:r w:rsidRPr="00E43181">
        <w:rPr>
          <w:lang w:val="ru-RU"/>
        </w:rPr>
        <w:t xml:space="preserve"> — информируемый.</w:t>
      </w:r>
    </w:p>
    <w:p w:rsidR="00A1620B" w:rsidRPr="00E43181" w:rsidRDefault="009B6240">
      <w:pPr>
        <w:pStyle w:val="a0"/>
        <w:rPr>
          <w:lang w:val="ru-RU"/>
        </w:rPr>
      </w:pPr>
      <w:r w:rsidRPr="00E43181">
        <w:rPr>
          <w:lang w:val="ru-RU"/>
        </w:rPr>
        <w:t xml:space="preserve">Матрица приведена под типичную структуру </w:t>
      </w:r>
      <w:r>
        <w:t>EdTech</w:t>
      </w:r>
      <w:r w:rsidRPr="00E43181">
        <w:rPr>
          <w:lang w:val="ru-RU"/>
        </w:rPr>
        <w:t xml:space="preserve">; </w:t>
      </w:r>
      <w:r w:rsidRPr="00E43181">
        <w:rPr>
          <w:b/>
          <w:bCs/>
          <w:lang w:val="ru-RU"/>
        </w:rPr>
        <w:t xml:space="preserve">фактические роли в </w:t>
      </w:r>
      <w:r>
        <w:rPr>
          <w:b/>
          <w:bCs/>
        </w:rPr>
        <w:t>Alles</w:t>
      </w:r>
      <w:r w:rsidRPr="00E43181">
        <w:rPr>
          <w:b/>
          <w:bCs/>
          <w:lang w:val="ru-RU"/>
        </w:rPr>
        <w:t xml:space="preserve"> можно заменить в ячейках без изменения логики процессов.</w:t>
      </w:r>
    </w:p>
    <w:tbl>
      <w:tblPr>
        <w:tblStyle w:val="af1"/>
        <w:tblW w:w="5270" w:type="pct"/>
        <w:tblLayout w:type="fixed"/>
        <w:tblLook w:val="0020" w:firstRow="1" w:lastRow="0" w:firstColumn="0" w:lastColumn="0" w:noHBand="0" w:noVBand="0"/>
      </w:tblPr>
      <w:tblGrid>
        <w:gridCol w:w="2060"/>
        <w:gridCol w:w="1055"/>
        <w:gridCol w:w="1211"/>
        <w:gridCol w:w="1339"/>
        <w:gridCol w:w="1544"/>
        <w:gridCol w:w="1544"/>
        <w:gridCol w:w="1449"/>
      </w:tblGrid>
      <w:tr w:rsidR="00A1620B" w:rsidTr="006B665B">
        <w:tc>
          <w:tcPr>
            <w:tcW w:w="2059" w:type="dxa"/>
          </w:tcPr>
          <w:p w:rsidR="00A1620B" w:rsidRDefault="009B6240">
            <w:pPr>
              <w:pStyle w:val="Compact"/>
            </w:pPr>
            <w:proofErr w:type="spellStart"/>
            <w:r>
              <w:t>Процесс</w:t>
            </w:r>
            <w:proofErr w:type="spellEnd"/>
            <w:r>
              <w:t xml:space="preserve"> / </w:t>
            </w:r>
            <w:proofErr w:type="spellStart"/>
            <w:r>
              <w:t>артефакт</w:t>
            </w:r>
            <w:proofErr w:type="spellEnd"/>
          </w:p>
        </w:tc>
        <w:tc>
          <w:tcPr>
            <w:tcW w:w="1055" w:type="dxa"/>
          </w:tcPr>
          <w:p w:rsidR="00A1620B" w:rsidRDefault="009B6240">
            <w:pPr>
              <w:pStyle w:val="Compact"/>
            </w:pPr>
            <w:r>
              <w:t>СОО</w:t>
            </w:r>
          </w:p>
        </w:tc>
        <w:tc>
          <w:tcPr>
            <w:tcW w:w="1211" w:type="dxa"/>
          </w:tcPr>
          <w:p w:rsidR="00A1620B" w:rsidRDefault="009B6240">
            <w:pPr>
              <w:pStyle w:val="Compact"/>
            </w:pPr>
            <w:r>
              <w:t>Рук. маркетинга</w:t>
            </w:r>
          </w:p>
        </w:tc>
        <w:tc>
          <w:tcPr>
            <w:tcW w:w="1339" w:type="dxa"/>
          </w:tcPr>
          <w:p w:rsidR="00A1620B" w:rsidRDefault="009B6240">
            <w:pPr>
              <w:pStyle w:val="Compact"/>
            </w:pPr>
            <w:r>
              <w:t>Performance</w:t>
            </w:r>
          </w:p>
        </w:tc>
        <w:tc>
          <w:tcPr>
            <w:tcW w:w="1544" w:type="dxa"/>
          </w:tcPr>
          <w:p w:rsidR="00A1620B" w:rsidRDefault="009B6240">
            <w:pPr>
              <w:pStyle w:val="Compact"/>
            </w:pPr>
            <w:r>
              <w:t>Контент / SMM</w:t>
            </w:r>
          </w:p>
        </w:tc>
        <w:tc>
          <w:tcPr>
            <w:tcW w:w="1544" w:type="dxa"/>
          </w:tcPr>
          <w:p w:rsidR="00A1620B" w:rsidRDefault="009B6240">
            <w:pPr>
              <w:pStyle w:val="Compact"/>
            </w:pPr>
            <w:r>
              <w:t>Продажи / CRM</w:t>
            </w:r>
          </w:p>
        </w:tc>
        <w:tc>
          <w:tcPr>
            <w:tcW w:w="1449" w:type="dxa"/>
          </w:tcPr>
          <w:p w:rsidR="00A1620B" w:rsidRDefault="009B6240">
            <w:pPr>
              <w:pStyle w:val="Compact"/>
            </w:pPr>
            <w:r>
              <w:t>Финансы</w:t>
            </w:r>
          </w:p>
        </w:tc>
      </w:tr>
      <w:tr w:rsidR="00A1620B" w:rsidTr="006B665B">
        <w:tc>
          <w:tcPr>
            <w:tcW w:w="2059" w:type="dxa"/>
          </w:tcPr>
          <w:p w:rsidR="00A1620B" w:rsidRDefault="009B6240">
            <w:pPr>
              <w:pStyle w:val="Compact"/>
            </w:pPr>
            <w:r>
              <w:t>Daily-дашборд</w:t>
            </w:r>
          </w:p>
        </w:tc>
        <w:tc>
          <w:tcPr>
            <w:tcW w:w="1055" w:type="dxa"/>
          </w:tcPr>
          <w:p w:rsidR="00A1620B" w:rsidRDefault="009B6240">
            <w:pPr>
              <w:pStyle w:val="Compact"/>
            </w:pPr>
            <w:r>
              <w:t>I</w:t>
            </w:r>
          </w:p>
        </w:tc>
        <w:tc>
          <w:tcPr>
            <w:tcW w:w="1211" w:type="dxa"/>
          </w:tcPr>
          <w:p w:rsidR="00A1620B" w:rsidRDefault="009B6240">
            <w:pPr>
              <w:pStyle w:val="Compact"/>
            </w:pPr>
            <w:r>
              <w:t>A</w:t>
            </w:r>
          </w:p>
        </w:tc>
        <w:tc>
          <w:tcPr>
            <w:tcW w:w="1339" w:type="dxa"/>
          </w:tcPr>
          <w:p w:rsidR="00A1620B" w:rsidRDefault="009B6240">
            <w:pPr>
              <w:pStyle w:val="Compact"/>
            </w:pPr>
            <w:r>
              <w:t>R</w:t>
            </w:r>
          </w:p>
        </w:tc>
        <w:tc>
          <w:tcPr>
            <w:tcW w:w="1544" w:type="dxa"/>
          </w:tcPr>
          <w:p w:rsidR="00A1620B" w:rsidRDefault="009B6240">
            <w:pPr>
              <w:pStyle w:val="Compact"/>
            </w:pPr>
            <w:r>
              <w:t>I</w:t>
            </w:r>
          </w:p>
        </w:tc>
        <w:tc>
          <w:tcPr>
            <w:tcW w:w="1544" w:type="dxa"/>
          </w:tcPr>
          <w:p w:rsidR="00A1620B" w:rsidRDefault="009B6240">
            <w:pPr>
              <w:pStyle w:val="Compact"/>
            </w:pPr>
            <w:r>
              <w:t>C</w:t>
            </w:r>
          </w:p>
        </w:tc>
        <w:tc>
          <w:tcPr>
            <w:tcW w:w="1449" w:type="dxa"/>
          </w:tcPr>
          <w:p w:rsidR="00A1620B" w:rsidRDefault="009B6240">
            <w:pPr>
              <w:pStyle w:val="Compact"/>
            </w:pPr>
            <w:r>
              <w:t>I</w:t>
            </w:r>
          </w:p>
        </w:tc>
      </w:tr>
      <w:tr w:rsidR="00A1620B" w:rsidTr="006B665B">
        <w:tc>
          <w:tcPr>
            <w:tcW w:w="2059" w:type="dxa"/>
          </w:tcPr>
          <w:p w:rsidR="00A1620B" w:rsidRDefault="009B6240">
            <w:pPr>
              <w:pStyle w:val="Compact"/>
            </w:pPr>
            <w:r>
              <w:t>Weekly-пакет для СОО</w:t>
            </w:r>
          </w:p>
        </w:tc>
        <w:tc>
          <w:tcPr>
            <w:tcW w:w="1055" w:type="dxa"/>
          </w:tcPr>
          <w:p w:rsidR="00A1620B" w:rsidRDefault="009B6240">
            <w:pPr>
              <w:pStyle w:val="Compact"/>
            </w:pPr>
            <w:r>
              <w:t>I</w:t>
            </w:r>
          </w:p>
        </w:tc>
        <w:tc>
          <w:tcPr>
            <w:tcW w:w="1211" w:type="dxa"/>
          </w:tcPr>
          <w:p w:rsidR="00A1620B" w:rsidRDefault="009B6240">
            <w:pPr>
              <w:pStyle w:val="Compact"/>
            </w:pPr>
            <w:r>
              <w:t>A</w:t>
            </w:r>
          </w:p>
        </w:tc>
        <w:tc>
          <w:tcPr>
            <w:tcW w:w="1339" w:type="dxa"/>
          </w:tcPr>
          <w:p w:rsidR="00A1620B" w:rsidRDefault="009B6240">
            <w:pPr>
              <w:pStyle w:val="Compact"/>
            </w:pPr>
            <w:r>
              <w:t>R</w:t>
            </w:r>
          </w:p>
        </w:tc>
        <w:tc>
          <w:tcPr>
            <w:tcW w:w="1544" w:type="dxa"/>
          </w:tcPr>
          <w:p w:rsidR="00A1620B" w:rsidRDefault="009B6240">
            <w:pPr>
              <w:pStyle w:val="Compact"/>
            </w:pPr>
            <w:r>
              <w:t>C</w:t>
            </w:r>
          </w:p>
        </w:tc>
        <w:tc>
          <w:tcPr>
            <w:tcW w:w="1544" w:type="dxa"/>
          </w:tcPr>
          <w:p w:rsidR="00A1620B" w:rsidRDefault="009B6240">
            <w:pPr>
              <w:pStyle w:val="Compact"/>
            </w:pPr>
            <w:r>
              <w:t>C</w:t>
            </w:r>
          </w:p>
        </w:tc>
        <w:tc>
          <w:tcPr>
            <w:tcW w:w="1449" w:type="dxa"/>
          </w:tcPr>
          <w:p w:rsidR="00A1620B" w:rsidRDefault="009B6240">
            <w:pPr>
              <w:pStyle w:val="Compact"/>
            </w:pPr>
            <w:r>
              <w:t>C</w:t>
            </w:r>
          </w:p>
        </w:tc>
      </w:tr>
      <w:tr w:rsidR="00A1620B" w:rsidTr="006B665B">
        <w:tc>
          <w:tcPr>
            <w:tcW w:w="2059" w:type="dxa"/>
          </w:tcPr>
          <w:p w:rsidR="00A1620B" w:rsidRDefault="009B6240">
            <w:pPr>
              <w:pStyle w:val="Compact"/>
            </w:pPr>
            <w:r>
              <w:t>Monthly-отчёт</w:t>
            </w:r>
          </w:p>
        </w:tc>
        <w:tc>
          <w:tcPr>
            <w:tcW w:w="1055" w:type="dxa"/>
          </w:tcPr>
          <w:p w:rsidR="00A1620B" w:rsidRDefault="009B6240">
            <w:pPr>
              <w:pStyle w:val="Compact"/>
            </w:pPr>
            <w:r>
              <w:t>C</w:t>
            </w:r>
          </w:p>
        </w:tc>
        <w:tc>
          <w:tcPr>
            <w:tcW w:w="1211" w:type="dxa"/>
          </w:tcPr>
          <w:p w:rsidR="00A1620B" w:rsidRDefault="009B6240">
            <w:pPr>
              <w:pStyle w:val="Compact"/>
            </w:pPr>
            <w:r>
              <w:t>A</w:t>
            </w:r>
          </w:p>
        </w:tc>
        <w:tc>
          <w:tcPr>
            <w:tcW w:w="1339" w:type="dxa"/>
          </w:tcPr>
          <w:p w:rsidR="00A1620B" w:rsidRDefault="009B6240">
            <w:pPr>
              <w:pStyle w:val="Compact"/>
            </w:pPr>
            <w:r>
              <w:t>R</w:t>
            </w:r>
          </w:p>
        </w:tc>
        <w:tc>
          <w:tcPr>
            <w:tcW w:w="1544" w:type="dxa"/>
          </w:tcPr>
          <w:p w:rsidR="00A1620B" w:rsidRDefault="009B6240">
            <w:pPr>
              <w:pStyle w:val="Compact"/>
            </w:pPr>
            <w:r>
              <w:t>C</w:t>
            </w:r>
          </w:p>
        </w:tc>
        <w:tc>
          <w:tcPr>
            <w:tcW w:w="1544" w:type="dxa"/>
          </w:tcPr>
          <w:p w:rsidR="00A1620B" w:rsidRDefault="009B6240">
            <w:pPr>
              <w:pStyle w:val="Compact"/>
            </w:pPr>
            <w:r>
              <w:t>C</w:t>
            </w:r>
          </w:p>
        </w:tc>
        <w:tc>
          <w:tcPr>
            <w:tcW w:w="1449" w:type="dxa"/>
          </w:tcPr>
          <w:p w:rsidR="00A1620B" w:rsidRDefault="009B6240">
            <w:pPr>
              <w:pStyle w:val="Compact"/>
            </w:pPr>
            <w:r>
              <w:t>C</w:t>
            </w:r>
          </w:p>
        </w:tc>
      </w:tr>
      <w:tr w:rsidR="00A1620B" w:rsidTr="006B665B">
        <w:tc>
          <w:tcPr>
            <w:tcW w:w="2059" w:type="dxa"/>
          </w:tcPr>
          <w:p w:rsidR="00A1620B" w:rsidRDefault="009B6240">
            <w:pPr>
              <w:pStyle w:val="Compact"/>
            </w:pPr>
            <w:r>
              <w:t xml:space="preserve">План </w:t>
            </w:r>
            <w:r>
              <w:t>медиабюджета</w:t>
            </w:r>
          </w:p>
        </w:tc>
        <w:tc>
          <w:tcPr>
            <w:tcW w:w="1055" w:type="dxa"/>
          </w:tcPr>
          <w:p w:rsidR="00A1620B" w:rsidRDefault="009B6240">
            <w:pPr>
              <w:pStyle w:val="Compact"/>
            </w:pPr>
            <w:r>
              <w:t>A</w:t>
            </w:r>
          </w:p>
        </w:tc>
        <w:tc>
          <w:tcPr>
            <w:tcW w:w="1211" w:type="dxa"/>
          </w:tcPr>
          <w:p w:rsidR="00A1620B" w:rsidRDefault="009B6240">
            <w:pPr>
              <w:pStyle w:val="Compact"/>
            </w:pPr>
            <w:r>
              <w:t>R</w:t>
            </w:r>
          </w:p>
        </w:tc>
        <w:tc>
          <w:tcPr>
            <w:tcW w:w="1339" w:type="dxa"/>
          </w:tcPr>
          <w:p w:rsidR="00A1620B" w:rsidRDefault="009B6240">
            <w:pPr>
              <w:pStyle w:val="Compact"/>
            </w:pPr>
            <w:r>
              <w:t>R</w:t>
            </w:r>
          </w:p>
        </w:tc>
        <w:tc>
          <w:tcPr>
            <w:tcW w:w="1544" w:type="dxa"/>
          </w:tcPr>
          <w:p w:rsidR="00A1620B" w:rsidRDefault="009B6240">
            <w:pPr>
              <w:pStyle w:val="Compact"/>
            </w:pPr>
            <w:r>
              <w:t>C</w:t>
            </w:r>
          </w:p>
        </w:tc>
        <w:tc>
          <w:tcPr>
            <w:tcW w:w="1544" w:type="dxa"/>
          </w:tcPr>
          <w:p w:rsidR="00A1620B" w:rsidRDefault="009B6240">
            <w:pPr>
              <w:pStyle w:val="Compact"/>
            </w:pPr>
            <w:r>
              <w:t>I</w:t>
            </w:r>
          </w:p>
        </w:tc>
        <w:tc>
          <w:tcPr>
            <w:tcW w:w="1449" w:type="dxa"/>
          </w:tcPr>
          <w:p w:rsidR="00A1620B" w:rsidRDefault="009B6240">
            <w:pPr>
              <w:pStyle w:val="Compact"/>
            </w:pPr>
            <w:r>
              <w:t>C</w:t>
            </w:r>
          </w:p>
        </w:tc>
      </w:tr>
      <w:tr w:rsidR="00A1620B" w:rsidTr="006B665B">
        <w:tc>
          <w:tcPr>
            <w:tcW w:w="2059" w:type="dxa"/>
          </w:tcPr>
          <w:p w:rsidR="00A1620B" w:rsidRDefault="009B6240">
            <w:pPr>
              <w:pStyle w:val="Compact"/>
            </w:pPr>
            <w:r>
              <w:t>Правила квалификации лида</w:t>
            </w:r>
          </w:p>
        </w:tc>
        <w:tc>
          <w:tcPr>
            <w:tcW w:w="1055" w:type="dxa"/>
          </w:tcPr>
          <w:p w:rsidR="00A1620B" w:rsidRDefault="009B6240">
            <w:pPr>
              <w:pStyle w:val="Compact"/>
            </w:pPr>
            <w:r>
              <w:t>A</w:t>
            </w:r>
          </w:p>
        </w:tc>
        <w:tc>
          <w:tcPr>
            <w:tcW w:w="1211" w:type="dxa"/>
          </w:tcPr>
          <w:p w:rsidR="00A1620B" w:rsidRDefault="009B6240">
            <w:pPr>
              <w:pStyle w:val="Compact"/>
            </w:pPr>
            <w:r>
              <w:t>R</w:t>
            </w:r>
          </w:p>
        </w:tc>
        <w:tc>
          <w:tcPr>
            <w:tcW w:w="1339" w:type="dxa"/>
          </w:tcPr>
          <w:p w:rsidR="00A1620B" w:rsidRDefault="009B6240">
            <w:pPr>
              <w:pStyle w:val="Compact"/>
            </w:pPr>
            <w:r>
              <w:t>C</w:t>
            </w:r>
          </w:p>
        </w:tc>
        <w:tc>
          <w:tcPr>
            <w:tcW w:w="1544" w:type="dxa"/>
          </w:tcPr>
          <w:p w:rsidR="00A1620B" w:rsidRDefault="009B6240">
            <w:pPr>
              <w:pStyle w:val="Compact"/>
            </w:pPr>
            <w:r>
              <w:t>I</w:t>
            </w:r>
          </w:p>
        </w:tc>
        <w:tc>
          <w:tcPr>
            <w:tcW w:w="1544" w:type="dxa"/>
          </w:tcPr>
          <w:p w:rsidR="00A1620B" w:rsidRDefault="009B6240">
            <w:pPr>
              <w:pStyle w:val="Compact"/>
            </w:pPr>
            <w:r>
              <w:t>R</w:t>
            </w:r>
          </w:p>
        </w:tc>
        <w:tc>
          <w:tcPr>
            <w:tcW w:w="1449" w:type="dxa"/>
          </w:tcPr>
          <w:p w:rsidR="00A1620B" w:rsidRDefault="009B6240">
            <w:pPr>
              <w:pStyle w:val="Compact"/>
            </w:pPr>
            <w:r>
              <w:t>I</w:t>
            </w:r>
          </w:p>
        </w:tc>
      </w:tr>
      <w:tr w:rsidR="00A1620B" w:rsidTr="006B665B">
        <w:tc>
          <w:tcPr>
            <w:tcW w:w="2059" w:type="dxa"/>
          </w:tcPr>
          <w:p w:rsidR="00A1620B" w:rsidRDefault="009B6240">
            <w:pPr>
              <w:pStyle w:val="Compact"/>
            </w:pPr>
            <w:r>
              <w:t>Согласование креативов и посадок</w:t>
            </w:r>
          </w:p>
        </w:tc>
        <w:tc>
          <w:tcPr>
            <w:tcW w:w="1055" w:type="dxa"/>
          </w:tcPr>
          <w:p w:rsidR="00A1620B" w:rsidRDefault="009B6240">
            <w:pPr>
              <w:pStyle w:val="Compact"/>
            </w:pPr>
            <w:r>
              <w:t>I</w:t>
            </w:r>
          </w:p>
        </w:tc>
        <w:tc>
          <w:tcPr>
            <w:tcW w:w="1211" w:type="dxa"/>
          </w:tcPr>
          <w:p w:rsidR="00A1620B" w:rsidRDefault="009B6240">
            <w:pPr>
              <w:pStyle w:val="Compact"/>
            </w:pPr>
            <w:r>
              <w:t>A</w:t>
            </w:r>
          </w:p>
        </w:tc>
        <w:tc>
          <w:tcPr>
            <w:tcW w:w="1339" w:type="dxa"/>
          </w:tcPr>
          <w:p w:rsidR="00A1620B" w:rsidRDefault="009B6240">
            <w:pPr>
              <w:pStyle w:val="Compact"/>
            </w:pPr>
            <w:r>
              <w:t>C</w:t>
            </w:r>
          </w:p>
        </w:tc>
        <w:tc>
          <w:tcPr>
            <w:tcW w:w="1544" w:type="dxa"/>
          </w:tcPr>
          <w:p w:rsidR="00A1620B" w:rsidRDefault="009B6240">
            <w:pPr>
              <w:pStyle w:val="Compact"/>
            </w:pPr>
            <w:r>
              <w:t>R</w:t>
            </w:r>
          </w:p>
        </w:tc>
        <w:tc>
          <w:tcPr>
            <w:tcW w:w="1544" w:type="dxa"/>
          </w:tcPr>
          <w:p w:rsidR="00A1620B" w:rsidRDefault="009B6240">
            <w:pPr>
              <w:pStyle w:val="Compact"/>
            </w:pPr>
            <w:r>
              <w:t>I</w:t>
            </w:r>
          </w:p>
        </w:tc>
        <w:tc>
          <w:tcPr>
            <w:tcW w:w="1449" w:type="dxa"/>
          </w:tcPr>
          <w:p w:rsidR="00A1620B" w:rsidRDefault="009B6240">
            <w:pPr>
              <w:pStyle w:val="Compact"/>
            </w:pPr>
            <w:r>
              <w:t>I</w:t>
            </w:r>
          </w:p>
        </w:tc>
      </w:tr>
      <w:tr w:rsidR="00A1620B" w:rsidTr="006B665B">
        <w:tc>
          <w:tcPr>
            <w:tcW w:w="2059" w:type="dxa"/>
          </w:tcPr>
          <w:p w:rsidR="00A1620B" w:rsidRDefault="009B6240">
            <w:pPr>
              <w:pStyle w:val="Compact"/>
            </w:pPr>
            <w:r>
              <w:t>Настройка UTM и целей</w:t>
            </w:r>
          </w:p>
        </w:tc>
        <w:tc>
          <w:tcPr>
            <w:tcW w:w="1055" w:type="dxa"/>
          </w:tcPr>
          <w:p w:rsidR="00A1620B" w:rsidRDefault="009B6240">
            <w:pPr>
              <w:pStyle w:val="Compact"/>
            </w:pPr>
            <w:r>
              <w:t>I</w:t>
            </w:r>
          </w:p>
        </w:tc>
        <w:tc>
          <w:tcPr>
            <w:tcW w:w="1211" w:type="dxa"/>
          </w:tcPr>
          <w:p w:rsidR="00A1620B" w:rsidRDefault="009B6240">
            <w:pPr>
              <w:pStyle w:val="Compact"/>
            </w:pPr>
            <w:r>
              <w:t>A</w:t>
            </w:r>
          </w:p>
        </w:tc>
        <w:tc>
          <w:tcPr>
            <w:tcW w:w="1339" w:type="dxa"/>
          </w:tcPr>
          <w:p w:rsidR="00A1620B" w:rsidRDefault="009B6240">
            <w:pPr>
              <w:pStyle w:val="Compact"/>
            </w:pPr>
            <w:r>
              <w:t>R</w:t>
            </w:r>
          </w:p>
        </w:tc>
        <w:tc>
          <w:tcPr>
            <w:tcW w:w="1544" w:type="dxa"/>
          </w:tcPr>
          <w:p w:rsidR="00A1620B" w:rsidRDefault="009B6240">
            <w:pPr>
              <w:pStyle w:val="Compact"/>
            </w:pPr>
            <w:r>
              <w:t>C</w:t>
            </w:r>
          </w:p>
        </w:tc>
        <w:tc>
          <w:tcPr>
            <w:tcW w:w="1544" w:type="dxa"/>
          </w:tcPr>
          <w:p w:rsidR="00A1620B" w:rsidRDefault="009B6240">
            <w:pPr>
              <w:pStyle w:val="Compact"/>
            </w:pPr>
            <w:r>
              <w:t>I</w:t>
            </w:r>
          </w:p>
        </w:tc>
        <w:tc>
          <w:tcPr>
            <w:tcW w:w="1449" w:type="dxa"/>
          </w:tcPr>
          <w:p w:rsidR="00A1620B" w:rsidRDefault="009B6240">
            <w:pPr>
              <w:pStyle w:val="Compact"/>
            </w:pPr>
            <w:r>
              <w:t>I</w:t>
            </w:r>
          </w:p>
        </w:tc>
      </w:tr>
      <w:tr w:rsidR="00A1620B" w:rsidTr="006B665B">
        <w:tc>
          <w:tcPr>
            <w:tcW w:w="2059" w:type="dxa"/>
          </w:tcPr>
          <w:p w:rsidR="00A1620B" w:rsidRPr="00E43181" w:rsidRDefault="009B6240">
            <w:pPr>
              <w:pStyle w:val="Compact"/>
              <w:rPr>
                <w:lang w:val="ru-RU"/>
              </w:rPr>
            </w:pPr>
            <w:r>
              <w:t>P</w:t>
            </w:r>
            <w:r w:rsidRPr="00E43181">
              <w:rPr>
                <w:lang w:val="ru-RU"/>
              </w:rPr>
              <w:t>&amp;</w:t>
            </w:r>
            <w:r>
              <w:t>L</w:t>
            </w:r>
            <w:r w:rsidRPr="00E43181">
              <w:rPr>
                <w:lang w:val="ru-RU"/>
              </w:rPr>
              <w:t xml:space="preserve"> и </w:t>
            </w:r>
            <w:r>
              <w:t>unit</w:t>
            </w:r>
            <w:r w:rsidRPr="00E43181">
              <w:rPr>
                <w:lang w:val="ru-RU"/>
              </w:rPr>
              <w:t>-экономика в таблице</w:t>
            </w:r>
          </w:p>
        </w:tc>
        <w:tc>
          <w:tcPr>
            <w:tcW w:w="1055" w:type="dxa"/>
          </w:tcPr>
          <w:p w:rsidR="00A1620B" w:rsidRDefault="009B6240">
            <w:pPr>
              <w:pStyle w:val="Compact"/>
            </w:pPr>
            <w:r>
              <w:t>C</w:t>
            </w:r>
          </w:p>
        </w:tc>
        <w:tc>
          <w:tcPr>
            <w:tcW w:w="1211" w:type="dxa"/>
          </w:tcPr>
          <w:p w:rsidR="00A1620B" w:rsidRDefault="009B6240">
            <w:pPr>
              <w:pStyle w:val="Compact"/>
            </w:pPr>
            <w:r>
              <w:t>C</w:t>
            </w:r>
          </w:p>
        </w:tc>
        <w:tc>
          <w:tcPr>
            <w:tcW w:w="1339" w:type="dxa"/>
          </w:tcPr>
          <w:p w:rsidR="00A1620B" w:rsidRDefault="009B6240">
            <w:pPr>
              <w:pStyle w:val="Compact"/>
            </w:pPr>
            <w:r>
              <w:t>C</w:t>
            </w:r>
          </w:p>
        </w:tc>
        <w:tc>
          <w:tcPr>
            <w:tcW w:w="1544" w:type="dxa"/>
          </w:tcPr>
          <w:p w:rsidR="00A1620B" w:rsidRDefault="009B6240">
            <w:pPr>
              <w:pStyle w:val="Compact"/>
            </w:pPr>
            <w:r>
              <w:t>I</w:t>
            </w:r>
          </w:p>
        </w:tc>
        <w:tc>
          <w:tcPr>
            <w:tcW w:w="1544" w:type="dxa"/>
          </w:tcPr>
          <w:p w:rsidR="00A1620B" w:rsidRDefault="009B6240">
            <w:pPr>
              <w:pStyle w:val="Compact"/>
            </w:pPr>
            <w:r>
              <w:t>I</w:t>
            </w:r>
          </w:p>
        </w:tc>
        <w:tc>
          <w:tcPr>
            <w:tcW w:w="1449" w:type="dxa"/>
          </w:tcPr>
          <w:p w:rsidR="00A1620B" w:rsidRDefault="009B6240">
            <w:pPr>
              <w:pStyle w:val="Compact"/>
            </w:pPr>
            <w:r>
              <w:t>A</w:t>
            </w:r>
          </w:p>
        </w:tc>
      </w:tr>
    </w:tbl>
    <w:p w:rsidR="00A1620B" w:rsidRDefault="00A1620B"/>
    <w:p w:rsidR="00A1620B" w:rsidRPr="00E43181" w:rsidRDefault="009B6240">
      <w:pPr>
        <w:pStyle w:val="2"/>
        <w:rPr>
          <w:lang w:val="ru-RU"/>
        </w:rPr>
      </w:pPr>
      <w:bookmarkStart w:id="15" w:name="sop-стандартные-операционные-процедуры"/>
      <w:bookmarkEnd w:id="14"/>
      <w:r w:rsidRPr="00E43181">
        <w:rPr>
          <w:lang w:val="ru-RU"/>
        </w:rPr>
        <w:lastRenderedPageBreak/>
        <w:t xml:space="preserve">7. </w:t>
      </w:r>
      <w:r>
        <w:t>SOP</w:t>
      </w:r>
      <w:r w:rsidRPr="00E43181">
        <w:rPr>
          <w:lang w:val="ru-RU"/>
        </w:rPr>
        <w:t xml:space="preserve"> — стандартные операционные процедуры</w:t>
      </w:r>
    </w:p>
    <w:p w:rsidR="00A1620B" w:rsidRPr="006B665B" w:rsidRDefault="009B6240">
      <w:pPr>
        <w:pStyle w:val="3"/>
        <w:rPr>
          <w:lang w:val="ru-RU"/>
        </w:rPr>
      </w:pPr>
      <w:bookmarkStart w:id="16" w:name="X1f947c1882e20bf8f8b4a64f9a3507cc5c4e4da"/>
      <w:r>
        <w:t>SOP</w:t>
      </w:r>
      <w:r w:rsidRPr="00E43181">
        <w:rPr>
          <w:lang w:val="ru-RU"/>
        </w:rPr>
        <w:t xml:space="preserve">-1. </w:t>
      </w:r>
      <w:r w:rsidRPr="006B665B">
        <w:rPr>
          <w:lang w:val="ru-RU"/>
        </w:rPr>
        <w:t>Еженедельная подготовка пакета для СОО</w:t>
      </w:r>
    </w:p>
    <w:p w:rsidR="00A1620B" w:rsidRPr="00E43181" w:rsidRDefault="009B6240">
      <w:pPr>
        <w:pStyle w:val="Compact"/>
        <w:numPr>
          <w:ilvl w:val="0"/>
          <w:numId w:val="7"/>
        </w:numPr>
        <w:rPr>
          <w:lang w:val="ru-RU"/>
        </w:rPr>
      </w:pPr>
      <w:r w:rsidRPr="00E43181">
        <w:rPr>
          <w:b/>
          <w:bCs/>
          <w:lang w:val="ru-RU"/>
        </w:rPr>
        <w:t>Понедельник, 10:00</w:t>
      </w:r>
      <w:r w:rsidRPr="00E43181">
        <w:rPr>
          <w:lang w:val="ru-RU"/>
        </w:rPr>
        <w:t xml:space="preserve"> — закрыть в таблице данные за прошлую календарную неделю: расходы, </w:t>
      </w:r>
      <w:proofErr w:type="spellStart"/>
      <w:r w:rsidRPr="00E43181">
        <w:rPr>
          <w:lang w:val="ru-RU"/>
        </w:rPr>
        <w:t>лиды</w:t>
      </w:r>
      <w:proofErr w:type="spellEnd"/>
      <w:r w:rsidRPr="00E43181">
        <w:rPr>
          <w:lang w:val="ru-RU"/>
        </w:rPr>
        <w:t>, сделки.</w:t>
      </w:r>
      <w:r w:rsidRPr="00E43181">
        <w:rPr>
          <w:lang w:val="ru-RU"/>
        </w:rPr>
        <w:br/>
      </w:r>
    </w:p>
    <w:p w:rsidR="00A1620B" w:rsidRPr="00E43181" w:rsidRDefault="009B6240">
      <w:pPr>
        <w:pStyle w:val="Compact"/>
        <w:numPr>
          <w:ilvl w:val="0"/>
          <w:numId w:val="7"/>
        </w:numPr>
        <w:rPr>
          <w:lang w:val="ru-RU"/>
        </w:rPr>
      </w:pPr>
      <w:r w:rsidRPr="00E43181">
        <w:rPr>
          <w:lang w:val="ru-RU"/>
        </w:rPr>
        <w:t xml:space="preserve">Проверить полноту каналов и разметки </w:t>
      </w:r>
      <w:r>
        <w:t>UTM</w:t>
      </w:r>
      <w:r w:rsidRPr="00E43181">
        <w:rPr>
          <w:lang w:val="ru-RU"/>
        </w:rPr>
        <w:t>; явно пометить пробелы в данных.</w:t>
      </w:r>
      <w:r w:rsidRPr="00E43181">
        <w:rPr>
          <w:lang w:val="ru-RU"/>
        </w:rPr>
        <w:br/>
      </w:r>
    </w:p>
    <w:p w:rsidR="00A1620B" w:rsidRPr="00E43181" w:rsidRDefault="009B6240">
      <w:pPr>
        <w:pStyle w:val="Compact"/>
        <w:numPr>
          <w:ilvl w:val="0"/>
          <w:numId w:val="7"/>
        </w:numPr>
        <w:rPr>
          <w:lang w:val="ru-RU"/>
        </w:rPr>
      </w:pPr>
      <w:r w:rsidRPr="00E43181">
        <w:rPr>
          <w:lang w:val="ru-RU"/>
        </w:rPr>
        <w:t xml:space="preserve">Заполнить план-факт и выделить </w:t>
      </w:r>
      <w:r w:rsidRPr="00E43181">
        <w:rPr>
          <w:b/>
          <w:bCs/>
          <w:lang w:val="ru-RU"/>
        </w:rPr>
        <w:t>три главных отклонения</w:t>
      </w:r>
      <w:r w:rsidRPr="00E43181">
        <w:rPr>
          <w:lang w:val="ru-RU"/>
        </w:rPr>
        <w:t xml:space="preserve"> с рабочей гипотезой причины.</w:t>
      </w:r>
      <w:r w:rsidRPr="00E43181">
        <w:rPr>
          <w:lang w:val="ru-RU"/>
        </w:rPr>
        <w:br/>
      </w:r>
    </w:p>
    <w:p w:rsidR="00A1620B" w:rsidRPr="00E43181" w:rsidRDefault="009B6240">
      <w:pPr>
        <w:pStyle w:val="Compact"/>
        <w:numPr>
          <w:ilvl w:val="0"/>
          <w:numId w:val="7"/>
        </w:numPr>
        <w:rPr>
          <w:lang w:val="ru-RU"/>
        </w:rPr>
      </w:pPr>
      <w:r w:rsidRPr="00E43181">
        <w:rPr>
          <w:lang w:val="ru-RU"/>
        </w:rPr>
        <w:t xml:space="preserve">Заполнить </w:t>
      </w:r>
      <w:r w:rsidRPr="00E43181">
        <w:rPr>
          <w:b/>
          <w:bCs/>
          <w:lang w:val="ru-RU"/>
        </w:rPr>
        <w:t>одностраничный</w:t>
      </w:r>
      <w:r w:rsidRPr="00E43181">
        <w:rPr>
          <w:lang w:val="ru-RU"/>
        </w:rPr>
        <w:t xml:space="preserve"> </w:t>
      </w:r>
      <w:r>
        <w:t>weekly</w:t>
      </w:r>
      <w:r w:rsidRPr="00E43181">
        <w:rPr>
          <w:lang w:val="ru-RU"/>
        </w:rPr>
        <w:t xml:space="preserve"> </w:t>
      </w:r>
      <w:r>
        <w:t>summary</w:t>
      </w:r>
      <w:r w:rsidRPr="00E43181">
        <w:rPr>
          <w:lang w:val="ru-RU"/>
        </w:rPr>
        <w:t xml:space="preserve"> (шаблон — приложение).</w:t>
      </w:r>
      <w:r w:rsidRPr="00E43181">
        <w:rPr>
          <w:lang w:val="ru-RU"/>
        </w:rPr>
        <w:br/>
      </w:r>
    </w:p>
    <w:p w:rsidR="00A1620B" w:rsidRDefault="009B6240">
      <w:pPr>
        <w:pStyle w:val="Compact"/>
        <w:numPr>
          <w:ilvl w:val="0"/>
          <w:numId w:val="7"/>
        </w:numPr>
      </w:pPr>
      <w:r w:rsidRPr="00E43181">
        <w:rPr>
          <w:b/>
          <w:bCs/>
          <w:lang w:val="ru-RU"/>
        </w:rPr>
        <w:t>Не позднее чем за 2 часа до встречи</w:t>
      </w:r>
      <w:r w:rsidRPr="00E43181">
        <w:rPr>
          <w:lang w:val="ru-RU"/>
        </w:rPr>
        <w:t xml:space="preserve"> — отправить СОО ссылку на документ и таблицу.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встрече</w:t>
      </w:r>
      <w:proofErr w:type="spellEnd"/>
      <w:r>
        <w:t xml:space="preserve"> — </w:t>
      </w:r>
      <w:proofErr w:type="spellStart"/>
      <w:r>
        <w:t>только</w:t>
      </w:r>
      <w:proofErr w:type="spellEnd"/>
      <w:r>
        <w:t xml:space="preserve"> пункты повестки из раздела 5.2.</w:t>
      </w:r>
    </w:p>
    <w:p w:rsidR="00A1620B" w:rsidRPr="00E43181" w:rsidRDefault="009B6240">
      <w:pPr>
        <w:pStyle w:val="FirstParagraph"/>
        <w:rPr>
          <w:lang w:val="ru-RU"/>
        </w:rPr>
      </w:pPr>
      <w:r>
        <w:rPr>
          <w:b/>
          <w:bCs/>
        </w:rPr>
        <w:t>A</w:t>
      </w:r>
      <w:r w:rsidRPr="00E43181">
        <w:rPr>
          <w:b/>
          <w:bCs/>
          <w:lang w:val="ru-RU"/>
        </w:rPr>
        <w:t>:</w:t>
      </w:r>
      <w:r w:rsidRPr="00E43181">
        <w:rPr>
          <w:lang w:val="ru-RU"/>
        </w:rPr>
        <w:t xml:space="preserve"> руководитель маркетинга. </w:t>
      </w:r>
      <w:r>
        <w:rPr>
          <w:b/>
          <w:bCs/>
        </w:rPr>
        <w:t>R</w:t>
      </w:r>
      <w:r w:rsidRPr="00E43181">
        <w:rPr>
          <w:b/>
          <w:bCs/>
          <w:lang w:val="ru-RU"/>
        </w:rPr>
        <w:t>:</w:t>
      </w:r>
      <w:r w:rsidRPr="00E43181">
        <w:rPr>
          <w:lang w:val="ru-RU"/>
        </w:rPr>
        <w:t xml:space="preserve"> </w:t>
      </w:r>
      <w:r>
        <w:t>performance</w:t>
      </w:r>
      <w:r w:rsidRPr="00E43181">
        <w:rPr>
          <w:lang w:val="ru-RU"/>
        </w:rPr>
        <w:t xml:space="preserve"> / аналитик.</w:t>
      </w:r>
    </w:p>
    <w:p w:rsidR="00A1620B" w:rsidRDefault="009B6240">
      <w:pPr>
        <w:pStyle w:val="3"/>
      </w:pPr>
      <w:bookmarkStart w:id="17" w:name="sop-2.-запуск-новой-рекламной-кампании"/>
      <w:bookmarkEnd w:id="16"/>
      <w:r>
        <w:t xml:space="preserve">SOP-2. </w:t>
      </w:r>
      <w:proofErr w:type="spellStart"/>
      <w:r>
        <w:t>Запуск</w:t>
      </w:r>
      <w:proofErr w:type="spellEnd"/>
      <w:r>
        <w:t xml:space="preserve"> </w:t>
      </w:r>
      <w:proofErr w:type="spellStart"/>
      <w:r>
        <w:t>новой</w:t>
      </w:r>
      <w:proofErr w:type="spellEnd"/>
      <w:r>
        <w:t xml:space="preserve"> </w:t>
      </w:r>
      <w:proofErr w:type="spellStart"/>
      <w:r>
        <w:t>рекламной</w:t>
      </w:r>
      <w:proofErr w:type="spellEnd"/>
      <w:r>
        <w:t xml:space="preserve"> </w:t>
      </w:r>
      <w:proofErr w:type="spellStart"/>
      <w:r>
        <w:t>кампании</w:t>
      </w:r>
      <w:proofErr w:type="spellEnd"/>
    </w:p>
    <w:p w:rsidR="00A1620B" w:rsidRPr="00E43181" w:rsidRDefault="009B6240">
      <w:pPr>
        <w:pStyle w:val="Compact"/>
        <w:numPr>
          <w:ilvl w:val="0"/>
          <w:numId w:val="8"/>
        </w:numPr>
        <w:rPr>
          <w:lang w:val="ru-RU"/>
        </w:rPr>
      </w:pPr>
      <w:r w:rsidRPr="00E43181">
        <w:rPr>
          <w:lang w:val="ru-RU"/>
        </w:rPr>
        <w:t xml:space="preserve">Зафиксировать цель и </w:t>
      </w:r>
      <w:r w:rsidRPr="00E43181">
        <w:rPr>
          <w:b/>
          <w:bCs/>
          <w:lang w:val="ru-RU"/>
        </w:rPr>
        <w:t>метрику успеха</w:t>
      </w:r>
      <w:r w:rsidRPr="00E43181">
        <w:rPr>
          <w:lang w:val="ru-RU"/>
        </w:rPr>
        <w:t xml:space="preserve"> (например, </w:t>
      </w:r>
      <w:r>
        <w:t>CPL</w:t>
      </w:r>
      <w:r w:rsidRPr="00E43181">
        <w:rPr>
          <w:lang w:val="ru-RU"/>
        </w:rPr>
        <w:t xml:space="preserve">, стоимость записи на пробный, количество квалифицированных </w:t>
      </w:r>
      <w:proofErr w:type="spellStart"/>
      <w:r w:rsidRPr="00E43181">
        <w:rPr>
          <w:lang w:val="ru-RU"/>
        </w:rPr>
        <w:t>лидов</w:t>
      </w:r>
      <w:proofErr w:type="spellEnd"/>
      <w:r w:rsidRPr="00E43181">
        <w:rPr>
          <w:lang w:val="ru-RU"/>
        </w:rPr>
        <w:t>).</w:t>
      </w:r>
      <w:r w:rsidRPr="00E43181">
        <w:rPr>
          <w:lang w:val="ru-RU"/>
        </w:rPr>
        <w:br/>
      </w:r>
    </w:p>
    <w:p w:rsidR="00A1620B" w:rsidRPr="00E43181" w:rsidRDefault="009B6240">
      <w:pPr>
        <w:pStyle w:val="Compact"/>
        <w:numPr>
          <w:ilvl w:val="0"/>
          <w:numId w:val="8"/>
        </w:numPr>
        <w:rPr>
          <w:lang w:val="ru-RU"/>
        </w:rPr>
      </w:pPr>
      <w:r w:rsidRPr="00E43181">
        <w:rPr>
          <w:lang w:val="ru-RU"/>
        </w:rPr>
        <w:t>Согласовать посадочную страницу и ключевые сообщения (</w:t>
      </w:r>
      <w:r>
        <w:rPr>
          <w:b/>
          <w:bCs/>
        </w:rPr>
        <w:t>A</w:t>
      </w:r>
      <w:r w:rsidRPr="00E43181">
        <w:rPr>
          <w:lang w:val="ru-RU"/>
        </w:rPr>
        <w:t xml:space="preserve"> — руководитель маркетинга).</w:t>
      </w:r>
      <w:r w:rsidRPr="00E43181">
        <w:rPr>
          <w:lang w:val="ru-RU"/>
        </w:rPr>
        <w:br/>
      </w:r>
    </w:p>
    <w:p w:rsidR="00A1620B" w:rsidRPr="00E43181" w:rsidRDefault="009B6240">
      <w:pPr>
        <w:pStyle w:val="Compact"/>
        <w:numPr>
          <w:ilvl w:val="0"/>
          <w:numId w:val="8"/>
        </w:numPr>
        <w:rPr>
          <w:lang w:val="ru-RU"/>
        </w:rPr>
      </w:pPr>
      <w:r w:rsidRPr="00E43181">
        <w:rPr>
          <w:lang w:val="ru-RU"/>
        </w:rPr>
        <w:t xml:space="preserve">Применить </w:t>
      </w:r>
      <w:r>
        <w:t>UTM</w:t>
      </w:r>
      <w:r w:rsidRPr="00E43181">
        <w:rPr>
          <w:lang w:val="ru-RU"/>
        </w:rPr>
        <w:t xml:space="preserve"> по </w:t>
      </w:r>
      <w:r w:rsidRPr="00E43181">
        <w:rPr>
          <w:b/>
          <w:bCs/>
          <w:lang w:val="ru-RU"/>
        </w:rPr>
        <w:t>реестру</w:t>
      </w:r>
      <w:r w:rsidRPr="00E43181">
        <w:rPr>
          <w:lang w:val="ru-RU"/>
        </w:rPr>
        <w:t>; новая комбинация — только с записью в реестр.</w:t>
      </w:r>
      <w:r w:rsidRPr="00E43181">
        <w:rPr>
          <w:lang w:val="ru-RU"/>
        </w:rPr>
        <w:br/>
      </w:r>
    </w:p>
    <w:p w:rsidR="00A1620B" w:rsidRPr="00E43181" w:rsidRDefault="009B6240">
      <w:pPr>
        <w:pStyle w:val="Compact"/>
        <w:numPr>
          <w:ilvl w:val="0"/>
          <w:numId w:val="8"/>
        </w:numPr>
        <w:rPr>
          <w:lang w:val="ru-RU"/>
        </w:rPr>
      </w:pPr>
      <w:r w:rsidRPr="00E43181">
        <w:rPr>
          <w:lang w:val="ru-RU"/>
        </w:rPr>
        <w:t xml:space="preserve">Первые </w:t>
      </w:r>
      <w:r w:rsidRPr="00E43181">
        <w:rPr>
          <w:b/>
          <w:bCs/>
          <w:lang w:val="ru-RU"/>
        </w:rPr>
        <w:t>48 часов</w:t>
      </w:r>
      <w:r w:rsidRPr="00E43181">
        <w:rPr>
          <w:lang w:val="ru-RU"/>
        </w:rPr>
        <w:t xml:space="preserve"> — мониторинг без масштабирования бюджета.</w:t>
      </w:r>
      <w:r w:rsidRPr="00E43181">
        <w:rPr>
          <w:lang w:val="ru-RU"/>
        </w:rPr>
        <w:br/>
      </w:r>
    </w:p>
    <w:p w:rsidR="00A1620B" w:rsidRPr="00E43181" w:rsidRDefault="009B6240">
      <w:pPr>
        <w:pStyle w:val="Compact"/>
        <w:numPr>
          <w:ilvl w:val="0"/>
          <w:numId w:val="8"/>
        </w:numPr>
        <w:rPr>
          <w:lang w:val="ru-RU"/>
        </w:rPr>
      </w:pPr>
      <w:r w:rsidRPr="00E43181">
        <w:rPr>
          <w:lang w:val="ru-RU"/>
        </w:rPr>
        <w:t xml:space="preserve">Решение «масштаб / пауза / доработка» — с записью в </w:t>
      </w:r>
      <w:proofErr w:type="spellStart"/>
      <w:r w:rsidRPr="00E43181">
        <w:rPr>
          <w:lang w:val="ru-RU"/>
        </w:rPr>
        <w:t>бэклог</w:t>
      </w:r>
      <w:proofErr w:type="spellEnd"/>
      <w:r w:rsidRPr="00E43181">
        <w:rPr>
          <w:lang w:val="ru-RU"/>
        </w:rPr>
        <w:t xml:space="preserve"> экспериментов и датой пересмотра.</w:t>
      </w:r>
    </w:p>
    <w:p w:rsidR="00A1620B" w:rsidRPr="00E43181" w:rsidRDefault="009B6240">
      <w:pPr>
        <w:pStyle w:val="3"/>
        <w:rPr>
          <w:lang w:val="ru-RU"/>
        </w:rPr>
      </w:pPr>
      <w:bookmarkStart w:id="18" w:name="X1e3ce180f8578d196c2e49a70048cdbd69d8e5e"/>
      <w:bookmarkEnd w:id="17"/>
      <w:r>
        <w:t>SOP</w:t>
      </w:r>
      <w:r w:rsidRPr="00E43181">
        <w:rPr>
          <w:lang w:val="ru-RU"/>
        </w:rPr>
        <w:t xml:space="preserve">-3. Изменение определения «квалифицированный </w:t>
      </w:r>
      <w:proofErr w:type="spellStart"/>
      <w:r w:rsidRPr="00E43181">
        <w:rPr>
          <w:lang w:val="ru-RU"/>
        </w:rPr>
        <w:t>лид</w:t>
      </w:r>
      <w:proofErr w:type="spellEnd"/>
      <w:r w:rsidRPr="00E43181">
        <w:rPr>
          <w:lang w:val="ru-RU"/>
        </w:rPr>
        <w:t>»</w:t>
      </w:r>
    </w:p>
    <w:p w:rsidR="00A1620B" w:rsidRPr="00E43181" w:rsidRDefault="009B6240">
      <w:pPr>
        <w:pStyle w:val="Compact"/>
        <w:numPr>
          <w:ilvl w:val="0"/>
          <w:numId w:val="9"/>
        </w:numPr>
        <w:rPr>
          <w:lang w:val="ru-RU"/>
        </w:rPr>
      </w:pPr>
      <w:r w:rsidRPr="00E43181">
        <w:rPr>
          <w:lang w:val="ru-RU"/>
        </w:rPr>
        <w:t>Инициатор формулирует бизнес-цель изменения.</w:t>
      </w:r>
      <w:r w:rsidRPr="00E43181">
        <w:rPr>
          <w:lang w:val="ru-RU"/>
        </w:rPr>
        <w:br/>
      </w:r>
    </w:p>
    <w:p w:rsidR="00A1620B" w:rsidRPr="00E43181" w:rsidRDefault="009B6240">
      <w:pPr>
        <w:pStyle w:val="Compact"/>
        <w:numPr>
          <w:ilvl w:val="0"/>
          <w:numId w:val="9"/>
        </w:numPr>
        <w:rPr>
          <w:lang w:val="ru-RU"/>
        </w:rPr>
      </w:pPr>
      <w:r w:rsidRPr="00E43181">
        <w:rPr>
          <w:lang w:val="ru-RU"/>
        </w:rPr>
        <w:t xml:space="preserve">Согласование </w:t>
      </w:r>
      <w:r>
        <w:rPr>
          <w:b/>
          <w:bCs/>
        </w:rPr>
        <w:t>A</w:t>
      </w:r>
      <w:r w:rsidRPr="00E43181">
        <w:rPr>
          <w:b/>
          <w:bCs/>
          <w:lang w:val="ru-RU"/>
        </w:rPr>
        <w:t>:</w:t>
      </w:r>
      <w:r w:rsidRPr="00E43181">
        <w:rPr>
          <w:lang w:val="ru-RU"/>
        </w:rPr>
        <w:t xml:space="preserve"> СОО, руководитель маркетинга, владелец </w:t>
      </w:r>
      <w:r>
        <w:t>CRM</w:t>
      </w:r>
      <w:r w:rsidRPr="00E43181">
        <w:rPr>
          <w:lang w:val="ru-RU"/>
        </w:rPr>
        <w:t>.</w:t>
      </w:r>
      <w:r w:rsidRPr="00E43181">
        <w:rPr>
          <w:lang w:val="ru-RU"/>
        </w:rPr>
        <w:br/>
      </w:r>
    </w:p>
    <w:p w:rsidR="00A1620B" w:rsidRPr="00E43181" w:rsidRDefault="009B6240">
      <w:pPr>
        <w:pStyle w:val="Compact"/>
        <w:numPr>
          <w:ilvl w:val="0"/>
          <w:numId w:val="9"/>
        </w:numPr>
        <w:rPr>
          <w:lang w:val="ru-RU"/>
        </w:rPr>
      </w:pPr>
      <w:r w:rsidRPr="00E43181">
        <w:rPr>
          <w:lang w:val="ru-RU"/>
        </w:rPr>
        <w:t xml:space="preserve">Обновление полей </w:t>
      </w:r>
      <w:r>
        <w:t>CRM</w:t>
      </w:r>
      <w:r w:rsidRPr="00E43181">
        <w:rPr>
          <w:lang w:val="ru-RU"/>
        </w:rPr>
        <w:t xml:space="preserve">, отчётов и </w:t>
      </w:r>
      <w:proofErr w:type="spellStart"/>
      <w:r w:rsidRPr="00E43181">
        <w:rPr>
          <w:lang w:val="ru-RU"/>
        </w:rPr>
        <w:t>дашбордов</w:t>
      </w:r>
      <w:proofErr w:type="spellEnd"/>
      <w:r w:rsidRPr="00E43181">
        <w:rPr>
          <w:lang w:val="ru-RU"/>
        </w:rPr>
        <w:t>; при необходимости — обучение продаж.</w:t>
      </w:r>
      <w:r w:rsidRPr="00E43181">
        <w:rPr>
          <w:lang w:val="ru-RU"/>
        </w:rPr>
        <w:br/>
      </w:r>
    </w:p>
    <w:p w:rsidR="00A1620B" w:rsidRPr="00E43181" w:rsidRDefault="009B6240">
      <w:pPr>
        <w:pStyle w:val="Compact"/>
        <w:numPr>
          <w:ilvl w:val="0"/>
          <w:numId w:val="9"/>
        </w:numPr>
        <w:rPr>
          <w:lang w:val="ru-RU"/>
        </w:rPr>
      </w:pPr>
      <w:r w:rsidRPr="00E43181">
        <w:rPr>
          <w:lang w:val="ru-RU"/>
        </w:rPr>
        <w:t xml:space="preserve">Объявить </w:t>
      </w:r>
      <w:r w:rsidRPr="00E43181">
        <w:rPr>
          <w:b/>
          <w:bCs/>
          <w:lang w:val="ru-RU"/>
        </w:rPr>
        <w:t xml:space="preserve">дату </w:t>
      </w:r>
      <w:r>
        <w:rPr>
          <w:b/>
          <w:bCs/>
        </w:rPr>
        <w:t>cut</w:t>
      </w:r>
      <w:r w:rsidRPr="00E43181">
        <w:rPr>
          <w:b/>
          <w:bCs/>
          <w:lang w:val="ru-RU"/>
        </w:rPr>
        <w:t>-</w:t>
      </w:r>
      <w:r>
        <w:rPr>
          <w:b/>
          <w:bCs/>
        </w:rPr>
        <w:t>off</w:t>
      </w:r>
      <w:r w:rsidRPr="00E43181">
        <w:rPr>
          <w:lang w:val="ru-RU"/>
        </w:rPr>
        <w:t>: метрики до и после даты не смешиваются в одном отчёте без пометки.</w:t>
      </w:r>
    </w:p>
    <w:p w:rsidR="00A1620B" w:rsidRPr="00E43181" w:rsidRDefault="009B6240">
      <w:pPr>
        <w:pStyle w:val="3"/>
        <w:rPr>
          <w:lang w:val="ru-RU"/>
        </w:rPr>
      </w:pPr>
      <w:bookmarkStart w:id="19" w:name="Xa67795d21259fcc13da3d18aa45a5f8d14cf345"/>
      <w:bookmarkEnd w:id="18"/>
      <w:r>
        <w:lastRenderedPageBreak/>
        <w:t>SOP</w:t>
      </w:r>
      <w:r w:rsidRPr="00E43181">
        <w:rPr>
          <w:lang w:val="ru-RU"/>
        </w:rPr>
        <w:t xml:space="preserve">-4. Ежемесячное закрытие маркетинговых расходов для </w:t>
      </w:r>
      <w:r>
        <w:t>P</w:t>
      </w:r>
      <w:r w:rsidRPr="00E43181">
        <w:rPr>
          <w:lang w:val="ru-RU"/>
        </w:rPr>
        <w:t>&amp;</w:t>
      </w:r>
      <w:r>
        <w:t>L</w:t>
      </w:r>
    </w:p>
    <w:p w:rsidR="00A1620B" w:rsidRPr="00E43181" w:rsidRDefault="009B6240">
      <w:pPr>
        <w:pStyle w:val="Compact"/>
        <w:numPr>
          <w:ilvl w:val="0"/>
          <w:numId w:val="10"/>
        </w:numPr>
        <w:rPr>
          <w:lang w:val="ru-RU"/>
        </w:rPr>
      </w:pPr>
      <w:r>
        <w:rPr>
          <w:b/>
          <w:bCs/>
        </w:rPr>
        <w:t>R</w:t>
      </w:r>
      <w:r w:rsidRPr="00E43181">
        <w:rPr>
          <w:b/>
          <w:bCs/>
          <w:lang w:val="ru-RU"/>
        </w:rPr>
        <w:t xml:space="preserve"> (финансы / маркетинг по договорённости)</w:t>
      </w:r>
      <w:r w:rsidRPr="00E43181">
        <w:rPr>
          <w:lang w:val="ru-RU"/>
        </w:rPr>
        <w:t xml:space="preserve"> — сверка выгрузок из кабинетов с фактом оплат и актами подрядчиков.</w:t>
      </w:r>
      <w:r w:rsidRPr="00E43181">
        <w:rPr>
          <w:lang w:val="ru-RU"/>
        </w:rPr>
        <w:br/>
      </w:r>
    </w:p>
    <w:p w:rsidR="00A1620B" w:rsidRPr="00E43181" w:rsidRDefault="009B6240">
      <w:pPr>
        <w:pStyle w:val="Compact"/>
        <w:numPr>
          <w:ilvl w:val="0"/>
          <w:numId w:val="10"/>
        </w:numPr>
        <w:rPr>
          <w:lang w:val="ru-RU"/>
        </w:rPr>
      </w:pPr>
      <w:r w:rsidRPr="00E43181">
        <w:rPr>
          <w:lang w:val="ru-RU"/>
        </w:rPr>
        <w:t xml:space="preserve">Все расходы отнесены к периоду по </w:t>
      </w:r>
      <w:r w:rsidRPr="00E43181">
        <w:rPr>
          <w:b/>
          <w:bCs/>
          <w:lang w:val="ru-RU"/>
        </w:rPr>
        <w:t>единому правилу</w:t>
      </w:r>
      <w:r w:rsidRPr="00E43181">
        <w:rPr>
          <w:lang w:val="ru-RU"/>
        </w:rPr>
        <w:t xml:space="preserve"> (начисления </w:t>
      </w:r>
      <w:r>
        <w:t>vs</w:t>
      </w:r>
      <w:r w:rsidRPr="00E43181">
        <w:rPr>
          <w:lang w:val="ru-RU"/>
        </w:rPr>
        <w:t xml:space="preserve"> касса — как определит финансовая политика).</w:t>
      </w:r>
      <w:r w:rsidRPr="00E43181">
        <w:rPr>
          <w:lang w:val="ru-RU"/>
        </w:rPr>
        <w:br/>
      </w:r>
    </w:p>
    <w:p w:rsidR="00A1620B" w:rsidRPr="00E43181" w:rsidRDefault="009B6240">
      <w:pPr>
        <w:pStyle w:val="Compact"/>
        <w:numPr>
          <w:ilvl w:val="0"/>
          <w:numId w:val="10"/>
        </w:numPr>
        <w:rPr>
          <w:lang w:val="ru-RU"/>
        </w:rPr>
      </w:pPr>
      <w:r>
        <w:rPr>
          <w:b/>
          <w:bCs/>
        </w:rPr>
        <w:t>A</w:t>
      </w:r>
      <w:r w:rsidRPr="00E43181">
        <w:rPr>
          <w:b/>
          <w:bCs/>
          <w:lang w:val="ru-RU"/>
        </w:rPr>
        <w:t xml:space="preserve"> (финансы)</w:t>
      </w:r>
      <w:r w:rsidRPr="00E43181">
        <w:rPr>
          <w:lang w:val="ru-RU"/>
        </w:rPr>
        <w:t xml:space="preserve"> подтверждает итоговую строку расходов маркетинга за месяц в таблице.</w:t>
      </w:r>
      <w:r w:rsidRPr="00E43181">
        <w:rPr>
          <w:lang w:val="ru-RU"/>
        </w:rPr>
        <w:br/>
      </w:r>
    </w:p>
    <w:p w:rsidR="00A1620B" w:rsidRPr="00E43181" w:rsidRDefault="009B6240">
      <w:pPr>
        <w:pStyle w:val="Compact"/>
        <w:numPr>
          <w:ilvl w:val="0"/>
          <w:numId w:val="10"/>
        </w:numPr>
        <w:rPr>
          <w:lang w:val="ru-RU"/>
        </w:rPr>
      </w:pPr>
      <w:r w:rsidRPr="00E43181">
        <w:rPr>
          <w:lang w:val="ru-RU"/>
        </w:rPr>
        <w:t xml:space="preserve">Маркетинг обновляет комментарий к отклонениям </w:t>
      </w:r>
      <w:r>
        <w:t>ROMI</w:t>
      </w:r>
      <w:r w:rsidRPr="00E43181">
        <w:rPr>
          <w:lang w:val="ru-RU"/>
        </w:rPr>
        <w:t>/ДРР от плана.</w:t>
      </w:r>
    </w:p>
    <w:p w:rsidR="00A1620B" w:rsidRDefault="006B665B">
      <w:r>
        <w:rPr>
          <w:noProof/>
        </w:rPr>
      </w:r>
      <w:r w:rsidR="006B665B">
        <w:rPr>
          <w:noProof/>
        </w:rPr>
        <w:pict>
          <v:rect id="_x0000_i1033" alt="" style="width:467.75pt;height:.05pt;mso-width-percent:0;mso-height-percent:0;mso-width-percent:0;mso-height-percent:0" o:hralign="center" o:hrstd="t" o:hr="t"/>
        </w:pict>
      </w:r>
    </w:p>
    <w:p w:rsidR="00492A00" w:rsidRPr="00E43181" w:rsidRDefault="009B6240" w:rsidP="00492A00">
      <w:pPr>
        <w:pStyle w:val="2"/>
        <w:rPr>
          <w:lang w:val="ru-RU"/>
        </w:rPr>
      </w:pPr>
      <w:bookmarkStart w:id="20" w:name="Xfcf6cb4e85c42226391fe37cee841848571b158"/>
      <w:bookmarkEnd w:id="15"/>
      <w:bookmarkEnd w:id="19"/>
      <w:r w:rsidRPr="00E43181">
        <w:rPr>
          <w:lang w:val="ru-RU"/>
        </w:rPr>
        <w:t xml:space="preserve">8. </w:t>
      </w:r>
      <w:r w:rsidR="00492A00" w:rsidRPr="00E43181">
        <w:rPr>
          <w:lang w:val="ru-RU"/>
        </w:rPr>
        <w:t>Карта автоматизации (целевой уровень ~90% циклов)</w:t>
      </w:r>
    </w:p>
    <w:tbl>
      <w:tblPr>
        <w:tblStyle w:val="af1"/>
        <w:tblW w:w="5000" w:type="pct"/>
        <w:tblLayout w:type="fixed"/>
        <w:tblLook w:val="0020" w:firstRow="1" w:lastRow="0" w:firstColumn="0" w:lastColumn="0" w:noHBand="0" w:noVBand="0"/>
      </w:tblPr>
      <w:tblGrid>
        <w:gridCol w:w="2233"/>
        <w:gridCol w:w="2978"/>
        <w:gridCol w:w="4468"/>
      </w:tblGrid>
      <w:tr w:rsidR="00492A00" w:rsidTr="00864E2C">
        <w:tc>
          <w:tcPr>
            <w:tcW w:w="1827" w:type="dxa"/>
          </w:tcPr>
          <w:p w:rsidR="00492A00" w:rsidRDefault="00492A00" w:rsidP="00864E2C">
            <w:pPr>
              <w:pStyle w:val="Compact"/>
            </w:pPr>
            <w:proofErr w:type="spellStart"/>
            <w:r>
              <w:t>Цикл</w:t>
            </w:r>
            <w:proofErr w:type="spellEnd"/>
          </w:p>
        </w:tc>
        <w:tc>
          <w:tcPr>
            <w:tcW w:w="2436" w:type="dxa"/>
          </w:tcPr>
          <w:p w:rsidR="00492A00" w:rsidRDefault="00492A00" w:rsidP="00864E2C">
            <w:pPr>
              <w:pStyle w:val="Compact"/>
            </w:pPr>
            <w:proofErr w:type="spellStart"/>
            <w:r>
              <w:t>Режим</w:t>
            </w:r>
            <w:proofErr w:type="spellEnd"/>
          </w:p>
        </w:tc>
        <w:tc>
          <w:tcPr>
            <w:tcW w:w="3655" w:type="dxa"/>
          </w:tcPr>
          <w:p w:rsidR="00492A00" w:rsidRDefault="00492A00" w:rsidP="00864E2C">
            <w:pPr>
              <w:pStyle w:val="Compact"/>
            </w:pPr>
            <w:proofErr w:type="spellStart"/>
            <w:r>
              <w:t>Инструмент</w:t>
            </w:r>
            <w:proofErr w:type="spellEnd"/>
          </w:p>
        </w:tc>
      </w:tr>
      <w:tr w:rsidR="00492A00" w:rsidRPr="006B665B" w:rsidTr="00864E2C">
        <w:tc>
          <w:tcPr>
            <w:tcW w:w="1827" w:type="dxa"/>
          </w:tcPr>
          <w:p w:rsidR="00492A00" w:rsidRDefault="00492A00" w:rsidP="00864E2C">
            <w:pPr>
              <w:pStyle w:val="Compact"/>
            </w:pPr>
            <w:proofErr w:type="spellStart"/>
            <w:r>
              <w:t>Сводка</w:t>
            </w:r>
            <w:proofErr w:type="spellEnd"/>
            <w:r>
              <w:t xml:space="preserve"> </w:t>
            </w:r>
            <w:proofErr w:type="spellStart"/>
            <w:r>
              <w:t>расходов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каналам</w:t>
            </w:r>
            <w:proofErr w:type="spellEnd"/>
          </w:p>
        </w:tc>
        <w:tc>
          <w:tcPr>
            <w:tcW w:w="2436" w:type="dxa"/>
          </w:tcPr>
          <w:p w:rsidR="00492A00" w:rsidRDefault="00492A00" w:rsidP="00864E2C">
            <w:pPr>
              <w:pStyle w:val="Compact"/>
            </w:pPr>
            <w:proofErr w:type="spellStart"/>
            <w:r>
              <w:t>Авто</w:t>
            </w:r>
            <w:proofErr w:type="spellEnd"/>
          </w:p>
        </w:tc>
        <w:tc>
          <w:tcPr>
            <w:tcW w:w="3655" w:type="dxa"/>
          </w:tcPr>
          <w:p w:rsidR="00492A00" w:rsidRPr="00E43181" w:rsidRDefault="00492A00" w:rsidP="00864E2C">
            <w:pPr>
              <w:pStyle w:val="Compact"/>
              <w:rPr>
                <w:lang w:val="ru-RU"/>
              </w:rPr>
            </w:pPr>
            <w:r>
              <w:t>API</w:t>
            </w:r>
            <w:r w:rsidRPr="00E43181">
              <w:rPr>
                <w:lang w:val="ru-RU"/>
              </w:rPr>
              <w:t xml:space="preserve"> кабинетов, коннектор (</w:t>
            </w:r>
            <w:proofErr w:type="spellStart"/>
            <w:r>
              <w:t>Supermetrics</w:t>
            </w:r>
            <w:proofErr w:type="spellEnd"/>
            <w:r w:rsidRPr="00E43181">
              <w:rPr>
                <w:lang w:val="ru-RU"/>
              </w:rPr>
              <w:t xml:space="preserve"> и аналоги), либо ежедневный </w:t>
            </w:r>
            <w:r>
              <w:t>CSV</w:t>
            </w:r>
            <w:r w:rsidRPr="00E43181">
              <w:rPr>
                <w:lang w:val="ru-RU"/>
              </w:rPr>
              <w:t xml:space="preserve"> в папку → импорт в </w:t>
            </w:r>
            <w:r>
              <w:t>Google</w:t>
            </w:r>
            <w:r w:rsidRPr="00E43181">
              <w:rPr>
                <w:lang w:val="ru-RU"/>
              </w:rPr>
              <w:t xml:space="preserve"> Таблицы</w:t>
            </w:r>
          </w:p>
        </w:tc>
      </w:tr>
      <w:tr w:rsidR="00492A00" w:rsidRPr="006B665B" w:rsidTr="00864E2C">
        <w:tc>
          <w:tcPr>
            <w:tcW w:w="1827" w:type="dxa"/>
          </w:tcPr>
          <w:p w:rsidR="00492A00" w:rsidRPr="00E43181" w:rsidRDefault="00492A00" w:rsidP="00864E2C">
            <w:pPr>
              <w:pStyle w:val="Compact"/>
              <w:rPr>
                <w:lang w:val="ru-RU"/>
              </w:rPr>
            </w:pPr>
            <w:r w:rsidRPr="00E43181">
              <w:rPr>
                <w:lang w:val="ru-RU"/>
              </w:rPr>
              <w:t xml:space="preserve">Лиды и стадии из </w:t>
            </w:r>
            <w:r>
              <w:t>CRM</w:t>
            </w:r>
          </w:p>
        </w:tc>
        <w:tc>
          <w:tcPr>
            <w:tcW w:w="2436" w:type="dxa"/>
          </w:tcPr>
          <w:p w:rsidR="00492A00" w:rsidRDefault="00492A00" w:rsidP="00864E2C">
            <w:pPr>
              <w:pStyle w:val="Compact"/>
            </w:pPr>
            <w:proofErr w:type="spellStart"/>
            <w:r>
              <w:t>Авто</w:t>
            </w:r>
            <w:proofErr w:type="spellEnd"/>
          </w:p>
        </w:tc>
        <w:tc>
          <w:tcPr>
            <w:tcW w:w="3655" w:type="dxa"/>
          </w:tcPr>
          <w:p w:rsidR="00492A00" w:rsidRPr="00E43181" w:rsidRDefault="00492A00" w:rsidP="00864E2C">
            <w:pPr>
              <w:pStyle w:val="Compact"/>
              <w:rPr>
                <w:lang w:val="ru-RU"/>
              </w:rPr>
            </w:pPr>
            <w:r w:rsidRPr="00E43181">
              <w:rPr>
                <w:lang w:val="ru-RU"/>
              </w:rPr>
              <w:t xml:space="preserve">Экспорт по расписанию, </w:t>
            </w:r>
            <w:r>
              <w:t>API</w:t>
            </w:r>
            <w:r w:rsidRPr="00E43181">
              <w:rPr>
                <w:lang w:val="ru-RU"/>
              </w:rPr>
              <w:t xml:space="preserve"> или </w:t>
            </w:r>
            <w:r>
              <w:t>webhook</w:t>
            </w:r>
            <w:r w:rsidRPr="00E43181">
              <w:rPr>
                <w:lang w:val="ru-RU"/>
              </w:rPr>
              <w:t xml:space="preserve"> в таблицу</w:t>
            </w:r>
          </w:p>
        </w:tc>
      </w:tr>
      <w:tr w:rsidR="00492A00" w:rsidRPr="006B665B" w:rsidTr="00864E2C">
        <w:tc>
          <w:tcPr>
            <w:tcW w:w="1827" w:type="dxa"/>
          </w:tcPr>
          <w:p w:rsidR="00492A00" w:rsidRPr="00E43181" w:rsidRDefault="00492A00" w:rsidP="00864E2C">
            <w:pPr>
              <w:pStyle w:val="Compact"/>
              <w:rPr>
                <w:lang w:val="ru-RU"/>
              </w:rPr>
            </w:pPr>
            <w:r w:rsidRPr="00E43181">
              <w:rPr>
                <w:lang w:val="ru-RU"/>
              </w:rPr>
              <w:t xml:space="preserve">Расчёт </w:t>
            </w:r>
            <w:r>
              <w:t>CPL</w:t>
            </w:r>
            <w:r w:rsidRPr="00E43181">
              <w:rPr>
                <w:lang w:val="ru-RU"/>
              </w:rPr>
              <w:t xml:space="preserve">, </w:t>
            </w:r>
            <w:r>
              <w:t>CAC</w:t>
            </w:r>
            <w:r w:rsidRPr="00E43181">
              <w:rPr>
                <w:lang w:val="ru-RU"/>
              </w:rPr>
              <w:t xml:space="preserve">, </w:t>
            </w:r>
            <w:r>
              <w:t>ROMI</w:t>
            </w:r>
            <w:r w:rsidRPr="00E43181">
              <w:rPr>
                <w:lang w:val="ru-RU"/>
              </w:rPr>
              <w:t>, ДРР</w:t>
            </w:r>
          </w:p>
        </w:tc>
        <w:tc>
          <w:tcPr>
            <w:tcW w:w="2436" w:type="dxa"/>
          </w:tcPr>
          <w:p w:rsidR="00492A00" w:rsidRDefault="00492A00" w:rsidP="00864E2C">
            <w:pPr>
              <w:pStyle w:val="Compact"/>
            </w:pPr>
            <w:proofErr w:type="spellStart"/>
            <w:r>
              <w:t>Авто</w:t>
            </w:r>
            <w:proofErr w:type="spellEnd"/>
          </w:p>
        </w:tc>
        <w:tc>
          <w:tcPr>
            <w:tcW w:w="3655" w:type="dxa"/>
          </w:tcPr>
          <w:p w:rsidR="00492A00" w:rsidRPr="00E43181" w:rsidRDefault="00492A00" w:rsidP="00864E2C">
            <w:pPr>
              <w:pStyle w:val="Compact"/>
              <w:rPr>
                <w:lang w:val="ru-RU"/>
              </w:rPr>
            </w:pPr>
            <w:r w:rsidRPr="00E43181">
              <w:rPr>
                <w:lang w:val="ru-RU"/>
              </w:rPr>
              <w:t>Формулы и сводные на листе «</w:t>
            </w:r>
            <w:proofErr w:type="spellStart"/>
            <w:r w:rsidRPr="00E43181">
              <w:rPr>
                <w:lang w:val="ru-RU"/>
              </w:rPr>
              <w:t>Дашборд</w:t>
            </w:r>
            <w:proofErr w:type="spellEnd"/>
            <w:r w:rsidRPr="00E43181">
              <w:rPr>
                <w:lang w:val="ru-RU"/>
              </w:rPr>
              <w:t>»</w:t>
            </w:r>
          </w:p>
        </w:tc>
      </w:tr>
      <w:tr w:rsidR="00492A00" w:rsidRPr="006B665B" w:rsidTr="00864E2C">
        <w:tc>
          <w:tcPr>
            <w:tcW w:w="1827" w:type="dxa"/>
          </w:tcPr>
          <w:p w:rsidR="00492A00" w:rsidRDefault="00492A00" w:rsidP="00864E2C">
            <w:pPr>
              <w:pStyle w:val="Compact"/>
            </w:pPr>
            <w:proofErr w:type="spellStart"/>
            <w:r>
              <w:t>Алерты</w:t>
            </w:r>
            <w:proofErr w:type="spellEnd"/>
            <w:r>
              <w:t xml:space="preserve"> </w:t>
            </w:r>
            <w:proofErr w:type="spellStart"/>
            <w:r>
              <w:t>при</w:t>
            </w:r>
            <w:proofErr w:type="spellEnd"/>
            <w:r>
              <w:t xml:space="preserve"> </w:t>
            </w:r>
            <w:proofErr w:type="spellStart"/>
            <w:r>
              <w:t>отклонениях</w:t>
            </w:r>
            <w:proofErr w:type="spellEnd"/>
          </w:p>
        </w:tc>
        <w:tc>
          <w:tcPr>
            <w:tcW w:w="2436" w:type="dxa"/>
          </w:tcPr>
          <w:p w:rsidR="00492A00" w:rsidRDefault="00492A00" w:rsidP="00864E2C">
            <w:pPr>
              <w:pStyle w:val="Compact"/>
            </w:pPr>
            <w:proofErr w:type="spellStart"/>
            <w:r>
              <w:t>Авто</w:t>
            </w:r>
            <w:proofErr w:type="spellEnd"/>
          </w:p>
        </w:tc>
        <w:tc>
          <w:tcPr>
            <w:tcW w:w="3655" w:type="dxa"/>
          </w:tcPr>
          <w:p w:rsidR="00492A00" w:rsidRPr="00E43181" w:rsidRDefault="00492A00" w:rsidP="00864E2C">
            <w:pPr>
              <w:pStyle w:val="Compact"/>
              <w:rPr>
                <w:lang w:val="ru-RU"/>
              </w:rPr>
            </w:pPr>
            <w:r w:rsidRPr="00E43181">
              <w:rPr>
                <w:lang w:val="ru-RU"/>
              </w:rPr>
              <w:t xml:space="preserve">Условное форматирование, скрипт </w:t>
            </w:r>
            <w:r>
              <w:t>Apps</w:t>
            </w:r>
            <w:r w:rsidRPr="00E43181">
              <w:rPr>
                <w:lang w:val="ru-RU"/>
              </w:rPr>
              <w:t xml:space="preserve"> </w:t>
            </w:r>
            <w:r>
              <w:t>Script</w:t>
            </w:r>
            <w:r w:rsidRPr="00E43181">
              <w:rPr>
                <w:lang w:val="ru-RU"/>
              </w:rPr>
              <w:t>, бот</w:t>
            </w:r>
          </w:p>
        </w:tc>
      </w:tr>
      <w:tr w:rsidR="00492A00" w:rsidRPr="006B665B" w:rsidTr="00864E2C">
        <w:tc>
          <w:tcPr>
            <w:tcW w:w="1827" w:type="dxa"/>
          </w:tcPr>
          <w:p w:rsidR="00492A00" w:rsidRPr="00E43181" w:rsidRDefault="00492A00" w:rsidP="00864E2C">
            <w:pPr>
              <w:pStyle w:val="Compact"/>
              <w:rPr>
                <w:lang w:val="ru-RU"/>
              </w:rPr>
            </w:pPr>
            <w:r w:rsidRPr="00E43181">
              <w:rPr>
                <w:lang w:val="ru-RU"/>
              </w:rPr>
              <w:t>Черновик текстового комментария к неделе</w:t>
            </w:r>
          </w:p>
        </w:tc>
        <w:tc>
          <w:tcPr>
            <w:tcW w:w="2436" w:type="dxa"/>
          </w:tcPr>
          <w:p w:rsidR="00492A00" w:rsidRDefault="00492A00" w:rsidP="00864E2C">
            <w:pPr>
              <w:pStyle w:val="Compact"/>
            </w:pPr>
            <w:proofErr w:type="spellStart"/>
            <w:r>
              <w:t>Полуавто</w:t>
            </w:r>
            <w:proofErr w:type="spellEnd"/>
          </w:p>
        </w:tc>
        <w:tc>
          <w:tcPr>
            <w:tcW w:w="3655" w:type="dxa"/>
          </w:tcPr>
          <w:p w:rsidR="00492A00" w:rsidRPr="00E43181" w:rsidRDefault="00492A00" w:rsidP="00864E2C">
            <w:pPr>
              <w:pStyle w:val="Compact"/>
              <w:rPr>
                <w:lang w:val="ru-RU"/>
              </w:rPr>
            </w:pPr>
            <w:r>
              <w:t>LLM</w:t>
            </w:r>
            <w:r w:rsidRPr="00E43181">
              <w:rPr>
                <w:lang w:val="ru-RU"/>
              </w:rPr>
              <w:t xml:space="preserve"> по агрегированным цифрам; </w:t>
            </w:r>
            <w:r w:rsidRPr="00E43181">
              <w:rPr>
                <w:b/>
                <w:bCs/>
                <w:lang w:val="ru-RU"/>
              </w:rPr>
              <w:t xml:space="preserve">итоговая формулировка — человек с </w:t>
            </w:r>
            <w:r>
              <w:rPr>
                <w:b/>
                <w:bCs/>
              </w:rPr>
              <w:t>A</w:t>
            </w:r>
          </w:p>
        </w:tc>
      </w:tr>
      <w:tr w:rsidR="00492A00" w:rsidRPr="006B665B" w:rsidTr="00864E2C">
        <w:tc>
          <w:tcPr>
            <w:tcW w:w="1827" w:type="dxa"/>
          </w:tcPr>
          <w:p w:rsidR="00492A00" w:rsidRPr="00E43181" w:rsidRDefault="00492A00" w:rsidP="00864E2C">
            <w:pPr>
              <w:pStyle w:val="Compact"/>
              <w:rPr>
                <w:lang w:val="ru-RU"/>
              </w:rPr>
            </w:pPr>
            <w:r w:rsidRPr="00E43181">
              <w:rPr>
                <w:lang w:val="ru-RU"/>
              </w:rPr>
              <w:t>Интерпретация, приоритет гипотез, бюджетные решения</w:t>
            </w:r>
          </w:p>
        </w:tc>
        <w:tc>
          <w:tcPr>
            <w:tcW w:w="2436" w:type="dxa"/>
          </w:tcPr>
          <w:p w:rsidR="00492A00" w:rsidRDefault="00492A00" w:rsidP="00864E2C">
            <w:pPr>
              <w:pStyle w:val="Compact"/>
            </w:pPr>
            <w:proofErr w:type="spellStart"/>
            <w:r>
              <w:t>Ручной</w:t>
            </w:r>
            <w:proofErr w:type="spellEnd"/>
          </w:p>
        </w:tc>
        <w:tc>
          <w:tcPr>
            <w:tcW w:w="3655" w:type="dxa"/>
          </w:tcPr>
          <w:p w:rsidR="00492A00" w:rsidRPr="00E43181" w:rsidRDefault="00492A00" w:rsidP="00864E2C">
            <w:pPr>
              <w:pStyle w:val="Compact"/>
              <w:rPr>
                <w:lang w:val="ru-RU"/>
              </w:rPr>
            </w:pPr>
            <w:r w:rsidRPr="00E43181">
              <w:rPr>
                <w:lang w:val="ru-RU"/>
              </w:rPr>
              <w:t xml:space="preserve">СОО и ответственные с </w:t>
            </w:r>
            <w:r>
              <w:rPr>
                <w:b/>
                <w:bCs/>
              </w:rPr>
              <w:t>A</w:t>
            </w:r>
          </w:p>
        </w:tc>
      </w:tr>
    </w:tbl>
    <w:p w:rsidR="00A1620B" w:rsidRDefault="006B665B" w:rsidP="00492A00">
      <w:pPr>
        <w:pStyle w:val="2"/>
      </w:pPr>
      <w:r>
        <w:rPr>
          <w:noProof/>
        </w:rPr>
      </w:r>
      <w:r w:rsidR="006B665B">
        <w:rPr>
          <w:noProof/>
        </w:rPr>
        <w:pict>
          <v:rect id="_x0000_i1034" alt="" style="width:467.75pt;height:.05pt;mso-width-percent:0;mso-height-percent:0;mso-width-percent:0;mso-height-percent:0" o:hralign="center" o:hrstd="t" o:hr="t"/>
        </w:pict>
      </w:r>
    </w:p>
    <w:p w:rsidR="00A1620B" w:rsidRDefault="009B6240">
      <w:pPr>
        <w:pStyle w:val="2"/>
      </w:pPr>
      <w:bookmarkStart w:id="21" w:name="X79b875c0d04b7b0c446ee540e93b67eba4598db"/>
      <w:bookmarkEnd w:id="20"/>
      <w:r>
        <w:t>9</w:t>
      </w:r>
      <w:r>
        <w:t>. Google Таблица — минимальная структура листов</w:t>
      </w:r>
    </w:p>
    <w:p w:rsidR="00A1620B" w:rsidRPr="00E43181" w:rsidRDefault="009B6240">
      <w:pPr>
        <w:pStyle w:val="Compact"/>
        <w:numPr>
          <w:ilvl w:val="0"/>
          <w:numId w:val="11"/>
        </w:numPr>
        <w:rPr>
          <w:lang w:val="ru-RU"/>
        </w:rPr>
      </w:pPr>
      <w:r w:rsidRPr="00E43181">
        <w:rPr>
          <w:b/>
          <w:bCs/>
          <w:lang w:val="ru-RU"/>
        </w:rPr>
        <w:t>Справочники</w:t>
      </w:r>
      <w:r w:rsidRPr="00E43181">
        <w:rPr>
          <w:lang w:val="ru-RU"/>
        </w:rPr>
        <w:t xml:space="preserve"> — каналы, кампании, продукты, ставки налогов/комиссий при необходимости.</w:t>
      </w:r>
      <w:r w:rsidRPr="00E43181">
        <w:rPr>
          <w:lang w:val="ru-RU"/>
        </w:rPr>
        <w:br/>
      </w:r>
    </w:p>
    <w:p w:rsidR="00A1620B" w:rsidRPr="00E43181" w:rsidRDefault="009B6240">
      <w:pPr>
        <w:pStyle w:val="Compact"/>
        <w:numPr>
          <w:ilvl w:val="0"/>
          <w:numId w:val="11"/>
        </w:numPr>
        <w:rPr>
          <w:lang w:val="ru-RU"/>
        </w:rPr>
      </w:pPr>
      <w:r w:rsidRPr="00E43181">
        <w:rPr>
          <w:b/>
          <w:bCs/>
          <w:lang w:val="ru-RU"/>
        </w:rPr>
        <w:lastRenderedPageBreak/>
        <w:t>Расходы</w:t>
      </w:r>
      <w:r w:rsidRPr="00E43181">
        <w:rPr>
          <w:lang w:val="ru-RU"/>
        </w:rPr>
        <w:t xml:space="preserve"> — дата, канал, кампания, сумма, валюта, период отнесения, источник строки (выгрузка/ручная правка).</w:t>
      </w:r>
      <w:r w:rsidRPr="00E43181">
        <w:rPr>
          <w:lang w:val="ru-RU"/>
        </w:rPr>
        <w:br/>
      </w:r>
    </w:p>
    <w:p w:rsidR="00A1620B" w:rsidRPr="00E43181" w:rsidRDefault="009B6240">
      <w:pPr>
        <w:pStyle w:val="Compact"/>
        <w:numPr>
          <w:ilvl w:val="0"/>
          <w:numId w:val="11"/>
        </w:numPr>
        <w:rPr>
          <w:lang w:val="ru-RU"/>
        </w:rPr>
      </w:pPr>
      <w:r w:rsidRPr="00E43181">
        <w:rPr>
          <w:b/>
          <w:bCs/>
          <w:lang w:val="ru-RU"/>
        </w:rPr>
        <w:t>Лиды</w:t>
      </w:r>
      <w:r w:rsidRPr="00E43181">
        <w:rPr>
          <w:lang w:val="ru-RU"/>
        </w:rPr>
        <w:t xml:space="preserve"> — дата, источник, </w:t>
      </w:r>
      <w:r>
        <w:t>UTM</w:t>
      </w:r>
      <w:r w:rsidRPr="00E43181">
        <w:rPr>
          <w:lang w:val="ru-RU"/>
        </w:rPr>
        <w:t>, признак квалификации, продукт/направление.</w:t>
      </w:r>
      <w:r w:rsidRPr="00E43181">
        <w:rPr>
          <w:lang w:val="ru-RU"/>
        </w:rPr>
        <w:br/>
      </w:r>
    </w:p>
    <w:p w:rsidR="00A1620B" w:rsidRPr="00E43181" w:rsidRDefault="009B6240">
      <w:pPr>
        <w:pStyle w:val="Compact"/>
        <w:numPr>
          <w:ilvl w:val="0"/>
          <w:numId w:val="11"/>
        </w:numPr>
        <w:rPr>
          <w:lang w:val="ru-RU"/>
        </w:rPr>
      </w:pPr>
      <w:r w:rsidRPr="00E43181">
        <w:rPr>
          <w:b/>
          <w:bCs/>
          <w:lang w:val="ru-RU"/>
        </w:rPr>
        <w:t>Сделки</w:t>
      </w:r>
      <w:r w:rsidRPr="00E43181">
        <w:rPr>
          <w:lang w:val="ru-RU"/>
        </w:rPr>
        <w:t xml:space="preserve"> — дата оплаты, выручка, канал привлечения, когорта, продукт.</w:t>
      </w:r>
      <w:r w:rsidRPr="00E43181">
        <w:rPr>
          <w:lang w:val="ru-RU"/>
        </w:rPr>
        <w:br/>
      </w:r>
    </w:p>
    <w:p w:rsidR="00A1620B" w:rsidRPr="00E43181" w:rsidRDefault="009B6240">
      <w:pPr>
        <w:pStyle w:val="Compact"/>
        <w:numPr>
          <w:ilvl w:val="0"/>
          <w:numId w:val="11"/>
        </w:numPr>
        <w:rPr>
          <w:lang w:val="ru-RU"/>
        </w:rPr>
      </w:pPr>
      <w:proofErr w:type="spellStart"/>
      <w:r w:rsidRPr="00E43181">
        <w:rPr>
          <w:b/>
          <w:bCs/>
          <w:lang w:val="ru-RU"/>
        </w:rPr>
        <w:t>Дашборд</w:t>
      </w:r>
      <w:proofErr w:type="spellEnd"/>
      <w:r w:rsidRPr="00E43181">
        <w:rPr>
          <w:lang w:val="ru-RU"/>
        </w:rPr>
        <w:t xml:space="preserve"> — неделя/месяц, агрегаты: расход, </w:t>
      </w:r>
      <w:proofErr w:type="spellStart"/>
      <w:r w:rsidRPr="00E43181">
        <w:rPr>
          <w:lang w:val="ru-RU"/>
        </w:rPr>
        <w:t>лиды</w:t>
      </w:r>
      <w:proofErr w:type="spellEnd"/>
      <w:r w:rsidRPr="00E43181">
        <w:rPr>
          <w:lang w:val="ru-RU"/>
        </w:rPr>
        <w:t xml:space="preserve">, </w:t>
      </w:r>
      <w:r>
        <w:t>CPL</w:t>
      </w:r>
      <w:r w:rsidRPr="00E43181">
        <w:rPr>
          <w:lang w:val="ru-RU"/>
        </w:rPr>
        <w:t xml:space="preserve">, сделки, </w:t>
      </w:r>
      <w:r>
        <w:t>CAC</w:t>
      </w:r>
      <w:r w:rsidRPr="00E43181">
        <w:rPr>
          <w:lang w:val="ru-RU"/>
        </w:rPr>
        <w:t xml:space="preserve">, выручка, </w:t>
      </w:r>
      <w:r>
        <w:t>ROMI</w:t>
      </w:r>
      <w:r w:rsidRPr="00E43181">
        <w:rPr>
          <w:lang w:val="ru-RU"/>
        </w:rPr>
        <w:t>, ДРР, план-факт.</w:t>
      </w:r>
    </w:p>
    <w:p w:rsidR="00A1620B" w:rsidRPr="00E43181" w:rsidRDefault="009B6240">
      <w:pPr>
        <w:pStyle w:val="FirstParagraph"/>
        <w:rPr>
          <w:lang w:val="ru-RU"/>
        </w:rPr>
      </w:pPr>
      <w:r w:rsidRPr="00E43181">
        <w:rPr>
          <w:lang w:val="ru-RU"/>
        </w:rPr>
        <w:t xml:space="preserve">Доступ к рабочей таблице настраивается отдельно (права: маркетинг — редактирование источников; СОО — просмотр </w:t>
      </w:r>
      <w:proofErr w:type="spellStart"/>
      <w:r w:rsidRPr="00E43181">
        <w:rPr>
          <w:lang w:val="ru-RU"/>
        </w:rPr>
        <w:t>дашборда</w:t>
      </w:r>
      <w:proofErr w:type="spellEnd"/>
      <w:r w:rsidRPr="00E43181">
        <w:rPr>
          <w:lang w:val="ru-RU"/>
        </w:rPr>
        <w:t xml:space="preserve"> и ключевых листов; финансы — согласованный уровень).</w:t>
      </w:r>
    </w:p>
    <w:p w:rsidR="00A1620B" w:rsidRDefault="006B665B">
      <w:r>
        <w:rPr>
          <w:noProof/>
        </w:rPr>
      </w:r>
      <w:r w:rsidR="006B665B">
        <w:rPr>
          <w:noProof/>
        </w:rPr>
        <w:pict>
          <v:rect id="_x0000_i1035" alt="" style="width:467.75pt;height:.05pt;mso-width-percent:0;mso-height-percent:0;mso-width-percent:0;mso-height-percent:0" o:hralign="center" o:hrstd="t" o:hr="t"/>
        </w:pict>
      </w:r>
    </w:p>
    <w:p w:rsidR="00A1620B" w:rsidRDefault="009B6240">
      <w:pPr>
        <w:pStyle w:val="2"/>
      </w:pPr>
      <w:bookmarkStart w:id="22" w:name="ожидаемый-эффект-для-компании"/>
      <w:bookmarkEnd w:id="21"/>
      <w:r>
        <w:t>10. Ожидаемый эффект для компании</w:t>
      </w:r>
    </w:p>
    <w:p w:rsidR="00A1620B" w:rsidRPr="00E43181" w:rsidRDefault="009B6240">
      <w:pPr>
        <w:pStyle w:val="Compact"/>
        <w:numPr>
          <w:ilvl w:val="0"/>
          <w:numId w:val="12"/>
        </w:numPr>
        <w:rPr>
          <w:lang w:val="ru-RU"/>
        </w:rPr>
      </w:pPr>
      <w:r w:rsidRPr="00E43181">
        <w:rPr>
          <w:lang w:val="ru-RU"/>
        </w:rPr>
        <w:t xml:space="preserve">СОО за </w:t>
      </w:r>
      <w:r w:rsidRPr="00E43181">
        <w:rPr>
          <w:b/>
          <w:bCs/>
          <w:lang w:val="ru-RU"/>
        </w:rPr>
        <w:t>15–20 минут</w:t>
      </w:r>
      <w:r w:rsidRPr="00E43181">
        <w:rPr>
          <w:lang w:val="ru-RU"/>
        </w:rPr>
        <w:t xml:space="preserve"> на </w:t>
      </w:r>
      <w:r>
        <w:t>weekly</w:t>
      </w:r>
      <w:r w:rsidRPr="00E43181">
        <w:rPr>
          <w:lang w:val="ru-RU"/>
        </w:rPr>
        <w:t>-встрече получает ответы: исполнение бюджета, здоровье воронки, окупаемость маркетинга, перечень решений на следующую неделю.</w:t>
      </w:r>
      <w:r w:rsidRPr="00E43181">
        <w:rPr>
          <w:lang w:val="ru-RU"/>
        </w:rPr>
        <w:br/>
      </w:r>
    </w:p>
    <w:p w:rsidR="00A1620B" w:rsidRPr="00E43181" w:rsidRDefault="009B6240">
      <w:pPr>
        <w:pStyle w:val="Compact"/>
        <w:numPr>
          <w:ilvl w:val="0"/>
          <w:numId w:val="12"/>
        </w:numPr>
        <w:rPr>
          <w:lang w:val="ru-RU"/>
        </w:rPr>
      </w:pPr>
      <w:r w:rsidRPr="00E43181">
        <w:rPr>
          <w:lang w:val="ru-RU"/>
        </w:rPr>
        <w:t xml:space="preserve">Снижается количество </w:t>
      </w:r>
      <w:r>
        <w:t>ad</w:t>
      </w:r>
      <w:r w:rsidRPr="00E43181">
        <w:rPr>
          <w:lang w:val="ru-RU"/>
        </w:rPr>
        <w:t>-</w:t>
      </w:r>
      <w:r>
        <w:t>hoc</w:t>
      </w:r>
      <w:r w:rsidRPr="00E43181">
        <w:rPr>
          <w:lang w:val="ru-RU"/>
        </w:rPr>
        <w:t xml:space="preserve"> запросов «скиньте цифры» за счёт </w:t>
      </w:r>
      <w:r>
        <w:t>daily</w:t>
      </w:r>
      <w:r w:rsidRPr="00E43181">
        <w:rPr>
          <w:lang w:val="ru-RU"/>
        </w:rPr>
        <w:t>-</w:t>
      </w:r>
      <w:proofErr w:type="spellStart"/>
      <w:r w:rsidRPr="00E43181">
        <w:rPr>
          <w:lang w:val="ru-RU"/>
        </w:rPr>
        <w:t>дашборда</w:t>
      </w:r>
      <w:proofErr w:type="spellEnd"/>
      <w:r w:rsidRPr="00E43181">
        <w:rPr>
          <w:lang w:val="ru-RU"/>
        </w:rPr>
        <w:t xml:space="preserve"> и единой таблицы.</w:t>
      </w:r>
      <w:r w:rsidRPr="00E43181">
        <w:rPr>
          <w:lang w:val="ru-RU"/>
        </w:rPr>
        <w:br/>
      </w:r>
    </w:p>
    <w:p w:rsidR="00A1620B" w:rsidRPr="00E43181" w:rsidRDefault="009B6240">
      <w:pPr>
        <w:pStyle w:val="Compact"/>
        <w:numPr>
          <w:ilvl w:val="0"/>
          <w:numId w:val="12"/>
        </w:numPr>
        <w:rPr>
          <w:lang w:val="ru-RU"/>
        </w:rPr>
      </w:pPr>
      <w:r w:rsidRPr="00E43181">
        <w:rPr>
          <w:lang w:val="ru-RU"/>
        </w:rPr>
        <w:t xml:space="preserve">Масштабирование и подготовка к акселератору опираются на </w:t>
      </w:r>
      <w:r w:rsidRPr="00E43181">
        <w:rPr>
          <w:b/>
          <w:bCs/>
          <w:lang w:val="ru-RU"/>
        </w:rPr>
        <w:t>повторяемые процессы</w:t>
      </w:r>
      <w:r w:rsidRPr="00E43181">
        <w:rPr>
          <w:lang w:val="ru-RU"/>
        </w:rPr>
        <w:t xml:space="preserve"> (</w:t>
      </w:r>
      <w:r>
        <w:t>SOP</w:t>
      </w:r>
      <w:r w:rsidRPr="00E43181">
        <w:rPr>
          <w:lang w:val="ru-RU"/>
        </w:rPr>
        <w:t xml:space="preserve"> + </w:t>
      </w:r>
      <w:r>
        <w:t>RACI</w:t>
      </w:r>
      <w:r w:rsidRPr="00E43181">
        <w:rPr>
          <w:lang w:val="ru-RU"/>
        </w:rPr>
        <w:t>), а не на индивидуальную память команды.</w:t>
      </w:r>
    </w:p>
    <w:p w:rsidR="00A1620B" w:rsidRDefault="006B665B">
      <w:r>
        <w:rPr>
          <w:noProof/>
        </w:rPr>
      </w:r>
      <w:r w:rsidR="006B665B">
        <w:rPr>
          <w:noProof/>
        </w:rPr>
        <w:pict>
          <v:rect id="_x0000_i1036" alt="" style="width:467.75pt;height:.05pt;mso-width-percent:0;mso-height-percent:0;mso-width-percent:0;mso-height-percent:0" o:hralign="center" o:hrstd="t" o:hr="t"/>
        </w:pict>
      </w:r>
    </w:p>
    <w:p w:rsidR="00A1620B" w:rsidRPr="00E43181" w:rsidRDefault="009B6240">
      <w:pPr>
        <w:pStyle w:val="2"/>
        <w:rPr>
          <w:lang w:val="ru-RU"/>
        </w:rPr>
      </w:pPr>
      <w:bookmarkStart w:id="23" w:name="приложение-a.-формулы-единый-справочник"/>
      <w:bookmarkEnd w:id="22"/>
      <w:r w:rsidRPr="00E43181">
        <w:rPr>
          <w:lang w:val="ru-RU"/>
        </w:rPr>
        <w:t xml:space="preserve">Приложение </w:t>
      </w:r>
      <w:r>
        <w:t>A</w:t>
      </w:r>
      <w:r w:rsidRPr="00E43181">
        <w:rPr>
          <w:lang w:val="ru-RU"/>
        </w:rPr>
        <w:t>. Формулы</w:t>
      </w:r>
      <w:r w:rsidRPr="00E43181">
        <w:rPr>
          <w:lang w:val="ru-RU"/>
        </w:rPr>
        <w:t xml:space="preserve"> </w:t>
      </w:r>
    </w:p>
    <w:tbl>
      <w:tblPr>
        <w:tblStyle w:val="af2"/>
        <w:tblW w:w="9747" w:type="dxa"/>
        <w:tblLook w:val="04A0" w:firstRow="1" w:lastRow="0" w:firstColumn="1" w:lastColumn="0" w:noHBand="0" w:noVBand="1"/>
      </w:tblPr>
      <w:tblGrid>
        <w:gridCol w:w="1641"/>
        <w:gridCol w:w="8106"/>
      </w:tblGrid>
      <w:tr w:rsidR="00E43181" w:rsidTr="00E43181">
        <w:tc>
          <w:tcPr>
            <w:tcW w:w="1641" w:type="dxa"/>
          </w:tcPr>
          <w:p w:rsidR="00E43181" w:rsidRDefault="00E43181" w:rsidP="00E43181">
            <w:pPr>
              <w:pStyle w:val="Compact"/>
            </w:pPr>
            <w:proofErr w:type="spellStart"/>
            <w:r>
              <w:t>Показатель</w:t>
            </w:r>
            <w:proofErr w:type="spellEnd"/>
          </w:p>
        </w:tc>
        <w:tc>
          <w:tcPr>
            <w:tcW w:w="8106" w:type="dxa"/>
          </w:tcPr>
          <w:p w:rsidR="00E43181" w:rsidRDefault="00E43181" w:rsidP="00E43181">
            <w:pPr>
              <w:pStyle w:val="Compact"/>
            </w:pPr>
            <w:proofErr w:type="spellStart"/>
            <w:r>
              <w:t>Формула</w:t>
            </w:r>
            <w:proofErr w:type="spellEnd"/>
          </w:p>
        </w:tc>
      </w:tr>
      <w:tr w:rsidR="00E43181" w:rsidRPr="006B665B" w:rsidTr="00E43181">
        <w:tc>
          <w:tcPr>
            <w:tcW w:w="1641" w:type="dxa"/>
          </w:tcPr>
          <w:p w:rsidR="00E43181" w:rsidRDefault="00E43181" w:rsidP="00E43181">
            <w:pPr>
              <w:pStyle w:val="Compact"/>
            </w:pPr>
            <w:r>
              <w:t>CPL</w:t>
            </w:r>
          </w:p>
        </w:tc>
        <w:tc>
          <w:tcPr>
            <w:tcW w:w="8106" w:type="dxa"/>
          </w:tcPr>
          <w:p w:rsidR="00E43181" w:rsidRPr="00E43181" w:rsidRDefault="00E43181" w:rsidP="00E43181">
            <w:pPr>
              <w:pStyle w:val="Compact"/>
              <w:rPr>
                <w:lang w:val="ru-RU"/>
              </w:rPr>
            </w:pPr>
            <w:r w:rsidRPr="00E43181">
              <w:rPr>
                <w:lang w:val="ru-RU"/>
              </w:rPr>
              <w:t xml:space="preserve">Расход на канал/кампанию за период ÷ Количество </w:t>
            </w:r>
            <w:proofErr w:type="spellStart"/>
            <w:r w:rsidRPr="00E43181">
              <w:rPr>
                <w:lang w:val="ru-RU"/>
              </w:rPr>
              <w:t>лидов</w:t>
            </w:r>
            <w:proofErr w:type="spellEnd"/>
            <w:r w:rsidRPr="00E43181">
              <w:rPr>
                <w:lang w:val="ru-RU"/>
              </w:rPr>
              <w:t xml:space="preserve"> за тот же период в той же атрибуции</w:t>
            </w:r>
          </w:p>
        </w:tc>
      </w:tr>
      <w:tr w:rsidR="00E43181" w:rsidRPr="006B665B" w:rsidTr="00E43181">
        <w:trPr>
          <w:trHeight w:val="2529"/>
        </w:trPr>
        <w:tc>
          <w:tcPr>
            <w:tcW w:w="1641" w:type="dxa"/>
          </w:tcPr>
          <w:p w:rsidR="00E43181" w:rsidRDefault="00E43181" w:rsidP="00E43181">
            <w:pPr>
              <w:pStyle w:val="Compact"/>
            </w:pPr>
            <w:r>
              <w:t>CAC</w:t>
            </w:r>
          </w:p>
        </w:tc>
        <w:tc>
          <w:tcPr>
            <w:tcW w:w="8106" w:type="dxa"/>
          </w:tcPr>
          <w:p w:rsidR="00E43181" w:rsidRPr="00E43181" w:rsidRDefault="00E43181" w:rsidP="00E43181">
            <w:pPr>
              <w:pStyle w:val="Compact"/>
              <w:rPr>
                <w:lang w:val="ru-RU"/>
              </w:rPr>
            </w:pPr>
            <w:r w:rsidRPr="00E43181">
              <w:rPr>
                <w:lang w:val="ru-RU"/>
              </w:rPr>
              <w:t>Сумма маркетинговых расходов на привлечение за период ÷ Число новых платящих клиентов за период</w:t>
            </w:r>
          </w:p>
        </w:tc>
      </w:tr>
      <w:tr w:rsidR="00E43181" w:rsidRPr="006B665B" w:rsidTr="00E43181">
        <w:tc>
          <w:tcPr>
            <w:tcW w:w="1641" w:type="dxa"/>
          </w:tcPr>
          <w:p w:rsidR="00E43181" w:rsidRDefault="00E43181" w:rsidP="00E43181">
            <w:pPr>
              <w:pStyle w:val="Compact"/>
            </w:pPr>
            <w:r>
              <w:t>ROMI</w:t>
            </w:r>
          </w:p>
        </w:tc>
        <w:tc>
          <w:tcPr>
            <w:tcW w:w="8106" w:type="dxa"/>
          </w:tcPr>
          <w:p w:rsidR="00E43181" w:rsidRPr="00E43181" w:rsidRDefault="00E43181" w:rsidP="00E43181">
            <w:pPr>
              <w:pStyle w:val="Compact"/>
              <w:rPr>
                <w:lang w:val="ru-RU"/>
              </w:rPr>
            </w:pPr>
            <w:r w:rsidRPr="00E43181">
              <w:rPr>
                <w:lang w:val="ru-RU"/>
              </w:rPr>
              <w:t>(Выручка по согласованным правилам атрибуции − Маркетинговые расходы) ÷ Маркетинговые расходы</w:t>
            </w:r>
          </w:p>
        </w:tc>
      </w:tr>
      <w:tr w:rsidR="00E43181" w:rsidRPr="006B665B" w:rsidTr="00E43181">
        <w:tc>
          <w:tcPr>
            <w:tcW w:w="1641" w:type="dxa"/>
          </w:tcPr>
          <w:p w:rsidR="00E43181" w:rsidRDefault="00E43181" w:rsidP="00E43181">
            <w:pPr>
              <w:pStyle w:val="Compact"/>
            </w:pPr>
            <w:r>
              <w:lastRenderedPageBreak/>
              <w:t>ДРР</w:t>
            </w:r>
          </w:p>
        </w:tc>
        <w:tc>
          <w:tcPr>
            <w:tcW w:w="8106" w:type="dxa"/>
          </w:tcPr>
          <w:p w:rsidR="00E43181" w:rsidRPr="00E43181" w:rsidRDefault="00E43181" w:rsidP="00E43181">
            <w:pPr>
              <w:pStyle w:val="Compact"/>
              <w:rPr>
                <w:lang w:val="ru-RU"/>
              </w:rPr>
            </w:pPr>
            <w:r w:rsidRPr="00E43181">
              <w:rPr>
                <w:lang w:val="ru-RU"/>
              </w:rPr>
              <w:t>Маркетинговые расходы ÷ Выручка (или ÷ валовая маржа — по договорённости с финансами)</w:t>
            </w:r>
          </w:p>
        </w:tc>
      </w:tr>
      <w:bookmarkEnd w:id="0"/>
      <w:bookmarkEnd w:id="23"/>
    </w:tbl>
    <w:p w:rsidR="00A1620B" w:rsidRPr="00E43181" w:rsidRDefault="00A1620B">
      <w:pPr>
        <w:pStyle w:val="FirstParagraph"/>
        <w:rPr>
          <w:lang w:val="ru-RU"/>
        </w:rPr>
      </w:pPr>
    </w:p>
    <w:sectPr w:rsidR="00A1620B" w:rsidRPr="00E43181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3C487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D5C80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B64B4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08951734">
    <w:abstractNumId w:val="0"/>
  </w:num>
  <w:num w:numId="2" w16cid:durableId="2898219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63751278">
    <w:abstractNumId w:val="1"/>
  </w:num>
  <w:num w:numId="4" w16cid:durableId="2104186479">
    <w:abstractNumId w:val="1"/>
  </w:num>
  <w:num w:numId="5" w16cid:durableId="570702195">
    <w:abstractNumId w:val="1"/>
  </w:num>
  <w:num w:numId="6" w16cid:durableId="618803644">
    <w:abstractNumId w:val="1"/>
  </w:num>
  <w:num w:numId="7" w16cid:durableId="15421320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280877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641413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793837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05157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38651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20B"/>
    <w:rsid w:val="00482A19"/>
    <w:rsid w:val="00492A00"/>
    <w:rsid w:val="006B665B"/>
    <w:rsid w:val="009B6240"/>
    <w:rsid w:val="00A1620B"/>
    <w:rsid w:val="00E06A58"/>
    <w:rsid w:val="00E21E5D"/>
    <w:rsid w:val="00E43181"/>
    <w:rsid w:val="00F1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,"/>
  <w:listSeparator w:val=";"/>
  <w14:docId w14:val="5DEFBA8B"/>
  <w15:docId w15:val="{6678C881-640A-3A40-8E90-C331230AC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1">
    <w:name w:val="Grid Table Light"/>
    <w:basedOn w:val="a2"/>
    <w:rsid w:val="00E43181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f2">
    <w:name w:val="Table Grid"/>
    <w:basedOn w:val="a2"/>
    <w:rsid w:val="00E4318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E850A94-A7E8-6C48-BD4B-9B7ECD176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1580</Words>
  <Characters>9008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ы в</dc:creator>
  <cp:keywords/>
  <cp:lastModifiedBy>ы в</cp:lastModifiedBy>
  <cp:revision>3</cp:revision>
  <dcterms:created xsi:type="dcterms:W3CDTF">2026-03-28T10:00:00Z</dcterms:created>
  <dcterms:modified xsi:type="dcterms:W3CDTF">2026-03-28T11:38:00Z</dcterms:modified>
</cp:coreProperties>
</file>