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489C" w14:textId="0FA46431" w:rsidR="004B21B7" w:rsidRDefault="00105E1F" w:rsidP="00105E1F">
      <w:pPr>
        <w:jc w:val="center"/>
      </w:pPr>
      <w:r>
        <w:t>Relatório de Incidente Ex2-13</w:t>
      </w:r>
    </w:p>
    <w:sectPr w:rsidR="004B21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1F"/>
    <w:rsid w:val="00091106"/>
    <w:rsid w:val="00105E1F"/>
    <w:rsid w:val="004B21B7"/>
    <w:rsid w:val="006D0D16"/>
    <w:rsid w:val="00CC0C75"/>
    <w:rsid w:val="00DD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677C8"/>
  <w15:chartTrackingRefBased/>
  <w15:docId w15:val="{383989E0-8661-4518-9B16-1DB9F0D2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05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05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5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5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5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5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5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5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5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5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5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5E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5E1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5E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5E1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5E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5E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05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5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5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0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5E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5E1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5E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5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5E1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05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Irlando Pereira</dc:creator>
  <cp:keywords/>
  <dc:description/>
  <cp:lastModifiedBy>Irlando Pereira</cp:lastModifiedBy>
  <cp:revision>2</cp:revision>
  <dcterms:created xsi:type="dcterms:W3CDTF">2026-10-13T14:57:00Z</dcterms:created>
  <dcterms:modified xsi:type="dcterms:W3CDTF">2026-10-13T14:57:00Z</dcterms:modified>
</cp:coreProperties>
</file>